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CD" w:rsidRPr="005D1BCD" w:rsidRDefault="005D1BCD" w:rsidP="005D1BCD">
      <w:pPr>
        <w:pStyle w:val="Kop1"/>
        <w:spacing w:before="0" w:after="0" w:line="360" w:lineRule="auto"/>
        <w:jc w:val="center"/>
        <w:rPr>
          <w:sz w:val="22"/>
          <w:lang w:val="en-US"/>
        </w:rPr>
      </w:pPr>
      <w:r w:rsidRPr="005D1BCD">
        <w:rPr>
          <w:sz w:val="22"/>
          <w:lang w:val="en-US"/>
        </w:rPr>
        <w:t>Nederlandse samenvatting</w:t>
      </w:r>
    </w:p>
    <w:p w:rsidR="005D1BCD" w:rsidRPr="005D1BCD" w:rsidRDefault="005D1BCD" w:rsidP="005D1BCD">
      <w:pPr>
        <w:spacing w:after="0" w:line="360" w:lineRule="auto"/>
        <w:rPr>
          <w:rFonts w:ascii="Arial" w:hAnsi="Arial"/>
          <w:lang w:val="en-US"/>
        </w:rPr>
      </w:pPr>
    </w:p>
    <w:p w:rsidR="005D1BCD" w:rsidRPr="00007302" w:rsidRDefault="005D1BCD" w:rsidP="005D1BCD">
      <w:pPr>
        <w:spacing w:after="0" w:line="360" w:lineRule="auto"/>
        <w:rPr>
          <w:rFonts w:ascii="Arial" w:hAnsi="Arial"/>
          <w:i/>
          <w:lang w:val="en-US"/>
        </w:rPr>
      </w:pPr>
      <w:proofErr w:type="spellStart"/>
      <w:r w:rsidRPr="00007302">
        <w:rPr>
          <w:rFonts w:ascii="Arial" w:hAnsi="Arial"/>
          <w:i/>
          <w:lang w:val="en-US"/>
        </w:rPr>
        <w:t>Titel</w:t>
      </w:r>
      <w:proofErr w:type="spellEnd"/>
    </w:p>
    <w:p w:rsidR="005D1BCD" w:rsidRDefault="005D1BCD" w:rsidP="005D1BCD">
      <w:pPr>
        <w:spacing w:after="0" w:line="360" w:lineRule="auto"/>
        <w:rPr>
          <w:rFonts w:ascii="Arial" w:hAnsi="Arial"/>
          <w:lang w:val="en-US"/>
        </w:rPr>
      </w:pPr>
      <w:r>
        <w:rPr>
          <w:rFonts w:ascii="Arial" w:hAnsi="Arial"/>
          <w:lang w:val="en-US"/>
        </w:rPr>
        <w:t>‘Implementation of a clinical pathway: a prospective case study’</w:t>
      </w:r>
    </w:p>
    <w:p w:rsidR="005D1BCD" w:rsidRPr="00007302" w:rsidRDefault="005D1BCD" w:rsidP="005D1BCD">
      <w:pPr>
        <w:spacing w:after="0" w:line="360" w:lineRule="auto"/>
        <w:rPr>
          <w:rFonts w:ascii="Arial" w:hAnsi="Arial"/>
          <w:lang w:val="en-US"/>
        </w:rPr>
      </w:pPr>
    </w:p>
    <w:p w:rsidR="005D1BCD" w:rsidRDefault="005D1BCD" w:rsidP="005D1BCD">
      <w:pPr>
        <w:spacing w:after="0" w:line="360" w:lineRule="auto"/>
        <w:rPr>
          <w:rFonts w:ascii="Arial" w:hAnsi="Arial"/>
          <w:i/>
        </w:rPr>
      </w:pPr>
      <w:r>
        <w:rPr>
          <w:rFonts w:ascii="Arial" w:hAnsi="Arial"/>
          <w:i/>
        </w:rPr>
        <w:t xml:space="preserve">Achtergrond </w:t>
      </w:r>
    </w:p>
    <w:p w:rsidR="005D1BCD" w:rsidRDefault="005D1BCD" w:rsidP="005D1BCD">
      <w:pPr>
        <w:spacing w:after="0" w:line="360" w:lineRule="auto"/>
        <w:rPr>
          <w:rFonts w:ascii="Arial" w:hAnsi="Arial"/>
          <w:kern w:val="28"/>
        </w:rPr>
      </w:pPr>
      <w:r>
        <w:rPr>
          <w:rFonts w:ascii="Arial" w:hAnsi="Arial"/>
          <w:kern w:val="28"/>
        </w:rPr>
        <w:t xml:space="preserve">Klinische zorgpaden worden steeds vaker ingezet om de effectiviteit en de efficiëntie van patiëntenzorg te verbeteren. Er is veel onderzoek uitgevoerd naar de effectiviteit van klinische zorgpaden, maar de resultaten zijn sterk uiteenlopend. Eén van de mogelijke oorzaken voor het ontbreken van innovatie-effectiviteit is het ontbreken van implementatie-effectiviteit. Het </w:t>
      </w:r>
      <w:proofErr w:type="spellStart"/>
      <w:r>
        <w:rPr>
          <w:rFonts w:ascii="Arial" w:hAnsi="Arial"/>
          <w:kern w:val="28"/>
        </w:rPr>
        <w:t>Innovatie-contingentiemodel</w:t>
      </w:r>
      <w:proofErr w:type="spellEnd"/>
      <w:r>
        <w:rPr>
          <w:rFonts w:ascii="Arial" w:hAnsi="Arial"/>
          <w:kern w:val="28"/>
        </w:rPr>
        <w:t xml:space="preserve"> (</w:t>
      </w:r>
      <w:proofErr w:type="spellStart"/>
      <w:r>
        <w:rPr>
          <w:rFonts w:ascii="Arial" w:hAnsi="Arial"/>
          <w:kern w:val="28"/>
        </w:rPr>
        <w:t>IC-model</w:t>
      </w:r>
      <w:proofErr w:type="spellEnd"/>
      <w:r>
        <w:rPr>
          <w:rFonts w:ascii="Arial" w:hAnsi="Arial"/>
          <w:kern w:val="28"/>
        </w:rPr>
        <w:t xml:space="preserve">) is een theoretisch kader voor implementatie onderzoek. </w:t>
      </w:r>
    </w:p>
    <w:p w:rsidR="005D1BCD" w:rsidRDefault="005D1BCD" w:rsidP="005D1BCD">
      <w:pPr>
        <w:spacing w:after="0" w:line="360" w:lineRule="auto"/>
        <w:rPr>
          <w:rFonts w:ascii="Arial" w:hAnsi="Arial"/>
          <w:i/>
        </w:rPr>
      </w:pPr>
    </w:p>
    <w:p w:rsidR="005D1BCD" w:rsidRDefault="005D1BCD" w:rsidP="005D1BCD">
      <w:pPr>
        <w:spacing w:after="0" w:line="360" w:lineRule="auto"/>
        <w:rPr>
          <w:rFonts w:ascii="Arial" w:hAnsi="Arial"/>
          <w:i/>
        </w:rPr>
      </w:pPr>
      <w:r>
        <w:rPr>
          <w:rFonts w:ascii="Arial" w:hAnsi="Arial"/>
          <w:i/>
        </w:rPr>
        <w:t>Doel en onderzoeksvragen</w:t>
      </w:r>
    </w:p>
    <w:p w:rsidR="005D1BCD" w:rsidRDefault="005D1BCD" w:rsidP="005D1BCD">
      <w:pPr>
        <w:spacing w:after="0" w:line="360" w:lineRule="auto"/>
        <w:rPr>
          <w:rFonts w:ascii="Arial" w:hAnsi="Arial"/>
        </w:rPr>
      </w:pPr>
      <w:r>
        <w:rPr>
          <w:rFonts w:ascii="Arial" w:hAnsi="Arial"/>
        </w:rPr>
        <w:t xml:space="preserve">Kennis verkregen kan gebruikt worden als onderbouwing van </w:t>
      </w:r>
      <w:proofErr w:type="spellStart"/>
      <w:r>
        <w:rPr>
          <w:rFonts w:ascii="Arial" w:hAnsi="Arial"/>
        </w:rPr>
        <w:t>evidence-based</w:t>
      </w:r>
      <w:proofErr w:type="spellEnd"/>
      <w:r>
        <w:rPr>
          <w:rFonts w:ascii="Arial" w:hAnsi="Arial"/>
        </w:rPr>
        <w:t xml:space="preserve"> besluitvorming rond implementatie processen in de toekomst. Daarnaast wil deze studie bijdragen aan de voortdurende ontwikkeling van het </w:t>
      </w:r>
      <w:proofErr w:type="spellStart"/>
      <w:r>
        <w:rPr>
          <w:rFonts w:ascii="Arial" w:hAnsi="Arial"/>
        </w:rPr>
        <w:t>IC-model</w:t>
      </w:r>
      <w:proofErr w:type="spellEnd"/>
      <w:r>
        <w:rPr>
          <w:rFonts w:ascii="Arial" w:hAnsi="Arial"/>
        </w:rPr>
        <w:t>.</w:t>
      </w:r>
    </w:p>
    <w:p w:rsidR="005D1BCD" w:rsidRDefault="005D1BCD" w:rsidP="005D1BCD">
      <w:pPr>
        <w:spacing w:after="0" w:line="360" w:lineRule="auto"/>
        <w:rPr>
          <w:rFonts w:ascii="Arial" w:hAnsi="Arial"/>
          <w:i/>
        </w:rPr>
      </w:pPr>
    </w:p>
    <w:p w:rsidR="005D1BCD" w:rsidRDefault="005D1BCD" w:rsidP="005D1BCD">
      <w:pPr>
        <w:spacing w:after="0" w:line="360" w:lineRule="auto"/>
        <w:rPr>
          <w:rFonts w:ascii="Arial" w:hAnsi="Arial"/>
          <w:i/>
        </w:rPr>
      </w:pPr>
      <w:r>
        <w:rPr>
          <w:rFonts w:ascii="Arial" w:hAnsi="Arial"/>
        </w:rPr>
        <w:t>De studie beoogt een tweetal hoofdvragen te beantwoorden, namelijk ‘Is er, vanuit het IC- model, enerzijds een relatie tussen de innovatie klinisch zorgpad en de organisatie en anderzijds implementatie effectiviteit?’ en ‘Wat zijn de ervaringen van het multidisciplinaire team van zorgverleners met betrekking tot het implementatie proces van het klinisch zorgpad?’</w:t>
      </w:r>
    </w:p>
    <w:p w:rsidR="005D1BCD" w:rsidRDefault="005D1BCD" w:rsidP="005D1BCD">
      <w:pPr>
        <w:spacing w:after="0" w:line="360" w:lineRule="auto"/>
        <w:rPr>
          <w:rFonts w:ascii="Arial" w:hAnsi="Arial"/>
          <w:i/>
        </w:rPr>
      </w:pPr>
    </w:p>
    <w:p w:rsidR="005D1BCD" w:rsidRDefault="005D1BCD" w:rsidP="005D1BCD">
      <w:pPr>
        <w:spacing w:after="0" w:line="360" w:lineRule="auto"/>
        <w:rPr>
          <w:rFonts w:ascii="Arial" w:hAnsi="Arial"/>
          <w:i/>
        </w:rPr>
      </w:pPr>
      <w:r>
        <w:rPr>
          <w:rFonts w:ascii="Arial" w:hAnsi="Arial"/>
          <w:i/>
        </w:rPr>
        <w:t>Methode</w:t>
      </w:r>
    </w:p>
    <w:p w:rsidR="005D1BCD" w:rsidRPr="00063F23" w:rsidRDefault="005D1BCD" w:rsidP="005D1BCD">
      <w:pPr>
        <w:spacing w:after="0" w:line="360" w:lineRule="auto"/>
        <w:rPr>
          <w:rFonts w:ascii="Arial" w:hAnsi="Arial"/>
        </w:rPr>
      </w:pPr>
      <w:r>
        <w:rPr>
          <w:rFonts w:ascii="Arial" w:hAnsi="Arial"/>
        </w:rPr>
        <w:t xml:space="preserve">Een prospectieve case studie met een ‘mixed </w:t>
      </w:r>
      <w:proofErr w:type="spellStart"/>
      <w:r>
        <w:rPr>
          <w:rFonts w:ascii="Arial" w:hAnsi="Arial"/>
        </w:rPr>
        <w:t>method</w:t>
      </w:r>
      <w:proofErr w:type="spellEnd"/>
      <w:r>
        <w:rPr>
          <w:rFonts w:ascii="Arial" w:hAnsi="Arial"/>
        </w:rPr>
        <w:t xml:space="preserve"> design’. </w:t>
      </w:r>
    </w:p>
    <w:p w:rsidR="005D1BCD" w:rsidRDefault="005D1BCD" w:rsidP="005D1BCD">
      <w:pPr>
        <w:rPr>
          <w:rFonts w:ascii="Arial" w:hAnsi="Arial"/>
          <w:i/>
        </w:rPr>
      </w:pPr>
    </w:p>
    <w:p w:rsidR="005D1BCD" w:rsidRDefault="005D1BCD" w:rsidP="005D1BCD">
      <w:pPr>
        <w:rPr>
          <w:rFonts w:ascii="Arial" w:hAnsi="Arial"/>
          <w:i/>
        </w:rPr>
      </w:pPr>
      <w:r>
        <w:rPr>
          <w:rFonts w:ascii="Arial" w:hAnsi="Arial"/>
          <w:i/>
        </w:rPr>
        <w:t>Resultaten</w:t>
      </w:r>
    </w:p>
    <w:p w:rsidR="005D1BCD" w:rsidRDefault="005D1BCD" w:rsidP="005D1BCD">
      <w:pPr>
        <w:spacing w:after="0" w:line="360" w:lineRule="auto"/>
        <w:rPr>
          <w:rFonts w:ascii="Arial" w:hAnsi="Arial"/>
        </w:rPr>
      </w:pPr>
      <w:r w:rsidRPr="00AA0BBB">
        <w:rPr>
          <w:rFonts w:ascii="Arial" w:hAnsi="Arial"/>
        </w:rPr>
        <w:t xml:space="preserve">Baseline meting: De configuratie van de innovatie </w:t>
      </w:r>
      <w:r>
        <w:rPr>
          <w:rFonts w:ascii="Arial" w:hAnsi="Arial"/>
        </w:rPr>
        <w:t xml:space="preserve">wordt </w:t>
      </w:r>
      <w:r w:rsidRPr="00AA0BBB">
        <w:rPr>
          <w:rFonts w:ascii="Arial" w:hAnsi="Arial"/>
        </w:rPr>
        <w:t xml:space="preserve">voornamelijk </w:t>
      </w:r>
      <w:r>
        <w:rPr>
          <w:rFonts w:ascii="Arial" w:hAnsi="Arial"/>
        </w:rPr>
        <w:t xml:space="preserve">ervaren als regelgericht georiënteerd en enigszins als team- en resultaatgericht. De configuratie van de organisatie wordt door verpleegkundigen voornamelijk als teamgericht ervaren en enigszins ontwikkelingsgericht. Artsen zien hun team als met name teamgericht en enigszins regelgericht. </w:t>
      </w:r>
    </w:p>
    <w:p w:rsidR="005D1BCD" w:rsidRDefault="005D1BCD" w:rsidP="005D1BCD">
      <w:pPr>
        <w:spacing w:after="0" w:line="360" w:lineRule="auto"/>
        <w:rPr>
          <w:rFonts w:ascii="Arial" w:hAnsi="Arial"/>
        </w:rPr>
      </w:pPr>
      <w:proofErr w:type="spellStart"/>
      <w:r>
        <w:rPr>
          <w:rFonts w:ascii="Arial" w:hAnsi="Arial"/>
        </w:rPr>
        <w:t>Follow</w:t>
      </w:r>
      <w:proofErr w:type="spellEnd"/>
      <w:r>
        <w:rPr>
          <w:rFonts w:ascii="Arial" w:hAnsi="Arial"/>
        </w:rPr>
        <w:t xml:space="preserve"> up meting: Hogere configuratiescores van zowel de innovatie als de organisatie gaat samen met een hogere implementatie effectiviteit. </w:t>
      </w:r>
    </w:p>
    <w:p w:rsidR="005D1BCD" w:rsidRDefault="005D1BCD" w:rsidP="005D1BCD">
      <w:pPr>
        <w:spacing w:after="0" w:line="360" w:lineRule="auto"/>
        <w:rPr>
          <w:rFonts w:ascii="Arial" w:hAnsi="Arial"/>
        </w:rPr>
      </w:pPr>
    </w:p>
    <w:p w:rsidR="005D1BCD" w:rsidRPr="00AA0BBB" w:rsidRDefault="005D1BCD" w:rsidP="005D1BCD">
      <w:pPr>
        <w:spacing w:line="360" w:lineRule="auto"/>
        <w:rPr>
          <w:rFonts w:ascii="Arial" w:hAnsi="Arial"/>
        </w:rPr>
      </w:pPr>
      <w:r>
        <w:rPr>
          <w:rFonts w:ascii="Arial" w:hAnsi="Arial"/>
        </w:rPr>
        <w:lastRenderedPageBreak/>
        <w:t>Het multidisciplinaire team ervaart belemmerende en bevorderende factoren tijdens het implementatieproces. Belangrijke belemmerende factor is de weerstand onder medici. Een belangrijke bevorderende factor is het inzetten van een ‘eigenaar’ en een ‘coördinator klinisch zorgpad’.</w:t>
      </w:r>
    </w:p>
    <w:p w:rsidR="005D1BCD" w:rsidRPr="005D1BCD" w:rsidRDefault="005D1BCD" w:rsidP="005D1BCD">
      <w:pPr>
        <w:spacing w:line="360" w:lineRule="auto"/>
        <w:rPr>
          <w:rFonts w:ascii="Arial" w:hAnsi="Arial"/>
          <w:i/>
        </w:rPr>
      </w:pPr>
      <w:r w:rsidRPr="005D1BCD">
        <w:rPr>
          <w:rFonts w:ascii="Arial" w:hAnsi="Arial"/>
          <w:i/>
        </w:rPr>
        <w:t>Conclusie</w:t>
      </w:r>
    </w:p>
    <w:p w:rsidR="005D1BCD" w:rsidRDefault="005D1BCD" w:rsidP="005D1BCD">
      <w:pPr>
        <w:spacing w:after="0" w:line="360" w:lineRule="auto"/>
        <w:rPr>
          <w:rFonts w:ascii="Arial" w:hAnsi="Arial"/>
        </w:rPr>
      </w:pPr>
      <w:r w:rsidRPr="00CB0149">
        <w:rPr>
          <w:rFonts w:ascii="Arial" w:hAnsi="Arial"/>
        </w:rPr>
        <w:t xml:space="preserve">Hogere configuratiescores van zowel de innovatie als de organisatie gaat samen met een hogere implementatie effectiviteit </w:t>
      </w:r>
      <w:r>
        <w:rPr>
          <w:rFonts w:ascii="Arial" w:hAnsi="Arial"/>
        </w:rPr>
        <w:t xml:space="preserve">en daardoor tot implementatie succes. </w:t>
      </w:r>
    </w:p>
    <w:p w:rsidR="005D1BCD" w:rsidRDefault="005D1BCD" w:rsidP="005D1BCD">
      <w:pPr>
        <w:spacing w:after="0" w:line="360" w:lineRule="auto"/>
        <w:rPr>
          <w:rFonts w:ascii="Arial" w:hAnsi="Arial"/>
        </w:rPr>
      </w:pPr>
    </w:p>
    <w:p w:rsidR="005D1BCD" w:rsidRPr="00AA0BBB" w:rsidRDefault="005D1BCD" w:rsidP="005D1BCD">
      <w:pPr>
        <w:spacing w:line="360" w:lineRule="auto"/>
        <w:rPr>
          <w:rFonts w:ascii="Arial" w:hAnsi="Arial"/>
        </w:rPr>
      </w:pPr>
      <w:r>
        <w:rPr>
          <w:rFonts w:ascii="Arial" w:hAnsi="Arial"/>
        </w:rPr>
        <w:t xml:space="preserve">Tijdens het implementatieproces zijn door het multidisciplinaire team belemmerende en bevorderende factoren ervaren. </w:t>
      </w:r>
    </w:p>
    <w:p w:rsidR="005D1BCD" w:rsidRDefault="005D1BCD" w:rsidP="005D1BCD">
      <w:pPr>
        <w:rPr>
          <w:rFonts w:ascii="Arial" w:hAnsi="Arial"/>
          <w:i/>
        </w:rPr>
      </w:pPr>
      <w:r>
        <w:rPr>
          <w:rFonts w:ascii="Arial" w:hAnsi="Arial"/>
          <w:i/>
        </w:rPr>
        <w:t>Aanbevelingen</w:t>
      </w:r>
    </w:p>
    <w:p w:rsidR="005D1BCD" w:rsidRDefault="005D1BCD" w:rsidP="005D1BCD">
      <w:pPr>
        <w:spacing w:line="360" w:lineRule="auto"/>
        <w:rPr>
          <w:rFonts w:ascii="Arial" w:hAnsi="Arial"/>
        </w:rPr>
      </w:pPr>
      <w:r>
        <w:rPr>
          <w:rFonts w:ascii="Arial" w:hAnsi="Arial"/>
        </w:rPr>
        <w:t xml:space="preserve">Het uitvoeren van een analyse en het vaststellen van een diagnose van de configuratie van de context in relatie tot de configuratie van de innovatie kan bijdragen aan het opzetten van specifieke implementatie interventies. Specifieke interventies leiden tot een hogere implementatie effectiviteit. </w:t>
      </w:r>
    </w:p>
    <w:p w:rsidR="005D1BCD" w:rsidRDefault="005D1BCD" w:rsidP="005D1BCD">
      <w:pPr>
        <w:rPr>
          <w:rFonts w:ascii="Arial" w:hAnsi="Arial"/>
          <w:i/>
        </w:rPr>
      </w:pPr>
      <w:r>
        <w:rPr>
          <w:rFonts w:ascii="Arial" w:hAnsi="Arial"/>
          <w:i/>
        </w:rPr>
        <w:t>Trefwoorden: Klinisch zorgpad, Implementatie effectiviteit, Fit, Innovatie Contingentiemodel</w:t>
      </w:r>
    </w:p>
    <w:p w:rsidR="005B66EA" w:rsidRDefault="005B66EA"/>
    <w:sectPr w:rsidR="005B66EA" w:rsidSect="005B66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1BCD"/>
    <w:rsid w:val="005B66EA"/>
    <w:rsid w:val="005D1B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1BCD"/>
    <w:rPr>
      <w:rFonts w:ascii="Calibri" w:eastAsia="Times New Roman" w:hAnsi="Calibri" w:cs="Times New Roman"/>
    </w:rPr>
  </w:style>
  <w:style w:type="paragraph" w:styleId="Kop1">
    <w:name w:val="heading 1"/>
    <w:basedOn w:val="Standaard"/>
    <w:next w:val="Standaard"/>
    <w:link w:val="Kop1Char"/>
    <w:qFormat/>
    <w:rsid w:val="005D1BCD"/>
    <w:pPr>
      <w:keepNext/>
      <w:spacing w:before="240" w:after="60" w:line="240" w:lineRule="auto"/>
      <w:outlineLvl w:val="0"/>
    </w:pPr>
    <w:rPr>
      <w:rFonts w:ascii="Arial" w:hAnsi="Arial"/>
      <w:b/>
      <w:kern w:val="28"/>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D1BCD"/>
    <w:rPr>
      <w:rFonts w:ascii="Arial" w:eastAsia="Times New Roman" w:hAnsi="Arial" w:cs="Times New Roman"/>
      <w:b/>
      <w:kern w:val="28"/>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2330</Characters>
  <Application>Microsoft Office Word</Application>
  <DocSecurity>0</DocSecurity>
  <Lines>19</Lines>
  <Paragraphs>5</Paragraphs>
  <ScaleCrop>false</ScaleCrop>
  <Company>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dc:creator>
  <cp:keywords/>
  <dc:description/>
  <cp:lastModifiedBy>René</cp:lastModifiedBy>
  <cp:revision>1</cp:revision>
  <dcterms:created xsi:type="dcterms:W3CDTF">2011-06-21T09:18:00Z</dcterms:created>
  <dcterms:modified xsi:type="dcterms:W3CDTF">2011-06-21T09:18:00Z</dcterms:modified>
</cp:coreProperties>
</file>