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B4D997" w14:textId="259CC05B" w:rsidR="1C1908AA" w:rsidRDefault="1C1908AA" w:rsidP="11C58D71">
      <w:pPr>
        <w:shd w:val="clear" w:color="auto" w:fill="FFFFFF" w:themeFill="background1"/>
        <w:spacing w:before="240" w:after="160" w:line="480" w:lineRule="auto"/>
        <w:jc w:val="center"/>
        <w:rPr>
          <w:rFonts w:ascii="Times New Roman" w:eastAsia="Times New Roman" w:hAnsi="Times New Roman" w:cs="Times New Roman"/>
          <w:sz w:val="24"/>
          <w:szCs w:val="24"/>
        </w:rPr>
      </w:pPr>
      <w:r w:rsidRPr="11C58D71">
        <w:rPr>
          <w:rFonts w:ascii="Times New Roman" w:eastAsia="Times New Roman" w:hAnsi="Times New Roman" w:cs="Times New Roman"/>
          <w:sz w:val="24"/>
          <w:szCs w:val="24"/>
        </w:rPr>
        <w:t>Responsible Digitalisation in Guatemalan Education: Local Perspectives on Equity, Access, and Inclusion</w:t>
      </w:r>
    </w:p>
    <w:p w14:paraId="5EE9086C" w14:textId="35F2DC52" w:rsidR="00854242" w:rsidRDefault="0902CAC3" w:rsidP="23082211">
      <w:pPr>
        <w:shd w:val="clear" w:color="auto" w:fill="FFFFFF" w:themeFill="background1"/>
        <w:spacing w:before="240" w:after="160" w:line="480" w:lineRule="auto"/>
        <w:jc w:val="center"/>
        <w:rPr>
          <w:color w:val="000000" w:themeColor="text1"/>
        </w:rPr>
      </w:pPr>
      <w:r>
        <w:rPr>
          <w:noProof/>
        </w:rPr>
        <w:drawing>
          <wp:inline distT="0" distB="0" distL="0" distR="0" wp14:anchorId="6F137FDE" wp14:editId="1B825814">
            <wp:extent cx="3400425" cy="1628775"/>
            <wp:effectExtent l="0" t="0" r="0" b="0"/>
            <wp:docPr id="1049497113" name="Afbeelding 1049497113" descr="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extLst>
                        <a:ext uri="{28A0092B-C50C-407E-A947-70E740481C1C}">
                          <a14:useLocalDpi xmlns:a14="http://schemas.microsoft.com/office/drawing/2010/main" val="0"/>
                        </a:ext>
                      </a:extLst>
                    </a:blip>
                    <a:stretch>
                      <a:fillRect/>
                    </a:stretch>
                  </pic:blipFill>
                  <pic:spPr>
                    <a:xfrm>
                      <a:off x="0" y="0"/>
                      <a:ext cx="3400425" cy="1628775"/>
                    </a:xfrm>
                    <a:prstGeom prst="rect">
                      <a:avLst/>
                    </a:prstGeom>
                  </pic:spPr>
                </pic:pic>
              </a:graphicData>
            </a:graphic>
          </wp:inline>
        </w:drawing>
      </w:r>
    </w:p>
    <w:p w14:paraId="3823F7FD" w14:textId="15F902FD" w:rsidR="00854242" w:rsidRDefault="0902CAC3" w:rsidP="23082211">
      <w:pPr>
        <w:shd w:val="clear" w:color="auto" w:fill="FFFFFF" w:themeFill="background1"/>
        <w:spacing w:before="240" w:after="160" w:line="480" w:lineRule="auto"/>
        <w:jc w:val="center"/>
        <w:rPr>
          <w:rFonts w:ascii="Times New Roman" w:eastAsia="Times New Roman" w:hAnsi="Times New Roman" w:cs="Times New Roman"/>
          <w:color w:val="000000" w:themeColor="text1"/>
          <w:sz w:val="24"/>
          <w:szCs w:val="24"/>
        </w:rPr>
      </w:pPr>
      <w:r w:rsidRPr="23082211">
        <w:rPr>
          <w:rFonts w:ascii="Times New Roman" w:eastAsia="Times New Roman" w:hAnsi="Times New Roman" w:cs="Times New Roman"/>
          <w:color w:val="000000" w:themeColor="text1"/>
          <w:sz w:val="24"/>
          <w:szCs w:val="24"/>
        </w:rPr>
        <w:t xml:space="preserve">Yanitza Monk (6462545) </w:t>
      </w:r>
    </w:p>
    <w:p w14:paraId="43626E22" w14:textId="707112E0" w:rsidR="00854242" w:rsidRDefault="0902CAC3" w:rsidP="23082211">
      <w:pPr>
        <w:shd w:val="clear" w:color="auto" w:fill="FFFFFF" w:themeFill="background1"/>
        <w:spacing w:before="240" w:after="160" w:line="480" w:lineRule="auto"/>
        <w:jc w:val="center"/>
        <w:rPr>
          <w:rFonts w:ascii="Times New Roman" w:eastAsia="Times New Roman" w:hAnsi="Times New Roman" w:cs="Times New Roman"/>
          <w:color w:val="000000" w:themeColor="text1"/>
          <w:sz w:val="24"/>
          <w:szCs w:val="24"/>
        </w:rPr>
      </w:pPr>
      <w:r w:rsidRPr="23082211">
        <w:rPr>
          <w:rFonts w:ascii="Times New Roman" w:eastAsia="Times New Roman" w:hAnsi="Times New Roman" w:cs="Times New Roman"/>
          <w:color w:val="000000" w:themeColor="text1"/>
          <w:sz w:val="24"/>
          <w:szCs w:val="24"/>
        </w:rPr>
        <w:t xml:space="preserve">Faculty of Social and Behavioural Sciences, Utrecht University </w:t>
      </w:r>
    </w:p>
    <w:p w14:paraId="044F6BBF" w14:textId="1C638C15" w:rsidR="00854242" w:rsidRDefault="0902CAC3" w:rsidP="23082211">
      <w:pPr>
        <w:shd w:val="clear" w:color="auto" w:fill="FFFFFF" w:themeFill="background1"/>
        <w:spacing w:before="240" w:after="160" w:line="480" w:lineRule="auto"/>
        <w:jc w:val="center"/>
        <w:rPr>
          <w:rFonts w:ascii="Times New Roman" w:eastAsia="Times New Roman" w:hAnsi="Times New Roman" w:cs="Times New Roman"/>
          <w:color w:val="000000" w:themeColor="text1"/>
          <w:sz w:val="24"/>
          <w:szCs w:val="24"/>
        </w:rPr>
      </w:pPr>
      <w:r w:rsidRPr="23082211">
        <w:rPr>
          <w:rFonts w:ascii="Times New Roman" w:eastAsia="Times New Roman" w:hAnsi="Times New Roman" w:cs="Times New Roman"/>
          <w:color w:val="000000" w:themeColor="text1"/>
          <w:sz w:val="24"/>
          <w:szCs w:val="24"/>
        </w:rPr>
        <w:t xml:space="preserve">Master’s Thesis (201600407)  </w:t>
      </w:r>
    </w:p>
    <w:p w14:paraId="6E6C0C96" w14:textId="102D4608" w:rsidR="00854242" w:rsidRDefault="0902CAC3" w:rsidP="23082211">
      <w:pPr>
        <w:shd w:val="clear" w:color="auto" w:fill="FFFFFF" w:themeFill="background1"/>
        <w:spacing w:before="240" w:after="160" w:line="480" w:lineRule="auto"/>
        <w:jc w:val="center"/>
        <w:rPr>
          <w:rFonts w:ascii="Times New Roman" w:eastAsia="Times New Roman" w:hAnsi="Times New Roman" w:cs="Times New Roman"/>
          <w:color w:val="000000" w:themeColor="text1"/>
          <w:sz w:val="24"/>
          <w:szCs w:val="24"/>
        </w:rPr>
      </w:pPr>
      <w:r w:rsidRPr="23082211">
        <w:rPr>
          <w:rFonts w:ascii="Times New Roman" w:eastAsia="Times New Roman" w:hAnsi="Times New Roman" w:cs="Times New Roman"/>
          <w:color w:val="000000" w:themeColor="text1"/>
          <w:sz w:val="24"/>
          <w:szCs w:val="24"/>
        </w:rPr>
        <w:t xml:space="preserve">UU supervisor: Prof. Dr. Maria J (Mariette) de Haan </w:t>
      </w:r>
    </w:p>
    <w:p w14:paraId="421DB2FF" w14:textId="0ECEEC30" w:rsidR="00854242" w:rsidRDefault="0902CAC3" w:rsidP="23082211">
      <w:pPr>
        <w:shd w:val="clear" w:color="auto" w:fill="FFFFFF" w:themeFill="background1"/>
        <w:spacing w:before="240" w:after="160" w:line="480" w:lineRule="auto"/>
        <w:jc w:val="center"/>
        <w:rPr>
          <w:rFonts w:ascii="Times New Roman" w:eastAsia="Times New Roman" w:hAnsi="Times New Roman" w:cs="Times New Roman"/>
          <w:color w:val="000000" w:themeColor="text1"/>
          <w:sz w:val="24"/>
          <w:szCs w:val="24"/>
        </w:rPr>
      </w:pPr>
      <w:r w:rsidRPr="23082211">
        <w:rPr>
          <w:rFonts w:ascii="Times New Roman" w:eastAsia="Times New Roman" w:hAnsi="Times New Roman" w:cs="Times New Roman"/>
          <w:color w:val="000000" w:themeColor="text1"/>
          <w:sz w:val="24"/>
          <w:szCs w:val="24"/>
        </w:rPr>
        <w:t xml:space="preserve">Internship organisation: </w:t>
      </w:r>
      <w:proofErr w:type="spellStart"/>
      <w:r w:rsidRPr="23082211">
        <w:rPr>
          <w:rFonts w:ascii="Times New Roman" w:eastAsia="Times New Roman" w:hAnsi="Times New Roman" w:cs="Times New Roman"/>
          <w:color w:val="000000" w:themeColor="text1"/>
          <w:sz w:val="24"/>
          <w:szCs w:val="24"/>
        </w:rPr>
        <w:t>Woord</w:t>
      </w:r>
      <w:proofErr w:type="spellEnd"/>
      <w:r w:rsidRPr="23082211">
        <w:rPr>
          <w:rFonts w:ascii="Times New Roman" w:eastAsia="Times New Roman" w:hAnsi="Times New Roman" w:cs="Times New Roman"/>
          <w:color w:val="000000" w:themeColor="text1"/>
          <w:sz w:val="24"/>
          <w:szCs w:val="24"/>
        </w:rPr>
        <w:t xml:space="preserve"> &amp; </w:t>
      </w:r>
      <w:proofErr w:type="spellStart"/>
      <w:r w:rsidRPr="23082211">
        <w:rPr>
          <w:rFonts w:ascii="Times New Roman" w:eastAsia="Times New Roman" w:hAnsi="Times New Roman" w:cs="Times New Roman"/>
          <w:color w:val="000000" w:themeColor="text1"/>
          <w:sz w:val="24"/>
          <w:szCs w:val="24"/>
        </w:rPr>
        <w:t>Daad</w:t>
      </w:r>
      <w:proofErr w:type="spellEnd"/>
      <w:r w:rsidRPr="23082211">
        <w:rPr>
          <w:rFonts w:ascii="Times New Roman" w:eastAsia="Times New Roman" w:hAnsi="Times New Roman" w:cs="Times New Roman"/>
          <w:color w:val="000000" w:themeColor="text1"/>
          <w:sz w:val="24"/>
          <w:szCs w:val="24"/>
        </w:rPr>
        <w:t xml:space="preserve"> </w:t>
      </w:r>
    </w:p>
    <w:p w14:paraId="63CD37B3" w14:textId="65F979E6" w:rsidR="00854242" w:rsidRDefault="0902CAC3" w:rsidP="23082211">
      <w:pPr>
        <w:shd w:val="clear" w:color="auto" w:fill="FFFFFF" w:themeFill="background1"/>
        <w:spacing w:before="240" w:after="160" w:line="480" w:lineRule="auto"/>
        <w:jc w:val="center"/>
        <w:rPr>
          <w:rFonts w:ascii="Times New Roman" w:eastAsia="Times New Roman" w:hAnsi="Times New Roman" w:cs="Times New Roman"/>
          <w:color w:val="000000" w:themeColor="text1"/>
          <w:sz w:val="24"/>
          <w:szCs w:val="24"/>
        </w:rPr>
      </w:pPr>
      <w:r w:rsidRPr="23082211">
        <w:rPr>
          <w:rFonts w:ascii="Times New Roman" w:eastAsia="Times New Roman" w:hAnsi="Times New Roman" w:cs="Times New Roman"/>
          <w:color w:val="000000" w:themeColor="text1"/>
          <w:sz w:val="24"/>
          <w:szCs w:val="24"/>
        </w:rPr>
        <w:t xml:space="preserve">Internship supervisor: Arine </w:t>
      </w:r>
      <w:proofErr w:type="spellStart"/>
      <w:r w:rsidRPr="23082211">
        <w:rPr>
          <w:rFonts w:ascii="Times New Roman" w:eastAsia="Times New Roman" w:hAnsi="Times New Roman" w:cs="Times New Roman"/>
          <w:color w:val="000000" w:themeColor="text1"/>
          <w:sz w:val="24"/>
          <w:szCs w:val="24"/>
        </w:rPr>
        <w:t>Quaak</w:t>
      </w:r>
      <w:proofErr w:type="spellEnd"/>
      <w:r w:rsidRPr="23082211">
        <w:rPr>
          <w:rFonts w:ascii="Times New Roman" w:eastAsia="Times New Roman" w:hAnsi="Times New Roman" w:cs="Times New Roman"/>
          <w:color w:val="000000" w:themeColor="text1"/>
          <w:sz w:val="24"/>
          <w:szCs w:val="24"/>
        </w:rPr>
        <w:t xml:space="preserve"> </w:t>
      </w:r>
    </w:p>
    <w:p w14:paraId="2214EE91" w14:textId="39B1F84F" w:rsidR="00854242" w:rsidRDefault="18405B7C" w:rsidP="11C58D71">
      <w:pPr>
        <w:shd w:val="clear" w:color="auto" w:fill="FFFFFF" w:themeFill="background1"/>
        <w:spacing w:before="240" w:after="160" w:line="480" w:lineRule="auto"/>
        <w:jc w:val="center"/>
        <w:rPr>
          <w:rFonts w:ascii="Times New Roman" w:eastAsia="Times New Roman" w:hAnsi="Times New Roman" w:cs="Times New Roman"/>
          <w:color w:val="000000" w:themeColor="text1"/>
          <w:sz w:val="24"/>
          <w:szCs w:val="24"/>
        </w:rPr>
      </w:pPr>
      <w:r w:rsidRPr="11C58D71">
        <w:rPr>
          <w:rFonts w:ascii="Times New Roman" w:eastAsia="Times New Roman" w:hAnsi="Times New Roman" w:cs="Times New Roman"/>
          <w:color w:val="000000" w:themeColor="text1"/>
          <w:sz w:val="24"/>
          <w:szCs w:val="24"/>
        </w:rPr>
        <w:t>23-06-2025</w:t>
      </w:r>
    </w:p>
    <w:p w14:paraId="0149659C" w14:textId="77777777" w:rsidR="001B5D28" w:rsidRDefault="001B5D28">
      <w:pP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br w:type="page"/>
      </w:r>
    </w:p>
    <w:p w14:paraId="71AD0362" w14:textId="3236F45D" w:rsidR="00854242" w:rsidRDefault="6579276C" w:rsidP="11C58D71">
      <w:pPr>
        <w:shd w:val="clear" w:color="auto" w:fill="FFFFFF" w:themeFill="background1"/>
        <w:spacing w:before="240" w:after="160" w:line="480" w:lineRule="auto"/>
        <w:jc w:val="center"/>
        <w:rPr>
          <w:rFonts w:ascii="Times New Roman" w:eastAsia="Times New Roman" w:hAnsi="Times New Roman" w:cs="Times New Roman"/>
          <w:color w:val="000000" w:themeColor="text1"/>
          <w:sz w:val="24"/>
          <w:szCs w:val="24"/>
        </w:rPr>
      </w:pPr>
      <w:r w:rsidRPr="11C58D71">
        <w:rPr>
          <w:rFonts w:ascii="Times New Roman" w:eastAsia="Times New Roman" w:hAnsi="Times New Roman" w:cs="Times New Roman"/>
          <w:b/>
          <w:bCs/>
          <w:sz w:val="24"/>
          <w:szCs w:val="24"/>
        </w:rPr>
        <w:lastRenderedPageBreak/>
        <w:t>Abstract</w:t>
      </w:r>
    </w:p>
    <w:p w14:paraId="1D016911" w14:textId="59526FAE" w:rsidR="76C9942F" w:rsidRDefault="76C9942F" w:rsidP="454DB22D">
      <w:pPr>
        <w:shd w:val="clear" w:color="auto" w:fill="FFFFFF" w:themeFill="background1"/>
        <w:spacing w:after="160" w:line="480" w:lineRule="auto"/>
        <w:rPr>
          <w:rFonts w:ascii="Times New Roman" w:eastAsia="Times New Roman" w:hAnsi="Times New Roman" w:cs="Times New Roman"/>
          <w:sz w:val="24"/>
          <w:szCs w:val="24"/>
        </w:rPr>
      </w:pPr>
      <w:r w:rsidRPr="454DB22D">
        <w:rPr>
          <w:rFonts w:ascii="Times New Roman" w:eastAsia="Times New Roman" w:hAnsi="Times New Roman" w:cs="Times New Roman"/>
          <w:sz w:val="24"/>
          <w:szCs w:val="24"/>
        </w:rPr>
        <w:t xml:space="preserve">This master’s thesis explores how digitalisation in education is experienced and shaped by local educators and NGO experts from rural and urban communities in Guatemala. </w:t>
      </w:r>
      <w:r w:rsidR="6A5630F2" w:rsidRPr="454DB22D">
        <w:rPr>
          <w:rFonts w:ascii="Times New Roman" w:eastAsia="Times New Roman" w:hAnsi="Times New Roman" w:cs="Times New Roman"/>
          <w:sz w:val="24"/>
          <w:szCs w:val="24"/>
        </w:rPr>
        <w:t>While digitalisation i</w:t>
      </w:r>
      <w:r w:rsidR="482C252F" w:rsidRPr="454DB22D">
        <w:rPr>
          <w:rFonts w:ascii="Times New Roman" w:eastAsia="Times New Roman" w:hAnsi="Times New Roman" w:cs="Times New Roman"/>
          <w:sz w:val="24"/>
          <w:szCs w:val="24"/>
        </w:rPr>
        <w:t>s increasingly prioritised in policy</w:t>
      </w:r>
      <w:r w:rsidR="6A5630F2" w:rsidRPr="454DB22D">
        <w:rPr>
          <w:rFonts w:ascii="Times New Roman" w:eastAsia="Times New Roman" w:hAnsi="Times New Roman" w:cs="Times New Roman"/>
          <w:sz w:val="24"/>
          <w:szCs w:val="24"/>
        </w:rPr>
        <w:t xml:space="preserve">, the </w:t>
      </w:r>
      <w:r w:rsidR="001977C0">
        <w:rPr>
          <w:rFonts w:ascii="Times New Roman" w:eastAsia="Times New Roman" w:hAnsi="Times New Roman" w:cs="Times New Roman"/>
          <w:sz w:val="24"/>
          <w:szCs w:val="24"/>
        </w:rPr>
        <w:t xml:space="preserve">actual </w:t>
      </w:r>
      <w:r w:rsidR="6A5630F2" w:rsidRPr="454DB22D">
        <w:rPr>
          <w:rFonts w:ascii="Times New Roman" w:eastAsia="Times New Roman" w:hAnsi="Times New Roman" w:cs="Times New Roman"/>
          <w:sz w:val="24"/>
          <w:szCs w:val="24"/>
        </w:rPr>
        <w:t>practice of it</w:t>
      </w:r>
      <w:r w:rsidR="001977C0">
        <w:rPr>
          <w:rFonts w:ascii="Times New Roman" w:eastAsia="Times New Roman" w:hAnsi="Times New Roman" w:cs="Times New Roman"/>
          <w:sz w:val="24"/>
          <w:szCs w:val="24"/>
        </w:rPr>
        <w:t xml:space="preserve"> often</w:t>
      </w:r>
      <w:r w:rsidR="6A5630F2" w:rsidRPr="454DB22D">
        <w:rPr>
          <w:rFonts w:ascii="Times New Roman" w:eastAsia="Times New Roman" w:hAnsi="Times New Roman" w:cs="Times New Roman"/>
          <w:sz w:val="24"/>
          <w:szCs w:val="24"/>
        </w:rPr>
        <w:t xml:space="preserve"> </w:t>
      </w:r>
      <w:r w:rsidR="001977C0">
        <w:rPr>
          <w:rFonts w:ascii="Times New Roman" w:eastAsia="Times New Roman" w:hAnsi="Times New Roman" w:cs="Times New Roman"/>
          <w:sz w:val="24"/>
          <w:szCs w:val="24"/>
        </w:rPr>
        <w:t xml:space="preserve">remains limited. </w:t>
      </w:r>
      <w:r w:rsidR="6A5630F2" w:rsidRPr="454DB22D">
        <w:rPr>
          <w:rFonts w:ascii="Times New Roman" w:eastAsia="Times New Roman" w:hAnsi="Times New Roman" w:cs="Times New Roman"/>
          <w:sz w:val="24"/>
          <w:szCs w:val="24"/>
        </w:rPr>
        <w:t xml:space="preserve">Digital inequality is entrenched and perpetuated by structural barriers, including inadequate infrastructure, socio-economic inequalities, and digital literacy disparities. Moreover, linguistic diversity and </w:t>
      </w:r>
      <w:r w:rsidR="6CD7720A" w:rsidRPr="454DB22D">
        <w:rPr>
          <w:rFonts w:ascii="Times New Roman" w:eastAsia="Times New Roman" w:hAnsi="Times New Roman" w:cs="Times New Roman"/>
          <w:sz w:val="24"/>
          <w:szCs w:val="24"/>
        </w:rPr>
        <w:t xml:space="preserve">culturally incompatible </w:t>
      </w:r>
      <w:r w:rsidR="306771E0" w:rsidRPr="454DB22D">
        <w:rPr>
          <w:rFonts w:ascii="Times New Roman" w:eastAsia="Times New Roman" w:hAnsi="Times New Roman" w:cs="Times New Roman"/>
          <w:sz w:val="24"/>
          <w:szCs w:val="24"/>
        </w:rPr>
        <w:t xml:space="preserve">digital </w:t>
      </w:r>
      <w:r w:rsidR="6CD7720A" w:rsidRPr="454DB22D">
        <w:rPr>
          <w:rFonts w:ascii="Times New Roman" w:eastAsia="Times New Roman" w:hAnsi="Times New Roman" w:cs="Times New Roman"/>
          <w:sz w:val="24"/>
          <w:szCs w:val="24"/>
        </w:rPr>
        <w:t xml:space="preserve">educational </w:t>
      </w:r>
      <w:r w:rsidR="545767B2" w:rsidRPr="454DB22D">
        <w:rPr>
          <w:rFonts w:ascii="Times New Roman" w:eastAsia="Times New Roman" w:hAnsi="Times New Roman" w:cs="Times New Roman"/>
          <w:sz w:val="24"/>
          <w:szCs w:val="24"/>
        </w:rPr>
        <w:t>materials pose</w:t>
      </w:r>
      <w:r w:rsidR="6A5630F2" w:rsidRPr="454DB22D">
        <w:rPr>
          <w:rFonts w:ascii="Times New Roman" w:eastAsia="Times New Roman" w:hAnsi="Times New Roman" w:cs="Times New Roman"/>
          <w:sz w:val="24"/>
          <w:szCs w:val="24"/>
        </w:rPr>
        <w:t xml:space="preserve"> further</w:t>
      </w:r>
      <w:r w:rsidR="6888EFFD" w:rsidRPr="454DB22D">
        <w:rPr>
          <w:rFonts w:ascii="Times New Roman" w:eastAsia="Times New Roman" w:hAnsi="Times New Roman" w:cs="Times New Roman"/>
          <w:sz w:val="24"/>
          <w:szCs w:val="24"/>
        </w:rPr>
        <w:t xml:space="preserve"> barriers</w:t>
      </w:r>
      <w:r w:rsidR="6A5630F2" w:rsidRPr="454DB22D">
        <w:rPr>
          <w:rFonts w:ascii="Times New Roman" w:eastAsia="Times New Roman" w:hAnsi="Times New Roman" w:cs="Times New Roman"/>
          <w:sz w:val="24"/>
          <w:szCs w:val="24"/>
        </w:rPr>
        <w:t xml:space="preserve"> for indigenous students.</w:t>
      </w:r>
      <w:r w:rsidR="70281D6F" w:rsidRPr="454DB22D">
        <w:rPr>
          <w:rFonts w:ascii="Times New Roman" w:eastAsia="Times New Roman" w:hAnsi="Times New Roman" w:cs="Times New Roman"/>
          <w:sz w:val="24"/>
          <w:szCs w:val="24"/>
        </w:rPr>
        <w:t xml:space="preserve"> </w:t>
      </w:r>
      <w:r w:rsidR="109EB025" w:rsidRPr="454DB22D">
        <w:rPr>
          <w:rFonts w:ascii="Times New Roman" w:eastAsia="Times New Roman" w:hAnsi="Times New Roman" w:cs="Times New Roman"/>
          <w:sz w:val="24"/>
          <w:szCs w:val="24"/>
        </w:rPr>
        <w:t xml:space="preserve">Based on two group interviews with </w:t>
      </w:r>
      <w:r w:rsidR="4DC2ADFE" w:rsidRPr="454DB22D">
        <w:rPr>
          <w:rFonts w:ascii="Times New Roman" w:eastAsia="Times New Roman" w:hAnsi="Times New Roman" w:cs="Times New Roman"/>
          <w:sz w:val="24"/>
          <w:szCs w:val="24"/>
        </w:rPr>
        <w:t xml:space="preserve">a total of </w:t>
      </w:r>
      <w:r w:rsidR="109EB025" w:rsidRPr="454DB22D">
        <w:rPr>
          <w:rFonts w:ascii="Times New Roman" w:eastAsia="Times New Roman" w:hAnsi="Times New Roman" w:cs="Times New Roman"/>
          <w:sz w:val="24"/>
          <w:szCs w:val="24"/>
        </w:rPr>
        <w:t>11 teachers and NGO experts from the AMGG organisation, the study shows that digitalisation does not occur evenly but instead is strongly shaped by local contexts, educators' determination, and resources.</w:t>
      </w:r>
      <w:r w:rsidR="2E54CC7C" w:rsidRPr="454DB22D">
        <w:rPr>
          <w:rFonts w:ascii="Times New Roman" w:eastAsia="Times New Roman" w:hAnsi="Times New Roman" w:cs="Times New Roman"/>
          <w:sz w:val="24"/>
          <w:szCs w:val="24"/>
        </w:rPr>
        <w:t xml:space="preserve"> T</w:t>
      </w:r>
      <w:r w:rsidR="759C53A1" w:rsidRPr="454DB22D">
        <w:rPr>
          <w:rFonts w:ascii="Times New Roman" w:eastAsia="Times New Roman" w:hAnsi="Times New Roman" w:cs="Times New Roman"/>
          <w:sz w:val="24"/>
          <w:szCs w:val="24"/>
        </w:rPr>
        <w:t>heoretical frameworks such as the Digital Divide Theory (</w:t>
      </w:r>
      <w:proofErr w:type="spellStart"/>
      <w:r w:rsidR="759C53A1" w:rsidRPr="454DB22D">
        <w:rPr>
          <w:rFonts w:ascii="Times New Roman" w:eastAsia="Times New Roman" w:hAnsi="Times New Roman" w:cs="Times New Roman"/>
          <w:sz w:val="24"/>
          <w:szCs w:val="24"/>
        </w:rPr>
        <w:t>Lythreatis</w:t>
      </w:r>
      <w:proofErr w:type="spellEnd"/>
      <w:r w:rsidR="759C53A1" w:rsidRPr="454DB22D">
        <w:rPr>
          <w:rFonts w:ascii="Times New Roman" w:eastAsia="Times New Roman" w:hAnsi="Times New Roman" w:cs="Times New Roman"/>
          <w:sz w:val="24"/>
          <w:szCs w:val="24"/>
        </w:rPr>
        <w:t xml:space="preserve"> et al., 2022</w:t>
      </w:r>
      <w:r w:rsidR="3D01735A" w:rsidRPr="454DB22D">
        <w:rPr>
          <w:rFonts w:ascii="Times New Roman" w:eastAsia="Times New Roman" w:hAnsi="Times New Roman" w:cs="Times New Roman"/>
          <w:sz w:val="24"/>
          <w:szCs w:val="24"/>
        </w:rPr>
        <w:t xml:space="preserve">), value-based </w:t>
      </w:r>
      <w:proofErr w:type="spellStart"/>
      <w:r w:rsidR="3D01735A" w:rsidRPr="454DB22D">
        <w:rPr>
          <w:rFonts w:ascii="Times New Roman" w:eastAsia="Times New Roman" w:hAnsi="Times New Roman" w:cs="Times New Roman"/>
          <w:sz w:val="24"/>
          <w:szCs w:val="24"/>
        </w:rPr>
        <w:t>platformisation</w:t>
      </w:r>
      <w:proofErr w:type="spellEnd"/>
      <w:r w:rsidR="3D01735A" w:rsidRPr="454DB22D">
        <w:rPr>
          <w:rFonts w:ascii="Times New Roman" w:eastAsia="Times New Roman" w:hAnsi="Times New Roman" w:cs="Times New Roman"/>
          <w:sz w:val="24"/>
          <w:szCs w:val="24"/>
        </w:rPr>
        <w:t xml:space="preserve"> (</w:t>
      </w:r>
      <w:proofErr w:type="spellStart"/>
      <w:r w:rsidR="3F97697B" w:rsidRPr="454DB22D">
        <w:rPr>
          <w:rFonts w:ascii="Times New Roman" w:eastAsia="Times New Roman" w:hAnsi="Times New Roman" w:cs="Times New Roman"/>
          <w:sz w:val="24"/>
          <w:szCs w:val="24"/>
        </w:rPr>
        <w:t>Kerssens</w:t>
      </w:r>
      <w:proofErr w:type="spellEnd"/>
      <w:r w:rsidR="3F97697B" w:rsidRPr="454DB22D">
        <w:rPr>
          <w:rFonts w:ascii="Times New Roman" w:eastAsia="Times New Roman" w:hAnsi="Times New Roman" w:cs="Times New Roman"/>
          <w:sz w:val="24"/>
          <w:szCs w:val="24"/>
        </w:rPr>
        <w:t xml:space="preserve"> &amp; de Haan, 2022</w:t>
      </w:r>
      <w:r w:rsidR="3D01735A" w:rsidRPr="454DB22D">
        <w:rPr>
          <w:rFonts w:ascii="Times New Roman" w:eastAsia="Times New Roman" w:hAnsi="Times New Roman" w:cs="Times New Roman"/>
          <w:sz w:val="24"/>
          <w:szCs w:val="24"/>
        </w:rPr>
        <w:t xml:space="preserve">), and Critical Pedagogy (Freire, 2014) </w:t>
      </w:r>
      <w:r w:rsidR="16B807CF" w:rsidRPr="454DB22D">
        <w:rPr>
          <w:rFonts w:ascii="Times New Roman" w:eastAsia="Times New Roman" w:hAnsi="Times New Roman" w:cs="Times New Roman"/>
          <w:sz w:val="24"/>
          <w:szCs w:val="24"/>
        </w:rPr>
        <w:t>are used to analyse</w:t>
      </w:r>
      <w:r w:rsidR="00557415">
        <w:rPr>
          <w:rFonts w:ascii="Times New Roman" w:eastAsia="Times New Roman" w:hAnsi="Times New Roman" w:cs="Times New Roman"/>
          <w:sz w:val="24"/>
          <w:szCs w:val="24"/>
        </w:rPr>
        <w:t xml:space="preserve"> how </w:t>
      </w:r>
      <w:r w:rsidR="162B9142" w:rsidRPr="454DB22D">
        <w:rPr>
          <w:rFonts w:ascii="Times New Roman" w:eastAsia="Times New Roman" w:hAnsi="Times New Roman" w:cs="Times New Roman"/>
          <w:sz w:val="24"/>
          <w:szCs w:val="24"/>
        </w:rPr>
        <w:t xml:space="preserve">professional autonomy, cultural inclusivity, and ethical use of </w:t>
      </w:r>
      <w:r w:rsidR="1BBD94A2" w:rsidRPr="454DB22D">
        <w:rPr>
          <w:rFonts w:ascii="Times New Roman" w:eastAsia="Times New Roman" w:hAnsi="Times New Roman" w:cs="Times New Roman"/>
          <w:sz w:val="24"/>
          <w:szCs w:val="24"/>
        </w:rPr>
        <w:t>technology</w:t>
      </w:r>
      <w:r w:rsidR="162B9142" w:rsidRPr="454DB22D">
        <w:rPr>
          <w:rFonts w:ascii="Times New Roman" w:eastAsia="Times New Roman" w:hAnsi="Times New Roman" w:cs="Times New Roman"/>
          <w:sz w:val="24"/>
          <w:szCs w:val="24"/>
        </w:rPr>
        <w:t xml:space="preserve"> are </w:t>
      </w:r>
      <w:r w:rsidR="72F6D04D" w:rsidRPr="454DB22D">
        <w:rPr>
          <w:rFonts w:ascii="Times New Roman" w:eastAsia="Times New Roman" w:hAnsi="Times New Roman" w:cs="Times New Roman"/>
          <w:sz w:val="24"/>
          <w:szCs w:val="24"/>
        </w:rPr>
        <w:t>applied in educators’ daily teaching</w:t>
      </w:r>
      <w:r w:rsidR="162B9142" w:rsidRPr="454DB22D">
        <w:rPr>
          <w:rFonts w:ascii="Times New Roman" w:eastAsia="Times New Roman" w:hAnsi="Times New Roman" w:cs="Times New Roman"/>
          <w:sz w:val="24"/>
          <w:szCs w:val="24"/>
        </w:rPr>
        <w:t>. The findings</w:t>
      </w:r>
      <w:r w:rsidR="52F18BAE" w:rsidRPr="454DB22D">
        <w:rPr>
          <w:rFonts w:ascii="Times New Roman" w:eastAsia="Times New Roman" w:hAnsi="Times New Roman" w:cs="Times New Roman"/>
          <w:sz w:val="24"/>
          <w:szCs w:val="24"/>
        </w:rPr>
        <w:t xml:space="preserve"> indicate that, despite</w:t>
      </w:r>
      <w:r w:rsidR="7500510E" w:rsidRPr="454DB22D">
        <w:rPr>
          <w:rFonts w:ascii="Times New Roman" w:eastAsia="Times New Roman" w:hAnsi="Times New Roman" w:cs="Times New Roman"/>
          <w:sz w:val="24"/>
          <w:szCs w:val="24"/>
        </w:rPr>
        <w:t xml:space="preserve"> a lack of </w:t>
      </w:r>
      <w:r w:rsidR="52F18BAE" w:rsidRPr="454DB22D">
        <w:rPr>
          <w:rFonts w:ascii="Times New Roman" w:eastAsia="Times New Roman" w:hAnsi="Times New Roman" w:cs="Times New Roman"/>
          <w:sz w:val="24"/>
          <w:szCs w:val="24"/>
        </w:rPr>
        <w:t xml:space="preserve">support, teachers </w:t>
      </w:r>
      <w:r w:rsidR="0A4A17A4" w:rsidRPr="454DB22D">
        <w:rPr>
          <w:rFonts w:ascii="Times New Roman" w:eastAsia="Times New Roman" w:hAnsi="Times New Roman" w:cs="Times New Roman"/>
          <w:sz w:val="24"/>
          <w:szCs w:val="24"/>
        </w:rPr>
        <w:t xml:space="preserve">are seizing opportunities </w:t>
      </w:r>
      <w:r w:rsidR="52F18BAE" w:rsidRPr="454DB22D">
        <w:rPr>
          <w:rFonts w:ascii="Times New Roman" w:eastAsia="Times New Roman" w:hAnsi="Times New Roman" w:cs="Times New Roman"/>
          <w:sz w:val="24"/>
          <w:szCs w:val="24"/>
        </w:rPr>
        <w:t xml:space="preserve">to shape digitalisation in </w:t>
      </w:r>
      <w:r w:rsidR="5582EBEF" w:rsidRPr="454DB22D">
        <w:rPr>
          <w:rFonts w:ascii="Times New Roman" w:eastAsia="Times New Roman" w:hAnsi="Times New Roman" w:cs="Times New Roman"/>
          <w:sz w:val="24"/>
          <w:szCs w:val="24"/>
        </w:rPr>
        <w:t xml:space="preserve">more </w:t>
      </w:r>
      <w:r w:rsidR="309E806D" w:rsidRPr="454DB22D">
        <w:rPr>
          <w:rFonts w:ascii="Times New Roman" w:eastAsia="Times New Roman" w:hAnsi="Times New Roman" w:cs="Times New Roman"/>
          <w:sz w:val="24"/>
          <w:szCs w:val="24"/>
        </w:rPr>
        <w:t xml:space="preserve">culturally </w:t>
      </w:r>
      <w:r w:rsidR="5582EBEF" w:rsidRPr="454DB22D">
        <w:rPr>
          <w:rFonts w:ascii="Times New Roman" w:eastAsia="Times New Roman" w:hAnsi="Times New Roman" w:cs="Times New Roman"/>
          <w:sz w:val="24"/>
          <w:szCs w:val="24"/>
        </w:rPr>
        <w:t>inclusive and responsible ways. These</w:t>
      </w:r>
      <w:r w:rsidR="0CEC4351" w:rsidRPr="454DB22D">
        <w:rPr>
          <w:rFonts w:ascii="Times New Roman" w:eastAsia="Times New Roman" w:hAnsi="Times New Roman" w:cs="Times New Roman"/>
          <w:sz w:val="24"/>
          <w:szCs w:val="24"/>
        </w:rPr>
        <w:t xml:space="preserve"> findings can be useful</w:t>
      </w:r>
      <w:r w:rsidR="5582EBEF" w:rsidRPr="454DB22D">
        <w:rPr>
          <w:rFonts w:ascii="Times New Roman" w:eastAsia="Times New Roman" w:hAnsi="Times New Roman" w:cs="Times New Roman"/>
          <w:sz w:val="24"/>
          <w:szCs w:val="24"/>
        </w:rPr>
        <w:t xml:space="preserve"> for NGOs and policymakers </w:t>
      </w:r>
      <w:r w:rsidR="6A62E8C8" w:rsidRPr="454DB22D">
        <w:rPr>
          <w:rFonts w:ascii="Times New Roman" w:eastAsia="Times New Roman" w:hAnsi="Times New Roman" w:cs="Times New Roman"/>
          <w:sz w:val="24"/>
          <w:szCs w:val="24"/>
        </w:rPr>
        <w:t>who strive for</w:t>
      </w:r>
      <w:r w:rsidR="5582EBEF" w:rsidRPr="454DB22D">
        <w:rPr>
          <w:rFonts w:ascii="Times New Roman" w:eastAsia="Times New Roman" w:hAnsi="Times New Roman" w:cs="Times New Roman"/>
          <w:sz w:val="24"/>
          <w:szCs w:val="24"/>
        </w:rPr>
        <w:t xml:space="preserve"> </w:t>
      </w:r>
      <w:r w:rsidR="55717CD9" w:rsidRPr="454DB22D">
        <w:rPr>
          <w:rFonts w:ascii="Times New Roman" w:eastAsia="Times New Roman" w:hAnsi="Times New Roman" w:cs="Times New Roman"/>
          <w:sz w:val="24"/>
          <w:szCs w:val="24"/>
        </w:rPr>
        <w:t>equitable</w:t>
      </w:r>
      <w:r w:rsidR="564ADD4E" w:rsidRPr="454DB22D">
        <w:rPr>
          <w:rFonts w:ascii="Times New Roman" w:eastAsia="Times New Roman" w:hAnsi="Times New Roman" w:cs="Times New Roman"/>
          <w:sz w:val="24"/>
          <w:szCs w:val="24"/>
        </w:rPr>
        <w:t xml:space="preserve"> </w:t>
      </w:r>
      <w:r w:rsidR="5582EBEF" w:rsidRPr="454DB22D">
        <w:rPr>
          <w:rFonts w:ascii="Times New Roman" w:eastAsia="Times New Roman" w:hAnsi="Times New Roman" w:cs="Times New Roman"/>
          <w:sz w:val="24"/>
          <w:szCs w:val="24"/>
        </w:rPr>
        <w:t xml:space="preserve">and culturally </w:t>
      </w:r>
      <w:r w:rsidR="084CDA96" w:rsidRPr="454DB22D">
        <w:rPr>
          <w:rFonts w:ascii="Times New Roman" w:eastAsia="Times New Roman" w:hAnsi="Times New Roman" w:cs="Times New Roman"/>
          <w:sz w:val="24"/>
          <w:szCs w:val="24"/>
        </w:rPr>
        <w:t>responsive forms of digital education in low-resource contexts.</w:t>
      </w:r>
    </w:p>
    <w:p w14:paraId="6AD265D1" w14:textId="1528DA63" w:rsidR="00854242" w:rsidRPr="00E95F83" w:rsidRDefault="3DF5FD89" w:rsidP="11C58D71">
      <w:pPr>
        <w:shd w:val="clear" w:color="auto" w:fill="FFFFFF" w:themeFill="background1"/>
        <w:spacing w:after="160" w:line="480" w:lineRule="auto"/>
        <w:ind w:firstLine="720"/>
        <w:rPr>
          <w:rFonts w:ascii="Times New Roman" w:eastAsia="Times New Roman" w:hAnsi="Times New Roman" w:cs="Times New Roman"/>
          <w:sz w:val="24"/>
          <w:szCs w:val="24"/>
          <w:lang w:val="nl-NL"/>
        </w:rPr>
      </w:pPr>
      <w:proofErr w:type="spellStart"/>
      <w:r w:rsidRPr="00E95F83">
        <w:rPr>
          <w:rFonts w:ascii="Times New Roman" w:eastAsia="Times New Roman" w:hAnsi="Times New Roman" w:cs="Times New Roman"/>
          <w:i/>
          <w:iCs/>
          <w:sz w:val="24"/>
          <w:szCs w:val="24"/>
          <w:lang w:val="nl-NL"/>
        </w:rPr>
        <w:t>Keywords</w:t>
      </w:r>
      <w:proofErr w:type="spellEnd"/>
      <w:r w:rsidRPr="00E95F83">
        <w:rPr>
          <w:rFonts w:ascii="Times New Roman" w:eastAsia="Times New Roman" w:hAnsi="Times New Roman" w:cs="Times New Roman"/>
          <w:i/>
          <w:iCs/>
          <w:sz w:val="24"/>
          <w:szCs w:val="24"/>
          <w:lang w:val="nl-NL"/>
        </w:rPr>
        <w:t>:</w:t>
      </w:r>
      <w:r w:rsidR="0E9FA5B2" w:rsidRPr="00E95F83">
        <w:rPr>
          <w:rFonts w:ascii="Times New Roman" w:eastAsia="Times New Roman" w:hAnsi="Times New Roman" w:cs="Times New Roman"/>
          <w:sz w:val="24"/>
          <w:szCs w:val="24"/>
          <w:lang w:val="nl-NL"/>
        </w:rPr>
        <w:t xml:space="preserve"> </w:t>
      </w:r>
      <w:proofErr w:type="spellStart"/>
      <w:r w:rsidR="7F9F7F60" w:rsidRPr="00E95F83">
        <w:rPr>
          <w:rFonts w:ascii="Times New Roman" w:eastAsia="Times New Roman" w:hAnsi="Times New Roman" w:cs="Times New Roman"/>
          <w:sz w:val="24"/>
          <w:szCs w:val="24"/>
          <w:lang w:val="nl-NL"/>
        </w:rPr>
        <w:t>responsible</w:t>
      </w:r>
      <w:proofErr w:type="spellEnd"/>
      <w:r w:rsidR="7F9F7F60" w:rsidRPr="00E95F83">
        <w:rPr>
          <w:rFonts w:ascii="Times New Roman" w:eastAsia="Times New Roman" w:hAnsi="Times New Roman" w:cs="Times New Roman"/>
          <w:sz w:val="24"/>
          <w:szCs w:val="24"/>
          <w:lang w:val="nl-NL"/>
        </w:rPr>
        <w:t xml:space="preserve"> </w:t>
      </w:r>
      <w:proofErr w:type="spellStart"/>
      <w:r w:rsidR="7F9F7F60" w:rsidRPr="00E95F83">
        <w:rPr>
          <w:rFonts w:ascii="Times New Roman" w:eastAsia="Times New Roman" w:hAnsi="Times New Roman" w:cs="Times New Roman"/>
          <w:sz w:val="24"/>
          <w:szCs w:val="24"/>
          <w:lang w:val="nl-NL"/>
        </w:rPr>
        <w:t>d</w:t>
      </w:r>
      <w:r w:rsidR="37F7775C" w:rsidRPr="00E95F83">
        <w:rPr>
          <w:rFonts w:ascii="Times New Roman" w:eastAsia="Times New Roman" w:hAnsi="Times New Roman" w:cs="Times New Roman"/>
          <w:sz w:val="24"/>
          <w:szCs w:val="24"/>
          <w:lang w:val="nl-NL"/>
        </w:rPr>
        <w:t>igitalisation</w:t>
      </w:r>
      <w:proofErr w:type="spellEnd"/>
      <w:r w:rsidR="37F7775C" w:rsidRPr="00E95F83">
        <w:rPr>
          <w:rFonts w:ascii="Times New Roman" w:eastAsia="Times New Roman" w:hAnsi="Times New Roman" w:cs="Times New Roman"/>
          <w:sz w:val="24"/>
          <w:szCs w:val="24"/>
          <w:lang w:val="nl-NL"/>
        </w:rPr>
        <w:t xml:space="preserve">, </w:t>
      </w:r>
      <w:proofErr w:type="spellStart"/>
      <w:r w:rsidR="37F7775C" w:rsidRPr="00E95F83">
        <w:rPr>
          <w:rFonts w:ascii="Times New Roman" w:eastAsia="Times New Roman" w:hAnsi="Times New Roman" w:cs="Times New Roman"/>
          <w:sz w:val="24"/>
          <w:szCs w:val="24"/>
          <w:lang w:val="nl-NL"/>
        </w:rPr>
        <w:t>education</w:t>
      </w:r>
      <w:proofErr w:type="spellEnd"/>
      <w:r w:rsidR="37F7775C" w:rsidRPr="00E95F83">
        <w:rPr>
          <w:rFonts w:ascii="Times New Roman" w:eastAsia="Times New Roman" w:hAnsi="Times New Roman" w:cs="Times New Roman"/>
          <w:sz w:val="24"/>
          <w:szCs w:val="24"/>
          <w:lang w:val="nl-NL"/>
        </w:rPr>
        <w:t xml:space="preserve">, Guatemala, digital </w:t>
      </w:r>
      <w:proofErr w:type="spellStart"/>
      <w:r w:rsidR="37F7775C" w:rsidRPr="00E95F83">
        <w:rPr>
          <w:rFonts w:ascii="Times New Roman" w:eastAsia="Times New Roman" w:hAnsi="Times New Roman" w:cs="Times New Roman"/>
          <w:sz w:val="24"/>
          <w:szCs w:val="24"/>
          <w:lang w:val="nl-NL"/>
        </w:rPr>
        <w:t>divide</w:t>
      </w:r>
      <w:proofErr w:type="spellEnd"/>
      <w:r w:rsidR="37F7775C" w:rsidRPr="00E95F83">
        <w:rPr>
          <w:rFonts w:ascii="Times New Roman" w:eastAsia="Times New Roman" w:hAnsi="Times New Roman" w:cs="Times New Roman"/>
          <w:sz w:val="24"/>
          <w:szCs w:val="24"/>
          <w:lang w:val="nl-NL"/>
        </w:rPr>
        <w:t xml:space="preserve">, </w:t>
      </w:r>
      <w:proofErr w:type="spellStart"/>
      <w:r w:rsidR="37F7775C" w:rsidRPr="00E95F83">
        <w:rPr>
          <w:rFonts w:ascii="Times New Roman" w:eastAsia="Times New Roman" w:hAnsi="Times New Roman" w:cs="Times New Roman"/>
          <w:sz w:val="24"/>
          <w:szCs w:val="24"/>
          <w:lang w:val="nl-NL"/>
        </w:rPr>
        <w:t>cultural</w:t>
      </w:r>
      <w:proofErr w:type="spellEnd"/>
      <w:r w:rsidR="37F7775C" w:rsidRPr="00E95F83">
        <w:rPr>
          <w:rFonts w:ascii="Times New Roman" w:eastAsia="Times New Roman" w:hAnsi="Times New Roman" w:cs="Times New Roman"/>
          <w:sz w:val="24"/>
          <w:szCs w:val="24"/>
          <w:lang w:val="nl-NL"/>
        </w:rPr>
        <w:t xml:space="preserve"> </w:t>
      </w:r>
      <w:proofErr w:type="spellStart"/>
      <w:r w:rsidR="37F7775C" w:rsidRPr="00E95F83">
        <w:rPr>
          <w:rFonts w:ascii="Times New Roman" w:eastAsia="Times New Roman" w:hAnsi="Times New Roman" w:cs="Times New Roman"/>
          <w:sz w:val="24"/>
          <w:szCs w:val="24"/>
          <w:lang w:val="nl-NL"/>
        </w:rPr>
        <w:t>inclusion</w:t>
      </w:r>
      <w:proofErr w:type="spellEnd"/>
    </w:p>
    <w:p w14:paraId="43700C29" w14:textId="1C7A8970" w:rsidR="00854242" w:rsidRDefault="3C943873" w:rsidP="62D52507">
      <w:pPr>
        <w:shd w:val="clear" w:color="auto" w:fill="FFFFFF" w:themeFill="background1"/>
        <w:spacing w:after="160" w:line="480" w:lineRule="auto"/>
        <w:rPr>
          <w:rFonts w:ascii="Times New Roman" w:eastAsia="Times New Roman" w:hAnsi="Times New Roman" w:cs="Times New Roman"/>
          <w:sz w:val="24"/>
          <w:szCs w:val="24"/>
          <w:lang w:val="nl-NL"/>
        </w:rPr>
      </w:pPr>
      <w:r w:rsidRPr="454DB22D">
        <w:rPr>
          <w:rFonts w:ascii="Times New Roman" w:eastAsia="Times New Roman" w:hAnsi="Times New Roman" w:cs="Times New Roman"/>
          <w:sz w:val="24"/>
          <w:szCs w:val="24"/>
          <w:lang w:val="nl-NL"/>
        </w:rPr>
        <w:t xml:space="preserve">Deze masterthesis onderzoekt hoe digitalisering in het onderwijs  wordt ervaren </w:t>
      </w:r>
      <w:r w:rsidR="2B289434" w:rsidRPr="454DB22D">
        <w:rPr>
          <w:rFonts w:ascii="Times New Roman" w:eastAsia="Times New Roman" w:hAnsi="Times New Roman" w:cs="Times New Roman"/>
          <w:sz w:val="24"/>
          <w:szCs w:val="24"/>
          <w:lang w:val="nl-NL"/>
        </w:rPr>
        <w:t xml:space="preserve">en </w:t>
      </w:r>
      <w:r w:rsidR="6681E03D" w:rsidRPr="454DB22D">
        <w:rPr>
          <w:rFonts w:ascii="Times New Roman" w:eastAsia="Times New Roman" w:hAnsi="Times New Roman" w:cs="Times New Roman"/>
          <w:sz w:val="24"/>
          <w:szCs w:val="24"/>
          <w:lang w:val="nl-NL"/>
        </w:rPr>
        <w:t xml:space="preserve">vormgegeven door lokale </w:t>
      </w:r>
      <w:r w:rsidR="37EEE20E" w:rsidRPr="454DB22D">
        <w:rPr>
          <w:rFonts w:ascii="Times New Roman" w:eastAsia="Times New Roman" w:hAnsi="Times New Roman" w:cs="Times New Roman"/>
          <w:sz w:val="24"/>
          <w:szCs w:val="24"/>
          <w:lang w:val="nl-NL"/>
        </w:rPr>
        <w:t>docenten</w:t>
      </w:r>
      <w:r w:rsidR="6681E03D" w:rsidRPr="454DB22D">
        <w:rPr>
          <w:rFonts w:ascii="Times New Roman" w:eastAsia="Times New Roman" w:hAnsi="Times New Roman" w:cs="Times New Roman"/>
          <w:sz w:val="24"/>
          <w:szCs w:val="24"/>
          <w:lang w:val="nl-NL"/>
        </w:rPr>
        <w:t xml:space="preserve"> en NGO-experts </w:t>
      </w:r>
      <w:r w:rsidR="5470A9EC" w:rsidRPr="454DB22D">
        <w:rPr>
          <w:rFonts w:ascii="Times New Roman" w:eastAsia="Times New Roman" w:hAnsi="Times New Roman" w:cs="Times New Roman"/>
          <w:sz w:val="24"/>
          <w:szCs w:val="24"/>
          <w:lang w:val="nl-NL"/>
        </w:rPr>
        <w:t xml:space="preserve">uit </w:t>
      </w:r>
      <w:r w:rsidR="23DB5ADE" w:rsidRPr="454DB22D">
        <w:rPr>
          <w:rFonts w:ascii="Times New Roman" w:eastAsia="Times New Roman" w:hAnsi="Times New Roman" w:cs="Times New Roman"/>
          <w:sz w:val="24"/>
          <w:szCs w:val="24"/>
          <w:lang w:val="nl-NL"/>
        </w:rPr>
        <w:t>plattelands</w:t>
      </w:r>
      <w:r w:rsidR="41042F42" w:rsidRPr="454DB22D">
        <w:rPr>
          <w:rFonts w:ascii="Times New Roman" w:eastAsia="Times New Roman" w:hAnsi="Times New Roman" w:cs="Times New Roman"/>
          <w:sz w:val="24"/>
          <w:szCs w:val="24"/>
          <w:lang w:val="nl-NL"/>
        </w:rPr>
        <w:t>e</w:t>
      </w:r>
      <w:r w:rsidR="23DB5ADE" w:rsidRPr="454DB22D">
        <w:rPr>
          <w:rFonts w:ascii="Times New Roman" w:eastAsia="Times New Roman" w:hAnsi="Times New Roman" w:cs="Times New Roman"/>
          <w:sz w:val="24"/>
          <w:szCs w:val="24"/>
          <w:lang w:val="nl-NL"/>
        </w:rPr>
        <w:t xml:space="preserve"> </w:t>
      </w:r>
      <w:r w:rsidR="5470A9EC" w:rsidRPr="454DB22D">
        <w:rPr>
          <w:rFonts w:ascii="Times New Roman" w:eastAsia="Times New Roman" w:hAnsi="Times New Roman" w:cs="Times New Roman"/>
          <w:sz w:val="24"/>
          <w:szCs w:val="24"/>
          <w:lang w:val="nl-NL"/>
        </w:rPr>
        <w:t xml:space="preserve">en </w:t>
      </w:r>
      <w:r w:rsidR="633955B5" w:rsidRPr="454DB22D">
        <w:rPr>
          <w:rFonts w:ascii="Times New Roman" w:eastAsia="Times New Roman" w:hAnsi="Times New Roman" w:cs="Times New Roman"/>
          <w:sz w:val="24"/>
          <w:szCs w:val="24"/>
          <w:lang w:val="nl-NL"/>
        </w:rPr>
        <w:t>stedelijke gemeenschappen</w:t>
      </w:r>
      <w:r w:rsidR="08DA9481" w:rsidRPr="454DB22D">
        <w:rPr>
          <w:rFonts w:ascii="Times New Roman" w:eastAsia="Times New Roman" w:hAnsi="Times New Roman" w:cs="Times New Roman"/>
          <w:sz w:val="24"/>
          <w:szCs w:val="24"/>
          <w:lang w:val="nl-NL"/>
        </w:rPr>
        <w:t xml:space="preserve"> in Guatemala</w:t>
      </w:r>
      <w:r w:rsidR="633955B5" w:rsidRPr="454DB22D">
        <w:rPr>
          <w:rFonts w:ascii="Times New Roman" w:eastAsia="Times New Roman" w:hAnsi="Times New Roman" w:cs="Times New Roman"/>
          <w:sz w:val="24"/>
          <w:szCs w:val="24"/>
          <w:lang w:val="nl-NL"/>
        </w:rPr>
        <w:t xml:space="preserve">. </w:t>
      </w:r>
      <w:r w:rsidR="63319D92" w:rsidRPr="454DB22D">
        <w:rPr>
          <w:rFonts w:ascii="Times New Roman" w:eastAsia="Times New Roman" w:hAnsi="Times New Roman" w:cs="Times New Roman"/>
          <w:sz w:val="24"/>
          <w:szCs w:val="24"/>
          <w:lang w:val="nl-NL"/>
        </w:rPr>
        <w:t>Hoewel digitalisering steeds meer prioriteit krijgt</w:t>
      </w:r>
      <w:r w:rsidR="06CEB048" w:rsidRPr="454DB22D">
        <w:rPr>
          <w:rFonts w:ascii="Times New Roman" w:eastAsia="Times New Roman" w:hAnsi="Times New Roman" w:cs="Times New Roman"/>
          <w:sz w:val="24"/>
          <w:szCs w:val="24"/>
          <w:lang w:val="nl-NL"/>
        </w:rPr>
        <w:t xml:space="preserve"> in het beleid</w:t>
      </w:r>
      <w:r w:rsidR="63319D92" w:rsidRPr="454DB22D">
        <w:rPr>
          <w:rFonts w:ascii="Times New Roman" w:eastAsia="Times New Roman" w:hAnsi="Times New Roman" w:cs="Times New Roman"/>
          <w:sz w:val="24"/>
          <w:szCs w:val="24"/>
          <w:lang w:val="nl-NL"/>
        </w:rPr>
        <w:t xml:space="preserve">, is daadwerkelijke </w:t>
      </w:r>
      <w:r w:rsidR="63319D92" w:rsidRPr="454DB22D">
        <w:rPr>
          <w:rFonts w:ascii="Times New Roman" w:eastAsia="Times New Roman" w:hAnsi="Times New Roman" w:cs="Times New Roman"/>
          <w:sz w:val="24"/>
          <w:szCs w:val="24"/>
          <w:lang w:val="nl-NL"/>
        </w:rPr>
        <w:lastRenderedPageBreak/>
        <w:t xml:space="preserve">implementatie nog beperkt. Digitale ongelijkheid </w:t>
      </w:r>
      <w:r w:rsidR="5584A5D3" w:rsidRPr="454DB22D">
        <w:rPr>
          <w:rFonts w:ascii="Times New Roman" w:eastAsia="Times New Roman" w:hAnsi="Times New Roman" w:cs="Times New Roman"/>
          <w:sz w:val="24"/>
          <w:szCs w:val="24"/>
          <w:lang w:val="nl-NL"/>
        </w:rPr>
        <w:t xml:space="preserve">wordt verankerd en in stand gehouden </w:t>
      </w:r>
      <w:r w:rsidR="63319D92" w:rsidRPr="454DB22D">
        <w:rPr>
          <w:rFonts w:ascii="Times New Roman" w:eastAsia="Times New Roman" w:hAnsi="Times New Roman" w:cs="Times New Roman"/>
          <w:sz w:val="24"/>
          <w:szCs w:val="24"/>
          <w:lang w:val="nl-NL"/>
        </w:rPr>
        <w:t xml:space="preserve">door structurele </w:t>
      </w:r>
      <w:r w:rsidR="2029044F" w:rsidRPr="454DB22D">
        <w:rPr>
          <w:rFonts w:ascii="Times New Roman" w:eastAsia="Times New Roman" w:hAnsi="Times New Roman" w:cs="Times New Roman"/>
          <w:sz w:val="24"/>
          <w:szCs w:val="24"/>
          <w:lang w:val="nl-NL"/>
        </w:rPr>
        <w:t>barrières</w:t>
      </w:r>
      <w:r w:rsidR="63319D92" w:rsidRPr="454DB22D">
        <w:rPr>
          <w:rFonts w:ascii="Times New Roman" w:eastAsia="Times New Roman" w:hAnsi="Times New Roman" w:cs="Times New Roman"/>
          <w:sz w:val="24"/>
          <w:szCs w:val="24"/>
          <w:lang w:val="nl-NL"/>
        </w:rPr>
        <w:t xml:space="preserve"> zoals beperkte infras</w:t>
      </w:r>
      <w:r w:rsidR="0DBB3E52" w:rsidRPr="454DB22D">
        <w:rPr>
          <w:rFonts w:ascii="Times New Roman" w:eastAsia="Times New Roman" w:hAnsi="Times New Roman" w:cs="Times New Roman"/>
          <w:sz w:val="24"/>
          <w:szCs w:val="24"/>
          <w:lang w:val="nl-NL"/>
        </w:rPr>
        <w:t xml:space="preserve">tructuur, </w:t>
      </w:r>
      <w:r w:rsidR="5561554C" w:rsidRPr="454DB22D">
        <w:rPr>
          <w:rFonts w:ascii="Times New Roman" w:eastAsia="Times New Roman" w:hAnsi="Times New Roman" w:cs="Times New Roman"/>
          <w:sz w:val="24"/>
          <w:szCs w:val="24"/>
          <w:lang w:val="nl-NL"/>
        </w:rPr>
        <w:t>sociaaleconomische</w:t>
      </w:r>
      <w:r w:rsidR="0DBB3E52" w:rsidRPr="454DB22D">
        <w:rPr>
          <w:rFonts w:ascii="Times New Roman" w:eastAsia="Times New Roman" w:hAnsi="Times New Roman" w:cs="Times New Roman"/>
          <w:sz w:val="24"/>
          <w:szCs w:val="24"/>
          <w:lang w:val="nl-NL"/>
        </w:rPr>
        <w:t xml:space="preserve"> </w:t>
      </w:r>
      <w:r w:rsidR="0CA75043" w:rsidRPr="454DB22D">
        <w:rPr>
          <w:rFonts w:ascii="Times New Roman" w:eastAsia="Times New Roman" w:hAnsi="Times New Roman" w:cs="Times New Roman"/>
          <w:sz w:val="24"/>
          <w:szCs w:val="24"/>
          <w:lang w:val="nl-NL"/>
        </w:rPr>
        <w:t>ongelijkheid</w:t>
      </w:r>
      <w:r w:rsidR="46FB2CA0" w:rsidRPr="454DB22D">
        <w:rPr>
          <w:rFonts w:ascii="Times New Roman" w:eastAsia="Times New Roman" w:hAnsi="Times New Roman" w:cs="Times New Roman"/>
          <w:sz w:val="24"/>
          <w:szCs w:val="24"/>
          <w:lang w:val="nl-NL"/>
        </w:rPr>
        <w:t xml:space="preserve"> en verschillen in digitale geletterdheid</w:t>
      </w:r>
      <w:r w:rsidR="0DBB3E52" w:rsidRPr="454DB22D">
        <w:rPr>
          <w:rFonts w:ascii="Times New Roman" w:eastAsia="Times New Roman" w:hAnsi="Times New Roman" w:cs="Times New Roman"/>
          <w:sz w:val="24"/>
          <w:szCs w:val="24"/>
          <w:lang w:val="nl-NL"/>
        </w:rPr>
        <w:t xml:space="preserve">. </w:t>
      </w:r>
      <w:r w:rsidR="7A28860E" w:rsidRPr="454DB22D">
        <w:rPr>
          <w:rFonts w:ascii="Times New Roman" w:eastAsia="Times New Roman" w:hAnsi="Times New Roman" w:cs="Times New Roman"/>
          <w:sz w:val="24"/>
          <w:szCs w:val="24"/>
          <w:lang w:val="nl-NL"/>
        </w:rPr>
        <w:t>Daarnaast,</w:t>
      </w:r>
      <w:r w:rsidR="37616F49" w:rsidRPr="454DB22D">
        <w:rPr>
          <w:rFonts w:ascii="Times New Roman" w:eastAsia="Times New Roman" w:hAnsi="Times New Roman" w:cs="Times New Roman"/>
          <w:sz w:val="24"/>
          <w:szCs w:val="24"/>
          <w:lang w:val="nl-NL"/>
        </w:rPr>
        <w:t xml:space="preserve"> vormen</w:t>
      </w:r>
      <w:r w:rsidR="7A28860E" w:rsidRPr="454DB22D">
        <w:rPr>
          <w:rFonts w:ascii="Times New Roman" w:eastAsia="Times New Roman" w:hAnsi="Times New Roman" w:cs="Times New Roman"/>
          <w:sz w:val="24"/>
          <w:szCs w:val="24"/>
          <w:lang w:val="nl-NL"/>
        </w:rPr>
        <w:t xml:space="preserve"> t</w:t>
      </w:r>
      <w:r w:rsidR="0DBB3E52" w:rsidRPr="454DB22D">
        <w:rPr>
          <w:rFonts w:ascii="Times New Roman" w:eastAsia="Times New Roman" w:hAnsi="Times New Roman" w:cs="Times New Roman"/>
          <w:sz w:val="24"/>
          <w:szCs w:val="24"/>
          <w:lang w:val="nl-NL"/>
        </w:rPr>
        <w:t>aaldiversiteit en he</w:t>
      </w:r>
      <w:r w:rsidR="366412DD" w:rsidRPr="454DB22D">
        <w:rPr>
          <w:rFonts w:ascii="Times New Roman" w:eastAsia="Times New Roman" w:hAnsi="Times New Roman" w:cs="Times New Roman"/>
          <w:sz w:val="24"/>
          <w:szCs w:val="24"/>
          <w:lang w:val="nl-NL"/>
        </w:rPr>
        <w:t>t ontbreken van</w:t>
      </w:r>
      <w:r w:rsidR="0DBB3E52" w:rsidRPr="454DB22D">
        <w:rPr>
          <w:rFonts w:ascii="Times New Roman" w:eastAsia="Times New Roman" w:hAnsi="Times New Roman" w:cs="Times New Roman"/>
          <w:sz w:val="24"/>
          <w:szCs w:val="24"/>
          <w:lang w:val="nl-NL"/>
        </w:rPr>
        <w:t xml:space="preserve"> cultureel inclusieve digitale leermiddelen </w:t>
      </w:r>
      <w:r w:rsidR="752DDA52" w:rsidRPr="454DB22D">
        <w:rPr>
          <w:rFonts w:ascii="Times New Roman" w:eastAsia="Times New Roman" w:hAnsi="Times New Roman" w:cs="Times New Roman"/>
          <w:sz w:val="24"/>
          <w:szCs w:val="24"/>
          <w:lang w:val="nl-NL"/>
        </w:rPr>
        <w:t xml:space="preserve">een extra belemmering voor inheemse leerlingen. Op basis van twee groepsinterviews met </w:t>
      </w:r>
      <w:r w:rsidR="54A0070D" w:rsidRPr="454DB22D">
        <w:rPr>
          <w:rFonts w:ascii="Times New Roman" w:eastAsia="Times New Roman" w:hAnsi="Times New Roman" w:cs="Times New Roman"/>
          <w:sz w:val="24"/>
          <w:szCs w:val="24"/>
          <w:lang w:val="nl-NL"/>
        </w:rPr>
        <w:t xml:space="preserve">in totaal 11 </w:t>
      </w:r>
      <w:r w:rsidR="752DDA52" w:rsidRPr="454DB22D">
        <w:rPr>
          <w:rFonts w:ascii="Times New Roman" w:eastAsia="Times New Roman" w:hAnsi="Times New Roman" w:cs="Times New Roman"/>
          <w:sz w:val="24"/>
          <w:szCs w:val="24"/>
          <w:lang w:val="nl-NL"/>
        </w:rPr>
        <w:t>leerkrachten e</w:t>
      </w:r>
      <w:r w:rsidR="7FC6AED6" w:rsidRPr="454DB22D">
        <w:rPr>
          <w:rFonts w:ascii="Times New Roman" w:eastAsia="Times New Roman" w:hAnsi="Times New Roman" w:cs="Times New Roman"/>
          <w:sz w:val="24"/>
          <w:szCs w:val="24"/>
          <w:lang w:val="nl-NL"/>
        </w:rPr>
        <w:t xml:space="preserve">n </w:t>
      </w:r>
      <w:r w:rsidR="752DDA52" w:rsidRPr="454DB22D">
        <w:rPr>
          <w:rFonts w:ascii="Times New Roman" w:eastAsia="Times New Roman" w:hAnsi="Times New Roman" w:cs="Times New Roman"/>
          <w:sz w:val="24"/>
          <w:szCs w:val="24"/>
          <w:lang w:val="nl-NL"/>
        </w:rPr>
        <w:t>NGO</w:t>
      </w:r>
      <w:r w:rsidR="4619D685" w:rsidRPr="454DB22D">
        <w:rPr>
          <w:rFonts w:ascii="Times New Roman" w:eastAsia="Times New Roman" w:hAnsi="Times New Roman" w:cs="Times New Roman"/>
          <w:sz w:val="24"/>
          <w:szCs w:val="24"/>
          <w:lang w:val="nl-NL"/>
        </w:rPr>
        <w:t>-expert</w:t>
      </w:r>
      <w:r w:rsidR="6CB7C541" w:rsidRPr="454DB22D">
        <w:rPr>
          <w:rFonts w:ascii="Times New Roman" w:eastAsia="Times New Roman" w:hAnsi="Times New Roman" w:cs="Times New Roman"/>
          <w:sz w:val="24"/>
          <w:szCs w:val="24"/>
          <w:lang w:val="nl-NL"/>
        </w:rPr>
        <w:t>s</w:t>
      </w:r>
      <w:r w:rsidR="4619D685" w:rsidRPr="454DB22D">
        <w:rPr>
          <w:rFonts w:ascii="Times New Roman" w:eastAsia="Times New Roman" w:hAnsi="Times New Roman" w:cs="Times New Roman"/>
          <w:sz w:val="24"/>
          <w:szCs w:val="24"/>
          <w:lang w:val="nl-NL"/>
        </w:rPr>
        <w:t xml:space="preserve"> van </w:t>
      </w:r>
      <w:r w:rsidR="25CA5A67" w:rsidRPr="454DB22D">
        <w:rPr>
          <w:rFonts w:ascii="Times New Roman" w:eastAsia="Times New Roman" w:hAnsi="Times New Roman" w:cs="Times New Roman"/>
          <w:sz w:val="24"/>
          <w:szCs w:val="24"/>
          <w:lang w:val="nl-NL"/>
        </w:rPr>
        <w:t xml:space="preserve">de organisatie </w:t>
      </w:r>
      <w:r w:rsidR="752DDA52" w:rsidRPr="454DB22D">
        <w:rPr>
          <w:rFonts w:ascii="Times New Roman" w:eastAsia="Times New Roman" w:hAnsi="Times New Roman" w:cs="Times New Roman"/>
          <w:sz w:val="24"/>
          <w:szCs w:val="24"/>
          <w:lang w:val="nl-NL"/>
        </w:rPr>
        <w:t>AMGG, laat het onderzoek zien dat digitalisering</w:t>
      </w:r>
      <w:r w:rsidR="7F30C101" w:rsidRPr="454DB22D">
        <w:rPr>
          <w:rFonts w:ascii="Times New Roman" w:eastAsia="Times New Roman" w:hAnsi="Times New Roman" w:cs="Times New Roman"/>
          <w:sz w:val="24"/>
          <w:szCs w:val="24"/>
          <w:lang w:val="nl-NL"/>
        </w:rPr>
        <w:t xml:space="preserve"> niet gelijkmatig verloopt</w:t>
      </w:r>
      <w:r w:rsidR="1E5B48CA" w:rsidRPr="454DB22D">
        <w:rPr>
          <w:rFonts w:ascii="Times New Roman" w:eastAsia="Times New Roman" w:hAnsi="Times New Roman" w:cs="Times New Roman"/>
          <w:sz w:val="24"/>
          <w:szCs w:val="24"/>
          <w:lang w:val="nl-NL"/>
        </w:rPr>
        <w:t>. I</w:t>
      </w:r>
      <w:r w:rsidR="3EC8CF91" w:rsidRPr="454DB22D">
        <w:rPr>
          <w:rFonts w:ascii="Times New Roman" w:eastAsia="Times New Roman" w:hAnsi="Times New Roman" w:cs="Times New Roman"/>
          <w:sz w:val="24"/>
          <w:szCs w:val="24"/>
          <w:lang w:val="nl-NL"/>
        </w:rPr>
        <w:t>n de praktijk wordt</w:t>
      </w:r>
      <w:r w:rsidR="49354BCE" w:rsidRPr="454DB22D">
        <w:rPr>
          <w:rFonts w:ascii="Times New Roman" w:eastAsia="Times New Roman" w:hAnsi="Times New Roman" w:cs="Times New Roman"/>
          <w:sz w:val="24"/>
          <w:szCs w:val="24"/>
          <w:lang w:val="nl-NL"/>
        </w:rPr>
        <w:t xml:space="preserve"> het </w:t>
      </w:r>
      <w:r w:rsidR="0EB06323" w:rsidRPr="454DB22D">
        <w:rPr>
          <w:rFonts w:ascii="Times New Roman" w:eastAsia="Times New Roman" w:hAnsi="Times New Roman" w:cs="Times New Roman"/>
          <w:sz w:val="24"/>
          <w:szCs w:val="24"/>
          <w:lang w:val="nl-NL"/>
        </w:rPr>
        <w:t xml:space="preserve">juist </w:t>
      </w:r>
      <w:r w:rsidR="49354BCE" w:rsidRPr="454DB22D">
        <w:rPr>
          <w:rFonts w:ascii="Times New Roman" w:eastAsia="Times New Roman" w:hAnsi="Times New Roman" w:cs="Times New Roman"/>
          <w:sz w:val="24"/>
          <w:szCs w:val="24"/>
          <w:lang w:val="nl-NL"/>
        </w:rPr>
        <w:t>sterk</w:t>
      </w:r>
      <w:r w:rsidR="3EC8CF91" w:rsidRPr="454DB22D">
        <w:rPr>
          <w:rFonts w:ascii="Times New Roman" w:eastAsia="Times New Roman" w:hAnsi="Times New Roman" w:cs="Times New Roman"/>
          <w:sz w:val="24"/>
          <w:szCs w:val="24"/>
          <w:lang w:val="nl-NL"/>
        </w:rPr>
        <w:t xml:space="preserve"> beïnvloed door lokale contexten, het initiatief van leraren en de beschikbar</w:t>
      </w:r>
      <w:r w:rsidR="1506FEAC" w:rsidRPr="454DB22D">
        <w:rPr>
          <w:rFonts w:ascii="Times New Roman" w:eastAsia="Times New Roman" w:hAnsi="Times New Roman" w:cs="Times New Roman"/>
          <w:sz w:val="24"/>
          <w:szCs w:val="24"/>
          <w:lang w:val="nl-NL"/>
        </w:rPr>
        <w:t>heid van</w:t>
      </w:r>
      <w:r w:rsidR="3EC8CF91" w:rsidRPr="454DB22D">
        <w:rPr>
          <w:rFonts w:ascii="Times New Roman" w:eastAsia="Times New Roman" w:hAnsi="Times New Roman" w:cs="Times New Roman"/>
          <w:sz w:val="24"/>
          <w:szCs w:val="24"/>
          <w:lang w:val="nl-NL"/>
        </w:rPr>
        <w:t xml:space="preserve"> middelen. </w:t>
      </w:r>
      <w:r w:rsidR="7F30C101" w:rsidRPr="454DB22D">
        <w:rPr>
          <w:rFonts w:ascii="Times New Roman" w:eastAsia="Times New Roman" w:hAnsi="Times New Roman" w:cs="Times New Roman"/>
          <w:sz w:val="24"/>
          <w:szCs w:val="24"/>
          <w:lang w:val="nl-NL"/>
        </w:rPr>
        <w:t>Theoretische kaders zoals de</w:t>
      </w:r>
      <w:r w:rsidR="7F30C101" w:rsidRPr="454DB22D">
        <w:rPr>
          <w:rFonts w:ascii="Times New Roman" w:eastAsia="Times New Roman" w:hAnsi="Times New Roman" w:cs="Times New Roman"/>
          <w:i/>
          <w:iCs/>
          <w:sz w:val="24"/>
          <w:szCs w:val="24"/>
          <w:lang w:val="nl-NL"/>
        </w:rPr>
        <w:t xml:space="preserve"> Digi</w:t>
      </w:r>
      <w:r w:rsidR="5BF33B96" w:rsidRPr="454DB22D">
        <w:rPr>
          <w:rFonts w:ascii="Times New Roman" w:eastAsia="Times New Roman" w:hAnsi="Times New Roman" w:cs="Times New Roman"/>
          <w:i/>
          <w:iCs/>
          <w:sz w:val="24"/>
          <w:szCs w:val="24"/>
          <w:lang w:val="nl-NL"/>
        </w:rPr>
        <w:t xml:space="preserve">tal </w:t>
      </w:r>
      <w:proofErr w:type="spellStart"/>
      <w:r w:rsidR="5BF33B96" w:rsidRPr="454DB22D">
        <w:rPr>
          <w:rFonts w:ascii="Times New Roman" w:eastAsia="Times New Roman" w:hAnsi="Times New Roman" w:cs="Times New Roman"/>
          <w:i/>
          <w:iCs/>
          <w:sz w:val="24"/>
          <w:szCs w:val="24"/>
          <w:lang w:val="nl-NL"/>
        </w:rPr>
        <w:t>Divide</w:t>
      </w:r>
      <w:proofErr w:type="spellEnd"/>
      <w:r w:rsidR="5BF33B96" w:rsidRPr="454DB22D">
        <w:rPr>
          <w:rFonts w:ascii="Times New Roman" w:eastAsia="Times New Roman" w:hAnsi="Times New Roman" w:cs="Times New Roman"/>
          <w:i/>
          <w:iCs/>
          <w:sz w:val="24"/>
          <w:szCs w:val="24"/>
          <w:lang w:val="nl-NL"/>
        </w:rPr>
        <w:t xml:space="preserve"> </w:t>
      </w:r>
      <w:proofErr w:type="spellStart"/>
      <w:r w:rsidR="5BF33B96" w:rsidRPr="454DB22D">
        <w:rPr>
          <w:rFonts w:ascii="Times New Roman" w:eastAsia="Times New Roman" w:hAnsi="Times New Roman" w:cs="Times New Roman"/>
          <w:i/>
          <w:iCs/>
          <w:sz w:val="24"/>
          <w:szCs w:val="24"/>
          <w:lang w:val="nl-NL"/>
        </w:rPr>
        <w:t>Theory</w:t>
      </w:r>
      <w:proofErr w:type="spellEnd"/>
      <w:r w:rsidR="53149E41" w:rsidRPr="454DB22D">
        <w:rPr>
          <w:rFonts w:ascii="Times New Roman" w:eastAsia="Times New Roman" w:hAnsi="Times New Roman" w:cs="Times New Roman"/>
          <w:i/>
          <w:iCs/>
          <w:sz w:val="24"/>
          <w:szCs w:val="24"/>
          <w:lang w:val="nl-NL"/>
        </w:rPr>
        <w:t xml:space="preserve"> </w:t>
      </w:r>
      <w:r w:rsidR="53149E41" w:rsidRPr="454DB22D">
        <w:rPr>
          <w:rFonts w:ascii="Times New Roman" w:eastAsia="Times New Roman" w:hAnsi="Times New Roman" w:cs="Times New Roman"/>
          <w:sz w:val="24"/>
          <w:szCs w:val="24"/>
          <w:lang w:val="nl-NL"/>
        </w:rPr>
        <w:t>(</w:t>
      </w:r>
      <w:proofErr w:type="spellStart"/>
      <w:r w:rsidR="53149E41" w:rsidRPr="454DB22D">
        <w:rPr>
          <w:rFonts w:ascii="Times New Roman" w:eastAsia="Times New Roman" w:hAnsi="Times New Roman" w:cs="Times New Roman"/>
          <w:sz w:val="24"/>
          <w:szCs w:val="24"/>
          <w:highlight w:val="white"/>
          <w:lang w:val="nl-NL"/>
        </w:rPr>
        <w:t>Lythreatis</w:t>
      </w:r>
      <w:proofErr w:type="spellEnd"/>
      <w:r w:rsidR="53149E41" w:rsidRPr="454DB22D">
        <w:rPr>
          <w:rFonts w:ascii="Times New Roman" w:eastAsia="Times New Roman" w:hAnsi="Times New Roman" w:cs="Times New Roman"/>
          <w:sz w:val="24"/>
          <w:szCs w:val="24"/>
          <w:highlight w:val="white"/>
          <w:lang w:val="nl-NL"/>
        </w:rPr>
        <w:t xml:space="preserve"> et al., 2022)</w:t>
      </w:r>
      <w:r w:rsidR="5BF33B96" w:rsidRPr="454DB22D">
        <w:rPr>
          <w:rFonts w:ascii="Times New Roman" w:eastAsia="Times New Roman" w:hAnsi="Times New Roman" w:cs="Times New Roman"/>
          <w:i/>
          <w:iCs/>
          <w:sz w:val="24"/>
          <w:szCs w:val="24"/>
          <w:lang w:val="nl-NL"/>
        </w:rPr>
        <w:t xml:space="preserve">, </w:t>
      </w:r>
      <w:proofErr w:type="spellStart"/>
      <w:r w:rsidR="5BF33B96" w:rsidRPr="454DB22D">
        <w:rPr>
          <w:rFonts w:ascii="Times New Roman" w:eastAsia="Times New Roman" w:hAnsi="Times New Roman" w:cs="Times New Roman"/>
          <w:i/>
          <w:iCs/>
          <w:sz w:val="24"/>
          <w:szCs w:val="24"/>
          <w:lang w:val="nl-NL"/>
        </w:rPr>
        <w:t>value-based</w:t>
      </w:r>
      <w:proofErr w:type="spellEnd"/>
      <w:r w:rsidR="5BF33B96" w:rsidRPr="454DB22D">
        <w:rPr>
          <w:rFonts w:ascii="Times New Roman" w:eastAsia="Times New Roman" w:hAnsi="Times New Roman" w:cs="Times New Roman"/>
          <w:i/>
          <w:iCs/>
          <w:sz w:val="24"/>
          <w:szCs w:val="24"/>
          <w:lang w:val="nl-NL"/>
        </w:rPr>
        <w:t xml:space="preserve"> </w:t>
      </w:r>
      <w:proofErr w:type="spellStart"/>
      <w:r w:rsidR="5BF33B96" w:rsidRPr="454DB22D">
        <w:rPr>
          <w:rFonts w:ascii="Times New Roman" w:eastAsia="Times New Roman" w:hAnsi="Times New Roman" w:cs="Times New Roman"/>
          <w:i/>
          <w:iCs/>
          <w:sz w:val="24"/>
          <w:szCs w:val="24"/>
          <w:lang w:val="nl-NL"/>
        </w:rPr>
        <w:t>platformisation</w:t>
      </w:r>
      <w:proofErr w:type="spellEnd"/>
      <w:r w:rsidR="5BF33B96" w:rsidRPr="454DB22D">
        <w:rPr>
          <w:rFonts w:ascii="Times New Roman" w:eastAsia="Times New Roman" w:hAnsi="Times New Roman" w:cs="Times New Roman"/>
          <w:sz w:val="24"/>
          <w:szCs w:val="24"/>
          <w:lang w:val="nl-NL"/>
        </w:rPr>
        <w:t xml:space="preserve"> (</w:t>
      </w:r>
      <w:r w:rsidR="7DE1C43D" w:rsidRPr="454DB22D">
        <w:rPr>
          <w:rFonts w:ascii="Times New Roman" w:eastAsia="Times New Roman" w:hAnsi="Times New Roman" w:cs="Times New Roman"/>
          <w:sz w:val="24"/>
          <w:szCs w:val="24"/>
          <w:lang w:val="nl-NL"/>
        </w:rPr>
        <w:t>Kerss</w:t>
      </w:r>
      <w:r w:rsidR="14E47682" w:rsidRPr="454DB22D">
        <w:rPr>
          <w:rFonts w:ascii="Times New Roman" w:eastAsia="Times New Roman" w:hAnsi="Times New Roman" w:cs="Times New Roman"/>
          <w:sz w:val="24"/>
          <w:szCs w:val="24"/>
          <w:lang w:val="nl-NL"/>
        </w:rPr>
        <w:t>ens &amp; de Haan, 2022</w:t>
      </w:r>
      <w:r w:rsidR="5BF33B96" w:rsidRPr="454DB22D">
        <w:rPr>
          <w:rFonts w:ascii="Times New Roman" w:eastAsia="Times New Roman" w:hAnsi="Times New Roman" w:cs="Times New Roman"/>
          <w:sz w:val="24"/>
          <w:szCs w:val="24"/>
          <w:lang w:val="nl-NL"/>
        </w:rPr>
        <w:t xml:space="preserve">) en </w:t>
      </w:r>
      <w:r w:rsidR="5BF33B96" w:rsidRPr="454DB22D">
        <w:rPr>
          <w:rFonts w:ascii="Times New Roman" w:eastAsia="Times New Roman" w:hAnsi="Times New Roman" w:cs="Times New Roman"/>
          <w:i/>
          <w:iCs/>
          <w:sz w:val="24"/>
          <w:szCs w:val="24"/>
          <w:lang w:val="nl-NL"/>
        </w:rPr>
        <w:t xml:space="preserve">Critical </w:t>
      </w:r>
      <w:proofErr w:type="spellStart"/>
      <w:r w:rsidR="5BF33B96" w:rsidRPr="454DB22D">
        <w:rPr>
          <w:rFonts w:ascii="Times New Roman" w:eastAsia="Times New Roman" w:hAnsi="Times New Roman" w:cs="Times New Roman"/>
          <w:i/>
          <w:iCs/>
          <w:sz w:val="24"/>
          <w:szCs w:val="24"/>
          <w:lang w:val="nl-NL"/>
        </w:rPr>
        <w:t>Pedagogy</w:t>
      </w:r>
      <w:proofErr w:type="spellEnd"/>
      <w:r w:rsidR="5BF33B96" w:rsidRPr="454DB22D">
        <w:rPr>
          <w:rFonts w:ascii="Times New Roman" w:eastAsia="Times New Roman" w:hAnsi="Times New Roman" w:cs="Times New Roman"/>
          <w:sz w:val="24"/>
          <w:szCs w:val="24"/>
          <w:lang w:val="nl-NL"/>
        </w:rPr>
        <w:t xml:space="preserve"> (Freire, 2014) </w:t>
      </w:r>
      <w:r w:rsidR="45DD9A9A" w:rsidRPr="454DB22D">
        <w:rPr>
          <w:rFonts w:ascii="Times New Roman" w:eastAsia="Times New Roman" w:hAnsi="Times New Roman" w:cs="Times New Roman"/>
          <w:sz w:val="24"/>
          <w:szCs w:val="24"/>
          <w:lang w:val="nl-NL"/>
        </w:rPr>
        <w:t>worden gebruikt</w:t>
      </w:r>
      <w:r w:rsidR="7F69EF57" w:rsidRPr="454DB22D">
        <w:rPr>
          <w:rFonts w:ascii="Times New Roman" w:eastAsia="Times New Roman" w:hAnsi="Times New Roman" w:cs="Times New Roman"/>
          <w:sz w:val="24"/>
          <w:szCs w:val="24"/>
          <w:lang w:val="nl-NL"/>
        </w:rPr>
        <w:t xml:space="preserve"> om te analyseren hoe professionele autonomie, culturele inclusiviteit en ethisch gebruik van technologie </w:t>
      </w:r>
      <w:r w:rsidR="0A03949F" w:rsidRPr="454DB22D">
        <w:rPr>
          <w:rFonts w:ascii="Times New Roman" w:eastAsia="Times New Roman" w:hAnsi="Times New Roman" w:cs="Times New Roman"/>
          <w:sz w:val="24"/>
          <w:szCs w:val="24"/>
          <w:lang w:val="nl-NL"/>
        </w:rPr>
        <w:t>tot uiting komen</w:t>
      </w:r>
      <w:r w:rsidR="7F69EF57" w:rsidRPr="454DB22D">
        <w:rPr>
          <w:rFonts w:ascii="Times New Roman" w:eastAsia="Times New Roman" w:hAnsi="Times New Roman" w:cs="Times New Roman"/>
          <w:sz w:val="24"/>
          <w:szCs w:val="24"/>
          <w:lang w:val="nl-NL"/>
        </w:rPr>
        <w:t xml:space="preserve"> in</w:t>
      </w:r>
      <w:r w:rsidR="099CAD6F" w:rsidRPr="454DB22D">
        <w:rPr>
          <w:rFonts w:ascii="Times New Roman" w:eastAsia="Times New Roman" w:hAnsi="Times New Roman" w:cs="Times New Roman"/>
          <w:sz w:val="24"/>
          <w:szCs w:val="24"/>
          <w:lang w:val="nl-NL"/>
        </w:rPr>
        <w:t xml:space="preserve"> de</w:t>
      </w:r>
      <w:r w:rsidR="7F69EF57" w:rsidRPr="454DB22D">
        <w:rPr>
          <w:rFonts w:ascii="Times New Roman" w:eastAsia="Times New Roman" w:hAnsi="Times New Roman" w:cs="Times New Roman"/>
          <w:sz w:val="24"/>
          <w:szCs w:val="24"/>
          <w:lang w:val="nl-NL"/>
        </w:rPr>
        <w:t xml:space="preserve"> dagelijkse onderwijspraktijken.</w:t>
      </w:r>
      <w:r w:rsidR="3CE0E27B" w:rsidRPr="454DB22D">
        <w:rPr>
          <w:rFonts w:ascii="Times New Roman" w:eastAsia="Times New Roman" w:hAnsi="Times New Roman" w:cs="Times New Roman"/>
          <w:sz w:val="24"/>
          <w:szCs w:val="24"/>
          <w:lang w:val="nl-NL"/>
        </w:rPr>
        <w:t xml:space="preserve"> De resultaten</w:t>
      </w:r>
      <w:r w:rsidR="48C0C4E7" w:rsidRPr="454DB22D">
        <w:rPr>
          <w:rFonts w:ascii="Times New Roman" w:eastAsia="Times New Roman" w:hAnsi="Times New Roman" w:cs="Times New Roman"/>
          <w:sz w:val="24"/>
          <w:szCs w:val="24"/>
          <w:lang w:val="nl-NL"/>
        </w:rPr>
        <w:t xml:space="preserve"> laten zien</w:t>
      </w:r>
      <w:r w:rsidR="3CE0E27B" w:rsidRPr="454DB22D">
        <w:rPr>
          <w:rFonts w:ascii="Times New Roman" w:eastAsia="Times New Roman" w:hAnsi="Times New Roman" w:cs="Times New Roman"/>
          <w:sz w:val="24"/>
          <w:szCs w:val="24"/>
          <w:lang w:val="nl-NL"/>
        </w:rPr>
        <w:t xml:space="preserve"> dat </w:t>
      </w:r>
      <w:r w:rsidR="6ABC55C0" w:rsidRPr="454DB22D">
        <w:rPr>
          <w:rFonts w:ascii="Times New Roman" w:eastAsia="Times New Roman" w:hAnsi="Times New Roman" w:cs="Times New Roman"/>
          <w:sz w:val="24"/>
          <w:szCs w:val="24"/>
          <w:lang w:val="nl-NL"/>
        </w:rPr>
        <w:t>docenten</w:t>
      </w:r>
      <w:r w:rsidR="3CE0E27B" w:rsidRPr="454DB22D">
        <w:rPr>
          <w:rFonts w:ascii="Times New Roman" w:eastAsia="Times New Roman" w:hAnsi="Times New Roman" w:cs="Times New Roman"/>
          <w:sz w:val="24"/>
          <w:szCs w:val="24"/>
          <w:lang w:val="nl-NL"/>
        </w:rPr>
        <w:t xml:space="preserve">, ondanks </w:t>
      </w:r>
      <w:r w:rsidR="1CA1ACD2" w:rsidRPr="454DB22D">
        <w:rPr>
          <w:rFonts w:ascii="Times New Roman" w:eastAsia="Times New Roman" w:hAnsi="Times New Roman" w:cs="Times New Roman"/>
          <w:sz w:val="24"/>
          <w:szCs w:val="24"/>
          <w:lang w:val="nl-NL"/>
        </w:rPr>
        <w:t>een gebrek aan</w:t>
      </w:r>
      <w:r w:rsidR="3CE0E27B" w:rsidRPr="454DB22D">
        <w:rPr>
          <w:rFonts w:ascii="Times New Roman" w:eastAsia="Times New Roman" w:hAnsi="Times New Roman" w:cs="Times New Roman"/>
          <w:sz w:val="24"/>
          <w:szCs w:val="24"/>
          <w:lang w:val="nl-NL"/>
        </w:rPr>
        <w:t xml:space="preserve"> ondersteuning, </w:t>
      </w:r>
      <w:r w:rsidR="273851A2" w:rsidRPr="454DB22D">
        <w:rPr>
          <w:rFonts w:ascii="Times New Roman" w:eastAsia="Times New Roman" w:hAnsi="Times New Roman" w:cs="Times New Roman"/>
          <w:sz w:val="24"/>
          <w:szCs w:val="24"/>
          <w:lang w:val="nl-NL"/>
        </w:rPr>
        <w:t xml:space="preserve">zelf initiatief nemen </w:t>
      </w:r>
      <w:r w:rsidR="451B0A52" w:rsidRPr="454DB22D">
        <w:rPr>
          <w:rFonts w:ascii="Times New Roman" w:eastAsia="Times New Roman" w:hAnsi="Times New Roman" w:cs="Times New Roman"/>
          <w:sz w:val="24"/>
          <w:szCs w:val="24"/>
          <w:lang w:val="nl-NL"/>
        </w:rPr>
        <w:t>om digitalisering inclusiever en verantwoorder vorm te geven.</w:t>
      </w:r>
      <w:r w:rsidR="3CE0E27B" w:rsidRPr="454DB22D">
        <w:rPr>
          <w:rFonts w:ascii="Times New Roman" w:eastAsia="Times New Roman" w:hAnsi="Times New Roman" w:cs="Times New Roman"/>
          <w:sz w:val="24"/>
          <w:szCs w:val="24"/>
          <w:lang w:val="nl-NL"/>
        </w:rPr>
        <w:t xml:space="preserve"> Deze </w:t>
      </w:r>
      <w:r w:rsidR="22D658CF" w:rsidRPr="454DB22D">
        <w:rPr>
          <w:rFonts w:ascii="Times New Roman" w:eastAsia="Times New Roman" w:hAnsi="Times New Roman" w:cs="Times New Roman"/>
          <w:sz w:val="24"/>
          <w:szCs w:val="24"/>
          <w:lang w:val="nl-NL"/>
        </w:rPr>
        <w:t>bevindingen</w:t>
      </w:r>
      <w:r w:rsidR="00A9639D">
        <w:rPr>
          <w:rFonts w:ascii="Times New Roman" w:eastAsia="Times New Roman" w:hAnsi="Times New Roman" w:cs="Times New Roman"/>
          <w:sz w:val="24"/>
          <w:szCs w:val="24"/>
          <w:lang w:val="nl-NL"/>
        </w:rPr>
        <w:t xml:space="preserve"> </w:t>
      </w:r>
      <w:r w:rsidR="448E6051" w:rsidRPr="454DB22D">
        <w:rPr>
          <w:rFonts w:ascii="Times New Roman" w:eastAsia="Times New Roman" w:hAnsi="Times New Roman" w:cs="Times New Roman"/>
          <w:sz w:val="24"/>
          <w:szCs w:val="24"/>
          <w:lang w:val="nl-NL"/>
        </w:rPr>
        <w:t>kunnen</w:t>
      </w:r>
      <w:r w:rsidR="3CE0E27B" w:rsidRPr="454DB22D">
        <w:rPr>
          <w:rFonts w:ascii="Times New Roman" w:eastAsia="Times New Roman" w:hAnsi="Times New Roman" w:cs="Times New Roman"/>
          <w:sz w:val="24"/>
          <w:szCs w:val="24"/>
          <w:lang w:val="nl-NL"/>
        </w:rPr>
        <w:t xml:space="preserve"> waardevol </w:t>
      </w:r>
      <w:r w:rsidR="2DB01B25" w:rsidRPr="454DB22D">
        <w:rPr>
          <w:rFonts w:ascii="Times New Roman" w:eastAsia="Times New Roman" w:hAnsi="Times New Roman" w:cs="Times New Roman"/>
          <w:sz w:val="24"/>
          <w:szCs w:val="24"/>
          <w:lang w:val="nl-NL"/>
        </w:rPr>
        <w:t xml:space="preserve">zijn </w:t>
      </w:r>
      <w:r w:rsidR="3CE0E27B" w:rsidRPr="454DB22D">
        <w:rPr>
          <w:rFonts w:ascii="Times New Roman" w:eastAsia="Times New Roman" w:hAnsi="Times New Roman" w:cs="Times New Roman"/>
          <w:sz w:val="24"/>
          <w:szCs w:val="24"/>
          <w:lang w:val="nl-NL"/>
        </w:rPr>
        <w:t xml:space="preserve">voor </w:t>
      </w:r>
      <w:proofErr w:type="spellStart"/>
      <w:r w:rsidR="3CE0E27B" w:rsidRPr="454DB22D">
        <w:rPr>
          <w:rFonts w:ascii="Times New Roman" w:eastAsia="Times New Roman" w:hAnsi="Times New Roman" w:cs="Times New Roman"/>
          <w:sz w:val="24"/>
          <w:szCs w:val="24"/>
          <w:lang w:val="nl-NL"/>
        </w:rPr>
        <w:t>N</w:t>
      </w:r>
      <w:r w:rsidR="04587759" w:rsidRPr="454DB22D">
        <w:rPr>
          <w:rFonts w:ascii="Times New Roman" w:eastAsia="Times New Roman" w:hAnsi="Times New Roman" w:cs="Times New Roman"/>
          <w:sz w:val="24"/>
          <w:szCs w:val="24"/>
          <w:lang w:val="nl-NL"/>
        </w:rPr>
        <w:t>GOs</w:t>
      </w:r>
      <w:proofErr w:type="spellEnd"/>
      <w:r w:rsidR="04587759" w:rsidRPr="454DB22D">
        <w:rPr>
          <w:rFonts w:ascii="Times New Roman" w:eastAsia="Times New Roman" w:hAnsi="Times New Roman" w:cs="Times New Roman"/>
          <w:sz w:val="24"/>
          <w:szCs w:val="24"/>
          <w:lang w:val="nl-NL"/>
        </w:rPr>
        <w:t xml:space="preserve"> en beleidsmedewerkers die streven naar rechtvaardige en cultureel passende digitale onderwijsvormen in ontwikkel</w:t>
      </w:r>
      <w:r w:rsidR="6C9AE359" w:rsidRPr="454DB22D">
        <w:rPr>
          <w:rFonts w:ascii="Times New Roman" w:eastAsia="Times New Roman" w:hAnsi="Times New Roman" w:cs="Times New Roman"/>
          <w:sz w:val="24"/>
          <w:szCs w:val="24"/>
          <w:lang w:val="nl-NL"/>
        </w:rPr>
        <w:t>ings</w:t>
      </w:r>
      <w:r w:rsidR="04587759" w:rsidRPr="454DB22D">
        <w:rPr>
          <w:rFonts w:ascii="Times New Roman" w:eastAsia="Times New Roman" w:hAnsi="Times New Roman" w:cs="Times New Roman"/>
          <w:sz w:val="24"/>
          <w:szCs w:val="24"/>
          <w:lang w:val="nl-NL"/>
        </w:rPr>
        <w:t xml:space="preserve">landen. </w:t>
      </w:r>
    </w:p>
    <w:p w14:paraId="07B9D3D0" w14:textId="39931B9F" w:rsidR="00854242" w:rsidRPr="00E95F83" w:rsidRDefault="3DF5FD89" w:rsidP="11C58D71">
      <w:pPr>
        <w:shd w:val="clear" w:color="auto" w:fill="FFFFFF" w:themeFill="background1"/>
        <w:spacing w:after="160" w:line="480" w:lineRule="auto"/>
        <w:ind w:firstLine="720"/>
        <w:rPr>
          <w:rFonts w:ascii="Times New Roman" w:eastAsia="Times New Roman" w:hAnsi="Times New Roman" w:cs="Times New Roman"/>
          <w:b/>
          <w:bCs/>
          <w:sz w:val="24"/>
          <w:szCs w:val="24"/>
          <w:lang w:val="nl-NL"/>
        </w:rPr>
      </w:pPr>
      <w:r w:rsidRPr="00E95F83">
        <w:rPr>
          <w:rFonts w:ascii="Times New Roman" w:eastAsia="Times New Roman" w:hAnsi="Times New Roman" w:cs="Times New Roman"/>
          <w:i/>
          <w:iCs/>
          <w:sz w:val="24"/>
          <w:szCs w:val="24"/>
          <w:lang w:val="nl-NL"/>
        </w:rPr>
        <w:t xml:space="preserve">Trefwoorden: </w:t>
      </w:r>
      <w:r w:rsidR="1FB1A091" w:rsidRPr="00E95F83">
        <w:rPr>
          <w:rFonts w:ascii="Times New Roman" w:eastAsia="Times New Roman" w:hAnsi="Times New Roman" w:cs="Times New Roman"/>
          <w:sz w:val="24"/>
          <w:szCs w:val="24"/>
          <w:lang w:val="nl-NL"/>
        </w:rPr>
        <w:t>verantwoorde d</w:t>
      </w:r>
      <w:r w:rsidRPr="00E95F83">
        <w:rPr>
          <w:rFonts w:ascii="Times New Roman" w:eastAsia="Times New Roman" w:hAnsi="Times New Roman" w:cs="Times New Roman"/>
          <w:sz w:val="24"/>
          <w:szCs w:val="24"/>
          <w:lang w:val="nl-NL"/>
        </w:rPr>
        <w:t>igitalisering, onderwijs, Guatemala, digitale kloof, culturele inclusiviteit</w:t>
      </w:r>
    </w:p>
    <w:p w14:paraId="5968CB7B" w14:textId="77777777" w:rsidR="001B5D28" w:rsidRPr="00E95F83" w:rsidRDefault="001B5D28" w:rsidP="62D52507">
      <w:pPr>
        <w:rPr>
          <w:rFonts w:ascii="Times New Roman" w:eastAsia="Times New Roman" w:hAnsi="Times New Roman" w:cs="Times New Roman"/>
          <w:b/>
          <w:bCs/>
          <w:sz w:val="24"/>
          <w:szCs w:val="24"/>
          <w:lang w:val="nl-NL"/>
        </w:rPr>
      </w:pPr>
      <w:r w:rsidRPr="00E95F83">
        <w:rPr>
          <w:rFonts w:ascii="Times New Roman" w:eastAsia="Times New Roman" w:hAnsi="Times New Roman" w:cs="Times New Roman"/>
          <w:b/>
          <w:bCs/>
          <w:sz w:val="24"/>
          <w:szCs w:val="24"/>
          <w:lang w:val="nl-NL"/>
        </w:rPr>
        <w:br w:type="page"/>
      </w:r>
    </w:p>
    <w:p w14:paraId="0000000F" w14:textId="06D94CED" w:rsidR="00854242" w:rsidRDefault="003045B2" w:rsidP="62D52507">
      <w:pPr>
        <w:shd w:val="clear" w:color="auto" w:fill="FFFFFF" w:themeFill="background1"/>
        <w:spacing w:after="160" w:line="480" w:lineRule="auto"/>
        <w:jc w:val="center"/>
        <w:rPr>
          <w:rFonts w:ascii="Times New Roman" w:eastAsia="Times New Roman" w:hAnsi="Times New Roman" w:cs="Times New Roman"/>
          <w:b/>
          <w:bCs/>
          <w:sz w:val="24"/>
          <w:szCs w:val="24"/>
        </w:rPr>
      </w:pPr>
      <w:r w:rsidRPr="62D52507">
        <w:rPr>
          <w:rFonts w:ascii="Times New Roman" w:eastAsia="Times New Roman" w:hAnsi="Times New Roman" w:cs="Times New Roman"/>
          <w:b/>
          <w:bCs/>
          <w:sz w:val="24"/>
          <w:szCs w:val="24"/>
        </w:rPr>
        <w:lastRenderedPageBreak/>
        <w:t xml:space="preserve">Responsible </w:t>
      </w:r>
      <w:r w:rsidR="00567585" w:rsidRPr="62D52507">
        <w:rPr>
          <w:rFonts w:ascii="Times New Roman" w:eastAsia="Times New Roman" w:hAnsi="Times New Roman" w:cs="Times New Roman"/>
          <w:b/>
          <w:bCs/>
          <w:sz w:val="24"/>
          <w:szCs w:val="24"/>
        </w:rPr>
        <w:t>digitalisation</w:t>
      </w:r>
      <w:r w:rsidRPr="62D52507">
        <w:rPr>
          <w:rFonts w:ascii="Times New Roman" w:eastAsia="Times New Roman" w:hAnsi="Times New Roman" w:cs="Times New Roman"/>
          <w:b/>
          <w:bCs/>
          <w:sz w:val="24"/>
          <w:szCs w:val="24"/>
        </w:rPr>
        <w:t xml:space="preserve"> in Guatemalan education: local perspectives on equity, access, and inclusion</w:t>
      </w:r>
    </w:p>
    <w:p w14:paraId="00000010" w14:textId="3873C2A2" w:rsidR="00854242" w:rsidRDefault="00F67ED6" w:rsidP="62D52507">
      <w:pPr>
        <w:shd w:val="clear" w:color="auto" w:fill="FFFFFF" w:themeFill="background1"/>
        <w:spacing w:after="160" w:line="480" w:lineRule="auto"/>
        <w:ind w:firstLine="700"/>
        <w:rPr>
          <w:rFonts w:ascii="Times New Roman" w:eastAsia="Times New Roman" w:hAnsi="Times New Roman" w:cs="Times New Roman"/>
          <w:sz w:val="24"/>
          <w:szCs w:val="24"/>
        </w:rPr>
      </w:pPr>
      <w:r>
        <w:rPr>
          <w:rFonts w:ascii="Times New Roman" w:eastAsia="Times New Roman" w:hAnsi="Times New Roman" w:cs="Times New Roman"/>
          <w:sz w:val="24"/>
          <w:szCs w:val="24"/>
        </w:rPr>
        <w:t>D</w:t>
      </w:r>
      <w:r w:rsidR="3B368F32" w:rsidRPr="66334576">
        <w:rPr>
          <w:rFonts w:ascii="Times New Roman" w:eastAsia="Times New Roman" w:hAnsi="Times New Roman" w:cs="Times New Roman"/>
          <w:sz w:val="24"/>
          <w:szCs w:val="24"/>
        </w:rPr>
        <w:t>igitalisation</w:t>
      </w:r>
      <w:r w:rsidR="506DE6B3" w:rsidRPr="66334576">
        <w:rPr>
          <w:rFonts w:ascii="Times New Roman" w:eastAsia="Times New Roman" w:hAnsi="Times New Roman" w:cs="Times New Roman"/>
          <w:sz w:val="24"/>
          <w:szCs w:val="24"/>
        </w:rPr>
        <w:t xml:space="preserve"> has allowed for </w:t>
      </w:r>
      <w:r w:rsidR="2D542E20" w:rsidRPr="66334576">
        <w:rPr>
          <w:rFonts w:ascii="Times New Roman" w:eastAsia="Times New Roman" w:hAnsi="Times New Roman" w:cs="Times New Roman"/>
          <w:sz w:val="24"/>
          <w:szCs w:val="24"/>
        </w:rPr>
        <w:t>significant</w:t>
      </w:r>
      <w:r w:rsidR="506DE6B3" w:rsidRPr="66334576">
        <w:rPr>
          <w:rFonts w:ascii="Times New Roman" w:eastAsia="Times New Roman" w:hAnsi="Times New Roman" w:cs="Times New Roman"/>
          <w:sz w:val="24"/>
          <w:szCs w:val="24"/>
        </w:rPr>
        <w:t xml:space="preserve"> changes in education worldwide, creating new spaces for learning and rethinking pedagogical practices (Su et al., 2023)</w:t>
      </w:r>
      <w:r>
        <w:rPr>
          <w:rFonts w:ascii="Times New Roman" w:eastAsia="Times New Roman" w:hAnsi="Times New Roman" w:cs="Times New Roman"/>
          <w:sz w:val="24"/>
          <w:szCs w:val="24"/>
        </w:rPr>
        <w:t xml:space="preserve">. However, </w:t>
      </w:r>
      <w:r w:rsidR="506DE6B3" w:rsidRPr="66334576">
        <w:rPr>
          <w:rFonts w:ascii="Times New Roman" w:eastAsia="Times New Roman" w:hAnsi="Times New Roman" w:cs="Times New Roman"/>
          <w:sz w:val="24"/>
          <w:szCs w:val="24"/>
        </w:rPr>
        <w:t xml:space="preserve">it has not been accessed equally. There is a distance between developed and developing countries, and this gap varies for countries in the Global North and </w:t>
      </w:r>
      <w:r w:rsidR="3C36E0D0" w:rsidRPr="66334576">
        <w:rPr>
          <w:rFonts w:ascii="Times New Roman" w:eastAsia="Times New Roman" w:hAnsi="Times New Roman" w:cs="Times New Roman"/>
          <w:sz w:val="24"/>
          <w:szCs w:val="24"/>
        </w:rPr>
        <w:t xml:space="preserve">the </w:t>
      </w:r>
      <w:r w:rsidR="506DE6B3" w:rsidRPr="66334576">
        <w:rPr>
          <w:rFonts w:ascii="Times New Roman" w:eastAsia="Times New Roman" w:hAnsi="Times New Roman" w:cs="Times New Roman"/>
          <w:sz w:val="24"/>
          <w:szCs w:val="24"/>
        </w:rPr>
        <w:t xml:space="preserve">Global South. </w:t>
      </w:r>
      <w:r w:rsidR="042987FB" w:rsidRPr="66334576">
        <w:rPr>
          <w:rFonts w:ascii="Times New Roman" w:eastAsia="Times New Roman" w:hAnsi="Times New Roman" w:cs="Times New Roman"/>
          <w:sz w:val="24"/>
          <w:szCs w:val="24"/>
        </w:rPr>
        <w:t>This gap</w:t>
      </w:r>
      <w:r w:rsidR="3AF45015" w:rsidRPr="66334576">
        <w:rPr>
          <w:rFonts w:ascii="Times New Roman" w:eastAsia="Times New Roman" w:hAnsi="Times New Roman" w:cs="Times New Roman"/>
          <w:sz w:val="24"/>
          <w:szCs w:val="24"/>
        </w:rPr>
        <w:t>,</w:t>
      </w:r>
      <w:r w:rsidR="042987FB" w:rsidRPr="66334576">
        <w:rPr>
          <w:rFonts w:ascii="Times New Roman" w:eastAsia="Times New Roman" w:hAnsi="Times New Roman" w:cs="Times New Roman"/>
          <w:sz w:val="24"/>
          <w:szCs w:val="24"/>
        </w:rPr>
        <w:t xml:space="preserve"> also know</w:t>
      </w:r>
      <w:r w:rsidR="1CADDC70" w:rsidRPr="66334576">
        <w:rPr>
          <w:rFonts w:ascii="Times New Roman" w:eastAsia="Times New Roman" w:hAnsi="Times New Roman" w:cs="Times New Roman"/>
          <w:sz w:val="24"/>
          <w:szCs w:val="24"/>
        </w:rPr>
        <w:t>n</w:t>
      </w:r>
      <w:r w:rsidR="042987FB" w:rsidRPr="66334576">
        <w:rPr>
          <w:rFonts w:ascii="Times New Roman" w:eastAsia="Times New Roman" w:hAnsi="Times New Roman" w:cs="Times New Roman"/>
          <w:sz w:val="24"/>
          <w:szCs w:val="24"/>
        </w:rPr>
        <w:t xml:space="preserve"> as the digital divide</w:t>
      </w:r>
      <w:r w:rsidR="2CA4B7E5" w:rsidRPr="66334576">
        <w:rPr>
          <w:rFonts w:ascii="Times New Roman" w:eastAsia="Times New Roman" w:hAnsi="Times New Roman" w:cs="Times New Roman"/>
          <w:sz w:val="24"/>
          <w:szCs w:val="24"/>
        </w:rPr>
        <w:t xml:space="preserve"> (DD)</w:t>
      </w:r>
      <w:r w:rsidR="3BE19FFE" w:rsidRPr="66334576">
        <w:rPr>
          <w:rFonts w:ascii="Times New Roman" w:eastAsia="Times New Roman" w:hAnsi="Times New Roman" w:cs="Times New Roman"/>
          <w:sz w:val="24"/>
          <w:szCs w:val="24"/>
        </w:rPr>
        <w:t>,</w:t>
      </w:r>
      <w:r w:rsidR="2AD5E21C" w:rsidRPr="66334576">
        <w:rPr>
          <w:rFonts w:ascii="Times New Roman" w:eastAsia="Times New Roman" w:hAnsi="Times New Roman" w:cs="Times New Roman"/>
          <w:sz w:val="24"/>
          <w:szCs w:val="24"/>
        </w:rPr>
        <w:t xml:space="preserve"> means that individuals or communities may still face limited access to digit</w:t>
      </w:r>
      <w:r w:rsidR="5993E1D0" w:rsidRPr="66334576">
        <w:rPr>
          <w:rFonts w:ascii="Times New Roman" w:eastAsia="Times New Roman" w:hAnsi="Times New Roman" w:cs="Times New Roman"/>
          <w:sz w:val="24"/>
          <w:szCs w:val="24"/>
        </w:rPr>
        <w:t xml:space="preserve">al resources, </w:t>
      </w:r>
      <w:r w:rsidR="70EE2D74" w:rsidRPr="66334576">
        <w:rPr>
          <w:rFonts w:ascii="Times New Roman" w:eastAsia="Times New Roman" w:hAnsi="Times New Roman" w:cs="Times New Roman"/>
          <w:sz w:val="24"/>
          <w:szCs w:val="24"/>
        </w:rPr>
        <w:t xml:space="preserve">lack of </w:t>
      </w:r>
      <w:r w:rsidR="4A59C0D5" w:rsidRPr="66334576">
        <w:rPr>
          <w:rFonts w:ascii="Times New Roman" w:eastAsia="Times New Roman" w:hAnsi="Times New Roman" w:cs="Times New Roman"/>
          <w:sz w:val="24"/>
          <w:szCs w:val="24"/>
        </w:rPr>
        <w:t>social</w:t>
      </w:r>
      <w:r w:rsidR="70EE2D74" w:rsidRPr="66334576">
        <w:rPr>
          <w:rFonts w:ascii="Times New Roman" w:eastAsia="Times New Roman" w:hAnsi="Times New Roman" w:cs="Times New Roman"/>
          <w:sz w:val="24"/>
          <w:szCs w:val="24"/>
        </w:rPr>
        <w:t>-economic opportunities</w:t>
      </w:r>
      <w:r w:rsidR="5993E1D0" w:rsidRPr="66334576">
        <w:rPr>
          <w:rFonts w:ascii="Times New Roman" w:eastAsia="Times New Roman" w:hAnsi="Times New Roman" w:cs="Times New Roman"/>
          <w:sz w:val="24"/>
          <w:szCs w:val="24"/>
        </w:rPr>
        <w:t>, and challenges in effectively using these technologies</w:t>
      </w:r>
      <w:r w:rsidR="506A0084" w:rsidRPr="66334576">
        <w:rPr>
          <w:rFonts w:ascii="Times New Roman" w:eastAsia="Times New Roman" w:hAnsi="Times New Roman" w:cs="Times New Roman"/>
          <w:sz w:val="24"/>
          <w:szCs w:val="24"/>
        </w:rPr>
        <w:t xml:space="preserve">, </w:t>
      </w:r>
      <w:r w:rsidR="701E463D" w:rsidRPr="66334576">
        <w:rPr>
          <w:rFonts w:ascii="Times New Roman" w:eastAsia="Times New Roman" w:hAnsi="Times New Roman" w:cs="Times New Roman"/>
          <w:sz w:val="24"/>
          <w:szCs w:val="24"/>
        </w:rPr>
        <w:t>suggest</w:t>
      </w:r>
      <w:r w:rsidR="15CA8502" w:rsidRPr="66334576">
        <w:rPr>
          <w:rFonts w:ascii="Times New Roman" w:eastAsia="Times New Roman" w:hAnsi="Times New Roman" w:cs="Times New Roman"/>
          <w:sz w:val="24"/>
          <w:szCs w:val="24"/>
        </w:rPr>
        <w:t>ing</w:t>
      </w:r>
      <w:r w:rsidR="701E463D" w:rsidRPr="66334576">
        <w:rPr>
          <w:rFonts w:ascii="Times New Roman" w:eastAsia="Times New Roman" w:hAnsi="Times New Roman" w:cs="Times New Roman"/>
          <w:sz w:val="24"/>
          <w:szCs w:val="24"/>
        </w:rPr>
        <w:t xml:space="preserve"> that the issue of the digital divide </w:t>
      </w:r>
      <w:r w:rsidR="0D81BC64" w:rsidRPr="66334576">
        <w:rPr>
          <w:rFonts w:ascii="Times New Roman" w:eastAsia="Times New Roman" w:hAnsi="Times New Roman" w:cs="Times New Roman"/>
          <w:sz w:val="24"/>
          <w:szCs w:val="24"/>
        </w:rPr>
        <w:t xml:space="preserve">is a </w:t>
      </w:r>
      <w:r w:rsidR="701E463D" w:rsidRPr="66334576">
        <w:rPr>
          <w:rFonts w:ascii="Times New Roman" w:eastAsia="Times New Roman" w:hAnsi="Times New Roman" w:cs="Times New Roman"/>
          <w:sz w:val="24"/>
          <w:szCs w:val="24"/>
        </w:rPr>
        <w:t>multi-</w:t>
      </w:r>
      <w:r w:rsidR="48BCF2F4" w:rsidRPr="66334576">
        <w:rPr>
          <w:rFonts w:ascii="Times New Roman" w:eastAsia="Times New Roman" w:hAnsi="Times New Roman" w:cs="Times New Roman"/>
          <w:sz w:val="24"/>
          <w:szCs w:val="24"/>
        </w:rPr>
        <w:t xml:space="preserve">layered phenomenon </w:t>
      </w:r>
      <w:r w:rsidR="4B9CB282" w:rsidRPr="66334576">
        <w:rPr>
          <w:rFonts w:ascii="Times New Roman" w:eastAsia="Times New Roman" w:hAnsi="Times New Roman" w:cs="Times New Roman"/>
          <w:sz w:val="24"/>
          <w:szCs w:val="24"/>
        </w:rPr>
        <w:t>(</w:t>
      </w:r>
      <w:proofErr w:type="spellStart"/>
      <w:r w:rsidR="4B9CB282" w:rsidRPr="66334576">
        <w:rPr>
          <w:rFonts w:ascii="Times New Roman" w:eastAsia="Times New Roman" w:hAnsi="Times New Roman" w:cs="Times New Roman"/>
          <w:sz w:val="24"/>
          <w:szCs w:val="24"/>
          <w:highlight w:val="white"/>
        </w:rPr>
        <w:t>Lythreatis</w:t>
      </w:r>
      <w:proofErr w:type="spellEnd"/>
      <w:r w:rsidR="4B9CB282" w:rsidRPr="66334576">
        <w:rPr>
          <w:rFonts w:ascii="Times New Roman" w:eastAsia="Times New Roman" w:hAnsi="Times New Roman" w:cs="Times New Roman"/>
          <w:sz w:val="24"/>
          <w:szCs w:val="24"/>
          <w:highlight w:val="white"/>
        </w:rPr>
        <w:t xml:space="preserve"> et al., 2022</w:t>
      </w:r>
      <w:r w:rsidR="4B9CB282" w:rsidRPr="66334576">
        <w:rPr>
          <w:rFonts w:ascii="Times New Roman" w:eastAsia="Times New Roman" w:hAnsi="Times New Roman" w:cs="Times New Roman"/>
          <w:sz w:val="24"/>
          <w:szCs w:val="24"/>
        </w:rPr>
        <w:t>)</w:t>
      </w:r>
      <w:r w:rsidR="701E463D" w:rsidRPr="66334576">
        <w:rPr>
          <w:rFonts w:ascii="Times New Roman" w:eastAsia="Times New Roman" w:hAnsi="Times New Roman" w:cs="Times New Roman"/>
          <w:sz w:val="24"/>
          <w:szCs w:val="24"/>
        </w:rPr>
        <w:t>.</w:t>
      </w:r>
      <w:r w:rsidR="35C743E1" w:rsidRPr="66334576">
        <w:rPr>
          <w:rFonts w:ascii="Times New Roman" w:eastAsia="Times New Roman" w:hAnsi="Times New Roman" w:cs="Times New Roman"/>
          <w:sz w:val="24"/>
          <w:szCs w:val="24"/>
        </w:rPr>
        <w:t xml:space="preserve"> </w:t>
      </w:r>
      <w:r w:rsidR="506DE6B3" w:rsidRPr="66334576">
        <w:rPr>
          <w:rFonts w:ascii="Times New Roman" w:eastAsia="Times New Roman" w:hAnsi="Times New Roman" w:cs="Times New Roman"/>
          <w:sz w:val="24"/>
          <w:szCs w:val="24"/>
        </w:rPr>
        <w:t>In addition, the COVID-19 pandemic exacerbated existing inequitable conditions and inequalities, increasing the gap in many areas between the Global North and South (</w:t>
      </w:r>
      <w:r w:rsidR="40D6BEBC" w:rsidRPr="66334576">
        <w:rPr>
          <w:rFonts w:ascii="Times New Roman" w:eastAsia="Times New Roman" w:hAnsi="Times New Roman" w:cs="Times New Roman"/>
          <w:sz w:val="24"/>
          <w:szCs w:val="24"/>
        </w:rPr>
        <w:t>D</w:t>
      </w:r>
      <w:r w:rsidR="506DE6B3" w:rsidRPr="66334576">
        <w:rPr>
          <w:rFonts w:ascii="Times New Roman" w:eastAsia="Times New Roman" w:hAnsi="Times New Roman" w:cs="Times New Roman"/>
          <w:sz w:val="24"/>
          <w:szCs w:val="24"/>
        </w:rPr>
        <w:t xml:space="preserve">ella Volpe et al., 2021; Williamson et al., 2020). The challenges Latin America and the Caribbean (LAC) face in </w:t>
      </w:r>
      <w:r w:rsidR="3B368F32" w:rsidRPr="66334576">
        <w:rPr>
          <w:rFonts w:ascii="Times New Roman" w:eastAsia="Times New Roman" w:hAnsi="Times New Roman" w:cs="Times New Roman"/>
          <w:sz w:val="24"/>
          <w:szCs w:val="24"/>
        </w:rPr>
        <w:t>digitalisation</w:t>
      </w:r>
      <w:r w:rsidR="506DE6B3" w:rsidRPr="66334576">
        <w:rPr>
          <w:rFonts w:ascii="Times New Roman" w:eastAsia="Times New Roman" w:hAnsi="Times New Roman" w:cs="Times New Roman"/>
          <w:sz w:val="24"/>
          <w:szCs w:val="24"/>
        </w:rPr>
        <w:t xml:space="preserve"> in education are </w:t>
      </w:r>
      <w:r w:rsidR="4895D51D" w:rsidRPr="66334576">
        <w:rPr>
          <w:rFonts w:ascii="Times New Roman" w:eastAsia="Times New Roman" w:hAnsi="Times New Roman" w:cs="Times New Roman"/>
          <w:sz w:val="24"/>
          <w:szCs w:val="24"/>
        </w:rPr>
        <w:t>considerable</w:t>
      </w:r>
      <w:r w:rsidR="506DE6B3" w:rsidRPr="66334576">
        <w:rPr>
          <w:rFonts w:ascii="Times New Roman" w:eastAsia="Times New Roman" w:hAnsi="Times New Roman" w:cs="Times New Roman"/>
          <w:sz w:val="24"/>
          <w:szCs w:val="24"/>
        </w:rPr>
        <w:t xml:space="preserve">, including underdeveloped infrastructure, economic barriers, and socio-cultural factors (Espinosa Zarate et al., 2023). </w:t>
      </w:r>
      <w:r w:rsidR="5A15100A" w:rsidRPr="66334576">
        <w:rPr>
          <w:rFonts w:ascii="Times New Roman" w:eastAsia="Times New Roman" w:hAnsi="Times New Roman" w:cs="Times New Roman"/>
          <w:sz w:val="24"/>
          <w:szCs w:val="24"/>
        </w:rPr>
        <w:t>While d</w:t>
      </w:r>
      <w:r w:rsidR="3B368F32" w:rsidRPr="66334576">
        <w:rPr>
          <w:rFonts w:ascii="Times New Roman" w:eastAsia="Times New Roman" w:hAnsi="Times New Roman" w:cs="Times New Roman"/>
          <w:sz w:val="24"/>
          <w:szCs w:val="24"/>
        </w:rPr>
        <w:t>igitalisation</w:t>
      </w:r>
      <w:r w:rsidR="506DE6B3" w:rsidRPr="66334576">
        <w:rPr>
          <w:rFonts w:ascii="Times New Roman" w:eastAsia="Times New Roman" w:hAnsi="Times New Roman" w:cs="Times New Roman"/>
          <w:sz w:val="24"/>
          <w:szCs w:val="24"/>
        </w:rPr>
        <w:t xml:space="preserve"> is often framed as a valuable solution to create equal access to education </w:t>
      </w:r>
      <w:r w:rsidR="0EB08A6F" w:rsidRPr="66334576">
        <w:rPr>
          <w:rFonts w:ascii="Times New Roman" w:eastAsia="Times New Roman" w:hAnsi="Times New Roman" w:cs="Times New Roman"/>
          <w:sz w:val="24"/>
          <w:szCs w:val="24"/>
        </w:rPr>
        <w:t>outcomes, the</w:t>
      </w:r>
      <w:r w:rsidR="506DE6B3" w:rsidRPr="66334576">
        <w:rPr>
          <w:rFonts w:ascii="Times New Roman" w:eastAsia="Times New Roman" w:hAnsi="Times New Roman" w:cs="Times New Roman"/>
          <w:sz w:val="24"/>
          <w:szCs w:val="24"/>
        </w:rPr>
        <w:t xml:space="preserve"> reality is that educational inequalities continue to persist, and the digital divide requires urgent attention and </w:t>
      </w:r>
      <w:r w:rsidR="0F1776B6" w:rsidRPr="66334576">
        <w:rPr>
          <w:rFonts w:ascii="Times New Roman" w:eastAsia="Times New Roman" w:hAnsi="Times New Roman" w:cs="Times New Roman"/>
          <w:sz w:val="24"/>
          <w:szCs w:val="24"/>
        </w:rPr>
        <w:t>dramatization</w:t>
      </w:r>
      <w:r w:rsidR="506DE6B3" w:rsidRPr="66334576">
        <w:rPr>
          <w:rFonts w:ascii="Times New Roman" w:eastAsia="Times New Roman" w:hAnsi="Times New Roman" w:cs="Times New Roman"/>
          <w:sz w:val="24"/>
          <w:szCs w:val="24"/>
        </w:rPr>
        <w:t xml:space="preserve">, especially in low-resource contexts (Helsper, 2021).  </w:t>
      </w:r>
    </w:p>
    <w:p w14:paraId="0EE75B35" w14:textId="3D76F007" w:rsidR="00854242" w:rsidRDefault="15232B90" w:rsidP="62D52507">
      <w:pPr>
        <w:shd w:val="clear" w:color="auto" w:fill="FFFFFF" w:themeFill="background1"/>
        <w:spacing w:after="160" w:line="480" w:lineRule="auto"/>
        <w:rPr>
          <w:rFonts w:ascii="Times New Roman" w:eastAsia="Times New Roman" w:hAnsi="Times New Roman" w:cs="Times New Roman"/>
          <w:sz w:val="24"/>
          <w:szCs w:val="24"/>
        </w:rPr>
      </w:pPr>
      <w:r w:rsidRPr="62D52507">
        <w:rPr>
          <w:rFonts w:ascii="Times New Roman" w:eastAsia="Times New Roman" w:hAnsi="Times New Roman" w:cs="Times New Roman"/>
          <w:b/>
          <w:bCs/>
          <w:sz w:val="24"/>
          <w:szCs w:val="24"/>
        </w:rPr>
        <w:t xml:space="preserve">Motivation and </w:t>
      </w:r>
      <w:r w:rsidR="110139B2" w:rsidRPr="62D52507">
        <w:rPr>
          <w:rFonts w:ascii="Times New Roman" w:eastAsia="Times New Roman" w:hAnsi="Times New Roman" w:cs="Times New Roman"/>
          <w:b/>
          <w:bCs/>
          <w:sz w:val="24"/>
          <w:szCs w:val="24"/>
        </w:rPr>
        <w:t>description</w:t>
      </w:r>
      <w:r w:rsidRPr="62D52507">
        <w:rPr>
          <w:rFonts w:ascii="Times New Roman" w:eastAsia="Times New Roman" w:hAnsi="Times New Roman" w:cs="Times New Roman"/>
          <w:b/>
          <w:bCs/>
          <w:sz w:val="24"/>
          <w:szCs w:val="24"/>
        </w:rPr>
        <w:t xml:space="preserve"> of the study problem</w:t>
      </w:r>
    </w:p>
    <w:p w14:paraId="3E32BE10" w14:textId="6373855A" w:rsidR="00854242" w:rsidRDefault="00500BE2" w:rsidP="62D52507">
      <w:pPr>
        <w:shd w:val="clear" w:color="auto" w:fill="FFFFFF" w:themeFill="background1"/>
        <w:spacing w:after="160" w:line="480" w:lineRule="auto"/>
        <w:rPr>
          <w:rFonts w:ascii="Times New Roman" w:eastAsia="Times New Roman" w:hAnsi="Times New Roman" w:cs="Times New Roman"/>
          <w:sz w:val="24"/>
          <w:szCs w:val="24"/>
        </w:rPr>
      </w:pPr>
      <w:r w:rsidRPr="62D52507">
        <w:rPr>
          <w:rFonts w:ascii="Times New Roman" w:eastAsia="Times New Roman" w:hAnsi="Times New Roman" w:cs="Times New Roman"/>
          <w:b/>
          <w:bCs/>
          <w:i/>
          <w:iCs/>
          <w:sz w:val="24"/>
          <w:szCs w:val="24"/>
        </w:rPr>
        <w:t>Digitalisation</w:t>
      </w:r>
      <w:r w:rsidR="003045B2" w:rsidRPr="62D52507">
        <w:rPr>
          <w:rFonts w:ascii="Times New Roman" w:eastAsia="Times New Roman" w:hAnsi="Times New Roman" w:cs="Times New Roman"/>
          <w:b/>
          <w:bCs/>
          <w:i/>
          <w:iCs/>
          <w:sz w:val="24"/>
          <w:szCs w:val="24"/>
        </w:rPr>
        <w:t xml:space="preserve"> in education: </w:t>
      </w:r>
      <w:r w:rsidR="0041538D" w:rsidRPr="62D52507">
        <w:rPr>
          <w:rFonts w:ascii="Times New Roman" w:eastAsia="Times New Roman" w:hAnsi="Times New Roman" w:cs="Times New Roman"/>
          <w:b/>
          <w:bCs/>
          <w:i/>
          <w:iCs/>
          <w:sz w:val="24"/>
          <w:szCs w:val="24"/>
        </w:rPr>
        <w:t>t</w:t>
      </w:r>
      <w:r w:rsidR="003045B2" w:rsidRPr="62D52507">
        <w:rPr>
          <w:rFonts w:ascii="Times New Roman" w:eastAsia="Times New Roman" w:hAnsi="Times New Roman" w:cs="Times New Roman"/>
          <w:b/>
          <w:bCs/>
          <w:i/>
          <w:iCs/>
          <w:sz w:val="24"/>
          <w:szCs w:val="24"/>
        </w:rPr>
        <w:t>he case of Guatemala</w:t>
      </w:r>
      <w:r w:rsidR="003045B2" w:rsidRPr="62D52507">
        <w:rPr>
          <w:rFonts w:ascii="Times New Roman" w:eastAsia="Times New Roman" w:hAnsi="Times New Roman" w:cs="Times New Roman"/>
          <w:sz w:val="24"/>
          <w:szCs w:val="24"/>
        </w:rPr>
        <w:t xml:space="preserve"> </w:t>
      </w:r>
    </w:p>
    <w:p w14:paraId="42D08F26" w14:textId="1909936A" w:rsidR="00854242" w:rsidRDefault="18433ECD" w:rsidP="62D52507">
      <w:pPr>
        <w:shd w:val="clear" w:color="auto" w:fill="FFFFFF" w:themeFill="background1"/>
        <w:spacing w:after="160" w:line="480" w:lineRule="auto"/>
        <w:ind w:firstLine="700"/>
        <w:rPr>
          <w:rFonts w:ascii="Times New Roman" w:eastAsia="Times New Roman" w:hAnsi="Times New Roman" w:cs="Times New Roman"/>
          <w:sz w:val="24"/>
          <w:szCs w:val="24"/>
        </w:rPr>
      </w:pPr>
      <w:r w:rsidRPr="66334576">
        <w:rPr>
          <w:rFonts w:ascii="Times New Roman" w:eastAsia="Times New Roman" w:hAnsi="Times New Roman" w:cs="Times New Roman"/>
          <w:sz w:val="24"/>
          <w:szCs w:val="24"/>
        </w:rPr>
        <w:t>Guatemala is one of the countries in LAC that exemplifies the digital divide in education.</w:t>
      </w:r>
      <w:r w:rsidR="36998BA7" w:rsidRPr="66334576">
        <w:rPr>
          <w:rFonts w:ascii="Times New Roman" w:eastAsia="Times New Roman" w:hAnsi="Times New Roman" w:cs="Times New Roman"/>
          <w:sz w:val="24"/>
          <w:szCs w:val="24"/>
        </w:rPr>
        <w:t xml:space="preserve"> </w:t>
      </w:r>
      <w:r w:rsidR="4E7C90B7" w:rsidRPr="66334576">
        <w:rPr>
          <w:rFonts w:ascii="Times New Roman" w:eastAsia="Times New Roman" w:hAnsi="Times New Roman" w:cs="Times New Roman"/>
          <w:sz w:val="24"/>
          <w:szCs w:val="24"/>
        </w:rPr>
        <w:t>The</w:t>
      </w:r>
      <w:r w:rsidR="6331182E" w:rsidRPr="66334576">
        <w:rPr>
          <w:rFonts w:ascii="Times New Roman" w:eastAsia="Times New Roman" w:hAnsi="Times New Roman" w:cs="Times New Roman"/>
          <w:sz w:val="24"/>
          <w:szCs w:val="24"/>
        </w:rPr>
        <w:t xml:space="preserve"> </w:t>
      </w:r>
      <w:r w:rsidR="1820732C" w:rsidRPr="66334576">
        <w:rPr>
          <w:rFonts w:ascii="Times New Roman" w:eastAsia="Times New Roman" w:hAnsi="Times New Roman" w:cs="Times New Roman"/>
          <w:sz w:val="24"/>
          <w:szCs w:val="24"/>
        </w:rPr>
        <w:t>country</w:t>
      </w:r>
      <w:r w:rsidR="6331182E" w:rsidRPr="66334576">
        <w:rPr>
          <w:rFonts w:ascii="Times New Roman" w:eastAsia="Times New Roman" w:hAnsi="Times New Roman" w:cs="Times New Roman"/>
          <w:sz w:val="24"/>
          <w:szCs w:val="24"/>
        </w:rPr>
        <w:t xml:space="preserve"> continues to face persistent structural limitations </w:t>
      </w:r>
      <w:r w:rsidR="31DD1F3B" w:rsidRPr="66334576">
        <w:rPr>
          <w:rFonts w:ascii="Times New Roman" w:eastAsia="Times New Roman" w:hAnsi="Times New Roman" w:cs="Times New Roman"/>
          <w:sz w:val="24"/>
          <w:szCs w:val="24"/>
        </w:rPr>
        <w:t xml:space="preserve">to </w:t>
      </w:r>
      <w:r w:rsidR="6331182E" w:rsidRPr="66334576">
        <w:rPr>
          <w:rFonts w:ascii="Times New Roman" w:eastAsia="Times New Roman" w:hAnsi="Times New Roman" w:cs="Times New Roman"/>
          <w:sz w:val="24"/>
          <w:szCs w:val="24"/>
        </w:rPr>
        <w:t>technolog</w:t>
      </w:r>
      <w:r w:rsidR="6C666757" w:rsidRPr="66334576">
        <w:rPr>
          <w:rFonts w:ascii="Times New Roman" w:eastAsia="Times New Roman" w:hAnsi="Times New Roman" w:cs="Times New Roman"/>
          <w:sz w:val="24"/>
          <w:szCs w:val="24"/>
        </w:rPr>
        <w:t>ical</w:t>
      </w:r>
      <w:r w:rsidR="5823A860" w:rsidRPr="66334576">
        <w:rPr>
          <w:rFonts w:ascii="Times New Roman" w:eastAsia="Times New Roman" w:hAnsi="Times New Roman" w:cs="Times New Roman"/>
          <w:sz w:val="24"/>
          <w:szCs w:val="24"/>
        </w:rPr>
        <w:t xml:space="preserve"> infrastructure</w:t>
      </w:r>
      <w:r w:rsidR="6331182E" w:rsidRPr="66334576">
        <w:rPr>
          <w:rFonts w:ascii="Times New Roman" w:eastAsia="Times New Roman" w:hAnsi="Times New Roman" w:cs="Times New Roman"/>
          <w:sz w:val="24"/>
          <w:szCs w:val="24"/>
        </w:rPr>
        <w:t>,</w:t>
      </w:r>
      <w:r w:rsidR="5E366509" w:rsidRPr="66334576">
        <w:rPr>
          <w:rFonts w:ascii="Times New Roman" w:eastAsia="Times New Roman" w:hAnsi="Times New Roman" w:cs="Times New Roman"/>
          <w:sz w:val="24"/>
          <w:szCs w:val="24"/>
        </w:rPr>
        <w:t xml:space="preserve"> </w:t>
      </w:r>
      <w:r w:rsidR="5E366509" w:rsidRPr="66334576">
        <w:rPr>
          <w:rFonts w:ascii="Times New Roman" w:eastAsia="Times New Roman" w:hAnsi="Times New Roman" w:cs="Times New Roman"/>
          <w:sz w:val="24"/>
          <w:szCs w:val="24"/>
        </w:rPr>
        <w:lastRenderedPageBreak/>
        <w:t>scientific</w:t>
      </w:r>
      <w:r w:rsidR="3CB869A6" w:rsidRPr="66334576">
        <w:rPr>
          <w:rFonts w:ascii="Times New Roman" w:eastAsia="Times New Roman" w:hAnsi="Times New Roman" w:cs="Times New Roman"/>
          <w:sz w:val="24"/>
          <w:szCs w:val="24"/>
        </w:rPr>
        <w:t xml:space="preserve"> cap</w:t>
      </w:r>
      <w:r w:rsidR="564F75FD" w:rsidRPr="66334576">
        <w:rPr>
          <w:rFonts w:ascii="Times New Roman" w:eastAsia="Times New Roman" w:hAnsi="Times New Roman" w:cs="Times New Roman"/>
          <w:sz w:val="24"/>
          <w:szCs w:val="24"/>
        </w:rPr>
        <w:t>abilities</w:t>
      </w:r>
      <w:r w:rsidR="5E366509" w:rsidRPr="66334576">
        <w:rPr>
          <w:rFonts w:ascii="Times New Roman" w:eastAsia="Times New Roman" w:hAnsi="Times New Roman" w:cs="Times New Roman"/>
          <w:sz w:val="24"/>
          <w:szCs w:val="24"/>
        </w:rPr>
        <w:t xml:space="preserve">, and innovation </w:t>
      </w:r>
      <w:r w:rsidR="56889ED3" w:rsidRPr="66334576">
        <w:rPr>
          <w:rFonts w:ascii="Times New Roman" w:eastAsia="Times New Roman" w:hAnsi="Times New Roman" w:cs="Times New Roman"/>
          <w:sz w:val="24"/>
          <w:szCs w:val="24"/>
        </w:rPr>
        <w:t>systems</w:t>
      </w:r>
      <w:r w:rsidR="5E366509" w:rsidRPr="66334576">
        <w:rPr>
          <w:rFonts w:ascii="Times New Roman" w:eastAsia="Times New Roman" w:hAnsi="Times New Roman" w:cs="Times New Roman"/>
          <w:sz w:val="24"/>
          <w:szCs w:val="24"/>
        </w:rPr>
        <w:t xml:space="preserve">. For instance, research output remains among the lowest in </w:t>
      </w:r>
      <w:r w:rsidR="1296C75B" w:rsidRPr="66334576">
        <w:rPr>
          <w:rFonts w:ascii="Times New Roman" w:eastAsia="Times New Roman" w:hAnsi="Times New Roman" w:cs="Times New Roman"/>
          <w:sz w:val="24"/>
          <w:szCs w:val="24"/>
        </w:rPr>
        <w:t>LAC</w:t>
      </w:r>
      <w:r w:rsidR="5E366509" w:rsidRPr="66334576">
        <w:rPr>
          <w:rFonts w:ascii="Times New Roman" w:eastAsia="Times New Roman" w:hAnsi="Times New Roman" w:cs="Times New Roman"/>
          <w:sz w:val="24"/>
          <w:szCs w:val="24"/>
        </w:rPr>
        <w:t>, with only</w:t>
      </w:r>
      <w:r w:rsidR="28D9340B" w:rsidRPr="66334576">
        <w:rPr>
          <w:rFonts w:ascii="Times New Roman" w:eastAsia="Times New Roman" w:hAnsi="Times New Roman" w:cs="Times New Roman"/>
          <w:sz w:val="24"/>
          <w:szCs w:val="24"/>
        </w:rPr>
        <w:t xml:space="preserve"> 27 researchers per million</w:t>
      </w:r>
      <w:r w:rsidR="69AB5481" w:rsidRPr="66334576">
        <w:rPr>
          <w:rFonts w:ascii="Times New Roman" w:eastAsia="Times New Roman" w:hAnsi="Times New Roman" w:cs="Times New Roman"/>
          <w:sz w:val="24"/>
          <w:szCs w:val="24"/>
        </w:rPr>
        <w:t xml:space="preserve"> inhabitants,</w:t>
      </w:r>
      <w:r w:rsidR="28D9340B" w:rsidRPr="66334576">
        <w:rPr>
          <w:rFonts w:ascii="Times New Roman" w:eastAsia="Times New Roman" w:hAnsi="Times New Roman" w:cs="Times New Roman"/>
          <w:sz w:val="24"/>
          <w:szCs w:val="24"/>
        </w:rPr>
        <w:t xml:space="preserve"> </w:t>
      </w:r>
      <w:r w:rsidR="16B96D6C" w:rsidRPr="66334576">
        <w:rPr>
          <w:rFonts w:ascii="Times New Roman" w:eastAsia="Times New Roman" w:hAnsi="Times New Roman" w:cs="Times New Roman"/>
          <w:sz w:val="24"/>
          <w:szCs w:val="24"/>
        </w:rPr>
        <w:t xml:space="preserve">limiting </w:t>
      </w:r>
      <w:r w:rsidR="780620C0" w:rsidRPr="66334576">
        <w:rPr>
          <w:rFonts w:ascii="Times New Roman" w:eastAsia="Times New Roman" w:hAnsi="Times New Roman" w:cs="Times New Roman"/>
          <w:sz w:val="24"/>
          <w:szCs w:val="24"/>
        </w:rPr>
        <w:t>the advancemen</w:t>
      </w:r>
      <w:r w:rsidR="475C5A3E" w:rsidRPr="66334576">
        <w:rPr>
          <w:rFonts w:ascii="Times New Roman" w:eastAsia="Times New Roman" w:hAnsi="Times New Roman" w:cs="Times New Roman"/>
          <w:sz w:val="24"/>
          <w:szCs w:val="24"/>
        </w:rPr>
        <w:t>t of Science, Technology, Eng</w:t>
      </w:r>
      <w:r w:rsidR="227F0AB5" w:rsidRPr="66334576">
        <w:rPr>
          <w:rFonts w:ascii="Times New Roman" w:eastAsia="Times New Roman" w:hAnsi="Times New Roman" w:cs="Times New Roman"/>
          <w:sz w:val="24"/>
          <w:szCs w:val="24"/>
        </w:rPr>
        <w:t>ineering, and Mathematics</w:t>
      </w:r>
      <w:r w:rsidR="28D9340B" w:rsidRPr="66334576">
        <w:rPr>
          <w:rFonts w:ascii="Times New Roman" w:eastAsia="Times New Roman" w:hAnsi="Times New Roman" w:cs="Times New Roman"/>
          <w:sz w:val="24"/>
          <w:szCs w:val="24"/>
        </w:rPr>
        <w:t xml:space="preserve"> (</w:t>
      </w:r>
      <w:proofErr w:type="spellStart"/>
      <w:r w:rsidR="28D9340B" w:rsidRPr="66334576">
        <w:rPr>
          <w:rFonts w:ascii="Times New Roman" w:eastAsia="Times New Roman" w:hAnsi="Times New Roman" w:cs="Times New Roman"/>
          <w:sz w:val="24"/>
          <w:szCs w:val="24"/>
        </w:rPr>
        <w:t>Secretaría</w:t>
      </w:r>
      <w:proofErr w:type="spellEnd"/>
      <w:r w:rsidR="28D9340B" w:rsidRPr="66334576">
        <w:rPr>
          <w:rFonts w:ascii="Times New Roman" w:eastAsia="Times New Roman" w:hAnsi="Times New Roman" w:cs="Times New Roman"/>
          <w:sz w:val="24"/>
          <w:szCs w:val="24"/>
        </w:rPr>
        <w:t xml:space="preserve"> de </w:t>
      </w:r>
      <w:proofErr w:type="spellStart"/>
      <w:r w:rsidR="28D9340B" w:rsidRPr="66334576">
        <w:rPr>
          <w:rFonts w:ascii="Times New Roman" w:eastAsia="Times New Roman" w:hAnsi="Times New Roman" w:cs="Times New Roman"/>
          <w:sz w:val="24"/>
          <w:szCs w:val="24"/>
        </w:rPr>
        <w:t>Planificación</w:t>
      </w:r>
      <w:proofErr w:type="spellEnd"/>
      <w:r w:rsidR="28D9340B" w:rsidRPr="66334576">
        <w:rPr>
          <w:rFonts w:ascii="Times New Roman" w:eastAsia="Times New Roman" w:hAnsi="Times New Roman" w:cs="Times New Roman"/>
          <w:sz w:val="24"/>
          <w:szCs w:val="24"/>
        </w:rPr>
        <w:t xml:space="preserve"> y </w:t>
      </w:r>
      <w:proofErr w:type="spellStart"/>
      <w:r w:rsidR="28D9340B" w:rsidRPr="66334576">
        <w:rPr>
          <w:rFonts w:ascii="Times New Roman" w:eastAsia="Times New Roman" w:hAnsi="Times New Roman" w:cs="Times New Roman"/>
          <w:sz w:val="24"/>
          <w:szCs w:val="24"/>
        </w:rPr>
        <w:t>Programación</w:t>
      </w:r>
      <w:proofErr w:type="spellEnd"/>
      <w:r w:rsidR="28D9340B" w:rsidRPr="66334576">
        <w:rPr>
          <w:rFonts w:ascii="Times New Roman" w:eastAsia="Times New Roman" w:hAnsi="Times New Roman" w:cs="Times New Roman"/>
          <w:sz w:val="24"/>
          <w:szCs w:val="24"/>
        </w:rPr>
        <w:t xml:space="preserve"> de la Presidencia, 2024). </w:t>
      </w:r>
      <w:r w:rsidR="04B2B8E3" w:rsidRPr="66334576">
        <w:rPr>
          <w:rFonts w:ascii="Times New Roman" w:eastAsia="Times New Roman" w:hAnsi="Times New Roman" w:cs="Times New Roman"/>
          <w:sz w:val="24"/>
          <w:szCs w:val="24"/>
        </w:rPr>
        <w:t xml:space="preserve">These limitations are </w:t>
      </w:r>
      <w:r w:rsidR="3A6B32FF" w:rsidRPr="66334576">
        <w:rPr>
          <w:rFonts w:ascii="Times New Roman" w:eastAsia="Times New Roman" w:hAnsi="Times New Roman" w:cs="Times New Roman"/>
          <w:sz w:val="24"/>
          <w:szCs w:val="24"/>
        </w:rPr>
        <w:t>exacerbated</w:t>
      </w:r>
      <w:r w:rsidR="04B2B8E3" w:rsidRPr="66334576">
        <w:rPr>
          <w:rFonts w:ascii="Times New Roman" w:eastAsia="Times New Roman" w:hAnsi="Times New Roman" w:cs="Times New Roman"/>
          <w:sz w:val="24"/>
          <w:szCs w:val="24"/>
        </w:rPr>
        <w:t xml:space="preserve"> by</w:t>
      </w:r>
      <w:r w:rsidR="0A52E658" w:rsidRPr="66334576">
        <w:rPr>
          <w:rFonts w:ascii="Times New Roman" w:eastAsia="Times New Roman" w:hAnsi="Times New Roman" w:cs="Times New Roman"/>
          <w:sz w:val="24"/>
          <w:szCs w:val="24"/>
        </w:rPr>
        <w:t xml:space="preserve"> poverty</w:t>
      </w:r>
      <w:r w:rsidR="091583F5" w:rsidRPr="66334576">
        <w:rPr>
          <w:rFonts w:ascii="Times New Roman" w:eastAsia="Times New Roman" w:hAnsi="Times New Roman" w:cs="Times New Roman"/>
          <w:sz w:val="24"/>
          <w:szCs w:val="24"/>
        </w:rPr>
        <w:t xml:space="preserve">, low digital literacy, and </w:t>
      </w:r>
      <w:r w:rsidR="06FFD3ED" w:rsidRPr="66334576">
        <w:rPr>
          <w:rFonts w:ascii="Times New Roman" w:eastAsia="Times New Roman" w:hAnsi="Times New Roman" w:cs="Times New Roman"/>
          <w:sz w:val="24"/>
          <w:szCs w:val="24"/>
        </w:rPr>
        <w:t xml:space="preserve">disparities in access to </w:t>
      </w:r>
      <w:r w:rsidR="091583F5" w:rsidRPr="66334576">
        <w:rPr>
          <w:rFonts w:ascii="Times New Roman" w:eastAsia="Times New Roman" w:hAnsi="Times New Roman" w:cs="Times New Roman"/>
          <w:sz w:val="24"/>
          <w:szCs w:val="24"/>
        </w:rPr>
        <w:t>digital tools</w:t>
      </w:r>
      <w:r w:rsidR="2A0D203E" w:rsidRPr="66334576">
        <w:rPr>
          <w:rFonts w:ascii="Times New Roman" w:eastAsia="Times New Roman" w:hAnsi="Times New Roman" w:cs="Times New Roman"/>
          <w:sz w:val="24"/>
          <w:szCs w:val="24"/>
        </w:rPr>
        <w:t xml:space="preserve">, particularly in rural </w:t>
      </w:r>
      <w:r w:rsidR="171EB2E4" w:rsidRPr="66334576">
        <w:rPr>
          <w:rFonts w:ascii="Times New Roman" w:eastAsia="Times New Roman" w:hAnsi="Times New Roman" w:cs="Times New Roman"/>
          <w:sz w:val="24"/>
          <w:szCs w:val="24"/>
        </w:rPr>
        <w:t xml:space="preserve">and indigenous areas </w:t>
      </w:r>
      <w:r w:rsidR="10718E9D" w:rsidRPr="66334576">
        <w:rPr>
          <w:rFonts w:ascii="Times New Roman" w:eastAsia="Times New Roman" w:hAnsi="Times New Roman" w:cs="Times New Roman"/>
          <w:sz w:val="24"/>
          <w:szCs w:val="24"/>
        </w:rPr>
        <w:t xml:space="preserve">(Santos et al., 2024). </w:t>
      </w:r>
    </w:p>
    <w:p w14:paraId="454867D4" w14:textId="4BC0FE79" w:rsidR="00854242" w:rsidRDefault="7D133527" w:rsidP="62D52507">
      <w:pPr>
        <w:shd w:val="clear" w:color="auto" w:fill="FFFFFF" w:themeFill="background1"/>
        <w:spacing w:line="480" w:lineRule="auto"/>
        <w:ind w:firstLine="700"/>
        <w:rPr>
          <w:rFonts w:ascii="Times New Roman" w:eastAsia="Times New Roman" w:hAnsi="Times New Roman" w:cs="Times New Roman"/>
          <w:sz w:val="24"/>
          <w:szCs w:val="24"/>
        </w:rPr>
      </w:pPr>
      <w:r w:rsidRPr="66334576">
        <w:rPr>
          <w:rFonts w:ascii="Times New Roman" w:eastAsia="Times New Roman" w:hAnsi="Times New Roman" w:cs="Times New Roman"/>
          <w:sz w:val="24"/>
          <w:szCs w:val="24"/>
        </w:rPr>
        <w:t xml:space="preserve">While </w:t>
      </w:r>
      <w:r w:rsidR="725451D7" w:rsidRPr="66334576">
        <w:rPr>
          <w:rFonts w:ascii="Times New Roman" w:eastAsia="Times New Roman" w:hAnsi="Times New Roman" w:cs="Times New Roman"/>
          <w:sz w:val="24"/>
          <w:szCs w:val="24"/>
        </w:rPr>
        <w:t xml:space="preserve">national </w:t>
      </w:r>
      <w:r w:rsidR="6D4E8249" w:rsidRPr="66334576">
        <w:rPr>
          <w:rFonts w:ascii="Times New Roman" w:eastAsia="Times New Roman" w:hAnsi="Times New Roman" w:cs="Times New Roman"/>
          <w:sz w:val="24"/>
          <w:szCs w:val="24"/>
        </w:rPr>
        <w:t xml:space="preserve">data </w:t>
      </w:r>
      <w:r w:rsidR="725451D7" w:rsidRPr="66334576">
        <w:rPr>
          <w:rFonts w:ascii="Times New Roman" w:eastAsia="Times New Roman" w:hAnsi="Times New Roman" w:cs="Times New Roman"/>
          <w:sz w:val="24"/>
          <w:szCs w:val="24"/>
        </w:rPr>
        <w:t>reports that 81% of households report access to ICTs, th</w:t>
      </w:r>
      <w:r w:rsidR="0D8A5E1C" w:rsidRPr="66334576">
        <w:rPr>
          <w:rFonts w:ascii="Times New Roman" w:eastAsia="Times New Roman" w:hAnsi="Times New Roman" w:cs="Times New Roman"/>
          <w:sz w:val="24"/>
          <w:szCs w:val="24"/>
        </w:rPr>
        <w:t>is data</w:t>
      </w:r>
      <w:r w:rsidR="2CB4F998" w:rsidRPr="66334576">
        <w:rPr>
          <w:rFonts w:ascii="Times New Roman" w:eastAsia="Times New Roman" w:hAnsi="Times New Roman" w:cs="Times New Roman"/>
          <w:sz w:val="24"/>
          <w:szCs w:val="24"/>
        </w:rPr>
        <w:t xml:space="preserve"> </w:t>
      </w:r>
      <w:r w:rsidR="504DC916" w:rsidRPr="66334576">
        <w:rPr>
          <w:rFonts w:ascii="Times New Roman" w:eastAsia="Times New Roman" w:hAnsi="Times New Roman" w:cs="Times New Roman"/>
          <w:sz w:val="24"/>
          <w:szCs w:val="24"/>
        </w:rPr>
        <w:t>is</w:t>
      </w:r>
      <w:r w:rsidR="2CB4F998" w:rsidRPr="66334576">
        <w:rPr>
          <w:rFonts w:ascii="Times New Roman" w:eastAsia="Times New Roman" w:hAnsi="Times New Roman" w:cs="Times New Roman"/>
          <w:sz w:val="24"/>
          <w:szCs w:val="24"/>
        </w:rPr>
        <w:t xml:space="preserve"> misleading</w:t>
      </w:r>
      <w:r w:rsidR="43111727" w:rsidRPr="66334576">
        <w:rPr>
          <w:rFonts w:ascii="Times New Roman" w:eastAsia="Times New Roman" w:hAnsi="Times New Roman" w:cs="Times New Roman"/>
          <w:sz w:val="24"/>
          <w:szCs w:val="24"/>
        </w:rPr>
        <w:t>. Urban</w:t>
      </w:r>
      <w:r w:rsidR="411F32A4" w:rsidRPr="66334576">
        <w:rPr>
          <w:rFonts w:ascii="Times New Roman" w:eastAsia="Times New Roman" w:hAnsi="Times New Roman" w:cs="Times New Roman"/>
          <w:sz w:val="24"/>
          <w:szCs w:val="24"/>
        </w:rPr>
        <w:t xml:space="preserve"> households </w:t>
      </w:r>
      <w:r w:rsidR="43111727" w:rsidRPr="66334576">
        <w:rPr>
          <w:rFonts w:ascii="Times New Roman" w:eastAsia="Times New Roman" w:hAnsi="Times New Roman" w:cs="Times New Roman"/>
          <w:sz w:val="24"/>
          <w:szCs w:val="24"/>
        </w:rPr>
        <w:t>are disproportionately better equipped</w:t>
      </w:r>
      <w:r w:rsidR="120EF3C4" w:rsidRPr="66334576">
        <w:rPr>
          <w:rFonts w:ascii="Times New Roman" w:eastAsia="Times New Roman" w:hAnsi="Times New Roman" w:cs="Times New Roman"/>
          <w:sz w:val="24"/>
          <w:szCs w:val="24"/>
        </w:rPr>
        <w:t xml:space="preserve"> compared to rural households, that </w:t>
      </w:r>
      <w:r w:rsidR="43111727" w:rsidRPr="66334576">
        <w:rPr>
          <w:rFonts w:ascii="Times New Roman" w:eastAsia="Times New Roman" w:hAnsi="Times New Roman" w:cs="Times New Roman"/>
          <w:sz w:val="24"/>
          <w:szCs w:val="24"/>
        </w:rPr>
        <w:t>struggle with unstable internet or lack of devices altogether (I</w:t>
      </w:r>
      <w:r w:rsidR="3433E312" w:rsidRPr="66334576">
        <w:rPr>
          <w:rFonts w:ascii="Times New Roman" w:eastAsia="Times New Roman" w:hAnsi="Times New Roman" w:cs="Times New Roman"/>
          <w:sz w:val="24"/>
          <w:szCs w:val="24"/>
        </w:rPr>
        <w:t xml:space="preserve">NE, 2019). As of 2021, </w:t>
      </w:r>
      <w:r w:rsidR="5BEEA550" w:rsidRPr="66334576">
        <w:rPr>
          <w:rFonts w:ascii="Times New Roman" w:eastAsia="Times New Roman" w:hAnsi="Times New Roman" w:cs="Times New Roman"/>
          <w:sz w:val="24"/>
          <w:szCs w:val="24"/>
        </w:rPr>
        <w:t>only</w:t>
      </w:r>
      <w:r w:rsidR="3433E312" w:rsidRPr="66334576">
        <w:rPr>
          <w:rFonts w:ascii="Times New Roman" w:eastAsia="Times New Roman" w:hAnsi="Times New Roman" w:cs="Times New Roman"/>
          <w:sz w:val="24"/>
          <w:szCs w:val="24"/>
        </w:rPr>
        <w:t xml:space="preserve"> 5</w:t>
      </w:r>
      <w:r w:rsidR="005D32ED">
        <w:rPr>
          <w:rFonts w:ascii="Times New Roman" w:eastAsia="Times New Roman" w:hAnsi="Times New Roman" w:cs="Times New Roman"/>
          <w:sz w:val="24"/>
          <w:szCs w:val="24"/>
        </w:rPr>
        <w:t>1</w:t>
      </w:r>
      <w:r w:rsidR="3433E312" w:rsidRPr="66334576">
        <w:rPr>
          <w:rFonts w:ascii="Times New Roman" w:eastAsia="Times New Roman" w:hAnsi="Times New Roman" w:cs="Times New Roman"/>
          <w:sz w:val="24"/>
          <w:szCs w:val="24"/>
        </w:rPr>
        <w:t>% of Guatemalan</w:t>
      </w:r>
      <w:r w:rsidR="6053F45F" w:rsidRPr="66334576">
        <w:rPr>
          <w:rFonts w:ascii="Times New Roman" w:eastAsia="Times New Roman" w:hAnsi="Times New Roman" w:cs="Times New Roman"/>
          <w:sz w:val="24"/>
          <w:szCs w:val="24"/>
        </w:rPr>
        <w:t>s</w:t>
      </w:r>
      <w:r w:rsidR="3433E312" w:rsidRPr="66334576">
        <w:rPr>
          <w:rFonts w:ascii="Times New Roman" w:eastAsia="Times New Roman" w:hAnsi="Times New Roman" w:cs="Times New Roman"/>
          <w:sz w:val="24"/>
          <w:szCs w:val="24"/>
        </w:rPr>
        <w:t xml:space="preserve"> used the internet,</w:t>
      </w:r>
      <w:r w:rsidR="5FB82EF7" w:rsidRPr="66334576">
        <w:rPr>
          <w:rFonts w:ascii="Times New Roman" w:eastAsia="Times New Roman" w:hAnsi="Times New Roman" w:cs="Times New Roman"/>
          <w:sz w:val="24"/>
          <w:szCs w:val="24"/>
        </w:rPr>
        <w:t xml:space="preserve"> </w:t>
      </w:r>
      <w:r w:rsidR="6703E4D8" w:rsidRPr="66334576">
        <w:rPr>
          <w:rFonts w:ascii="Times New Roman" w:eastAsia="Times New Roman" w:hAnsi="Times New Roman" w:cs="Times New Roman"/>
          <w:sz w:val="24"/>
          <w:szCs w:val="24"/>
        </w:rPr>
        <w:t xml:space="preserve">which is </w:t>
      </w:r>
      <w:r w:rsidR="5FB82EF7" w:rsidRPr="66334576">
        <w:rPr>
          <w:rFonts w:ascii="Times New Roman" w:eastAsia="Times New Roman" w:hAnsi="Times New Roman" w:cs="Times New Roman"/>
          <w:sz w:val="24"/>
          <w:szCs w:val="24"/>
        </w:rPr>
        <w:t>considerably lower than the Central American regional average of 7</w:t>
      </w:r>
      <w:r w:rsidR="005D32ED">
        <w:rPr>
          <w:rFonts w:ascii="Times New Roman" w:eastAsia="Times New Roman" w:hAnsi="Times New Roman" w:cs="Times New Roman"/>
          <w:sz w:val="24"/>
          <w:szCs w:val="24"/>
        </w:rPr>
        <w:t>3</w:t>
      </w:r>
      <w:r w:rsidR="5FB82EF7" w:rsidRPr="66334576">
        <w:rPr>
          <w:rFonts w:ascii="Times New Roman" w:eastAsia="Times New Roman" w:hAnsi="Times New Roman" w:cs="Times New Roman"/>
          <w:sz w:val="24"/>
          <w:szCs w:val="24"/>
        </w:rPr>
        <w:t xml:space="preserve">% </w:t>
      </w:r>
      <w:r w:rsidR="11089082" w:rsidRPr="66334576">
        <w:rPr>
          <w:rFonts w:ascii="Times New Roman" w:eastAsia="Times New Roman" w:hAnsi="Times New Roman" w:cs="Times New Roman"/>
          <w:sz w:val="24"/>
          <w:szCs w:val="24"/>
        </w:rPr>
        <w:t>(</w:t>
      </w:r>
      <w:proofErr w:type="spellStart"/>
      <w:r w:rsidR="11089082" w:rsidRPr="66334576">
        <w:rPr>
          <w:rFonts w:ascii="Times New Roman" w:eastAsia="Times New Roman" w:hAnsi="Times New Roman" w:cs="Times New Roman"/>
          <w:sz w:val="24"/>
          <w:szCs w:val="24"/>
        </w:rPr>
        <w:t>Observatorio</w:t>
      </w:r>
      <w:proofErr w:type="spellEnd"/>
      <w:r w:rsidR="11089082" w:rsidRPr="66334576">
        <w:rPr>
          <w:rFonts w:ascii="Times New Roman" w:eastAsia="Times New Roman" w:hAnsi="Times New Roman" w:cs="Times New Roman"/>
          <w:sz w:val="24"/>
          <w:szCs w:val="24"/>
        </w:rPr>
        <w:t xml:space="preserve"> de Desarrollo Digital (ODD), 2023).</w:t>
      </w:r>
      <w:r w:rsidR="0B2D8D63" w:rsidRPr="66334576">
        <w:rPr>
          <w:rFonts w:ascii="Times New Roman" w:eastAsia="Times New Roman" w:hAnsi="Times New Roman" w:cs="Times New Roman"/>
          <w:sz w:val="24"/>
          <w:szCs w:val="24"/>
        </w:rPr>
        <w:t xml:space="preserve"> In schools, </w:t>
      </w:r>
      <w:r w:rsidR="64024209" w:rsidRPr="66334576">
        <w:rPr>
          <w:rFonts w:ascii="Times New Roman" w:eastAsia="Times New Roman" w:hAnsi="Times New Roman" w:cs="Times New Roman"/>
          <w:sz w:val="24"/>
          <w:szCs w:val="24"/>
        </w:rPr>
        <w:t>these divides are even more pronounced</w:t>
      </w:r>
      <w:r w:rsidR="270E2E76" w:rsidRPr="66334576">
        <w:rPr>
          <w:rFonts w:ascii="Times New Roman" w:eastAsia="Times New Roman" w:hAnsi="Times New Roman" w:cs="Times New Roman"/>
          <w:sz w:val="24"/>
          <w:szCs w:val="24"/>
        </w:rPr>
        <w:t xml:space="preserve">, </w:t>
      </w:r>
      <w:r w:rsidR="2DEBF36B" w:rsidRPr="66334576">
        <w:rPr>
          <w:rFonts w:ascii="Times New Roman" w:eastAsia="Times New Roman" w:hAnsi="Times New Roman" w:cs="Times New Roman"/>
          <w:sz w:val="24"/>
          <w:szCs w:val="24"/>
        </w:rPr>
        <w:t>for example</w:t>
      </w:r>
      <w:r w:rsidR="0EB7382D" w:rsidRPr="66334576">
        <w:rPr>
          <w:rFonts w:ascii="Times New Roman" w:eastAsia="Times New Roman" w:hAnsi="Times New Roman" w:cs="Times New Roman"/>
          <w:sz w:val="24"/>
          <w:szCs w:val="24"/>
        </w:rPr>
        <w:t>,</w:t>
      </w:r>
      <w:r w:rsidR="2DEBF36B" w:rsidRPr="66334576">
        <w:rPr>
          <w:rFonts w:ascii="Times New Roman" w:eastAsia="Times New Roman" w:hAnsi="Times New Roman" w:cs="Times New Roman"/>
          <w:sz w:val="24"/>
          <w:szCs w:val="24"/>
        </w:rPr>
        <w:t xml:space="preserve"> </w:t>
      </w:r>
      <w:r w:rsidR="64024209" w:rsidRPr="66334576">
        <w:rPr>
          <w:rFonts w:ascii="Times New Roman" w:eastAsia="Times New Roman" w:hAnsi="Times New Roman" w:cs="Times New Roman"/>
          <w:sz w:val="24"/>
          <w:szCs w:val="24"/>
        </w:rPr>
        <w:t xml:space="preserve">only 22% of classrooms report </w:t>
      </w:r>
      <w:r w:rsidR="27BF2547" w:rsidRPr="66334576">
        <w:rPr>
          <w:rFonts w:ascii="Times New Roman" w:eastAsia="Times New Roman" w:hAnsi="Times New Roman" w:cs="Times New Roman"/>
          <w:sz w:val="24"/>
          <w:szCs w:val="24"/>
        </w:rPr>
        <w:t xml:space="preserve">being connected to </w:t>
      </w:r>
      <w:r w:rsidR="64024209" w:rsidRPr="66334576">
        <w:rPr>
          <w:rFonts w:ascii="Times New Roman" w:eastAsia="Times New Roman" w:hAnsi="Times New Roman" w:cs="Times New Roman"/>
          <w:sz w:val="24"/>
          <w:szCs w:val="24"/>
        </w:rPr>
        <w:t>internet, and nearly 90% of rural schools have no</w:t>
      </w:r>
      <w:r w:rsidR="3F5D988E" w:rsidRPr="66334576">
        <w:rPr>
          <w:rFonts w:ascii="Times New Roman" w:eastAsia="Times New Roman" w:hAnsi="Times New Roman" w:cs="Times New Roman"/>
          <w:sz w:val="24"/>
          <w:szCs w:val="24"/>
        </w:rPr>
        <w:t xml:space="preserve"> access to the</w:t>
      </w:r>
      <w:r w:rsidR="64024209" w:rsidRPr="66334576">
        <w:rPr>
          <w:rFonts w:ascii="Times New Roman" w:eastAsia="Times New Roman" w:hAnsi="Times New Roman" w:cs="Times New Roman"/>
          <w:sz w:val="24"/>
          <w:szCs w:val="24"/>
        </w:rPr>
        <w:t xml:space="preserve"> internet at all (Santos et al., 20</w:t>
      </w:r>
      <w:r w:rsidR="0497E556" w:rsidRPr="66334576">
        <w:rPr>
          <w:rFonts w:ascii="Times New Roman" w:eastAsia="Times New Roman" w:hAnsi="Times New Roman" w:cs="Times New Roman"/>
          <w:sz w:val="24"/>
          <w:szCs w:val="24"/>
        </w:rPr>
        <w:t>24).</w:t>
      </w:r>
    </w:p>
    <w:p w14:paraId="0F9B310F" w14:textId="22EC75EE" w:rsidR="0596AA46" w:rsidRDefault="5863CF41" w:rsidP="62D52507">
      <w:pPr>
        <w:shd w:val="clear" w:color="auto" w:fill="FFFFFF" w:themeFill="background1"/>
        <w:spacing w:line="480" w:lineRule="auto"/>
        <w:ind w:firstLine="700"/>
        <w:rPr>
          <w:rFonts w:ascii="Times New Roman" w:eastAsia="Times New Roman" w:hAnsi="Times New Roman" w:cs="Times New Roman"/>
          <w:sz w:val="24"/>
          <w:szCs w:val="24"/>
        </w:rPr>
      </w:pPr>
      <w:r w:rsidRPr="66334576">
        <w:rPr>
          <w:rFonts w:ascii="Times New Roman" w:eastAsia="Times New Roman" w:hAnsi="Times New Roman" w:cs="Times New Roman"/>
          <w:sz w:val="24"/>
          <w:szCs w:val="24"/>
        </w:rPr>
        <w:t>Teachers working in these low-resourced contexts often face</w:t>
      </w:r>
      <w:r w:rsidR="57136EB2" w:rsidRPr="66334576">
        <w:rPr>
          <w:rFonts w:ascii="Times New Roman" w:eastAsia="Times New Roman" w:hAnsi="Times New Roman" w:cs="Times New Roman"/>
          <w:sz w:val="24"/>
          <w:szCs w:val="24"/>
        </w:rPr>
        <w:t xml:space="preserve"> interconnected </w:t>
      </w:r>
      <w:r w:rsidRPr="66334576">
        <w:rPr>
          <w:rFonts w:ascii="Times New Roman" w:eastAsia="Times New Roman" w:hAnsi="Times New Roman" w:cs="Times New Roman"/>
          <w:sz w:val="24"/>
          <w:szCs w:val="24"/>
        </w:rPr>
        <w:t>technological, pedagogical, and cultural</w:t>
      </w:r>
      <w:r w:rsidR="33B710D4" w:rsidRPr="66334576">
        <w:rPr>
          <w:rFonts w:ascii="Times New Roman" w:eastAsia="Times New Roman" w:hAnsi="Times New Roman" w:cs="Times New Roman"/>
          <w:sz w:val="24"/>
          <w:szCs w:val="24"/>
        </w:rPr>
        <w:t xml:space="preserve"> challenges</w:t>
      </w:r>
      <w:r w:rsidR="5844FFE1" w:rsidRPr="66334576">
        <w:rPr>
          <w:rFonts w:ascii="Times New Roman" w:eastAsia="Times New Roman" w:hAnsi="Times New Roman" w:cs="Times New Roman"/>
          <w:sz w:val="24"/>
          <w:szCs w:val="24"/>
        </w:rPr>
        <w:t xml:space="preserve">. </w:t>
      </w:r>
      <w:r w:rsidR="72E9B770" w:rsidRPr="66334576">
        <w:rPr>
          <w:rFonts w:ascii="Times New Roman" w:eastAsia="Times New Roman" w:hAnsi="Times New Roman" w:cs="Times New Roman"/>
          <w:sz w:val="24"/>
          <w:szCs w:val="24"/>
        </w:rPr>
        <w:t>An educational project leader</w:t>
      </w:r>
      <w:r w:rsidR="5844FFE1" w:rsidRPr="66334576">
        <w:rPr>
          <w:rFonts w:ascii="Times New Roman" w:eastAsia="Times New Roman" w:hAnsi="Times New Roman" w:cs="Times New Roman"/>
          <w:sz w:val="24"/>
          <w:szCs w:val="24"/>
        </w:rPr>
        <w:t xml:space="preserve"> </w:t>
      </w:r>
      <w:r w:rsidR="7F4FC129" w:rsidRPr="66334576">
        <w:rPr>
          <w:rFonts w:ascii="Times New Roman" w:eastAsia="Times New Roman" w:hAnsi="Times New Roman" w:cs="Times New Roman"/>
          <w:sz w:val="24"/>
          <w:szCs w:val="24"/>
        </w:rPr>
        <w:t>explained</w:t>
      </w:r>
      <w:r w:rsidR="5844FFE1" w:rsidRPr="66334576">
        <w:rPr>
          <w:rFonts w:ascii="Times New Roman" w:eastAsia="Times New Roman" w:hAnsi="Times New Roman" w:cs="Times New Roman"/>
          <w:sz w:val="24"/>
          <w:szCs w:val="24"/>
        </w:rPr>
        <w:t xml:space="preserve"> that </w:t>
      </w:r>
      <w:r w:rsidR="1DB8C410" w:rsidRPr="66334576">
        <w:rPr>
          <w:rFonts w:ascii="Times New Roman" w:eastAsia="Times New Roman" w:hAnsi="Times New Roman" w:cs="Times New Roman"/>
          <w:sz w:val="24"/>
          <w:szCs w:val="24"/>
        </w:rPr>
        <w:t xml:space="preserve">there is not only limited </w:t>
      </w:r>
      <w:r w:rsidR="5844FFE1" w:rsidRPr="66334576">
        <w:rPr>
          <w:rFonts w:ascii="Times New Roman" w:eastAsia="Times New Roman" w:hAnsi="Times New Roman" w:cs="Times New Roman"/>
          <w:sz w:val="24"/>
          <w:szCs w:val="24"/>
        </w:rPr>
        <w:t>access to devices</w:t>
      </w:r>
      <w:r w:rsidR="04D093A0" w:rsidRPr="66334576">
        <w:rPr>
          <w:rFonts w:ascii="Times New Roman" w:eastAsia="Times New Roman" w:hAnsi="Times New Roman" w:cs="Times New Roman"/>
          <w:sz w:val="24"/>
          <w:szCs w:val="24"/>
        </w:rPr>
        <w:t>,</w:t>
      </w:r>
      <w:r w:rsidR="5844FFE1" w:rsidRPr="66334576">
        <w:rPr>
          <w:rFonts w:ascii="Times New Roman" w:eastAsia="Times New Roman" w:hAnsi="Times New Roman" w:cs="Times New Roman"/>
          <w:sz w:val="24"/>
          <w:szCs w:val="24"/>
        </w:rPr>
        <w:t xml:space="preserve"> but </w:t>
      </w:r>
      <w:r w:rsidR="69D7DEBE" w:rsidRPr="66334576">
        <w:rPr>
          <w:rFonts w:ascii="Times New Roman" w:eastAsia="Times New Roman" w:hAnsi="Times New Roman" w:cs="Times New Roman"/>
          <w:sz w:val="24"/>
          <w:szCs w:val="24"/>
        </w:rPr>
        <w:t xml:space="preserve">devices are </w:t>
      </w:r>
      <w:r w:rsidR="5844FFE1" w:rsidRPr="66334576">
        <w:rPr>
          <w:rFonts w:ascii="Times New Roman" w:eastAsia="Times New Roman" w:hAnsi="Times New Roman" w:cs="Times New Roman"/>
          <w:sz w:val="24"/>
          <w:szCs w:val="24"/>
        </w:rPr>
        <w:t>often shared between multiple students and even across schools</w:t>
      </w:r>
      <w:r w:rsidR="69278820" w:rsidRPr="66334576">
        <w:rPr>
          <w:rFonts w:ascii="Times New Roman" w:eastAsia="Times New Roman" w:hAnsi="Times New Roman" w:cs="Times New Roman"/>
          <w:sz w:val="24"/>
          <w:szCs w:val="24"/>
        </w:rPr>
        <w:t xml:space="preserve"> in rural areas</w:t>
      </w:r>
      <w:r w:rsidR="5844FFE1" w:rsidRPr="66334576">
        <w:rPr>
          <w:rFonts w:ascii="Times New Roman" w:eastAsia="Times New Roman" w:hAnsi="Times New Roman" w:cs="Times New Roman"/>
          <w:sz w:val="24"/>
          <w:szCs w:val="24"/>
        </w:rPr>
        <w:t>. In some cases, children walk up to 45 minutes to attend school</w:t>
      </w:r>
      <w:r w:rsidR="0A3BF429" w:rsidRPr="66334576">
        <w:rPr>
          <w:rFonts w:ascii="Times New Roman" w:eastAsia="Times New Roman" w:hAnsi="Times New Roman" w:cs="Times New Roman"/>
          <w:sz w:val="24"/>
          <w:szCs w:val="24"/>
        </w:rPr>
        <w:t xml:space="preserve">, and </w:t>
      </w:r>
      <w:r w:rsidR="54D93003" w:rsidRPr="66334576">
        <w:rPr>
          <w:rFonts w:ascii="Times New Roman" w:eastAsia="Times New Roman" w:hAnsi="Times New Roman" w:cs="Times New Roman"/>
          <w:sz w:val="24"/>
          <w:szCs w:val="24"/>
        </w:rPr>
        <w:t>attending secondary education may require relocation</w:t>
      </w:r>
      <w:r w:rsidR="7228B068" w:rsidRPr="66334576">
        <w:rPr>
          <w:rFonts w:ascii="Times New Roman" w:eastAsia="Times New Roman" w:hAnsi="Times New Roman" w:cs="Times New Roman"/>
          <w:sz w:val="24"/>
          <w:szCs w:val="24"/>
        </w:rPr>
        <w:t xml:space="preserve"> to other regions</w:t>
      </w:r>
      <w:r w:rsidR="54D93003" w:rsidRPr="66334576">
        <w:rPr>
          <w:rFonts w:ascii="Times New Roman" w:eastAsia="Times New Roman" w:hAnsi="Times New Roman" w:cs="Times New Roman"/>
          <w:sz w:val="24"/>
          <w:szCs w:val="24"/>
        </w:rPr>
        <w:t>, which is simply not feasible for many families</w:t>
      </w:r>
      <w:r w:rsidRPr="66334576">
        <w:rPr>
          <w:rFonts w:ascii="Times New Roman" w:eastAsia="Times New Roman" w:hAnsi="Times New Roman" w:cs="Times New Roman"/>
          <w:sz w:val="24"/>
          <w:szCs w:val="24"/>
        </w:rPr>
        <w:t xml:space="preserve"> </w:t>
      </w:r>
      <w:r w:rsidR="47B0D1D0" w:rsidRPr="66334576">
        <w:rPr>
          <w:rFonts w:ascii="Times New Roman" w:eastAsia="Times New Roman" w:hAnsi="Times New Roman" w:cs="Times New Roman"/>
          <w:sz w:val="24"/>
          <w:szCs w:val="24"/>
        </w:rPr>
        <w:t>(Education Project Leader AMGG, personal communication, February 24, 2025).</w:t>
      </w:r>
      <w:r w:rsidR="566A90AC" w:rsidRPr="66334576">
        <w:rPr>
          <w:rFonts w:ascii="Times New Roman" w:eastAsia="Times New Roman" w:hAnsi="Times New Roman" w:cs="Times New Roman"/>
          <w:sz w:val="24"/>
          <w:szCs w:val="24"/>
        </w:rPr>
        <w:t xml:space="preserve"> </w:t>
      </w:r>
      <w:r w:rsidR="4D6694B3" w:rsidRPr="66334576">
        <w:rPr>
          <w:rFonts w:ascii="Times New Roman" w:eastAsia="Times New Roman" w:hAnsi="Times New Roman" w:cs="Times New Roman"/>
          <w:sz w:val="24"/>
          <w:szCs w:val="24"/>
        </w:rPr>
        <w:t>As a result of t</w:t>
      </w:r>
      <w:r w:rsidR="566A90AC" w:rsidRPr="66334576">
        <w:rPr>
          <w:rFonts w:ascii="Times New Roman" w:eastAsia="Times New Roman" w:hAnsi="Times New Roman" w:cs="Times New Roman"/>
          <w:sz w:val="24"/>
          <w:szCs w:val="24"/>
        </w:rPr>
        <w:t>hese conditions</w:t>
      </w:r>
      <w:r w:rsidR="18C12E8A" w:rsidRPr="66334576">
        <w:rPr>
          <w:rFonts w:ascii="Times New Roman" w:eastAsia="Times New Roman" w:hAnsi="Times New Roman" w:cs="Times New Roman"/>
          <w:sz w:val="24"/>
          <w:szCs w:val="24"/>
        </w:rPr>
        <w:t>, students frequently miss class and subsequently drop out of school altogether, especially among rural students.</w:t>
      </w:r>
      <w:r w:rsidR="566A90AC" w:rsidRPr="66334576">
        <w:rPr>
          <w:rFonts w:ascii="Times New Roman" w:eastAsia="Times New Roman" w:hAnsi="Times New Roman" w:cs="Times New Roman"/>
          <w:sz w:val="24"/>
          <w:szCs w:val="24"/>
        </w:rPr>
        <w:t xml:space="preserve"> </w:t>
      </w:r>
    </w:p>
    <w:p w14:paraId="57B3D15A" w14:textId="75D8297B" w:rsidR="0596AA46" w:rsidRDefault="71661F4C" w:rsidP="62D52507">
      <w:pPr>
        <w:shd w:val="clear" w:color="auto" w:fill="FFFFFF" w:themeFill="background1"/>
        <w:spacing w:line="480" w:lineRule="auto"/>
        <w:ind w:firstLine="700"/>
        <w:rPr>
          <w:rFonts w:ascii="Times New Roman" w:eastAsia="Times New Roman" w:hAnsi="Times New Roman" w:cs="Times New Roman"/>
          <w:sz w:val="24"/>
          <w:szCs w:val="24"/>
        </w:rPr>
      </w:pPr>
      <w:r w:rsidRPr="5C9D286B">
        <w:rPr>
          <w:rFonts w:ascii="Times New Roman" w:eastAsia="Times New Roman" w:hAnsi="Times New Roman" w:cs="Times New Roman"/>
          <w:sz w:val="24"/>
          <w:szCs w:val="24"/>
        </w:rPr>
        <w:lastRenderedPageBreak/>
        <w:t>In addition</w:t>
      </w:r>
      <w:r w:rsidR="559CCAB4" w:rsidRPr="5C9D286B">
        <w:rPr>
          <w:rFonts w:ascii="Times New Roman" w:eastAsia="Times New Roman" w:hAnsi="Times New Roman" w:cs="Times New Roman"/>
          <w:sz w:val="24"/>
          <w:szCs w:val="24"/>
        </w:rPr>
        <w:t xml:space="preserve"> to these conditions, the cultural and linguistic diversity in Guatemala add another layer of complexity.</w:t>
      </w:r>
      <w:r w:rsidR="58E54C77" w:rsidRPr="5C9D286B">
        <w:rPr>
          <w:rFonts w:ascii="Times New Roman" w:eastAsia="Times New Roman" w:hAnsi="Times New Roman" w:cs="Times New Roman"/>
          <w:sz w:val="24"/>
          <w:szCs w:val="24"/>
        </w:rPr>
        <w:t xml:space="preserve"> Many </w:t>
      </w:r>
      <w:r w:rsidR="0B9821EF" w:rsidRPr="5C9D286B">
        <w:rPr>
          <w:rFonts w:ascii="Times New Roman" w:eastAsia="Times New Roman" w:hAnsi="Times New Roman" w:cs="Times New Roman"/>
          <w:sz w:val="24"/>
          <w:szCs w:val="24"/>
        </w:rPr>
        <w:t>indigenous</w:t>
      </w:r>
      <w:r w:rsidR="58E54C77" w:rsidRPr="5C9D286B">
        <w:rPr>
          <w:rFonts w:ascii="Times New Roman" w:eastAsia="Times New Roman" w:hAnsi="Times New Roman" w:cs="Times New Roman"/>
          <w:sz w:val="24"/>
          <w:szCs w:val="24"/>
        </w:rPr>
        <w:t xml:space="preserve"> students, for example, speak one of the 22 Mayan languages, yet most digital learning resources are only available in Spanish </w:t>
      </w:r>
      <w:r w:rsidR="5CFE87A3" w:rsidRPr="5C9D286B">
        <w:rPr>
          <w:rFonts w:ascii="Times New Roman" w:eastAsia="Times New Roman" w:hAnsi="Times New Roman" w:cs="Times New Roman"/>
          <w:sz w:val="24"/>
          <w:szCs w:val="24"/>
        </w:rPr>
        <w:t>(Ministry of Education, 2020; Connected Fellows, n.d.).</w:t>
      </w:r>
      <w:r w:rsidR="153D71F4" w:rsidRPr="5C9D286B">
        <w:rPr>
          <w:rFonts w:ascii="Times New Roman" w:eastAsia="Times New Roman" w:hAnsi="Times New Roman" w:cs="Times New Roman"/>
          <w:sz w:val="24"/>
          <w:szCs w:val="24"/>
        </w:rPr>
        <w:t xml:space="preserve"> Th</w:t>
      </w:r>
      <w:r w:rsidR="5BF2CC54" w:rsidRPr="5C9D286B">
        <w:rPr>
          <w:rFonts w:ascii="Times New Roman" w:eastAsia="Times New Roman" w:hAnsi="Times New Roman" w:cs="Times New Roman"/>
          <w:sz w:val="24"/>
          <w:szCs w:val="24"/>
        </w:rPr>
        <w:t xml:space="preserve">is language barrier reinforces exclusion and </w:t>
      </w:r>
      <w:r w:rsidR="223D9AC6" w:rsidRPr="5C9D286B">
        <w:rPr>
          <w:rFonts w:ascii="Times New Roman" w:eastAsia="Times New Roman" w:hAnsi="Times New Roman" w:cs="Times New Roman"/>
          <w:sz w:val="24"/>
          <w:szCs w:val="24"/>
        </w:rPr>
        <w:t xml:space="preserve">provides an additional layer of exclusion to educational inequality. </w:t>
      </w:r>
    </w:p>
    <w:p w14:paraId="3E9F24B3" w14:textId="40650066" w:rsidR="0596AA46" w:rsidRDefault="2CD9CE9D" w:rsidP="62D52507">
      <w:pPr>
        <w:shd w:val="clear" w:color="auto" w:fill="FFFFFF" w:themeFill="background1"/>
        <w:spacing w:line="480" w:lineRule="auto"/>
        <w:ind w:firstLine="700"/>
        <w:rPr>
          <w:rFonts w:ascii="Times New Roman" w:eastAsia="Times New Roman" w:hAnsi="Times New Roman" w:cs="Times New Roman"/>
          <w:sz w:val="24"/>
          <w:szCs w:val="24"/>
        </w:rPr>
      </w:pPr>
      <w:r w:rsidRPr="5C9D286B">
        <w:rPr>
          <w:rFonts w:ascii="Times New Roman" w:eastAsia="Times New Roman" w:hAnsi="Times New Roman" w:cs="Times New Roman"/>
          <w:sz w:val="24"/>
          <w:szCs w:val="24"/>
        </w:rPr>
        <w:t xml:space="preserve">Nonetheless, there is a growing belief among local educators that digitalisation, if done correctly, has the potential to </w:t>
      </w:r>
      <w:r w:rsidR="7677309E" w:rsidRPr="5C9D286B">
        <w:rPr>
          <w:rFonts w:ascii="Times New Roman" w:eastAsia="Times New Roman" w:hAnsi="Times New Roman" w:cs="Times New Roman"/>
          <w:sz w:val="24"/>
          <w:szCs w:val="24"/>
        </w:rPr>
        <w:t xml:space="preserve">improve educational access and quality. Teachers in both urban and rural </w:t>
      </w:r>
      <w:r w:rsidR="436F86FB" w:rsidRPr="5C9D286B">
        <w:rPr>
          <w:rFonts w:ascii="Times New Roman" w:eastAsia="Times New Roman" w:hAnsi="Times New Roman" w:cs="Times New Roman"/>
          <w:sz w:val="24"/>
          <w:szCs w:val="24"/>
        </w:rPr>
        <w:t>settings</w:t>
      </w:r>
      <w:r w:rsidR="7677309E" w:rsidRPr="5C9D286B">
        <w:rPr>
          <w:rFonts w:ascii="Times New Roman" w:eastAsia="Times New Roman" w:hAnsi="Times New Roman" w:cs="Times New Roman"/>
          <w:sz w:val="24"/>
          <w:szCs w:val="24"/>
        </w:rPr>
        <w:t xml:space="preserve"> </w:t>
      </w:r>
      <w:r w:rsidR="60CA2C1D" w:rsidRPr="5C9D286B">
        <w:rPr>
          <w:rFonts w:ascii="Times New Roman" w:eastAsia="Times New Roman" w:hAnsi="Times New Roman" w:cs="Times New Roman"/>
          <w:sz w:val="24"/>
          <w:szCs w:val="24"/>
        </w:rPr>
        <w:t xml:space="preserve">are </w:t>
      </w:r>
      <w:r w:rsidR="7677309E" w:rsidRPr="5C9D286B">
        <w:rPr>
          <w:rFonts w:ascii="Times New Roman" w:eastAsia="Times New Roman" w:hAnsi="Times New Roman" w:cs="Times New Roman"/>
          <w:sz w:val="24"/>
          <w:szCs w:val="24"/>
        </w:rPr>
        <w:t>hope</w:t>
      </w:r>
      <w:r w:rsidR="17C7B878" w:rsidRPr="5C9D286B">
        <w:rPr>
          <w:rFonts w:ascii="Times New Roman" w:eastAsia="Times New Roman" w:hAnsi="Times New Roman" w:cs="Times New Roman"/>
          <w:sz w:val="24"/>
          <w:szCs w:val="24"/>
        </w:rPr>
        <w:t>ful</w:t>
      </w:r>
      <w:r w:rsidR="7677309E" w:rsidRPr="5C9D286B">
        <w:rPr>
          <w:rFonts w:ascii="Times New Roman" w:eastAsia="Times New Roman" w:hAnsi="Times New Roman" w:cs="Times New Roman"/>
          <w:sz w:val="24"/>
          <w:szCs w:val="24"/>
        </w:rPr>
        <w:t xml:space="preserve"> that technology </w:t>
      </w:r>
      <w:r w:rsidR="2141A61C" w:rsidRPr="5C9D286B">
        <w:rPr>
          <w:rFonts w:ascii="Times New Roman" w:eastAsia="Times New Roman" w:hAnsi="Times New Roman" w:cs="Times New Roman"/>
          <w:sz w:val="24"/>
          <w:szCs w:val="24"/>
        </w:rPr>
        <w:t xml:space="preserve">could </w:t>
      </w:r>
      <w:r w:rsidR="7677309E" w:rsidRPr="5C9D286B">
        <w:rPr>
          <w:rFonts w:ascii="Times New Roman" w:eastAsia="Times New Roman" w:hAnsi="Times New Roman" w:cs="Times New Roman"/>
          <w:sz w:val="24"/>
          <w:szCs w:val="24"/>
        </w:rPr>
        <w:t>open</w:t>
      </w:r>
      <w:r w:rsidR="3562186A" w:rsidRPr="5C9D286B">
        <w:rPr>
          <w:rFonts w:ascii="Times New Roman" w:eastAsia="Times New Roman" w:hAnsi="Times New Roman" w:cs="Times New Roman"/>
          <w:sz w:val="24"/>
          <w:szCs w:val="24"/>
        </w:rPr>
        <w:t xml:space="preserve"> the door for </w:t>
      </w:r>
      <w:r w:rsidR="7677309E" w:rsidRPr="5C9D286B">
        <w:rPr>
          <w:rFonts w:ascii="Times New Roman" w:eastAsia="Times New Roman" w:hAnsi="Times New Roman" w:cs="Times New Roman"/>
          <w:sz w:val="24"/>
          <w:szCs w:val="24"/>
        </w:rPr>
        <w:t xml:space="preserve">new </w:t>
      </w:r>
      <w:r w:rsidR="7E321CC3" w:rsidRPr="5C9D286B">
        <w:rPr>
          <w:rFonts w:ascii="Times New Roman" w:eastAsia="Times New Roman" w:hAnsi="Times New Roman" w:cs="Times New Roman"/>
          <w:sz w:val="24"/>
          <w:szCs w:val="24"/>
        </w:rPr>
        <w:t>educational possibilities</w:t>
      </w:r>
      <w:r w:rsidR="6BF0E50B" w:rsidRPr="5C9D286B">
        <w:rPr>
          <w:rFonts w:ascii="Times New Roman" w:eastAsia="Times New Roman" w:hAnsi="Times New Roman" w:cs="Times New Roman"/>
          <w:sz w:val="24"/>
          <w:szCs w:val="24"/>
        </w:rPr>
        <w:t xml:space="preserve">, </w:t>
      </w:r>
      <w:r w:rsidR="4CD0F40F" w:rsidRPr="5C9D286B">
        <w:rPr>
          <w:rFonts w:ascii="Times New Roman" w:eastAsia="Times New Roman" w:hAnsi="Times New Roman" w:cs="Times New Roman"/>
          <w:sz w:val="24"/>
          <w:szCs w:val="24"/>
        </w:rPr>
        <w:t>up-to-date</w:t>
      </w:r>
      <w:r w:rsidR="6BF0E50B" w:rsidRPr="5C9D286B">
        <w:rPr>
          <w:rFonts w:ascii="Times New Roman" w:eastAsia="Times New Roman" w:hAnsi="Times New Roman" w:cs="Times New Roman"/>
          <w:sz w:val="24"/>
          <w:szCs w:val="24"/>
        </w:rPr>
        <w:t xml:space="preserve"> educational content, and support students’ social mobility and future aspirati</w:t>
      </w:r>
      <w:r w:rsidR="681093A8" w:rsidRPr="5C9D286B">
        <w:rPr>
          <w:rFonts w:ascii="Times New Roman" w:eastAsia="Times New Roman" w:hAnsi="Times New Roman" w:cs="Times New Roman"/>
          <w:sz w:val="24"/>
          <w:szCs w:val="24"/>
        </w:rPr>
        <w:t xml:space="preserve">ons (Teacher and Principal, personal communication, February 24, 2025). For many </w:t>
      </w:r>
      <w:r w:rsidR="537F4208" w:rsidRPr="5C9D286B">
        <w:rPr>
          <w:rFonts w:ascii="Times New Roman" w:eastAsia="Times New Roman" w:hAnsi="Times New Roman" w:cs="Times New Roman"/>
          <w:sz w:val="24"/>
          <w:szCs w:val="24"/>
        </w:rPr>
        <w:t>teachers, digital tools are seen not just as a technological upgrade but as potential for change</w:t>
      </w:r>
      <w:r w:rsidR="7DC71570" w:rsidRPr="5C9D286B">
        <w:rPr>
          <w:rFonts w:ascii="Times New Roman" w:eastAsia="Times New Roman" w:hAnsi="Times New Roman" w:cs="Times New Roman"/>
          <w:sz w:val="24"/>
          <w:szCs w:val="24"/>
        </w:rPr>
        <w:t xml:space="preserve"> and to empower students,</w:t>
      </w:r>
      <w:r w:rsidR="537F4208" w:rsidRPr="5C9D286B">
        <w:rPr>
          <w:rFonts w:ascii="Times New Roman" w:eastAsia="Times New Roman" w:hAnsi="Times New Roman" w:cs="Times New Roman"/>
          <w:sz w:val="24"/>
          <w:szCs w:val="24"/>
        </w:rPr>
        <w:t xml:space="preserve"> given the right conditions.</w:t>
      </w:r>
    </w:p>
    <w:p w14:paraId="46470D2B" w14:textId="578DFED5" w:rsidR="00854242" w:rsidRDefault="2437742F" w:rsidP="5C9D286B">
      <w:pPr>
        <w:shd w:val="clear" w:color="auto" w:fill="FFFFFF" w:themeFill="background1"/>
        <w:spacing w:after="160" w:line="480" w:lineRule="auto"/>
        <w:ind w:firstLine="700"/>
        <w:rPr>
          <w:rFonts w:ascii="Times New Roman" w:eastAsia="Times New Roman" w:hAnsi="Times New Roman" w:cs="Times New Roman"/>
          <w:i/>
          <w:iCs/>
          <w:sz w:val="24"/>
          <w:szCs w:val="24"/>
        </w:rPr>
      </w:pPr>
      <w:r w:rsidRPr="5C9D286B">
        <w:rPr>
          <w:rFonts w:ascii="Times New Roman" w:eastAsia="Times New Roman" w:hAnsi="Times New Roman" w:cs="Times New Roman"/>
          <w:sz w:val="24"/>
          <w:szCs w:val="24"/>
        </w:rPr>
        <w:t xml:space="preserve">In </w:t>
      </w:r>
      <w:r w:rsidR="4F24EDCA" w:rsidRPr="5C9D286B">
        <w:rPr>
          <w:rFonts w:ascii="Times New Roman" w:eastAsia="Times New Roman" w:hAnsi="Times New Roman" w:cs="Times New Roman"/>
          <w:sz w:val="24"/>
          <w:szCs w:val="24"/>
        </w:rPr>
        <w:t xml:space="preserve">recent years, </w:t>
      </w:r>
      <w:r w:rsidR="320DCD43" w:rsidRPr="5C9D286B">
        <w:rPr>
          <w:rFonts w:ascii="Times New Roman" w:eastAsia="Times New Roman" w:hAnsi="Times New Roman" w:cs="Times New Roman"/>
          <w:sz w:val="24"/>
          <w:szCs w:val="24"/>
        </w:rPr>
        <w:t>Guatemala’s Ministry of Education (MINEDUC)</w:t>
      </w:r>
      <w:r w:rsidR="4F24EDCA" w:rsidRPr="5C9D286B">
        <w:rPr>
          <w:rFonts w:ascii="Times New Roman" w:eastAsia="Times New Roman" w:hAnsi="Times New Roman" w:cs="Times New Roman"/>
          <w:sz w:val="24"/>
          <w:szCs w:val="24"/>
        </w:rPr>
        <w:t xml:space="preserve"> has begun to acknowledge these </w:t>
      </w:r>
      <w:r w:rsidR="68A61B01" w:rsidRPr="5C9D286B">
        <w:rPr>
          <w:rFonts w:ascii="Times New Roman" w:eastAsia="Times New Roman" w:hAnsi="Times New Roman" w:cs="Times New Roman"/>
          <w:sz w:val="24"/>
          <w:szCs w:val="24"/>
        </w:rPr>
        <w:t>challenges</w:t>
      </w:r>
      <w:r w:rsidR="4F24EDCA" w:rsidRPr="5C9D286B">
        <w:rPr>
          <w:rFonts w:ascii="Times New Roman" w:eastAsia="Times New Roman" w:hAnsi="Times New Roman" w:cs="Times New Roman"/>
          <w:sz w:val="24"/>
          <w:szCs w:val="24"/>
        </w:rPr>
        <w:t xml:space="preserve">. </w:t>
      </w:r>
      <w:r w:rsidR="2BBB0BEE" w:rsidRPr="5C9D286B">
        <w:rPr>
          <w:rFonts w:ascii="Times New Roman" w:eastAsia="Times New Roman" w:hAnsi="Times New Roman" w:cs="Times New Roman"/>
          <w:sz w:val="24"/>
          <w:szCs w:val="24"/>
        </w:rPr>
        <w:t>MINEDUC has</w:t>
      </w:r>
      <w:r w:rsidR="103B74D6" w:rsidRPr="5C9D286B">
        <w:rPr>
          <w:rFonts w:ascii="Times New Roman" w:eastAsia="Times New Roman" w:hAnsi="Times New Roman" w:cs="Times New Roman"/>
          <w:sz w:val="24"/>
          <w:szCs w:val="24"/>
        </w:rPr>
        <w:t xml:space="preserve"> </w:t>
      </w:r>
      <w:r w:rsidR="7CCDECEA" w:rsidRPr="5C9D286B">
        <w:rPr>
          <w:rFonts w:ascii="Times New Roman" w:eastAsia="Times New Roman" w:hAnsi="Times New Roman" w:cs="Times New Roman"/>
          <w:sz w:val="24"/>
          <w:szCs w:val="24"/>
        </w:rPr>
        <w:t>implemented</w:t>
      </w:r>
      <w:r w:rsidR="103B74D6" w:rsidRPr="5C9D286B">
        <w:rPr>
          <w:rFonts w:ascii="Times New Roman" w:eastAsia="Times New Roman" w:hAnsi="Times New Roman" w:cs="Times New Roman"/>
          <w:sz w:val="24"/>
          <w:szCs w:val="24"/>
        </w:rPr>
        <w:t xml:space="preserve"> </w:t>
      </w:r>
      <w:r w:rsidR="2BBB0BEE" w:rsidRPr="5C9D286B">
        <w:rPr>
          <w:rFonts w:ascii="Times New Roman" w:eastAsia="Times New Roman" w:hAnsi="Times New Roman" w:cs="Times New Roman"/>
          <w:sz w:val="24"/>
          <w:szCs w:val="24"/>
        </w:rPr>
        <w:t xml:space="preserve">several initiatives </w:t>
      </w:r>
      <w:r w:rsidR="60B7EC6D" w:rsidRPr="5C9D286B">
        <w:rPr>
          <w:rFonts w:ascii="Times New Roman" w:eastAsia="Times New Roman" w:hAnsi="Times New Roman" w:cs="Times New Roman"/>
          <w:sz w:val="24"/>
          <w:szCs w:val="24"/>
        </w:rPr>
        <w:t>through</w:t>
      </w:r>
      <w:r w:rsidR="4A674BB6" w:rsidRPr="5C9D286B">
        <w:rPr>
          <w:rFonts w:ascii="Times New Roman" w:eastAsia="Times New Roman" w:hAnsi="Times New Roman" w:cs="Times New Roman"/>
          <w:sz w:val="24"/>
          <w:szCs w:val="24"/>
        </w:rPr>
        <w:t xml:space="preserve"> the Education Sector Plan 2020-2024 </w:t>
      </w:r>
      <w:r w:rsidR="3EC77BE9" w:rsidRPr="5C9D286B">
        <w:rPr>
          <w:rFonts w:ascii="Times New Roman" w:eastAsia="Times New Roman" w:hAnsi="Times New Roman" w:cs="Times New Roman"/>
          <w:sz w:val="24"/>
          <w:szCs w:val="24"/>
        </w:rPr>
        <w:t xml:space="preserve">to address </w:t>
      </w:r>
      <w:r w:rsidR="306D4903" w:rsidRPr="5C9D286B">
        <w:rPr>
          <w:rFonts w:ascii="Times New Roman" w:eastAsia="Times New Roman" w:hAnsi="Times New Roman" w:cs="Times New Roman"/>
          <w:sz w:val="24"/>
          <w:szCs w:val="24"/>
        </w:rPr>
        <w:t>q</w:t>
      </w:r>
      <w:r w:rsidR="4A674BB6" w:rsidRPr="5C9D286B">
        <w:rPr>
          <w:rFonts w:ascii="Times New Roman" w:eastAsia="Times New Roman" w:hAnsi="Times New Roman" w:cs="Times New Roman"/>
          <w:sz w:val="24"/>
          <w:szCs w:val="24"/>
        </w:rPr>
        <w:t xml:space="preserve">uality </w:t>
      </w:r>
      <w:r w:rsidR="161B51F0" w:rsidRPr="5C9D286B">
        <w:rPr>
          <w:rFonts w:ascii="Times New Roman" w:eastAsia="Times New Roman" w:hAnsi="Times New Roman" w:cs="Times New Roman"/>
          <w:sz w:val="24"/>
          <w:szCs w:val="24"/>
        </w:rPr>
        <w:t>and acces</w:t>
      </w:r>
      <w:r w:rsidR="5772AA55" w:rsidRPr="5C9D286B">
        <w:rPr>
          <w:rFonts w:ascii="Times New Roman" w:eastAsia="Times New Roman" w:hAnsi="Times New Roman" w:cs="Times New Roman"/>
          <w:sz w:val="24"/>
          <w:szCs w:val="24"/>
        </w:rPr>
        <w:t>s</w:t>
      </w:r>
      <w:r w:rsidR="161B51F0" w:rsidRPr="5C9D286B">
        <w:rPr>
          <w:rFonts w:ascii="Times New Roman" w:eastAsia="Times New Roman" w:hAnsi="Times New Roman" w:cs="Times New Roman"/>
          <w:sz w:val="24"/>
          <w:szCs w:val="24"/>
        </w:rPr>
        <w:t xml:space="preserve"> </w:t>
      </w:r>
      <w:r w:rsidR="4A674BB6" w:rsidRPr="5C9D286B">
        <w:rPr>
          <w:rFonts w:ascii="Times New Roman" w:eastAsia="Times New Roman" w:hAnsi="Times New Roman" w:cs="Times New Roman"/>
          <w:sz w:val="24"/>
          <w:szCs w:val="24"/>
        </w:rPr>
        <w:t>for rural and indigenous</w:t>
      </w:r>
      <w:r w:rsidR="715644A7" w:rsidRPr="5C9D286B">
        <w:rPr>
          <w:rFonts w:ascii="Times New Roman" w:eastAsia="Times New Roman" w:hAnsi="Times New Roman" w:cs="Times New Roman"/>
          <w:sz w:val="24"/>
          <w:szCs w:val="24"/>
        </w:rPr>
        <w:t xml:space="preserve"> communities</w:t>
      </w:r>
      <w:r w:rsidR="4A674BB6" w:rsidRPr="5C9D286B">
        <w:rPr>
          <w:rFonts w:ascii="Times New Roman" w:eastAsia="Times New Roman" w:hAnsi="Times New Roman" w:cs="Times New Roman"/>
          <w:sz w:val="24"/>
          <w:szCs w:val="24"/>
        </w:rPr>
        <w:t xml:space="preserve">. </w:t>
      </w:r>
      <w:r w:rsidR="5DDD2591" w:rsidRPr="5C9D286B">
        <w:rPr>
          <w:rFonts w:ascii="Times New Roman" w:eastAsia="Times New Roman" w:hAnsi="Times New Roman" w:cs="Times New Roman"/>
          <w:sz w:val="24"/>
          <w:szCs w:val="24"/>
        </w:rPr>
        <w:t xml:space="preserve">Some of these initiatives </w:t>
      </w:r>
      <w:r w:rsidR="2BBB0BEE" w:rsidRPr="5C9D286B">
        <w:rPr>
          <w:rFonts w:ascii="Times New Roman" w:eastAsia="Times New Roman" w:hAnsi="Times New Roman" w:cs="Times New Roman"/>
          <w:sz w:val="24"/>
          <w:szCs w:val="24"/>
        </w:rPr>
        <w:t>include</w:t>
      </w:r>
      <w:r w:rsidR="536CB344" w:rsidRPr="5C9D286B">
        <w:rPr>
          <w:rFonts w:ascii="Times New Roman" w:eastAsia="Times New Roman" w:hAnsi="Times New Roman" w:cs="Times New Roman"/>
          <w:sz w:val="24"/>
          <w:szCs w:val="24"/>
        </w:rPr>
        <w:t xml:space="preserve"> efforts to</w:t>
      </w:r>
      <w:r w:rsidR="75DA81DA" w:rsidRPr="5C9D286B">
        <w:rPr>
          <w:rFonts w:ascii="Times New Roman" w:eastAsia="Times New Roman" w:hAnsi="Times New Roman" w:cs="Times New Roman"/>
          <w:sz w:val="24"/>
          <w:szCs w:val="24"/>
        </w:rPr>
        <w:t xml:space="preserve"> </w:t>
      </w:r>
      <w:r w:rsidR="03B55424" w:rsidRPr="5C9D286B">
        <w:rPr>
          <w:rFonts w:ascii="Times New Roman" w:eastAsia="Times New Roman" w:hAnsi="Times New Roman" w:cs="Times New Roman"/>
          <w:sz w:val="24"/>
          <w:szCs w:val="24"/>
        </w:rPr>
        <w:t>address the quality of early</w:t>
      </w:r>
      <w:r w:rsidR="2BBB0BEE" w:rsidRPr="5C9D286B">
        <w:rPr>
          <w:rFonts w:ascii="Times New Roman" w:eastAsia="Times New Roman" w:hAnsi="Times New Roman" w:cs="Times New Roman"/>
          <w:sz w:val="24"/>
          <w:szCs w:val="24"/>
        </w:rPr>
        <w:t xml:space="preserve"> childhood cognitive development, malnutrition, school</w:t>
      </w:r>
      <w:r w:rsidR="1AE5A98E" w:rsidRPr="5C9D286B">
        <w:rPr>
          <w:rFonts w:ascii="Times New Roman" w:eastAsia="Times New Roman" w:hAnsi="Times New Roman" w:cs="Times New Roman"/>
          <w:sz w:val="24"/>
          <w:szCs w:val="24"/>
        </w:rPr>
        <w:t xml:space="preserve"> violence</w:t>
      </w:r>
      <w:r w:rsidR="2BBB0BEE" w:rsidRPr="5C9D286B">
        <w:rPr>
          <w:rFonts w:ascii="Times New Roman" w:eastAsia="Times New Roman" w:hAnsi="Times New Roman" w:cs="Times New Roman"/>
          <w:sz w:val="24"/>
          <w:szCs w:val="24"/>
        </w:rPr>
        <w:t xml:space="preserve">, and academic </w:t>
      </w:r>
      <w:r w:rsidR="5FD9CCA1" w:rsidRPr="5C9D286B">
        <w:rPr>
          <w:rFonts w:ascii="Times New Roman" w:eastAsia="Times New Roman" w:hAnsi="Times New Roman" w:cs="Times New Roman"/>
          <w:sz w:val="24"/>
          <w:szCs w:val="24"/>
        </w:rPr>
        <w:t>achievement in the domains</w:t>
      </w:r>
      <w:r w:rsidR="0049172B">
        <w:rPr>
          <w:rFonts w:ascii="Times New Roman" w:eastAsia="Times New Roman" w:hAnsi="Times New Roman" w:cs="Times New Roman"/>
          <w:sz w:val="24"/>
          <w:szCs w:val="24"/>
        </w:rPr>
        <w:t xml:space="preserve"> </w:t>
      </w:r>
      <w:r w:rsidR="3206FAB5" w:rsidRPr="5C9D286B">
        <w:rPr>
          <w:rFonts w:ascii="Times New Roman" w:eastAsia="Times New Roman" w:hAnsi="Times New Roman" w:cs="Times New Roman"/>
          <w:sz w:val="24"/>
          <w:szCs w:val="24"/>
        </w:rPr>
        <w:t>of</w:t>
      </w:r>
      <w:r w:rsidR="2BBB0BEE" w:rsidRPr="5C9D286B">
        <w:rPr>
          <w:rFonts w:ascii="Times New Roman" w:eastAsia="Times New Roman" w:hAnsi="Times New Roman" w:cs="Times New Roman"/>
          <w:sz w:val="24"/>
          <w:szCs w:val="24"/>
        </w:rPr>
        <w:t xml:space="preserve"> language and communication (Ministry of Education, 2020). </w:t>
      </w:r>
      <w:r w:rsidR="7B6773D9" w:rsidRPr="5C9D286B">
        <w:rPr>
          <w:rFonts w:ascii="Times New Roman" w:eastAsia="Times New Roman" w:hAnsi="Times New Roman" w:cs="Times New Roman"/>
          <w:sz w:val="24"/>
          <w:szCs w:val="24"/>
        </w:rPr>
        <w:t>T</w:t>
      </w:r>
      <w:r w:rsidR="2BBB0BEE" w:rsidRPr="5C9D286B">
        <w:rPr>
          <w:rFonts w:ascii="Times New Roman" w:eastAsia="Times New Roman" w:hAnsi="Times New Roman" w:cs="Times New Roman"/>
          <w:sz w:val="24"/>
          <w:szCs w:val="24"/>
        </w:rPr>
        <w:t>he Teacher Recruitment and Professional Development</w:t>
      </w:r>
      <w:r w:rsidR="7C1A5CC6" w:rsidRPr="5C9D286B">
        <w:rPr>
          <w:rFonts w:ascii="Times New Roman" w:eastAsia="Times New Roman" w:hAnsi="Times New Roman" w:cs="Times New Roman"/>
          <w:sz w:val="24"/>
          <w:szCs w:val="24"/>
        </w:rPr>
        <w:t xml:space="preserve"> initiative</w:t>
      </w:r>
      <w:r w:rsidR="2BBB0BEE" w:rsidRPr="5C9D286B">
        <w:rPr>
          <w:rFonts w:ascii="Times New Roman" w:eastAsia="Times New Roman" w:hAnsi="Times New Roman" w:cs="Times New Roman"/>
          <w:sz w:val="24"/>
          <w:szCs w:val="24"/>
        </w:rPr>
        <w:t xml:space="preserve">, introduced in 2021, </w:t>
      </w:r>
      <w:r w:rsidR="7DFAE112" w:rsidRPr="5C9D286B">
        <w:rPr>
          <w:rFonts w:ascii="Times New Roman" w:eastAsia="Times New Roman" w:hAnsi="Times New Roman" w:cs="Times New Roman"/>
          <w:sz w:val="24"/>
          <w:szCs w:val="24"/>
        </w:rPr>
        <w:t xml:space="preserve">is </w:t>
      </w:r>
      <w:r w:rsidR="2BBB0BEE" w:rsidRPr="5C9D286B">
        <w:rPr>
          <w:rFonts w:ascii="Times New Roman" w:eastAsia="Times New Roman" w:hAnsi="Times New Roman" w:cs="Times New Roman"/>
          <w:sz w:val="24"/>
          <w:szCs w:val="24"/>
        </w:rPr>
        <w:t>aim</w:t>
      </w:r>
      <w:r w:rsidR="696DBA44" w:rsidRPr="5C9D286B">
        <w:rPr>
          <w:rFonts w:ascii="Times New Roman" w:eastAsia="Times New Roman" w:hAnsi="Times New Roman" w:cs="Times New Roman"/>
          <w:sz w:val="24"/>
          <w:szCs w:val="24"/>
        </w:rPr>
        <w:t>ed</w:t>
      </w:r>
      <w:r w:rsidR="2BBB0BEE" w:rsidRPr="5C9D286B">
        <w:rPr>
          <w:rFonts w:ascii="Times New Roman" w:eastAsia="Times New Roman" w:hAnsi="Times New Roman" w:cs="Times New Roman"/>
          <w:sz w:val="24"/>
          <w:szCs w:val="24"/>
        </w:rPr>
        <w:t xml:space="preserve"> to</w:t>
      </w:r>
      <w:r w:rsidR="189CCF66" w:rsidRPr="5C9D286B">
        <w:rPr>
          <w:rFonts w:ascii="Times New Roman" w:eastAsia="Times New Roman" w:hAnsi="Times New Roman" w:cs="Times New Roman"/>
          <w:sz w:val="24"/>
          <w:szCs w:val="24"/>
        </w:rPr>
        <w:t xml:space="preserve"> </w:t>
      </w:r>
      <w:r w:rsidR="4281A403" w:rsidRPr="5C9D286B">
        <w:rPr>
          <w:rFonts w:ascii="Times New Roman" w:eastAsia="Times New Roman" w:hAnsi="Times New Roman" w:cs="Times New Roman"/>
          <w:sz w:val="24"/>
          <w:szCs w:val="24"/>
        </w:rPr>
        <w:t xml:space="preserve">professionalize teacher selection at the secondary level </w:t>
      </w:r>
      <w:r w:rsidR="2BBB0BEE" w:rsidRPr="5C9D286B">
        <w:rPr>
          <w:rFonts w:ascii="Times New Roman" w:eastAsia="Times New Roman" w:hAnsi="Times New Roman" w:cs="Times New Roman"/>
          <w:sz w:val="24"/>
          <w:szCs w:val="24"/>
        </w:rPr>
        <w:t>(Millennium Challenge Corporation, 2022).</w:t>
      </w:r>
      <w:r w:rsidR="75EC4F19" w:rsidRPr="5C9D286B">
        <w:rPr>
          <w:rFonts w:ascii="Times New Roman" w:eastAsia="Times New Roman" w:hAnsi="Times New Roman" w:cs="Times New Roman"/>
          <w:sz w:val="24"/>
          <w:szCs w:val="24"/>
        </w:rPr>
        <w:t xml:space="preserve"> </w:t>
      </w:r>
      <w:r w:rsidR="7AC35C42" w:rsidRPr="5C9D286B">
        <w:rPr>
          <w:rFonts w:ascii="Times New Roman" w:eastAsia="Times New Roman" w:hAnsi="Times New Roman" w:cs="Times New Roman"/>
          <w:sz w:val="24"/>
          <w:szCs w:val="24"/>
        </w:rPr>
        <w:t xml:space="preserve">More </w:t>
      </w:r>
      <w:r w:rsidR="6403ED64" w:rsidRPr="5C9D286B">
        <w:rPr>
          <w:rFonts w:ascii="Times New Roman" w:eastAsia="Times New Roman" w:hAnsi="Times New Roman" w:cs="Times New Roman"/>
          <w:sz w:val="24"/>
          <w:szCs w:val="24"/>
        </w:rPr>
        <w:t>recent</w:t>
      </w:r>
      <w:r w:rsidR="458E7B37" w:rsidRPr="5C9D286B">
        <w:rPr>
          <w:rFonts w:ascii="Times New Roman" w:eastAsia="Times New Roman" w:hAnsi="Times New Roman" w:cs="Times New Roman"/>
          <w:sz w:val="24"/>
          <w:szCs w:val="24"/>
        </w:rPr>
        <w:t xml:space="preserve">ly, </w:t>
      </w:r>
      <w:r w:rsidR="75EC4F19" w:rsidRPr="5C9D286B">
        <w:rPr>
          <w:rFonts w:ascii="Times New Roman" w:eastAsia="Times New Roman" w:hAnsi="Times New Roman" w:cs="Times New Roman"/>
          <w:sz w:val="24"/>
          <w:szCs w:val="24"/>
        </w:rPr>
        <w:t>the National Education Plan</w:t>
      </w:r>
      <w:r w:rsidR="7B94FE35" w:rsidRPr="5C9D286B">
        <w:rPr>
          <w:rFonts w:ascii="Times New Roman" w:eastAsia="Times New Roman" w:hAnsi="Times New Roman" w:cs="Times New Roman"/>
          <w:sz w:val="24"/>
          <w:szCs w:val="24"/>
        </w:rPr>
        <w:t xml:space="preserve"> </w:t>
      </w:r>
      <w:r w:rsidR="75EC4F19" w:rsidRPr="5C9D286B">
        <w:rPr>
          <w:rFonts w:ascii="Times New Roman" w:eastAsia="Times New Roman" w:hAnsi="Times New Roman" w:cs="Times New Roman"/>
          <w:sz w:val="24"/>
          <w:szCs w:val="24"/>
        </w:rPr>
        <w:t xml:space="preserve">by the National Education Council (CNE), </w:t>
      </w:r>
      <w:r w:rsidR="74420CB9" w:rsidRPr="5C9D286B">
        <w:rPr>
          <w:rFonts w:ascii="Times New Roman" w:eastAsia="Times New Roman" w:hAnsi="Times New Roman" w:cs="Times New Roman"/>
          <w:sz w:val="24"/>
          <w:szCs w:val="24"/>
        </w:rPr>
        <w:t>has emphasised digitalisation as a p</w:t>
      </w:r>
      <w:r w:rsidR="07F4456F" w:rsidRPr="5C9D286B">
        <w:rPr>
          <w:rFonts w:ascii="Times New Roman" w:eastAsia="Times New Roman" w:hAnsi="Times New Roman" w:cs="Times New Roman"/>
          <w:sz w:val="24"/>
          <w:szCs w:val="24"/>
        </w:rPr>
        <w:t xml:space="preserve">athway </w:t>
      </w:r>
      <w:r w:rsidR="06C7B164" w:rsidRPr="5C9D286B">
        <w:rPr>
          <w:rFonts w:ascii="Times New Roman" w:eastAsia="Times New Roman" w:hAnsi="Times New Roman" w:cs="Times New Roman"/>
          <w:sz w:val="24"/>
          <w:szCs w:val="24"/>
        </w:rPr>
        <w:t>for</w:t>
      </w:r>
      <w:r w:rsidR="07F4456F" w:rsidRPr="5C9D286B">
        <w:rPr>
          <w:rFonts w:ascii="Times New Roman" w:eastAsia="Times New Roman" w:hAnsi="Times New Roman" w:cs="Times New Roman"/>
          <w:sz w:val="24"/>
          <w:szCs w:val="24"/>
        </w:rPr>
        <w:t xml:space="preserve"> improv</w:t>
      </w:r>
      <w:r w:rsidR="5EEEF818" w:rsidRPr="5C9D286B">
        <w:rPr>
          <w:rFonts w:ascii="Times New Roman" w:eastAsia="Times New Roman" w:hAnsi="Times New Roman" w:cs="Times New Roman"/>
          <w:sz w:val="24"/>
          <w:szCs w:val="24"/>
        </w:rPr>
        <w:t>ing</w:t>
      </w:r>
      <w:r w:rsidR="38A94A83" w:rsidRPr="5C9D286B">
        <w:rPr>
          <w:rFonts w:ascii="Times New Roman" w:eastAsia="Times New Roman" w:hAnsi="Times New Roman" w:cs="Times New Roman"/>
          <w:sz w:val="24"/>
          <w:szCs w:val="24"/>
        </w:rPr>
        <w:t xml:space="preserve"> learning outcomes and </w:t>
      </w:r>
      <w:r w:rsidR="77C3374C" w:rsidRPr="5C9D286B">
        <w:rPr>
          <w:rFonts w:ascii="Times New Roman" w:eastAsia="Times New Roman" w:hAnsi="Times New Roman" w:cs="Times New Roman"/>
          <w:sz w:val="24"/>
          <w:szCs w:val="24"/>
        </w:rPr>
        <w:t xml:space="preserve">a </w:t>
      </w:r>
      <w:r w:rsidR="38A94A83" w:rsidRPr="5C9D286B">
        <w:rPr>
          <w:rFonts w:ascii="Times New Roman" w:eastAsia="Times New Roman" w:hAnsi="Times New Roman" w:cs="Times New Roman"/>
          <w:sz w:val="24"/>
          <w:szCs w:val="24"/>
        </w:rPr>
        <w:t>prepar</w:t>
      </w:r>
      <w:r w:rsidR="19E8E53E" w:rsidRPr="5C9D286B">
        <w:rPr>
          <w:rFonts w:ascii="Times New Roman" w:eastAsia="Times New Roman" w:hAnsi="Times New Roman" w:cs="Times New Roman"/>
          <w:sz w:val="24"/>
          <w:szCs w:val="24"/>
        </w:rPr>
        <w:t>atory</w:t>
      </w:r>
      <w:r w:rsidR="38A94A83" w:rsidRPr="5C9D286B">
        <w:rPr>
          <w:rFonts w:ascii="Times New Roman" w:eastAsia="Times New Roman" w:hAnsi="Times New Roman" w:cs="Times New Roman"/>
          <w:sz w:val="24"/>
          <w:szCs w:val="24"/>
        </w:rPr>
        <w:t xml:space="preserve"> </w:t>
      </w:r>
      <w:r w:rsidR="0199CCBE" w:rsidRPr="5C9D286B">
        <w:rPr>
          <w:rFonts w:ascii="Times New Roman" w:eastAsia="Times New Roman" w:hAnsi="Times New Roman" w:cs="Times New Roman"/>
          <w:sz w:val="24"/>
          <w:szCs w:val="24"/>
        </w:rPr>
        <w:t xml:space="preserve">process to </w:t>
      </w:r>
      <w:r w:rsidR="0199CCBE" w:rsidRPr="5C9D286B">
        <w:rPr>
          <w:rFonts w:ascii="Times New Roman" w:eastAsia="Times New Roman" w:hAnsi="Times New Roman" w:cs="Times New Roman"/>
          <w:sz w:val="24"/>
          <w:szCs w:val="24"/>
        </w:rPr>
        <w:lastRenderedPageBreak/>
        <w:t xml:space="preserve">transition </w:t>
      </w:r>
      <w:r w:rsidR="38A94A83" w:rsidRPr="5C9D286B">
        <w:rPr>
          <w:rFonts w:ascii="Times New Roman" w:eastAsia="Times New Roman" w:hAnsi="Times New Roman" w:cs="Times New Roman"/>
          <w:sz w:val="24"/>
          <w:szCs w:val="24"/>
        </w:rPr>
        <w:t xml:space="preserve">students </w:t>
      </w:r>
      <w:r w:rsidR="67FE7593" w:rsidRPr="5C9D286B">
        <w:rPr>
          <w:rFonts w:ascii="Times New Roman" w:eastAsia="Times New Roman" w:hAnsi="Times New Roman" w:cs="Times New Roman"/>
          <w:sz w:val="24"/>
          <w:szCs w:val="24"/>
        </w:rPr>
        <w:t>into what we now call a “</w:t>
      </w:r>
      <w:r w:rsidR="38A94A83" w:rsidRPr="5C9D286B">
        <w:rPr>
          <w:rFonts w:ascii="Times New Roman" w:eastAsia="Times New Roman" w:hAnsi="Times New Roman" w:cs="Times New Roman"/>
          <w:sz w:val="24"/>
          <w:szCs w:val="24"/>
        </w:rPr>
        <w:t>digital economy</w:t>
      </w:r>
      <w:r w:rsidR="2BBB0BEE" w:rsidRPr="5C9D286B">
        <w:rPr>
          <w:rFonts w:ascii="Times New Roman" w:eastAsia="Times New Roman" w:hAnsi="Times New Roman" w:cs="Times New Roman"/>
          <w:sz w:val="24"/>
          <w:szCs w:val="24"/>
        </w:rPr>
        <w:t xml:space="preserve"> </w:t>
      </w:r>
      <w:r w:rsidR="13B78F84" w:rsidRPr="5C9D286B">
        <w:rPr>
          <w:rFonts w:ascii="Times New Roman" w:eastAsia="Times New Roman" w:hAnsi="Times New Roman" w:cs="Times New Roman"/>
          <w:sz w:val="24"/>
          <w:szCs w:val="24"/>
        </w:rPr>
        <w:t>“</w:t>
      </w:r>
      <w:r w:rsidR="2BBB0BEE" w:rsidRPr="5C9D286B">
        <w:rPr>
          <w:rFonts w:ascii="Times New Roman" w:eastAsia="Times New Roman" w:hAnsi="Times New Roman" w:cs="Times New Roman"/>
          <w:sz w:val="24"/>
          <w:szCs w:val="24"/>
        </w:rPr>
        <w:t xml:space="preserve">(Gran </w:t>
      </w:r>
      <w:proofErr w:type="spellStart"/>
      <w:r w:rsidR="2BBB0BEE" w:rsidRPr="5C9D286B">
        <w:rPr>
          <w:rFonts w:ascii="Times New Roman" w:eastAsia="Times New Roman" w:hAnsi="Times New Roman" w:cs="Times New Roman"/>
          <w:sz w:val="24"/>
          <w:szCs w:val="24"/>
        </w:rPr>
        <w:t>Campaña</w:t>
      </w:r>
      <w:proofErr w:type="spellEnd"/>
      <w:r w:rsidR="2BBB0BEE" w:rsidRPr="5C9D286B">
        <w:rPr>
          <w:rFonts w:ascii="Times New Roman" w:eastAsia="Times New Roman" w:hAnsi="Times New Roman" w:cs="Times New Roman"/>
          <w:sz w:val="24"/>
          <w:szCs w:val="24"/>
        </w:rPr>
        <w:t xml:space="preserve"> Nacional </w:t>
      </w:r>
      <w:proofErr w:type="spellStart"/>
      <w:r w:rsidR="2BBB0BEE" w:rsidRPr="5C9D286B">
        <w:rPr>
          <w:rFonts w:ascii="Times New Roman" w:eastAsia="Times New Roman" w:hAnsi="Times New Roman" w:cs="Times New Roman"/>
          <w:sz w:val="24"/>
          <w:szCs w:val="24"/>
        </w:rPr>
        <w:t>por</w:t>
      </w:r>
      <w:proofErr w:type="spellEnd"/>
      <w:r w:rsidR="2BBB0BEE" w:rsidRPr="5C9D286B">
        <w:rPr>
          <w:rFonts w:ascii="Times New Roman" w:eastAsia="Times New Roman" w:hAnsi="Times New Roman" w:cs="Times New Roman"/>
          <w:sz w:val="24"/>
          <w:szCs w:val="24"/>
        </w:rPr>
        <w:t xml:space="preserve"> la </w:t>
      </w:r>
      <w:proofErr w:type="spellStart"/>
      <w:r w:rsidR="2BBB0BEE" w:rsidRPr="5C9D286B">
        <w:rPr>
          <w:rFonts w:ascii="Times New Roman" w:eastAsia="Times New Roman" w:hAnsi="Times New Roman" w:cs="Times New Roman"/>
          <w:sz w:val="24"/>
          <w:szCs w:val="24"/>
        </w:rPr>
        <w:t>Educación</w:t>
      </w:r>
      <w:proofErr w:type="spellEnd"/>
      <w:r w:rsidR="2BBB0BEE" w:rsidRPr="5C9D286B">
        <w:rPr>
          <w:rFonts w:ascii="Times New Roman" w:eastAsia="Times New Roman" w:hAnsi="Times New Roman" w:cs="Times New Roman"/>
          <w:sz w:val="24"/>
          <w:szCs w:val="24"/>
        </w:rPr>
        <w:t xml:space="preserve"> &amp; Mesa </w:t>
      </w:r>
      <w:proofErr w:type="spellStart"/>
      <w:r w:rsidR="2BBB0BEE" w:rsidRPr="5C9D286B">
        <w:rPr>
          <w:rFonts w:ascii="Times New Roman" w:eastAsia="Times New Roman" w:hAnsi="Times New Roman" w:cs="Times New Roman"/>
          <w:sz w:val="24"/>
          <w:szCs w:val="24"/>
        </w:rPr>
        <w:t>Interinstitucional</w:t>
      </w:r>
      <w:proofErr w:type="spellEnd"/>
      <w:r w:rsidR="2BBB0BEE" w:rsidRPr="5C9D286B">
        <w:rPr>
          <w:rFonts w:ascii="Times New Roman" w:eastAsia="Times New Roman" w:hAnsi="Times New Roman" w:cs="Times New Roman"/>
          <w:sz w:val="24"/>
          <w:szCs w:val="24"/>
        </w:rPr>
        <w:t xml:space="preserve"> de </w:t>
      </w:r>
      <w:proofErr w:type="spellStart"/>
      <w:r w:rsidR="2BBB0BEE" w:rsidRPr="5C9D286B">
        <w:rPr>
          <w:rFonts w:ascii="Times New Roman" w:eastAsia="Times New Roman" w:hAnsi="Times New Roman" w:cs="Times New Roman"/>
          <w:sz w:val="24"/>
          <w:szCs w:val="24"/>
        </w:rPr>
        <w:t>Innovación</w:t>
      </w:r>
      <w:proofErr w:type="spellEnd"/>
      <w:r w:rsidR="2BBB0BEE" w:rsidRPr="5C9D286B">
        <w:rPr>
          <w:rFonts w:ascii="Times New Roman" w:eastAsia="Times New Roman" w:hAnsi="Times New Roman" w:cs="Times New Roman"/>
          <w:sz w:val="24"/>
          <w:szCs w:val="24"/>
        </w:rPr>
        <w:t xml:space="preserve"> </w:t>
      </w:r>
      <w:proofErr w:type="spellStart"/>
      <w:r w:rsidR="2BBB0BEE" w:rsidRPr="5C9D286B">
        <w:rPr>
          <w:rFonts w:ascii="Times New Roman" w:eastAsia="Times New Roman" w:hAnsi="Times New Roman" w:cs="Times New Roman"/>
          <w:sz w:val="24"/>
          <w:szCs w:val="24"/>
        </w:rPr>
        <w:t>Educativa</w:t>
      </w:r>
      <w:proofErr w:type="spellEnd"/>
      <w:r w:rsidR="2BBB0BEE" w:rsidRPr="5C9D286B">
        <w:rPr>
          <w:rFonts w:ascii="Times New Roman" w:eastAsia="Times New Roman" w:hAnsi="Times New Roman" w:cs="Times New Roman"/>
          <w:sz w:val="24"/>
          <w:szCs w:val="24"/>
        </w:rPr>
        <w:t>, 2023).</w:t>
      </w:r>
    </w:p>
    <w:p w14:paraId="6275CD9E" w14:textId="14D9FBFC" w:rsidR="00854242" w:rsidRDefault="05C00816" w:rsidP="62D52507">
      <w:pPr>
        <w:shd w:val="clear" w:color="auto" w:fill="FFFFFF" w:themeFill="background1"/>
        <w:spacing w:after="160" w:line="480" w:lineRule="auto"/>
        <w:ind w:firstLine="700"/>
        <w:rPr>
          <w:rFonts w:ascii="Times New Roman" w:eastAsia="Times New Roman" w:hAnsi="Times New Roman" w:cs="Times New Roman"/>
          <w:sz w:val="24"/>
          <w:szCs w:val="24"/>
        </w:rPr>
      </w:pPr>
      <w:r w:rsidRPr="5C9D286B">
        <w:rPr>
          <w:rFonts w:ascii="Times New Roman" w:eastAsia="Times New Roman" w:hAnsi="Times New Roman" w:cs="Times New Roman"/>
          <w:sz w:val="24"/>
          <w:szCs w:val="24"/>
        </w:rPr>
        <w:t xml:space="preserve">However, </w:t>
      </w:r>
      <w:r w:rsidR="5ADCF309" w:rsidRPr="5C9D286B">
        <w:rPr>
          <w:rFonts w:ascii="Times New Roman" w:eastAsia="Times New Roman" w:hAnsi="Times New Roman" w:cs="Times New Roman"/>
          <w:sz w:val="24"/>
          <w:szCs w:val="24"/>
        </w:rPr>
        <w:t xml:space="preserve">despite these efforts, </w:t>
      </w:r>
      <w:r w:rsidR="21737A79" w:rsidRPr="5C9D286B">
        <w:rPr>
          <w:rFonts w:ascii="Times New Roman" w:eastAsia="Times New Roman" w:hAnsi="Times New Roman" w:cs="Times New Roman"/>
          <w:sz w:val="24"/>
          <w:szCs w:val="24"/>
        </w:rPr>
        <w:t xml:space="preserve">Guatemala </w:t>
      </w:r>
      <w:r w:rsidR="4A54AA5A" w:rsidRPr="5C9D286B">
        <w:rPr>
          <w:rFonts w:ascii="Times New Roman" w:eastAsia="Times New Roman" w:hAnsi="Times New Roman" w:cs="Times New Roman"/>
          <w:sz w:val="24"/>
          <w:szCs w:val="24"/>
        </w:rPr>
        <w:t>has yet to develop a c</w:t>
      </w:r>
      <w:r w:rsidR="390538AA" w:rsidRPr="5C9D286B">
        <w:rPr>
          <w:rFonts w:ascii="Times New Roman" w:eastAsia="Times New Roman" w:hAnsi="Times New Roman" w:cs="Times New Roman"/>
          <w:sz w:val="24"/>
          <w:szCs w:val="24"/>
        </w:rPr>
        <w:t>oordinated</w:t>
      </w:r>
      <w:r w:rsidR="4A54AA5A" w:rsidRPr="5C9D286B">
        <w:rPr>
          <w:rFonts w:ascii="Times New Roman" w:eastAsia="Times New Roman" w:hAnsi="Times New Roman" w:cs="Times New Roman"/>
          <w:sz w:val="24"/>
          <w:szCs w:val="24"/>
        </w:rPr>
        <w:t xml:space="preserve"> national teacher framework </w:t>
      </w:r>
      <w:r w:rsidR="315FCF6F" w:rsidRPr="5C9D286B">
        <w:rPr>
          <w:rFonts w:ascii="Times New Roman" w:eastAsia="Times New Roman" w:hAnsi="Times New Roman" w:cs="Times New Roman"/>
          <w:sz w:val="24"/>
          <w:szCs w:val="24"/>
        </w:rPr>
        <w:t>addressing</w:t>
      </w:r>
      <w:r w:rsidR="4A54AA5A" w:rsidRPr="5C9D286B">
        <w:rPr>
          <w:rFonts w:ascii="Times New Roman" w:eastAsia="Times New Roman" w:hAnsi="Times New Roman" w:cs="Times New Roman"/>
          <w:sz w:val="24"/>
          <w:szCs w:val="24"/>
        </w:rPr>
        <w:t xml:space="preserve"> digital education</w:t>
      </w:r>
      <w:r w:rsidR="15748E17" w:rsidRPr="5C9D286B">
        <w:rPr>
          <w:rFonts w:ascii="Times New Roman" w:eastAsia="Times New Roman" w:hAnsi="Times New Roman" w:cs="Times New Roman"/>
          <w:sz w:val="24"/>
          <w:szCs w:val="24"/>
        </w:rPr>
        <w:t xml:space="preserve">, and many of these initiatives are still </w:t>
      </w:r>
      <w:r w:rsidR="197D04C0" w:rsidRPr="5C9D286B">
        <w:rPr>
          <w:rFonts w:ascii="Times New Roman" w:eastAsia="Times New Roman" w:hAnsi="Times New Roman" w:cs="Times New Roman"/>
          <w:sz w:val="24"/>
          <w:szCs w:val="24"/>
        </w:rPr>
        <w:t xml:space="preserve">in </w:t>
      </w:r>
      <w:r w:rsidR="15748E17" w:rsidRPr="5C9D286B">
        <w:rPr>
          <w:rFonts w:ascii="Times New Roman" w:eastAsia="Times New Roman" w:hAnsi="Times New Roman" w:cs="Times New Roman"/>
          <w:sz w:val="24"/>
          <w:szCs w:val="24"/>
        </w:rPr>
        <w:t xml:space="preserve">the early stage of implementation </w:t>
      </w:r>
      <w:r w:rsidR="7211E343" w:rsidRPr="5C9D286B">
        <w:rPr>
          <w:rFonts w:ascii="Times New Roman" w:eastAsia="Times New Roman" w:hAnsi="Times New Roman" w:cs="Times New Roman"/>
          <w:sz w:val="24"/>
          <w:szCs w:val="24"/>
        </w:rPr>
        <w:t>(Cruz-Aguayo et al., 2020)</w:t>
      </w:r>
      <w:r w:rsidR="62435021" w:rsidRPr="5C9D286B">
        <w:rPr>
          <w:rFonts w:ascii="Times New Roman" w:eastAsia="Times New Roman" w:hAnsi="Times New Roman" w:cs="Times New Roman"/>
          <w:sz w:val="24"/>
          <w:szCs w:val="24"/>
        </w:rPr>
        <w:t>. Without clearly defined standards, alignment between training, curr</w:t>
      </w:r>
      <w:r w:rsidR="22D9923A" w:rsidRPr="5C9D286B">
        <w:rPr>
          <w:rFonts w:ascii="Times New Roman" w:eastAsia="Times New Roman" w:hAnsi="Times New Roman" w:cs="Times New Roman"/>
          <w:sz w:val="24"/>
          <w:szCs w:val="24"/>
        </w:rPr>
        <w:t>iculum, and infrastructure remains fragmented.</w:t>
      </w:r>
    </w:p>
    <w:p w14:paraId="0000001F" w14:textId="63C410F4" w:rsidR="00854242" w:rsidRDefault="7F8522BB" w:rsidP="11C58D71">
      <w:pPr>
        <w:shd w:val="clear" w:color="auto" w:fill="FFFFFF" w:themeFill="background1"/>
        <w:spacing w:after="160" w:line="480" w:lineRule="auto"/>
        <w:rPr>
          <w:rFonts w:ascii="Times New Roman" w:eastAsia="Times New Roman" w:hAnsi="Times New Roman" w:cs="Times New Roman"/>
          <w:i/>
          <w:iCs/>
          <w:sz w:val="24"/>
          <w:szCs w:val="24"/>
        </w:rPr>
      </w:pPr>
      <w:r w:rsidRPr="11C58D71">
        <w:rPr>
          <w:rFonts w:ascii="Times New Roman" w:eastAsia="Times New Roman" w:hAnsi="Times New Roman" w:cs="Times New Roman"/>
          <w:b/>
          <w:bCs/>
          <w:i/>
          <w:iCs/>
          <w:sz w:val="24"/>
          <w:szCs w:val="24"/>
        </w:rPr>
        <w:t xml:space="preserve">Literature gaps </w:t>
      </w:r>
      <w:r w:rsidR="72F0CFDC" w:rsidRPr="11C58D71">
        <w:rPr>
          <w:rFonts w:ascii="Times New Roman" w:eastAsia="Times New Roman" w:hAnsi="Times New Roman" w:cs="Times New Roman"/>
          <w:b/>
          <w:bCs/>
          <w:i/>
          <w:iCs/>
          <w:sz w:val="24"/>
          <w:szCs w:val="24"/>
        </w:rPr>
        <w:t>o</w:t>
      </w:r>
      <w:r w:rsidRPr="11C58D71">
        <w:rPr>
          <w:rFonts w:ascii="Times New Roman" w:eastAsia="Times New Roman" w:hAnsi="Times New Roman" w:cs="Times New Roman"/>
          <w:b/>
          <w:bCs/>
          <w:i/>
          <w:iCs/>
          <w:sz w:val="24"/>
          <w:szCs w:val="24"/>
        </w:rPr>
        <w:t xml:space="preserve">n </w:t>
      </w:r>
      <w:r w:rsidR="08E2DDBB" w:rsidRPr="11C58D71">
        <w:rPr>
          <w:rFonts w:ascii="Times New Roman" w:eastAsia="Times New Roman" w:hAnsi="Times New Roman" w:cs="Times New Roman"/>
          <w:b/>
          <w:bCs/>
          <w:i/>
          <w:iCs/>
          <w:sz w:val="24"/>
          <w:szCs w:val="24"/>
        </w:rPr>
        <w:t>digitalisation</w:t>
      </w:r>
      <w:r w:rsidRPr="11C58D71">
        <w:rPr>
          <w:rFonts w:ascii="Times New Roman" w:eastAsia="Times New Roman" w:hAnsi="Times New Roman" w:cs="Times New Roman"/>
          <w:b/>
          <w:bCs/>
          <w:i/>
          <w:iCs/>
          <w:sz w:val="24"/>
          <w:szCs w:val="24"/>
        </w:rPr>
        <w:t xml:space="preserve"> in Latin America and the Caribbean</w:t>
      </w:r>
      <w:r w:rsidRPr="11C58D71">
        <w:rPr>
          <w:rFonts w:ascii="Times New Roman" w:eastAsia="Times New Roman" w:hAnsi="Times New Roman" w:cs="Times New Roman"/>
          <w:i/>
          <w:iCs/>
          <w:sz w:val="24"/>
          <w:szCs w:val="24"/>
        </w:rPr>
        <w:t xml:space="preserve"> </w:t>
      </w:r>
    </w:p>
    <w:p w14:paraId="49A15560" w14:textId="00A129F7" w:rsidR="315981B1" w:rsidRPr="001B5D28" w:rsidRDefault="1CB76724" w:rsidP="62D52507">
      <w:pPr>
        <w:shd w:val="clear" w:color="auto" w:fill="FFFFFF" w:themeFill="background1"/>
        <w:spacing w:after="160" w:line="480" w:lineRule="auto"/>
        <w:ind w:firstLine="720"/>
        <w:rPr>
          <w:rFonts w:ascii="Times New Roman" w:eastAsia="Times New Roman" w:hAnsi="Times New Roman" w:cs="Times New Roman"/>
          <w:sz w:val="24"/>
          <w:szCs w:val="24"/>
        </w:rPr>
      </w:pPr>
      <w:r w:rsidRPr="5C9D286B">
        <w:rPr>
          <w:rFonts w:ascii="Times New Roman" w:eastAsia="Times New Roman" w:hAnsi="Times New Roman" w:cs="Times New Roman"/>
          <w:sz w:val="24"/>
          <w:szCs w:val="24"/>
        </w:rPr>
        <w:t>With the rise of technologies</w:t>
      </w:r>
      <w:r w:rsidR="3F491ACB" w:rsidRPr="5C9D286B">
        <w:rPr>
          <w:rFonts w:ascii="Times New Roman" w:eastAsia="Times New Roman" w:hAnsi="Times New Roman" w:cs="Times New Roman"/>
          <w:sz w:val="24"/>
          <w:szCs w:val="24"/>
        </w:rPr>
        <w:t>,</w:t>
      </w:r>
      <w:r w:rsidR="588494A1" w:rsidRPr="5C9D286B">
        <w:rPr>
          <w:rFonts w:ascii="Times New Roman" w:eastAsia="Times New Roman" w:hAnsi="Times New Roman" w:cs="Times New Roman"/>
          <w:sz w:val="24"/>
          <w:szCs w:val="24"/>
        </w:rPr>
        <w:t xml:space="preserve"> the focus continues to shift towards </w:t>
      </w:r>
      <w:r w:rsidR="1DDB6E7C" w:rsidRPr="5C9D286B">
        <w:rPr>
          <w:rFonts w:ascii="Times New Roman" w:eastAsia="Times New Roman" w:hAnsi="Times New Roman" w:cs="Times New Roman"/>
          <w:sz w:val="24"/>
          <w:szCs w:val="24"/>
        </w:rPr>
        <w:t xml:space="preserve">research on </w:t>
      </w:r>
      <w:r w:rsidR="588494A1" w:rsidRPr="5C9D286B">
        <w:rPr>
          <w:rFonts w:ascii="Times New Roman" w:eastAsia="Times New Roman" w:hAnsi="Times New Roman" w:cs="Times New Roman"/>
          <w:sz w:val="24"/>
          <w:szCs w:val="24"/>
        </w:rPr>
        <w:t>digitali</w:t>
      </w:r>
      <w:r w:rsidR="2127B01A" w:rsidRPr="5C9D286B">
        <w:rPr>
          <w:rFonts w:ascii="Times New Roman" w:eastAsia="Times New Roman" w:hAnsi="Times New Roman" w:cs="Times New Roman"/>
          <w:sz w:val="24"/>
          <w:szCs w:val="24"/>
        </w:rPr>
        <w:t>s</w:t>
      </w:r>
      <w:r w:rsidR="588494A1" w:rsidRPr="5C9D286B">
        <w:rPr>
          <w:rFonts w:ascii="Times New Roman" w:eastAsia="Times New Roman" w:hAnsi="Times New Roman" w:cs="Times New Roman"/>
          <w:sz w:val="24"/>
          <w:szCs w:val="24"/>
        </w:rPr>
        <w:t xml:space="preserve">ation </w:t>
      </w:r>
      <w:r w:rsidR="672F08E8" w:rsidRPr="5C9D286B">
        <w:rPr>
          <w:rFonts w:ascii="Times New Roman" w:eastAsia="Times New Roman" w:hAnsi="Times New Roman" w:cs="Times New Roman"/>
          <w:sz w:val="24"/>
          <w:szCs w:val="24"/>
        </w:rPr>
        <w:t>in education</w:t>
      </w:r>
      <w:r w:rsidR="414565A6" w:rsidRPr="5C9D286B">
        <w:rPr>
          <w:rFonts w:ascii="Times New Roman" w:eastAsia="Times New Roman" w:hAnsi="Times New Roman" w:cs="Times New Roman"/>
          <w:sz w:val="24"/>
          <w:szCs w:val="24"/>
        </w:rPr>
        <w:t>. H</w:t>
      </w:r>
      <w:r w:rsidR="4433F948" w:rsidRPr="5C9D286B">
        <w:rPr>
          <w:rFonts w:ascii="Times New Roman" w:eastAsia="Times New Roman" w:hAnsi="Times New Roman" w:cs="Times New Roman"/>
          <w:sz w:val="24"/>
          <w:szCs w:val="24"/>
        </w:rPr>
        <w:t>owever,</w:t>
      </w:r>
      <w:r w:rsidR="1FF1F0F8" w:rsidRPr="5C9D286B">
        <w:rPr>
          <w:rFonts w:ascii="Times New Roman" w:eastAsia="Times New Roman" w:hAnsi="Times New Roman" w:cs="Times New Roman"/>
          <w:sz w:val="24"/>
          <w:szCs w:val="24"/>
        </w:rPr>
        <w:t xml:space="preserve"> </w:t>
      </w:r>
      <w:r w:rsidR="716EB2C7" w:rsidRPr="5C9D286B">
        <w:rPr>
          <w:rFonts w:ascii="Times New Roman" w:eastAsia="Times New Roman" w:hAnsi="Times New Roman" w:cs="Times New Roman"/>
          <w:sz w:val="24"/>
          <w:szCs w:val="24"/>
        </w:rPr>
        <w:t>the majority</w:t>
      </w:r>
      <w:r w:rsidR="588494A1" w:rsidRPr="5C9D286B">
        <w:rPr>
          <w:rFonts w:ascii="Times New Roman" w:eastAsia="Times New Roman" w:hAnsi="Times New Roman" w:cs="Times New Roman"/>
          <w:sz w:val="24"/>
          <w:szCs w:val="24"/>
        </w:rPr>
        <w:t xml:space="preserve"> of the existing </w:t>
      </w:r>
      <w:r w:rsidR="18F918F8" w:rsidRPr="5C9D286B">
        <w:rPr>
          <w:rFonts w:ascii="Times New Roman" w:eastAsia="Times New Roman" w:hAnsi="Times New Roman" w:cs="Times New Roman"/>
          <w:sz w:val="24"/>
          <w:szCs w:val="24"/>
        </w:rPr>
        <w:t>literature</w:t>
      </w:r>
      <w:r w:rsidR="588494A1" w:rsidRPr="5C9D286B">
        <w:rPr>
          <w:rFonts w:ascii="Times New Roman" w:eastAsia="Times New Roman" w:hAnsi="Times New Roman" w:cs="Times New Roman"/>
          <w:sz w:val="24"/>
          <w:szCs w:val="24"/>
        </w:rPr>
        <w:t xml:space="preserve"> </w:t>
      </w:r>
      <w:r w:rsidR="649F17C2" w:rsidRPr="5C9D286B">
        <w:rPr>
          <w:rFonts w:ascii="Times New Roman" w:eastAsia="Times New Roman" w:hAnsi="Times New Roman" w:cs="Times New Roman"/>
          <w:sz w:val="24"/>
          <w:szCs w:val="24"/>
        </w:rPr>
        <w:t xml:space="preserve">still </w:t>
      </w:r>
      <w:r w:rsidR="588494A1" w:rsidRPr="5C9D286B">
        <w:rPr>
          <w:rFonts w:ascii="Times New Roman" w:eastAsia="Times New Roman" w:hAnsi="Times New Roman" w:cs="Times New Roman"/>
          <w:sz w:val="24"/>
          <w:szCs w:val="24"/>
        </w:rPr>
        <w:t>primarily focus</w:t>
      </w:r>
      <w:r w:rsidR="6468D645" w:rsidRPr="5C9D286B">
        <w:rPr>
          <w:rFonts w:ascii="Times New Roman" w:eastAsia="Times New Roman" w:hAnsi="Times New Roman" w:cs="Times New Roman"/>
          <w:sz w:val="24"/>
          <w:szCs w:val="24"/>
        </w:rPr>
        <w:t>es</w:t>
      </w:r>
      <w:r w:rsidR="588494A1" w:rsidRPr="5C9D286B">
        <w:rPr>
          <w:rFonts w:ascii="Times New Roman" w:eastAsia="Times New Roman" w:hAnsi="Times New Roman" w:cs="Times New Roman"/>
          <w:sz w:val="24"/>
          <w:szCs w:val="24"/>
        </w:rPr>
        <w:t xml:space="preserve"> on high-income countries, which continues to leave gaps regarding how these processes occur in the LAC region. </w:t>
      </w:r>
      <w:r w:rsidR="4599248E" w:rsidRPr="5C9D286B">
        <w:rPr>
          <w:rFonts w:ascii="Times New Roman" w:eastAsia="Times New Roman" w:hAnsi="Times New Roman" w:cs="Times New Roman"/>
          <w:sz w:val="24"/>
          <w:szCs w:val="24"/>
        </w:rPr>
        <w:t>Specifically</w:t>
      </w:r>
      <w:r w:rsidR="588494A1" w:rsidRPr="5C9D286B">
        <w:rPr>
          <w:rFonts w:ascii="Times New Roman" w:eastAsia="Times New Roman" w:hAnsi="Times New Roman" w:cs="Times New Roman"/>
          <w:sz w:val="24"/>
          <w:szCs w:val="24"/>
        </w:rPr>
        <w:t xml:space="preserve">, Guatemala has yet to be studied </w:t>
      </w:r>
      <w:r w:rsidR="6468D645" w:rsidRPr="5C9D286B">
        <w:rPr>
          <w:rFonts w:ascii="Times New Roman" w:eastAsia="Times New Roman" w:hAnsi="Times New Roman" w:cs="Times New Roman"/>
          <w:sz w:val="24"/>
          <w:szCs w:val="24"/>
        </w:rPr>
        <w:t xml:space="preserve">in terms of </w:t>
      </w:r>
      <w:r w:rsidR="588494A1" w:rsidRPr="5C9D286B">
        <w:rPr>
          <w:rFonts w:ascii="Times New Roman" w:eastAsia="Times New Roman" w:hAnsi="Times New Roman" w:cs="Times New Roman"/>
          <w:sz w:val="24"/>
          <w:szCs w:val="24"/>
        </w:rPr>
        <w:t>how digital initiatives interact with socio-cultural diversity, economic inequality, and education policy.</w:t>
      </w:r>
    </w:p>
    <w:p w14:paraId="31C8FF2D" w14:textId="66829486" w:rsidR="38755CD5" w:rsidRPr="001B5D28" w:rsidRDefault="45A7DFDA" w:rsidP="62D52507">
      <w:pPr>
        <w:shd w:val="clear" w:color="auto" w:fill="FFFFFF" w:themeFill="background1"/>
        <w:spacing w:after="160" w:line="480" w:lineRule="auto"/>
        <w:ind w:firstLine="720"/>
        <w:rPr>
          <w:rFonts w:ascii="Times New Roman" w:eastAsia="Times New Roman" w:hAnsi="Times New Roman" w:cs="Times New Roman"/>
          <w:sz w:val="24"/>
          <w:szCs w:val="24"/>
        </w:rPr>
      </w:pPr>
      <w:r w:rsidRPr="66334576">
        <w:rPr>
          <w:rFonts w:ascii="Times New Roman" w:eastAsia="Times New Roman" w:hAnsi="Times New Roman" w:cs="Times New Roman"/>
          <w:sz w:val="24"/>
          <w:szCs w:val="24"/>
        </w:rPr>
        <w:t xml:space="preserve">One </w:t>
      </w:r>
      <w:r w:rsidR="574CF76B" w:rsidRPr="66334576">
        <w:rPr>
          <w:rFonts w:ascii="Times New Roman" w:eastAsia="Times New Roman" w:hAnsi="Times New Roman" w:cs="Times New Roman"/>
          <w:sz w:val="24"/>
          <w:szCs w:val="24"/>
        </w:rPr>
        <w:t xml:space="preserve">key gap in the literature is </w:t>
      </w:r>
      <w:r w:rsidR="38F07384" w:rsidRPr="66334576">
        <w:rPr>
          <w:rFonts w:ascii="Times New Roman" w:eastAsia="Times New Roman" w:hAnsi="Times New Roman" w:cs="Times New Roman"/>
          <w:sz w:val="24"/>
          <w:szCs w:val="24"/>
        </w:rPr>
        <w:t xml:space="preserve">how digital education policies play out in communities where students experience multiple, intersecting forms of </w:t>
      </w:r>
      <w:r w:rsidR="0C6AAA4F" w:rsidRPr="66334576">
        <w:rPr>
          <w:rFonts w:ascii="Times New Roman" w:eastAsia="Times New Roman" w:hAnsi="Times New Roman" w:cs="Times New Roman"/>
          <w:sz w:val="24"/>
          <w:szCs w:val="24"/>
        </w:rPr>
        <w:t>marginalisation</w:t>
      </w:r>
      <w:r w:rsidR="0F3E3BDF" w:rsidRPr="66334576">
        <w:rPr>
          <w:rFonts w:ascii="Times New Roman" w:eastAsia="Times New Roman" w:hAnsi="Times New Roman" w:cs="Times New Roman"/>
          <w:sz w:val="24"/>
          <w:szCs w:val="24"/>
        </w:rPr>
        <w:t xml:space="preserve">. This is </w:t>
      </w:r>
      <w:r w:rsidR="38F07384" w:rsidRPr="66334576">
        <w:rPr>
          <w:rFonts w:ascii="Times New Roman" w:eastAsia="Times New Roman" w:hAnsi="Times New Roman" w:cs="Times New Roman"/>
          <w:sz w:val="24"/>
          <w:szCs w:val="24"/>
        </w:rPr>
        <w:t xml:space="preserve">especially highlighted in the work of Espinosa Zarate et al. (2023),  where students' linguistic and cultural differences are often </w:t>
      </w:r>
      <w:r w:rsidR="0A607924" w:rsidRPr="66334576">
        <w:rPr>
          <w:rFonts w:ascii="Times New Roman" w:eastAsia="Times New Roman" w:hAnsi="Times New Roman" w:cs="Times New Roman"/>
          <w:sz w:val="24"/>
          <w:szCs w:val="24"/>
        </w:rPr>
        <w:t>ignored</w:t>
      </w:r>
      <w:r w:rsidR="1C9DEBF6" w:rsidRPr="66334576">
        <w:rPr>
          <w:rFonts w:ascii="Times New Roman" w:eastAsia="Times New Roman" w:hAnsi="Times New Roman" w:cs="Times New Roman"/>
          <w:sz w:val="24"/>
          <w:szCs w:val="24"/>
        </w:rPr>
        <w:t xml:space="preserve"> in indigenous communities</w:t>
      </w:r>
      <w:r w:rsidR="38F07384" w:rsidRPr="66334576">
        <w:rPr>
          <w:rFonts w:ascii="Times New Roman" w:eastAsia="Times New Roman" w:hAnsi="Times New Roman" w:cs="Times New Roman"/>
          <w:sz w:val="24"/>
          <w:szCs w:val="24"/>
        </w:rPr>
        <w:t xml:space="preserve">. </w:t>
      </w:r>
      <w:r w:rsidR="04D7887F" w:rsidRPr="66334576">
        <w:rPr>
          <w:rFonts w:ascii="Times New Roman" w:eastAsia="Times New Roman" w:hAnsi="Times New Roman" w:cs="Times New Roman"/>
          <w:sz w:val="24"/>
          <w:szCs w:val="24"/>
        </w:rPr>
        <w:t>While d</w:t>
      </w:r>
      <w:r w:rsidR="0C6AAA4F" w:rsidRPr="66334576">
        <w:rPr>
          <w:rFonts w:ascii="Times New Roman" w:eastAsia="Times New Roman" w:hAnsi="Times New Roman" w:cs="Times New Roman"/>
          <w:sz w:val="24"/>
          <w:szCs w:val="24"/>
        </w:rPr>
        <w:t>igitalisation</w:t>
      </w:r>
      <w:r w:rsidR="38F07384" w:rsidRPr="66334576">
        <w:rPr>
          <w:rFonts w:ascii="Times New Roman" w:eastAsia="Times New Roman" w:hAnsi="Times New Roman" w:cs="Times New Roman"/>
          <w:sz w:val="24"/>
          <w:szCs w:val="24"/>
        </w:rPr>
        <w:t xml:space="preserve"> </w:t>
      </w:r>
      <w:r w:rsidR="75DB48E7" w:rsidRPr="66334576">
        <w:rPr>
          <w:rFonts w:ascii="Times New Roman" w:eastAsia="Times New Roman" w:hAnsi="Times New Roman" w:cs="Times New Roman"/>
          <w:sz w:val="24"/>
          <w:szCs w:val="24"/>
        </w:rPr>
        <w:t>is generally</w:t>
      </w:r>
      <w:r w:rsidR="2FD247BD" w:rsidRPr="66334576">
        <w:rPr>
          <w:rFonts w:ascii="Times New Roman" w:eastAsia="Times New Roman" w:hAnsi="Times New Roman" w:cs="Times New Roman"/>
          <w:sz w:val="24"/>
          <w:szCs w:val="24"/>
        </w:rPr>
        <w:t xml:space="preserve"> promoted</w:t>
      </w:r>
      <w:r w:rsidR="75DB48E7" w:rsidRPr="66334576">
        <w:rPr>
          <w:rFonts w:ascii="Times New Roman" w:eastAsia="Times New Roman" w:hAnsi="Times New Roman" w:cs="Times New Roman"/>
          <w:sz w:val="24"/>
          <w:szCs w:val="24"/>
        </w:rPr>
        <w:t xml:space="preserve"> </w:t>
      </w:r>
      <w:r w:rsidR="38F07384" w:rsidRPr="66334576">
        <w:rPr>
          <w:rFonts w:ascii="Times New Roman" w:eastAsia="Times New Roman" w:hAnsi="Times New Roman" w:cs="Times New Roman"/>
          <w:sz w:val="24"/>
          <w:szCs w:val="24"/>
        </w:rPr>
        <w:t>as a tool for broader educational access and meaningful educational change,</w:t>
      </w:r>
      <w:r w:rsidR="06091E83" w:rsidRPr="66334576">
        <w:rPr>
          <w:rFonts w:ascii="Times New Roman" w:eastAsia="Times New Roman" w:hAnsi="Times New Roman" w:cs="Times New Roman"/>
          <w:sz w:val="24"/>
          <w:szCs w:val="24"/>
        </w:rPr>
        <w:t xml:space="preserve"> </w:t>
      </w:r>
      <w:r w:rsidR="1ED1801C" w:rsidRPr="66334576">
        <w:rPr>
          <w:rFonts w:ascii="Times New Roman" w:eastAsia="Times New Roman" w:hAnsi="Times New Roman" w:cs="Times New Roman"/>
          <w:sz w:val="24"/>
          <w:szCs w:val="24"/>
        </w:rPr>
        <w:t>discourses around digitalisation seldom acknowledge</w:t>
      </w:r>
      <w:r w:rsidR="38F07384" w:rsidRPr="66334576">
        <w:rPr>
          <w:rFonts w:ascii="Times New Roman" w:eastAsia="Times New Roman" w:hAnsi="Times New Roman" w:cs="Times New Roman"/>
          <w:sz w:val="24"/>
          <w:szCs w:val="24"/>
        </w:rPr>
        <w:t xml:space="preserve"> the diverse</w:t>
      </w:r>
      <w:r w:rsidR="3F4A5481" w:rsidRPr="66334576">
        <w:rPr>
          <w:rFonts w:ascii="Times New Roman" w:eastAsia="Times New Roman" w:hAnsi="Times New Roman" w:cs="Times New Roman"/>
          <w:sz w:val="24"/>
          <w:szCs w:val="24"/>
        </w:rPr>
        <w:t>, uneven, and often contradictory conditions i</w:t>
      </w:r>
      <w:r w:rsidR="38F07384" w:rsidRPr="66334576">
        <w:rPr>
          <w:rFonts w:ascii="Times New Roman" w:eastAsia="Times New Roman" w:hAnsi="Times New Roman" w:cs="Times New Roman"/>
          <w:sz w:val="24"/>
          <w:szCs w:val="24"/>
        </w:rPr>
        <w:t xml:space="preserve">n which students, teachers, and education systems </w:t>
      </w:r>
      <w:r w:rsidR="0FB580FD" w:rsidRPr="66334576">
        <w:rPr>
          <w:rFonts w:ascii="Times New Roman" w:eastAsia="Times New Roman" w:hAnsi="Times New Roman" w:cs="Times New Roman"/>
          <w:sz w:val="24"/>
          <w:szCs w:val="24"/>
        </w:rPr>
        <w:t xml:space="preserve">engage </w:t>
      </w:r>
      <w:r w:rsidR="38F07384" w:rsidRPr="66334576">
        <w:rPr>
          <w:rFonts w:ascii="Times New Roman" w:eastAsia="Times New Roman" w:hAnsi="Times New Roman" w:cs="Times New Roman"/>
          <w:sz w:val="24"/>
          <w:szCs w:val="24"/>
        </w:rPr>
        <w:t>with digital tools</w:t>
      </w:r>
      <w:r w:rsidR="63191033" w:rsidRPr="66334576">
        <w:rPr>
          <w:rFonts w:ascii="Times New Roman" w:eastAsia="Times New Roman" w:hAnsi="Times New Roman" w:cs="Times New Roman"/>
          <w:sz w:val="24"/>
          <w:szCs w:val="24"/>
        </w:rPr>
        <w:t xml:space="preserve"> </w:t>
      </w:r>
      <w:r w:rsidR="15D1A020" w:rsidRPr="66334576">
        <w:rPr>
          <w:rFonts w:ascii="Times New Roman" w:eastAsia="Times New Roman" w:hAnsi="Times New Roman" w:cs="Times New Roman"/>
          <w:sz w:val="24"/>
          <w:szCs w:val="24"/>
        </w:rPr>
        <w:t>in low-resource</w:t>
      </w:r>
      <w:r w:rsidR="0E45B61F" w:rsidRPr="66334576">
        <w:rPr>
          <w:rFonts w:ascii="Times New Roman" w:eastAsia="Times New Roman" w:hAnsi="Times New Roman" w:cs="Times New Roman"/>
          <w:sz w:val="24"/>
          <w:szCs w:val="24"/>
        </w:rPr>
        <w:t xml:space="preserve"> </w:t>
      </w:r>
      <w:r w:rsidR="0CC9E2BF" w:rsidRPr="66334576">
        <w:rPr>
          <w:rFonts w:ascii="Times New Roman" w:eastAsia="Times New Roman" w:hAnsi="Times New Roman" w:cs="Times New Roman"/>
          <w:sz w:val="24"/>
          <w:szCs w:val="24"/>
        </w:rPr>
        <w:t>contexts.</w:t>
      </w:r>
    </w:p>
    <w:p w14:paraId="37EF74DF" w14:textId="3FA2E1B0" w:rsidR="315981B1" w:rsidRDefault="38F07384" w:rsidP="62D52507">
      <w:pPr>
        <w:shd w:val="clear" w:color="auto" w:fill="FFFFFF" w:themeFill="background1"/>
        <w:spacing w:after="160" w:line="480" w:lineRule="auto"/>
        <w:ind w:firstLine="720"/>
        <w:rPr>
          <w:rFonts w:ascii="Times New Roman" w:eastAsia="Times New Roman" w:hAnsi="Times New Roman" w:cs="Times New Roman"/>
          <w:sz w:val="24"/>
          <w:szCs w:val="24"/>
        </w:rPr>
      </w:pPr>
      <w:r w:rsidRPr="66334576">
        <w:rPr>
          <w:rFonts w:ascii="Times New Roman" w:eastAsia="Times New Roman" w:hAnsi="Times New Roman" w:cs="Times New Roman"/>
          <w:sz w:val="24"/>
          <w:szCs w:val="24"/>
        </w:rPr>
        <w:lastRenderedPageBreak/>
        <w:t xml:space="preserve">One </w:t>
      </w:r>
      <w:r w:rsidR="759C75F0" w:rsidRPr="66334576">
        <w:rPr>
          <w:rFonts w:ascii="Times New Roman" w:eastAsia="Times New Roman" w:hAnsi="Times New Roman" w:cs="Times New Roman"/>
          <w:sz w:val="24"/>
          <w:szCs w:val="24"/>
        </w:rPr>
        <w:t>recurring</w:t>
      </w:r>
      <w:r w:rsidRPr="66334576">
        <w:rPr>
          <w:rFonts w:ascii="Times New Roman" w:eastAsia="Times New Roman" w:hAnsi="Times New Roman" w:cs="Times New Roman"/>
          <w:sz w:val="24"/>
          <w:szCs w:val="24"/>
        </w:rPr>
        <w:t xml:space="preserve"> theme that </w:t>
      </w:r>
      <w:r w:rsidR="5BF47EF7" w:rsidRPr="66334576">
        <w:rPr>
          <w:rFonts w:ascii="Times New Roman" w:eastAsia="Times New Roman" w:hAnsi="Times New Roman" w:cs="Times New Roman"/>
          <w:sz w:val="24"/>
          <w:szCs w:val="24"/>
        </w:rPr>
        <w:t>is seen</w:t>
      </w:r>
      <w:r w:rsidRPr="66334576">
        <w:rPr>
          <w:rFonts w:ascii="Times New Roman" w:eastAsia="Times New Roman" w:hAnsi="Times New Roman" w:cs="Times New Roman"/>
          <w:sz w:val="24"/>
          <w:szCs w:val="24"/>
        </w:rPr>
        <w:t xml:space="preserve"> across the literature is the discrepancy between digital education policy and </w:t>
      </w:r>
      <w:r w:rsidR="0A47615F" w:rsidRPr="66334576">
        <w:rPr>
          <w:rFonts w:ascii="Times New Roman" w:eastAsia="Times New Roman" w:hAnsi="Times New Roman" w:cs="Times New Roman"/>
          <w:sz w:val="24"/>
          <w:szCs w:val="24"/>
        </w:rPr>
        <w:t xml:space="preserve">local realities, </w:t>
      </w:r>
      <w:r w:rsidR="560DB214" w:rsidRPr="66334576">
        <w:rPr>
          <w:rFonts w:ascii="Times New Roman" w:eastAsia="Times New Roman" w:hAnsi="Times New Roman" w:cs="Times New Roman"/>
          <w:sz w:val="24"/>
          <w:szCs w:val="24"/>
        </w:rPr>
        <w:t xml:space="preserve">in terms of how those policies are </w:t>
      </w:r>
      <w:r w:rsidR="6CCAB269" w:rsidRPr="66334576">
        <w:rPr>
          <w:rFonts w:ascii="Times New Roman" w:eastAsia="Times New Roman" w:hAnsi="Times New Roman" w:cs="Times New Roman"/>
          <w:sz w:val="24"/>
          <w:szCs w:val="24"/>
        </w:rPr>
        <w:t xml:space="preserve">implemented in practice. </w:t>
      </w:r>
      <w:r w:rsidRPr="66334576">
        <w:rPr>
          <w:rFonts w:ascii="Times New Roman" w:eastAsia="Times New Roman" w:hAnsi="Times New Roman" w:cs="Times New Roman"/>
          <w:sz w:val="24"/>
          <w:szCs w:val="24"/>
        </w:rPr>
        <w:t xml:space="preserve">Even in </w:t>
      </w:r>
      <w:r w:rsidR="7BE6A822" w:rsidRPr="66334576">
        <w:rPr>
          <w:rFonts w:ascii="Times New Roman" w:eastAsia="Times New Roman" w:hAnsi="Times New Roman" w:cs="Times New Roman"/>
          <w:sz w:val="24"/>
          <w:szCs w:val="24"/>
        </w:rPr>
        <w:t>circumstances</w:t>
      </w:r>
      <w:r w:rsidRPr="66334576">
        <w:rPr>
          <w:rFonts w:ascii="Times New Roman" w:eastAsia="Times New Roman" w:hAnsi="Times New Roman" w:cs="Times New Roman"/>
          <w:sz w:val="24"/>
          <w:szCs w:val="24"/>
        </w:rPr>
        <w:t xml:space="preserve"> where national p</w:t>
      </w:r>
      <w:r w:rsidR="41568CE9" w:rsidRPr="66334576">
        <w:rPr>
          <w:rFonts w:ascii="Times New Roman" w:eastAsia="Times New Roman" w:hAnsi="Times New Roman" w:cs="Times New Roman"/>
          <w:sz w:val="24"/>
          <w:szCs w:val="24"/>
        </w:rPr>
        <w:t>olicies</w:t>
      </w:r>
      <w:r w:rsidRPr="66334576">
        <w:rPr>
          <w:rFonts w:ascii="Times New Roman" w:eastAsia="Times New Roman" w:hAnsi="Times New Roman" w:cs="Times New Roman"/>
          <w:sz w:val="24"/>
          <w:szCs w:val="24"/>
        </w:rPr>
        <w:t xml:space="preserve"> are distributing devices, improving connectivity</w:t>
      </w:r>
      <w:r w:rsidR="45CC9A25" w:rsidRPr="66334576">
        <w:rPr>
          <w:rFonts w:ascii="Times New Roman" w:eastAsia="Times New Roman" w:hAnsi="Times New Roman" w:cs="Times New Roman"/>
          <w:sz w:val="24"/>
          <w:szCs w:val="24"/>
        </w:rPr>
        <w:t>,</w:t>
      </w:r>
      <w:r w:rsidRPr="66334576">
        <w:rPr>
          <w:rFonts w:ascii="Times New Roman" w:eastAsia="Times New Roman" w:hAnsi="Times New Roman" w:cs="Times New Roman"/>
          <w:sz w:val="24"/>
          <w:szCs w:val="24"/>
        </w:rPr>
        <w:t xml:space="preserve"> or providing teacher</w:t>
      </w:r>
      <w:r w:rsidR="7939CD44" w:rsidRPr="66334576">
        <w:rPr>
          <w:rFonts w:ascii="Times New Roman" w:eastAsia="Times New Roman" w:hAnsi="Times New Roman" w:cs="Times New Roman"/>
          <w:sz w:val="24"/>
          <w:szCs w:val="24"/>
        </w:rPr>
        <w:t xml:space="preserve"> training</w:t>
      </w:r>
      <w:r w:rsidRPr="66334576">
        <w:rPr>
          <w:rFonts w:ascii="Times New Roman" w:eastAsia="Times New Roman" w:hAnsi="Times New Roman" w:cs="Times New Roman"/>
          <w:sz w:val="24"/>
          <w:szCs w:val="24"/>
        </w:rPr>
        <w:t xml:space="preserve">, teachers still report difficulties </w:t>
      </w:r>
      <w:r w:rsidR="26607EF9" w:rsidRPr="66334576">
        <w:rPr>
          <w:rFonts w:ascii="Times New Roman" w:eastAsia="Times New Roman" w:hAnsi="Times New Roman" w:cs="Times New Roman"/>
          <w:sz w:val="24"/>
          <w:szCs w:val="24"/>
        </w:rPr>
        <w:t xml:space="preserve">with </w:t>
      </w:r>
      <w:r w:rsidRPr="66334576">
        <w:rPr>
          <w:rFonts w:ascii="Times New Roman" w:eastAsia="Times New Roman" w:hAnsi="Times New Roman" w:cs="Times New Roman"/>
          <w:sz w:val="24"/>
          <w:szCs w:val="24"/>
        </w:rPr>
        <w:t>in</w:t>
      </w:r>
      <w:r w:rsidR="185888CA" w:rsidRPr="66334576">
        <w:rPr>
          <w:rFonts w:ascii="Times New Roman" w:eastAsia="Times New Roman" w:hAnsi="Times New Roman" w:cs="Times New Roman"/>
          <w:sz w:val="24"/>
          <w:szCs w:val="24"/>
        </w:rPr>
        <w:t>tegrating</w:t>
      </w:r>
      <w:r w:rsidRPr="66334576">
        <w:rPr>
          <w:rFonts w:ascii="Times New Roman" w:eastAsia="Times New Roman" w:hAnsi="Times New Roman" w:cs="Times New Roman"/>
          <w:sz w:val="24"/>
          <w:szCs w:val="24"/>
        </w:rPr>
        <w:t xml:space="preserve"> meaningful technolog</w:t>
      </w:r>
      <w:r w:rsidR="24EE11E0" w:rsidRPr="66334576">
        <w:rPr>
          <w:rFonts w:ascii="Times New Roman" w:eastAsia="Times New Roman" w:hAnsi="Times New Roman" w:cs="Times New Roman"/>
          <w:sz w:val="24"/>
          <w:szCs w:val="24"/>
        </w:rPr>
        <w:t>ical practices</w:t>
      </w:r>
      <w:r w:rsidRPr="66334576">
        <w:rPr>
          <w:rFonts w:ascii="Times New Roman" w:eastAsia="Times New Roman" w:hAnsi="Times New Roman" w:cs="Times New Roman"/>
          <w:sz w:val="24"/>
          <w:szCs w:val="24"/>
        </w:rPr>
        <w:t xml:space="preserve"> into classroom  (</w:t>
      </w:r>
      <w:proofErr w:type="spellStart"/>
      <w:r w:rsidRPr="66334576">
        <w:rPr>
          <w:rFonts w:ascii="Times New Roman" w:eastAsia="Times New Roman" w:hAnsi="Times New Roman" w:cs="Times New Roman"/>
          <w:sz w:val="24"/>
          <w:szCs w:val="24"/>
        </w:rPr>
        <w:t>Quaicoe</w:t>
      </w:r>
      <w:proofErr w:type="spellEnd"/>
      <w:r w:rsidRPr="66334576">
        <w:rPr>
          <w:rFonts w:ascii="Times New Roman" w:eastAsia="Times New Roman" w:hAnsi="Times New Roman" w:cs="Times New Roman"/>
          <w:sz w:val="24"/>
          <w:szCs w:val="24"/>
        </w:rPr>
        <w:t xml:space="preserve"> &amp; Pata, 2020; </w:t>
      </w:r>
      <w:proofErr w:type="spellStart"/>
      <w:r w:rsidRPr="66334576">
        <w:rPr>
          <w:rFonts w:ascii="Times New Roman" w:eastAsia="Times New Roman" w:hAnsi="Times New Roman" w:cs="Times New Roman"/>
          <w:sz w:val="24"/>
          <w:szCs w:val="24"/>
        </w:rPr>
        <w:t>Timotheou</w:t>
      </w:r>
      <w:proofErr w:type="spellEnd"/>
      <w:r w:rsidRPr="66334576">
        <w:rPr>
          <w:rFonts w:ascii="Times New Roman" w:eastAsia="Times New Roman" w:hAnsi="Times New Roman" w:cs="Times New Roman"/>
          <w:sz w:val="24"/>
          <w:szCs w:val="24"/>
        </w:rPr>
        <w:t xml:space="preserve"> et al., 2023). The lack of sustained pedagogical support and training that</w:t>
      </w:r>
      <w:r w:rsidR="70ECFCE6" w:rsidRPr="66334576">
        <w:rPr>
          <w:rFonts w:ascii="Times New Roman" w:eastAsia="Times New Roman" w:hAnsi="Times New Roman" w:cs="Times New Roman"/>
          <w:sz w:val="24"/>
          <w:szCs w:val="24"/>
        </w:rPr>
        <w:t xml:space="preserve"> is </w:t>
      </w:r>
      <w:r w:rsidRPr="66334576">
        <w:rPr>
          <w:rFonts w:ascii="Times New Roman" w:eastAsia="Times New Roman" w:hAnsi="Times New Roman" w:cs="Times New Roman"/>
          <w:sz w:val="24"/>
          <w:szCs w:val="24"/>
        </w:rPr>
        <w:t>often generic</w:t>
      </w:r>
      <w:r w:rsidR="1AC6B876" w:rsidRPr="66334576">
        <w:rPr>
          <w:rFonts w:ascii="Times New Roman" w:eastAsia="Times New Roman" w:hAnsi="Times New Roman" w:cs="Times New Roman"/>
          <w:sz w:val="24"/>
          <w:szCs w:val="24"/>
        </w:rPr>
        <w:t>, short-term, and that does not reflect local classroom realities,</w:t>
      </w:r>
      <w:r w:rsidRPr="66334576">
        <w:rPr>
          <w:rFonts w:ascii="Times New Roman" w:eastAsia="Times New Roman" w:hAnsi="Times New Roman" w:cs="Times New Roman"/>
          <w:sz w:val="24"/>
          <w:szCs w:val="24"/>
        </w:rPr>
        <w:t xml:space="preserve"> </w:t>
      </w:r>
      <w:r w:rsidR="4B3E25DF" w:rsidRPr="66334576">
        <w:rPr>
          <w:rFonts w:ascii="Times New Roman" w:eastAsia="Times New Roman" w:hAnsi="Times New Roman" w:cs="Times New Roman"/>
          <w:sz w:val="24"/>
          <w:szCs w:val="24"/>
        </w:rPr>
        <w:t>undermine</w:t>
      </w:r>
      <w:r w:rsidR="6B6ACC00" w:rsidRPr="66334576">
        <w:rPr>
          <w:rFonts w:ascii="Times New Roman" w:eastAsia="Times New Roman" w:hAnsi="Times New Roman" w:cs="Times New Roman"/>
          <w:sz w:val="24"/>
          <w:szCs w:val="24"/>
        </w:rPr>
        <w:t>s</w:t>
      </w:r>
      <w:r w:rsidR="4B3E25DF" w:rsidRPr="66334576">
        <w:rPr>
          <w:rFonts w:ascii="Times New Roman" w:eastAsia="Times New Roman" w:hAnsi="Times New Roman" w:cs="Times New Roman"/>
          <w:sz w:val="24"/>
          <w:szCs w:val="24"/>
        </w:rPr>
        <w:t xml:space="preserve"> </w:t>
      </w:r>
      <w:r w:rsidRPr="66334576">
        <w:rPr>
          <w:rFonts w:ascii="Times New Roman" w:eastAsia="Times New Roman" w:hAnsi="Times New Roman" w:cs="Times New Roman"/>
          <w:sz w:val="24"/>
          <w:szCs w:val="24"/>
        </w:rPr>
        <w:t xml:space="preserve">the intended impact of such </w:t>
      </w:r>
      <w:r w:rsidR="6D0597C1" w:rsidRPr="66334576">
        <w:rPr>
          <w:rFonts w:ascii="Times New Roman" w:eastAsia="Times New Roman" w:hAnsi="Times New Roman" w:cs="Times New Roman"/>
          <w:sz w:val="24"/>
          <w:szCs w:val="24"/>
        </w:rPr>
        <w:t>policies</w:t>
      </w:r>
      <w:r w:rsidRPr="66334576">
        <w:rPr>
          <w:rFonts w:ascii="Times New Roman" w:eastAsia="Times New Roman" w:hAnsi="Times New Roman" w:cs="Times New Roman"/>
          <w:sz w:val="24"/>
          <w:szCs w:val="24"/>
        </w:rPr>
        <w:t>. The issue with technology is that it is usually introduced as a tool to be used, rather than as a practice that educators themselves would go on to shape and think critically about.</w:t>
      </w:r>
    </w:p>
    <w:p w14:paraId="791D80D3" w14:textId="762CA9A8" w:rsidR="315981B1" w:rsidRDefault="57306E46" w:rsidP="62D52507">
      <w:pPr>
        <w:shd w:val="clear" w:color="auto" w:fill="FFFFFF" w:themeFill="background1"/>
        <w:spacing w:after="160" w:line="480" w:lineRule="auto"/>
        <w:ind w:firstLine="720"/>
        <w:rPr>
          <w:rFonts w:ascii="Times New Roman" w:eastAsia="Times New Roman" w:hAnsi="Times New Roman" w:cs="Times New Roman"/>
          <w:sz w:val="24"/>
          <w:szCs w:val="24"/>
        </w:rPr>
      </w:pPr>
      <w:r w:rsidRPr="66334576">
        <w:rPr>
          <w:rFonts w:ascii="Times New Roman" w:eastAsia="Times New Roman" w:hAnsi="Times New Roman" w:cs="Times New Roman"/>
          <w:sz w:val="24"/>
          <w:szCs w:val="24"/>
        </w:rPr>
        <w:t xml:space="preserve">Another critique raised by critical scholars concerns the assumptions that </w:t>
      </w:r>
      <w:r w:rsidR="2F437ADC" w:rsidRPr="66334576">
        <w:rPr>
          <w:rFonts w:ascii="Times New Roman" w:eastAsia="Times New Roman" w:hAnsi="Times New Roman" w:cs="Times New Roman"/>
          <w:sz w:val="24"/>
          <w:szCs w:val="24"/>
        </w:rPr>
        <w:t>underpin</w:t>
      </w:r>
      <w:r w:rsidRPr="66334576">
        <w:rPr>
          <w:rFonts w:ascii="Times New Roman" w:eastAsia="Times New Roman" w:hAnsi="Times New Roman" w:cs="Times New Roman"/>
          <w:sz w:val="24"/>
          <w:szCs w:val="24"/>
        </w:rPr>
        <w:t xml:space="preserve"> many of the digital education initiatives. </w:t>
      </w:r>
      <w:r w:rsidR="6C16CCD6" w:rsidRPr="66334576">
        <w:rPr>
          <w:rFonts w:ascii="Times New Roman" w:eastAsia="Times New Roman" w:hAnsi="Times New Roman" w:cs="Times New Roman"/>
          <w:sz w:val="24"/>
          <w:szCs w:val="24"/>
        </w:rPr>
        <w:t>Wo</w:t>
      </w:r>
      <w:r w:rsidRPr="66334576">
        <w:rPr>
          <w:rFonts w:ascii="Times New Roman" w:eastAsia="Times New Roman" w:hAnsi="Times New Roman" w:cs="Times New Roman"/>
          <w:sz w:val="24"/>
          <w:szCs w:val="24"/>
        </w:rPr>
        <w:t>rk</w:t>
      </w:r>
      <w:r w:rsidR="08C48AD3" w:rsidRPr="66334576">
        <w:rPr>
          <w:rFonts w:ascii="Times New Roman" w:eastAsia="Times New Roman" w:hAnsi="Times New Roman" w:cs="Times New Roman"/>
          <w:sz w:val="24"/>
          <w:szCs w:val="24"/>
        </w:rPr>
        <w:t>s</w:t>
      </w:r>
      <w:r w:rsidRPr="66334576">
        <w:rPr>
          <w:rFonts w:ascii="Times New Roman" w:eastAsia="Times New Roman" w:hAnsi="Times New Roman" w:cs="Times New Roman"/>
          <w:sz w:val="24"/>
          <w:szCs w:val="24"/>
        </w:rPr>
        <w:t xml:space="preserve"> by Costa et al. (2023)</w:t>
      </w:r>
      <w:r w:rsidR="358742F6" w:rsidRPr="66334576">
        <w:rPr>
          <w:rFonts w:ascii="Times New Roman" w:eastAsia="Times New Roman" w:hAnsi="Times New Roman" w:cs="Times New Roman"/>
          <w:sz w:val="24"/>
          <w:szCs w:val="24"/>
        </w:rPr>
        <w:t xml:space="preserve"> and </w:t>
      </w:r>
      <w:r w:rsidRPr="66334576">
        <w:rPr>
          <w:rFonts w:ascii="Times New Roman" w:eastAsia="Times New Roman" w:hAnsi="Times New Roman" w:cs="Times New Roman"/>
          <w:sz w:val="24"/>
          <w:szCs w:val="24"/>
        </w:rPr>
        <w:t>Ferrante et al. (2023)</w:t>
      </w:r>
      <w:r w:rsidR="4664887A" w:rsidRPr="66334576">
        <w:rPr>
          <w:rFonts w:ascii="Times New Roman" w:eastAsia="Times New Roman" w:hAnsi="Times New Roman" w:cs="Times New Roman"/>
          <w:sz w:val="24"/>
          <w:szCs w:val="24"/>
        </w:rPr>
        <w:t xml:space="preserve"> </w:t>
      </w:r>
      <w:r w:rsidRPr="66334576">
        <w:rPr>
          <w:rFonts w:ascii="Times New Roman" w:eastAsia="Times New Roman" w:hAnsi="Times New Roman" w:cs="Times New Roman"/>
          <w:sz w:val="24"/>
          <w:szCs w:val="24"/>
        </w:rPr>
        <w:t xml:space="preserve">argue that </w:t>
      </w:r>
      <w:r w:rsidR="6E8F6C56" w:rsidRPr="66334576">
        <w:rPr>
          <w:rFonts w:ascii="Times New Roman" w:eastAsia="Times New Roman" w:hAnsi="Times New Roman" w:cs="Times New Roman"/>
          <w:sz w:val="24"/>
          <w:szCs w:val="24"/>
        </w:rPr>
        <w:t xml:space="preserve">without </w:t>
      </w:r>
      <w:r w:rsidRPr="66334576">
        <w:rPr>
          <w:rFonts w:ascii="Times New Roman" w:eastAsia="Times New Roman" w:hAnsi="Times New Roman" w:cs="Times New Roman"/>
          <w:sz w:val="24"/>
          <w:szCs w:val="24"/>
        </w:rPr>
        <w:t xml:space="preserve">careful consideration of local contexts, EdTech initiatives are likely to reproduce existing </w:t>
      </w:r>
      <w:r w:rsidR="65D277A4" w:rsidRPr="66334576">
        <w:rPr>
          <w:rFonts w:ascii="Times New Roman" w:eastAsia="Times New Roman" w:hAnsi="Times New Roman" w:cs="Times New Roman"/>
          <w:sz w:val="24"/>
          <w:szCs w:val="24"/>
        </w:rPr>
        <w:t>inequalities rather than resolve them</w:t>
      </w:r>
      <w:r w:rsidRPr="66334576">
        <w:rPr>
          <w:rFonts w:ascii="Times New Roman" w:eastAsia="Times New Roman" w:hAnsi="Times New Roman" w:cs="Times New Roman"/>
          <w:sz w:val="24"/>
          <w:szCs w:val="24"/>
        </w:rPr>
        <w:t>. E</w:t>
      </w:r>
      <w:r w:rsidR="3AB9CD2D" w:rsidRPr="66334576">
        <w:rPr>
          <w:rFonts w:ascii="Times New Roman" w:eastAsia="Times New Roman" w:hAnsi="Times New Roman" w:cs="Times New Roman"/>
          <w:sz w:val="24"/>
          <w:szCs w:val="24"/>
        </w:rPr>
        <w:t>conomic efficiency,</w:t>
      </w:r>
      <w:r w:rsidRPr="66334576">
        <w:rPr>
          <w:rFonts w:ascii="Times New Roman" w:eastAsia="Times New Roman" w:hAnsi="Times New Roman" w:cs="Times New Roman"/>
          <w:sz w:val="24"/>
          <w:szCs w:val="24"/>
        </w:rPr>
        <w:t xml:space="preserve"> </w:t>
      </w:r>
      <w:r w:rsidR="69001297" w:rsidRPr="66334576">
        <w:rPr>
          <w:rFonts w:ascii="Times New Roman" w:eastAsia="Times New Roman" w:hAnsi="Times New Roman" w:cs="Times New Roman"/>
          <w:sz w:val="24"/>
          <w:szCs w:val="24"/>
        </w:rPr>
        <w:t>donor</w:t>
      </w:r>
      <w:r w:rsidRPr="66334576">
        <w:rPr>
          <w:rFonts w:ascii="Times New Roman" w:eastAsia="Times New Roman" w:hAnsi="Times New Roman" w:cs="Times New Roman"/>
          <w:sz w:val="24"/>
          <w:szCs w:val="24"/>
        </w:rPr>
        <w:t xml:space="preserve"> priorities, </w:t>
      </w:r>
      <w:r w:rsidR="790243CD" w:rsidRPr="66334576">
        <w:rPr>
          <w:rFonts w:ascii="Times New Roman" w:eastAsia="Times New Roman" w:hAnsi="Times New Roman" w:cs="Times New Roman"/>
          <w:sz w:val="24"/>
          <w:szCs w:val="24"/>
        </w:rPr>
        <w:t xml:space="preserve">and </w:t>
      </w:r>
      <w:r w:rsidRPr="66334576">
        <w:rPr>
          <w:rFonts w:ascii="Times New Roman" w:eastAsia="Times New Roman" w:hAnsi="Times New Roman" w:cs="Times New Roman"/>
          <w:sz w:val="24"/>
          <w:szCs w:val="24"/>
        </w:rPr>
        <w:t xml:space="preserve">global competitiveness </w:t>
      </w:r>
      <w:r w:rsidR="42A097C3" w:rsidRPr="66334576">
        <w:rPr>
          <w:rFonts w:ascii="Times New Roman" w:eastAsia="Times New Roman" w:hAnsi="Times New Roman" w:cs="Times New Roman"/>
          <w:sz w:val="24"/>
          <w:szCs w:val="24"/>
        </w:rPr>
        <w:t xml:space="preserve">often shape digitalisation agendas more than </w:t>
      </w:r>
      <w:r w:rsidRPr="66334576">
        <w:rPr>
          <w:rFonts w:ascii="Times New Roman" w:eastAsia="Times New Roman" w:hAnsi="Times New Roman" w:cs="Times New Roman"/>
          <w:sz w:val="24"/>
          <w:szCs w:val="24"/>
        </w:rPr>
        <w:t>the needs and aspirations of communities. Freire's (2014) work, a</w:t>
      </w:r>
      <w:r w:rsidR="3D8AD8DE" w:rsidRPr="66334576">
        <w:rPr>
          <w:rFonts w:ascii="Times New Roman" w:eastAsia="Times New Roman" w:hAnsi="Times New Roman" w:cs="Times New Roman"/>
          <w:sz w:val="24"/>
          <w:szCs w:val="24"/>
        </w:rPr>
        <w:t>s well as more recent work</w:t>
      </w:r>
      <w:r w:rsidRPr="66334576">
        <w:rPr>
          <w:rFonts w:ascii="Times New Roman" w:eastAsia="Times New Roman" w:hAnsi="Times New Roman" w:cs="Times New Roman"/>
          <w:sz w:val="24"/>
          <w:szCs w:val="24"/>
        </w:rPr>
        <w:t xml:space="preserve"> by Masood and Haque (2021)</w:t>
      </w:r>
      <w:r w:rsidR="4E1D39F9" w:rsidRPr="66334576">
        <w:rPr>
          <w:rFonts w:ascii="Times New Roman" w:eastAsia="Times New Roman" w:hAnsi="Times New Roman" w:cs="Times New Roman"/>
          <w:sz w:val="24"/>
          <w:szCs w:val="24"/>
        </w:rPr>
        <w:t>,</w:t>
      </w:r>
      <w:r w:rsidRPr="66334576">
        <w:rPr>
          <w:rFonts w:ascii="Times New Roman" w:eastAsia="Times New Roman" w:hAnsi="Times New Roman" w:cs="Times New Roman"/>
          <w:sz w:val="24"/>
          <w:szCs w:val="24"/>
        </w:rPr>
        <w:t xml:space="preserve"> reminds us that educational technologies can </w:t>
      </w:r>
      <w:r w:rsidR="2E87D27E" w:rsidRPr="66334576">
        <w:rPr>
          <w:rFonts w:ascii="Times New Roman" w:eastAsia="Times New Roman" w:hAnsi="Times New Roman" w:cs="Times New Roman"/>
          <w:sz w:val="24"/>
          <w:szCs w:val="24"/>
        </w:rPr>
        <w:t>n</w:t>
      </w:r>
      <w:r w:rsidRPr="66334576">
        <w:rPr>
          <w:rFonts w:ascii="Times New Roman" w:eastAsia="Times New Roman" w:hAnsi="Times New Roman" w:cs="Times New Roman"/>
          <w:sz w:val="24"/>
          <w:szCs w:val="24"/>
        </w:rPr>
        <w:t>ever be neutral.</w:t>
      </w:r>
      <w:r w:rsidR="39B88133" w:rsidRPr="66334576">
        <w:rPr>
          <w:rFonts w:ascii="Times New Roman" w:eastAsia="Times New Roman" w:hAnsi="Times New Roman" w:cs="Times New Roman"/>
          <w:sz w:val="24"/>
          <w:szCs w:val="24"/>
        </w:rPr>
        <w:t xml:space="preserve"> W</w:t>
      </w:r>
      <w:r w:rsidRPr="66334576">
        <w:rPr>
          <w:rFonts w:ascii="Times New Roman" w:eastAsia="Times New Roman" w:hAnsi="Times New Roman" w:cs="Times New Roman"/>
          <w:sz w:val="24"/>
          <w:szCs w:val="24"/>
        </w:rPr>
        <w:t xml:space="preserve">hen </w:t>
      </w:r>
      <w:r w:rsidR="1F0D97BD" w:rsidRPr="66334576">
        <w:rPr>
          <w:rFonts w:ascii="Times New Roman" w:eastAsia="Times New Roman" w:hAnsi="Times New Roman" w:cs="Times New Roman"/>
          <w:sz w:val="24"/>
          <w:szCs w:val="24"/>
        </w:rPr>
        <w:t xml:space="preserve">digital tools </w:t>
      </w:r>
      <w:r w:rsidRPr="66334576">
        <w:rPr>
          <w:rFonts w:ascii="Times New Roman" w:eastAsia="Times New Roman" w:hAnsi="Times New Roman" w:cs="Times New Roman"/>
          <w:sz w:val="24"/>
          <w:szCs w:val="24"/>
        </w:rPr>
        <w:t xml:space="preserve">are introduced without </w:t>
      </w:r>
      <w:r w:rsidR="2EC8D596" w:rsidRPr="66334576">
        <w:rPr>
          <w:rFonts w:ascii="Times New Roman" w:eastAsia="Times New Roman" w:hAnsi="Times New Roman" w:cs="Times New Roman"/>
          <w:sz w:val="24"/>
          <w:szCs w:val="24"/>
        </w:rPr>
        <w:t xml:space="preserve">considering </w:t>
      </w:r>
      <w:r w:rsidRPr="66334576">
        <w:rPr>
          <w:rFonts w:ascii="Times New Roman" w:eastAsia="Times New Roman" w:hAnsi="Times New Roman" w:cs="Times New Roman"/>
          <w:sz w:val="24"/>
          <w:szCs w:val="24"/>
        </w:rPr>
        <w:t xml:space="preserve">sensitivity , language, or social </w:t>
      </w:r>
      <w:r w:rsidR="6E5CA1A6" w:rsidRPr="66334576">
        <w:rPr>
          <w:rFonts w:ascii="Times New Roman" w:eastAsia="Times New Roman" w:hAnsi="Times New Roman" w:cs="Times New Roman"/>
          <w:sz w:val="24"/>
          <w:szCs w:val="24"/>
        </w:rPr>
        <w:t>dynamics</w:t>
      </w:r>
      <w:r w:rsidR="356048D1" w:rsidRPr="66334576">
        <w:rPr>
          <w:rFonts w:ascii="Times New Roman" w:eastAsia="Times New Roman" w:hAnsi="Times New Roman" w:cs="Times New Roman"/>
          <w:sz w:val="24"/>
          <w:szCs w:val="24"/>
        </w:rPr>
        <w:t>, they can end up reproducing exclusion rather than dismantling it.</w:t>
      </w:r>
    </w:p>
    <w:p w14:paraId="1731331E" w14:textId="36D8BAEA" w:rsidR="6351989D" w:rsidRDefault="5514E223" w:rsidP="62D52507">
      <w:pPr>
        <w:shd w:val="clear" w:color="auto" w:fill="FFFFFF" w:themeFill="background1"/>
        <w:spacing w:after="160" w:line="480" w:lineRule="auto"/>
        <w:ind w:firstLine="720"/>
        <w:rPr>
          <w:rFonts w:ascii="Times New Roman" w:eastAsia="Times New Roman" w:hAnsi="Times New Roman" w:cs="Times New Roman"/>
          <w:sz w:val="24"/>
          <w:szCs w:val="24"/>
        </w:rPr>
      </w:pPr>
      <w:r w:rsidRPr="66334576">
        <w:rPr>
          <w:rFonts w:ascii="Times New Roman" w:eastAsia="Times New Roman" w:hAnsi="Times New Roman" w:cs="Times New Roman"/>
          <w:sz w:val="24"/>
          <w:szCs w:val="24"/>
        </w:rPr>
        <w:t>A</w:t>
      </w:r>
      <w:r w:rsidR="38F07384" w:rsidRPr="66334576">
        <w:rPr>
          <w:rFonts w:ascii="Times New Roman" w:eastAsia="Times New Roman" w:hAnsi="Times New Roman" w:cs="Times New Roman"/>
          <w:sz w:val="24"/>
          <w:szCs w:val="24"/>
        </w:rPr>
        <w:t>n</w:t>
      </w:r>
      <w:r w:rsidR="77A4BD9E" w:rsidRPr="66334576">
        <w:rPr>
          <w:rFonts w:ascii="Times New Roman" w:eastAsia="Times New Roman" w:hAnsi="Times New Roman" w:cs="Times New Roman"/>
          <w:sz w:val="24"/>
          <w:szCs w:val="24"/>
        </w:rPr>
        <w:t xml:space="preserve"> additional</w:t>
      </w:r>
      <w:r w:rsidR="38F07384" w:rsidRPr="66334576">
        <w:rPr>
          <w:rFonts w:ascii="Times New Roman" w:eastAsia="Times New Roman" w:hAnsi="Times New Roman" w:cs="Times New Roman"/>
          <w:sz w:val="24"/>
          <w:szCs w:val="24"/>
        </w:rPr>
        <w:t xml:space="preserve"> issue concerns how digital competencies are defined and assessed across LAC. While</w:t>
      </w:r>
      <w:r w:rsidR="2B07D115" w:rsidRPr="66334576">
        <w:rPr>
          <w:rFonts w:ascii="Times New Roman" w:eastAsia="Times New Roman" w:hAnsi="Times New Roman" w:cs="Times New Roman"/>
          <w:sz w:val="24"/>
          <w:szCs w:val="24"/>
        </w:rPr>
        <w:t xml:space="preserve"> there is</w:t>
      </w:r>
      <w:r w:rsidR="31F59EFB" w:rsidRPr="66334576">
        <w:rPr>
          <w:rFonts w:ascii="Times New Roman" w:eastAsia="Times New Roman" w:hAnsi="Times New Roman" w:cs="Times New Roman"/>
          <w:sz w:val="24"/>
          <w:szCs w:val="24"/>
        </w:rPr>
        <w:t xml:space="preserve"> no</w:t>
      </w:r>
      <w:r w:rsidR="2B07D115" w:rsidRPr="66334576">
        <w:rPr>
          <w:rFonts w:ascii="Times New Roman" w:eastAsia="Times New Roman" w:hAnsi="Times New Roman" w:cs="Times New Roman"/>
          <w:sz w:val="24"/>
          <w:szCs w:val="24"/>
        </w:rPr>
        <w:t xml:space="preserve"> international</w:t>
      </w:r>
      <w:r w:rsidR="7A82278E" w:rsidRPr="66334576">
        <w:rPr>
          <w:rFonts w:ascii="Times New Roman" w:eastAsia="Times New Roman" w:hAnsi="Times New Roman" w:cs="Times New Roman"/>
          <w:sz w:val="24"/>
          <w:szCs w:val="24"/>
        </w:rPr>
        <w:t>ly recognised</w:t>
      </w:r>
      <w:r w:rsidR="2B07D115" w:rsidRPr="66334576">
        <w:rPr>
          <w:rFonts w:ascii="Times New Roman" w:eastAsia="Times New Roman" w:hAnsi="Times New Roman" w:cs="Times New Roman"/>
          <w:sz w:val="24"/>
          <w:szCs w:val="24"/>
        </w:rPr>
        <w:t xml:space="preserve"> framework tailored to LAC</w:t>
      </w:r>
      <w:r w:rsidR="38F07384" w:rsidRPr="66334576">
        <w:rPr>
          <w:rFonts w:ascii="Times New Roman" w:eastAsia="Times New Roman" w:hAnsi="Times New Roman" w:cs="Times New Roman"/>
          <w:sz w:val="24"/>
          <w:szCs w:val="24"/>
        </w:rPr>
        <w:t xml:space="preserve"> </w:t>
      </w:r>
      <w:r w:rsidR="4D95D43C" w:rsidRPr="66334576">
        <w:rPr>
          <w:rFonts w:ascii="Times New Roman" w:eastAsia="Times New Roman" w:hAnsi="Times New Roman" w:cs="Times New Roman"/>
          <w:sz w:val="24"/>
          <w:szCs w:val="24"/>
        </w:rPr>
        <w:t xml:space="preserve">countries, </w:t>
      </w:r>
      <w:r w:rsidR="38F07384" w:rsidRPr="66334576">
        <w:rPr>
          <w:rFonts w:ascii="Times New Roman" w:eastAsia="Times New Roman" w:hAnsi="Times New Roman" w:cs="Times New Roman"/>
          <w:sz w:val="24"/>
          <w:szCs w:val="24"/>
        </w:rPr>
        <w:t>many countries reference global frameworks, like UNESCO's ICT-</w:t>
      </w:r>
      <w:r w:rsidR="6F2DECFE" w:rsidRPr="66334576">
        <w:rPr>
          <w:rFonts w:ascii="Times New Roman" w:eastAsia="Times New Roman" w:hAnsi="Times New Roman" w:cs="Times New Roman"/>
          <w:sz w:val="24"/>
          <w:szCs w:val="24"/>
        </w:rPr>
        <w:t>Competency</w:t>
      </w:r>
      <w:r w:rsidR="0E0ED48B" w:rsidRPr="66334576">
        <w:rPr>
          <w:rFonts w:ascii="Times New Roman" w:eastAsia="Times New Roman" w:hAnsi="Times New Roman" w:cs="Times New Roman"/>
          <w:sz w:val="24"/>
          <w:szCs w:val="24"/>
        </w:rPr>
        <w:t xml:space="preserve"> </w:t>
      </w:r>
      <w:r w:rsidR="38F07384" w:rsidRPr="66334576">
        <w:rPr>
          <w:rFonts w:ascii="Times New Roman" w:eastAsia="Times New Roman" w:hAnsi="Times New Roman" w:cs="Times New Roman"/>
          <w:sz w:val="24"/>
          <w:szCs w:val="24"/>
        </w:rPr>
        <w:t>F</w:t>
      </w:r>
      <w:r w:rsidR="08C8B383" w:rsidRPr="66334576">
        <w:rPr>
          <w:rFonts w:ascii="Times New Roman" w:eastAsia="Times New Roman" w:hAnsi="Times New Roman" w:cs="Times New Roman"/>
          <w:sz w:val="24"/>
          <w:szCs w:val="24"/>
        </w:rPr>
        <w:t xml:space="preserve">ramework for </w:t>
      </w:r>
      <w:r w:rsidR="38F07384" w:rsidRPr="66334576">
        <w:rPr>
          <w:rFonts w:ascii="Times New Roman" w:eastAsia="Times New Roman" w:hAnsi="Times New Roman" w:cs="Times New Roman"/>
          <w:sz w:val="24"/>
          <w:szCs w:val="24"/>
        </w:rPr>
        <w:t>T</w:t>
      </w:r>
      <w:r w:rsidR="76DB2405" w:rsidRPr="66334576">
        <w:rPr>
          <w:rFonts w:ascii="Times New Roman" w:eastAsia="Times New Roman" w:hAnsi="Times New Roman" w:cs="Times New Roman"/>
          <w:sz w:val="24"/>
          <w:szCs w:val="24"/>
        </w:rPr>
        <w:t>eachers</w:t>
      </w:r>
      <w:r w:rsidR="319F14C7" w:rsidRPr="66334576">
        <w:rPr>
          <w:rFonts w:ascii="Times New Roman" w:eastAsia="Times New Roman" w:hAnsi="Times New Roman" w:cs="Times New Roman"/>
          <w:sz w:val="24"/>
          <w:szCs w:val="24"/>
        </w:rPr>
        <w:t xml:space="preserve"> (Cruz-Aguayo et al., 2020; Zacarias, 2023). Th</w:t>
      </w:r>
      <w:r w:rsidR="38F07384" w:rsidRPr="66334576">
        <w:rPr>
          <w:rFonts w:ascii="Times New Roman" w:eastAsia="Times New Roman" w:hAnsi="Times New Roman" w:cs="Times New Roman"/>
          <w:sz w:val="24"/>
          <w:szCs w:val="24"/>
        </w:rPr>
        <w:t xml:space="preserve">ese </w:t>
      </w:r>
      <w:r w:rsidR="4E8A1419" w:rsidRPr="66334576">
        <w:rPr>
          <w:rFonts w:ascii="Times New Roman" w:eastAsia="Times New Roman" w:hAnsi="Times New Roman" w:cs="Times New Roman"/>
          <w:sz w:val="24"/>
          <w:szCs w:val="24"/>
        </w:rPr>
        <w:t xml:space="preserve">digital </w:t>
      </w:r>
      <w:r w:rsidR="537CCC31" w:rsidRPr="66334576">
        <w:rPr>
          <w:rFonts w:ascii="Times New Roman" w:eastAsia="Times New Roman" w:hAnsi="Times New Roman" w:cs="Times New Roman"/>
          <w:sz w:val="24"/>
          <w:szCs w:val="24"/>
        </w:rPr>
        <w:t>competence</w:t>
      </w:r>
      <w:r w:rsidR="4E8A1419" w:rsidRPr="66334576">
        <w:rPr>
          <w:rFonts w:ascii="Times New Roman" w:eastAsia="Times New Roman" w:hAnsi="Times New Roman" w:cs="Times New Roman"/>
          <w:sz w:val="24"/>
          <w:szCs w:val="24"/>
        </w:rPr>
        <w:t xml:space="preserve"> frameworks</w:t>
      </w:r>
      <w:r w:rsidR="38F07384" w:rsidRPr="66334576">
        <w:rPr>
          <w:rFonts w:ascii="Times New Roman" w:eastAsia="Times New Roman" w:hAnsi="Times New Roman" w:cs="Times New Roman"/>
          <w:sz w:val="24"/>
          <w:szCs w:val="24"/>
        </w:rPr>
        <w:t xml:space="preserve"> are </w:t>
      </w:r>
      <w:r w:rsidR="38F07384" w:rsidRPr="66334576">
        <w:rPr>
          <w:rFonts w:ascii="Times New Roman" w:eastAsia="Times New Roman" w:hAnsi="Times New Roman" w:cs="Times New Roman"/>
          <w:sz w:val="24"/>
          <w:szCs w:val="24"/>
        </w:rPr>
        <w:lastRenderedPageBreak/>
        <w:t xml:space="preserve">often adopted in ways that are far removed from local </w:t>
      </w:r>
      <w:r w:rsidR="28E7BACB" w:rsidRPr="66334576">
        <w:rPr>
          <w:rFonts w:ascii="Times New Roman" w:eastAsia="Times New Roman" w:hAnsi="Times New Roman" w:cs="Times New Roman"/>
          <w:sz w:val="24"/>
          <w:szCs w:val="24"/>
        </w:rPr>
        <w:t>realities</w:t>
      </w:r>
      <w:r w:rsidR="38F07384" w:rsidRPr="66334576">
        <w:rPr>
          <w:rFonts w:ascii="Times New Roman" w:eastAsia="Times New Roman" w:hAnsi="Times New Roman" w:cs="Times New Roman"/>
          <w:sz w:val="24"/>
          <w:szCs w:val="24"/>
        </w:rPr>
        <w:t xml:space="preserve">. In reality, digital competence is </w:t>
      </w:r>
      <w:r w:rsidR="1619E485" w:rsidRPr="66334576">
        <w:rPr>
          <w:rFonts w:ascii="Times New Roman" w:eastAsia="Times New Roman" w:hAnsi="Times New Roman" w:cs="Times New Roman"/>
          <w:sz w:val="24"/>
          <w:szCs w:val="24"/>
        </w:rPr>
        <w:t>usually</w:t>
      </w:r>
      <w:r w:rsidR="38F07384" w:rsidRPr="66334576">
        <w:rPr>
          <w:rFonts w:ascii="Times New Roman" w:eastAsia="Times New Roman" w:hAnsi="Times New Roman" w:cs="Times New Roman"/>
          <w:sz w:val="24"/>
          <w:szCs w:val="24"/>
        </w:rPr>
        <w:t xml:space="preserve"> reduced to </w:t>
      </w:r>
      <w:r w:rsidR="64563946" w:rsidRPr="66334576">
        <w:rPr>
          <w:rFonts w:ascii="Times New Roman" w:eastAsia="Times New Roman" w:hAnsi="Times New Roman" w:cs="Times New Roman"/>
          <w:sz w:val="24"/>
          <w:szCs w:val="24"/>
        </w:rPr>
        <w:t>merely</w:t>
      </w:r>
      <w:r w:rsidR="38F07384" w:rsidRPr="66334576">
        <w:rPr>
          <w:rFonts w:ascii="Times New Roman" w:eastAsia="Times New Roman" w:hAnsi="Times New Roman" w:cs="Times New Roman"/>
          <w:sz w:val="24"/>
          <w:szCs w:val="24"/>
        </w:rPr>
        <w:t xml:space="preserve"> us</w:t>
      </w:r>
      <w:r w:rsidR="700C78F4" w:rsidRPr="66334576">
        <w:rPr>
          <w:rFonts w:ascii="Times New Roman" w:eastAsia="Times New Roman" w:hAnsi="Times New Roman" w:cs="Times New Roman"/>
          <w:sz w:val="24"/>
          <w:szCs w:val="24"/>
        </w:rPr>
        <w:t>ing</w:t>
      </w:r>
      <w:r w:rsidR="38F07384" w:rsidRPr="66334576">
        <w:rPr>
          <w:rFonts w:ascii="Times New Roman" w:eastAsia="Times New Roman" w:hAnsi="Times New Roman" w:cs="Times New Roman"/>
          <w:sz w:val="24"/>
          <w:szCs w:val="24"/>
        </w:rPr>
        <w:t xml:space="preserve"> </w:t>
      </w:r>
      <w:r w:rsidR="47DAF489" w:rsidRPr="66334576">
        <w:rPr>
          <w:rFonts w:ascii="Times New Roman" w:eastAsia="Times New Roman" w:hAnsi="Times New Roman" w:cs="Times New Roman"/>
          <w:sz w:val="24"/>
          <w:szCs w:val="24"/>
        </w:rPr>
        <w:t xml:space="preserve">a </w:t>
      </w:r>
      <w:r w:rsidR="38F07384" w:rsidRPr="66334576">
        <w:rPr>
          <w:rFonts w:ascii="Times New Roman" w:eastAsia="Times New Roman" w:hAnsi="Times New Roman" w:cs="Times New Roman"/>
          <w:sz w:val="24"/>
          <w:szCs w:val="24"/>
        </w:rPr>
        <w:t xml:space="preserve">tool with little attention </w:t>
      </w:r>
      <w:r w:rsidR="7DB05E7E" w:rsidRPr="66334576">
        <w:rPr>
          <w:rFonts w:ascii="Times New Roman" w:eastAsia="Times New Roman" w:hAnsi="Times New Roman" w:cs="Times New Roman"/>
          <w:sz w:val="24"/>
          <w:szCs w:val="24"/>
        </w:rPr>
        <w:t xml:space="preserve">paid </w:t>
      </w:r>
      <w:r w:rsidR="38F07384" w:rsidRPr="66334576">
        <w:rPr>
          <w:rFonts w:ascii="Times New Roman" w:eastAsia="Times New Roman" w:hAnsi="Times New Roman" w:cs="Times New Roman"/>
          <w:sz w:val="24"/>
          <w:szCs w:val="24"/>
        </w:rPr>
        <w:t>to how educators might involve students in creative, ethical</w:t>
      </w:r>
      <w:r w:rsidR="0D074852" w:rsidRPr="66334576">
        <w:rPr>
          <w:rFonts w:ascii="Times New Roman" w:eastAsia="Times New Roman" w:hAnsi="Times New Roman" w:cs="Times New Roman"/>
          <w:sz w:val="24"/>
          <w:szCs w:val="24"/>
        </w:rPr>
        <w:t>,</w:t>
      </w:r>
      <w:r w:rsidR="38F07384" w:rsidRPr="66334576">
        <w:rPr>
          <w:rFonts w:ascii="Times New Roman" w:eastAsia="Times New Roman" w:hAnsi="Times New Roman" w:cs="Times New Roman"/>
          <w:sz w:val="24"/>
          <w:szCs w:val="24"/>
        </w:rPr>
        <w:t xml:space="preserve"> or cultural</w:t>
      </w:r>
      <w:r w:rsidR="37C84AD2" w:rsidRPr="66334576">
        <w:rPr>
          <w:rFonts w:ascii="Times New Roman" w:eastAsia="Times New Roman" w:hAnsi="Times New Roman" w:cs="Times New Roman"/>
          <w:sz w:val="24"/>
          <w:szCs w:val="24"/>
        </w:rPr>
        <w:t>ly</w:t>
      </w:r>
      <w:r w:rsidR="38F07384" w:rsidRPr="66334576">
        <w:rPr>
          <w:rFonts w:ascii="Times New Roman" w:eastAsia="Times New Roman" w:hAnsi="Times New Roman" w:cs="Times New Roman"/>
          <w:sz w:val="24"/>
          <w:szCs w:val="24"/>
        </w:rPr>
        <w:t xml:space="preserve"> </w:t>
      </w:r>
      <w:r w:rsidR="71E05F4D" w:rsidRPr="66334576">
        <w:rPr>
          <w:rFonts w:ascii="Times New Roman" w:eastAsia="Times New Roman" w:hAnsi="Times New Roman" w:cs="Times New Roman"/>
          <w:sz w:val="24"/>
          <w:szCs w:val="24"/>
        </w:rPr>
        <w:t xml:space="preserve">appropriate </w:t>
      </w:r>
      <w:r w:rsidR="6B3AD7C5" w:rsidRPr="66334576">
        <w:rPr>
          <w:rFonts w:ascii="Times New Roman" w:eastAsia="Times New Roman" w:hAnsi="Times New Roman" w:cs="Times New Roman"/>
          <w:sz w:val="24"/>
          <w:szCs w:val="24"/>
        </w:rPr>
        <w:t xml:space="preserve">ways of </w:t>
      </w:r>
      <w:r w:rsidR="38F07384" w:rsidRPr="66334576">
        <w:rPr>
          <w:rFonts w:ascii="Times New Roman" w:eastAsia="Times New Roman" w:hAnsi="Times New Roman" w:cs="Times New Roman"/>
          <w:sz w:val="24"/>
          <w:szCs w:val="24"/>
        </w:rPr>
        <w:t>engag</w:t>
      </w:r>
      <w:r w:rsidR="498A2FD0" w:rsidRPr="66334576">
        <w:rPr>
          <w:rFonts w:ascii="Times New Roman" w:eastAsia="Times New Roman" w:hAnsi="Times New Roman" w:cs="Times New Roman"/>
          <w:sz w:val="24"/>
          <w:szCs w:val="24"/>
        </w:rPr>
        <w:t>ing</w:t>
      </w:r>
      <w:r w:rsidR="38F07384" w:rsidRPr="66334576">
        <w:rPr>
          <w:rFonts w:ascii="Times New Roman" w:eastAsia="Times New Roman" w:hAnsi="Times New Roman" w:cs="Times New Roman"/>
          <w:sz w:val="24"/>
          <w:szCs w:val="24"/>
        </w:rPr>
        <w:t xml:space="preserve"> with</w:t>
      </w:r>
      <w:r w:rsidR="0FB574DA" w:rsidRPr="66334576">
        <w:rPr>
          <w:rFonts w:ascii="Times New Roman" w:eastAsia="Times New Roman" w:hAnsi="Times New Roman" w:cs="Times New Roman"/>
          <w:sz w:val="24"/>
          <w:szCs w:val="24"/>
        </w:rPr>
        <w:t xml:space="preserve"> technology</w:t>
      </w:r>
      <w:r w:rsidR="5A44D5C3" w:rsidRPr="66334576">
        <w:rPr>
          <w:rFonts w:ascii="Times New Roman" w:eastAsia="Times New Roman" w:hAnsi="Times New Roman" w:cs="Times New Roman"/>
          <w:sz w:val="24"/>
          <w:szCs w:val="24"/>
        </w:rPr>
        <w:t xml:space="preserve"> meaningfully</w:t>
      </w:r>
      <w:r w:rsidR="6999708E" w:rsidRPr="66334576">
        <w:rPr>
          <w:rFonts w:ascii="Times New Roman" w:eastAsia="Times New Roman" w:hAnsi="Times New Roman" w:cs="Times New Roman"/>
          <w:sz w:val="24"/>
          <w:szCs w:val="24"/>
        </w:rPr>
        <w:t xml:space="preserve"> </w:t>
      </w:r>
      <w:r w:rsidR="38F07384" w:rsidRPr="66334576">
        <w:rPr>
          <w:rFonts w:ascii="Times New Roman" w:eastAsia="Times New Roman" w:hAnsi="Times New Roman" w:cs="Times New Roman"/>
          <w:sz w:val="24"/>
          <w:szCs w:val="24"/>
        </w:rPr>
        <w:t xml:space="preserve">(Zacarias, 2023). Digitalisation is often </w:t>
      </w:r>
      <w:r w:rsidR="11D6C8A5" w:rsidRPr="66334576">
        <w:rPr>
          <w:rFonts w:ascii="Times New Roman" w:eastAsia="Times New Roman" w:hAnsi="Times New Roman" w:cs="Times New Roman"/>
          <w:sz w:val="24"/>
          <w:szCs w:val="24"/>
        </w:rPr>
        <w:t>presented</w:t>
      </w:r>
      <w:r w:rsidR="38F07384" w:rsidRPr="66334576">
        <w:rPr>
          <w:rFonts w:ascii="Times New Roman" w:eastAsia="Times New Roman" w:hAnsi="Times New Roman" w:cs="Times New Roman"/>
          <w:sz w:val="24"/>
          <w:szCs w:val="24"/>
        </w:rPr>
        <w:t xml:space="preserve"> as an add</w:t>
      </w:r>
      <w:r w:rsidR="0DF91C39" w:rsidRPr="66334576">
        <w:rPr>
          <w:rFonts w:ascii="Times New Roman" w:eastAsia="Times New Roman" w:hAnsi="Times New Roman" w:cs="Times New Roman"/>
          <w:sz w:val="24"/>
          <w:szCs w:val="24"/>
        </w:rPr>
        <w:t>-</w:t>
      </w:r>
      <w:r w:rsidR="38F07384" w:rsidRPr="66334576">
        <w:rPr>
          <w:rFonts w:ascii="Times New Roman" w:eastAsia="Times New Roman" w:hAnsi="Times New Roman" w:cs="Times New Roman"/>
          <w:sz w:val="24"/>
          <w:szCs w:val="24"/>
        </w:rPr>
        <w:t xml:space="preserve">on, something technical or instrumental, instead of a </w:t>
      </w:r>
      <w:r w:rsidR="4F74A2BC" w:rsidRPr="66334576">
        <w:rPr>
          <w:rFonts w:ascii="Times New Roman" w:eastAsia="Times New Roman" w:hAnsi="Times New Roman" w:cs="Times New Roman"/>
          <w:sz w:val="24"/>
          <w:szCs w:val="24"/>
        </w:rPr>
        <w:t xml:space="preserve">pedagogical </w:t>
      </w:r>
      <w:r w:rsidR="38F07384" w:rsidRPr="66334576">
        <w:rPr>
          <w:rFonts w:ascii="Times New Roman" w:eastAsia="Times New Roman" w:hAnsi="Times New Roman" w:cs="Times New Roman"/>
          <w:sz w:val="24"/>
          <w:szCs w:val="24"/>
        </w:rPr>
        <w:t>transformation involving values, pedagogy</w:t>
      </w:r>
      <w:r w:rsidR="34E4ECE2" w:rsidRPr="66334576">
        <w:rPr>
          <w:rFonts w:ascii="Times New Roman" w:eastAsia="Times New Roman" w:hAnsi="Times New Roman" w:cs="Times New Roman"/>
          <w:sz w:val="24"/>
          <w:szCs w:val="24"/>
        </w:rPr>
        <w:t>,</w:t>
      </w:r>
      <w:r w:rsidR="38F07384" w:rsidRPr="66334576">
        <w:rPr>
          <w:rFonts w:ascii="Times New Roman" w:eastAsia="Times New Roman" w:hAnsi="Times New Roman" w:cs="Times New Roman"/>
          <w:sz w:val="24"/>
          <w:szCs w:val="24"/>
        </w:rPr>
        <w:t xml:space="preserve"> and professional agency.</w:t>
      </w:r>
    </w:p>
    <w:p w14:paraId="24986D6C" w14:textId="0241E068" w:rsidR="315981B1" w:rsidRDefault="4D3EA51B" w:rsidP="62D52507">
      <w:pPr>
        <w:shd w:val="clear" w:color="auto" w:fill="FFFFFF" w:themeFill="background1"/>
        <w:spacing w:after="160" w:line="480" w:lineRule="auto"/>
        <w:ind w:firstLine="720"/>
        <w:rPr>
          <w:rFonts w:ascii="Times New Roman" w:eastAsia="Times New Roman" w:hAnsi="Times New Roman" w:cs="Times New Roman"/>
          <w:sz w:val="24"/>
          <w:szCs w:val="24"/>
        </w:rPr>
      </w:pPr>
      <w:r w:rsidRPr="454DB22D">
        <w:rPr>
          <w:rFonts w:ascii="Times New Roman" w:eastAsia="Times New Roman" w:hAnsi="Times New Roman" w:cs="Times New Roman"/>
          <w:sz w:val="24"/>
          <w:szCs w:val="24"/>
        </w:rPr>
        <w:t xml:space="preserve">Finally, while NGOs and research initiatives </w:t>
      </w:r>
      <w:r w:rsidR="37AEF508" w:rsidRPr="454DB22D">
        <w:rPr>
          <w:rFonts w:ascii="Times New Roman" w:eastAsia="Times New Roman" w:hAnsi="Times New Roman" w:cs="Times New Roman"/>
          <w:sz w:val="24"/>
          <w:szCs w:val="24"/>
        </w:rPr>
        <w:t xml:space="preserve">may be </w:t>
      </w:r>
      <w:r w:rsidRPr="454DB22D">
        <w:rPr>
          <w:rFonts w:ascii="Times New Roman" w:eastAsia="Times New Roman" w:hAnsi="Times New Roman" w:cs="Times New Roman"/>
          <w:sz w:val="24"/>
          <w:szCs w:val="24"/>
        </w:rPr>
        <w:t>more c</w:t>
      </w:r>
      <w:r w:rsidR="0999C8E0" w:rsidRPr="454DB22D">
        <w:rPr>
          <w:rFonts w:ascii="Times New Roman" w:eastAsia="Times New Roman" w:hAnsi="Times New Roman" w:cs="Times New Roman"/>
          <w:sz w:val="24"/>
          <w:szCs w:val="24"/>
        </w:rPr>
        <w:t>ontextually relevant</w:t>
      </w:r>
      <w:r w:rsidRPr="454DB22D">
        <w:rPr>
          <w:rFonts w:ascii="Times New Roman" w:eastAsia="Times New Roman" w:hAnsi="Times New Roman" w:cs="Times New Roman"/>
          <w:sz w:val="24"/>
          <w:szCs w:val="24"/>
        </w:rPr>
        <w:t xml:space="preserve">, they are often </w:t>
      </w:r>
      <w:r w:rsidR="29BCEDF5" w:rsidRPr="454DB22D">
        <w:rPr>
          <w:rFonts w:ascii="Times New Roman" w:eastAsia="Times New Roman" w:hAnsi="Times New Roman" w:cs="Times New Roman"/>
          <w:sz w:val="24"/>
          <w:szCs w:val="24"/>
        </w:rPr>
        <w:t>also constrained</w:t>
      </w:r>
      <w:r w:rsidRPr="454DB22D">
        <w:rPr>
          <w:rFonts w:ascii="Times New Roman" w:eastAsia="Times New Roman" w:hAnsi="Times New Roman" w:cs="Times New Roman"/>
          <w:sz w:val="24"/>
          <w:szCs w:val="24"/>
        </w:rPr>
        <w:t xml:space="preserve"> </w:t>
      </w:r>
      <w:r w:rsidR="6DE46DC2" w:rsidRPr="454DB22D">
        <w:rPr>
          <w:rFonts w:ascii="Times New Roman" w:eastAsia="Times New Roman" w:hAnsi="Times New Roman" w:cs="Times New Roman"/>
          <w:sz w:val="24"/>
          <w:szCs w:val="24"/>
        </w:rPr>
        <w:t>by</w:t>
      </w:r>
      <w:r w:rsidRPr="454DB22D">
        <w:rPr>
          <w:rFonts w:ascii="Times New Roman" w:eastAsia="Times New Roman" w:hAnsi="Times New Roman" w:cs="Times New Roman"/>
          <w:sz w:val="24"/>
          <w:szCs w:val="24"/>
        </w:rPr>
        <w:t xml:space="preserve"> structural </w:t>
      </w:r>
      <w:r w:rsidR="6AE58CC0" w:rsidRPr="454DB22D">
        <w:rPr>
          <w:rFonts w:ascii="Times New Roman" w:eastAsia="Times New Roman" w:hAnsi="Times New Roman" w:cs="Times New Roman"/>
          <w:sz w:val="24"/>
          <w:szCs w:val="24"/>
        </w:rPr>
        <w:t>barriers</w:t>
      </w:r>
      <w:r w:rsidR="7095C862" w:rsidRPr="454DB22D">
        <w:rPr>
          <w:rFonts w:ascii="Times New Roman" w:eastAsia="Times New Roman" w:hAnsi="Times New Roman" w:cs="Times New Roman"/>
          <w:sz w:val="24"/>
          <w:szCs w:val="24"/>
        </w:rPr>
        <w:t xml:space="preserve"> (</w:t>
      </w:r>
      <w:proofErr w:type="spellStart"/>
      <w:r w:rsidR="7095C862" w:rsidRPr="454DB22D">
        <w:rPr>
          <w:rFonts w:ascii="Times New Roman" w:eastAsia="Times New Roman" w:hAnsi="Times New Roman" w:cs="Times New Roman"/>
          <w:color w:val="000000" w:themeColor="text1"/>
          <w:sz w:val="24"/>
          <w:szCs w:val="24"/>
        </w:rPr>
        <w:t>Hanafizadeh</w:t>
      </w:r>
      <w:proofErr w:type="spellEnd"/>
      <w:r w:rsidR="7095C862" w:rsidRPr="454DB22D">
        <w:rPr>
          <w:rFonts w:ascii="Times New Roman" w:eastAsia="Times New Roman" w:hAnsi="Times New Roman" w:cs="Times New Roman"/>
          <w:color w:val="000000" w:themeColor="text1"/>
          <w:sz w:val="24"/>
          <w:szCs w:val="24"/>
        </w:rPr>
        <w:t xml:space="preserve"> et al.,2013)</w:t>
      </w:r>
      <w:r w:rsidRPr="454DB22D">
        <w:rPr>
          <w:rFonts w:ascii="Times New Roman" w:eastAsia="Times New Roman" w:hAnsi="Times New Roman" w:cs="Times New Roman"/>
          <w:sz w:val="24"/>
          <w:szCs w:val="24"/>
        </w:rPr>
        <w:t xml:space="preserve">. For example, they often </w:t>
      </w:r>
      <w:r w:rsidR="79070BB7" w:rsidRPr="454DB22D">
        <w:rPr>
          <w:rFonts w:ascii="Times New Roman" w:eastAsia="Times New Roman" w:hAnsi="Times New Roman" w:cs="Times New Roman"/>
          <w:sz w:val="24"/>
          <w:szCs w:val="24"/>
        </w:rPr>
        <w:t xml:space="preserve">provide </w:t>
      </w:r>
      <w:r w:rsidRPr="454DB22D">
        <w:rPr>
          <w:rFonts w:ascii="Times New Roman" w:eastAsia="Times New Roman" w:hAnsi="Times New Roman" w:cs="Times New Roman"/>
          <w:sz w:val="24"/>
          <w:szCs w:val="24"/>
        </w:rPr>
        <w:t>access</w:t>
      </w:r>
      <w:r w:rsidR="46FADA90" w:rsidRPr="454DB22D">
        <w:rPr>
          <w:rFonts w:ascii="Times New Roman" w:eastAsia="Times New Roman" w:hAnsi="Times New Roman" w:cs="Times New Roman"/>
          <w:sz w:val="24"/>
          <w:szCs w:val="24"/>
        </w:rPr>
        <w:t xml:space="preserve"> to devices</w:t>
      </w:r>
      <w:r w:rsidRPr="454DB22D">
        <w:rPr>
          <w:rFonts w:ascii="Times New Roman" w:eastAsia="Times New Roman" w:hAnsi="Times New Roman" w:cs="Times New Roman"/>
          <w:sz w:val="24"/>
          <w:szCs w:val="24"/>
        </w:rPr>
        <w:t xml:space="preserve"> or training that prioritises short-term </w:t>
      </w:r>
      <w:r w:rsidR="2AB3BE2D" w:rsidRPr="454DB22D">
        <w:rPr>
          <w:rFonts w:ascii="Times New Roman" w:eastAsia="Times New Roman" w:hAnsi="Times New Roman" w:cs="Times New Roman"/>
          <w:sz w:val="24"/>
          <w:szCs w:val="24"/>
        </w:rPr>
        <w:t>sessions</w:t>
      </w:r>
      <w:r w:rsidRPr="454DB22D">
        <w:rPr>
          <w:rFonts w:ascii="Times New Roman" w:eastAsia="Times New Roman" w:hAnsi="Times New Roman" w:cs="Times New Roman"/>
          <w:sz w:val="24"/>
          <w:szCs w:val="24"/>
        </w:rPr>
        <w:t xml:space="preserve">. In many cases, they don't address structural realities, such as inadequate infrastructure, centralised governance, and disconnected policy environments that </w:t>
      </w:r>
      <w:r w:rsidR="55A3F470" w:rsidRPr="454DB22D">
        <w:rPr>
          <w:rFonts w:ascii="Times New Roman" w:eastAsia="Times New Roman" w:hAnsi="Times New Roman" w:cs="Times New Roman"/>
          <w:sz w:val="24"/>
          <w:szCs w:val="24"/>
        </w:rPr>
        <w:t>play a significant role</w:t>
      </w:r>
      <w:r w:rsidRPr="454DB22D">
        <w:rPr>
          <w:rFonts w:ascii="Times New Roman" w:eastAsia="Times New Roman" w:hAnsi="Times New Roman" w:cs="Times New Roman"/>
          <w:sz w:val="24"/>
          <w:szCs w:val="24"/>
        </w:rPr>
        <w:t xml:space="preserve"> </w:t>
      </w:r>
      <w:r w:rsidR="1177621A" w:rsidRPr="454DB22D">
        <w:rPr>
          <w:rFonts w:ascii="Times New Roman" w:eastAsia="Times New Roman" w:hAnsi="Times New Roman" w:cs="Times New Roman"/>
          <w:sz w:val="24"/>
          <w:szCs w:val="24"/>
        </w:rPr>
        <w:t xml:space="preserve">when </w:t>
      </w:r>
      <w:r w:rsidRPr="454DB22D">
        <w:rPr>
          <w:rFonts w:ascii="Times New Roman" w:eastAsia="Times New Roman" w:hAnsi="Times New Roman" w:cs="Times New Roman"/>
          <w:sz w:val="24"/>
          <w:szCs w:val="24"/>
        </w:rPr>
        <w:t>successful</w:t>
      </w:r>
      <w:r w:rsidR="7A4C97F5" w:rsidRPr="454DB22D">
        <w:rPr>
          <w:rFonts w:ascii="Times New Roman" w:eastAsia="Times New Roman" w:hAnsi="Times New Roman" w:cs="Times New Roman"/>
          <w:sz w:val="24"/>
          <w:szCs w:val="24"/>
        </w:rPr>
        <w:t>ly</w:t>
      </w:r>
      <w:r w:rsidRPr="454DB22D">
        <w:rPr>
          <w:rFonts w:ascii="Times New Roman" w:eastAsia="Times New Roman" w:hAnsi="Times New Roman" w:cs="Times New Roman"/>
          <w:sz w:val="24"/>
          <w:szCs w:val="24"/>
        </w:rPr>
        <w:t xml:space="preserve"> implementi</w:t>
      </w:r>
      <w:r w:rsidR="564E2617" w:rsidRPr="454DB22D">
        <w:rPr>
          <w:rFonts w:ascii="Times New Roman" w:eastAsia="Times New Roman" w:hAnsi="Times New Roman" w:cs="Times New Roman"/>
          <w:sz w:val="24"/>
          <w:szCs w:val="24"/>
        </w:rPr>
        <w:t>ng</w:t>
      </w:r>
      <w:r w:rsidRPr="454DB22D">
        <w:rPr>
          <w:rFonts w:ascii="Times New Roman" w:eastAsia="Times New Roman" w:hAnsi="Times New Roman" w:cs="Times New Roman"/>
          <w:sz w:val="24"/>
          <w:szCs w:val="24"/>
        </w:rPr>
        <w:t xml:space="preserve"> digital initiatives in the long run. Closing these gaps is unlikely to happen through isolated efforts and will require coordinated, sustained</w:t>
      </w:r>
      <w:r w:rsidR="00E95F83">
        <w:rPr>
          <w:rFonts w:ascii="Times New Roman" w:eastAsia="Times New Roman" w:hAnsi="Times New Roman" w:cs="Times New Roman"/>
          <w:sz w:val="24"/>
          <w:szCs w:val="24"/>
        </w:rPr>
        <w:t>,</w:t>
      </w:r>
      <w:r w:rsidRPr="454DB22D">
        <w:rPr>
          <w:rFonts w:ascii="Times New Roman" w:eastAsia="Times New Roman" w:hAnsi="Times New Roman" w:cs="Times New Roman"/>
          <w:sz w:val="24"/>
          <w:szCs w:val="24"/>
        </w:rPr>
        <w:t xml:space="preserve"> and integrated actions </w:t>
      </w:r>
      <w:r w:rsidR="18C82838" w:rsidRPr="454DB22D">
        <w:rPr>
          <w:rFonts w:ascii="Times New Roman" w:eastAsia="Times New Roman" w:hAnsi="Times New Roman" w:cs="Times New Roman"/>
          <w:sz w:val="24"/>
          <w:szCs w:val="24"/>
        </w:rPr>
        <w:t>among</w:t>
      </w:r>
      <w:r w:rsidRPr="454DB22D">
        <w:rPr>
          <w:rFonts w:ascii="Times New Roman" w:eastAsia="Times New Roman" w:hAnsi="Times New Roman" w:cs="Times New Roman"/>
          <w:sz w:val="24"/>
          <w:szCs w:val="24"/>
        </w:rPr>
        <w:t xml:space="preserve"> educators and communities as a part of their everyday work.</w:t>
      </w:r>
    </w:p>
    <w:p w14:paraId="656307F1" w14:textId="6227FA4F" w:rsidR="15245606" w:rsidRDefault="15245606" w:rsidP="454DB22D">
      <w:pPr>
        <w:shd w:val="clear" w:color="auto" w:fill="FFFFFF" w:themeFill="background1"/>
        <w:spacing w:after="160" w:line="480" w:lineRule="auto"/>
        <w:ind w:firstLine="720"/>
        <w:rPr>
          <w:rFonts w:ascii="Times New Roman" w:eastAsia="Times New Roman" w:hAnsi="Times New Roman" w:cs="Times New Roman"/>
          <w:sz w:val="24"/>
          <w:szCs w:val="24"/>
        </w:rPr>
      </w:pPr>
      <w:r w:rsidRPr="454DB22D">
        <w:rPr>
          <w:rFonts w:ascii="Times New Roman" w:eastAsia="Times New Roman" w:hAnsi="Times New Roman" w:cs="Times New Roman"/>
          <w:sz w:val="24"/>
          <w:szCs w:val="24"/>
        </w:rPr>
        <w:t>In sum, while literature points to challenges in digital education, including the lack of infrastructure, teacher training, and policy disconnects with cultural contexts, there is little synthesis attending to how these issues might interconnect or converge, especially in underrepresented contexts, such as Guatemala. Three thematic gaps emerge: the unexplored perspectives of Guatemalan educators, the lack of attention to culturally relevant designs for digital engagement, and the limited use of participatory methods like group interviews to elicit collective feedback or insights from key stakeholders.</w:t>
      </w:r>
    </w:p>
    <w:p w14:paraId="4EC4EA0F" w14:textId="4A8CF835" w:rsidR="454DB22D" w:rsidRDefault="454DB22D" w:rsidP="454DB22D">
      <w:pPr>
        <w:shd w:val="clear" w:color="auto" w:fill="FFFFFF" w:themeFill="background1"/>
        <w:spacing w:after="160" w:line="480" w:lineRule="auto"/>
        <w:ind w:firstLine="720"/>
        <w:rPr>
          <w:rFonts w:ascii="Times New Roman" w:eastAsia="Times New Roman" w:hAnsi="Times New Roman" w:cs="Times New Roman"/>
          <w:sz w:val="24"/>
          <w:szCs w:val="24"/>
        </w:rPr>
      </w:pPr>
    </w:p>
    <w:p w14:paraId="00000022" w14:textId="41F68672" w:rsidR="00854242" w:rsidRDefault="003045B2" w:rsidP="62D52507">
      <w:pPr>
        <w:shd w:val="clear" w:color="auto" w:fill="FFFFFF" w:themeFill="background1"/>
        <w:spacing w:after="160" w:line="480" w:lineRule="auto"/>
        <w:rPr>
          <w:rFonts w:ascii="Times New Roman" w:eastAsia="Times New Roman" w:hAnsi="Times New Roman" w:cs="Times New Roman"/>
          <w:sz w:val="24"/>
          <w:szCs w:val="24"/>
        </w:rPr>
      </w:pPr>
      <w:r w:rsidRPr="62D52507">
        <w:rPr>
          <w:rFonts w:ascii="Times New Roman" w:eastAsia="Times New Roman" w:hAnsi="Times New Roman" w:cs="Times New Roman"/>
          <w:b/>
          <w:bCs/>
          <w:sz w:val="24"/>
          <w:szCs w:val="24"/>
        </w:rPr>
        <w:lastRenderedPageBreak/>
        <w:t>Current study</w:t>
      </w:r>
      <w:r w:rsidRPr="62D52507">
        <w:rPr>
          <w:rFonts w:ascii="Times New Roman" w:eastAsia="Times New Roman" w:hAnsi="Times New Roman" w:cs="Times New Roman"/>
          <w:sz w:val="24"/>
          <w:szCs w:val="24"/>
        </w:rPr>
        <w:t xml:space="preserve"> </w:t>
      </w:r>
    </w:p>
    <w:p w14:paraId="0C5A930E" w14:textId="7D762092" w:rsidR="00854242" w:rsidRDefault="7B83D7B0" w:rsidP="62D52507">
      <w:pPr>
        <w:shd w:val="clear" w:color="auto" w:fill="FFFFFF" w:themeFill="background1"/>
        <w:spacing w:after="160" w:line="480" w:lineRule="auto"/>
        <w:ind w:firstLine="720"/>
        <w:rPr>
          <w:rFonts w:ascii="Times New Roman" w:eastAsia="Times New Roman" w:hAnsi="Times New Roman" w:cs="Times New Roman"/>
          <w:sz w:val="24"/>
          <w:szCs w:val="24"/>
        </w:rPr>
      </w:pPr>
      <w:r w:rsidRPr="66334576">
        <w:rPr>
          <w:rFonts w:ascii="Times New Roman" w:eastAsia="Times New Roman" w:hAnsi="Times New Roman" w:cs="Times New Roman"/>
          <w:sz w:val="24"/>
          <w:szCs w:val="24"/>
        </w:rPr>
        <w:t xml:space="preserve"> </w:t>
      </w:r>
      <w:r w:rsidR="5D50420B" w:rsidRPr="66334576">
        <w:rPr>
          <w:rFonts w:ascii="Times New Roman" w:eastAsia="Times New Roman" w:hAnsi="Times New Roman" w:cs="Times New Roman"/>
          <w:sz w:val="24"/>
          <w:szCs w:val="24"/>
        </w:rPr>
        <w:t>This research</w:t>
      </w:r>
      <w:r w:rsidR="7C24FE66" w:rsidRPr="66334576">
        <w:rPr>
          <w:rFonts w:ascii="Times New Roman" w:eastAsia="Times New Roman" w:hAnsi="Times New Roman" w:cs="Times New Roman"/>
          <w:sz w:val="24"/>
          <w:szCs w:val="24"/>
        </w:rPr>
        <w:t xml:space="preserve"> </w:t>
      </w:r>
      <w:r w:rsidR="1BBCB7D7" w:rsidRPr="66334576">
        <w:rPr>
          <w:rFonts w:ascii="Times New Roman" w:eastAsia="Times New Roman" w:hAnsi="Times New Roman" w:cs="Times New Roman"/>
          <w:sz w:val="24"/>
          <w:szCs w:val="24"/>
        </w:rPr>
        <w:t xml:space="preserve">addresses </w:t>
      </w:r>
      <w:r w:rsidR="76C87597" w:rsidRPr="66334576">
        <w:rPr>
          <w:rFonts w:ascii="Times New Roman" w:eastAsia="Times New Roman" w:hAnsi="Times New Roman" w:cs="Times New Roman"/>
          <w:sz w:val="24"/>
          <w:szCs w:val="24"/>
        </w:rPr>
        <w:t>these</w:t>
      </w:r>
      <w:r w:rsidR="2FABF358" w:rsidRPr="66334576">
        <w:rPr>
          <w:rFonts w:ascii="Times New Roman" w:eastAsia="Times New Roman" w:hAnsi="Times New Roman" w:cs="Times New Roman"/>
          <w:sz w:val="24"/>
          <w:szCs w:val="24"/>
        </w:rPr>
        <w:t xml:space="preserve"> </w:t>
      </w:r>
      <w:r w:rsidR="1BBCB7D7" w:rsidRPr="66334576">
        <w:rPr>
          <w:rFonts w:ascii="Times New Roman" w:eastAsia="Times New Roman" w:hAnsi="Times New Roman" w:cs="Times New Roman"/>
          <w:sz w:val="24"/>
          <w:szCs w:val="24"/>
        </w:rPr>
        <w:t>gap</w:t>
      </w:r>
      <w:r w:rsidR="3B5191A4" w:rsidRPr="66334576">
        <w:rPr>
          <w:rFonts w:ascii="Times New Roman" w:eastAsia="Times New Roman" w:hAnsi="Times New Roman" w:cs="Times New Roman"/>
          <w:sz w:val="24"/>
          <w:szCs w:val="24"/>
        </w:rPr>
        <w:t>s</w:t>
      </w:r>
      <w:r w:rsidR="1BBCB7D7" w:rsidRPr="66334576">
        <w:rPr>
          <w:rFonts w:ascii="Times New Roman" w:eastAsia="Times New Roman" w:hAnsi="Times New Roman" w:cs="Times New Roman"/>
          <w:sz w:val="24"/>
          <w:szCs w:val="24"/>
        </w:rPr>
        <w:t xml:space="preserve"> by </w:t>
      </w:r>
      <w:r w:rsidR="4024E548" w:rsidRPr="66334576">
        <w:rPr>
          <w:rFonts w:ascii="Times New Roman" w:eastAsia="Times New Roman" w:hAnsi="Times New Roman" w:cs="Times New Roman"/>
          <w:sz w:val="24"/>
          <w:szCs w:val="24"/>
        </w:rPr>
        <w:t>examining</w:t>
      </w:r>
      <w:r w:rsidR="1BBCB7D7" w:rsidRPr="66334576">
        <w:rPr>
          <w:rFonts w:ascii="Times New Roman" w:eastAsia="Times New Roman" w:hAnsi="Times New Roman" w:cs="Times New Roman"/>
          <w:sz w:val="24"/>
          <w:szCs w:val="24"/>
        </w:rPr>
        <w:t xml:space="preserve"> how </w:t>
      </w:r>
      <w:r w:rsidR="71306929" w:rsidRPr="66334576">
        <w:rPr>
          <w:rFonts w:ascii="Times New Roman" w:eastAsia="Times New Roman" w:hAnsi="Times New Roman" w:cs="Times New Roman"/>
          <w:sz w:val="24"/>
          <w:szCs w:val="24"/>
        </w:rPr>
        <w:t>digitalisation</w:t>
      </w:r>
      <w:r w:rsidR="1BBCB7D7" w:rsidRPr="66334576">
        <w:rPr>
          <w:rFonts w:ascii="Times New Roman" w:eastAsia="Times New Roman" w:hAnsi="Times New Roman" w:cs="Times New Roman"/>
          <w:sz w:val="24"/>
          <w:szCs w:val="24"/>
        </w:rPr>
        <w:t xml:space="preserve"> in education is experienced and integrated </w:t>
      </w:r>
      <w:r w:rsidR="218BAE24" w:rsidRPr="66334576">
        <w:rPr>
          <w:rFonts w:ascii="Times New Roman" w:eastAsia="Times New Roman" w:hAnsi="Times New Roman" w:cs="Times New Roman"/>
          <w:sz w:val="24"/>
          <w:szCs w:val="24"/>
        </w:rPr>
        <w:t>within</w:t>
      </w:r>
      <w:r w:rsidR="1BBCB7D7" w:rsidRPr="66334576">
        <w:rPr>
          <w:rFonts w:ascii="Times New Roman" w:eastAsia="Times New Roman" w:hAnsi="Times New Roman" w:cs="Times New Roman"/>
          <w:sz w:val="24"/>
          <w:szCs w:val="24"/>
        </w:rPr>
        <w:t xml:space="preserve"> Guatemala's low-resourced and linguistically diverse communities</w:t>
      </w:r>
      <w:r w:rsidR="79E8BED1" w:rsidRPr="66334576">
        <w:rPr>
          <w:rFonts w:ascii="Times New Roman" w:eastAsia="Times New Roman" w:hAnsi="Times New Roman" w:cs="Times New Roman"/>
          <w:sz w:val="24"/>
          <w:szCs w:val="24"/>
        </w:rPr>
        <w:t xml:space="preserve"> from urban and rural areas</w:t>
      </w:r>
      <w:r w:rsidR="00E72C93" w:rsidRPr="66334576">
        <w:rPr>
          <w:rFonts w:ascii="Times New Roman" w:eastAsia="Times New Roman" w:hAnsi="Times New Roman" w:cs="Times New Roman"/>
          <w:sz w:val="24"/>
          <w:szCs w:val="24"/>
        </w:rPr>
        <w:t>, by capturing the voices of educators and local experts</w:t>
      </w:r>
      <w:r w:rsidR="1ECB0B3F" w:rsidRPr="66334576">
        <w:rPr>
          <w:rFonts w:ascii="Times New Roman" w:eastAsia="Times New Roman" w:hAnsi="Times New Roman" w:cs="Times New Roman"/>
          <w:sz w:val="24"/>
          <w:szCs w:val="24"/>
        </w:rPr>
        <w:t xml:space="preserve"> </w:t>
      </w:r>
      <w:r w:rsidR="24754306" w:rsidRPr="66334576">
        <w:rPr>
          <w:rFonts w:ascii="Times New Roman" w:eastAsia="Times New Roman" w:hAnsi="Times New Roman" w:cs="Times New Roman"/>
          <w:sz w:val="24"/>
          <w:szCs w:val="24"/>
        </w:rPr>
        <w:t>who</w:t>
      </w:r>
      <w:r w:rsidR="1ECB0B3F" w:rsidRPr="66334576">
        <w:rPr>
          <w:rFonts w:ascii="Times New Roman" w:eastAsia="Times New Roman" w:hAnsi="Times New Roman" w:cs="Times New Roman"/>
          <w:sz w:val="24"/>
          <w:szCs w:val="24"/>
        </w:rPr>
        <w:t xml:space="preserve"> are often excluded from mainstream research</w:t>
      </w:r>
      <w:r w:rsidR="00E72C93" w:rsidRPr="66334576">
        <w:rPr>
          <w:rFonts w:ascii="Times New Roman" w:eastAsia="Times New Roman" w:hAnsi="Times New Roman" w:cs="Times New Roman"/>
          <w:sz w:val="24"/>
          <w:szCs w:val="24"/>
        </w:rPr>
        <w:t xml:space="preserve">, </w:t>
      </w:r>
      <w:r w:rsidR="770E81AA" w:rsidRPr="66334576">
        <w:rPr>
          <w:rFonts w:ascii="Times New Roman" w:eastAsia="Times New Roman" w:hAnsi="Times New Roman" w:cs="Times New Roman"/>
          <w:sz w:val="24"/>
          <w:szCs w:val="24"/>
        </w:rPr>
        <w:t>supported by</w:t>
      </w:r>
      <w:r w:rsidR="10D9EC05" w:rsidRPr="66334576">
        <w:rPr>
          <w:rFonts w:ascii="Times New Roman" w:eastAsia="Times New Roman" w:hAnsi="Times New Roman" w:cs="Times New Roman"/>
          <w:sz w:val="24"/>
          <w:szCs w:val="24"/>
        </w:rPr>
        <w:t xml:space="preserve"> multidimensional </w:t>
      </w:r>
      <w:r w:rsidR="71306929" w:rsidRPr="66334576">
        <w:rPr>
          <w:rFonts w:ascii="Times New Roman" w:eastAsia="Times New Roman" w:hAnsi="Times New Roman" w:cs="Times New Roman"/>
          <w:sz w:val="24"/>
          <w:szCs w:val="24"/>
        </w:rPr>
        <w:t>theoretical</w:t>
      </w:r>
      <w:r w:rsidR="10D9EC05" w:rsidRPr="66334576">
        <w:rPr>
          <w:rFonts w:ascii="Times New Roman" w:eastAsia="Times New Roman" w:hAnsi="Times New Roman" w:cs="Times New Roman"/>
          <w:sz w:val="24"/>
          <w:szCs w:val="24"/>
        </w:rPr>
        <w:t xml:space="preserve"> </w:t>
      </w:r>
      <w:r w:rsidR="63C7A859" w:rsidRPr="66334576">
        <w:rPr>
          <w:rFonts w:ascii="Times New Roman" w:eastAsia="Times New Roman" w:hAnsi="Times New Roman" w:cs="Times New Roman"/>
          <w:sz w:val="24"/>
          <w:szCs w:val="24"/>
        </w:rPr>
        <w:t>frameworks</w:t>
      </w:r>
      <w:r w:rsidR="1BBCB7D7" w:rsidRPr="66334576">
        <w:rPr>
          <w:rFonts w:ascii="Times New Roman" w:eastAsia="Times New Roman" w:hAnsi="Times New Roman" w:cs="Times New Roman"/>
          <w:sz w:val="24"/>
          <w:szCs w:val="24"/>
        </w:rPr>
        <w:t>.</w:t>
      </w:r>
      <w:r w:rsidR="1EB21AC1" w:rsidRPr="66334576">
        <w:rPr>
          <w:rFonts w:ascii="Times New Roman" w:eastAsia="Times New Roman" w:hAnsi="Times New Roman" w:cs="Times New Roman"/>
          <w:sz w:val="24"/>
          <w:szCs w:val="24"/>
        </w:rPr>
        <w:t xml:space="preserve"> </w:t>
      </w:r>
      <w:r w:rsidR="60B264D4" w:rsidRPr="66334576">
        <w:rPr>
          <w:rFonts w:ascii="Times New Roman" w:eastAsia="Times New Roman" w:hAnsi="Times New Roman" w:cs="Times New Roman"/>
          <w:sz w:val="24"/>
          <w:szCs w:val="24"/>
        </w:rPr>
        <w:t xml:space="preserve">Importantly, </w:t>
      </w:r>
      <w:r w:rsidR="00C9262D">
        <w:rPr>
          <w:rFonts w:ascii="Times New Roman" w:eastAsia="Times New Roman" w:hAnsi="Times New Roman" w:cs="Times New Roman"/>
          <w:sz w:val="24"/>
          <w:szCs w:val="24"/>
        </w:rPr>
        <w:t>I conducted this study</w:t>
      </w:r>
      <w:r w:rsidR="60B264D4" w:rsidRPr="66334576">
        <w:rPr>
          <w:rFonts w:ascii="Times New Roman" w:eastAsia="Times New Roman" w:hAnsi="Times New Roman" w:cs="Times New Roman"/>
          <w:sz w:val="24"/>
          <w:szCs w:val="24"/>
        </w:rPr>
        <w:t xml:space="preserve"> in close collaboration with </w:t>
      </w:r>
      <w:proofErr w:type="spellStart"/>
      <w:r w:rsidR="60B264D4" w:rsidRPr="66334576">
        <w:rPr>
          <w:rFonts w:ascii="Times New Roman" w:eastAsia="Times New Roman" w:hAnsi="Times New Roman" w:cs="Times New Roman"/>
          <w:sz w:val="24"/>
          <w:szCs w:val="24"/>
        </w:rPr>
        <w:t>Woord</w:t>
      </w:r>
      <w:proofErr w:type="spellEnd"/>
      <w:r w:rsidR="60B264D4" w:rsidRPr="66334576">
        <w:rPr>
          <w:rFonts w:ascii="Times New Roman" w:eastAsia="Times New Roman" w:hAnsi="Times New Roman" w:cs="Times New Roman"/>
          <w:sz w:val="24"/>
          <w:szCs w:val="24"/>
        </w:rPr>
        <w:t xml:space="preserve"> &amp; </w:t>
      </w:r>
      <w:proofErr w:type="spellStart"/>
      <w:r w:rsidR="60B264D4" w:rsidRPr="66334576">
        <w:rPr>
          <w:rFonts w:ascii="Times New Roman" w:eastAsia="Times New Roman" w:hAnsi="Times New Roman" w:cs="Times New Roman"/>
          <w:sz w:val="24"/>
          <w:szCs w:val="24"/>
        </w:rPr>
        <w:t>Daad</w:t>
      </w:r>
      <w:proofErr w:type="spellEnd"/>
      <w:r w:rsidR="52B77486" w:rsidRPr="66334576">
        <w:rPr>
          <w:rFonts w:ascii="Times New Roman" w:eastAsia="Times New Roman" w:hAnsi="Times New Roman" w:cs="Times New Roman"/>
          <w:sz w:val="24"/>
          <w:szCs w:val="24"/>
        </w:rPr>
        <w:t xml:space="preserve">, in partnership with the </w:t>
      </w:r>
      <w:r w:rsidR="71306929" w:rsidRPr="66334576">
        <w:rPr>
          <w:rFonts w:ascii="Times New Roman" w:eastAsia="Times New Roman" w:hAnsi="Times New Roman" w:cs="Times New Roman"/>
          <w:sz w:val="24"/>
          <w:szCs w:val="24"/>
        </w:rPr>
        <w:t>organisation</w:t>
      </w:r>
      <w:r w:rsidR="52B77486" w:rsidRPr="66334576">
        <w:rPr>
          <w:rFonts w:ascii="Times New Roman" w:eastAsia="Times New Roman" w:hAnsi="Times New Roman" w:cs="Times New Roman"/>
          <w:sz w:val="24"/>
          <w:szCs w:val="24"/>
        </w:rPr>
        <w:t xml:space="preserve"> Advancing the Ministries of the Gospel International Guatemala (AMGG).</w:t>
      </w:r>
      <w:r w:rsidR="563AF00D" w:rsidRPr="66334576">
        <w:rPr>
          <w:rFonts w:ascii="Times New Roman" w:eastAsia="Times New Roman" w:hAnsi="Times New Roman" w:cs="Times New Roman"/>
          <w:sz w:val="24"/>
          <w:szCs w:val="24"/>
        </w:rPr>
        <w:t xml:space="preserve"> </w:t>
      </w:r>
      <w:r w:rsidR="4EBB89FC" w:rsidRPr="66334576">
        <w:rPr>
          <w:rFonts w:ascii="Times New Roman" w:eastAsia="Times New Roman" w:hAnsi="Times New Roman" w:cs="Times New Roman"/>
          <w:sz w:val="24"/>
          <w:szCs w:val="24"/>
        </w:rPr>
        <w:t>It</w:t>
      </w:r>
      <w:r w:rsidR="00DFCCEC" w:rsidRPr="66334576">
        <w:rPr>
          <w:rFonts w:ascii="Times New Roman" w:eastAsia="Times New Roman" w:hAnsi="Times New Roman" w:cs="Times New Roman"/>
          <w:sz w:val="24"/>
          <w:szCs w:val="24"/>
        </w:rPr>
        <w:t xml:space="preserve"> </w:t>
      </w:r>
      <w:r w:rsidR="4EBB89FC" w:rsidRPr="66334576">
        <w:rPr>
          <w:rFonts w:ascii="Times New Roman" w:eastAsia="Times New Roman" w:hAnsi="Times New Roman" w:cs="Times New Roman"/>
          <w:sz w:val="24"/>
          <w:szCs w:val="24"/>
        </w:rPr>
        <w:t xml:space="preserve">contributes to </w:t>
      </w:r>
      <w:r w:rsidR="5A835144" w:rsidRPr="66334576">
        <w:rPr>
          <w:rFonts w:ascii="Times New Roman" w:eastAsia="Times New Roman" w:hAnsi="Times New Roman" w:cs="Times New Roman"/>
          <w:sz w:val="24"/>
          <w:szCs w:val="24"/>
        </w:rPr>
        <w:t xml:space="preserve">their new </w:t>
      </w:r>
      <w:r w:rsidR="59C5D0AB" w:rsidRPr="66334576">
        <w:rPr>
          <w:rFonts w:ascii="Times New Roman" w:eastAsia="Times New Roman" w:hAnsi="Times New Roman" w:cs="Times New Roman"/>
          <w:sz w:val="24"/>
          <w:szCs w:val="24"/>
        </w:rPr>
        <w:t>policy</w:t>
      </w:r>
      <w:r w:rsidR="5CF91D08" w:rsidRPr="66334576">
        <w:rPr>
          <w:rFonts w:ascii="Times New Roman" w:eastAsia="Times New Roman" w:hAnsi="Times New Roman" w:cs="Times New Roman"/>
          <w:sz w:val="24"/>
          <w:szCs w:val="24"/>
        </w:rPr>
        <w:t xml:space="preserve"> </w:t>
      </w:r>
      <w:r w:rsidR="4C79E528" w:rsidRPr="66334576">
        <w:rPr>
          <w:rFonts w:ascii="Times New Roman" w:eastAsia="Times New Roman" w:hAnsi="Times New Roman" w:cs="Times New Roman"/>
          <w:sz w:val="24"/>
          <w:szCs w:val="24"/>
        </w:rPr>
        <w:t>plan for 202</w:t>
      </w:r>
      <w:r w:rsidR="2975EC11" w:rsidRPr="66334576">
        <w:rPr>
          <w:rFonts w:ascii="Times New Roman" w:eastAsia="Times New Roman" w:hAnsi="Times New Roman" w:cs="Times New Roman"/>
          <w:sz w:val="24"/>
          <w:szCs w:val="24"/>
        </w:rPr>
        <w:t>6</w:t>
      </w:r>
      <w:r w:rsidR="4C79E528" w:rsidRPr="66334576">
        <w:rPr>
          <w:rFonts w:ascii="Times New Roman" w:eastAsia="Times New Roman" w:hAnsi="Times New Roman" w:cs="Times New Roman"/>
          <w:sz w:val="24"/>
          <w:szCs w:val="24"/>
        </w:rPr>
        <w:t xml:space="preserve">-2030 </w:t>
      </w:r>
      <w:r w:rsidR="5CF91D08" w:rsidRPr="66334576">
        <w:rPr>
          <w:rFonts w:ascii="Times New Roman" w:eastAsia="Times New Roman" w:hAnsi="Times New Roman" w:cs="Times New Roman"/>
          <w:sz w:val="24"/>
          <w:szCs w:val="24"/>
        </w:rPr>
        <w:t xml:space="preserve">on </w:t>
      </w:r>
      <w:r w:rsidR="614BCDCD" w:rsidRPr="66334576">
        <w:rPr>
          <w:rFonts w:ascii="Times New Roman" w:eastAsia="Times New Roman" w:hAnsi="Times New Roman" w:cs="Times New Roman"/>
          <w:sz w:val="24"/>
          <w:szCs w:val="24"/>
        </w:rPr>
        <w:t xml:space="preserve">enhancing </w:t>
      </w:r>
      <w:r w:rsidR="5CF91D08" w:rsidRPr="66334576">
        <w:rPr>
          <w:rFonts w:ascii="Times New Roman" w:eastAsia="Times New Roman" w:hAnsi="Times New Roman" w:cs="Times New Roman"/>
          <w:sz w:val="24"/>
          <w:szCs w:val="24"/>
        </w:rPr>
        <w:t xml:space="preserve">responsible digitalisation, which promotes educational equity through a holistic, Christian-informed approach. This vision </w:t>
      </w:r>
      <w:r w:rsidR="53E0C990" w:rsidRPr="66334576">
        <w:rPr>
          <w:rFonts w:ascii="Times New Roman" w:eastAsia="Times New Roman" w:hAnsi="Times New Roman" w:cs="Times New Roman"/>
          <w:sz w:val="24"/>
          <w:szCs w:val="24"/>
        </w:rPr>
        <w:t>promotes</w:t>
      </w:r>
      <w:r w:rsidR="5CF91D08" w:rsidRPr="66334576">
        <w:rPr>
          <w:rFonts w:ascii="Times New Roman" w:eastAsia="Times New Roman" w:hAnsi="Times New Roman" w:cs="Times New Roman"/>
          <w:sz w:val="24"/>
          <w:szCs w:val="24"/>
        </w:rPr>
        <w:t xml:space="preserve"> equitable access while </w:t>
      </w:r>
      <w:r w:rsidR="737388BB" w:rsidRPr="66334576">
        <w:rPr>
          <w:rFonts w:ascii="Times New Roman" w:eastAsia="Times New Roman" w:hAnsi="Times New Roman" w:cs="Times New Roman"/>
          <w:sz w:val="24"/>
          <w:szCs w:val="24"/>
        </w:rPr>
        <w:t>ensuring that education through technology respects people’s identities, autonomy, and cultural backgrounds</w:t>
      </w:r>
      <w:r w:rsidR="293068B8" w:rsidRPr="66334576">
        <w:rPr>
          <w:rFonts w:ascii="Times New Roman" w:eastAsia="Times New Roman" w:hAnsi="Times New Roman" w:cs="Times New Roman"/>
          <w:sz w:val="24"/>
          <w:szCs w:val="24"/>
        </w:rPr>
        <w:t xml:space="preserve"> viewing </w:t>
      </w:r>
      <w:r w:rsidR="2ABE31EA" w:rsidRPr="66334576">
        <w:rPr>
          <w:rFonts w:ascii="Times New Roman" w:eastAsia="Times New Roman" w:hAnsi="Times New Roman" w:cs="Times New Roman"/>
          <w:sz w:val="24"/>
          <w:szCs w:val="24"/>
        </w:rPr>
        <w:t xml:space="preserve">educational </w:t>
      </w:r>
      <w:r w:rsidR="293068B8" w:rsidRPr="66334576">
        <w:rPr>
          <w:rFonts w:ascii="Times New Roman" w:eastAsia="Times New Roman" w:hAnsi="Times New Roman" w:cs="Times New Roman"/>
          <w:sz w:val="24"/>
          <w:szCs w:val="24"/>
        </w:rPr>
        <w:t>technology not as neutral, but as a tool to foster democratic, ethical, and pedagogical values (</w:t>
      </w:r>
      <w:proofErr w:type="spellStart"/>
      <w:r w:rsidR="73FABDA4" w:rsidRPr="66334576">
        <w:rPr>
          <w:rFonts w:ascii="Times New Roman" w:eastAsia="Times New Roman" w:hAnsi="Times New Roman" w:cs="Times New Roman"/>
          <w:sz w:val="24"/>
          <w:szCs w:val="24"/>
          <w:highlight w:val="white"/>
        </w:rPr>
        <w:t>Lythreatis</w:t>
      </w:r>
      <w:proofErr w:type="spellEnd"/>
      <w:r w:rsidR="73FABDA4" w:rsidRPr="66334576">
        <w:rPr>
          <w:rFonts w:ascii="Times New Roman" w:eastAsia="Times New Roman" w:hAnsi="Times New Roman" w:cs="Times New Roman"/>
          <w:sz w:val="24"/>
          <w:szCs w:val="24"/>
          <w:highlight w:val="white"/>
        </w:rPr>
        <w:t xml:space="preserve"> et al., 2022</w:t>
      </w:r>
      <w:r w:rsidR="73FABDA4" w:rsidRPr="66334576">
        <w:rPr>
          <w:rFonts w:ascii="Times New Roman" w:eastAsia="Times New Roman" w:hAnsi="Times New Roman" w:cs="Times New Roman"/>
          <w:sz w:val="24"/>
          <w:szCs w:val="24"/>
        </w:rPr>
        <w:t xml:space="preserve">; </w:t>
      </w:r>
      <w:r w:rsidR="54C4119E" w:rsidRPr="66334576">
        <w:rPr>
          <w:rFonts w:ascii="Times New Roman" w:eastAsia="Times New Roman" w:hAnsi="Times New Roman" w:cs="Times New Roman"/>
          <w:sz w:val="24"/>
          <w:szCs w:val="24"/>
        </w:rPr>
        <w:t>Masood &amp; Haque, 2021;</w:t>
      </w:r>
      <w:r w:rsidR="54C4119E" w:rsidRPr="66334576">
        <w:rPr>
          <w:rFonts w:ascii="Times New Roman" w:eastAsia="Times New Roman" w:hAnsi="Times New Roman" w:cs="Times New Roman"/>
          <w:color w:val="000000" w:themeColor="text1"/>
          <w:sz w:val="24"/>
          <w:szCs w:val="24"/>
        </w:rPr>
        <w:t xml:space="preserve"> </w:t>
      </w:r>
      <w:proofErr w:type="spellStart"/>
      <w:r w:rsidR="1314238C" w:rsidRPr="66334576">
        <w:rPr>
          <w:rFonts w:ascii="Times New Roman" w:eastAsia="Times New Roman" w:hAnsi="Times New Roman" w:cs="Times New Roman"/>
          <w:color w:val="000000" w:themeColor="text1"/>
          <w:sz w:val="24"/>
          <w:szCs w:val="24"/>
        </w:rPr>
        <w:t>Woord</w:t>
      </w:r>
      <w:proofErr w:type="spellEnd"/>
      <w:r w:rsidR="1314238C" w:rsidRPr="66334576">
        <w:rPr>
          <w:rFonts w:ascii="Times New Roman" w:eastAsia="Times New Roman" w:hAnsi="Times New Roman" w:cs="Times New Roman"/>
          <w:color w:val="000000" w:themeColor="text1"/>
          <w:sz w:val="24"/>
          <w:szCs w:val="24"/>
        </w:rPr>
        <w:t xml:space="preserve"> &amp; </w:t>
      </w:r>
      <w:proofErr w:type="spellStart"/>
      <w:r w:rsidR="1314238C" w:rsidRPr="66334576">
        <w:rPr>
          <w:rFonts w:ascii="Times New Roman" w:eastAsia="Times New Roman" w:hAnsi="Times New Roman" w:cs="Times New Roman"/>
          <w:color w:val="000000" w:themeColor="text1"/>
          <w:sz w:val="24"/>
          <w:szCs w:val="24"/>
        </w:rPr>
        <w:t>Daad</w:t>
      </w:r>
      <w:proofErr w:type="spellEnd"/>
      <w:r w:rsidR="1314238C" w:rsidRPr="66334576">
        <w:rPr>
          <w:rFonts w:ascii="Times New Roman" w:eastAsia="Times New Roman" w:hAnsi="Times New Roman" w:cs="Times New Roman"/>
          <w:color w:val="000000" w:themeColor="text1"/>
          <w:sz w:val="24"/>
          <w:szCs w:val="24"/>
        </w:rPr>
        <w:t xml:space="preserve"> staff, personal communication, February 4, 2025</w:t>
      </w:r>
      <w:r w:rsidR="71B710F2" w:rsidRPr="66334576">
        <w:rPr>
          <w:rFonts w:ascii="Times New Roman" w:eastAsia="Times New Roman" w:hAnsi="Times New Roman" w:cs="Times New Roman"/>
          <w:color w:val="000000" w:themeColor="text1"/>
          <w:sz w:val="24"/>
          <w:szCs w:val="24"/>
        </w:rPr>
        <w:t>).</w:t>
      </w:r>
      <w:r w:rsidR="71B710F2" w:rsidRPr="66334576">
        <w:rPr>
          <w:rFonts w:ascii="Times New Roman" w:eastAsia="Times New Roman" w:hAnsi="Times New Roman" w:cs="Times New Roman"/>
          <w:sz w:val="24"/>
          <w:szCs w:val="24"/>
        </w:rPr>
        <w:t xml:space="preserve"> </w:t>
      </w:r>
    </w:p>
    <w:p w14:paraId="386C2655" w14:textId="307464F7" w:rsidR="00854242" w:rsidRDefault="265587F8" w:rsidP="62D52507">
      <w:pPr>
        <w:shd w:val="clear" w:color="auto" w:fill="FFFFFF" w:themeFill="background1"/>
        <w:spacing w:line="480" w:lineRule="auto"/>
        <w:ind w:firstLine="700"/>
        <w:rPr>
          <w:rFonts w:ascii="Times New Roman" w:eastAsia="Times New Roman" w:hAnsi="Times New Roman" w:cs="Times New Roman"/>
          <w:sz w:val="24"/>
          <w:szCs w:val="24"/>
        </w:rPr>
      </w:pPr>
      <w:r w:rsidRPr="11C58D71">
        <w:rPr>
          <w:rFonts w:ascii="Times New Roman" w:eastAsia="Times New Roman" w:hAnsi="Times New Roman" w:cs="Times New Roman"/>
          <w:sz w:val="24"/>
          <w:szCs w:val="24"/>
        </w:rPr>
        <w:t>This study offers practical insights for NGOs like AMGG on implementing responsible digitalisation in Guatemala’s education sector. It contributes to the growin</w:t>
      </w:r>
      <w:r w:rsidR="0A1734B9" w:rsidRPr="11C58D71">
        <w:rPr>
          <w:rFonts w:ascii="Times New Roman" w:eastAsia="Times New Roman" w:hAnsi="Times New Roman" w:cs="Times New Roman"/>
          <w:sz w:val="24"/>
          <w:szCs w:val="24"/>
        </w:rPr>
        <w:t>g call for inclusive and context-sensitive digital education, with findings relevant to researcher</w:t>
      </w:r>
      <w:r w:rsidR="7F1909BE" w:rsidRPr="11C58D71">
        <w:rPr>
          <w:rFonts w:ascii="Times New Roman" w:eastAsia="Times New Roman" w:hAnsi="Times New Roman" w:cs="Times New Roman"/>
          <w:sz w:val="24"/>
          <w:szCs w:val="24"/>
        </w:rPr>
        <w:t>s</w:t>
      </w:r>
      <w:r w:rsidR="0A1734B9" w:rsidRPr="11C58D71">
        <w:rPr>
          <w:rFonts w:ascii="Times New Roman" w:eastAsia="Times New Roman" w:hAnsi="Times New Roman" w:cs="Times New Roman"/>
          <w:sz w:val="24"/>
          <w:szCs w:val="24"/>
        </w:rPr>
        <w:t>, NGO</w:t>
      </w:r>
      <w:r w:rsidR="0288DFEB" w:rsidRPr="11C58D71">
        <w:rPr>
          <w:rFonts w:ascii="Times New Roman" w:eastAsia="Times New Roman" w:hAnsi="Times New Roman" w:cs="Times New Roman"/>
          <w:sz w:val="24"/>
          <w:szCs w:val="24"/>
        </w:rPr>
        <w:t>s</w:t>
      </w:r>
      <w:r w:rsidR="0A1734B9" w:rsidRPr="11C58D71">
        <w:rPr>
          <w:rFonts w:ascii="Times New Roman" w:eastAsia="Times New Roman" w:hAnsi="Times New Roman" w:cs="Times New Roman"/>
          <w:sz w:val="24"/>
          <w:szCs w:val="24"/>
        </w:rPr>
        <w:t xml:space="preserve">, and policymakers aiming to bridge the digital divide through equitable </w:t>
      </w:r>
      <w:r w:rsidR="5172C7FA" w:rsidRPr="11C58D71">
        <w:rPr>
          <w:rFonts w:ascii="Times New Roman" w:eastAsia="Times New Roman" w:hAnsi="Times New Roman" w:cs="Times New Roman"/>
          <w:sz w:val="24"/>
          <w:szCs w:val="24"/>
        </w:rPr>
        <w:t xml:space="preserve">and </w:t>
      </w:r>
      <w:r w:rsidR="0A1734B9" w:rsidRPr="11C58D71">
        <w:rPr>
          <w:rFonts w:ascii="Times New Roman" w:eastAsia="Times New Roman" w:hAnsi="Times New Roman" w:cs="Times New Roman"/>
          <w:sz w:val="24"/>
          <w:szCs w:val="24"/>
        </w:rPr>
        <w:t xml:space="preserve">culturally </w:t>
      </w:r>
      <w:r w:rsidR="6850908A" w:rsidRPr="11C58D71">
        <w:rPr>
          <w:rFonts w:ascii="Times New Roman" w:eastAsia="Times New Roman" w:hAnsi="Times New Roman" w:cs="Times New Roman"/>
          <w:sz w:val="24"/>
          <w:szCs w:val="24"/>
        </w:rPr>
        <w:t>grounded strategies.</w:t>
      </w:r>
    </w:p>
    <w:p w14:paraId="00000023" w14:textId="5EDD3705" w:rsidR="00854242" w:rsidRDefault="1EEBE625" w:rsidP="62D52507">
      <w:pPr>
        <w:shd w:val="clear" w:color="auto" w:fill="FFFFFF" w:themeFill="background1"/>
        <w:spacing w:line="480" w:lineRule="auto"/>
        <w:ind w:firstLine="700"/>
        <w:rPr>
          <w:rFonts w:ascii="Times New Roman" w:eastAsia="Times New Roman" w:hAnsi="Times New Roman" w:cs="Times New Roman"/>
          <w:sz w:val="24"/>
          <w:szCs w:val="24"/>
        </w:rPr>
      </w:pPr>
      <w:r w:rsidRPr="62D52507">
        <w:rPr>
          <w:rFonts w:ascii="Times New Roman" w:eastAsia="Times New Roman" w:hAnsi="Times New Roman" w:cs="Times New Roman"/>
          <w:sz w:val="24"/>
          <w:szCs w:val="24"/>
        </w:rPr>
        <w:t xml:space="preserve">The following research question is formulated: How do Guatemalan educators and NGO experts perceive and navigate the challenges and opportunities of </w:t>
      </w:r>
      <w:r w:rsidR="007B47D5" w:rsidRPr="62D52507">
        <w:rPr>
          <w:rFonts w:ascii="Times New Roman" w:eastAsia="Times New Roman" w:hAnsi="Times New Roman" w:cs="Times New Roman"/>
          <w:sz w:val="24"/>
          <w:szCs w:val="24"/>
        </w:rPr>
        <w:t>digitalisation</w:t>
      </w:r>
      <w:r w:rsidRPr="62D52507">
        <w:rPr>
          <w:rFonts w:ascii="Times New Roman" w:eastAsia="Times New Roman" w:hAnsi="Times New Roman" w:cs="Times New Roman"/>
          <w:sz w:val="24"/>
          <w:szCs w:val="24"/>
        </w:rPr>
        <w:t xml:space="preserve"> in education, and </w:t>
      </w:r>
      <w:r w:rsidRPr="62D52507">
        <w:rPr>
          <w:rFonts w:ascii="Times New Roman" w:eastAsia="Times New Roman" w:hAnsi="Times New Roman" w:cs="Times New Roman"/>
          <w:sz w:val="24"/>
          <w:szCs w:val="24"/>
        </w:rPr>
        <w:lastRenderedPageBreak/>
        <w:t xml:space="preserve">what strategies can support its responsible and inclusive implementation in low-resource settings like Guatemala? Sub-questions: </w:t>
      </w:r>
    </w:p>
    <w:p w14:paraId="00000024" w14:textId="77777777" w:rsidR="00854242" w:rsidRDefault="003045B2" w:rsidP="62D52507">
      <w:pPr>
        <w:pStyle w:val="Lijstalinea"/>
        <w:numPr>
          <w:ilvl w:val="0"/>
          <w:numId w:val="1"/>
        </w:numPr>
        <w:spacing w:line="480" w:lineRule="auto"/>
        <w:rPr>
          <w:rFonts w:ascii="Times New Roman" w:eastAsia="Times New Roman" w:hAnsi="Times New Roman" w:cs="Times New Roman"/>
        </w:rPr>
      </w:pPr>
      <w:r w:rsidRPr="62D52507">
        <w:rPr>
          <w:rFonts w:ascii="Times New Roman" w:eastAsia="Times New Roman" w:hAnsi="Times New Roman" w:cs="Times New Roman"/>
          <w:sz w:val="24"/>
          <w:szCs w:val="24"/>
        </w:rPr>
        <w:t xml:space="preserve">What challenges and opportunities do Guatemalan educators and AMGG experts perceive in implementing digital education within Guatemala's urban, rural, and indigenous communities? </w:t>
      </w:r>
    </w:p>
    <w:p w14:paraId="00000025" w14:textId="5DD665C8" w:rsidR="00854242" w:rsidRDefault="003045B2" w:rsidP="62D52507">
      <w:pPr>
        <w:pStyle w:val="Lijstalinea"/>
        <w:numPr>
          <w:ilvl w:val="0"/>
          <w:numId w:val="1"/>
        </w:numPr>
        <w:spacing w:line="480" w:lineRule="auto"/>
        <w:rPr>
          <w:rFonts w:ascii="Times New Roman" w:eastAsia="Times New Roman" w:hAnsi="Times New Roman" w:cs="Times New Roman"/>
        </w:rPr>
      </w:pPr>
      <w:r w:rsidRPr="62D52507">
        <w:rPr>
          <w:rFonts w:ascii="Times New Roman" w:eastAsia="Times New Roman" w:hAnsi="Times New Roman" w:cs="Times New Roman"/>
          <w:sz w:val="24"/>
          <w:szCs w:val="24"/>
        </w:rPr>
        <w:t xml:space="preserve">How do Guatemalan educators and AMGG experts understand and practice responsible </w:t>
      </w:r>
      <w:r w:rsidR="007B47D5" w:rsidRPr="62D52507">
        <w:rPr>
          <w:rFonts w:ascii="Times New Roman" w:eastAsia="Times New Roman" w:hAnsi="Times New Roman" w:cs="Times New Roman"/>
          <w:sz w:val="24"/>
          <w:szCs w:val="24"/>
        </w:rPr>
        <w:t>digitalisation</w:t>
      </w:r>
      <w:r w:rsidRPr="62D52507">
        <w:rPr>
          <w:rFonts w:ascii="Times New Roman" w:eastAsia="Times New Roman" w:hAnsi="Times New Roman" w:cs="Times New Roman"/>
          <w:sz w:val="24"/>
          <w:szCs w:val="24"/>
        </w:rPr>
        <w:t xml:space="preserve"> in education? </w:t>
      </w:r>
    </w:p>
    <w:p w14:paraId="00000026" w14:textId="77777777" w:rsidR="00854242" w:rsidRDefault="003045B2" w:rsidP="62D52507">
      <w:pPr>
        <w:pStyle w:val="Lijstalinea"/>
        <w:numPr>
          <w:ilvl w:val="0"/>
          <w:numId w:val="1"/>
        </w:numPr>
        <w:spacing w:line="480" w:lineRule="auto"/>
        <w:rPr>
          <w:rFonts w:ascii="Times New Roman" w:eastAsia="Times New Roman" w:hAnsi="Times New Roman" w:cs="Times New Roman"/>
        </w:rPr>
      </w:pPr>
      <w:r w:rsidRPr="62D52507">
        <w:rPr>
          <w:rFonts w:ascii="Times New Roman" w:eastAsia="Times New Roman" w:hAnsi="Times New Roman" w:cs="Times New Roman"/>
          <w:sz w:val="24"/>
          <w:szCs w:val="24"/>
        </w:rPr>
        <w:t xml:space="preserve">How do Guatemalan educators and AMGG experts consider indigenous students' linguistic and cultural needs when designing and implementing digital education strategies? </w:t>
      </w:r>
    </w:p>
    <w:p w14:paraId="00000027" w14:textId="1BD5F935" w:rsidR="00854242" w:rsidRDefault="7F8522BB" w:rsidP="62D52507">
      <w:pPr>
        <w:pStyle w:val="Lijstalinea"/>
        <w:numPr>
          <w:ilvl w:val="0"/>
          <w:numId w:val="1"/>
        </w:numPr>
        <w:spacing w:line="480" w:lineRule="auto"/>
        <w:rPr>
          <w:rFonts w:ascii="Times New Roman" w:eastAsia="Times New Roman" w:hAnsi="Times New Roman" w:cs="Times New Roman"/>
        </w:rPr>
      </w:pPr>
      <w:r w:rsidRPr="11C58D71">
        <w:rPr>
          <w:rFonts w:ascii="Times New Roman" w:eastAsia="Times New Roman" w:hAnsi="Times New Roman" w:cs="Times New Roman"/>
          <w:sz w:val="24"/>
          <w:szCs w:val="24"/>
        </w:rPr>
        <w:t>How do Guatemalan educators navigate distance education</w:t>
      </w:r>
      <w:r w:rsidR="6AB2428B" w:rsidRPr="11C58D71">
        <w:rPr>
          <w:rFonts w:ascii="Times New Roman" w:eastAsia="Times New Roman" w:hAnsi="Times New Roman" w:cs="Times New Roman"/>
          <w:sz w:val="24"/>
          <w:szCs w:val="24"/>
        </w:rPr>
        <w:t xml:space="preserve"> as</w:t>
      </w:r>
      <w:r w:rsidR="65B48F8D" w:rsidRPr="11C58D71">
        <w:rPr>
          <w:rFonts w:ascii="Times New Roman" w:eastAsia="Times New Roman" w:hAnsi="Times New Roman" w:cs="Times New Roman"/>
          <w:sz w:val="24"/>
          <w:szCs w:val="24"/>
        </w:rPr>
        <w:t xml:space="preserve"> </w:t>
      </w:r>
      <w:r w:rsidR="73BABC13" w:rsidRPr="11C58D71">
        <w:rPr>
          <w:rFonts w:ascii="Times New Roman" w:eastAsia="Times New Roman" w:hAnsi="Times New Roman" w:cs="Times New Roman"/>
          <w:sz w:val="24"/>
          <w:szCs w:val="24"/>
        </w:rPr>
        <w:t xml:space="preserve">part of digitalisation efforts </w:t>
      </w:r>
      <w:r w:rsidRPr="11C58D71">
        <w:rPr>
          <w:rFonts w:ascii="Times New Roman" w:eastAsia="Times New Roman" w:hAnsi="Times New Roman" w:cs="Times New Roman"/>
          <w:sz w:val="24"/>
          <w:szCs w:val="24"/>
        </w:rPr>
        <w:t xml:space="preserve">in low-resource settings, and what support structures do they consider essential for its success? </w:t>
      </w:r>
    </w:p>
    <w:p w14:paraId="00000028" w14:textId="1851F8AF" w:rsidR="00854242" w:rsidRDefault="1DFF399F" w:rsidP="62D52507">
      <w:pPr>
        <w:shd w:val="clear" w:color="auto" w:fill="FFFFFF" w:themeFill="background1"/>
        <w:spacing w:after="160" w:line="480" w:lineRule="auto"/>
        <w:rPr>
          <w:rFonts w:ascii="Times New Roman" w:eastAsia="Times New Roman" w:hAnsi="Times New Roman" w:cs="Times New Roman"/>
          <w:b/>
          <w:bCs/>
          <w:sz w:val="24"/>
          <w:szCs w:val="24"/>
        </w:rPr>
      </w:pPr>
      <w:r w:rsidRPr="62D52507">
        <w:rPr>
          <w:rFonts w:ascii="Times New Roman" w:eastAsia="Times New Roman" w:hAnsi="Times New Roman" w:cs="Times New Roman"/>
          <w:b/>
          <w:bCs/>
          <w:sz w:val="24"/>
          <w:szCs w:val="24"/>
        </w:rPr>
        <w:t>Theoretical frameworks</w:t>
      </w:r>
    </w:p>
    <w:p w14:paraId="4C393A66" w14:textId="7C0610C5" w:rsidR="00854242" w:rsidRDefault="00C9262D" w:rsidP="62D52507">
      <w:pPr>
        <w:shd w:val="clear" w:color="auto" w:fill="FFFFFF" w:themeFill="background1"/>
        <w:spacing w:after="16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I</w:t>
      </w:r>
      <w:r w:rsidR="51EB0F7E" w:rsidRPr="66334576">
        <w:rPr>
          <w:rFonts w:ascii="Times New Roman" w:eastAsia="Times New Roman" w:hAnsi="Times New Roman" w:cs="Times New Roman"/>
          <w:sz w:val="24"/>
          <w:szCs w:val="24"/>
          <w:highlight w:val="white"/>
        </w:rPr>
        <w:t xml:space="preserve"> draw on three interconnected theoretical perspectives to explore how Guatemalan educators and AMGG experts experience and navigate digitalisation in education:</w:t>
      </w:r>
      <w:r w:rsidR="30EDB4D0" w:rsidRPr="66334576">
        <w:rPr>
          <w:rFonts w:ascii="Times New Roman" w:eastAsia="Times New Roman" w:hAnsi="Times New Roman" w:cs="Times New Roman"/>
          <w:sz w:val="24"/>
          <w:szCs w:val="24"/>
          <w:highlight w:val="white"/>
        </w:rPr>
        <w:t xml:space="preserve"> </w:t>
      </w:r>
      <w:r w:rsidR="506DE6B3" w:rsidRPr="66334576">
        <w:rPr>
          <w:rFonts w:ascii="Times New Roman" w:eastAsia="Times New Roman" w:hAnsi="Times New Roman" w:cs="Times New Roman"/>
          <w:sz w:val="24"/>
          <w:szCs w:val="24"/>
          <w:highlight w:val="white"/>
        </w:rPr>
        <w:t>Digital Divide</w:t>
      </w:r>
      <w:r w:rsidR="363AFC9D" w:rsidRPr="66334576">
        <w:rPr>
          <w:rFonts w:ascii="Times New Roman" w:eastAsia="Times New Roman" w:hAnsi="Times New Roman" w:cs="Times New Roman"/>
          <w:sz w:val="24"/>
          <w:szCs w:val="24"/>
          <w:highlight w:val="white"/>
        </w:rPr>
        <w:t xml:space="preserve"> Theory</w:t>
      </w:r>
      <w:r w:rsidR="506DE6B3" w:rsidRPr="66334576">
        <w:rPr>
          <w:rFonts w:ascii="Times New Roman" w:eastAsia="Times New Roman" w:hAnsi="Times New Roman" w:cs="Times New Roman"/>
          <w:sz w:val="24"/>
          <w:szCs w:val="24"/>
          <w:highlight w:val="white"/>
        </w:rPr>
        <w:t xml:space="preserve">, the concept of value-based </w:t>
      </w:r>
      <w:proofErr w:type="spellStart"/>
      <w:r w:rsidR="506DE6B3" w:rsidRPr="66334576">
        <w:rPr>
          <w:rFonts w:ascii="Times New Roman" w:eastAsia="Times New Roman" w:hAnsi="Times New Roman" w:cs="Times New Roman"/>
          <w:sz w:val="24"/>
          <w:szCs w:val="24"/>
          <w:highlight w:val="white"/>
        </w:rPr>
        <w:t>platformisation</w:t>
      </w:r>
      <w:proofErr w:type="spellEnd"/>
      <w:r w:rsidR="506DE6B3" w:rsidRPr="66334576">
        <w:rPr>
          <w:rFonts w:ascii="Times New Roman" w:eastAsia="Times New Roman" w:hAnsi="Times New Roman" w:cs="Times New Roman"/>
          <w:sz w:val="24"/>
          <w:szCs w:val="24"/>
          <w:highlight w:val="white"/>
        </w:rPr>
        <w:t>, and Critical Pedagogy. T</w:t>
      </w:r>
      <w:r w:rsidR="414FAEB0" w:rsidRPr="66334576">
        <w:rPr>
          <w:rFonts w:ascii="Times New Roman" w:eastAsia="Times New Roman" w:hAnsi="Times New Roman" w:cs="Times New Roman"/>
          <w:sz w:val="24"/>
          <w:szCs w:val="24"/>
          <w:highlight w:val="white"/>
        </w:rPr>
        <w:t>h</w:t>
      </w:r>
      <w:r w:rsidR="506DE6B3" w:rsidRPr="66334576">
        <w:rPr>
          <w:rFonts w:ascii="Times New Roman" w:eastAsia="Times New Roman" w:hAnsi="Times New Roman" w:cs="Times New Roman"/>
          <w:sz w:val="24"/>
          <w:szCs w:val="24"/>
          <w:highlight w:val="white"/>
        </w:rPr>
        <w:t>ese frameworks</w:t>
      </w:r>
      <w:r w:rsidR="7BE99E81" w:rsidRPr="66334576">
        <w:rPr>
          <w:rFonts w:ascii="Times New Roman" w:eastAsia="Times New Roman" w:hAnsi="Times New Roman" w:cs="Times New Roman"/>
          <w:sz w:val="24"/>
          <w:szCs w:val="24"/>
          <w:highlight w:val="white"/>
        </w:rPr>
        <w:t xml:space="preserve"> help interpret digital education not as a neutral or purely technical process, but as one shaped by inequality, professional judgment, and cultural identity</w:t>
      </w:r>
      <w:r w:rsidR="7BFB1742" w:rsidRPr="66334576">
        <w:rPr>
          <w:rFonts w:ascii="Times New Roman" w:eastAsia="Times New Roman" w:hAnsi="Times New Roman" w:cs="Times New Roman"/>
          <w:sz w:val="24"/>
          <w:szCs w:val="24"/>
          <w:highlight w:val="white"/>
        </w:rPr>
        <w:t>.</w:t>
      </w:r>
      <w:r w:rsidR="506DE6B3" w:rsidRPr="66334576">
        <w:rPr>
          <w:rFonts w:ascii="Times New Roman" w:eastAsia="Times New Roman" w:hAnsi="Times New Roman" w:cs="Times New Roman"/>
          <w:sz w:val="24"/>
          <w:szCs w:val="24"/>
          <w:highlight w:val="white"/>
        </w:rPr>
        <w:t xml:space="preserve"> </w:t>
      </w:r>
    </w:p>
    <w:p w14:paraId="0000002A" w14:textId="32B69B69" w:rsidR="00854242" w:rsidRDefault="003045B2" w:rsidP="62D52507">
      <w:pPr>
        <w:shd w:val="clear" w:color="auto" w:fill="FFFFFF" w:themeFill="background1"/>
        <w:spacing w:after="160" w:line="480" w:lineRule="auto"/>
        <w:rPr>
          <w:rFonts w:ascii="Times New Roman" w:eastAsia="Times New Roman" w:hAnsi="Times New Roman" w:cs="Times New Roman"/>
          <w:sz w:val="24"/>
          <w:szCs w:val="24"/>
        </w:rPr>
      </w:pPr>
      <w:r w:rsidRPr="62D52507">
        <w:rPr>
          <w:rFonts w:ascii="Times New Roman" w:eastAsia="Times New Roman" w:hAnsi="Times New Roman" w:cs="Times New Roman"/>
          <w:b/>
          <w:bCs/>
          <w:i/>
          <w:iCs/>
          <w:sz w:val="24"/>
          <w:szCs w:val="24"/>
        </w:rPr>
        <w:t>Digital Divide Theory</w:t>
      </w:r>
      <w:r w:rsidRPr="62D52507">
        <w:rPr>
          <w:rFonts w:ascii="Times New Roman" w:eastAsia="Times New Roman" w:hAnsi="Times New Roman" w:cs="Times New Roman"/>
          <w:sz w:val="24"/>
          <w:szCs w:val="24"/>
        </w:rPr>
        <w:t xml:space="preserve"> </w:t>
      </w:r>
    </w:p>
    <w:p w14:paraId="7885A27A" w14:textId="3E22DD3B" w:rsidR="00854242" w:rsidRDefault="0062028E" w:rsidP="62D52507">
      <w:pPr>
        <w:shd w:val="clear" w:color="auto" w:fill="FFFFFF" w:themeFill="background1"/>
        <w:spacing w:after="16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This theory</w:t>
      </w:r>
      <w:r w:rsidR="67A45596" w:rsidRPr="454DB22D">
        <w:rPr>
          <w:rFonts w:ascii="Times New Roman" w:eastAsia="Times New Roman" w:hAnsi="Times New Roman" w:cs="Times New Roman"/>
          <w:sz w:val="24"/>
          <w:szCs w:val="24"/>
        </w:rPr>
        <w:t xml:space="preserve"> conceptualise</w:t>
      </w:r>
      <w:r>
        <w:rPr>
          <w:rFonts w:ascii="Times New Roman" w:eastAsia="Times New Roman" w:hAnsi="Times New Roman" w:cs="Times New Roman"/>
          <w:sz w:val="24"/>
          <w:szCs w:val="24"/>
        </w:rPr>
        <w:t>s</w:t>
      </w:r>
      <w:r w:rsidR="67A45596" w:rsidRPr="454DB22D">
        <w:rPr>
          <w:rFonts w:ascii="Times New Roman" w:eastAsia="Times New Roman" w:hAnsi="Times New Roman" w:cs="Times New Roman"/>
          <w:sz w:val="24"/>
          <w:szCs w:val="24"/>
        </w:rPr>
        <w:t xml:space="preserve"> the digital divide as a multidimensional and evolving phenomenon, extending beyond physical access to include digital skills, usage patter</w:t>
      </w:r>
      <w:r w:rsidR="5573B1DA" w:rsidRPr="454DB22D">
        <w:rPr>
          <w:rFonts w:ascii="Times New Roman" w:eastAsia="Times New Roman" w:hAnsi="Times New Roman" w:cs="Times New Roman"/>
          <w:sz w:val="24"/>
          <w:szCs w:val="24"/>
        </w:rPr>
        <w:t xml:space="preserve">ns, and the </w:t>
      </w:r>
      <w:r w:rsidR="5573B1DA" w:rsidRPr="454DB22D">
        <w:rPr>
          <w:rFonts w:ascii="Times New Roman" w:eastAsia="Times New Roman" w:hAnsi="Times New Roman" w:cs="Times New Roman"/>
          <w:sz w:val="24"/>
          <w:szCs w:val="24"/>
        </w:rPr>
        <w:lastRenderedPageBreak/>
        <w:t>broader social outcomes of technology use</w:t>
      </w:r>
      <w:r>
        <w:rPr>
          <w:rFonts w:ascii="Times New Roman" w:eastAsia="Times New Roman" w:hAnsi="Times New Roman" w:cs="Times New Roman"/>
          <w:sz w:val="24"/>
          <w:szCs w:val="24"/>
        </w:rPr>
        <w:t xml:space="preserve"> (</w:t>
      </w:r>
      <w:proofErr w:type="spellStart"/>
      <w:r w:rsidRPr="454DB22D">
        <w:rPr>
          <w:rFonts w:ascii="Times New Roman" w:eastAsia="Times New Roman" w:hAnsi="Times New Roman" w:cs="Times New Roman"/>
          <w:sz w:val="24"/>
          <w:szCs w:val="24"/>
        </w:rPr>
        <w:t>Lythreatis</w:t>
      </w:r>
      <w:proofErr w:type="spellEnd"/>
      <w:r w:rsidRPr="454DB22D">
        <w:rPr>
          <w:rFonts w:ascii="Times New Roman" w:eastAsia="Times New Roman" w:hAnsi="Times New Roman" w:cs="Times New Roman"/>
          <w:sz w:val="24"/>
          <w:szCs w:val="24"/>
        </w:rPr>
        <w:t xml:space="preserve"> et al.</w:t>
      </w:r>
      <w:r>
        <w:rPr>
          <w:rFonts w:ascii="Times New Roman" w:eastAsia="Times New Roman" w:hAnsi="Times New Roman" w:cs="Times New Roman"/>
          <w:sz w:val="24"/>
          <w:szCs w:val="24"/>
        </w:rPr>
        <w:t xml:space="preserve">, </w:t>
      </w:r>
      <w:r w:rsidRPr="454DB22D">
        <w:rPr>
          <w:rFonts w:ascii="Times New Roman" w:eastAsia="Times New Roman" w:hAnsi="Times New Roman" w:cs="Times New Roman"/>
          <w:sz w:val="24"/>
          <w:szCs w:val="24"/>
        </w:rPr>
        <w:t>2002</w:t>
      </w:r>
      <w:r>
        <w:rPr>
          <w:rFonts w:ascii="Times New Roman" w:eastAsia="Times New Roman" w:hAnsi="Times New Roman" w:cs="Times New Roman"/>
          <w:sz w:val="24"/>
          <w:szCs w:val="24"/>
        </w:rPr>
        <w:t xml:space="preserve">). </w:t>
      </w:r>
      <w:r w:rsidR="5573B1DA" w:rsidRPr="454DB22D">
        <w:rPr>
          <w:rFonts w:ascii="Times New Roman" w:eastAsia="Times New Roman" w:hAnsi="Times New Roman" w:cs="Times New Roman"/>
          <w:sz w:val="24"/>
          <w:szCs w:val="24"/>
        </w:rPr>
        <w:t>B</w:t>
      </w:r>
      <w:r w:rsidR="38FC149E" w:rsidRPr="454DB22D">
        <w:rPr>
          <w:rFonts w:ascii="Times New Roman" w:eastAsia="Times New Roman" w:hAnsi="Times New Roman" w:cs="Times New Roman"/>
          <w:sz w:val="24"/>
          <w:szCs w:val="24"/>
        </w:rPr>
        <w:t>ased</w:t>
      </w:r>
      <w:r w:rsidR="5573B1DA" w:rsidRPr="454DB22D">
        <w:rPr>
          <w:rFonts w:ascii="Times New Roman" w:eastAsia="Times New Roman" w:hAnsi="Times New Roman" w:cs="Times New Roman"/>
          <w:sz w:val="24"/>
          <w:szCs w:val="24"/>
        </w:rPr>
        <w:t xml:space="preserve"> on</w:t>
      </w:r>
      <w:r w:rsidR="6EAB08A2" w:rsidRPr="454DB22D">
        <w:rPr>
          <w:rFonts w:ascii="Times New Roman" w:eastAsia="Times New Roman" w:hAnsi="Times New Roman" w:cs="Times New Roman"/>
          <w:sz w:val="24"/>
          <w:szCs w:val="24"/>
        </w:rPr>
        <w:t xml:space="preserve"> the </w:t>
      </w:r>
      <w:r w:rsidR="5573B1DA" w:rsidRPr="454DB22D">
        <w:rPr>
          <w:rFonts w:ascii="Times New Roman" w:eastAsia="Times New Roman" w:hAnsi="Times New Roman" w:cs="Times New Roman"/>
          <w:sz w:val="24"/>
          <w:szCs w:val="24"/>
        </w:rPr>
        <w:t>foundational work</w:t>
      </w:r>
      <w:r w:rsidR="0343E4A3" w:rsidRPr="454DB22D">
        <w:rPr>
          <w:rFonts w:ascii="Times New Roman" w:eastAsia="Times New Roman" w:hAnsi="Times New Roman" w:cs="Times New Roman"/>
          <w:sz w:val="24"/>
          <w:szCs w:val="24"/>
        </w:rPr>
        <w:t xml:space="preserve"> of Van Dijk</w:t>
      </w:r>
      <w:r w:rsidR="4D048774" w:rsidRPr="454DB22D">
        <w:rPr>
          <w:rFonts w:ascii="Times New Roman" w:eastAsia="Times New Roman" w:hAnsi="Times New Roman" w:cs="Times New Roman"/>
          <w:sz w:val="24"/>
          <w:szCs w:val="24"/>
        </w:rPr>
        <w:t xml:space="preserve"> </w:t>
      </w:r>
      <w:r w:rsidR="1FDCC13C" w:rsidRPr="454DB22D">
        <w:rPr>
          <w:rFonts w:ascii="Times New Roman" w:eastAsia="Times New Roman" w:hAnsi="Times New Roman" w:cs="Times New Roman"/>
          <w:sz w:val="24"/>
          <w:szCs w:val="24"/>
        </w:rPr>
        <w:t>regarding</w:t>
      </w:r>
      <w:r w:rsidR="4D048774" w:rsidRPr="454DB22D">
        <w:rPr>
          <w:rFonts w:ascii="Times New Roman" w:eastAsia="Times New Roman" w:hAnsi="Times New Roman" w:cs="Times New Roman"/>
          <w:sz w:val="24"/>
          <w:szCs w:val="24"/>
        </w:rPr>
        <w:t xml:space="preserve"> digital divide theory</w:t>
      </w:r>
      <w:r w:rsidR="5573B1DA" w:rsidRPr="454DB22D">
        <w:rPr>
          <w:rFonts w:ascii="Times New Roman" w:eastAsia="Times New Roman" w:hAnsi="Times New Roman" w:cs="Times New Roman"/>
          <w:sz w:val="24"/>
          <w:szCs w:val="24"/>
        </w:rPr>
        <w:t>, the authors argue that digital inequality is shaped by interrelated structural, m</w:t>
      </w:r>
      <w:r w:rsidR="06E0CC9A" w:rsidRPr="454DB22D">
        <w:rPr>
          <w:rFonts w:ascii="Times New Roman" w:eastAsia="Times New Roman" w:hAnsi="Times New Roman" w:cs="Times New Roman"/>
          <w:sz w:val="24"/>
          <w:szCs w:val="24"/>
        </w:rPr>
        <w:t xml:space="preserve">otivational, and capability barriers. </w:t>
      </w:r>
      <w:r w:rsidR="1FCBA34D" w:rsidRPr="454DB22D">
        <w:rPr>
          <w:rFonts w:ascii="Times New Roman" w:eastAsia="Times New Roman" w:hAnsi="Times New Roman" w:cs="Times New Roman"/>
          <w:sz w:val="24"/>
          <w:szCs w:val="24"/>
        </w:rPr>
        <w:t>Ultimately</w:t>
      </w:r>
      <w:r w:rsidR="06E0CC9A" w:rsidRPr="454DB22D">
        <w:rPr>
          <w:rFonts w:ascii="Times New Roman" w:eastAsia="Times New Roman" w:hAnsi="Times New Roman" w:cs="Times New Roman"/>
          <w:sz w:val="24"/>
          <w:szCs w:val="24"/>
        </w:rPr>
        <w:t xml:space="preserve">, they </w:t>
      </w:r>
      <w:r w:rsidR="33D833FC" w:rsidRPr="454DB22D">
        <w:rPr>
          <w:rFonts w:ascii="Times New Roman" w:eastAsia="Times New Roman" w:hAnsi="Times New Roman" w:cs="Times New Roman"/>
          <w:sz w:val="24"/>
          <w:szCs w:val="24"/>
        </w:rPr>
        <w:t>explain</w:t>
      </w:r>
      <w:r w:rsidR="06E0CC9A" w:rsidRPr="454DB22D">
        <w:rPr>
          <w:rFonts w:ascii="Times New Roman" w:eastAsia="Times New Roman" w:hAnsi="Times New Roman" w:cs="Times New Roman"/>
          <w:sz w:val="24"/>
          <w:szCs w:val="24"/>
        </w:rPr>
        <w:t xml:space="preserve"> that </w:t>
      </w:r>
      <w:r w:rsidR="52BD3AF9" w:rsidRPr="454DB22D">
        <w:rPr>
          <w:rFonts w:ascii="Times New Roman" w:eastAsia="Times New Roman" w:hAnsi="Times New Roman" w:cs="Times New Roman"/>
          <w:sz w:val="24"/>
          <w:szCs w:val="24"/>
        </w:rPr>
        <w:t>these</w:t>
      </w:r>
      <w:r w:rsidR="06E0CC9A" w:rsidRPr="454DB22D">
        <w:rPr>
          <w:rFonts w:ascii="Times New Roman" w:eastAsia="Times New Roman" w:hAnsi="Times New Roman" w:cs="Times New Roman"/>
          <w:sz w:val="24"/>
          <w:szCs w:val="24"/>
        </w:rPr>
        <w:t xml:space="preserve"> inequalities </w:t>
      </w:r>
      <w:r w:rsidR="378847A5" w:rsidRPr="454DB22D">
        <w:rPr>
          <w:rFonts w:ascii="Times New Roman" w:eastAsia="Times New Roman" w:hAnsi="Times New Roman" w:cs="Times New Roman"/>
          <w:sz w:val="24"/>
          <w:szCs w:val="24"/>
        </w:rPr>
        <w:t xml:space="preserve">are </w:t>
      </w:r>
      <w:r w:rsidR="1888A9B8" w:rsidRPr="454DB22D">
        <w:rPr>
          <w:rFonts w:ascii="Times New Roman" w:eastAsia="Times New Roman" w:hAnsi="Times New Roman" w:cs="Times New Roman"/>
          <w:sz w:val="24"/>
          <w:szCs w:val="24"/>
        </w:rPr>
        <w:t>embedded</w:t>
      </w:r>
      <w:r w:rsidR="0D7F0C7D" w:rsidRPr="454DB22D">
        <w:rPr>
          <w:rFonts w:ascii="Times New Roman" w:eastAsia="Times New Roman" w:hAnsi="Times New Roman" w:cs="Times New Roman"/>
          <w:sz w:val="24"/>
          <w:szCs w:val="24"/>
        </w:rPr>
        <w:t xml:space="preserve"> </w:t>
      </w:r>
      <w:r w:rsidR="0AD9BEFA" w:rsidRPr="454DB22D">
        <w:rPr>
          <w:rFonts w:ascii="Times New Roman" w:eastAsia="Times New Roman" w:hAnsi="Times New Roman" w:cs="Times New Roman"/>
          <w:sz w:val="24"/>
          <w:szCs w:val="24"/>
        </w:rPr>
        <w:t>into broader</w:t>
      </w:r>
      <w:r w:rsidR="0D7F0C7D" w:rsidRPr="454DB22D">
        <w:rPr>
          <w:rFonts w:ascii="Times New Roman" w:eastAsia="Times New Roman" w:hAnsi="Times New Roman" w:cs="Times New Roman"/>
          <w:sz w:val="24"/>
          <w:szCs w:val="24"/>
        </w:rPr>
        <w:t xml:space="preserve"> social systems, where </w:t>
      </w:r>
      <w:r w:rsidR="09EBF7DF" w:rsidRPr="454DB22D">
        <w:rPr>
          <w:rFonts w:ascii="Times New Roman" w:eastAsia="Times New Roman" w:hAnsi="Times New Roman" w:cs="Times New Roman"/>
          <w:sz w:val="24"/>
          <w:szCs w:val="24"/>
        </w:rPr>
        <w:t xml:space="preserve">other </w:t>
      </w:r>
      <w:r w:rsidR="0D7F0C7D" w:rsidRPr="454DB22D">
        <w:rPr>
          <w:rFonts w:ascii="Times New Roman" w:eastAsia="Times New Roman" w:hAnsi="Times New Roman" w:cs="Times New Roman"/>
          <w:sz w:val="24"/>
          <w:szCs w:val="24"/>
        </w:rPr>
        <w:t xml:space="preserve">factors like geography, socio-economic status, and </w:t>
      </w:r>
      <w:r w:rsidR="6BA048EA" w:rsidRPr="454DB22D">
        <w:rPr>
          <w:rFonts w:ascii="Times New Roman" w:eastAsia="Times New Roman" w:hAnsi="Times New Roman" w:cs="Times New Roman"/>
          <w:sz w:val="24"/>
          <w:szCs w:val="24"/>
        </w:rPr>
        <w:t>educational</w:t>
      </w:r>
      <w:r w:rsidR="0D7F0C7D" w:rsidRPr="454DB22D">
        <w:rPr>
          <w:rFonts w:ascii="Times New Roman" w:eastAsia="Times New Roman" w:hAnsi="Times New Roman" w:cs="Times New Roman"/>
          <w:sz w:val="24"/>
          <w:szCs w:val="24"/>
        </w:rPr>
        <w:t xml:space="preserve"> policy intersect. </w:t>
      </w:r>
      <w:r w:rsidR="428608CE" w:rsidRPr="454DB22D">
        <w:rPr>
          <w:rFonts w:ascii="Times New Roman" w:eastAsia="Times New Roman" w:hAnsi="Times New Roman" w:cs="Times New Roman"/>
          <w:sz w:val="24"/>
          <w:szCs w:val="24"/>
        </w:rPr>
        <w:t>The framework also emphasise</w:t>
      </w:r>
      <w:r w:rsidR="04996267" w:rsidRPr="454DB22D">
        <w:rPr>
          <w:rFonts w:ascii="Times New Roman" w:eastAsia="Times New Roman" w:hAnsi="Times New Roman" w:cs="Times New Roman"/>
          <w:sz w:val="24"/>
          <w:szCs w:val="24"/>
        </w:rPr>
        <w:t>s</w:t>
      </w:r>
      <w:r w:rsidR="428608CE" w:rsidRPr="454DB22D">
        <w:rPr>
          <w:rFonts w:ascii="Times New Roman" w:eastAsia="Times New Roman" w:hAnsi="Times New Roman" w:cs="Times New Roman"/>
          <w:sz w:val="24"/>
          <w:szCs w:val="24"/>
        </w:rPr>
        <w:t xml:space="preserve"> the </w:t>
      </w:r>
      <w:r w:rsidR="69F12D12" w:rsidRPr="454DB22D">
        <w:rPr>
          <w:rFonts w:ascii="Times New Roman" w:eastAsia="Times New Roman" w:hAnsi="Times New Roman" w:cs="Times New Roman"/>
          <w:sz w:val="24"/>
          <w:szCs w:val="24"/>
        </w:rPr>
        <w:t xml:space="preserve">possibility of showing that people’s ability to </w:t>
      </w:r>
      <w:r w:rsidR="428608CE" w:rsidRPr="454DB22D">
        <w:rPr>
          <w:rFonts w:ascii="Times New Roman" w:eastAsia="Times New Roman" w:hAnsi="Times New Roman" w:cs="Times New Roman"/>
          <w:sz w:val="24"/>
          <w:szCs w:val="24"/>
        </w:rPr>
        <w:t>engage with technologies</w:t>
      </w:r>
      <w:r w:rsidR="7B1556EE" w:rsidRPr="454DB22D">
        <w:rPr>
          <w:rFonts w:ascii="Times New Roman" w:eastAsia="Times New Roman" w:hAnsi="Times New Roman" w:cs="Times New Roman"/>
          <w:sz w:val="24"/>
          <w:szCs w:val="24"/>
        </w:rPr>
        <w:t xml:space="preserve"> in a meaningful way does not</w:t>
      </w:r>
      <w:r w:rsidR="300A8407" w:rsidRPr="454DB22D">
        <w:rPr>
          <w:rFonts w:ascii="Times New Roman" w:eastAsia="Times New Roman" w:hAnsi="Times New Roman" w:cs="Times New Roman"/>
          <w:sz w:val="24"/>
          <w:szCs w:val="24"/>
        </w:rPr>
        <w:t xml:space="preserve"> solely</w:t>
      </w:r>
      <w:r w:rsidR="428608CE" w:rsidRPr="454DB22D">
        <w:rPr>
          <w:rFonts w:ascii="Times New Roman" w:eastAsia="Times New Roman" w:hAnsi="Times New Roman" w:cs="Times New Roman"/>
          <w:sz w:val="24"/>
          <w:szCs w:val="24"/>
        </w:rPr>
        <w:t xml:space="preserve"> depend</w:t>
      </w:r>
      <w:r w:rsidR="4B753C6F" w:rsidRPr="454DB22D">
        <w:rPr>
          <w:rFonts w:ascii="Times New Roman" w:eastAsia="Times New Roman" w:hAnsi="Times New Roman" w:cs="Times New Roman"/>
          <w:sz w:val="24"/>
          <w:szCs w:val="24"/>
        </w:rPr>
        <w:t xml:space="preserve"> </w:t>
      </w:r>
      <w:r w:rsidR="3F990D45" w:rsidRPr="454DB22D">
        <w:rPr>
          <w:rFonts w:ascii="Times New Roman" w:eastAsia="Times New Roman" w:hAnsi="Times New Roman" w:cs="Times New Roman"/>
          <w:sz w:val="24"/>
          <w:szCs w:val="24"/>
        </w:rPr>
        <w:t>on resources or training</w:t>
      </w:r>
      <w:r w:rsidR="7275B4C3" w:rsidRPr="454DB22D">
        <w:rPr>
          <w:rFonts w:ascii="Times New Roman" w:eastAsia="Times New Roman" w:hAnsi="Times New Roman" w:cs="Times New Roman"/>
          <w:sz w:val="24"/>
          <w:szCs w:val="24"/>
        </w:rPr>
        <w:t>.</w:t>
      </w:r>
      <w:r w:rsidR="7F365C30" w:rsidRPr="454DB22D">
        <w:rPr>
          <w:rFonts w:ascii="Times New Roman" w:eastAsia="Times New Roman" w:hAnsi="Times New Roman" w:cs="Times New Roman"/>
          <w:sz w:val="24"/>
          <w:szCs w:val="24"/>
        </w:rPr>
        <w:t xml:space="preserve"> It is based </w:t>
      </w:r>
      <w:r w:rsidR="3F990D45" w:rsidRPr="454DB22D">
        <w:rPr>
          <w:rFonts w:ascii="Times New Roman" w:eastAsia="Times New Roman" w:hAnsi="Times New Roman" w:cs="Times New Roman"/>
          <w:sz w:val="24"/>
          <w:szCs w:val="24"/>
        </w:rPr>
        <w:t>on whether technologies align with their realities and values.</w:t>
      </w:r>
    </w:p>
    <w:p w14:paraId="68D61A83" w14:textId="76192810" w:rsidR="00854242" w:rsidRDefault="35ADFFFC" w:rsidP="62D52507">
      <w:pPr>
        <w:shd w:val="clear" w:color="auto" w:fill="FFFFFF" w:themeFill="background1"/>
        <w:spacing w:after="160" w:line="480" w:lineRule="auto"/>
        <w:ind w:firstLine="720"/>
        <w:rPr>
          <w:rFonts w:ascii="Times New Roman" w:eastAsia="Times New Roman" w:hAnsi="Times New Roman" w:cs="Times New Roman"/>
          <w:sz w:val="24"/>
          <w:szCs w:val="24"/>
        </w:rPr>
      </w:pPr>
      <w:r w:rsidRPr="454DB22D">
        <w:rPr>
          <w:rFonts w:ascii="Times New Roman" w:eastAsia="Times New Roman" w:hAnsi="Times New Roman" w:cs="Times New Roman"/>
          <w:sz w:val="24"/>
          <w:szCs w:val="24"/>
        </w:rPr>
        <w:t xml:space="preserve">This perspective is relevant for the Guatemalan context, where infrastructural limitations </w:t>
      </w:r>
      <w:r w:rsidR="0A1659F4" w:rsidRPr="454DB22D">
        <w:rPr>
          <w:rFonts w:ascii="Times New Roman" w:eastAsia="Times New Roman" w:hAnsi="Times New Roman" w:cs="Times New Roman"/>
          <w:sz w:val="24"/>
          <w:szCs w:val="24"/>
        </w:rPr>
        <w:t>are compounded by</w:t>
      </w:r>
      <w:r w:rsidRPr="454DB22D">
        <w:rPr>
          <w:rFonts w:ascii="Times New Roman" w:eastAsia="Times New Roman" w:hAnsi="Times New Roman" w:cs="Times New Roman"/>
          <w:sz w:val="24"/>
          <w:szCs w:val="24"/>
        </w:rPr>
        <w:t xml:space="preserve"> linguistic, cultural, and pedagogical chall</w:t>
      </w:r>
      <w:r w:rsidR="677D1D10" w:rsidRPr="454DB22D">
        <w:rPr>
          <w:rFonts w:ascii="Times New Roman" w:eastAsia="Times New Roman" w:hAnsi="Times New Roman" w:cs="Times New Roman"/>
          <w:sz w:val="24"/>
          <w:szCs w:val="24"/>
        </w:rPr>
        <w:t xml:space="preserve">enges. It provides a </w:t>
      </w:r>
      <w:r w:rsidR="4E992020" w:rsidRPr="454DB22D">
        <w:rPr>
          <w:rFonts w:ascii="Times New Roman" w:eastAsia="Times New Roman" w:hAnsi="Times New Roman" w:cs="Times New Roman"/>
          <w:sz w:val="24"/>
          <w:szCs w:val="24"/>
        </w:rPr>
        <w:t>useful</w:t>
      </w:r>
      <w:r w:rsidR="677D1D10" w:rsidRPr="454DB22D">
        <w:rPr>
          <w:rFonts w:ascii="Times New Roman" w:eastAsia="Times New Roman" w:hAnsi="Times New Roman" w:cs="Times New Roman"/>
          <w:sz w:val="24"/>
          <w:szCs w:val="24"/>
        </w:rPr>
        <w:t xml:space="preserve"> lens </w:t>
      </w:r>
      <w:r w:rsidR="3C62C034" w:rsidRPr="454DB22D">
        <w:rPr>
          <w:rFonts w:ascii="Times New Roman" w:eastAsia="Times New Roman" w:hAnsi="Times New Roman" w:cs="Times New Roman"/>
          <w:sz w:val="24"/>
          <w:szCs w:val="24"/>
        </w:rPr>
        <w:t>to</w:t>
      </w:r>
      <w:r w:rsidR="677D1D10" w:rsidRPr="454DB22D">
        <w:rPr>
          <w:rFonts w:ascii="Times New Roman" w:eastAsia="Times New Roman" w:hAnsi="Times New Roman" w:cs="Times New Roman"/>
          <w:sz w:val="24"/>
          <w:szCs w:val="24"/>
        </w:rPr>
        <w:t xml:space="preserve"> understand how digital education can reproduce or reinforce existing inequalities. In this study, the theory not only sh</w:t>
      </w:r>
      <w:r w:rsidR="3AB10949" w:rsidRPr="454DB22D">
        <w:rPr>
          <w:rFonts w:ascii="Times New Roman" w:eastAsia="Times New Roman" w:hAnsi="Times New Roman" w:cs="Times New Roman"/>
          <w:sz w:val="24"/>
          <w:szCs w:val="24"/>
        </w:rPr>
        <w:t xml:space="preserve">aped the understanding of digital </w:t>
      </w:r>
      <w:r w:rsidR="2933C9A6" w:rsidRPr="454DB22D">
        <w:rPr>
          <w:rFonts w:ascii="Times New Roman" w:eastAsia="Times New Roman" w:hAnsi="Times New Roman" w:cs="Times New Roman"/>
          <w:sz w:val="24"/>
          <w:szCs w:val="24"/>
        </w:rPr>
        <w:t>exclusion but</w:t>
      </w:r>
      <w:r w:rsidR="6B011707" w:rsidRPr="454DB22D">
        <w:rPr>
          <w:rFonts w:ascii="Times New Roman" w:eastAsia="Times New Roman" w:hAnsi="Times New Roman" w:cs="Times New Roman"/>
          <w:sz w:val="24"/>
          <w:szCs w:val="24"/>
        </w:rPr>
        <w:t xml:space="preserve"> also informed the </w:t>
      </w:r>
      <w:r w:rsidR="5FD66DA9" w:rsidRPr="454DB22D">
        <w:rPr>
          <w:rFonts w:ascii="Times New Roman" w:eastAsia="Times New Roman" w:hAnsi="Times New Roman" w:cs="Times New Roman"/>
          <w:sz w:val="24"/>
          <w:szCs w:val="24"/>
        </w:rPr>
        <w:t>development</w:t>
      </w:r>
      <w:r w:rsidR="6B011707" w:rsidRPr="454DB22D">
        <w:rPr>
          <w:rFonts w:ascii="Times New Roman" w:eastAsia="Times New Roman" w:hAnsi="Times New Roman" w:cs="Times New Roman"/>
          <w:sz w:val="24"/>
          <w:szCs w:val="24"/>
        </w:rPr>
        <w:t xml:space="preserve"> of interview questions and codes </w:t>
      </w:r>
      <w:r w:rsidR="387F2A40" w:rsidRPr="454DB22D">
        <w:rPr>
          <w:rFonts w:ascii="Times New Roman" w:eastAsia="Times New Roman" w:hAnsi="Times New Roman" w:cs="Times New Roman"/>
          <w:sz w:val="24"/>
          <w:szCs w:val="24"/>
        </w:rPr>
        <w:t>that focused specifically on</w:t>
      </w:r>
      <w:r w:rsidR="6B011707" w:rsidRPr="454DB22D">
        <w:rPr>
          <w:rFonts w:ascii="Times New Roman" w:eastAsia="Times New Roman" w:hAnsi="Times New Roman" w:cs="Times New Roman"/>
          <w:sz w:val="24"/>
          <w:szCs w:val="24"/>
        </w:rPr>
        <w:t xml:space="preserve"> systemic, skill, and motivational barrier</w:t>
      </w:r>
      <w:r w:rsidR="74F63CC6" w:rsidRPr="454DB22D">
        <w:rPr>
          <w:rFonts w:ascii="Times New Roman" w:eastAsia="Times New Roman" w:hAnsi="Times New Roman" w:cs="Times New Roman"/>
          <w:sz w:val="24"/>
          <w:szCs w:val="24"/>
        </w:rPr>
        <w:t>s across rural and urban educational settings.</w:t>
      </w:r>
    </w:p>
    <w:p w14:paraId="0000002C" w14:textId="5309F5C7" w:rsidR="00854242" w:rsidRDefault="1EEBE625" w:rsidP="62D52507">
      <w:pPr>
        <w:shd w:val="clear" w:color="auto" w:fill="FFFFFF" w:themeFill="background1"/>
        <w:spacing w:after="160" w:line="480" w:lineRule="auto"/>
        <w:rPr>
          <w:rFonts w:ascii="Times New Roman" w:eastAsia="Times New Roman" w:hAnsi="Times New Roman" w:cs="Times New Roman"/>
          <w:sz w:val="24"/>
          <w:szCs w:val="24"/>
        </w:rPr>
      </w:pPr>
      <w:r w:rsidRPr="62D52507">
        <w:rPr>
          <w:rFonts w:ascii="Times New Roman" w:eastAsia="Times New Roman" w:hAnsi="Times New Roman" w:cs="Times New Roman"/>
          <w:b/>
          <w:bCs/>
          <w:i/>
          <w:iCs/>
          <w:sz w:val="24"/>
          <w:szCs w:val="24"/>
        </w:rPr>
        <w:t xml:space="preserve">Value-based </w:t>
      </w:r>
      <w:proofErr w:type="spellStart"/>
      <w:r w:rsidRPr="62D52507">
        <w:rPr>
          <w:rFonts w:ascii="Times New Roman" w:eastAsia="Times New Roman" w:hAnsi="Times New Roman" w:cs="Times New Roman"/>
          <w:b/>
          <w:bCs/>
          <w:i/>
          <w:iCs/>
          <w:sz w:val="24"/>
          <w:szCs w:val="24"/>
        </w:rPr>
        <w:t>platformisation</w:t>
      </w:r>
      <w:proofErr w:type="spellEnd"/>
    </w:p>
    <w:p w14:paraId="157DE61E" w14:textId="725C7165" w:rsidR="00854242" w:rsidRDefault="5E10C1E0" w:rsidP="62D52507">
      <w:pPr>
        <w:shd w:val="clear" w:color="auto" w:fill="FFFFFF" w:themeFill="background1"/>
        <w:spacing w:after="160" w:line="480" w:lineRule="auto"/>
        <w:ind w:firstLine="700"/>
        <w:rPr>
          <w:rFonts w:ascii="Times New Roman" w:eastAsia="Times New Roman" w:hAnsi="Times New Roman" w:cs="Times New Roman"/>
          <w:sz w:val="24"/>
          <w:szCs w:val="24"/>
        </w:rPr>
      </w:pPr>
      <w:r w:rsidRPr="454DB22D">
        <w:rPr>
          <w:rFonts w:ascii="Times New Roman" w:eastAsia="Times New Roman" w:hAnsi="Times New Roman" w:cs="Times New Roman"/>
          <w:sz w:val="24"/>
          <w:szCs w:val="24"/>
        </w:rPr>
        <w:t xml:space="preserve">Biesta (2007) critiques evidence-based education for framing teaching as a technical process, where professionals are expected to apply predetermined methods to achieve fixed outcomes. He argues </w:t>
      </w:r>
      <w:r w:rsidR="3BF5D7BE" w:rsidRPr="454DB22D">
        <w:rPr>
          <w:rFonts w:ascii="Times New Roman" w:eastAsia="Times New Roman" w:hAnsi="Times New Roman" w:cs="Times New Roman"/>
          <w:sz w:val="24"/>
          <w:szCs w:val="24"/>
        </w:rPr>
        <w:t>that</w:t>
      </w:r>
      <w:r w:rsidRPr="454DB22D">
        <w:rPr>
          <w:rFonts w:ascii="Times New Roman" w:eastAsia="Times New Roman" w:hAnsi="Times New Roman" w:cs="Times New Roman"/>
          <w:sz w:val="24"/>
          <w:szCs w:val="24"/>
        </w:rPr>
        <w:t xml:space="preserve"> this instrumen</w:t>
      </w:r>
      <w:r w:rsidR="2342A658" w:rsidRPr="454DB22D">
        <w:rPr>
          <w:rFonts w:ascii="Times New Roman" w:eastAsia="Times New Roman" w:hAnsi="Times New Roman" w:cs="Times New Roman"/>
          <w:sz w:val="24"/>
          <w:szCs w:val="24"/>
        </w:rPr>
        <w:t>tal logic</w:t>
      </w:r>
      <w:r w:rsidR="1C54C2F3" w:rsidRPr="454DB22D">
        <w:rPr>
          <w:rFonts w:ascii="Times New Roman" w:eastAsia="Times New Roman" w:hAnsi="Times New Roman" w:cs="Times New Roman"/>
          <w:sz w:val="24"/>
          <w:szCs w:val="24"/>
        </w:rPr>
        <w:t xml:space="preserve"> </w:t>
      </w:r>
      <w:r w:rsidR="14948205" w:rsidRPr="454DB22D">
        <w:rPr>
          <w:rFonts w:ascii="Times New Roman" w:eastAsia="Times New Roman" w:hAnsi="Times New Roman" w:cs="Times New Roman"/>
          <w:sz w:val="24"/>
          <w:szCs w:val="24"/>
        </w:rPr>
        <w:t>portrays education as neutral,</w:t>
      </w:r>
      <w:r w:rsidR="2342A658" w:rsidRPr="454DB22D">
        <w:rPr>
          <w:rFonts w:ascii="Times New Roman" w:eastAsia="Times New Roman" w:hAnsi="Times New Roman" w:cs="Times New Roman"/>
          <w:sz w:val="24"/>
          <w:szCs w:val="24"/>
        </w:rPr>
        <w:t xml:space="preserve"> disregard</w:t>
      </w:r>
      <w:r w:rsidR="23B5A11A" w:rsidRPr="454DB22D">
        <w:rPr>
          <w:rFonts w:ascii="Times New Roman" w:eastAsia="Times New Roman" w:hAnsi="Times New Roman" w:cs="Times New Roman"/>
          <w:sz w:val="24"/>
          <w:szCs w:val="24"/>
        </w:rPr>
        <w:t>ing</w:t>
      </w:r>
      <w:r w:rsidR="2342A658" w:rsidRPr="454DB22D">
        <w:rPr>
          <w:rFonts w:ascii="Times New Roman" w:eastAsia="Times New Roman" w:hAnsi="Times New Roman" w:cs="Times New Roman"/>
          <w:sz w:val="24"/>
          <w:szCs w:val="24"/>
        </w:rPr>
        <w:t xml:space="preserve"> the moral and contextual nature of education, where teachers must </w:t>
      </w:r>
      <w:r w:rsidR="64476D27" w:rsidRPr="454DB22D">
        <w:rPr>
          <w:rFonts w:ascii="Times New Roman" w:eastAsia="Times New Roman" w:hAnsi="Times New Roman" w:cs="Times New Roman"/>
          <w:sz w:val="24"/>
          <w:szCs w:val="24"/>
        </w:rPr>
        <w:t>continuously</w:t>
      </w:r>
      <w:r w:rsidR="2342A658" w:rsidRPr="454DB22D">
        <w:rPr>
          <w:rFonts w:ascii="Times New Roman" w:eastAsia="Times New Roman" w:hAnsi="Times New Roman" w:cs="Times New Roman"/>
          <w:sz w:val="24"/>
          <w:szCs w:val="24"/>
        </w:rPr>
        <w:t xml:space="preserve"> make situated judgments about </w:t>
      </w:r>
      <w:r w:rsidR="292788AE" w:rsidRPr="454DB22D">
        <w:rPr>
          <w:rFonts w:ascii="Times New Roman" w:eastAsia="Times New Roman" w:hAnsi="Times New Roman" w:cs="Times New Roman"/>
          <w:sz w:val="24"/>
          <w:szCs w:val="24"/>
        </w:rPr>
        <w:t>what</w:t>
      </w:r>
      <w:r w:rsidR="2342A658" w:rsidRPr="454DB22D">
        <w:rPr>
          <w:rFonts w:ascii="Times New Roman" w:eastAsia="Times New Roman" w:hAnsi="Times New Roman" w:cs="Times New Roman"/>
          <w:sz w:val="24"/>
          <w:szCs w:val="24"/>
        </w:rPr>
        <w:t xml:space="preserve"> is desirable.</w:t>
      </w:r>
      <w:r w:rsidR="65754A8E" w:rsidRPr="454DB22D">
        <w:rPr>
          <w:rFonts w:ascii="Times New Roman" w:eastAsia="Times New Roman" w:hAnsi="Times New Roman" w:cs="Times New Roman"/>
          <w:sz w:val="24"/>
          <w:szCs w:val="24"/>
        </w:rPr>
        <w:t xml:space="preserve"> In contrast, he proposes an agentic model of professional action, in which educators actively engage with </w:t>
      </w:r>
      <w:r w:rsidR="4317B8D4" w:rsidRPr="454DB22D">
        <w:rPr>
          <w:rFonts w:ascii="Times New Roman" w:eastAsia="Times New Roman" w:hAnsi="Times New Roman" w:cs="Times New Roman"/>
          <w:sz w:val="24"/>
          <w:szCs w:val="24"/>
        </w:rPr>
        <w:t xml:space="preserve">shaping education. </w:t>
      </w:r>
      <w:r w:rsidR="677972E9" w:rsidRPr="454DB22D">
        <w:rPr>
          <w:rFonts w:ascii="Times New Roman" w:eastAsia="Times New Roman" w:hAnsi="Times New Roman" w:cs="Times New Roman"/>
          <w:sz w:val="24"/>
          <w:szCs w:val="24"/>
        </w:rPr>
        <w:t xml:space="preserve"> This view is reflected in the value-based approach to </w:t>
      </w:r>
      <w:proofErr w:type="spellStart"/>
      <w:r w:rsidR="677972E9" w:rsidRPr="454DB22D">
        <w:rPr>
          <w:rFonts w:ascii="Times New Roman" w:eastAsia="Times New Roman" w:hAnsi="Times New Roman" w:cs="Times New Roman"/>
          <w:sz w:val="24"/>
          <w:szCs w:val="24"/>
        </w:rPr>
        <w:t>platformisation</w:t>
      </w:r>
      <w:proofErr w:type="spellEnd"/>
      <w:r w:rsidR="677972E9" w:rsidRPr="454DB22D">
        <w:rPr>
          <w:rFonts w:ascii="Times New Roman" w:eastAsia="Times New Roman" w:hAnsi="Times New Roman" w:cs="Times New Roman"/>
          <w:sz w:val="24"/>
          <w:szCs w:val="24"/>
        </w:rPr>
        <w:t xml:space="preserve"> </w:t>
      </w:r>
      <w:r w:rsidR="71072E36" w:rsidRPr="454DB22D">
        <w:rPr>
          <w:rFonts w:ascii="Times New Roman" w:eastAsia="Times New Roman" w:hAnsi="Times New Roman" w:cs="Times New Roman"/>
          <w:sz w:val="24"/>
          <w:szCs w:val="24"/>
        </w:rPr>
        <w:t xml:space="preserve">by </w:t>
      </w:r>
      <w:proofErr w:type="spellStart"/>
      <w:r w:rsidR="71072E36" w:rsidRPr="454DB22D">
        <w:rPr>
          <w:rFonts w:ascii="Times New Roman" w:eastAsia="Times New Roman" w:hAnsi="Times New Roman" w:cs="Times New Roman"/>
          <w:sz w:val="24"/>
          <w:szCs w:val="24"/>
        </w:rPr>
        <w:t>Kerssens</w:t>
      </w:r>
      <w:proofErr w:type="spellEnd"/>
      <w:r w:rsidR="71072E36" w:rsidRPr="454DB22D">
        <w:rPr>
          <w:rFonts w:ascii="Times New Roman" w:eastAsia="Times New Roman" w:hAnsi="Times New Roman" w:cs="Times New Roman"/>
          <w:sz w:val="24"/>
          <w:szCs w:val="24"/>
        </w:rPr>
        <w:t xml:space="preserve"> and de Haan (202</w:t>
      </w:r>
      <w:r w:rsidR="4717E321" w:rsidRPr="454DB22D">
        <w:rPr>
          <w:rFonts w:ascii="Times New Roman" w:eastAsia="Times New Roman" w:hAnsi="Times New Roman" w:cs="Times New Roman"/>
          <w:sz w:val="24"/>
          <w:szCs w:val="24"/>
        </w:rPr>
        <w:t>2</w:t>
      </w:r>
      <w:r w:rsidR="71072E36" w:rsidRPr="454DB22D">
        <w:rPr>
          <w:rFonts w:ascii="Times New Roman" w:eastAsia="Times New Roman" w:hAnsi="Times New Roman" w:cs="Times New Roman"/>
          <w:sz w:val="24"/>
          <w:szCs w:val="24"/>
        </w:rPr>
        <w:t xml:space="preserve">), </w:t>
      </w:r>
      <w:r w:rsidR="57351BF4" w:rsidRPr="454DB22D">
        <w:rPr>
          <w:rFonts w:ascii="Times New Roman" w:eastAsia="Times New Roman" w:hAnsi="Times New Roman" w:cs="Times New Roman"/>
          <w:sz w:val="24"/>
          <w:szCs w:val="24"/>
        </w:rPr>
        <w:t>who</w:t>
      </w:r>
      <w:r w:rsidR="71072E36" w:rsidRPr="454DB22D">
        <w:rPr>
          <w:rFonts w:ascii="Times New Roman" w:eastAsia="Times New Roman" w:hAnsi="Times New Roman" w:cs="Times New Roman"/>
          <w:sz w:val="24"/>
          <w:szCs w:val="24"/>
        </w:rPr>
        <w:t xml:space="preserve"> stress the need to </w:t>
      </w:r>
      <w:r w:rsidR="71072E36" w:rsidRPr="454DB22D">
        <w:rPr>
          <w:rFonts w:ascii="Times New Roman" w:eastAsia="Times New Roman" w:hAnsi="Times New Roman" w:cs="Times New Roman"/>
          <w:sz w:val="24"/>
          <w:szCs w:val="24"/>
        </w:rPr>
        <w:lastRenderedPageBreak/>
        <w:t xml:space="preserve">evaluate how platform technologies interact with public, social, and pedagogical values. It highlights the importance </w:t>
      </w:r>
      <w:r w:rsidR="00104ED5" w:rsidRPr="454DB22D">
        <w:rPr>
          <w:rFonts w:ascii="Times New Roman" w:eastAsia="Times New Roman" w:hAnsi="Times New Roman" w:cs="Times New Roman"/>
          <w:sz w:val="24"/>
          <w:szCs w:val="24"/>
        </w:rPr>
        <w:t>of involving teachers and educational communities in shaping the conditions under which digital tools are implemented</w:t>
      </w:r>
      <w:r w:rsidR="63208079" w:rsidRPr="454DB22D">
        <w:rPr>
          <w:rFonts w:ascii="Times New Roman" w:eastAsia="Times New Roman" w:hAnsi="Times New Roman" w:cs="Times New Roman"/>
          <w:sz w:val="24"/>
          <w:szCs w:val="24"/>
        </w:rPr>
        <w:t xml:space="preserve"> to </w:t>
      </w:r>
      <w:r w:rsidR="7F33F9E6" w:rsidRPr="454DB22D">
        <w:rPr>
          <w:rFonts w:ascii="Times New Roman" w:eastAsia="Times New Roman" w:hAnsi="Times New Roman" w:cs="Times New Roman"/>
          <w:sz w:val="24"/>
          <w:szCs w:val="24"/>
        </w:rPr>
        <w:t>ensure alignment</w:t>
      </w:r>
      <w:r w:rsidR="63208079" w:rsidRPr="454DB22D">
        <w:rPr>
          <w:rFonts w:ascii="Times New Roman" w:eastAsia="Times New Roman" w:hAnsi="Times New Roman" w:cs="Times New Roman"/>
          <w:sz w:val="24"/>
          <w:szCs w:val="24"/>
        </w:rPr>
        <w:t xml:space="preserve"> with their pedagogical values and local realities</w:t>
      </w:r>
      <w:r w:rsidR="00104ED5" w:rsidRPr="454DB22D">
        <w:rPr>
          <w:rFonts w:ascii="Times New Roman" w:eastAsia="Times New Roman" w:hAnsi="Times New Roman" w:cs="Times New Roman"/>
          <w:sz w:val="24"/>
          <w:szCs w:val="24"/>
        </w:rPr>
        <w:t>. I</w:t>
      </w:r>
      <w:r w:rsidR="0B823F93" w:rsidRPr="454DB22D">
        <w:rPr>
          <w:rFonts w:ascii="Times New Roman" w:eastAsia="Times New Roman" w:hAnsi="Times New Roman" w:cs="Times New Roman"/>
          <w:sz w:val="24"/>
          <w:szCs w:val="24"/>
        </w:rPr>
        <w:t xml:space="preserve">n this research, value-based </w:t>
      </w:r>
      <w:proofErr w:type="spellStart"/>
      <w:r w:rsidR="0B823F93" w:rsidRPr="454DB22D">
        <w:rPr>
          <w:rFonts w:ascii="Times New Roman" w:eastAsia="Times New Roman" w:hAnsi="Times New Roman" w:cs="Times New Roman"/>
          <w:sz w:val="24"/>
          <w:szCs w:val="24"/>
        </w:rPr>
        <w:t>platformisation</w:t>
      </w:r>
      <w:proofErr w:type="spellEnd"/>
      <w:r w:rsidR="0B823F93" w:rsidRPr="454DB22D">
        <w:rPr>
          <w:rFonts w:ascii="Times New Roman" w:eastAsia="Times New Roman" w:hAnsi="Times New Roman" w:cs="Times New Roman"/>
          <w:sz w:val="24"/>
          <w:szCs w:val="24"/>
        </w:rPr>
        <w:t xml:space="preserve"> served as an interpretive framework to explore whether educators in Guatemala feel empowered to critically shape digital education according to their pedagogical values, cultural contexts, and ethical considerati</w:t>
      </w:r>
      <w:r w:rsidR="0A0F6B61" w:rsidRPr="454DB22D">
        <w:rPr>
          <w:rFonts w:ascii="Times New Roman" w:eastAsia="Times New Roman" w:hAnsi="Times New Roman" w:cs="Times New Roman"/>
          <w:sz w:val="24"/>
          <w:szCs w:val="24"/>
        </w:rPr>
        <w:t>ons, especially in decisions concerning the adoption and implementation of educational technologies.</w:t>
      </w:r>
    </w:p>
    <w:p w14:paraId="0000002E" w14:textId="68EFF0AA" w:rsidR="00854242" w:rsidRDefault="003045B2" w:rsidP="62D52507">
      <w:pPr>
        <w:shd w:val="clear" w:color="auto" w:fill="FFFFFF" w:themeFill="background1"/>
        <w:spacing w:after="160" w:line="480" w:lineRule="auto"/>
        <w:rPr>
          <w:rFonts w:ascii="Times New Roman" w:eastAsia="Times New Roman" w:hAnsi="Times New Roman" w:cs="Times New Roman"/>
          <w:sz w:val="24"/>
          <w:szCs w:val="24"/>
        </w:rPr>
      </w:pPr>
      <w:r w:rsidRPr="62D52507">
        <w:rPr>
          <w:rFonts w:ascii="Times New Roman" w:eastAsia="Times New Roman" w:hAnsi="Times New Roman" w:cs="Times New Roman"/>
          <w:b/>
          <w:bCs/>
          <w:i/>
          <w:iCs/>
          <w:sz w:val="24"/>
          <w:szCs w:val="24"/>
        </w:rPr>
        <w:t>Equity and Social Justice in Education</w:t>
      </w:r>
      <w:r w:rsidRPr="62D52507">
        <w:rPr>
          <w:rFonts w:ascii="Times New Roman" w:eastAsia="Times New Roman" w:hAnsi="Times New Roman" w:cs="Times New Roman"/>
          <w:sz w:val="24"/>
          <w:szCs w:val="24"/>
        </w:rPr>
        <w:t xml:space="preserve"> </w:t>
      </w:r>
    </w:p>
    <w:p w14:paraId="0000002F" w14:textId="5F7720D5" w:rsidR="00854242" w:rsidRDefault="78C1A757" w:rsidP="62D52507">
      <w:pPr>
        <w:shd w:val="clear" w:color="auto" w:fill="FFFFFF" w:themeFill="background1"/>
        <w:spacing w:line="480" w:lineRule="auto"/>
        <w:ind w:firstLine="720"/>
        <w:rPr>
          <w:rFonts w:ascii="Times New Roman" w:eastAsia="Times New Roman" w:hAnsi="Times New Roman" w:cs="Times New Roman"/>
          <w:sz w:val="24"/>
          <w:szCs w:val="24"/>
        </w:rPr>
      </w:pPr>
      <w:r w:rsidRPr="66334576">
        <w:rPr>
          <w:rFonts w:ascii="Times New Roman" w:eastAsia="Times New Roman" w:hAnsi="Times New Roman" w:cs="Times New Roman"/>
          <w:sz w:val="24"/>
          <w:szCs w:val="24"/>
        </w:rPr>
        <w:t xml:space="preserve">Freire (2014) argued that education should be used as a means for social transformation. This can be achieved with the problem-posing education model that requires teachers and students to co-construct students' academic and personal educational experience and knowledge. </w:t>
      </w:r>
      <w:r w:rsidR="273A6D97" w:rsidRPr="66334576">
        <w:rPr>
          <w:rFonts w:ascii="Times New Roman" w:eastAsia="Times New Roman" w:hAnsi="Times New Roman" w:cs="Times New Roman"/>
          <w:sz w:val="24"/>
          <w:szCs w:val="24"/>
        </w:rPr>
        <w:t>Thi</w:t>
      </w:r>
      <w:r w:rsidR="15D088B0" w:rsidRPr="66334576">
        <w:rPr>
          <w:rFonts w:ascii="Times New Roman" w:eastAsia="Times New Roman" w:hAnsi="Times New Roman" w:cs="Times New Roman"/>
          <w:sz w:val="24"/>
          <w:szCs w:val="24"/>
        </w:rPr>
        <w:t xml:space="preserve">s </w:t>
      </w:r>
      <w:r w:rsidR="273A6D97" w:rsidRPr="66334576">
        <w:rPr>
          <w:rFonts w:ascii="Times New Roman" w:eastAsia="Times New Roman" w:hAnsi="Times New Roman" w:cs="Times New Roman"/>
          <w:sz w:val="24"/>
          <w:szCs w:val="24"/>
        </w:rPr>
        <w:t>require</w:t>
      </w:r>
      <w:r w:rsidR="275A1BFF" w:rsidRPr="66334576">
        <w:rPr>
          <w:rFonts w:ascii="Times New Roman" w:eastAsia="Times New Roman" w:hAnsi="Times New Roman" w:cs="Times New Roman"/>
          <w:sz w:val="24"/>
          <w:szCs w:val="24"/>
        </w:rPr>
        <w:t>s</w:t>
      </w:r>
      <w:r w:rsidR="273A6D97" w:rsidRPr="66334576">
        <w:rPr>
          <w:rFonts w:ascii="Times New Roman" w:eastAsia="Times New Roman" w:hAnsi="Times New Roman" w:cs="Times New Roman"/>
          <w:sz w:val="24"/>
          <w:szCs w:val="24"/>
        </w:rPr>
        <w:t xml:space="preserve"> that</w:t>
      </w:r>
      <w:r w:rsidR="15F3F52C" w:rsidRPr="66334576">
        <w:rPr>
          <w:rFonts w:ascii="Times New Roman" w:eastAsia="Times New Roman" w:hAnsi="Times New Roman" w:cs="Times New Roman"/>
          <w:sz w:val="24"/>
          <w:szCs w:val="24"/>
        </w:rPr>
        <w:t xml:space="preserve"> teacher</w:t>
      </w:r>
      <w:r w:rsidR="36CD6432" w:rsidRPr="66334576">
        <w:rPr>
          <w:rFonts w:ascii="Times New Roman" w:eastAsia="Times New Roman" w:hAnsi="Times New Roman" w:cs="Times New Roman"/>
          <w:sz w:val="24"/>
          <w:szCs w:val="24"/>
        </w:rPr>
        <w:t>s</w:t>
      </w:r>
      <w:r w:rsidR="2D806ACB" w:rsidRPr="66334576">
        <w:rPr>
          <w:rFonts w:ascii="Times New Roman" w:eastAsia="Times New Roman" w:hAnsi="Times New Roman" w:cs="Times New Roman"/>
          <w:sz w:val="24"/>
          <w:szCs w:val="24"/>
        </w:rPr>
        <w:t xml:space="preserve"> </w:t>
      </w:r>
      <w:r w:rsidR="36CD6432" w:rsidRPr="66334576">
        <w:rPr>
          <w:rFonts w:ascii="Times New Roman" w:eastAsia="Times New Roman" w:hAnsi="Times New Roman" w:cs="Times New Roman"/>
          <w:sz w:val="24"/>
          <w:szCs w:val="24"/>
        </w:rPr>
        <w:t>actively foster participatory behaviour from students</w:t>
      </w:r>
      <w:r w:rsidR="67945237" w:rsidRPr="66334576">
        <w:rPr>
          <w:rFonts w:ascii="Times New Roman" w:eastAsia="Times New Roman" w:hAnsi="Times New Roman" w:cs="Times New Roman"/>
          <w:sz w:val="24"/>
          <w:szCs w:val="24"/>
        </w:rPr>
        <w:t xml:space="preserve"> by </w:t>
      </w:r>
      <w:r w:rsidR="6EC73430" w:rsidRPr="66334576">
        <w:rPr>
          <w:rFonts w:ascii="Times New Roman" w:eastAsia="Times New Roman" w:hAnsi="Times New Roman" w:cs="Times New Roman"/>
          <w:sz w:val="24"/>
          <w:szCs w:val="24"/>
        </w:rPr>
        <w:t xml:space="preserve">asking </w:t>
      </w:r>
      <w:r w:rsidR="67945237" w:rsidRPr="66334576">
        <w:rPr>
          <w:rFonts w:ascii="Times New Roman" w:eastAsia="Times New Roman" w:hAnsi="Times New Roman" w:cs="Times New Roman"/>
          <w:sz w:val="24"/>
          <w:szCs w:val="24"/>
        </w:rPr>
        <w:t>reflective questions.</w:t>
      </w:r>
      <w:r w:rsidR="36CD6432" w:rsidRPr="66334576">
        <w:rPr>
          <w:rFonts w:ascii="Times New Roman" w:eastAsia="Times New Roman" w:hAnsi="Times New Roman" w:cs="Times New Roman"/>
          <w:sz w:val="24"/>
          <w:szCs w:val="24"/>
        </w:rPr>
        <w:t xml:space="preserve"> </w:t>
      </w:r>
      <w:r w:rsidRPr="66334576">
        <w:rPr>
          <w:rFonts w:ascii="Times New Roman" w:eastAsia="Times New Roman" w:hAnsi="Times New Roman" w:cs="Times New Roman"/>
          <w:sz w:val="24"/>
          <w:szCs w:val="24"/>
        </w:rPr>
        <w:t xml:space="preserve">Additionally, the Critical Digital Pedagogy approach provides critiques on </w:t>
      </w:r>
      <w:r w:rsidR="38BB37AC" w:rsidRPr="66334576">
        <w:rPr>
          <w:rFonts w:ascii="Times New Roman" w:eastAsia="Times New Roman" w:hAnsi="Times New Roman" w:cs="Times New Roman"/>
          <w:sz w:val="24"/>
          <w:szCs w:val="24"/>
        </w:rPr>
        <w:t>digitalisation</w:t>
      </w:r>
      <w:r w:rsidRPr="66334576">
        <w:rPr>
          <w:rFonts w:ascii="Times New Roman" w:eastAsia="Times New Roman" w:hAnsi="Times New Roman" w:cs="Times New Roman"/>
          <w:sz w:val="24"/>
          <w:szCs w:val="24"/>
        </w:rPr>
        <w:t xml:space="preserve"> in education, arguing that technology should empower rather than </w:t>
      </w:r>
      <w:r w:rsidR="38BB37AC" w:rsidRPr="66334576">
        <w:rPr>
          <w:rFonts w:ascii="Times New Roman" w:eastAsia="Times New Roman" w:hAnsi="Times New Roman" w:cs="Times New Roman"/>
          <w:sz w:val="24"/>
          <w:szCs w:val="24"/>
        </w:rPr>
        <w:t>marginalise</w:t>
      </w:r>
      <w:r w:rsidRPr="66334576">
        <w:rPr>
          <w:rFonts w:ascii="Times New Roman" w:eastAsia="Times New Roman" w:hAnsi="Times New Roman" w:cs="Times New Roman"/>
          <w:sz w:val="24"/>
          <w:szCs w:val="24"/>
        </w:rPr>
        <w:t xml:space="preserve"> communities (Masood &amp; Haque, 2021). </w:t>
      </w:r>
      <w:r w:rsidR="34FF4045" w:rsidRPr="66334576">
        <w:rPr>
          <w:rFonts w:ascii="Times New Roman" w:eastAsia="Times New Roman" w:hAnsi="Times New Roman" w:cs="Times New Roman"/>
          <w:sz w:val="24"/>
          <w:szCs w:val="24"/>
        </w:rPr>
        <w:t xml:space="preserve">This </w:t>
      </w:r>
      <w:r w:rsidR="0AE99E36" w:rsidRPr="66334576">
        <w:rPr>
          <w:rFonts w:ascii="Times New Roman" w:eastAsia="Times New Roman" w:hAnsi="Times New Roman" w:cs="Times New Roman"/>
          <w:sz w:val="24"/>
          <w:szCs w:val="24"/>
        </w:rPr>
        <w:t>theory states</w:t>
      </w:r>
      <w:r w:rsidRPr="66334576">
        <w:rPr>
          <w:rFonts w:ascii="Times New Roman" w:eastAsia="Times New Roman" w:hAnsi="Times New Roman" w:cs="Times New Roman"/>
          <w:sz w:val="24"/>
          <w:szCs w:val="24"/>
        </w:rPr>
        <w:t xml:space="preserve"> that </w:t>
      </w:r>
      <w:r w:rsidR="38BB37AC" w:rsidRPr="66334576">
        <w:rPr>
          <w:rFonts w:ascii="Times New Roman" w:eastAsia="Times New Roman" w:hAnsi="Times New Roman" w:cs="Times New Roman"/>
          <w:sz w:val="24"/>
          <w:szCs w:val="24"/>
        </w:rPr>
        <w:t>digitalisation</w:t>
      </w:r>
      <w:r w:rsidRPr="66334576">
        <w:rPr>
          <w:rFonts w:ascii="Times New Roman" w:eastAsia="Times New Roman" w:hAnsi="Times New Roman" w:cs="Times New Roman"/>
          <w:sz w:val="24"/>
          <w:szCs w:val="24"/>
        </w:rPr>
        <w:t xml:space="preserve"> within education should not only provide a space for dialogic exchange of opinions with a focus on </w:t>
      </w:r>
      <w:r w:rsidR="319A9DDA" w:rsidRPr="66334576">
        <w:rPr>
          <w:rFonts w:ascii="Times New Roman" w:eastAsia="Times New Roman" w:hAnsi="Times New Roman" w:cs="Times New Roman"/>
          <w:sz w:val="24"/>
          <w:szCs w:val="24"/>
        </w:rPr>
        <w:t>agency</w:t>
      </w:r>
      <w:r w:rsidR="7547A193" w:rsidRPr="66334576">
        <w:rPr>
          <w:rFonts w:ascii="Times New Roman" w:eastAsia="Times New Roman" w:hAnsi="Times New Roman" w:cs="Times New Roman"/>
          <w:sz w:val="24"/>
          <w:szCs w:val="24"/>
        </w:rPr>
        <w:t>,</w:t>
      </w:r>
      <w:r w:rsidR="319A9DDA" w:rsidRPr="66334576">
        <w:rPr>
          <w:rFonts w:ascii="Times New Roman" w:eastAsia="Times New Roman" w:hAnsi="Times New Roman" w:cs="Times New Roman"/>
          <w:sz w:val="24"/>
          <w:szCs w:val="24"/>
        </w:rPr>
        <w:t xml:space="preserve"> but</w:t>
      </w:r>
      <w:r w:rsidRPr="66334576">
        <w:rPr>
          <w:rFonts w:ascii="Times New Roman" w:eastAsia="Times New Roman" w:hAnsi="Times New Roman" w:cs="Times New Roman"/>
          <w:sz w:val="24"/>
          <w:szCs w:val="24"/>
        </w:rPr>
        <w:t xml:space="preserve"> it also </w:t>
      </w:r>
      <w:r w:rsidR="3A7A1FC9" w:rsidRPr="66334576">
        <w:rPr>
          <w:rFonts w:ascii="Times New Roman" w:eastAsia="Times New Roman" w:hAnsi="Times New Roman" w:cs="Times New Roman"/>
          <w:sz w:val="24"/>
          <w:szCs w:val="24"/>
        </w:rPr>
        <w:t>highlights</w:t>
      </w:r>
      <w:r w:rsidRPr="66334576">
        <w:rPr>
          <w:rFonts w:ascii="Times New Roman" w:eastAsia="Times New Roman" w:hAnsi="Times New Roman" w:cs="Times New Roman"/>
          <w:sz w:val="24"/>
          <w:szCs w:val="24"/>
        </w:rPr>
        <w:t xml:space="preserve"> the need for critically considering the use of technology in education. This position also reflects the value-based approach</w:t>
      </w:r>
      <w:r w:rsidR="576C0EB5" w:rsidRPr="66334576">
        <w:rPr>
          <w:rFonts w:ascii="Times New Roman" w:eastAsia="Times New Roman" w:hAnsi="Times New Roman" w:cs="Times New Roman"/>
          <w:sz w:val="24"/>
          <w:szCs w:val="24"/>
        </w:rPr>
        <w:t>,</w:t>
      </w:r>
      <w:r w:rsidRPr="66334576">
        <w:rPr>
          <w:rFonts w:ascii="Times New Roman" w:eastAsia="Times New Roman" w:hAnsi="Times New Roman" w:cs="Times New Roman"/>
          <w:sz w:val="24"/>
          <w:szCs w:val="24"/>
        </w:rPr>
        <w:t xml:space="preserve"> </w:t>
      </w:r>
      <w:r w:rsidR="5A559B93" w:rsidRPr="66334576">
        <w:rPr>
          <w:rFonts w:ascii="Times New Roman" w:eastAsia="Times New Roman" w:hAnsi="Times New Roman" w:cs="Times New Roman"/>
          <w:sz w:val="24"/>
          <w:szCs w:val="24"/>
        </w:rPr>
        <w:t xml:space="preserve">which states </w:t>
      </w:r>
      <w:r w:rsidRPr="66334576">
        <w:rPr>
          <w:rFonts w:ascii="Times New Roman" w:eastAsia="Times New Roman" w:hAnsi="Times New Roman" w:cs="Times New Roman"/>
          <w:sz w:val="24"/>
          <w:szCs w:val="24"/>
        </w:rPr>
        <w:t>that</w:t>
      </w:r>
      <w:r w:rsidR="7B419474" w:rsidRPr="66334576">
        <w:rPr>
          <w:rFonts w:ascii="Times New Roman" w:eastAsia="Times New Roman" w:hAnsi="Times New Roman" w:cs="Times New Roman"/>
          <w:sz w:val="24"/>
          <w:szCs w:val="24"/>
        </w:rPr>
        <w:t xml:space="preserve"> the use of</w:t>
      </w:r>
      <w:r w:rsidRPr="66334576">
        <w:rPr>
          <w:rFonts w:ascii="Times New Roman" w:eastAsia="Times New Roman" w:hAnsi="Times New Roman" w:cs="Times New Roman"/>
          <w:sz w:val="24"/>
          <w:szCs w:val="24"/>
        </w:rPr>
        <w:t xml:space="preserve"> technology in education should not instruct teaching practices but rather allow teachers and students to shape the content to best suit their beliefs, purpose, and practices. </w:t>
      </w:r>
      <w:r w:rsidR="6FE95EEB" w:rsidRPr="66334576">
        <w:rPr>
          <w:rFonts w:ascii="Times New Roman" w:eastAsia="Times New Roman" w:hAnsi="Times New Roman" w:cs="Times New Roman"/>
          <w:sz w:val="24"/>
          <w:szCs w:val="24"/>
        </w:rPr>
        <w:t>Critical Pedagogy, specifically regarding technology,</w:t>
      </w:r>
      <w:r w:rsidR="13DEFC36" w:rsidRPr="66334576">
        <w:rPr>
          <w:rFonts w:ascii="Times New Roman" w:eastAsia="Times New Roman" w:hAnsi="Times New Roman" w:cs="Times New Roman"/>
          <w:sz w:val="24"/>
          <w:szCs w:val="24"/>
        </w:rPr>
        <w:t xml:space="preserve"> </w:t>
      </w:r>
      <w:r w:rsidR="12A9D731" w:rsidRPr="66334576">
        <w:rPr>
          <w:rFonts w:ascii="Times New Roman" w:eastAsia="Times New Roman" w:hAnsi="Times New Roman" w:cs="Times New Roman"/>
          <w:sz w:val="24"/>
          <w:szCs w:val="24"/>
        </w:rPr>
        <w:t xml:space="preserve">was used to frame questions about </w:t>
      </w:r>
      <w:r w:rsidR="5CD667F0" w:rsidRPr="66334576">
        <w:rPr>
          <w:rFonts w:ascii="Times New Roman" w:eastAsia="Times New Roman" w:hAnsi="Times New Roman" w:cs="Times New Roman"/>
          <w:sz w:val="24"/>
          <w:szCs w:val="24"/>
        </w:rPr>
        <w:t>participatory</w:t>
      </w:r>
      <w:r w:rsidR="12A9D731" w:rsidRPr="66334576">
        <w:rPr>
          <w:rFonts w:ascii="Times New Roman" w:eastAsia="Times New Roman" w:hAnsi="Times New Roman" w:cs="Times New Roman"/>
          <w:sz w:val="24"/>
          <w:szCs w:val="24"/>
        </w:rPr>
        <w:t xml:space="preserve"> approaches and local and </w:t>
      </w:r>
      <w:r w:rsidR="12A9D731" w:rsidRPr="66334576">
        <w:rPr>
          <w:rFonts w:ascii="Times New Roman" w:eastAsia="Times New Roman" w:hAnsi="Times New Roman" w:cs="Times New Roman"/>
          <w:sz w:val="24"/>
          <w:szCs w:val="24"/>
        </w:rPr>
        <w:lastRenderedPageBreak/>
        <w:t xml:space="preserve">cultural </w:t>
      </w:r>
      <w:r w:rsidR="1BA929EC" w:rsidRPr="66334576">
        <w:rPr>
          <w:rFonts w:ascii="Times New Roman" w:eastAsia="Times New Roman" w:hAnsi="Times New Roman" w:cs="Times New Roman"/>
          <w:sz w:val="24"/>
          <w:szCs w:val="24"/>
        </w:rPr>
        <w:t>responsiveness and</w:t>
      </w:r>
      <w:r w:rsidR="1B77B0CB" w:rsidRPr="66334576">
        <w:rPr>
          <w:rFonts w:ascii="Times New Roman" w:eastAsia="Times New Roman" w:hAnsi="Times New Roman" w:cs="Times New Roman"/>
          <w:sz w:val="24"/>
          <w:szCs w:val="24"/>
        </w:rPr>
        <w:t xml:space="preserve"> </w:t>
      </w:r>
      <w:r w:rsidR="3600A99E" w:rsidRPr="66334576">
        <w:rPr>
          <w:rFonts w:ascii="Times New Roman" w:eastAsia="Times New Roman" w:hAnsi="Times New Roman" w:cs="Times New Roman"/>
          <w:sz w:val="24"/>
          <w:szCs w:val="24"/>
        </w:rPr>
        <w:t xml:space="preserve">helped </w:t>
      </w:r>
      <w:r w:rsidR="1B77B0CB" w:rsidRPr="66334576">
        <w:rPr>
          <w:rFonts w:ascii="Times New Roman" w:eastAsia="Times New Roman" w:hAnsi="Times New Roman" w:cs="Times New Roman"/>
          <w:sz w:val="24"/>
          <w:szCs w:val="24"/>
        </w:rPr>
        <w:t xml:space="preserve">interpret findings related to indigenous language inclusion and teacher-student empowerment. </w:t>
      </w:r>
    </w:p>
    <w:p w14:paraId="00000039" w14:textId="373CEC26" w:rsidR="00854242" w:rsidRDefault="003045B2" w:rsidP="62D52507">
      <w:pPr>
        <w:shd w:val="clear" w:color="auto" w:fill="FFFFFF" w:themeFill="background1"/>
        <w:spacing w:after="160" w:line="480" w:lineRule="auto"/>
        <w:jc w:val="center"/>
        <w:rPr>
          <w:rFonts w:ascii="Times New Roman" w:eastAsia="Times New Roman" w:hAnsi="Times New Roman" w:cs="Times New Roman"/>
          <w:sz w:val="24"/>
          <w:szCs w:val="24"/>
        </w:rPr>
      </w:pPr>
      <w:r w:rsidRPr="62D52507">
        <w:rPr>
          <w:rFonts w:ascii="Times New Roman" w:eastAsia="Times New Roman" w:hAnsi="Times New Roman" w:cs="Times New Roman"/>
          <w:b/>
          <w:bCs/>
          <w:sz w:val="24"/>
          <w:szCs w:val="24"/>
        </w:rPr>
        <w:t>Method</w:t>
      </w:r>
    </w:p>
    <w:p w14:paraId="0000003A" w14:textId="77777777" w:rsidR="00854242" w:rsidRDefault="003045B2" w:rsidP="62D52507">
      <w:pPr>
        <w:shd w:val="clear" w:color="auto" w:fill="FFFFFF" w:themeFill="background1"/>
        <w:spacing w:after="160" w:line="480" w:lineRule="auto"/>
        <w:rPr>
          <w:rFonts w:ascii="Times New Roman" w:eastAsia="Times New Roman" w:hAnsi="Times New Roman" w:cs="Times New Roman"/>
          <w:sz w:val="24"/>
          <w:szCs w:val="24"/>
        </w:rPr>
      </w:pPr>
      <w:r w:rsidRPr="62D52507">
        <w:rPr>
          <w:rFonts w:ascii="Times New Roman" w:eastAsia="Times New Roman" w:hAnsi="Times New Roman" w:cs="Times New Roman"/>
          <w:b/>
          <w:bCs/>
          <w:sz w:val="24"/>
          <w:szCs w:val="24"/>
        </w:rPr>
        <w:t>Research design</w:t>
      </w:r>
      <w:r w:rsidRPr="62D52507">
        <w:rPr>
          <w:rFonts w:ascii="Times New Roman" w:eastAsia="Times New Roman" w:hAnsi="Times New Roman" w:cs="Times New Roman"/>
          <w:sz w:val="24"/>
          <w:szCs w:val="24"/>
        </w:rPr>
        <w:t xml:space="preserve"> </w:t>
      </w:r>
    </w:p>
    <w:p w14:paraId="3BF6A1EB" w14:textId="207D3598" w:rsidR="00854242" w:rsidRDefault="5529784F" w:rsidP="62D52507">
      <w:pPr>
        <w:shd w:val="clear" w:color="auto" w:fill="FFFFFF" w:themeFill="background1"/>
        <w:spacing w:after="160" w:line="480" w:lineRule="auto"/>
        <w:ind w:firstLine="720"/>
        <w:rPr>
          <w:rFonts w:ascii="Times New Roman" w:eastAsia="Times New Roman" w:hAnsi="Times New Roman" w:cs="Times New Roman"/>
          <w:sz w:val="24"/>
          <w:szCs w:val="24"/>
        </w:rPr>
      </w:pPr>
      <w:r w:rsidRPr="66334576">
        <w:rPr>
          <w:rFonts w:ascii="Times New Roman" w:eastAsia="Times New Roman" w:hAnsi="Times New Roman" w:cs="Times New Roman"/>
          <w:sz w:val="24"/>
          <w:szCs w:val="24"/>
        </w:rPr>
        <w:t>To</w:t>
      </w:r>
      <w:r w:rsidR="025AC2FC" w:rsidRPr="66334576">
        <w:rPr>
          <w:rFonts w:ascii="Times New Roman" w:eastAsia="Times New Roman" w:hAnsi="Times New Roman" w:cs="Times New Roman"/>
          <w:sz w:val="24"/>
          <w:szCs w:val="24"/>
        </w:rPr>
        <w:t xml:space="preserve"> </w:t>
      </w:r>
      <w:r w:rsidRPr="66334576">
        <w:rPr>
          <w:rFonts w:ascii="Times New Roman" w:eastAsia="Times New Roman" w:hAnsi="Times New Roman" w:cs="Times New Roman"/>
          <w:sz w:val="24"/>
          <w:szCs w:val="24"/>
        </w:rPr>
        <w:t xml:space="preserve">explore the </w:t>
      </w:r>
      <w:r w:rsidR="025AC2FC" w:rsidRPr="66334576">
        <w:rPr>
          <w:rFonts w:ascii="Times New Roman" w:eastAsia="Times New Roman" w:hAnsi="Times New Roman" w:cs="Times New Roman"/>
          <w:sz w:val="24"/>
          <w:szCs w:val="24"/>
        </w:rPr>
        <w:t xml:space="preserve">lived experiences from Guatemalan educators with </w:t>
      </w:r>
      <w:r w:rsidR="2EAAA3C1" w:rsidRPr="66334576">
        <w:rPr>
          <w:rFonts w:ascii="Times New Roman" w:eastAsia="Times New Roman" w:hAnsi="Times New Roman" w:cs="Times New Roman"/>
          <w:sz w:val="24"/>
          <w:szCs w:val="24"/>
        </w:rPr>
        <w:t>digitalisation</w:t>
      </w:r>
      <w:r w:rsidR="025AC2FC" w:rsidRPr="66334576">
        <w:rPr>
          <w:rFonts w:ascii="Times New Roman" w:eastAsia="Times New Roman" w:hAnsi="Times New Roman" w:cs="Times New Roman"/>
          <w:sz w:val="24"/>
          <w:szCs w:val="24"/>
        </w:rPr>
        <w:t xml:space="preserve"> in education</w:t>
      </w:r>
      <w:r w:rsidR="018FA7DA" w:rsidRPr="66334576">
        <w:rPr>
          <w:rFonts w:ascii="Times New Roman" w:eastAsia="Times New Roman" w:hAnsi="Times New Roman" w:cs="Times New Roman"/>
          <w:sz w:val="24"/>
          <w:szCs w:val="24"/>
        </w:rPr>
        <w:t xml:space="preserve"> in urban and rural context</w:t>
      </w:r>
      <w:r w:rsidR="26003304" w:rsidRPr="66334576">
        <w:rPr>
          <w:rFonts w:ascii="Times New Roman" w:eastAsia="Times New Roman" w:hAnsi="Times New Roman" w:cs="Times New Roman"/>
          <w:sz w:val="24"/>
          <w:szCs w:val="24"/>
        </w:rPr>
        <w:t>s</w:t>
      </w:r>
      <w:r w:rsidR="4F9EA658" w:rsidRPr="66334576">
        <w:rPr>
          <w:rFonts w:ascii="Times New Roman" w:eastAsia="Times New Roman" w:hAnsi="Times New Roman" w:cs="Times New Roman"/>
          <w:sz w:val="24"/>
          <w:szCs w:val="24"/>
        </w:rPr>
        <w:t xml:space="preserve"> and to get an outlook on how </w:t>
      </w:r>
      <w:r w:rsidR="3D23551E" w:rsidRPr="66334576">
        <w:rPr>
          <w:rFonts w:ascii="Times New Roman" w:eastAsia="Times New Roman" w:hAnsi="Times New Roman" w:cs="Times New Roman"/>
          <w:sz w:val="24"/>
          <w:szCs w:val="24"/>
        </w:rPr>
        <w:t>technology is implemented in Guatemala’s education</w:t>
      </w:r>
      <w:r w:rsidR="025AC2FC" w:rsidRPr="66334576">
        <w:rPr>
          <w:rFonts w:ascii="Times New Roman" w:eastAsia="Times New Roman" w:hAnsi="Times New Roman" w:cs="Times New Roman"/>
          <w:sz w:val="24"/>
          <w:szCs w:val="24"/>
        </w:rPr>
        <w:t>, a qualitative research design was chosen.</w:t>
      </w:r>
      <w:r w:rsidR="328E3084" w:rsidRPr="66334576">
        <w:rPr>
          <w:rFonts w:ascii="Times New Roman" w:eastAsia="Times New Roman" w:hAnsi="Times New Roman" w:cs="Times New Roman"/>
          <w:sz w:val="24"/>
          <w:szCs w:val="24"/>
        </w:rPr>
        <w:t xml:space="preserve"> </w:t>
      </w:r>
      <w:r w:rsidR="025AC2FC" w:rsidRPr="66334576">
        <w:rPr>
          <w:rFonts w:ascii="Times New Roman" w:eastAsia="Times New Roman" w:hAnsi="Times New Roman" w:cs="Times New Roman"/>
          <w:sz w:val="24"/>
          <w:szCs w:val="24"/>
        </w:rPr>
        <w:t xml:space="preserve">Consequently, this provided meaningful information </w:t>
      </w:r>
      <w:r w:rsidR="0C556DC9" w:rsidRPr="66334576">
        <w:rPr>
          <w:rFonts w:ascii="Times New Roman" w:eastAsia="Times New Roman" w:hAnsi="Times New Roman" w:cs="Times New Roman"/>
          <w:sz w:val="24"/>
          <w:szCs w:val="24"/>
        </w:rPr>
        <w:t>for</w:t>
      </w:r>
      <w:r w:rsidR="025AC2FC" w:rsidRPr="66334576">
        <w:rPr>
          <w:rFonts w:ascii="Times New Roman" w:eastAsia="Times New Roman" w:hAnsi="Times New Roman" w:cs="Times New Roman"/>
          <w:sz w:val="24"/>
          <w:szCs w:val="24"/>
        </w:rPr>
        <w:t xml:space="preserve"> NGOs, like AMGG, on how to responsibly navigate</w:t>
      </w:r>
      <w:r w:rsidR="09F4F6A1" w:rsidRPr="66334576">
        <w:rPr>
          <w:rFonts w:ascii="Times New Roman" w:eastAsia="Times New Roman" w:hAnsi="Times New Roman" w:cs="Times New Roman"/>
          <w:sz w:val="24"/>
          <w:szCs w:val="24"/>
        </w:rPr>
        <w:t xml:space="preserve"> </w:t>
      </w:r>
      <w:r w:rsidR="2EAAA3C1" w:rsidRPr="66334576">
        <w:rPr>
          <w:rFonts w:ascii="Times New Roman" w:eastAsia="Times New Roman" w:hAnsi="Times New Roman" w:cs="Times New Roman"/>
          <w:sz w:val="24"/>
          <w:szCs w:val="24"/>
        </w:rPr>
        <w:t>digitalisation</w:t>
      </w:r>
      <w:r w:rsidR="025AC2FC" w:rsidRPr="66334576">
        <w:rPr>
          <w:rFonts w:ascii="Times New Roman" w:eastAsia="Times New Roman" w:hAnsi="Times New Roman" w:cs="Times New Roman"/>
          <w:sz w:val="24"/>
          <w:szCs w:val="24"/>
        </w:rPr>
        <w:t xml:space="preserve"> in education in the Guatemalan context and how to</w:t>
      </w:r>
      <w:r w:rsidR="072369B5" w:rsidRPr="66334576">
        <w:rPr>
          <w:rFonts w:ascii="Times New Roman" w:eastAsia="Times New Roman" w:hAnsi="Times New Roman" w:cs="Times New Roman"/>
          <w:sz w:val="24"/>
          <w:szCs w:val="24"/>
        </w:rPr>
        <w:t xml:space="preserve"> best</w:t>
      </w:r>
      <w:r w:rsidR="025AC2FC" w:rsidRPr="66334576">
        <w:rPr>
          <w:rFonts w:ascii="Times New Roman" w:eastAsia="Times New Roman" w:hAnsi="Times New Roman" w:cs="Times New Roman"/>
          <w:sz w:val="24"/>
          <w:szCs w:val="24"/>
        </w:rPr>
        <w:t xml:space="preserve"> meet the needs of locals. </w:t>
      </w:r>
    </w:p>
    <w:p w14:paraId="4F581D67" w14:textId="5253D6AD" w:rsidR="00854242" w:rsidRDefault="003045B2" w:rsidP="62D52507">
      <w:pPr>
        <w:shd w:val="clear" w:color="auto" w:fill="FFFFFF" w:themeFill="background1"/>
        <w:spacing w:after="160" w:line="480" w:lineRule="auto"/>
        <w:rPr>
          <w:rFonts w:ascii="Times New Roman" w:eastAsia="Times New Roman" w:hAnsi="Times New Roman" w:cs="Times New Roman"/>
          <w:sz w:val="24"/>
          <w:szCs w:val="24"/>
        </w:rPr>
      </w:pPr>
      <w:r w:rsidRPr="62D52507">
        <w:rPr>
          <w:rFonts w:ascii="Times New Roman" w:eastAsia="Times New Roman" w:hAnsi="Times New Roman" w:cs="Times New Roman"/>
          <w:b/>
          <w:bCs/>
          <w:sz w:val="24"/>
          <w:szCs w:val="24"/>
        </w:rPr>
        <w:t>Interview structure and questions</w:t>
      </w:r>
    </w:p>
    <w:p w14:paraId="00000042" w14:textId="637BF8DD" w:rsidR="00854242" w:rsidRDefault="00430EA7" w:rsidP="62D52507">
      <w:pPr>
        <w:shd w:val="clear" w:color="auto" w:fill="FFFFFF" w:themeFill="background1"/>
        <w:spacing w:after="16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I conducted t</w:t>
      </w:r>
      <w:r w:rsidR="7EE4B59A" w:rsidRPr="62D52507">
        <w:rPr>
          <w:rFonts w:ascii="Times New Roman" w:eastAsia="Times New Roman" w:hAnsi="Times New Roman" w:cs="Times New Roman"/>
          <w:sz w:val="24"/>
          <w:szCs w:val="24"/>
        </w:rPr>
        <w:t xml:space="preserve">wo </w:t>
      </w:r>
      <w:r w:rsidR="003045B2" w:rsidRPr="62D52507">
        <w:rPr>
          <w:rFonts w:ascii="Times New Roman" w:eastAsia="Times New Roman" w:hAnsi="Times New Roman" w:cs="Times New Roman"/>
          <w:sz w:val="24"/>
          <w:szCs w:val="24"/>
        </w:rPr>
        <w:t xml:space="preserve">group interviews using a semi-structured format </w:t>
      </w:r>
      <w:r w:rsidR="382881A5" w:rsidRPr="62D52507">
        <w:rPr>
          <w:rFonts w:ascii="Times New Roman" w:eastAsia="Times New Roman" w:hAnsi="Times New Roman" w:cs="Times New Roman"/>
          <w:sz w:val="24"/>
          <w:szCs w:val="24"/>
        </w:rPr>
        <w:t>to</w:t>
      </w:r>
      <w:r w:rsidR="1351A9CA" w:rsidRPr="62D52507">
        <w:rPr>
          <w:rFonts w:ascii="Times New Roman" w:eastAsia="Times New Roman" w:hAnsi="Times New Roman" w:cs="Times New Roman"/>
          <w:sz w:val="24"/>
          <w:szCs w:val="24"/>
        </w:rPr>
        <w:t xml:space="preserve"> explore the challenges and opportunities of digital education in Guatemala from the perspectives of AMGG educators and experts</w:t>
      </w:r>
      <w:r w:rsidR="5AFB22FC" w:rsidRPr="62D52507">
        <w:rPr>
          <w:rFonts w:ascii="Times New Roman" w:eastAsia="Times New Roman" w:hAnsi="Times New Roman" w:cs="Times New Roman"/>
          <w:sz w:val="24"/>
          <w:szCs w:val="24"/>
        </w:rPr>
        <w:t xml:space="preserve"> (Linting et al., 2012)</w:t>
      </w:r>
      <w:r w:rsidR="1351A9CA" w:rsidRPr="62D52507">
        <w:rPr>
          <w:rFonts w:ascii="Times New Roman" w:eastAsia="Times New Roman" w:hAnsi="Times New Roman" w:cs="Times New Roman"/>
          <w:sz w:val="24"/>
          <w:szCs w:val="24"/>
        </w:rPr>
        <w:t>.</w:t>
      </w:r>
      <w:r w:rsidR="1F169AFE" w:rsidRPr="62D52507">
        <w:rPr>
          <w:rFonts w:ascii="Times New Roman" w:eastAsia="Times New Roman" w:hAnsi="Times New Roman" w:cs="Times New Roman"/>
          <w:sz w:val="24"/>
          <w:szCs w:val="24"/>
        </w:rPr>
        <w:t xml:space="preserve"> </w:t>
      </w:r>
      <w:r w:rsidR="003045B2" w:rsidRPr="62D52507">
        <w:rPr>
          <w:rFonts w:ascii="Times New Roman" w:eastAsia="Times New Roman" w:hAnsi="Times New Roman" w:cs="Times New Roman"/>
          <w:sz w:val="24"/>
          <w:szCs w:val="24"/>
        </w:rPr>
        <w:t xml:space="preserve">The group format was chosen to accommodate participant availability, while the semi-structured format allowed for consistency across interviews, </w:t>
      </w:r>
      <w:r w:rsidR="409E2641" w:rsidRPr="62D52507">
        <w:rPr>
          <w:rFonts w:ascii="Times New Roman" w:eastAsia="Times New Roman" w:hAnsi="Times New Roman" w:cs="Times New Roman"/>
          <w:sz w:val="24"/>
          <w:szCs w:val="24"/>
        </w:rPr>
        <w:t>where</w:t>
      </w:r>
      <w:r w:rsidR="00FB2563" w:rsidRPr="62D52507">
        <w:rPr>
          <w:rFonts w:ascii="Times New Roman" w:eastAsia="Times New Roman" w:hAnsi="Times New Roman" w:cs="Times New Roman"/>
          <w:sz w:val="24"/>
          <w:szCs w:val="24"/>
        </w:rPr>
        <w:t xml:space="preserve"> </w:t>
      </w:r>
      <w:r w:rsidR="003045B2" w:rsidRPr="62D52507">
        <w:rPr>
          <w:rFonts w:ascii="Times New Roman" w:eastAsia="Times New Roman" w:hAnsi="Times New Roman" w:cs="Times New Roman"/>
          <w:sz w:val="24"/>
          <w:szCs w:val="24"/>
        </w:rPr>
        <w:t xml:space="preserve">participants </w:t>
      </w:r>
      <w:r w:rsidR="00173C0F" w:rsidRPr="62D52507">
        <w:rPr>
          <w:rFonts w:ascii="Times New Roman" w:eastAsia="Times New Roman" w:hAnsi="Times New Roman" w:cs="Times New Roman"/>
          <w:sz w:val="24"/>
          <w:szCs w:val="24"/>
        </w:rPr>
        <w:t xml:space="preserve">had the opportunity to </w:t>
      </w:r>
      <w:r w:rsidR="003045B2" w:rsidRPr="62D52507">
        <w:rPr>
          <w:rFonts w:ascii="Times New Roman" w:eastAsia="Times New Roman" w:hAnsi="Times New Roman" w:cs="Times New Roman"/>
          <w:sz w:val="24"/>
          <w:szCs w:val="24"/>
        </w:rPr>
        <w:t xml:space="preserve">elaborate on their experiences. </w:t>
      </w:r>
    </w:p>
    <w:p w14:paraId="196E2943" w14:textId="6D815396" w:rsidR="003045B2" w:rsidRDefault="003045B2" w:rsidP="62D52507">
      <w:pPr>
        <w:shd w:val="clear" w:color="auto" w:fill="FFFFFF" w:themeFill="background1"/>
        <w:spacing w:line="480" w:lineRule="auto"/>
        <w:rPr>
          <w:rFonts w:ascii="Times New Roman" w:eastAsia="Times New Roman" w:hAnsi="Times New Roman" w:cs="Times New Roman"/>
          <w:b/>
          <w:bCs/>
          <w:sz w:val="24"/>
          <w:szCs w:val="24"/>
        </w:rPr>
      </w:pPr>
      <w:r w:rsidRPr="62D52507">
        <w:rPr>
          <w:rFonts w:ascii="Times New Roman" w:eastAsia="Times New Roman" w:hAnsi="Times New Roman" w:cs="Times New Roman"/>
          <w:b/>
          <w:bCs/>
          <w:sz w:val="24"/>
          <w:szCs w:val="24"/>
        </w:rPr>
        <w:t>Research instruments</w:t>
      </w:r>
    </w:p>
    <w:p w14:paraId="4D89C0C7" w14:textId="728B8E8B" w:rsidR="003045B2" w:rsidRDefault="162B8C76" w:rsidP="66334576">
      <w:pPr>
        <w:shd w:val="clear" w:color="auto" w:fill="FFFFFF" w:themeFill="background1"/>
        <w:spacing w:line="480" w:lineRule="auto"/>
        <w:ind w:firstLine="700"/>
        <w:rPr>
          <w:rFonts w:ascii="Times New Roman" w:eastAsia="Times New Roman" w:hAnsi="Times New Roman" w:cs="Times New Roman"/>
          <w:i/>
          <w:iCs/>
          <w:sz w:val="24"/>
          <w:szCs w:val="24"/>
        </w:rPr>
      </w:pPr>
      <w:r w:rsidRPr="66334576">
        <w:rPr>
          <w:rFonts w:ascii="Times New Roman" w:eastAsia="Times New Roman" w:hAnsi="Times New Roman" w:cs="Times New Roman"/>
          <w:sz w:val="24"/>
          <w:szCs w:val="24"/>
        </w:rPr>
        <w:t>The interview questions were developed on key insights from the literature and the three theoretical perspectives guiding this study:</w:t>
      </w:r>
      <w:r w:rsidR="60E1BF24" w:rsidRPr="66334576">
        <w:rPr>
          <w:rFonts w:ascii="Times New Roman" w:eastAsia="Times New Roman" w:hAnsi="Times New Roman" w:cs="Times New Roman"/>
          <w:sz w:val="24"/>
          <w:szCs w:val="24"/>
        </w:rPr>
        <w:t xml:space="preserve"> </w:t>
      </w:r>
      <w:r w:rsidRPr="66334576">
        <w:rPr>
          <w:rFonts w:ascii="Times New Roman" w:eastAsia="Times New Roman" w:hAnsi="Times New Roman" w:cs="Times New Roman"/>
          <w:sz w:val="24"/>
          <w:szCs w:val="24"/>
        </w:rPr>
        <w:t>Digital Divide Theory, val</w:t>
      </w:r>
      <w:r w:rsidR="3378C8D7" w:rsidRPr="66334576">
        <w:rPr>
          <w:rFonts w:ascii="Times New Roman" w:eastAsia="Times New Roman" w:hAnsi="Times New Roman" w:cs="Times New Roman"/>
          <w:sz w:val="24"/>
          <w:szCs w:val="24"/>
        </w:rPr>
        <w:t xml:space="preserve">ue-based </w:t>
      </w:r>
      <w:proofErr w:type="spellStart"/>
      <w:r w:rsidR="3378C8D7" w:rsidRPr="66334576">
        <w:rPr>
          <w:rFonts w:ascii="Times New Roman" w:eastAsia="Times New Roman" w:hAnsi="Times New Roman" w:cs="Times New Roman"/>
          <w:sz w:val="24"/>
          <w:szCs w:val="24"/>
        </w:rPr>
        <w:t>platformisation</w:t>
      </w:r>
      <w:proofErr w:type="spellEnd"/>
      <w:r w:rsidR="3378C8D7" w:rsidRPr="66334576">
        <w:rPr>
          <w:rFonts w:ascii="Times New Roman" w:eastAsia="Times New Roman" w:hAnsi="Times New Roman" w:cs="Times New Roman"/>
          <w:sz w:val="24"/>
          <w:szCs w:val="24"/>
        </w:rPr>
        <w:t>, and</w:t>
      </w:r>
      <w:r w:rsidR="76940822" w:rsidRPr="66334576">
        <w:rPr>
          <w:rFonts w:ascii="Times New Roman" w:eastAsia="Times New Roman" w:hAnsi="Times New Roman" w:cs="Times New Roman"/>
          <w:sz w:val="24"/>
          <w:szCs w:val="24"/>
        </w:rPr>
        <w:t xml:space="preserve"> </w:t>
      </w:r>
      <w:r w:rsidR="3378C8D7" w:rsidRPr="66334576">
        <w:rPr>
          <w:rFonts w:ascii="Times New Roman" w:eastAsia="Times New Roman" w:hAnsi="Times New Roman" w:cs="Times New Roman"/>
          <w:sz w:val="24"/>
          <w:szCs w:val="24"/>
        </w:rPr>
        <w:t>Critical Pedagogy. These informed four main thematic areas:</w:t>
      </w:r>
      <w:r w:rsidR="559FF547" w:rsidRPr="66334576">
        <w:rPr>
          <w:rFonts w:ascii="Times New Roman" w:eastAsia="Times New Roman" w:hAnsi="Times New Roman" w:cs="Times New Roman"/>
          <w:sz w:val="24"/>
          <w:szCs w:val="24"/>
        </w:rPr>
        <w:t xml:space="preserve"> (1) access and digital opportunities, (2) responsible digitalisation and </w:t>
      </w:r>
      <w:r w:rsidR="12E7D8C2" w:rsidRPr="66334576">
        <w:rPr>
          <w:rFonts w:ascii="Times New Roman" w:eastAsia="Times New Roman" w:hAnsi="Times New Roman" w:cs="Times New Roman"/>
          <w:sz w:val="24"/>
          <w:szCs w:val="24"/>
        </w:rPr>
        <w:t>decision</w:t>
      </w:r>
      <w:r w:rsidR="559FF547" w:rsidRPr="66334576">
        <w:rPr>
          <w:rFonts w:ascii="Times New Roman" w:eastAsia="Times New Roman" w:hAnsi="Times New Roman" w:cs="Times New Roman"/>
          <w:sz w:val="24"/>
          <w:szCs w:val="24"/>
        </w:rPr>
        <w:t>-making, (3) linguist</w:t>
      </w:r>
      <w:r w:rsidR="422EE58F" w:rsidRPr="66334576">
        <w:rPr>
          <w:rFonts w:ascii="Times New Roman" w:eastAsia="Times New Roman" w:hAnsi="Times New Roman" w:cs="Times New Roman"/>
          <w:sz w:val="24"/>
          <w:szCs w:val="24"/>
        </w:rPr>
        <w:t xml:space="preserve">ic and cultural inclusion, and (4) distance education. The questions aimed to foster critical reflection </w:t>
      </w:r>
      <w:r w:rsidR="7E0F1AA6" w:rsidRPr="66334576">
        <w:rPr>
          <w:rFonts w:ascii="Times New Roman" w:eastAsia="Times New Roman" w:hAnsi="Times New Roman" w:cs="Times New Roman"/>
          <w:sz w:val="24"/>
          <w:szCs w:val="24"/>
        </w:rPr>
        <w:t xml:space="preserve">and </w:t>
      </w:r>
      <w:r w:rsidR="7E0F1AA6" w:rsidRPr="66334576">
        <w:rPr>
          <w:rFonts w:ascii="Times New Roman" w:eastAsia="Times New Roman" w:hAnsi="Times New Roman" w:cs="Times New Roman"/>
          <w:sz w:val="24"/>
          <w:szCs w:val="24"/>
        </w:rPr>
        <w:lastRenderedPageBreak/>
        <w:t>participatory dialogue. Examples include: “</w:t>
      </w:r>
      <w:r w:rsidR="04DA4164" w:rsidRPr="66334576">
        <w:rPr>
          <w:rFonts w:ascii="Times New Roman" w:eastAsia="Times New Roman" w:hAnsi="Times New Roman" w:cs="Times New Roman"/>
          <w:i/>
          <w:iCs/>
          <w:sz w:val="24"/>
          <w:szCs w:val="24"/>
        </w:rPr>
        <w:t xml:space="preserve">What </w:t>
      </w:r>
      <w:r w:rsidR="756A3F0D" w:rsidRPr="66334576">
        <w:rPr>
          <w:rFonts w:ascii="Times New Roman" w:eastAsia="Times New Roman" w:hAnsi="Times New Roman" w:cs="Times New Roman"/>
          <w:i/>
          <w:iCs/>
          <w:sz w:val="24"/>
          <w:szCs w:val="24"/>
        </w:rPr>
        <w:t>has your experience been with using digital tools in your school or educational programs?</w:t>
      </w:r>
      <w:r w:rsidR="22A6A677" w:rsidRPr="66334576">
        <w:rPr>
          <w:rFonts w:ascii="Times New Roman" w:eastAsia="Times New Roman" w:hAnsi="Times New Roman" w:cs="Times New Roman"/>
          <w:i/>
          <w:iCs/>
          <w:sz w:val="24"/>
          <w:szCs w:val="24"/>
        </w:rPr>
        <w:t>”</w:t>
      </w:r>
      <w:r w:rsidR="756A3F0D" w:rsidRPr="66334576">
        <w:rPr>
          <w:rFonts w:ascii="Times New Roman" w:eastAsia="Times New Roman" w:hAnsi="Times New Roman" w:cs="Times New Roman"/>
          <w:i/>
          <w:iCs/>
          <w:sz w:val="24"/>
          <w:szCs w:val="24"/>
        </w:rPr>
        <w:t xml:space="preserve">, </w:t>
      </w:r>
      <w:r w:rsidR="50F132D6" w:rsidRPr="66334576">
        <w:rPr>
          <w:rFonts w:ascii="Times New Roman" w:eastAsia="Times New Roman" w:hAnsi="Times New Roman" w:cs="Times New Roman"/>
          <w:i/>
          <w:iCs/>
          <w:sz w:val="24"/>
          <w:szCs w:val="24"/>
        </w:rPr>
        <w:t>“</w:t>
      </w:r>
      <w:r w:rsidR="756A3F0D" w:rsidRPr="66334576">
        <w:rPr>
          <w:rFonts w:ascii="Times New Roman" w:eastAsia="Times New Roman" w:hAnsi="Times New Roman" w:cs="Times New Roman"/>
          <w:i/>
          <w:iCs/>
          <w:sz w:val="24"/>
          <w:szCs w:val="24"/>
        </w:rPr>
        <w:t>What does ‘</w:t>
      </w:r>
      <w:r w:rsidR="47E4223D" w:rsidRPr="66334576">
        <w:rPr>
          <w:rFonts w:ascii="Times New Roman" w:eastAsia="Times New Roman" w:hAnsi="Times New Roman" w:cs="Times New Roman"/>
          <w:i/>
          <w:iCs/>
          <w:sz w:val="24"/>
          <w:szCs w:val="24"/>
        </w:rPr>
        <w:t>responsible</w:t>
      </w:r>
      <w:r w:rsidR="006C4C59">
        <w:rPr>
          <w:rFonts w:ascii="Times New Roman" w:eastAsia="Times New Roman" w:hAnsi="Times New Roman" w:cs="Times New Roman"/>
          <w:i/>
          <w:iCs/>
          <w:sz w:val="24"/>
          <w:szCs w:val="24"/>
        </w:rPr>
        <w:t>’</w:t>
      </w:r>
      <w:r w:rsidR="47E4223D" w:rsidRPr="66334576">
        <w:rPr>
          <w:rFonts w:ascii="Times New Roman" w:eastAsia="Times New Roman" w:hAnsi="Times New Roman" w:cs="Times New Roman"/>
          <w:i/>
          <w:iCs/>
          <w:sz w:val="24"/>
          <w:szCs w:val="24"/>
        </w:rPr>
        <w:t xml:space="preserve"> </w:t>
      </w:r>
      <w:r w:rsidR="76876CAB" w:rsidRPr="66334576">
        <w:rPr>
          <w:rFonts w:ascii="Times New Roman" w:eastAsia="Times New Roman" w:hAnsi="Times New Roman" w:cs="Times New Roman"/>
          <w:i/>
          <w:iCs/>
          <w:sz w:val="24"/>
          <w:szCs w:val="24"/>
        </w:rPr>
        <w:t>digitalisation</w:t>
      </w:r>
      <w:r w:rsidR="47E4223D" w:rsidRPr="66334576">
        <w:rPr>
          <w:rFonts w:ascii="Times New Roman" w:eastAsia="Times New Roman" w:hAnsi="Times New Roman" w:cs="Times New Roman"/>
          <w:i/>
          <w:iCs/>
          <w:sz w:val="24"/>
          <w:szCs w:val="24"/>
        </w:rPr>
        <w:t xml:space="preserve"> mean to you in the context of education in Guatemala?</w:t>
      </w:r>
      <w:r w:rsidR="3D30F6D5" w:rsidRPr="66334576">
        <w:rPr>
          <w:rFonts w:ascii="Times New Roman" w:eastAsia="Times New Roman" w:hAnsi="Times New Roman" w:cs="Times New Roman"/>
          <w:i/>
          <w:iCs/>
          <w:sz w:val="24"/>
          <w:szCs w:val="24"/>
        </w:rPr>
        <w:t>”</w:t>
      </w:r>
      <w:r w:rsidR="47E4223D" w:rsidRPr="66334576">
        <w:rPr>
          <w:rFonts w:ascii="Times New Roman" w:eastAsia="Times New Roman" w:hAnsi="Times New Roman" w:cs="Times New Roman"/>
          <w:i/>
          <w:iCs/>
          <w:sz w:val="24"/>
          <w:szCs w:val="24"/>
        </w:rPr>
        <w:t xml:space="preserve">, </w:t>
      </w:r>
      <w:r w:rsidR="7EA05AED" w:rsidRPr="66334576">
        <w:rPr>
          <w:rFonts w:ascii="Times New Roman" w:eastAsia="Times New Roman" w:hAnsi="Times New Roman" w:cs="Times New Roman"/>
          <w:i/>
          <w:iCs/>
          <w:sz w:val="24"/>
          <w:szCs w:val="24"/>
        </w:rPr>
        <w:t>“</w:t>
      </w:r>
      <w:r w:rsidR="47E4223D" w:rsidRPr="66334576">
        <w:rPr>
          <w:rFonts w:ascii="Times New Roman" w:eastAsia="Times New Roman" w:hAnsi="Times New Roman" w:cs="Times New Roman"/>
          <w:i/>
          <w:iCs/>
          <w:sz w:val="24"/>
          <w:szCs w:val="24"/>
        </w:rPr>
        <w:t xml:space="preserve">What should be protected or </w:t>
      </w:r>
      <w:r w:rsidR="320D5B96" w:rsidRPr="66334576">
        <w:rPr>
          <w:rFonts w:ascii="Times New Roman" w:eastAsia="Times New Roman" w:hAnsi="Times New Roman" w:cs="Times New Roman"/>
          <w:i/>
          <w:iCs/>
          <w:sz w:val="24"/>
          <w:szCs w:val="24"/>
        </w:rPr>
        <w:t xml:space="preserve">prioritised </w:t>
      </w:r>
      <w:r w:rsidR="47E4223D" w:rsidRPr="66334576">
        <w:rPr>
          <w:rFonts w:ascii="Times New Roman" w:eastAsia="Times New Roman" w:hAnsi="Times New Roman" w:cs="Times New Roman"/>
          <w:i/>
          <w:iCs/>
          <w:sz w:val="24"/>
          <w:szCs w:val="24"/>
        </w:rPr>
        <w:t>when implementing digital technology in education?</w:t>
      </w:r>
      <w:r w:rsidR="4004F075" w:rsidRPr="66334576">
        <w:rPr>
          <w:rFonts w:ascii="Times New Roman" w:eastAsia="Times New Roman" w:hAnsi="Times New Roman" w:cs="Times New Roman"/>
          <w:i/>
          <w:iCs/>
          <w:sz w:val="24"/>
          <w:szCs w:val="24"/>
        </w:rPr>
        <w:t>”</w:t>
      </w:r>
      <w:r w:rsidR="47E4223D" w:rsidRPr="66334576">
        <w:rPr>
          <w:rFonts w:ascii="Times New Roman" w:eastAsia="Times New Roman" w:hAnsi="Times New Roman" w:cs="Times New Roman"/>
          <w:i/>
          <w:iCs/>
          <w:sz w:val="24"/>
          <w:szCs w:val="24"/>
        </w:rPr>
        <w:t>,</w:t>
      </w:r>
      <w:r w:rsidR="15FD8D39" w:rsidRPr="66334576">
        <w:rPr>
          <w:rFonts w:ascii="Times New Roman" w:eastAsia="Times New Roman" w:hAnsi="Times New Roman" w:cs="Times New Roman"/>
          <w:i/>
          <w:iCs/>
          <w:sz w:val="24"/>
          <w:szCs w:val="24"/>
        </w:rPr>
        <w:t xml:space="preserve"> </w:t>
      </w:r>
      <w:r w:rsidR="26AF7922" w:rsidRPr="66334576">
        <w:rPr>
          <w:rFonts w:ascii="Times New Roman" w:eastAsia="Times New Roman" w:hAnsi="Times New Roman" w:cs="Times New Roman"/>
          <w:i/>
          <w:iCs/>
          <w:sz w:val="24"/>
          <w:szCs w:val="24"/>
        </w:rPr>
        <w:t>“</w:t>
      </w:r>
      <w:r w:rsidR="15FD8D39" w:rsidRPr="66334576">
        <w:rPr>
          <w:rFonts w:ascii="Times New Roman" w:eastAsia="Times New Roman" w:hAnsi="Times New Roman" w:cs="Times New Roman"/>
          <w:i/>
          <w:iCs/>
          <w:sz w:val="24"/>
          <w:szCs w:val="24"/>
        </w:rPr>
        <w:t>What has your experience been with distance education in your community or</w:t>
      </w:r>
      <w:r w:rsidR="006C4C59">
        <w:rPr>
          <w:rFonts w:ascii="Times New Roman" w:eastAsia="Times New Roman" w:hAnsi="Times New Roman" w:cs="Times New Roman"/>
          <w:i/>
          <w:iCs/>
          <w:sz w:val="24"/>
          <w:szCs w:val="24"/>
        </w:rPr>
        <w:t xml:space="preserve"> </w:t>
      </w:r>
      <w:r w:rsidR="00A27CC9">
        <w:rPr>
          <w:rFonts w:ascii="Times New Roman" w:eastAsia="Times New Roman" w:hAnsi="Times New Roman" w:cs="Times New Roman"/>
          <w:i/>
          <w:iCs/>
          <w:sz w:val="24"/>
          <w:szCs w:val="24"/>
        </w:rPr>
        <w:t>or</w:t>
      </w:r>
      <w:r w:rsidR="320D5B96" w:rsidRPr="66334576">
        <w:rPr>
          <w:rFonts w:ascii="Times New Roman" w:eastAsia="Times New Roman" w:hAnsi="Times New Roman" w:cs="Times New Roman"/>
          <w:i/>
          <w:iCs/>
          <w:sz w:val="24"/>
          <w:szCs w:val="24"/>
        </w:rPr>
        <w:t>ganisations</w:t>
      </w:r>
      <w:r w:rsidR="15B497E7" w:rsidRPr="66334576">
        <w:rPr>
          <w:rFonts w:ascii="Times New Roman" w:eastAsia="Times New Roman" w:hAnsi="Times New Roman" w:cs="Times New Roman"/>
          <w:i/>
          <w:iCs/>
          <w:sz w:val="24"/>
          <w:szCs w:val="24"/>
        </w:rPr>
        <w:t>?</w:t>
      </w:r>
      <w:r w:rsidR="7302042D" w:rsidRPr="66334576">
        <w:rPr>
          <w:rFonts w:ascii="Times New Roman" w:eastAsia="Times New Roman" w:hAnsi="Times New Roman" w:cs="Times New Roman"/>
          <w:i/>
          <w:iCs/>
          <w:sz w:val="24"/>
          <w:szCs w:val="24"/>
        </w:rPr>
        <w:t>”</w:t>
      </w:r>
      <w:r w:rsidR="6BF2A768" w:rsidRPr="66334576">
        <w:rPr>
          <w:rFonts w:ascii="Times New Roman" w:eastAsia="Times New Roman" w:hAnsi="Times New Roman" w:cs="Times New Roman"/>
          <w:i/>
          <w:iCs/>
          <w:sz w:val="24"/>
          <w:szCs w:val="24"/>
        </w:rPr>
        <w:t>.</w:t>
      </w:r>
      <w:r w:rsidR="0754397F" w:rsidRPr="66334576">
        <w:rPr>
          <w:rFonts w:ascii="Times New Roman" w:eastAsia="Times New Roman" w:hAnsi="Times New Roman" w:cs="Times New Roman"/>
          <w:i/>
          <w:iCs/>
          <w:sz w:val="24"/>
          <w:szCs w:val="24"/>
        </w:rPr>
        <w:t xml:space="preserve"> </w:t>
      </w:r>
      <w:r w:rsidR="0754397F" w:rsidRPr="66334576">
        <w:rPr>
          <w:rFonts w:ascii="Times New Roman" w:eastAsia="Times New Roman" w:hAnsi="Times New Roman" w:cs="Times New Roman"/>
          <w:sz w:val="24"/>
          <w:szCs w:val="24"/>
        </w:rPr>
        <w:t>Lastly, the interview questions were translated in</w:t>
      </w:r>
      <w:r w:rsidR="4BECD57B" w:rsidRPr="66334576">
        <w:rPr>
          <w:rFonts w:ascii="Times New Roman" w:eastAsia="Times New Roman" w:hAnsi="Times New Roman" w:cs="Times New Roman"/>
          <w:sz w:val="24"/>
          <w:szCs w:val="24"/>
        </w:rPr>
        <w:t>to</w:t>
      </w:r>
      <w:r w:rsidR="0754397F" w:rsidRPr="66334576">
        <w:rPr>
          <w:rFonts w:ascii="Times New Roman" w:eastAsia="Times New Roman" w:hAnsi="Times New Roman" w:cs="Times New Roman"/>
          <w:sz w:val="24"/>
          <w:szCs w:val="24"/>
        </w:rPr>
        <w:t xml:space="preserve"> Spanish by a translator provided by </w:t>
      </w:r>
      <w:proofErr w:type="spellStart"/>
      <w:r w:rsidR="0754397F" w:rsidRPr="66334576">
        <w:rPr>
          <w:rFonts w:ascii="Times New Roman" w:eastAsia="Times New Roman" w:hAnsi="Times New Roman" w:cs="Times New Roman"/>
          <w:sz w:val="24"/>
          <w:szCs w:val="24"/>
        </w:rPr>
        <w:t>Woord</w:t>
      </w:r>
      <w:proofErr w:type="spellEnd"/>
      <w:r w:rsidR="0754397F" w:rsidRPr="66334576">
        <w:rPr>
          <w:rFonts w:ascii="Times New Roman" w:eastAsia="Times New Roman" w:hAnsi="Times New Roman" w:cs="Times New Roman"/>
          <w:sz w:val="24"/>
          <w:szCs w:val="24"/>
        </w:rPr>
        <w:t xml:space="preserve"> &amp; </w:t>
      </w:r>
      <w:proofErr w:type="spellStart"/>
      <w:r w:rsidR="0754397F" w:rsidRPr="66334576">
        <w:rPr>
          <w:rFonts w:ascii="Times New Roman" w:eastAsia="Times New Roman" w:hAnsi="Times New Roman" w:cs="Times New Roman"/>
          <w:sz w:val="24"/>
          <w:szCs w:val="24"/>
        </w:rPr>
        <w:t>Daad</w:t>
      </w:r>
      <w:proofErr w:type="spellEnd"/>
      <w:r w:rsidR="0754397F" w:rsidRPr="66334576">
        <w:rPr>
          <w:rFonts w:ascii="Times New Roman" w:eastAsia="Times New Roman" w:hAnsi="Times New Roman" w:cs="Times New Roman"/>
          <w:sz w:val="24"/>
          <w:szCs w:val="24"/>
        </w:rPr>
        <w:t xml:space="preserve">. </w:t>
      </w:r>
    </w:p>
    <w:p w14:paraId="0FD8B497" w14:textId="0B233F0E" w:rsidR="00854242" w:rsidRDefault="003045B2" w:rsidP="62D52507">
      <w:pPr>
        <w:shd w:val="clear" w:color="auto" w:fill="FFFFFF" w:themeFill="background1"/>
        <w:spacing w:line="480" w:lineRule="auto"/>
        <w:rPr>
          <w:rFonts w:ascii="Times New Roman" w:eastAsia="Times New Roman" w:hAnsi="Times New Roman" w:cs="Times New Roman"/>
          <w:b/>
          <w:bCs/>
          <w:sz w:val="24"/>
          <w:szCs w:val="24"/>
        </w:rPr>
      </w:pPr>
      <w:r w:rsidRPr="62D52507">
        <w:rPr>
          <w:rFonts w:ascii="Times New Roman" w:eastAsia="Times New Roman" w:hAnsi="Times New Roman" w:cs="Times New Roman"/>
          <w:b/>
          <w:bCs/>
          <w:sz w:val="24"/>
          <w:szCs w:val="24"/>
        </w:rPr>
        <w:t>Population and sampling</w:t>
      </w:r>
    </w:p>
    <w:p w14:paraId="734DDBF0" w14:textId="0B271CC2" w:rsidR="00854242" w:rsidRDefault="506DE6B3" w:rsidP="62D52507">
      <w:pPr>
        <w:shd w:val="clear" w:color="auto" w:fill="FFFFFF" w:themeFill="background1"/>
        <w:spacing w:line="480" w:lineRule="auto"/>
        <w:ind w:firstLine="700"/>
        <w:rPr>
          <w:rFonts w:ascii="Times New Roman" w:eastAsia="Times New Roman" w:hAnsi="Times New Roman" w:cs="Times New Roman"/>
          <w:sz w:val="24"/>
          <w:szCs w:val="24"/>
        </w:rPr>
      </w:pPr>
      <w:r w:rsidRPr="454DB22D">
        <w:rPr>
          <w:rFonts w:ascii="Times New Roman" w:eastAsia="Times New Roman" w:hAnsi="Times New Roman" w:cs="Times New Roman"/>
          <w:sz w:val="24"/>
          <w:szCs w:val="24"/>
        </w:rPr>
        <w:t xml:space="preserve">The </w:t>
      </w:r>
      <w:r w:rsidR="00656664">
        <w:rPr>
          <w:rFonts w:ascii="Times New Roman" w:eastAsia="Times New Roman" w:hAnsi="Times New Roman" w:cs="Times New Roman"/>
          <w:sz w:val="24"/>
          <w:szCs w:val="24"/>
        </w:rPr>
        <w:t>sample</w:t>
      </w:r>
      <w:r w:rsidRPr="454DB22D">
        <w:rPr>
          <w:rFonts w:ascii="Times New Roman" w:eastAsia="Times New Roman" w:hAnsi="Times New Roman" w:cs="Times New Roman"/>
          <w:sz w:val="24"/>
          <w:szCs w:val="24"/>
        </w:rPr>
        <w:t xml:space="preserve"> consisted of educators</w:t>
      </w:r>
      <w:r w:rsidR="48785237" w:rsidRPr="454DB22D">
        <w:rPr>
          <w:rFonts w:ascii="Times New Roman" w:eastAsia="Times New Roman" w:hAnsi="Times New Roman" w:cs="Times New Roman"/>
          <w:sz w:val="24"/>
          <w:szCs w:val="24"/>
        </w:rPr>
        <w:t xml:space="preserve"> </w:t>
      </w:r>
      <w:r w:rsidR="450F328D" w:rsidRPr="454DB22D">
        <w:rPr>
          <w:rFonts w:ascii="Times New Roman" w:eastAsia="Times New Roman" w:hAnsi="Times New Roman" w:cs="Times New Roman"/>
          <w:sz w:val="24"/>
          <w:szCs w:val="24"/>
        </w:rPr>
        <w:t>from</w:t>
      </w:r>
      <w:r w:rsidR="48785237" w:rsidRPr="454DB22D">
        <w:rPr>
          <w:rFonts w:ascii="Times New Roman" w:eastAsia="Times New Roman" w:hAnsi="Times New Roman" w:cs="Times New Roman"/>
          <w:sz w:val="24"/>
          <w:szCs w:val="24"/>
        </w:rPr>
        <w:t xml:space="preserve"> </w:t>
      </w:r>
      <w:r w:rsidRPr="454DB22D">
        <w:rPr>
          <w:rFonts w:ascii="Times New Roman" w:eastAsia="Times New Roman" w:hAnsi="Times New Roman" w:cs="Times New Roman"/>
          <w:sz w:val="24"/>
          <w:szCs w:val="24"/>
        </w:rPr>
        <w:t xml:space="preserve">AMGG-affiliated </w:t>
      </w:r>
      <w:r w:rsidR="3CAA4241" w:rsidRPr="454DB22D">
        <w:rPr>
          <w:rFonts w:ascii="Times New Roman" w:eastAsia="Times New Roman" w:hAnsi="Times New Roman" w:cs="Times New Roman"/>
          <w:sz w:val="24"/>
          <w:szCs w:val="24"/>
        </w:rPr>
        <w:t xml:space="preserve">urban and rural </w:t>
      </w:r>
      <w:r w:rsidRPr="454DB22D">
        <w:rPr>
          <w:rFonts w:ascii="Times New Roman" w:eastAsia="Times New Roman" w:hAnsi="Times New Roman" w:cs="Times New Roman"/>
          <w:sz w:val="24"/>
          <w:szCs w:val="24"/>
        </w:rPr>
        <w:t>schools and AMGG experts</w:t>
      </w:r>
      <w:r w:rsidR="1F0A0181" w:rsidRPr="454DB22D">
        <w:rPr>
          <w:rFonts w:ascii="Times New Roman" w:eastAsia="Times New Roman" w:hAnsi="Times New Roman" w:cs="Times New Roman"/>
          <w:sz w:val="24"/>
          <w:szCs w:val="24"/>
        </w:rPr>
        <w:t xml:space="preserve"> in Guatemala</w:t>
      </w:r>
      <w:r w:rsidRPr="454DB22D">
        <w:rPr>
          <w:rFonts w:ascii="Times New Roman" w:eastAsia="Times New Roman" w:hAnsi="Times New Roman" w:cs="Times New Roman"/>
          <w:sz w:val="24"/>
          <w:szCs w:val="24"/>
        </w:rPr>
        <w:t xml:space="preserve">. </w:t>
      </w:r>
      <w:r w:rsidR="146AEDB2" w:rsidRPr="454DB22D">
        <w:rPr>
          <w:rFonts w:ascii="Times New Roman" w:eastAsia="Times New Roman" w:hAnsi="Times New Roman" w:cs="Times New Roman"/>
          <w:sz w:val="24"/>
          <w:szCs w:val="24"/>
        </w:rPr>
        <w:t xml:space="preserve">Participants were </w:t>
      </w:r>
      <w:r w:rsidR="5BC66758" w:rsidRPr="454DB22D">
        <w:rPr>
          <w:rFonts w:ascii="Times New Roman" w:eastAsia="Times New Roman" w:hAnsi="Times New Roman" w:cs="Times New Roman"/>
          <w:sz w:val="24"/>
          <w:szCs w:val="24"/>
        </w:rPr>
        <w:t>chosen purposefully</w:t>
      </w:r>
      <w:r w:rsidRPr="454DB22D">
        <w:rPr>
          <w:rFonts w:ascii="Times New Roman" w:eastAsia="Times New Roman" w:hAnsi="Times New Roman" w:cs="Times New Roman"/>
          <w:sz w:val="24"/>
          <w:szCs w:val="24"/>
        </w:rPr>
        <w:t xml:space="preserve"> based on th</w:t>
      </w:r>
      <w:r w:rsidR="07E339F0" w:rsidRPr="454DB22D">
        <w:rPr>
          <w:rFonts w:ascii="Times New Roman" w:eastAsia="Times New Roman" w:hAnsi="Times New Roman" w:cs="Times New Roman"/>
          <w:sz w:val="24"/>
          <w:szCs w:val="24"/>
        </w:rPr>
        <w:t>e</w:t>
      </w:r>
      <w:r w:rsidR="2860DF39" w:rsidRPr="454DB22D">
        <w:rPr>
          <w:rFonts w:ascii="Times New Roman" w:eastAsia="Times New Roman" w:hAnsi="Times New Roman" w:cs="Times New Roman"/>
          <w:sz w:val="24"/>
          <w:szCs w:val="24"/>
        </w:rPr>
        <w:t xml:space="preserve">ir </w:t>
      </w:r>
      <w:r w:rsidR="6612CC0F" w:rsidRPr="454DB22D">
        <w:rPr>
          <w:rFonts w:ascii="Times New Roman" w:eastAsia="Times New Roman" w:hAnsi="Times New Roman" w:cs="Times New Roman"/>
          <w:sz w:val="24"/>
          <w:szCs w:val="24"/>
        </w:rPr>
        <w:t>actual</w:t>
      </w:r>
      <w:r w:rsidR="2860DF39" w:rsidRPr="454DB22D">
        <w:rPr>
          <w:rFonts w:ascii="Times New Roman" w:eastAsia="Times New Roman" w:hAnsi="Times New Roman" w:cs="Times New Roman"/>
          <w:sz w:val="24"/>
          <w:szCs w:val="24"/>
        </w:rPr>
        <w:t xml:space="preserve"> experience with</w:t>
      </w:r>
      <w:r w:rsidRPr="454DB22D">
        <w:rPr>
          <w:rFonts w:ascii="Times New Roman" w:eastAsia="Times New Roman" w:hAnsi="Times New Roman" w:cs="Times New Roman"/>
          <w:sz w:val="24"/>
          <w:szCs w:val="24"/>
        </w:rPr>
        <w:t xml:space="preserve"> implementing or </w:t>
      </w:r>
      <w:r w:rsidR="57B45272" w:rsidRPr="454DB22D">
        <w:rPr>
          <w:rFonts w:ascii="Times New Roman" w:eastAsia="Times New Roman" w:hAnsi="Times New Roman" w:cs="Times New Roman"/>
          <w:sz w:val="24"/>
          <w:szCs w:val="24"/>
        </w:rPr>
        <w:t>using</w:t>
      </w:r>
      <w:r w:rsidRPr="454DB22D">
        <w:rPr>
          <w:rFonts w:ascii="Times New Roman" w:eastAsia="Times New Roman" w:hAnsi="Times New Roman" w:cs="Times New Roman"/>
          <w:sz w:val="24"/>
          <w:szCs w:val="24"/>
        </w:rPr>
        <w:t xml:space="preserve"> digital</w:t>
      </w:r>
      <w:r w:rsidR="4A9695E1" w:rsidRPr="454DB22D">
        <w:rPr>
          <w:rFonts w:ascii="Times New Roman" w:eastAsia="Times New Roman" w:hAnsi="Times New Roman" w:cs="Times New Roman"/>
          <w:sz w:val="24"/>
          <w:szCs w:val="24"/>
        </w:rPr>
        <w:t xml:space="preserve"> tools in their educational contexts</w:t>
      </w:r>
      <w:r w:rsidR="275180A2" w:rsidRPr="454DB22D">
        <w:rPr>
          <w:rFonts w:ascii="Times New Roman" w:eastAsia="Times New Roman" w:hAnsi="Times New Roman" w:cs="Times New Roman"/>
          <w:sz w:val="24"/>
          <w:szCs w:val="24"/>
        </w:rPr>
        <w:t>.</w:t>
      </w:r>
      <w:r w:rsidRPr="454DB22D">
        <w:rPr>
          <w:rFonts w:ascii="Times New Roman" w:eastAsia="Times New Roman" w:hAnsi="Times New Roman" w:cs="Times New Roman"/>
          <w:sz w:val="24"/>
          <w:szCs w:val="24"/>
        </w:rPr>
        <w:t xml:space="preserve"> The </w:t>
      </w:r>
      <w:r w:rsidR="2DB66166" w:rsidRPr="454DB22D">
        <w:rPr>
          <w:rFonts w:ascii="Times New Roman" w:eastAsia="Times New Roman" w:hAnsi="Times New Roman" w:cs="Times New Roman"/>
          <w:sz w:val="24"/>
          <w:szCs w:val="24"/>
        </w:rPr>
        <w:t>sample</w:t>
      </w:r>
      <w:r w:rsidRPr="454DB22D">
        <w:rPr>
          <w:rFonts w:ascii="Times New Roman" w:eastAsia="Times New Roman" w:hAnsi="Times New Roman" w:cs="Times New Roman"/>
          <w:sz w:val="24"/>
          <w:szCs w:val="24"/>
        </w:rPr>
        <w:t xml:space="preserve"> included individuals with</w:t>
      </w:r>
      <w:r w:rsidR="5BFE4A61" w:rsidRPr="454DB22D">
        <w:rPr>
          <w:rFonts w:ascii="Times New Roman" w:eastAsia="Times New Roman" w:hAnsi="Times New Roman" w:cs="Times New Roman"/>
          <w:sz w:val="24"/>
          <w:szCs w:val="24"/>
        </w:rPr>
        <w:t xml:space="preserve"> varied</w:t>
      </w:r>
      <w:r w:rsidRPr="454DB22D">
        <w:rPr>
          <w:rFonts w:ascii="Times New Roman" w:eastAsia="Times New Roman" w:hAnsi="Times New Roman" w:cs="Times New Roman"/>
          <w:sz w:val="24"/>
          <w:szCs w:val="24"/>
        </w:rPr>
        <w:t xml:space="preserve"> roles, such as</w:t>
      </w:r>
      <w:r w:rsidR="28D92CD7" w:rsidRPr="454DB22D">
        <w:rPr>
          <w:rFonts w:ascii="Times New Roman" w:eastAsia="Times New Roman" w:hAnsi="Times New Roman" w:cs="Times New Roman"/>
          <w:sz w:val="24"/>
          <w:szCs w:val="24"/>
        </w:rPr>
        <w:t xml:space="preserve"> </w:t>
      </w:r>
      <w:r w:rsidRPr="454DB22D">
        <w:rPr>
          <w:rFonts w:ascii="Times New Roman" w:eastAsia="Times New Roman" w:hAnsi="Times New Roman" w:cs="Times New Roman"/>
          <w:sz w:val="24"/>
          <w:szCs w:val="24"/>
        </w:rPr>
        <w:t>teachers</w:t>
      </w:r>
      <w:r w:rsidR="3A5783CF" w:rsidRPr="454DB22D">
        <w:rPr>
          <w:rFonts w:ascii="Times New Roman" w:eastAsia="Times New Roman" w:hAnsi="Times New Roman" w:cs="Times New Roman"/>
          <w:sz w:val="24"/>
          <w:szCs w:val="24"/>
        </w:rPr>
        <w:t>,</w:t>
      </w:r>
      <w:r w:rsidRPr="454DB22D">
        <w:rPr>
          <w:rFonts w:ascii="Times New Roman" w:eastAsia="Times New Roman" w:hAnsi="Times New Roman" w:cs="Times New Roman"/>
          <w:sz w:val="24"/>
          <w:szCs w:val="24"/>
        </w:rPr>
        <w:t xml:space="preserve"> pedagogical coordinators</w:t>
      </w:r>
      <w:r w:rsidR="26497111" w:rsidRPr="454DB22D">
        <w:rPr>
          <w:rFonts w:ascii="Times New Roman" w:eastAsia="Times New Roman" w:hAnsi="Times New Roman" w:cs="Times New Roman"/>
          <w:sz w:val="24"/>
          <w:szCs w:val="24"/>
        </w:rPr>
        <w:t>, and</w:t>
      </w:r>
      <w:r w:rsidR="0D1D93E8" w:rsidRPr="454DB22D">
        <w:rPr>
          <w:rFonts w:ascii="Times New Roman" w:eastAsia="Times New Roman" w:hAnsi="Times New Roman" w:cs="Times New Roman"/>
          <w:sz w:val="24"/>
          <w:szCs w:val="24"/>
        </w:rPr>
        <w:t xml:space="preserve"> mixed</w:t>
      </w:r>
      <w:r w:rsidR="007B49AF">
        <w:rPr>
          <w:rFonts w:ascii="Times New Roman" w:eastAsia="Times New Roman" w:hAnsi="Times New Roman" w:cs="Times New Roman"/>
          <w:sz w:val="24"/>
          <w:szCs w:val="24"/>
        </w:rPr>
        <w:t xml:space="preserve"> </w:t>
      </w:r>
      <w:r w:rsidR="0D1D93E8" w:rsidRPr="454DB22D">
        <w:rPr>
          <w:rFonts w:ascii="Times New Roman" w:eastAsia="Times New Roman" w:hAnsi="Times New Roman" w:cs="Times New Roman"/>
          <w:sz w:val="24"/>
          <w:szCs w:val="24"/>
        </w:rPr>
        <w:t xml:space="preserve">role professionals engaged in both teaching </w:t>
      </w:r>
      <w:r w:rsidR="3C18584F" w:rsidRPr="454DB22D">
        <w:rPr>
          <w:rFonts w:ascii="Times New Roman" w:eastAsia="Times New Roman" w:hAnsi="Times New Roman" w:cs="Times New Roman"/>
          <w:sz w:val="24"/>
          <w:szCs w:val="24"/>
        </w:rPr>
        <w:t>and</w:t>
      </w:r>
      <w:r w:rsidR="0D1D93E8" w:rsidRPr="454DB22D">
        <w:rPr>
          <w:rFonts w:ascii="Times New Roman" w:eastAsia="Times New Roman" w:hAnsi="Times New Roman" w:cs="Times New Roman"/>
          <w:sz w:val="24"/>
          <w:szCs w:val="24"/>
        </w:rPr>
        <w:t xml:space="preserve"> program development.</w:t>
      </w:r>
    </w:p>
    <w:p w14:paraId="00000044" w14:textId="0515D45D" w:rsidR="00854242" w:rsidRDefault="00430EA7" w:rsidP="62D52507">
      <w:pPr>
        <w:shd w:val="clear" w:color="auto" w:fill="FFFFFF" w:themeFill="background1"/>
        <w:spacing w:line="480" w:lineRule="auto"/>
        <w:ind w:firstLine="700"/>
        <w:rPr>
          <w:rFonts w:ascii="Times New Roman" w:eastAsia="Times New Roman" w:hAnsi="Times New Roman" w:cs="Times New Roman"/>
          <w:sz w:val="24"/>
          <w:szCs w:val="24"/>
        </w:rPr>
      </w:pPr>
      <w:r>
        <w:rPr>
          <w:rFonts w:ascii="Times New Roman" w:eastAsia="Times New Roman" w:hAnsi="Times New Roman" w:cs="Times New Roman"/>
          <w:sz w:val="24"/>
          <w:szCs w:val="24"/>
        </w:rPr>
        <w:t>I conducted t</w:t>
      </w:r>
      <w:r w:rsidR="0391AE0B" w:rsidRPr="454DB22D">
        <w:rPr>
          <w:rFonts w:ascii="Times New Roman" w:eastAsia="Times New Roman" w:hAnsi="Times New Roman" w:cs="Times New Roman"/>
          <w:sz w:val="24"/>
          <w:szCs w:val="24"/>
        </w:rPr>
        <w:t>wo</w:t>
      </w:r>
      <w:r w:rsidR="5888F67C" w:rsidRPr="454DB22D">
        <w:rPr>
          <w:rFonts w:ascii="Times New Roman" w:eastAsia="Times New Roman" w:hAnsi="Times New Roman" w:cs="Times New Roman"/>
          <w:sz w:val="24"/>
          <w:szCs w:val="24"/>
        </w:rPr>
        <w:t xml:space="preserve"> </w:t>
      </w:r>
      <w:r w:rsidR="51137086" w:rsidRPr="454DB22D">
        <w:rPr>
          <w:rFonts w:ascii="Times New Roman" w:eastAsia="Times New Roman" w:hAnsi="Times New Roman" w:cs="Times New Roman"/>
          <w:sz w:val="24"/>
          <w:szCs w:val="24"/>
        </w:rPr>
        <w:t xml:space="preserve">group </w:t>
      </w:r>
      <w:r w:rsidR="4B66D176" w:rsidRPr="454DB22D">
        <w:rPr>
          <w:rFonts w:ascii="Times New Roman" w:eastAsia="Times New Roman" w:hAnsi="Times New Roman" w:cs="Times New Roman"/>
          <w:sz w:val="24"/>
          <w:szCs w:val="24"/>
        </w:rPr>
        <w:t>sessions</w:t>
      </w:r>
      <w:r w:rsidR="3245346A" w:rsidRPr="454DB22D">
        <w:rPr>
          <w:rFonts w:ascii="Times New Roman" w:eastAsia="Times New Roman" w:hAnsi="Times New Roman" w:cs="Times New Roman"/>
          <w:sz w:val="24"/>
          <w:szCs w:val="24"/>
        </w:rPr>
        <w:t>,</w:t>
      </w:r>
      <w:r w:rsidR="51137086" w:rsidRPr="454DB22D">
        <w:rPr>
          <w:rFonts w:ascii="Times New Roman" w:eastAsia="Times New Roman" w:hAnsi="Times New Roman" w:cs="Times New Roman"/>
          <w:sz w:val="24"/>
          <w:szCs w:val="24"/>
        </w:rPr>
        <w:t xml:space="preserve"> with a total of 1</w:t>
      </w:r>
      <w:r w:rsidR="29CAF71C" w:rsidRPr="454DB22D">
        <w:rPr>
          <w:rFonts w:ascii="Times New Roman" w:eastAsia="Times New Roman" w:hAnsi="Times New Roman" w:cs="Times New Roman"/>
          <w:sz w:val="24"/>
          <w:szCs w:val="24"/>
        </w:rPr>
        <w:t>1</w:t>
      </w:r>
      <w:r w:rsidR="51137086" w:rsidRPr="454DB22D">
        <w:rPr>
          <w:rFonts w:ascii="Times New Roman" w:eastAsia="Times New Roman" w:hAnsi="Times New Roman" w:cs="Times New Roman"/>
          <w:sz w:val="24"/>
          <w:szCs w:val="24"/>
        </w:rPr>
        <w:t xml:space="preserve"> participants. The first group</w:t>
      </w:r>
      <w:r w:rsidR="08C55A90" w:rsidRPr="454DB22D">
        <w:rPr>
          <w:rFonts w:ascii="Times New Roman" w:eastAsia="Times New Roman" w:hAnsi="Times New Roman" w:cs="Times New Roman"/>
          <w:sz w:val="24"/>
          <w:szCs w:val="24"/>
        </w:rPr>
        <w:t xml:space="preserve"> had</w:t>
      </w:r>
      <w:r w:rsidR="51137086" w:rsidRPr="454DB22D">
        <w:rPr>
          <w:rFonts w:ascii="Times New Roman" w:eastAsia="Times New Roman" w:hAnsi="Times New Roman" w:cs="Times New Roman"/>
          <w:sz w:val="24"/>
          <w:szCs w:val="24"/>
        </w:rPr>
        <w:t xml:space="preserve"> t</w:t>
      </w:r>
      <w:r w:rsidR="51528B1C" w:rsidRPr="454DB22D">
        <w:rPr>
          <w:rFonts w:ascii="Times New Roman" w:eastAsia="Times New Roman" w:hAnsi="Times New Roman" w:cs="Times New Roman"/>
          <w:sz w:val="24"/>
          <w:szCs w:val="24"/>
        </w:rPr>
        <w:t>hree</w:t>
      </w:r>
      <w:r w:rsidR="51137086" w:rsidRPr="454DB22D">
        <w:rPr>
          <w:rFonts w:ascii="Times New Roman" w:eastAsia="Times New Roman" w:hAnsi="Times New Roman" w:cs="Times New Roman"/>
          <w:sz w:val="24"/>
          <w:szCs w:val="24"/>
        </w:rPr>
        <w:t xml:space="preserve"> rural teachers, two urban teachers</w:t>
      </w:r>
      <w:r w:rsidR="50F92D27" w:rsidRPr="454DB22D">
        <w:rPr>
          <w:rFonts w:ascii="Times New Roman" w:eastAsia="Times New Roman" w:hAnsi="Times New Roman" w:cs="Times New Roman"/>
          <w:sz w:val="24"/>
          <w:szCs w:val="24"/>
        </w:rPr>
        <w:t xml:space="preserve"> (including one </w:t>
      </w:r>
      <w:r w:rsidR="007B49AF">
        <w:rPr>
          <w:rFonts w:ascii="Times New Roman" w:eastAsia="Times New Roman" w:hAnsi="Times New Roman" w:cs="Times New Roman"/>
          <w:sz w:val="24"/>
          <w:szCs w:val="24"/>
        </w:rPr>
        <w:t xml:space="preserve">with a </w:t>
      </w:r>
      <w:r w:rsidR="50F92D27" w:rsidRPr="454DB22D">
        <w:rPr>
          <w:rFonts w:ascii="Times New Roman" w:eastAsia="Times New Roman" w:hAnsi="Times New Roman" w:cs="Times New Roman"/>
          <w:sz w:val="24"/>
          <w:szCs w:val="24"/>
        </w:rPr>
        <w:t>mixed</w:t>
      </w:r>
      <w:r w:rsidR="007B49AF">
        <w:rPr>
          <w:rFonts w:ascii="Times New Roman" w:eastAsia="Times New Roman" w:hAnsi="Times New Roman" w:cs="Times New Roman"/>
          <w:sz w:val="24"/>
          <w:szCs w:val="24"/>
        </w:rPr>
        <w:t xml:space="preserve"> </w:t>
      </w:r>
      <w:r w:rsidR="50F92D27" w:rsidRPr="454DB22D">
        <w:rPr>
          <w:rFonts w:ascii="Times New Roman" w:eastAsia="Times New Roman" w:hAnsi="Times New Roman" w:cs="Times New Roman"/>
          <w:sz w:val="24"/>
          <w:szCs w:val="24"/>
        </w:rPr>
        <w:t>role</w:t>
      </w:r>
      <w:r w:rsidR="007B49AF">
        <w:rPr>
          <w:rFonts w:ascii="Times New Roman" w:eastAsia="Times New Roman" w:hAnsi="Times New Roman" w:cs="Times New Roman"/>
          <w:sz w:val="24"/>
          <w:szCs w:val="24"/>
        </w:rPr>
        <w:t xml:space="preserve">, </w:t>
      </w:r>
      <w:r w:rsidR="3E69D4C2" w:rsidRPr="454DB22D">
        <w:rPr>
          <w:rFonts w:ascii="Times New Roman" w:eastAsia="Times New Roman" w:hAnsi="Times New Roman" w:cs="Times New Roman"/>
          <w:sz w:val="24"/>
          <w:szCs w:val="24"/>
        </w:rPr>
        <w:t>as</w:t>
      </w:r>
      <w:r w:rsidR="007B49AF">
        <w:rPr>
          <w:rFonts w:ascii="Times New Roman" w:eastAsia="Times New Roman" w:hAnsi="Times New Roman" w:cs="Times New Roman"/>
          <w:sz w:val="24"/>
          <w:szCs w:val="24"/>
        </w:rPr>
        <w:t xml:space="preserve"> both a</w:t>
      </w:r>
      <w:r w:rsidR="6AD66755" w:rsidRPr="454DB22D">
        <w:rPr>
          <w:rFonts w:ascii="Times New Roman" w:eastAsia="Times New Roman" w:hAnsi="Times New Roman" w:cs="Times New Roman"/>
          <w:sz w:val="24"/>
          <w:szCs w:val="24"/>
        </w:rPr>
        <w:t xml:space="preserve"> </w:t>
      </w:r>
      <w:r w:rsidR="3E69D4C2" w:rsidRPr="454DB22D">
        <w:rPr>
          <w:rFonts w:ascii="Times New Roman" w:eastAsia="Times New Roman" w:hAnsi="Times New Roman" w:cs="Times New Roman"/>
          <w:sz w:val="24"/>
          <w:szCs w:val="24"/>
        </w:rPr>
        <w:t xml:space="preserve">teacher and </w:t>
      </w:r>
      <w:r w:rsidR="007B49AF">
        <w:rPr>
          <w:rFonts w:ascii="Times New Roman" w:eastAsia="Times New Roman" w:hAnsi="Times New Roman" w:cs="Times New Roman"/>
          <w:sz w:val="24"/>
          <w:szCs w:val="24"/>
        </w:rPr>
        <w:t xml:space="preserve">a </w:t>
      </w:r>
      <w:r w:rsidR="3E69D4C2" w:rsidRPr="454DB22D">
        <w:rPr>
          <w:rFonts w:ascii="Times New Roman" w:eastAsia="Times New Roman" w:hAnsi="Times New Roman" w:cs="Times New Roman"/>
          <w:sz w:val="24"/>
          <w:szCs w:val="24"/>
        </w:rPr>
        <w:t>pedagogical coordinator</w:t>
      </w:r>
      <w:r w:rsidR="50F92D27" w:rsidRPr="454DB22D">
        <w:rPr>
          <w:rFonts w:ascii="Times New Roman" w:eastAsia="Times New Roman" w:hAnsi="Times New Roman" w:cs="Times New Roman"/>
          <w:sz w:val="24"/>
          <w:szCs w:val="24"/>
        </w:rPr>
        <w:t>)</w:t>
      </w:r>
      <w:r w:rsidR="38D1D9E0" w:rsidRPr="454DB22D">
        <w:rPr>
          <w:rFonts w:ascii="Times New Roman" w:eastAsia="Times New Roman" w:hAnsi="Times New Roman" w:cs="Times New Roman"/>
          <w:sz w:val="24"/>
          <w:szCs w:val="24"/>
        </w:rPr>
        <w:t>.</w:t>
      </w:r>
      <w:r w:rsidR="007B49AF">
        <w:rPr>
          <w:rFonts w:ascii="Times New Roman" w:eastAsia="Times New Roman" w:hAnsi="Times New Roman" w:cs="Times New Roman"/>
          <w:sz w:val="24"/>
          <w:szCs w:val="24"/>
        </w:rPr>
        <w:t xml:space="preserve"> </w:t>
      </w:r>
      <w:r w:rsidR="02AF22F0" w:rsidRPr="454DB22D">
        <w:rPr>
          <w:rFonts w:ascii="Times New Roman" w:eastAsia="Times New Roman" w:hAnsi="Times New Roman" w:cs="Times New Roman"/>
          <w:sz w:val="24"/>
          <w:szCs w:val="24"/>
        </w:rPr>
        <w:t>T</w:t>
      </w:r>
      <w:r w:rsidR="50F92D27" w:rsidRPr="454DB22D">
        <w:rPr>
          <w:rFonts w:ascii="Times New Roman" w:eastAsia="Times New Roman" w:hAnsi="Times New Roman" w:cs="Times New Roman"/>
          <w:sz w:val="24"/>
          <w:szCs w:val="24"/>
        </w:rPr>
        <w:t xml:space="preserve">he second </w:t>
      </w:r>
      <w:r w:rsidR="2B3322E2" w:rsidRPr="454DB22D">
        <w:rPr>
          <w:rFonts w:ascii="Times New Roman" w:eastAsia="Times New Roman" w:hAnsi="Times New Roman" w:cs="Times New Roman"/>
          <w:sz w:val="24"/>
          <w:szCs w:val="24"/>
        </w:rPr>
        <w:t xml:space="preserve">group </w:t>
      </w:r>
      <w:r w:rsidR="50F92D27" w:rsidRPr="454DB22D">
        <w:rPr>
          <w:rFonts w:ascii="Times New Roman" w:eastAsia="Times New Roman" w:hAnsi="Times New Roman" w:cs="Times New Roman"/>
          <w:sz w:val="24"/>
          <w:szCs w:val="24"/>
        </w:rPr>
        <w:t>included one r</w:t>
      </w:r>
      <w:r w:rsidR="678359A9" w:rsidRPr="454DB22D">
        <w:rPr>
          <w:rFonts w:ascii="Times New Roman" w:eastAsia="Times New Roman" w:hAnsi="Times New Roman" w:cs="Times New Roman"/>
          <w:sz w:val="24"/>
          <w:szCs w:val="24"/>
        </w:rPr>
        <w:t>ural AMGG expert</w:t>
      </w:r>
      <w:r w:rsidR="6D17C65A" w:rsidRPr="454DB22D">
        <w:rPr>
          <w:rFonts w:ascii="Times New Roman" w:eastAsia="Times New Roman" w:hAnsi="Times New Roman" w:cs="Times New Roman"/>
          <w:sz w:val="24"/>
          <w:szCs w:val="24"/>
        </w:rPr>
        <w:t xml:space="preserve">, </w:t>
      </w:r>
      <w:r w:rsidR="7FEBA4D8" w:rsidRPr="454DB22D">
        <w:rPr>
          <w:rFonts w:ascii="Times New Roman" w:eastAsia="Times New Roman" w:hAnsi="Times New Roman" w:cs="Times New Roman"/>
          <w:sz w:val="24"/>
          <w:szCs w:val="24"/>
        </w:rPr>
        <w:t>two</w:t>
      </w:r>
      <w:r w:rsidR="6D17C65A" w:rsidRPr="454DB22D">
        <w:rPr>
          <w:rFonts w:ascii="Times New Roman" w:eastAsia="Times New Roman" w:hAnsi="Times New Roman" w:cs="Times New Roman"/>
          <w:sz w:val="24"/>
          <w:szCs w:val="24"/>
        </w:rPr>
        <w:t xml:space="preserve"> urban </w:t>
      </w:r>
      <w:r w:rsidR="6F353D3E" w:rsidRPr="454DB22D">
        <w:rPr>
          <w:rFonts w:ascii="Times New Roman" w:eastAsia="Times New Roman" w:hAnsi="Times New Roman" w:cs="Times New Roman"/>
          <w:sz w:val="24"/>
          <w:szCs w:val="24"/>
        </w:rPr>
        <w:t>teachers (including one</w:t>
      </w:r>
      <w:r w:rsidR="007B49AF">
        <w:rPr>
          <w:rFonts w:ascii="Times New Roman" w:eastAsia="Times New Roman" w:hAnsi="Times New Roman" w:cs="Times New Roman"/>
          <w:sz w:val="24"/>
          <w:szCs w:val="24"/>
        </w:rPr>
        <w:t xml:space="preserve"> with a</w:t>
      </w:r>
      <w:r w:rsidR="6F353D3E" w:rsidRPr="454DB22D">
        <w:rPr>
          <w:rFonts w:ascii="Times New Roman" w:eastAsia="Times New Roman" w:hAnsi="Times New Roman" w:cs="Times New Roman"/>
          <w:sz w:val="24"/>
          <w:szCs w:val="24"/>
        </w:rPr>
        <w:t xml:space="preserve"> mixed</w:t>
      </w:r>
      <w:r w:rsidR="007B49AF">
        <w:rPr>
          <w:rFonts w:ascii="Times New Roman" w:eastAsia="Times New Roman" w:hAnsi="Times New Roman" w:cs="Times New Roman"/>
          <w:sz w:val="24"/>
          <w:szCs w:val="24"/>
        </w:rPr>
        <w:t xml:space="preserve"> r</w:t>
      </w:r>
      <w:r w:rsidR="6F353D3E" w:rsidRPr="454DB22D">
        <w:rPr>
          <w:rFonts w:ascii="Times New Roman" w:eastAsia="Times New Roman" w:hAnsi="Times New Roman" w:cs="Times New Roman"/>
          <w:sz w:val="24"/>
          <w:szCs w:val="24"/>
        </w:rPr>
        <w:t>ole</w:t>
      </w:r>
      <w:r w:rsidR="29691E7F" w:rsidRPr="454DB22D">
        <w:rPr>
          <w:rFonts w:ascii="Times New Roman" w:eastAsia="Times New Roman" w:hAnsi="Times New Roman" w:cs="Times New Roman"/>
          <w:sz w:val="24"/>
          <w:szCs w:val="24"/>
        </w:rPr>
        <w:t>,</w:t>
      </w:r>
      <w:r w:rsidR="6F353D3E" w:rsidRPr="454DB22D">
        <w:rPr>
          <w:rFonts w:ascii="Times New Roman" w:eastAsia="Times New Roman" w:hAnsi="Times New Roman" w:cs="Times New Roman"/>
          <w:sz w:val="24"/>
          <w:szCs w:val="24"/>
        </w:rPr>
        <w:t xml:space="preserve"> as</w:t>
      </w:r>
      <w:r w:rsidR="007B49AF">
        <w:rPr>
          <w:rFonts w:ascii="Times New Roman" w:eastAsia="Times New Roman" w:hAnsi="Times New Roman" w:cs="Times New Roman"/>
          <w:sz w:val="24"/>
          <w:szCs w:val="24"/>
        </w:rPr>
        <w:t xml:space="preserve"> both</w:t>
      </w:r>
      <w:r w:rsidR="7F8C3149" w:rsidRPr="454DB22D">
        <w:rPr>
          <w:rFonts w:ascii="Times New Roman" w:eastAsia="Times New Roman" w:hAnsi="Times New Roman" w:cs="Times New Roman"/>
          <w:sz w:val="24"/>
          <w:szCs w:val="24"/>
        </w:rPr>
        <w:t xml:space="preserve"> a</w:t>
      </w:r>
      <w:r w:rsidR="6F353D3E" w:rsidRPr="454DB22D">
        <w:rPr>
          <w:rFonts w:ascii="Times New Roman" w:eastAsia="Times New Roman" w:hAnsi="Times New Roman" w:cs="Times New Roman"/>
          <w:sz w:val="24"/>
          <w:szCs w:val="24"/>
        </w:rPr>
        <w:t xml:space="preserve"> teacher and </w:t>
      </w:r>
      <w:r w:rsidR="3312A05B" w:rsidRPr="454DB22D">
        <w:rPr>
          <w:rFonts w:ascii="Times New Roman" w:eastAsia="Times New Roman" w:hAnsi="Times New Roman" w:cs="Times New Roman"/>
          <w:sz w:val="24"/>
          <w:szCs w:val="24"/>
        </w:rPr>
        <w:t xml:space="preserve">an </w:t>
      </w:r>
      <w:r w:rsidR="6F353D3E" w:rsidRPr="454DB22D">
        <w:rPr>
          <w:rFonts w:ascii="Times New Roman" w:eastAsia="Times New Roman" w:hAnsi="Times New Roman" w:cs="Times New Roman"/>
          <w:sz w:val="24"/>
          <w:szCs w:val="24"/>
        </w:rPr>
        <w:t>AMGG expert)</w:t>
      </w:r>
      <w:r w:rsidR="6D17C65A" w:rsidRPr="454DB22D">
        <w:rPr>
          <w:rFonts w:ascii="Times New Roman" w:eastAsia="Times New Roman" w:hAnsi="Times New Roman" w:cs="Times New Roman"/>
          <w:sz w:val="24"/>
          <w:szCs w:val="24"/>
        </w:rPr>
        <w:t>,</w:t>
      </w:r>
      <w:r w:rsidR="121A85F8" w:rsidRPr="454DB22D">
        <w:rPr>
          <w:rFonts w:ascii="Times New Roman" w:eastAsia="Times New Roman" w:hAnsi="Times New Roman" w:cs="Times New Roman"/>
          <w:sz w:val="24"/>
          <w:szCs w:val="24"/>
        </w:rPr>
        <w:t xml:space="preserve"> </w:t>
      </w:r>
      <w:r w:rsidR="6D17C65A" w:rsidRPr="454DB22D">
        <w:rPr>
          <w:rFonts w:ascii="Times New Roman" w:eastAsia="Times New Roman" w:hAnsi="Times New Roman" w:cs="Times New Roman"/>
          <w:sz w:val="24"/>
          <w:szCs w:val="24"/>
        </w:rPr>
        <w:t>and</w:t>
      </w:r>
      <w:r w:rsidR="6D119DE8" w:rsidRPr="454DB22D">
        <w:rPr>
          <w:rFonts w:ascii="Times New Roman" w:eastAsia="Times New Roman" w:hAnsi="Times New Roman" w:cs="Times New Roman"/>
          <w:sz w:val="24"/>
          <w:szCs w:val="24"/>
        </w:rPr>
        <w:t xml:space="preserve"> three rural teachers.</w:t>
      </w:r>
      <w:r w:rsidR="6D17C65A" w:rsidRPr="454DB22D">
        <w:rPr>
          <w:rFonts w:ascii="Times New Roman" w:eastAsia="Times New Roman" w:hAnsi="Times New Roman" w:cs="Times New Roman"/>
          <w:sz w:val="24"/>
          <w:szCs w:val="24"/>
        </w:rPr>
        <w:t xml:space="preserve"> </w:t>
      </w:r>
      <w:r w:rsidR="41738D07" w:rsidRPr="454DB22D">
        <w:rPr>
          <w:rFonts w:ascii="Times New Roman" w:eastAsia="Times New Roman" w:hAnsi="Times New Roman" w:cs="Times New Roman"/>
          <w:sz w:val="24"/>
          <w:szCs w:val="24"/>
        </w:rPr>
        <w:t>Ultimately, this</w:t>
      </w:r>
      <w:r w:rsidR="025AC2FC" w:rsidRPr="454DB22D">
        <w:rPr>
          <w:rFonts w:ascii="Times New Roman" w:eastAsia="Times New Roman" w:hAnsi="Times New Roman" w:cs="Times New Roman"/>
          <w:sz w:val="24"/>
          <w:szCs w:val="24"/>
        </w:rPr>
        <w:t xml:space="preserve"> allowed for </w:t>
      </w:r>
      <w:r w:rsidR="2ACB78DE" w:rsidRPr="454DB22D">
        <w:rPr>
          <w:rFonts w:ascii="Times New Roman" w:eastAsia="Times New Roman" w:hAnsi="Times New Roman" w:cs="Times New Roman"/>
          <w:sz w:val="24"/>
          <w:szCs w:val="24"/>
        </w:rPr>
        <w:t>representation</w:t>
      </w:r>
      <w:r w:rsidR="025AC2FC" w:rsidRPr="454DB22D">
        <w:rPr>
          <w:rFonts w:ascii="Times New Roman" w:eastAsia="Times New Roman" w:hAnsi="Times New Roman" w:cs="Times New Roman"/>
          <w:sz w:val="24"/>
          <w:szCs w:val="24"/>
        </w:rPr>
        <w:t xml:space="preserve"> across different stakeholders' roles and geographic</w:t>
      </w:r>
      <w:r w:rsidR="41FE4655" w:rsidRPr="454DB22D">
        <w:rPr>
          <w:rFonts w:ascii="Times New Roman" w:eastAsia="Times New Roman" w:hAnsi="Times New Roman" w:cs="Times New Roman"/>
          <w:sz w:val="24"/>
          <w:szCs w:val="24"/>
        </w:rPr>
        <w:t>al</w:t>
      </w:r>
      <w:r w:rsidR="025AC2FC" w:rsidRPr="454DB22D">
        <w:rPr>
          <w:rFonts w:ascii="Times New Roman" w:eastAsia="Times New Roman" w:hAnsi="Times New Roman" w:cs="Times New Roman"/>
          <w:sz w:val="24"/>
          <w:szCs w:val="24"/>
        </w:rPr>
        <w:t xml:space="preserve"> contexts.</w:t>
      </w:r>
    </w:p>
    <w:p w14:paraId="7698C7A0" w14:textId="1FAE9BEB" w:rsidR="00854242" w:rsidRDefault="003045B2" w:rsidP="62D52507">
      <w:pPr>
        <w:shd w:val="clear" w:color="auto" w:fill="FFFFFF" w:themeFill="background1"/>
        <w:spacing w:line="480" w:lineRule="auto"/>
        <w:rPr>
          <w:rFonts w:ascii="Times New Roman" w:eastAsia="Times New Roman" w:hAnsi="Times New Roman" w:cs="Times New Roman"/>
          <w:b/>
          <w:bCs/>
          <w:sz w:val="24"/>
          <w:szCs w:val="24"/>
        </w:rPr>
      </w:pPr>
      <w:r w:rsidRPr="62D52507">
        <w:rPr>
          <w:rFonts w:ascii="Times New Roman" w:eastAsia="Times New Roman" w:hAnsi="Times New Roman" w:cs="Times New Roman"/>
          <w:b/>
          <w:bCs/>
          <w:sz w:val="24"/>
          <w:szCs w:val="24"/>
        </w:rPr>
        <w:t>Data collection process</w:t>
      </w:r>
    </w:p>
    <w:p w14:paraId="00000045" w14:textId="453AAE9A" w:rsidR="00854242" w:rsidRDefault="7F8522BB" w:rsidP="62D52507">
      <w:pPr>
        <w:shd w:val="clear" w:color="auto" w:fill="FFFFFF" w:themeFill="background1"/>
        <w:spacing w:line="480" w:lineRule="auto"/>
        <w:ind w:firstLine="720"/>
        <w:rPr>
          <w:rFonts w:ascii="Times New Roman" w:eastAsia="Times New Roman" w:hAnsi="Times New Roman" w:cs="Times New Roman"/>
          <w:sz w:val="24"/>
          <w:szCs w:val="24"/>
        </w:rPr>
      </w:pPr>
      <w:r w:rsidRPr="454DB22D">
        <w:rPr>
          <w:rFonts w:ascii="Times New Roman" w:eastAsia="Times New Roman" w:hAnsi="Times New Roman" w:cs="Times New Roman"/>
          <w:sz w:val="24"/>
          <w:szCs w:val="24"/>
        </w:rPr>
        <w:t xml:space="preserve">Participants were recruited through the Education Process Director of AMGG and received an email that </w:t>
      </w:r>
      <w:r w:rsidR="250D5911" w:rsidRPr="454DB22D">
        <w:rPr>
          <w:rFonts w:ascii="Times New Roman" w:eastAsia="Times New Roman" w:hAnsi="Times New Roman" w:cs="Times New Roman"/>
          <w:sz w:val="24"/>
          <w:szCs w:val="24"/>
        </w:rPr>
        <w:t>contained</w:t>
      </w:r>
      <w:r w:rsidRPr="454DB22D">
        <w:rPr>
          <w:rFonts w:ascii="Times New Roman" w:eastAsia="Times New Roman" w:hAnsi="Times New Roman" w:cs="Times New Roman"/>
          <w:sz w:val="24"/>
          <w:szCs w:val="24"/>
        </w:rPr>
        <w:t xml:space="preserve"> an information letter and informed consent form</w:t>
      </w:r>
      <w:r w:rsidR="1B2B47B8" w:rsidRPr="454DB22D">
        <w:rPr>
          <w:rFonts w:ascii="Times New Roman" w:eastAsia="Times New Roman" w:hAnsi="Times New Roman" w:cs="Times New Roman"/>
          <w:sz w:val="24"/>
          <w:szCs w:val="24"/>
        </w:rPr>
        <w:t xml:space="preserve"> in Spanish</w:t>
      </w:r>
      <w:r w:rsidRPr="454DB22D">
        <w:rPr>
          <w:rFonts w:ascii="Times New Roman" w:eastAsia="Times New Roman" w:hAnsi="Times New Roman" w:cs="Times New Roman"/>
          <w:sz w:val="24"/>
          <w:szCs w:val="24"/>
        </w:rPr>
        <w:t xml:space="preserve">. </w:t>
      </w:r>
      <w:r w:rsidR="00D20091">
        <w:rPr>
          <w:rFonts w:ascii="Times New Roman" w:eastAsia="Times New Roman" w:hAnsi="Times New Roman" w:cs="Times New Roman"/>
          <w:sz w:val="24"/>
          <w:szCs w:val="24"/>
        </w:rPr>
        <w:t>I conducted g</w:t>
      </w:r>
      <w:r w:rsidRPr="454DB22D">
        <w:rPr>
          <w:rFonts w:ascii="Times New Roman" w:eastAsia="Times New Roman" w:hAnsi="Times New Roman" w:cs="Times New Roman"/>
          <w:sz w:val="24"/>
          <w:szCs w:val="24"/>
        </w:rPr>
        <w:t xml:space="preserve">roup interviews online </w:t>
      </w:r>
      <w:r w:rsidR="543839B3" w:rsidRPr="454DB22D">
        <w:rPr>
          <w:rFonts w:ascii="Times New Roman" w:eastAsia="Times New Roman" w:hAnsi="Times New Roman" w:cs="Times New Roman"/>
          <w:sz w:val="24"/>
          <w:szCs w:val="24"/>
        </w:rPr>
        <w:t>using</w:t>
      </w:r>
      <w:r w:rsidRPr="454DB22D">
        <w:rPr>
          <w:rFonts w:ascii="Times New Roman" w:eastAsia="Times New Roman" w:hAnsi="Times New Roman" w:cs="Times New Roman"/>
          <w:sz w:val="24"/>
          <w:szCs w:val="24"/>
        </w:rPr>
        <w:t xml:space="preserve"> Microsoft Teams to accommodate participants’ </w:t>
      </w:r>
      <w:r w:rsidRPr="454DB22D">
        <w:rPr>
          <w:rFonts w:ascii="Times New Roman" w:eastAsia="Times New Roman" w:hAnsi="Times New Roman" w:cs="Times New Roman"/>
          <w:sz w:val="24"/>
          <w:szCs w:val="24"/>
        </w:rPr>
        <w:lastRenderedPageBreak/>
        <w:t xml:space="preserve">availability, lasting approximately 60 to </w:t>
      </w:r>
      <w:r w:rsidR="5EAFC73B" w:rsidRPr="454DB22D">
        <w:rPr>
          <w:rFonts w:ascii="Times New Roman" w:eastAsia="Times New Roman" w:hAnsi="Times New Roman" w:cs="Times New Roman"/>
          <w:sz w:val="24"/>
          <w:szCs w:val="24"/>
        </w:rPr>
        <w:t>80</w:t>
      </w:r>
      <w:r w:rsidRPr="454DB22D">
        <w:rPr>
          <w:rFonts w:ascii="Times New Roman" w:eastAsia="Times New Roman" w:hAnsi="Times New Roman" w:cs="Times New Roman"/>
          <w:sz w:val="24"/>
          <w:szCs w:val="24"/>
        </w:rPr>
        <w:t xml:space="preserve"> minutes each. For the first group interview</w:t>
      </w:r>
      <w:r w:rsidR="40A04FAB" w:rsidRPr="454DB22D">
        <w:rPr>
          <w:rFonts w:ascii="Times New Roman" w:eastAsia="Times New Roman" w:hAnsi="Times New Roman" w:cs="Times New Roman"/>
          <w:sz w:val="24"/>
          <w:szCs w:val="24"/>
        </w:rPr>
        <w:t xml:space="preserve"> meeting</w:t>
      </w:r>
      <w:r w:rsidRPr="454DB22D">
        <w:rPr>
          <w:rFonts w:ascii="Times New Roman" w:eastAsia="Times New Roman" w:hAnsi="Times New Roman" w:cs="Times New Roman"/>
          <w:sz w:val="24"/>
          <w:szCs w:val="24"/>
        </w:rPr>
        <w:t>, a translator was present to ensure that participants could express themselves</w:t>
      </w:r>
      <w:r w:rsidR="43CD63C0" w:rsidRPr="454DB22D">
        <w:rPr>
          <w:rFonts w:ascii="Times New Roman" w:eastAsia="Times New Roman" w:hAnsi="Times New Roman" w:cs="Times New Roman"/>
          <w:sz w:val="24"/>
          <w:szCs w:val="24"/>
        </w:rPr>
        <w:t xml:space="preserve"> comfortably</w:t>
      </w:r>
      <w:r w:rsidRPr="454DB22D">
        <w:rPr>
          <w:rFonts w:ascii="Times New Roman" w:eastAsia="Times New Roman" w:hAnsi="Times New Roman" w:cs="Times New Roman"/>
          <w:sz w:val="24"/>
          <w:szCs w:val="24"/>
        </w:rPr>
        <w:t xml:space="preserve"> in Spanish. </w:t>
      </w:r>
      <w:r w:rsidR="0A5FF5A3" w:rsidRPr="454DB22D">
        <w:rPr>
          <w:rFonts w:ascii="Times New Roman" w:eastAsia="Times New Roman" w:hAnsi="Times New Roman" w:cs="Times New Roman"/>
          <w:sz w:val="24"/>
          <w:szCs w:val="24"/>
        </w:rPr>
        <w:t>In</w:t>
      </w:r>
      <w:r w:rsidRPr="454DB22D">
        <w:rPr>
          <w:rFonts w:ascii="Times New Roman" w:eastAsia="Times New Roman" w:hAnsi="Times New Roman" w:cs="Times New Roman"/>
          <w:sz w:val="24"/>
          <w:szCs w:val="24"/>
        </w:rPr>
        <w:t xml:space="preserve"> the second group meeting, the translator was unable to attend due to illness. However, I have a reasonable command of Spanish and was able to follow the conversation in Spanish reasonably well. </w:t>
      </w:r>
      <w:r w:rsidR="0396665F" w:rsidRPr="454DB22D">
        <w:rPr>
          <w:rFonts w:ascii="Times New Roman" w:eastAsia="Times New Roman" w:hAnsi="Times New Roman" w:cs="Times New Roman"/>
          <w:sz w:val="24"/>
          <w:szCs w:val="24"/>
        </w:rPr>
        <w:t>When necessary</w:t>
      </w:r>
      <w:r w:rsidRPr="454DB22D">
        <w:rPr>
          <w:rFonts w:ascii="Times New Roman" w:eastAsia="Times New Roman" w:hAnsi="Times New Roman" w:cs="Times New Roman"/>
          <w:sz w:val="24"/>
          <w:szCs w:val="24"/>
        </w:rPr>
        <w:t xml:space="preserve">, </w:t>
      </w:r>
      <w:r w:rsidR="007B49AF">
        <w:rPr>
          <w:rFonts w:ascii="Times New Roman" w:eastAsia="Times New Roman" w:hAnsi="Times New Roman" w:cs="Times New Roman"/>
          <w:sz w:val="24"/>
          <w:szCs w:val="24"/>
        </w:rPr>
        <w:t xml:space="preserve">I requested </w:t>
      </w:r>
      <w:r w:rsidRPr="454DB22D">
        <w:rPr>
          <w:rFonts w:ascii="Times New Roman" w:eastAsia="Times New Roman" w:hAnsi="Times New Roman" w:cs="Times New Roman"/>
          <w:sz w:val="24"/>
          <w:szCs w:val="24"/>
        </w:rPr>
        <w:t xml:space="preserve">clarification </w:t>
      </w:r>
      <w:r w:rsidR="1CB572A5" w:rsidRPr="454DB22D">
        <w:rPr>
          <w:rFonts w:ascii="Times New Roman" w:eastAsia="Times New Roman" w:hAnsi="Times New Roman" w:cs="Times New Roman"/>
          <w:sz w:val="24"/>
          <w:szCs w:val="24"/>
        </w:rPr>
        <w:t>to ensure mutual understanding</w:t>
      </w:r>
      <w:r w:rsidRPr="454DB22D">
        <w:rPr>
          <w:rFonts w:ascii="Times New Roman" w:eastAsia="Times New Roman" w:hAnsi="Times New Roman" w:cs="Times New Roman"/>
          <w:sz w:val="24"/>
          <w:szCs w:val="24"/>
        </w:rPr>
        <w:t xml:space="preserve">. All </w:t>
      </w:r>
      <w:r w:rsidR="6355FE8F" w:rsidRPr="454DB22D">
        <w:rPr>
          <w:rFonts w:ascii="Times New Roman" w:eastAsia="Times New Roman" w:hAnsi="Times New Roman" w:cs="Times New Roman"/>
          <w:sz w:val="24"/>
          <w:szCs w:val="24"/>
        </w:rPr>
        <w:t>meetings</w:t>
      </w:r>
      <w:r w:rsidRPr="454DB22D">
        <w:rPr>
          <w:rFonts w:ascii="Times New Roman" w:eastAsia="Times New Roman" w:hAnsi="Times New Roman" w:cs="Times New Roman"/>
          <w:sz w:val="24"/>
          <w:szCs w:val="24"/>
        </w:rPr>
        <w:t xml:space="preserve"> were audio-recorded </w:t>
      </w:r>
      <w:r w:rsidR="1AF33831" w:rsidRPr="454DB22D">
        <w:rPr>
          <w:rFonts w:ascii="Times New Roman" w:eastAsia="Times New Roman" w:hAnsi="Times New Roman" w:cs="Times New Roman"/>
          <w:sz w:val="24"/>
          <w:szCs w:val="24"/>
        </w:rPr>
        <w:t xml:space="preserve">in Spanish </w:t>
      </w:r>
      <w:r w:rsidRPr="454DB22D">
        <w:rPr>
          <w:rFonts w:ascii="Times New Roman" w:eastAsia="Times New Roman" w:hAnsi="Times New Roman" w:cs="Times New Roman"/>
          <w:sz w:val="24"/>
          <w:szCs w:val="24"/>
        </w:rPr>
        <w:t>and securely stored in Utrecht University</w:t>
      </w:r>
      <w:r w:rsidR="5F376A98" w:rsidRPr="454DB22D">
        <w:rPr>
          <w:rFonts w:ascii="Times New Roman" w:eastAsia="Times New Roman" w:hAnsi="Times New Roman" w:cs="Times New Roman"/>
          <w:sz w:val="24"/>
          <w:szCs w:val="24"/>
        </w:rPr>
        <w:t>’s</w:t>
      </w:r>
      <w:r w:rsidRPr="454DB22D">
        <w:rPr>
          <w:rFonts w:ascii="Times New Roman" w:eastAsia="Times New Roman" w:hAnsi="Times New Roman" w:cs="Times New Roman"/>
          <w:sz w:val="24"/>
          <w:szCs w:val="24"/>
        </w:rPr>
        <w:t xml:space="preserve"> YODA system. </w:t>
      </w:r>
      <w:r w:rsidR="006E458C">
        <w:rPr>
          <w:rFonts w:ascii="Times New Roman" w:eastAsia="Times New Roman" w:hAnsi="Times New Roman" w:cs="Times New Roman"/>
          <w:sz w:val="24"/>
          <w:szCs w:val="24"/>
        </w:rPr>
        <w:t>I anonymised the t</w:t>
      </w:r>
      <w:r w:rsidRPr="454DB22D">
        <w:rPr>
          <w:rFonts w:ascii="Times New Roman" w:eastAsia="Times New Roman" w:hAnsi="Times New Roman" w:cs="Times New Roman"/>
          <w:sz w:val="24"/>
          <w:szCs w:val="24"/>
        </w:rPr>
        <w:t xml:space="preserve">ranscriptions and deleted </w:t>
      </w:r>
      <w:r w:rsidR="006E458C">
        <w:rPr>
          <w:rFonts w:ascii="Times New Roman" w:eastAsia="Times New Roman" w:hAnsi="Times New Roman" w:cs="Times New Roman"/>
          <w:sz w:val="24"/>
          <w:szCs w:val="24"/>
        </w:rPr>
        <w:t xml:space="preserve">the recordings </w:t>
      </w:r>
      <w:r w:rsidRPr="454DB22D">
        <w:rPr>
          <w:rFonts w:ascii="Times New Roman" w:eastAsia="Times New Roman" w:hAnsi="Times New Roman" w:cs="Times New Roman"/>
          <w:sz w:val="24"/>
          <w:szCs w:val="24"/>
        </w:rPr>
        <w:t xml:space="preserve">following transcription to ensure data protection. </w:t>
      </w:r>
    </w:p>
    <w:p w14:paraId="04DC7EB3" w14:textId="77777777" w:rsidR="00854242" w:rsidRDefault="003045B2" w:rsidP="62D52507">
      <w:pPr>
        <w:shd w:val="clear" w:color="auto" w:fill="FFFFFF" w:themeFill="background1"/>
        <w:spacing w:line="480" w:lineRule="auto"/>
        <w:rPr>
          <w:rFonts w:ascii="Times New Roman" w:eastAsia="Times New Roman" w:hAnsi="Times New Roman" w:cs="Times New Roman"/>
          <w:b/>
          <w:bCs/>
          <w:i/>
          <w:iCs/>
          <w:sz w:val="24"/>
          <w:szCs w:val="24"/>
        </w:rPr>
      </w:pPr>
      <w:r w:rsidRPr="62D52507">
        <w:rPr>
          <w:rFonts w:ascii="Times New Roman" w:eastAsia="Times New Roman" w:hAnsi="Times New Roman" w:cs="Times New Roman"/>
          <w:b/>
          <w:bCs/>
          <w:sz w:val="24"/>
          <w:szCs w:val="24"/>
        </w:rPr>
        <w:t>Ethical considerations</w:t>
      </w:r>
    </w:p>
    <w:p w14:paraId="00000046" w14:textId="118479F5" w:rsidR="00854242" w:rsidRDefault="00E075FB" w:rsidP="62D52507">
      <w:pPr>
        <w:shd w:val="clear" w:color="auto" w:fill="FFFFFF" w:themeFill="background1"/>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I</w:t>
      </w:r>
      <w:r w:rsidR="003045B2" w:rsidRPr="454DB22D">
        <w:rPr>
          <w:rFonts w:ascii="Times New Roman" w:eastAsia="Times New Roman" w:hAnsi="Times New Roman" w:cs="Times New Roman"/>
          <w:sz w:val="24"/>
          <w:szCs w:val="24"/>
        </w:rPr>
        <w:t xml:space="preserve"> encouraged </w:t>
      </w:r>
      <w:r>
        <w:rPr>
          <w:rFonts w:ascii="Times New Roman" w:eastAsia="Times New Roman" w:hAnsi="Times New Roman" w:cs="Times New Roman"/>
          <w:sz w:val="24"/>
          <w:szCs w:val="24"/>
        </w:rPr>
        <w:t xml:space="preserve">participants </w:t>
      </w:r>
      <w:r w:rsidR="003045B2" w:rsidRPr="454DB22D">
        <w:rPr>
          <w:rFonts w:ascii="Times New Roman" w:eastAsia="Times New Roman" w:hAnsi="Times New Roman" w:cs="Times New Roman"/>
          <w:sz w:val="24"/>
          <w:szCs w:val="24"/>
        </w:rPr>
        <w:t>to respect one another’s privacy and to refrain from sharing discussion content</w:t>
      </w:r>
      <w:r w:rsidR="25509E68" w:rsidRPr="454DB22D">
        <w:rPr>
          <w:rFonts w:ascii="Times New Roman" w:eastAsia="Times New Roman" w:hAnsi="Times New Roman" w:cs="Times New Roman"/>
          <w:sz w:val="24"/>
          <w:szCs w:val="24"/>
        </w:rPr>
        <w:t>s</w:t>
      </w:r>
      <w:r w:rsidR="003045B2" w:rsidRPr="454DB22D">
        <w:rPr>
          <w:rFonts w:ascii="Times New Roman" w:eastAsia="Times New Roman" w:hAnsi="Times New Roman" w:cs="Times New Roman"/>
          <w:sz w:val="24"/>
          <w:szCs w:val="24"/>
        </w:rPr>
        <w:t xml:space="preserve"> outside the group. Participation was voluntary, and </w:t>
      </w:r>
      <w:r>
        <w:rPr>
          <w:rFonts w:ascii="Times New Roman" w:eastAsia="Times New Roman" w:hAnsi="Times New Roman" w:cs="Times New Roman"/>
          <w:sz w:val="24"/>
          <w:szCs w:val="24"/>
        </w:rPr>
        <w:t xml:space="preserve">I obtained </w:t>
      </w:r>
      <w:r w:rsidR="003045B2" w:rsidRPr="454DB22D">
        <w:rPr>
          <w:rFonts w:ascii="Times New Roman" w:eastAsia="Times New Roman" w:hAnsi="Times New Roman" w:cs="Times New Roman"/>
          <w:sz w:val="24"/>
          <w:szCs w:val="24"/>
        </w:rPr>
        <w:t xml:space="preserve">informed consent from all participants before data collection. </w:t>
      </w:r>
    </w:p>
    <w:p w14:paraId="75BD5406" w14:textId="4D5EBE87" w:rsidR="00854242" w:rsidRDefault="1EEBE625" w:rsidP="62D52507">
      <w:pPr>
        <w:shd w:val="clear" w:color="auto" w:fill="FFFFFF" w:themeFill="background1"/>
        <w:spacing w:after="160" w:line="480" w:lineRule="auto"/>
        <w:rPr>
          <w:rFonts w:ascii="Times New Roman" w:eastAsia="Times New Roman" w:hAnsi="Times New Roman" w:cs="Times New Roman"/>
          <w:b/>
          <w:bCs/>
          <w:sz w:val="24"/>
          <w:szCs w:val="24"/>
        </w:rPr>
      </w:pPr>
      <w:r w:rsidRPr="62D52507">
        <w:rPr>
          <w:rFonts w:ascii="Times New Roman" w:eastAsia="Times New Roman" w:hAnsi="Times New Roman" w:cs="Times New Roman"/>
          <w:b/>
          <w:bCs/>
          <w:sz w:val="24"/>
          <w:szCs w:val="24"/>
        </w:rPr>
        <w:t>Data analysis</w:t>
      </w:r>
    </w:p>
    <w:p w14:paraId="5380120A" w14:textId="047151CD" w:rsidR="00854242" w:rsidRDefault="4B33572B" w:rsidP="62D52507">
      <w:pPr>
        <w:shd w:val="clear" w:color="auto" w:fill="FFFFFF" w:themeFill="background1"/>
        <w:spacing w:after="160" w:line="480" w:lineRule="auto"/>
        <w:ind w:firstLine="720"/>
        <w:rPr>
          <w:rFonts w:ascii="Times New Roman" w:eastAsia="Times New Roman" w:hAnsi="Times New Roman" w:cs="Times New Roman"/>
          <w:sz w:val="24"/>
          <w:szCs w:val="24"/>
        </w:rPr>
      </w:pPr>
      <w:r w:rsidRPr="454DB22D">
        <w:rPr>
          <w:rFonts w:ascii="Times New Roman" w:eastAsia="Times New Roman" w:hAnsi="Times New Roman" w:cs="Times New Roman"/>
          <w:sz w:val="24"/>
          <w:szCs w:val="24"/>
        </w:rPr>
        <w:t>I conducted t</w:t>
      </w:r>
      <w:r w:rsidR="78C1A757" w:rsidRPr="454DB22D">
        <w:rPr>
          <w:rFonts w:ascii="Times New Roman" w:eastAsia="Times New Roman" w:hAnsi="Times New Roman" w:cs="Times New Roman"/>
          <w:sz w:val="24"/>
          <w:szCs w:val="24"/>
        </w:rPr>
        <w:t xml:space="preserve">hematic </w:t>
      </w:r>
      <w:r w:rsidR="00E95F83">
        <w:rPr>
          <w:rFonts w:ascii="Times New Roman" w:eastAsia="Times New Roman" w:hAnsi="Times New Roman" w:cs="Times New Roman"/>
          <w:sz w:val="24"/>
          <w:szCs w:val="24"/>
        </w:rPr>
        <w:t xml:space="preserve">analysis </w:t>
      </w:r>
      <w:r w:rsidR="2E7B0E4E" w:rsidRPr="454DB22D">
        <w:rPr>
          <w:rFonts w:ascii="Times New Roman" w:eastAsia="Times New Roman" w:hAnsi="Times New Roman" w:cs="Times New Roman"/>
          <w:sz w:val="24"/>
          <w:szCs w:val="24"/>
        </w:rPr>
        <w:t>as described by</w:t>
      </w:r>
      <w:r w:rsidR="675BDECA" w:rsidRPr="454DB22D">
        <w:rPr>
          <w:rFonts w:ascii="Times New Roman" w:eastAsia="Times New Roman" w:hAnsi="Times New Roman" w:cs="Times New Roman"/>
          <w:sz w:val="24"/>
          <w:szCs w:val="24"/>
        </w:rPr>
        <w:t xml:space="preserve"> Braun and Clarke (2006)</w:t>
      </w:r>
      <w:r w:rsidR="1B4ABCA0" w:rsidRPr="454DB22D">
        <w:rPr>
          <w:rFonts w:ascii="Times New Roman" w:eastAsia="Times New Roman" w:hAnsi="Times New Roman" w:cs="Times New Roman"/>
          <w:sz w:val="24"/>
          <w:szCs w:val="24"/>
        </w:rPr>
        <w:t xml:space="preserve"> to identify, analyse, and interpret patterns within the data</w:t>
      </w:r>
      <w:r w:rsidR="78C1A757" w:rsidRPr="454DB22D">
        <w:rPr>
          <w:rFonts w:ascii="Times New Roman" w:eastAsia="Times New Roman" w:hAnsi="Times New Roman" w:cs="Times New Roman"/>
          <w:sz w:val="24"/>
          <w:szCs w:val="24"/>
        </w:rPr>
        <w:t xml:space="preserve">. </w:t>
      </w:r>
      <w:r w:rsidR="00F5380E">
        <w:rPr>
          <w:rFonts w:ascii="Times New Roman" w:eastAsia="Times New Roman" w:hAnsi="Times New Roman" w:cs="Times New Roman"/>
          <w:sz w:val="24"/>
          <w:szCs w:val="24"/>
        </w:rPr>
        <w:t xml:space="preserve">To analyse the data, I used </w:t>
      </w:r>
      <w:r w:rsidR="0A1BB911" w:rsidRPr="454DB22D">
        <w:rPr>
          <w:rFonts w:ascii="Times New Roman" w:eastAsia="Times New Roman" w:hAnsi="Times New Roman" w:cs="Times New Roman"/>
          <w:sz w:val="24"/>
          <w:szCs w:val="24"/>
        </w:rPr>
        <w:t xml:space="preserve">deductive </w:t>
      </w:r>
      <w:r w:rsidR="6AA9DE2D" w:rsidRPr="454DB22D">
        <w:rPr>
          <w:rFonts w:ascii="Times New Roman" w:eastAsia="Times New Roman" w:hAnsi="Times New Roman" w:cs="Times New Roman"/>
          <w:sz w:val="24"/>
          <w:szCs w:val="24"/>
        </w:rPr>
        <w:t xml:space="preserve">and inductive </w:t>
      </w:r>
      <w:r w:rsidR="0A1BB911" w:rsidRPr="454DB22D">
        <w:rPr>
          <w:rFonts w:ascii="Times New Roman" w:eastAsia="Times New Roman" w:hAnsi="Times New Roman" w:cs="Times New Roman"/>
          <w:sz w:val="24"/>
          <w:szCs w:val="24"/>
        </w:rPr>
        <w:t>approac</w:t>
      </w:r>
      <w:r w:rsidR="505EA555" w:rsidRPr="454DB22D">
        <w:rPr>
          <w:rFonts w:ascii="Times New Roman" w:eastAsia="Times New Roman" w:hAnsi="Times New Roman" w:cs="Times New Roman"/>
          <w:sz w:val="24"/>
          <w:szCs w:val="24"/>
        </w:rPr>
        <w:t>h</w:t>
      </w:r>
      <w:r w:rsidR="5F62713B" w:rsidRPr="454DB22D">
        <w:rPr>
          <w:rFonts w:ascii="Times New Roman" w:eastAsia="Times New Roman" w:hAnsi="Times New Roman" w:cs="Times New Roman"/>
          <w:sz w:val="24"/>
          <w:szCs w:val="24"/>
        </w:rPr>
        <w:t>es</w:t>
      </w:r>
      <w:r w:rsidR="1A821BA8" w:rsidRPr="454DB22D">
        <w:rPr>
          <w:rFonts w:ascii="Times New Roman" w:eastAsia="Times New Roman" w:hAnsi="Times New Roman" w:cs="Times New Roman"/>
          <w:sz w:val="24"/>
          <w:szCs w:val="24"/>
        </w:rPr>
        <w:t>.</w:t>
      </w:r>
      <w:r w:rsidR="505EA555" w:rsidRPr="454DB22D">
        <w:rPr>
          <w:rFonts w:ascii="Times New Roman" w:eastAsia="Times New Roman" w:hAnsi="Times New Roman" w:cs="Times New Roman"/>
          <w:sz w:val="24"/>
          <w:szCs w:val="24"/>
        </w:rPr>
        <w:t xml:space="preserve"> </w:t>
      </w:r>
      <w:r w:rsidR="00CC6E45">
        <w:rPr>
          <w:rFonts w:ascii="Times New Roman" w:eastAsia="Times New Roman" w:hAnsi="Times New Roman" w:cs="Times New Roman"/>
          <w:sz w:val="24"/>
          <w:szCs w:val="24"/>
        </w:rPr>
        <w:t>Th</w:t>
      </w:r>
      <w:r w:rsidR="001E34F7">
        <w:rPr>
          <w:rFonts w:ascii="Times New Roman" w:eastAsia="Times New Roman" w:hAnsi="Times New Roman" w:cs="Times New Roman"/>
          <w:sz w:val="24"/>
          <w:szCs w:val="24"/>
        </w:rPr>
        <w:t>re</w:t>
      </w:r>
      <w:r w:rsidR="00CC6E45">
        <w:rPr>
          <w:rFonts w:ascii="Times New Roman" w:eastAsia="Times New Roman" w:hAnsi="Times New Roman" w:cs="Times New Roman"/>
          <w:sz w:val="24"/>
          <w:szCs w:val="24"/>
        </w:rPr>
        <w:t>e</w:t>
      </w:r>
      <w:r w:rsidR="001E34F7">
        <w:rPr>
          <w:rFonts w:ascii="Times New Roman" w:eastAsia="Times New Roman" w:hAnsi="Times New Roman" w:cs="Times New Roman"/>
          <w:sz w:val="24"/>
          <w:szCs w:val="24"/>
        </w:rPr>
        <w:t xml:space="preserve"> theories </w:t>
      </w:r>
      <w:r w:rsidR="00CC6E45">
        <w:rPr>
          <w:rFonts w:ascii="Times New Roman" w:eastAsia="Times New Roman" w:hAnsi="Times New Roman" w:cs="Times New Roman"/>
          <w:sz w:val="24"/>
          <w:szCs w:val="24"/>
        </w:rPr>
        <w:t xml:space="preserve">guided </w:t>
      </w:r>
      <w:r w:rsidR="001E34F7">
        <w:rPr>
          <w:rFonts w:ascii="Times New Roman" w:eastAsia="Times New Roman" w:hAnsi="Times New Roman" w:cs="Times New Roman"/>
          <w:sz w:val="24"/>
          <w:szCs w:val="24"/>
        </w:rPr>
        <w:t>the deductive approach</w:t>
      </w:r>
      <w:r w:rsidR="00CC6E45">
        <w:rPr>
          <w:rFonts w:ascii="Times New Roman" w:eastAsia="Times New Roman" w:hAnsi="Times New Roman" w:cs="Times New Roman"/>
          <w:sz w:val="24"/>
          <w:szCs w:val="24"/>
        </w:rPr>
        <w:t xml:space="preserve">. </w:t>
      </w:r>
      <w:r w:rsidR="001E34F7">
        <w:rPr>
          <w:rFonts w:ascii="Times New Roman" w:eastAsia="Times New Roman" w:hAnsi="Times New Roman" w:cs="Times New Roman"/>
          <w:sz w:val="24"/>
          <w:szCs w:val="24"/>
        </w:rPr>
        <w:t xml:space="preserve">I </w:t>
      </w:r>
      <w:r w:rsidR="00BE361F">
        <w:rPr>
          <w:rFonts w:ascii="Times New Roman" w:eastAsia="Times New Roman" w:hAnsi="Times New Roman" w:cs="Times New Roman"/>
          <w:sz w:val="24"/>
          <w:szCs w:val="24"/>
        </w:rPr>
        <w:t>applied</w:t>
      </w:r>
      <w:r w:rsidR="001E34F7">
        <w:rPr>
          <w:rFonts w:ascii="Times New Roman" w:eastAsia="Times New Roman" w:hAnsi="Times New Roman" w:cs="Times New Roman"/>
          <w:sz w:val="24"/>
          <w:szCs w:val="24"/>
        </w:rPr>
        <w:t xml:space="preserve"> t</w:t>
      </w:r>
      <w:r w:rsidR="2088E064" w:rsidRPr="454DB22D">
        <w:rPr>
          <w:rFonts w:ascii="Times New Roman" w:eastAsia="Times New Roman" w:hAnsi="Times New Roman" w:cs="Times New Roman"/>
          <w:color w:val="000000" w:themeColor="text1"/>
          <w:sz w:val="24"/>
          <w:szCs w:val="24"/>
        </w:rPr>
        <w:t xml:space="preserve">he Digital Divide Theory </w:t>
      </w:r>
      <w:r w:rsidR="001E34F7">
        <w:rPr>
          <w:rFonts w:ascii="Times New Roman" w:eastAsia="Times New Roman" w:hAnsi="Times New Roman" w:cs="Times New Roman"/>
          <w:color w:val="000000" w:themeColor="text1"/>
          <w:sz w:val="24"/>
          <w:szCs w:val="24"/>
        </w:rPr>
        <w:t xml:space="preserve">to </w:t>
      </w:r>
      <w:r w:rsidR="2088E064" w:rsidRPr="454DB22D">
        <w:rPr>
          <w:rFonts w:ascii="Times New Roman" w:eastAsia="Times New Roman" w:hAnsi="Times New Roman" w:cs="Times New Roman"/>
          <w:color w:val="000000" w:themeColor="text1"/>
          <w:sz w:val="24"/>
          <w:szCs w:val="24"/>
        </w:rPr>
        <w:t xml:space="preserve">identify barriers in access, skills, and digital engagement across rural and urban settings; </w:t>
      </w:r>
      <w:r w:rsidR="00656366">
        <w:rPr>
          <w:rFonts w:ascii="Times New Roman" w:eastAsia="Times New Roman" w:hAnsi="Times New Roman" w:cs="Times New Roman"/>
          <w:color w:val="000000" w:themeColor="text1"/>
          <w:sz w:val="24"/>
          <w:szCs w:val="24"/>
        </w:rPr>
        <w:t xml:space="preserve">I used </w:t>
      </w:r>
      <w:r w:rsidR="2088E064" w:rsidRPr="454DB22D">
        <w:rPr>
          <w:rFonts w:ascii="Times New Roman" w:eastAsia="Times New Roman" w:hAnsi="Times New Roman" w:cs="Times New Roman"/>
          <w:color w:val="000000" w:themeColor="text1"/>
          <w:sz w:val="24"/>
          <w:szCs w:val="24"/>
        </w:rPr>
        <w:t xml:space="preserve">the value-based </w:t>
      </w:r>
      <w:proofErr w:type="spellStart"/>
      <w:r w:rsidR="2088E064" w:rsidRPr="454DB22D">
        <w:rPr>
          <w:rFonts w:ascii="Times New Roman" w:eastAsia="Times New Roman" w:hAnsi="Times New Roman" w:cs="Times New Roman"/>
          <w:color w:val="000000" w:themeColor="text1"/>
          <w:sz w:val="24"/>
          <w:szCs w:val="24"/>
        </w:rPr>
        <w:t>platformisation</w:t>
      </w:r>
      <w:proofErr w:type="spellEnd"/>
      <w:r w:rsidR="2088E064" w:rsidRPr="454DB22D">
        <w:rPr>
          <w:rFonts w:ascii="Times New Roman" w:eastAsia="Times New Roman" w:hAnsi="Times New Roman" w:cs="Times New Roman"/>
          <w:color w:val="000000" w:themeColor="text1"/>
          <w:sz w:val="24"/>
          <w:szCs w:val="24"/>
        </w:rPr>
        <w:t xml:space="preserve"> approach </w:t>
      </w:r>
      <w:r w:rsidR="00656366">
        <w:rPr>
          <w:rFonts w:ascii="Times New Roman" w:eastAsia="Times New Roman" w:hAnsi="Times New Roman" w:cs="Times New Roman"/>
          <w:color w:val="000000" w:themeColor="text1"/>
          <w:sz w:val="24"/>
          <w:szCs w:val="24"/>
        </w:rPr>
        <w:t xml:space="preserve">to </w:t>
      </w:r>
      <w:r w:rsidR="2088E064" w:rsidRPr="454DB22D">
        <w:rPr>
          <w:rFonts w:ascii="Times New Roman" w:eastAsia="Times New Roman" w:hAnsi="Times New Roman" w:cs="Times New Roman"/>
          <w:color w:val="000000" w:themeColor="text1"/>
          <w:sz w:val="24"/>
          <w:szCs w:val="24"/>
        </w:rPr>
        <w:t xml:space="preserve">assess ethical, inclusive, and participatory dimensions of digital education; and </w:t>
      </w:r>
      <w:r w:rsidR="00656366">
        <w:rPr>
          <w:rFonts w:ascii="Times New Roman" w:eastAsia="Times New Roman" w:hAnsi="Times New Roman" w:cs="Times New Roman"/>
          <w:color w:val="000000" w:themeColor="text1"/>
          <w:sz w:val="24"/>
          <w:szCs w:val="24"/>
        </w:rPr>
        <w:t xml:space="preserve">I drew on </w:t>
      </w:r>
      <w:r w:rsidR="2088E064" w:rsidRPr="454DB22D">
        <w:rPr>
          <w:rFonts w:ascii="Times New Roman" w:eastAsia="Times New Roman" w:hAnsi="Times New Roman" w:cs="Times New Roman"/>
          <w:color w:val="000000" w:themeColor="text1"/>
          <w:sz w:val="24"/>
          <w:szCs w:val="24"/>
        </w:rPr>
        <w:t>Critical Digital Pedagogy</w:t>
      </w:r>
      <w:r w:rsidR="00656366">
        <w:rPr>
          <w:rFonts w:ascii="Times New Roman" w:eastAsia="Times New Roman" w:hAnsi="Times New Roman" w:cs="Times New Roman"/>
          <w:color w:val="000000" w:themeColor="text1"/>
          <w:sz w:val="24"/>
          <w:szCs w:val="24"/>
        </w:rPr>
        <w:t xml:space="preserve"> to </w:t>
      </w:r>
      <w:r w:rsidR="00656366" w:rsidRPr="6DC6DB36">
        <w:rPr>
          <w:rFonts w:ascii="Times New Roman" w:eastAsia="Times New Roman" w:hAnsi="Times New Roman" w:cs="Times New Roman"/>
          <w:color w:val="000000" w:themeColor="text1"/>
          <w:sz w:val="24"/>
          <w:szCs w:val="24"/>
        </w:rPr>
        <w:t>identif</w:t>
      </w:r>
      <w:r w:rsidR="00656366">
        <w:rPr>
          <w:rFonts w:ascii="Times New Roman" w:eastAsia="Times New Roman" w:hAnsi="Times New Roman" w:cs="Times New Roman"/>
          <w:color w:val="000000" w:themeColor="text1"/>
          <w:sz w:val="24"/>
          <w:szCs w:val="24"/>
        </w:rPr>
        <w:t>y</w:t>
      </w:r>
      <w:r w:rsidR="00656366" w:rsidRPr="6DC6DB36">
        <w:rPr>
          <w:rFonts w:ascii="Times New Roman" w:eastAsia="Times New Roman" w:hAnsi="Times New Roman" w:cs="Times New Roman"/>
          <w:color w:val="000000" w:themeColor="text1"/>
          <w:sz w:val="24"/>
          <w:szCs w:val="24"/>
        </w:rPr>
        <w:t xml:space="preserve"> elements of empowerment, cultural responsiveness, and dialogic engagement (see Table 1 for coding overview)</w:t>
      </w:r>
      <w:r w:rsidR="2088E064" w:rsidRPr="454DB22D">
        <w:rPr>
          <w:rFonts w:ascii="Times New Roman" w:eastAsia="Times New Roman" w:hAnsi="Times New Roman" w:cs="Times New Roman"/>
          <w:color w:val="000000" w:themeColor="text1"/>
          <w:sz w:val="24"/>
          <w:szCs w:val="24"/>
        </w:rPr>
        <w:t>.</w:t>
      </w:r>
      <w:r w:rsidR="32DC9635" w:rsidRPr="454DB22D">
        <w:rPr>
          <w:rFonts w:ascii="Times New Roman" w:eastAsia="Times New Roman" w:hAnsi="Times New Roman" w:cs="Times New Roman"/>
          <w:color w:val="000000" w:themeColor="text1"/>
          <w:sz w:val="24"/>
          <w:szCs w:val="24"/>
        </w:rPr>
        <w:t xml:space="preserve"> </w:t>
      </w:r>
      <w:r w:rsidR="35B77CE6" w:rsidRPr="454DB22D">
        <w:rPr>
          <w:rFonts w:ascii="Times New Roman" w:eastAsia="Times New Roman" w:hAnsi="Times New Roman" w:cs="Times New Roman"/>
          <w:sz w:val="24"/>
          <w:szCs w:val="24"/>
        </w:rPr>
        <w:t>Furthermore,</w:t>
      </w:r>
      <w:r w:rsidR="42C84440" w:rsidRPr="454DB22D">
        <w:rPr>
          <w:rFonts w:ascii="Times New Roman" w:eastAsia="Times New Roman" w:hAnsi="Times New Roman" w:cs="Times New Roman"/>
          <w:sz w:val="24"/>
          <w:szCs w:val="24"/>
        </w:rPr>
        <w:t xml:space="preserve"> the</w:t>
      </w:r>
      <w:r w:rsidR="5F0CC761" w:rsidRPr="454DB22D">
        <w:rPr>
          <w:rFonts w:ascii="Times New Roman" w:eastAsia="Times New Roman" w:hAnsi="Times New Roman" w:cs="Times New Roman"/>
          <w:sz w:val="24"/>
          <w:szCs w:val="24"/>
        </w:rPr>
        <w:t xml:space="preserve"> </w:t>
      </w:r>
      <w:r w:rsidR="505EA555" w:rsidRPr="454DB22D">
        <w:rPr>
          <w:rFonts w:ascii="Times New Roman" w:eastAsia="Times New Roman" w:hAnsi="Times New Roman" w:cs="Times New Roman"/>
          <w:sz w:val="24"/>
          <w:szCs w:val="24"/>
        </w:rPr>
        <w:t>inductive approach</w:t>
      </w:r>
      <w:r w:rsidR="06F0234A" w:rsidRPr="454DB22D">
        <w:rPr>
          <w:rFonts w:ascii="Times New Roman" w:eastAsia="Times New Roman" w:hAnsi="Times New Roman" w:cs="Times New Roman"/>
          <w:sz w:val="24"/>
          <w:szCs w:val="24"/>
        </w:rPr>
        <w:t xml:space="preserve"> allowed for </w:t>
      </w:r>
      <w:r w:rsidR="505EA555" w:rsidRPr="454DB22D">
        <w:rPr>
          <w:rFonts w:ascii="Times New Roman" w:eastAsia="Times New Roman" w:hAnsi="Times New Roman" w:cs="Times New Roman"/>
          <w:sz w:val="24"/>
          <w:szCs w:val="24"/>
        </w:rPr>
        <w:t>data</w:t>
      </w:r>
      <w:r w:rsidR="6CEC7D1A" w:rsidRPr="454DB22D">
        <w:rPr>
          <w:rFonts w:ascii="Times New Roman" w:eastAsia="Times New Roman" w:hAnsi="Times New Roman" w:cs="Times New Roman"/>
          <w:sz w:val="24"/>
          <w:szCs w:val="24"/>
        </w:rPr>
        <w:t>-</w:t>
      </w:r>
      <w:r w:rsidR="505EA555" w:rsidRPr="454DB22D">
        <w:rPr>
          <w:rFonts w:ascii="Times New Roman" w:eastAsia="Times New Roman" w:hAnsi="Times New Roman" w:cs="Times New Roman"/>
          <w:sz w:val="24"/>
          <w:szCs w:val="24"/>
        </w:rPr>
        <w:t>driven</w:t>
      </w:r>
      <w:r w:rsidR="461B641C" w:rsidRPr="454DB22D">
        <w:rPr>
          <w:rFonts w:ascii="Times New Roman" w:eastAsia="Times New Roman" w:hAnsi="Times New Roman" w:cs="Times New Roman"/>
          <w:sz w:val="24"/>
          <w:szCs w:val="24"/>
        </w:rPr>
        <w:t xml:space="preserve"> insights to emerge from participants</w:t>
      </w:r>
      <w:r w:rsidR="71027DAE" w:rsidRPr="454DB22D">
        <w:rPr>
          <w:rFonts w:ascii="Times New Roman" w:eastAsia="Times New Roman" w:hAnsi="Times New Roman" w:cs="Times New Roman"/>
          <w:sz w:val="24"/>
          <w:szCs w:val="24"/>
        </w:rPr>
        <w:t>’</w:t>
      </w:r>
      <w:r w:rsidR="461B641C" w:rsidRPr="454DB22D">
        <w:rPr>
          <w:rFonts w:ascii="Times New Roman" w:eastAsia="Times New Roman" w:hAnsi="Times New Roman" w:cs="Times New Roman"/>
          <w:sz w:val="24"/>
          <w:szCs w:val="24"/>
        </w:rPr>
        <w:t xml:space="preserve"> lived experiences</w:t>
      </w:r>
      <w:r w:rsidR="5CF29C29" w:rsidRPr="454DB22D">
        <w:rPr>
          <w:rFonts w:ascii="Times New Roman" w:eastAsia="Times New Roman" w:hAnsi="Times New Roman" w:cs="Times New Roman"/>
          <w:sz w:val="24"/>
          <w:szCs w:val="24"/>
        </w:rPr>
        <w:t>.</w:t>
      </w:r>
      <w:r w:rsidR="505EA555" w:rsidRPr="454DB22D">
        <w:rPr>
          <w:rFonts w:ascii="Times New Roman" w:eastAsia="Times New Roman" w:hAnsi="Times New Roman" w:cs="Times New Roman"/>
          <w:sz w:val="24"/>
          <w:szCs w:val="24"/>
        </w:rPr>
        <w:t xml:space="preserve"> </w:t>
      </w:r>
    </w:p>
    <w:p w14:paraId="7480D398" w14:textId="685E3851" w:rsidR="00854242" w:rsidRDefault="6166BF5C" w:rsidP="62D52507">
      <w:pPr>
        <w:spacing w:after="160" w:line="480" w:lineRule="auto"/>
        <w:rPr>
          <w:rFonts w:ascii="Times New Roman" w:eastAsia="Times New Roman" w:hAnsi="Times New Roman" w:cs="Times New Roman"/>
          <w:color w:val="000000" w:themeColor="text1"/>
          <w:sz w:val="24"/>
          <w:szCs w:val="24"/>
        </w:rPr>
      </w:pPr>
      <w:r w:rsidRPr="62D52507">
        <w:rPr>
          <w:rFonts w:ascii="Times New Roman" w:eastAsia="Times New Roman" w:hAnsi="Times New Roman" w:cs="Times New Roman"/>
          <w:color w:val="000000" w:themeColor="text1"/>
          <w:sz w:val="24"/>
          <w:szCs w:val="24"/>
        </w:rPr>
        <w:lastRenderedPageBreak/>
        <w:t>Table 1</w:t>
      </w:r>
      <w:r w:rsidR="00656366" w:rsidRPr="00656366">
        <w:rPr>
          <w:rFonts w:ascii="Times New Roman" w:eastAsia="Times New Roman" w:hAnsi="Times New Roman" w:cs="Times New Roman"/>
          <w:color w:val="000000" w:themeColor="text1"/>
          <w:sz w:val="24"/>
          <w:szCs w:val="24"/>
        </w:rPr>
        <w:t xml:space="preserve"> </w:t>
      </w:r>
    </w:p>
    <w:p w14:paraId="04BA1185" w14:textId="4AF20B6B" w:rsidR="00854242" w:rsidRDefault="5B242133" w:rsidP="11C58D71">
      <w:pPr>
        <w:spacing w:after="160" w:line="480" w:lineRule="auto"/>
        <w:rPr>
          <w:rFonts w:ascii="Times New Roman" w:eastAsia="Times New Roman" w:hAnsi="Times New Roman" w:cs="Times New Roman"/>
          <w:i/>
          <w:iCs/>
          <w:color w:val="000000" w:themeColor="text1"/>
          <w:sz w:val="24"/>
          <w:szCs w:val="24"/>
        </w:rPr>
      </w:pPr>
      <w:r w:rsidRPr="11C58D71">
        <w:rPr>
          <w:rFonts w:ascii="Times New Roman" w:eastAsia="Times New Roman" w:hAnsi="Times New Roman" w:cs="Times New Roman"/>
          <w:i/>
          <w:iCs/>
          <w:color w:val="000000" w:themeColor="text1"/>
          <w:sz w:val="24"/>
          <w:szCs w:val="24"/>
        </w:rPr>
        <w:t>Examples of d</w:t>
      </w:r>
      <w:r w:rsidR="2F43C34C" w:rsidRPr="11C58D71">
        <w:rPr>
          <w:rFonts w:ascii="Times New Roman" w:eastAsia="Times New Roman" w:hAnsi="Times New Roman" w:cs="Times New Roman"/>
          <w:i/>
          <w:iCs/>
          <w:color w:val="000000" w:themeColor="text1"/>
          <w:sz w:val="24"/>
          <w:szCs w:val="24"/>
        </w:rPr>
        <w:t>escription</w:t>
      </w:r>
      <w:r w:rsidR="0FE0CA84" w:rsidRPr="11C58D71">
        <w:rPr>
          <w:rFonts w:ascii="Times New Roman" w:eastAsia="Times New Roman" w:hAnsi="Times New Roman" w:cs="Times New Roman"/>
          <w:i/>
          <w:iCs/>
          <w:color w:val="000000" w:themeColor="text1"/>
          <w:sz w:val="24"/>
          <w:szCs w:val="24"/>
        </w:rPr>
        <w:t>s</w:t>
      </w:r>
      <w:r w:rsidR="2F43C34C" w:rsidRPr="11C58D71">
        <w:rPr>
          <w:rFonts w:ascii="Times New Roman" w:eastAsia="Times New Roman" w:hAnsi="Times New Roman" w:cs="Times New Roman"/>
          <w:i/>
          <w:iCs/>
          <w:color w:val="000000" w:themeColor="text1"/>
          <w:sz w:val="24"/>
          <w:szCs w:val="24"/>
        </w:rPr>
        <w:t xml:space="preserve"> of theor</w:t>
      </w:r>
      <w:r w:rsidR="22F9713E" w:rsidRPr="11C58D71">
        <w:rPr>
          <w:rFonts w:ascii="Times New Roman" w:eastAsia="Times New Roman" w:hAnsi="Times New Roman" w:cs="Times New Roman"/>
          <w:i/>
          <w:iCs/>
          <w:color w:val="000000" w:themeColor="text1"/>
          <w:sz w:val="24"/>
          <w:szCs w:val="24"/>
        </w:rPr>
        <w:t>ies</w:t>
      </w:r>
      <w:r w:rsidR="2F43C34C" w:rsidRPr="11C58D71">
        <w:rPr>
          <w:rFonts w:ascii="Times New Roman" w:eastAsia="Times New Roman" w:hAnsi="Times New Roman" w:cs="Times New Roman"/>
          <w:i/>
          <w:iCs/>
          <w:color w:val="000000" w:themeColor="text1"/>
          <w:sz w:val="24"/>
          <w:szCs w:val="24"/>
        </w:rPr>
        <w:t xml:space="preserve"> with deductive codes for thematic analysis</w:t>
      </w:r>
    </w:p>
    <w:tbl>
      <w:tblPr>
        <w:tblStyle w:val="Tabelraster"/>
        <w:tblW w:w="0" w:type="auto"/>
        <w:tblBorders>
          <w:top w:val="single" w:sz="6" w:space="0" w:color="auto"/>
          <w:left w:val="single" w:sz="6" w:space="0" w:color="auto"/>
          <w:bottom w:val="single" w:sz="6" w:space="0" w:color="auto"/>
          <w:right w:val="single" w:sz="6" w:space="0" w:color="auto"/>
        </w:tblBorders>
        <w:tblLook w:val="06A0" w:firstRow="1" w:lastRow="0" w:firstColumn="1" w:lastColumn="0" w:noHBand="1" w:noVBand="1"/>
      </w:tblPr>
      <w:tblGrid>
        <w:gridCol w:w="3480"/>
        <w:gridCol w:w="2445"/>
        <w:gridCol w:w="345"/>
        <w:gridCol w:w="2745"/>
        <w:gridCol w:w="315"/>
      </w:tblGrid>
      <w:tr w:rsidR="2BF79ADA" w14:paraId="3D2C43E6" w14:textId="77777777" w:rsidTr="0D5D7537">
        <w:trPr>
          <w:trHeight w:val="300"/>
        </w:trPr>
        <w:tc>
          <w:tcPr>
            <w:tcW w:w="3480" w:type="dxa"/>
            <w:tcBorders>
              <w:top w:val="single" w:sz="6" w:space="0" w:color="auto"/>
              <w:left w:val="nil"/>
              <w:bottom w:val="single" w:sz="6" w:space="0" w:color="auto"/>
              <w:right w:val="nil"/>
            </w:tcBorders>
            <w:tcMar>
              <w:left w:w="105" w:type="dxa"/>
              <w:right w:w="105" w:type="dxa"/>
            </w:tcMar>
          </w:tcPr>
          <w:p w14:paraId="369D865C" w14:textId="732709D9" w:rsidR="2BF79ADA" w:rsidRDefault="29EEAB13" w:rsidP="62D52507">
            <w:pPr>
              <w:spacing w:line="360" w:lineRule="auto"/>
              <w:jc w:val="both"/>
              <w:rPr>
                <w:rFonts w:ascii="Times New Roman" w:eastAsia="Times New Roman" w:hAnsi="Times New Roman" w:cs="Times New Roman"/>
                <w:color w:val="000000" w:themeColor="text1"/>
                <w:sz w:val="20"/>
                <w:szCs w:val="20"/>
              </w:rPr>
            </w:pPr>
            <w:r w:rsidRPr="62D52507">
              <w:rPr>
                <w:rFonts w:ascii="Times New Roman" w:eastAsia="Times New Roman" w:hAnsi="Times New Roman" w:cs="Times New Roman"/>
                <w:b/>
                <w:bCs/>
                <w:color w:val="000000" w:themeColor="text1"/>
                <w:sz w:val="20"/>
                <w:szCs w:val="20"/>
              </w:rPr>
              <w:t>Theory</w:t>
            </w:r>
          </w:p>
        </w:tc>
        <w:tc>
          <w:tcPr>
            <w:tcW w:w="2445" w:type="dxa"/>
            <w:tcBorders>
              <w:top w:val="single" w:sz="6" w:space="0" w:color="auto"/>
              <w:left w:val="nil"/>
              <w:bottom w:val="single" w:sz="6" w:space="0" w:color="auto"/>
              <w:right w:val="nil"/>
            </w:tcBorders>
            <w:tcMar>
              <w:left w:w="105" w:type="dxa"/>
              <w:right w:w="105" w:type="dxa"/>
            </w:tcMar>
          </w:tcPr>
          <w:p w14:paraId="3D0445E9" w14:textId="2E1C8F48" w:rsidR="2BF79ADA" w:rsidRDefault="29EEAB13" w:rsidP="62D52507">
            <w:pPr>
              <w:spacing w:line="360" w:lineRule="auto"/>
              <w:jc w:val="both"/>
              <w:rPr>
                <w:rFonts w:ascii="Times New Roman" w:eastAsia="Times New Roman" w:hAnsi="Times New Roman" w:cs="Times New Roman"/>
                <w:color w:val="000000" w:themeColor="text1"/>
                <w:sz w:val="20"/>
                <w:szCs w:val="20"/>
              </w:rPr>
            </w:pPr>
            <w:r w:rsidRPr="62D52507">
              <w:rPr>
                <w:rFonts w:ascii="Times New Roman" w:eastAsia="Times New Roman" w:hAnsi="Times New Roman" w:cs="Times New Roman"/>
                <w:b/>
                <w:bCs/>
                <w:color w:val="000000" w:themeColor="text1"/>
                <w:sz w:val="20"/>
                <w:szCs w:val="20"/>
              </w:rPr>
              <w:t>Aspect</w:t>
            </w:r>
          </w:p>
        </w:tc>
        <w:tc>
          <w:tcPr>
            <w:tcW w:w="345" w:type="dxa"/>
            <w:tcBorders>
              <w:top w:val="single" w:sz="6" w:space="0" w:color="auto"/>
              <w:left w:val="nil"/>
              <w:bottom w:val="single" w:sz="6" w:space="0" w:color="auto"/>
              <w:right w:val="nil"/>
            </w:tcBorders>
            <w:tcMar>
              <w:left w:w="105" w:type="dxa"/>
              <w:right w:w="105" w:type="dxa"/>
            </w:tcMar>
          </w:tcPr>
          <w:p w14:paraId="6CBF7322" w14:textId="285573D9" w:rsidR="2BF79ADA" w:rsidRDefault="2BF79ADA" w:rsidP="62D52507">
            <w:pPr>
              <w:spacing w:line="360" w:lineRule="auto"/>
              <w:jc w:val="both"/>
              <w:rPr>
                <w:rFonts w:ascii="Times New Roman" w:eastAsia="Times New Roman" w:hAnsi="Times New Roman" w:cs="Times New Roman"/>
                <w:color w:val="000000" w:themeColor="text1"/>
                <w:sz w:val="20"/>
                <w:szCs w:val="20"/>
              </w:rPr>
            </w:pPr>
          </w:p>
        </w:tc>
        <w:tc>
          <w:tcPr>
            <w:tcW w:w="2745" w:type="dxa"/>
            <w:tcBorders>
              <w:top w:val="single" w:sz="6" w:space="0" w:color="auto"/>
              <w:left w:val="nil"/>
              <w:bottom w:val="single" w:sz="6" w:space="0" w:color="auto"/>
              <w:right w:val="nil"/>
            </w:tcBorders>
            <w:tcMar>
              <w:left w:w="105" w:type="dxa"/>
              <w:right w:w="105" w:type="dxa"/>
            </w:tcMar>
          </w:tcPr>
          <w:p w14:paraId="34F6D994" w14:textId="19F6A895" w:rsidR="2BF79ADA" w:rsidRDefault="29EEAB13" w:rsidP="62D52507">
            <w:pPr>
              <w:spacing w:line="360" w:lineRule="auto"/>
              <w:jc w:val="both"/>
              <w:rPr>
                <w:rFonts w:ascii="Times New Roman" w:eastAsia="Times New Roman" w:hAnsi="Times New Roman" w:cs="Times New Roman"/>
                <w:color w:val="000000" w:themeColor="text1"/>
                <w:sz w:val="20"/>
                <w:szCs w:val="20"/>
              </w:rPr>
            </w:pPr>
            <w:r w:rsidRPr="62D52507">
              <w:rPr>
                <w:rFonts w:ascii="Times New Roman" w:eastAsia="Times New Roman" w:hAnsi="Times New Roman" w:cs="Times New Roman"/>
                <w:b/>
                <w:bCs/>
                <w:color w:val="000000" w:themeColor="text1"/>
                <w:sz w:val="20"/>
                <w:szCs w:val="20"/>
              </w:rPr>
              <w:t>Deductive codes</w:t>
            </w:r>
          </w:p>
        </w:tc>
        <w:tc>
          <w:tcPr>
            <w:tcW w:w="315" w:type="dxa"/>
            <w:tcBorders>
              <w:top w:val="single" w:sz="6" w:space="0" w:color="auto"/>
              <w:left w:val="nil"/>
              <w:bottom w:val="single" w:sz="6" w:space="0" w:color="auto"/>
              <w:right w:val="nil"/>
            </w:tcBorders>
            <w:tcMar>
              <w:left w:w="105" w:type="dxa"/>
              <w:right w:w="105" w:type="dxa"/>
            </w:tcMar>
            <w:vAlign w:val="center"/>
          </w:tcPr>
          <w:p w14:paraId="548B4290" w14:textId="227E6B1B" w:rsidR="2BF79ADA" w:rsidRDefault="2BF79ADA" w:rsidP="62D52507">
            <w:pPr>
              <w:spacing w:line="360" w:lineRule="auto"/>
              <w:jc w:val="both"/>
              <w:rPr>
                <w:rFonts w:ascii="Times New Roman" w:eastAsia="Times New Roman" w:hAnsi="Times New Roman" w:cs="Times New Roman"/>
                <w:color w:val="000000" w:themeColor="text1"/>
                <w:sz w:val="20"/>
                <w:szCs w:val="20"/>
              </w:rPr>
            </w:pPr>
          </w:p>
        </w:tc>
      </w:tr>
      <w:tr w:rsidR="2BF79ADA" w14:paraId="151AAD0D" w14:textId="77777777" w:rsidTr="0D5D7537">
        <w:trPr>
          <w:trHeight w:val="300"/>
        </w:trPr>
        <w:tc>
          <w:tcPr>
            <w:tcW w:w="3480" w:type="dxa"/>
            <w:tcBorders>
              <w:top w:val="single" w:sz="6" w:space="0" w:color="auto"/>
              <w:left w:val="nil"/>
              <w:bottom w:val="single" w:sz="6" w:space="0" w:color="auto"/>
              <w:right w:val="nil"/>
            </w:tcBorders>
            <w:tcMar>
              <w:left w:w="105" w:type="dxa"/>
              <w:right w:w="105" w:type="dxa"/>
            </w:tcMar>
          </w:tcPr>
          <w:p w14:paraId="67A0D2D1" w14:textId="4A430C94" w:rsidR="2BF79ADA" w:rsidRDefault="57CA19DA" w:rsidP="62D52507">
            <w:pPr>
              <w:spacing w:line="360" w:lineRule="auto"/>
              <w:jc w:val="both"/>
              <w:rPr>
                <w:rFonts w:ascii="Times New Roman" w:eastAsia="Times New Roman" w:hAnsi="Times New Roman" w:cs="Times New Roman"/>
                <w:color w:val="000000" w:themeColor="text1"/>
                <w:sz w:val="20"/>
                <w:szCs w:val="20"/>
              </w:rPr>
            </w:pPr>
            <w:r w:rsidRPr="62D52507">
              <w:rPr>
                <w:rFonts w:ascii="Times New Roman" w:eastAsia="Times New Roman" w:hAnsi="Times New Roman" w:cs="Times New Roman"/>
                <w:color w:val="000000" w:themeColor="text1"/>
                <w:sz w:val="20"/>
                <w:szCs w:val="20"/>
              </w:rPr>
              <w:t xml:space="preserve">Digital Divide Theory </w:t>
            </w:r>
            <w:r w:rsidR="73F96977" w:rsidRPr="62D52507">
              <w:rPr>
                <w:rFonts w:ascii="Times New Roman" w:eastAsia="Times New Roman" w:hAnsi="Times New Roman" w:cs="Times New Roman"/>
                <w:color w:val="000000" w:themeColor="text1"/>
                <w:sz w:val="20"/>
                <w:szCs w:val="20"/>
              </w:rPr>
              <w:t>(</w:t>
            </w:r>
            <w:proofErr w:type="spellStart"/>
            <w:r w:rsidR="73F96977" w:rsidRPr="62D52507">
              <w:rPr>
                <w:rFonts w:ascii="Times New Roman" w:eastAsia="Times New Roman" w:hAnsi="Times New Roman" w:cs="Times New Roman"/>
                <w:sz w:val="20"/>
                <w:szCs w:val="20"/>
              </w:rPr>
              <w:t>Lythreatis</w:t>
            </w:r>
            <w:proofErr w:type="spellEnd"/>
            <w:r w:rsidR="73F96977" w:rsidRPr="62D52507">
              <w:rPr>
                <w:rFonts w:ascii="Times New Roman" w:eastAsia="Times New Roman" w:hAnsi="Times New Roman" w:cs="Times New Roman"/>
                <w:sz w:val="20"/>
                <w:szCs w:val="20"/>
              </w:rPr>
              <w:t xml:space="preserve"> et al., 2022</w:t>
            </w:r>
            <w:r w:rsidR="73F96977" w:rsidRPr="62D52507">
              <w:rPr>
                <w:rFonts w:ascii="Times New Roman" w:eastAsia="Times New Roman" w:hAnsi="Times New Roman" w:cs="Times New Roman"/>
                <w:color w:val="000000" w:themeColor="text1"/>
                <w:sz w:val="20"/>
                <w:szCs w:val="20"/>
              </w:rPr>
              <w:t>)</w:t>
            </w:r>
          </w:p>
        </w:tc>
        <w:tc>
          <w:tcPr>
            <w:tcW w:w="2445" w:type="dxa"/>
            <w:tcBorders>
              <w:top w:val="single" w:sz="6" w:space="0" w:color="auto"/>
              <w:left w:val="nil"/>
              <w:bottom w:val="single" w:sz="6" w:space="0" w:color="auto"/>
              <w:right w:val="nil"/>
            </w:tcBorders>
            <w:tcMar>
              <w:left w:w="105" w:type="dxa"/>
              <w:right w:w="105" w:type="dxa"/>
            </w:tcMar>
          </w:tcPr>
          <w:p w14:paraId="1F3CBDA2" w14:textId="72EF1F53" w:rsidR="2BF79ADA" w:rsidRDefault="29EEAB13" w:rsidP="62D52507">
            <w:pPr>
              <w:spacing w:line="360" w:lineRule="auto"/>
              <w:jc w:val="both"/>
              <w:rPr>
                <w:rFonts w:ascii="Times New Roman" w:eastAsia="Times New Roman" w:hAnsi="Times New Roman" w:cs="Times New Roman"/>
                <w:color w:val="000000" w:themeColor="text1"/>
                <w:sz w:val="20"/>
                <w:szCs w:val="20"/>
              </w:rPr>
            </w:pPr>
            <w:r w:rsidRPr="62D52507">
              <w:rPr>
                <w:rFonts w:ascii="Times New Roman" w:eastAsia="Times New Roman" w:hAnsi="Times New Roman" w:cs="Times New Roman"/>
                <w:color w:val="000000" w:themeColor="text1"/>
                <w:sz w:val="20"/>
                <w:szCs w:val="20"/>
              </w:rPr>
              <w:t>Access to technology</w:t>
            </w:r>
          </w:p>
        </w:tc>
        <w:tc>
          <w:tcPr>
            <w:tcW w:w="345" w:type="dxa"/>
            <w:tcBorders>
              <w:top w:val="single" w:sz="6" w:space="0" w:color="auto"/>
              <w:left w:val="nil"/>
              <w:bottom w:val="single" w:sz="6" w:space="0" w:color="auto"/>
              <w:right w:val="nil"/>
            </w:tcBorders>
            <w:tcMar>
              <w:left w:w="105" w:type="dxa"/>
              <w:right w:w="105" w:type="dxa"/>
            </w:tcMar>
          </w:tcPr>
          <w:p w14:paraId="77930F60" w14:textId="70E910B6" w:rsidR="2BF79ADA" w:rsidRDefault="2BF79ADA" w:rsidP="62D52507">
            <w:pPr>
              <w:spacing w:line="360" w:lineRule="auto"/>
              <w:jc w:val="both"/>
              <w:rPr>
                <w:rFonts w:ascii="Times New Roman" w:eastAsia="Times New Roman" w:hAnsi="Times New Roman" w:cs="Times New Roman"/>
                <w:color w:val="000000" w:themeColor="text1"/>
                <w:sz w:val="20"/>
                <w:szCs w:val="20"/>
              </w:rPr>
            </w:pPr>
          </w:p>
        </w:tc>
        <w:tc>
          <w:tcPr>
            <w:tcW w:w="2745" w:type="dxa"/>
            <w:tcBorders>
              <w:top w:val="single" w:sz="6" w:space="0" w:color="auto"/>
              <w:left w:val="nil"/>
              <w:bottom w:val="single" w:sz="6" w:space="0" w:color="auto"/>
              <w:right w:val="nil"/>
            </w:tcBorders>
            <w:tcMar>
              <w:left w:w="105" w:type="dxa"/>
              <w:right w:w="105" w:type="dxa"/>
            </w:tcMar>
          </w:tcPr>
          <w:p w14:paraId="3608FC13" w14:textId="5B05C1F4" w:rsidR="2BF79ADA" w:rsidRDefault="29EEAB13" w:rsidP="62D52507">
            <w:pPr>
              <w:spacing w:line="360" w:lineRule="auto"/>
              <w:jc w:val="both"/>
              <w:rPr>
                <w:rFonts w:ascii="Times New Roman" w:eastAsia="Times New Roman" w:hAnsi="Times New Roman" w:cs="Times New Roman"/>
                <w:color w:val="000000" w:themeColor="text1"/>
                <w:sz w:val="20"/>
                <w:szCs w:val="20"/>
              </w:rPr>
            </w:pPr>
            <w:r w:rsidRPr="62D52507">
              <w:rPr>
                <w:rFonts w:ascii="Times New Roman" w:eastAsia="Times New Roman" w:hAnsi="Times New Roman" w:cs="Times New Roman"/>
                <w:color w:val="000000" w:themeColor="text1"/>
                <w:sz w:val="20"/>
                <w:szCs w:val="20"/>
              </w:rPr>
              <w:t>Provision of digital tools</w:t>
            </w:r>
          </w:p>
        </w:tc>
        <w:tc>
          <w:tcPr>
            <w:tcW w:w="315" w:type="dxa"/>
            <w:tcBorders>
              <w:top w:val="single" w:sz="6" w:space="0" w:color="auto"/>
              <w:left w:val="nil"/>
              <w:bottom w:val="single" w:sz="6" w:space="0" w:color="auto"/>
              <w:right w:val="nil"/>
            </w:tcBorders>
            <w:tcMar>
              <w:left w:w="105" w:type="dxa"/>
              <w:right w:w="105" w:type="dxa"/>
            </w:tcMar>
            <w:vAlign w:val="center"/>
          </w:tcPr>
          <w:p w14:paraId="246F562D" w14:textId="5BD23C9E" w:rsidR="2BF79ADA" w:rsidRDefault="2BF79ADA" w:rsidP="62D52507">
            <w:pPr>
              <w:spacing w:line="360" w:lineRule="auto"/>
              <w:jc w:val="both"/>
              <w:rPr>
                <w:rFonts w:ascii="Times New Roman" w:eastAsia="Times New Roman" w:hAnsi="Times New Roman" w:cs="Times New Roman"/>
                <w:color w:val="000000" w:themeColor="text1"/>
                <w:sz w:val="20"/>
                <w:szCs w:val="20"/>
              </w:rPr>
            </w:pPr>
          </w:p>
        </w:tc>
      </w:tr>
      <w:tr w:rsidR="2BF79ADA" w14:paraId="78B5D7B0" w14:textId="77777777" w:rsidTr="0D5D7537">
        <w:trPr>
          <w:trHeight w:val="300"/>
        </w:trPr>
        <w:tc>
          <w:tcPr>
            <w:tcW w:w="3480" w:type="dxa"/>
            <w:tcBorders>
              <w:top w:val="single" w:sz="6" w:space="0" w:color="auto"/>
              <w:left w:val="nil"/>
              <w:bottom w:val="single" w:sz="6" w:space="0" w:color="auto"/>
              <w:right w:val="nil"/>
            </w:tcBorders>
            <w:tcMar>
              <w:left w:w="105" w:type="dxa"/>
              <w:right w:w="105" w:type="dxa"/>
            </w:tcMar>
          </w:tcPr>
          <w:p w14:paraId="32D85352" w14:textId="42ACE648" w:rsidR="2BF79ADA" w:rsidRDefault="5FAA1FF9" w:rsidP="62D52507">
            <w:pPr>
              <w:spacing w:line="360" w:lineRule="auto"/>
              <w:jc w:val="both"/>
              <w:rPr>
                <w:rFonts w:ascii="Times New Roman" w:eastAsia="Times New Roman" w:hAnsi="Times New Roman" w:cs="Times New Roman"/>
                <w:color w:val="000000" w:themeColor="text1"/>
                <w:sz w:val="20"/>
                <w:szCs w:val="20"/>
              </w:rPr>
            </w:pPr>
            <w:r w:rsidRPr="0D5D7537">
              <w:rPr>
                <w:rFonts w:ascii="Times New Roman" w:eastAsia="Times New Roman" w:hAnsi="Times New Roman" w:cs="Times New Roman"/>
                <w:color w:val="000000" w:themeColor="text1"/>
                <w:sz w:val="20"/>
                <w:szCs w:val="20"/>
              </w:rPr>
              <w:t xml:space="preserve">Value-based </w:t>
            </w:r>
            <w:proofErr w:type="spellStart"/>
            <w:r w:rsidRPr="0D5D7537">
              <w:rPr>
                <w:rFonts w:ascii="Times New Roman" w:eastAsia="Times New Roman" w:hAnsi="Times New Roman" w:cs="Times New Roman"/>
                <w:color w:val="000000" w:themeColor="text1"/>
                <w:sz w:val="20"/>
                <w:szCs w:val="20"/>
              </w:rPr>
              <w:t>platformisation</w:t>
            </w:r>
            <w:proofErr w:type="spellEnd"/>
            <w:r w:rsidRPr="0D5D7537">
              <w:rPr>
                <w:rFonts w:ascii="Times New Roman" w:eastAsia="Times New Roman" w:hAnsi="Times New Roman" w:cs="Times New Roman"/>
                <w:color w:val="000000" w:themeColor="text1"/>
                <w:sz w:val="20"/>
                <w:szCs w:val="20"/>
              </w:rPr>
              <w:t xml:space="preserve"> (</w:t>
            </w:r>
            <w:proofErr w:type="spellStart"/>
            <w:r w:rsidR="076DF70E" w:rsidRPr="0D5D7537">
              <w:rPr>
                <w:rFonts w:ascii="Times New Roman" w:eastAsia="Times New Roman" w:hAnsi="Times New Roman" w:cs="Times New Roman"/>
                <w:color w:val="000000" w:themeColor="text1"/>
                <w:sz w:val="20"/>
                <w:szCs w:val="20"/>
              </w:rPr>
              <w:t>Kerssens</w:t>
            </w:r>
            <w:proofErr w:type="spellEnd"/>
            <w:r w:rsidR="076DF70E" w:rsidRPr="0D5D7537">
              <w:rPr>
                <w:rFonts w:ascii="Times New Roman" w:eastAsia="Times New Roman" w:hAnsi="Times New Roman" w:cs="Times New Roman"/>
                <w:color w:val="000000" w:themeColor="text1"/>
                <w:sz w:val="20"/>
                <w:szCs w:val="20"/>
              </w:rPr>
              <w:t xml:space="preserve"> &amp; de Haan, 2022</w:t>
            </w:r>
            <w:r w:rsidRPr="0D5D7537">
              <w:rPr>
                <w:rFonts w:ascii="Times New Roman" w:eastAsia="Times New Roman" w:hAnsi="Times New Roman" w:cs="Times New Roman"/>
                <w:color w:val="000000" w:themeColor="text1"/>
                <w:sz w:val="20"/>
                <w:szCs w:val="20"/>
              </w:rPr>
              <w:t>)</w:t>
            </w:r>
            <w:r w:rsidR="1BA70D03" w:rsidRPr="0D5D7537">
              <w:rPr>
                <w:rFonts w:ascii="Times New Roman" w:eastAsia="Times New Roman" w:hAnsi="Times New Roman" w:cs="Times New Roman"/>
                <w:color w:val="000000" w:themeColor="text1"/>
                <w:sz w:val="20"/>
                <w:szCs w:val="20"/>
              </w:rPr>
              <w:t>, Responsible digitalization from literature from Global South</w:t>
            </w:r>
            <w:r w:rsidRPr="0D5D7537">
              <w:rPr>
                <w:rFonts w:ascii="Times New Roman" w:eastAsia="Times New Roman" w:hAnsi="Times New Roman" w:cs="Times New Roman"/>
                <w:color w:val="000000" w:themeColor="text1"/>
                <w:sz w:val="20"/>
                <w:szCs w:val="20"/>
              </w:rPr>
              <w:t xml:space="preserve"> &amp; Critical Pedagogy (Freire, 2014)</w:t>
            </w:r>
          </w:p>
        </w:tc>
        <w:tc>
          <w:tcPr>
            <w:tcW w:w="2445" w:type="dxa"/>
            <w:tcBorders>
              <w:top w:val="single" w:sz="6" w:space="0" w:color="auto"/>
              <w:left w:val="nil"/>
              <w:bottom w:val="single" w:sz="6" w:space="0" w:color="auto"/>
              <w:right w:val="nil"/>
            </w:tcBorders>
            <w:tcMar>
              <w:left w:w="105" w:type="dxa"/>
              <w:right w:w="105" w:type="dxa"/>
            </w:tcMar>
          </w:tcPr>
          <w:p w14:paraId="70C9E151" w14:textId="656BE287" w:rsidR="2BF79ADA" w:rsidRDefault="29EEAB13" w:rsidP="62D52507">
            <w:pPr>
              <w:spacing w:line="360" w:lineRule="auto"/>
              <w:jc w:val="both"/>
              <w:rPr>
                <w:rFonts w:ascii="Times New Roman" w:eastAsia="Times New Roman" w:hAnsi="Times New Roman" w:cs="Times New Roman"/>
                <w:color w:val="000000" w:themeColor="text1"/>
                <w:sz w:val="20"/>
                <w:szCs w:val="20"/>
              </w:rPr>
            </w:pPr>
            <w:r w:rsidRPr="62D52507">
              <w:rPr>
                <w:rFonts w:ascii="Times New Roman" w:eastAsia="Times New Roman" w:hAnsi="Times New Roman" w:cs="Times New Roman"/>
                <w:color w:val="000000" w:themeColor="text1"/>
                <w:sz w:val="20"/>
                <w:szCs w:val="20"/>
              </w:rPr>
              <w:t xml:space="preserve">Ethical use of technology &amp; technology as a tool instead of </w:t>
            </w:r>
            <w:r w:rsidR="4AA77648" w:rsidRPr="62D52507">
              <w:rPr>
                <w:rFonts w:ascii="Times New Roman" w:eastAsia="Times New Roman" w:hAnsi="Times New Roman" w:cs="Times New Roman"/>
                <w:color w:val="000000" w:themeColor="text1"/>
                <w:sz w:val="20"/>
                <w:szCs w:val="20"/>
              </w:rPr>
              <w:t>over-reliance</w:t>
            </w:r>
          </w:p>
        </w:tc>
        <w:tc>
          <w:tcPr>
            <w:tcW w:w="345" w:type="dxa"/>
            <w:tcBorders>
              <w:top w:val="single" w:sz="6" w:space="0" w:color="auto"/>
              <w:left w:val="nil"/>
              <w:bottom w:val="single" w:sz="6" w:space="0" w:color="auto"/>
              <w:right w:val="nil"/>
            </w:tcBorders>
            <w:tcMar>
              <w:left w:w="105" w:type="dxa"/>
              <w:right w:w="105" w:type="dxa"/>
            </w:tcMar>
          </w:tcPr>
          <w:p w14:paraId="05C743E6" w14:textId="35198148" w:rsidR="2BF79ADA" w:rsidRDefault="2BF79ADA" w:rsidP="62D52507">
            <w:pPr>
              <w:spacing w:line="360" w:lineRule="auto"/>
              <w:jc w:val="both"/>
              <w:rPr>
                <w:rFonts w:ascii="Times New Roman" w:eastAsia="Times New Roman" w:hAnsi="Times New Roman" w:cs="Times New Roman"/>
                <w:color w:val="000000" w:themeColor="text1"/>
                <w:sz w:val="20"/>
                <w:szCs w:val="20"/>
              </w:rPr>
            </w:pPr>
          </w:p>
        </w:tc>
        <w:tc>
          <w:tcPr>
            <w:tcW w:w="2745" w:type="dxa"/>
            <w:tcBorders>
              <w:top w:val="single" w:sz="6" w:space="0" w:color="auto"/>
              <w:left w:val="nil"/>
              <w:bottom w:val="single" w:sz="6" w:space="0" w:color="auto"/>
              <w:right w:val="nil"/>
            </w:tcBorders>
            <w:tcMar>
              <w:left w:w="105" w:type="dxa"/>
              <w:right w:w="105" w:type="dxa"/>
            </w:tcMar>
          </w:tcPr>
          <w:p w14:paraId="29A91B41" w14:textId="5E3ADF8B" w:rsidR="2BF79ADA" w:rsidRDefault="29EEAB13" w:rsidP="62D52507">
            <w:pPr>
              <w:spacing w:line="360" w:lineRule="auto"/>
              <w:jc w:val="both"/>
              <w:rPr>
                <w:rFonts w:ascii="Times New Roman" w:eastAsia="Times New Roman" w:hAnsi="Times New Roman" w:cs="Times New Roman"/>
                <w:color w:val="000000" w:themeColor="text1"/>
                <w:sz w:val="20"/>
                <w:szCs w:val="20"/>
              </w:rPr>
            </w:pPr>
            <w:r w:rsidRPr="62D52507">
              <w:rPr>
                <w:rFonts w:ascii="Times New Roman" w:eastAsia="Times New Roman" w:hAnsi="Times New Roman" w:cs="Times New Roman"/>
                <w:color w:val="000000" w:themeColor="text1"/>
                <w:sz w:val="20"/>
                <w:szCs w:val="20"/>
              </w:rPr>
              <w:t>Responsible use of digital tools</w:t>
            </w:r>
          </w:p>
        </w:tc>
        <w:tc>
          <w:tcPr>
            <w:tcW w:w="315" w:type="dxa"/>
            <w:tcBorders>
              <w:top w:val="single" w:sz="6" w:space="0" w:color="auto"/>
              <w:left w:val="nil"/>
              <w:bottom w:val="single" w:sz="6" w:space="0" w:color="auto"/>
              <w:right w:val="nil"/>
            </w:tcBorders>
            <w:tcMar>
              <w:left w:w="105" w:type="dxa"/>
              <w:right w:w="105" w:type="dxa"/>
            </w:tcMar>
            <w:vAlign w:val="center"/>
          </w:tcPr>
          <w:p w14:paraId="641B7A9A" w14:textId="178A3B7D" w:rsidR="2BF79ADA" w:rsidRDefault="2BF79ADA" w:rsidP="62D52507">
            <w:pPr>
              <w:spacing w:line="360" w:lineRule="auto"/>
              <w:jc w:val="both"/>
              <w:rPr>
                <w:rFonts w:ascii="Times New Roman" w:eastAsia="Times New Roman" w:hAnsi="Times New Roman" w:cs="Times New Roman"/>
                <w:color w:val="000000" w:themeColor="text1"/>
                <w:sz w:val="20"/>
                <w:szCs w:val="20"/>
              </w:rPr>
            </w:pPr>
          </w:p>
        </w:tc>
      </w:tr>
      <w:tr w:rsidR="2BF79ADA" w14:paraId="52A4F76B" w14:textId="77777777" w:rsidTr="0D5D7537">
        <w:trPr>
          <w:trHeight w:val="300"/>
        </w:trPr>
        <w:tc>
          <w:tcPr>
            <w:tcW w:w="3480" w:type="dxa"/>
            <w:tcBorders>
              <w:top w:val="single" w:sz="6" w:space="0" w:color="auto"/>
              <w:left w:val="nil"/>
              <w:bottom w:val="single" w:sz="6" w:space="0" w:color="auto"/>
              <w:right w:val="nil"/>
            </w:tcBorders>
            <w:tcMar>
              <w:left w:w="105" w:type="dxa"/>
              <w:right w:w="105" w:type="dxa"/>
            </w:tcMar>
          </w:tcPr>
          <w:p w14:paraId="51D22639" w14:textId="410D0DF5" w:rsidR="2BF79ADA" w:rsidRDefault="29EEAB13" w:rsidP="62D52507">
            <w:pPr>
              <w:spacing w:line="360" w:lineRule="auto"/>
              <w:jc w:val="both"/>
              <w:rPr>
                <w:rFonts w:ascii="Times New Roman" w:eastAsia="Times New Roman" w:hAnsi="Times New Roman" w:cs="Times New Roman"/>
                <w:color w:val="000000" w:themeColor="text1"/>
                <w:sz w:val="20"/>
                <w:szCs w:val="20"/>
              </w:rPr>
            </w:pPr>
            <w:r w:rsidRPr="62D52507">
              <w:rPr>
                <w:rFonts w:ascii="Times New Roman" w:eastAsia="Times New Roman" w:hAnsi="Times New Roman" w:cs="Times New Roman"/>
                <w:color w:val="000000" w:themeColor="text1"/>
                <w:sz w:val="20"/>
                <w:szCs w:val="20"/>
              </w:rPr>
              <w:t>Critical Pedagogy (Freire, 2014; Masood &amp; Haque, 2021)</w:t>
            </w:r>
          </w:p>
        </w:tc>
        <w:tc>
          <w:tcPr>
            <w:tcW w:w="2445" w:type="dxa"/>
            <w:tcBorders>
              <w:top w:val="single" w:sz="6" w:space="0" w:color="auto"/>
              <w:left w:val="nil"/>
              <w:bottom w:val="single" w:sz="6" w:space="0" w:color="auto"/>
              <w:right w:val="nil"/>
            </w:tcBorders>
            <w:tcMar>
              <w:left w:w="105" w:type="dxa"/>
              <w:right w:w="105" w:type="dxa"/>
            </w:tcMar>
          </w:tcPr>
          <w:p w14:paraId="1B23B2DA" w14:textId="050CCF65" w:rsidR="2BF79ADA" w:rsidRDefault="29EEAB13" w:rsidP="62D52507">
            <w:pPr>
              <w:spacing w:line="360" w:lineRule="auto"/>
              <w:jc w:val="both"/>
              <w:rPr>
                <w:rFonts w:ascii="Times New Roman" w:eastAsia="Times New Roman" w:hAnsi="Times New Roman" w:cs="Times New Roman"/>
                <w:color w:val="000000" w:themeColor="text1"/>
                <w:sz w:val="20"/>
                <w:szCs w:val="20"/>
              </w:rPr>
            </w:pPr>
            <w:r w:rsidRPr="62D52507">
              <w:rPr>
                <w:rFonts w:ascii="Times New Roman" w:eastAsia="Times New Roman" w:hAnsi="Times New Roman" w:cs="Times New Roman"/>
                <w:color w:val="000000" w:themeColor="text1"/>
                <w:sz w:val="20"/>
                <w:szCs w:val="20"/>
              </w:rPr>
              <w:t>Digital inclusion of indigenous and marginali</w:t>
            </w:r>
            <w:r w:rsidR="4AA77648" w:rsidRPr="62D52507">
              <w:rPr>
                <w:rFonts w:ascii="Times New Roman" w:eastAsia="Times New Roman" w:hAnsi="Times New Roman" w:cs="Times New Roman"/>
                <w:color w:val="000000" w:themeColor="text1"/>
                <w:sz w:val="20"/>
                <w:szCs w:val="20"/>
              </w:rPr>
              <w:t>sed</w:t>
            </w:r>
            <w:r w:rsidRPr="62D52507">
              <w:rPr>
                <w:rFonts w:ascii="Times New Roman" w:eastAsia="Times New Roman" w:hAnsi="Times New Roman" w:cs="Times New Roman"/>
                <w:color w:val="000000" w:themeColor="text1"/>
                <w:sz w:val="20"/>
                <w:szCs w:val="20"/>
              </w:rPr>
              <w:t xml:space="preserve"> communities</w:t>
            </w:r>
          </w:p>
        </w:tc>
        <w:tc>
          <w:tcPr>
            <w:tcW w:w="345" w:type="dxa"/>
            <w:tcBorders>
              <w:top w:val="single" w:sz="6" w:space="0" w:color="auto"/>
              <w:left w:val="nil"/>
              <w:bottom w:val="single" w:sz="6" w:space="0" w:color="auto"/>
              <w:right w:val="nil"/>
            </w:tcBorders>
            <w:tcMar>
              <w:left w:w="105" w:type="dxa"/>
              <w:right w:w="105" w:type="dxa"/>
            </w:tcMar>
          </w:tcPr>
          <w:p w14:paraId="3F5BD7C1" w14:textId="09AB39B9" w:rsidR="2BF79ADA" w:rsidRDefault="2BF79ADA" w:rsidP="62D52507">
            <w:pPr>
              <w:spacing w:line="360" w:lineRule="auto"/>
              <w:jc w:val="both"/>
              <w:rPr>
                <w:rFonts w:ascii="Times New Roman" w:eastAsia="Times New Roman" w:hAnsi="Times New Roman" w:cs="Times New Roman"/>
                <w:color w:val="000000" w:themeColor="text1"/>
                <w:sz w:val="20"/>
                <w:szCs w:val="20"/>
              </w:rPr>
            </w:pPr>
          </w:p>
        </w:tc>
        <w:tc>
          <w:tcPr>
            <w:tcW w:w="2745" w:type="dxa"/>
            <w:tcBorders>
              <w:top w:val="single" w:sz="6" w:space="0" w:color="auto"/>
              <w:left w:val="nil"/>
              <w:bottom w:val="single" w:sz="6" w:space="0" w:color="auto"/>
              <w:right w:val="nil"/>
            </w:tcBorders>
            <w:tcMar>
              <w:left w:w="105" w:type="dxa"/>
              <w:right w:w="105" w:type="dxa"/>
            </w:tcMar>
          </w:tcPr>
          <w:p w14:paraId="07332533" w14:textId="6DCEEAED" w:rsidR="2BF79ADA" w:rsidRDefault="29EEAB13" w:rsidP="62D52507">
            <w:pPr>
              <w:spacing w:line="360" w:lineRule="auto"/>
              <w:jc w:val="both"/>
              <w:rPr>
                <w:rFonts w:ascii="Times New Roman" w:eastAsia="Times New Roman" w:hAnsi="Times New Roman" w:cs="Times New Roman"/>
                <w:color w:val="000000" w:themeColor="text1"/>
                <w:sz w:val="20"/>
                <w:szCs w:val="20"/>
              </w:rPr>
            </w:pPr>
            <w:r w:rsidRPr="62D52507">
              <w:rPr>
                <w:rFonts w:ascii="Times New Roman" w:eastAsia="Times New Roman" w:hAnsi="Times New Roman" w:cs="Times New Roman"/>
                <w:color w:val="000000" w:themeColor="text1"/>
                <w:sz w:val="20"/>
                <w:szCs w:val="20"/>
              </w:rPr>
              <w:t>Concerns about equitable access</w:t>
            </w:r>
          </w:p>
        </w:tc>
        <w:tc>
          <w:tcPr>
            <w:tcW w:w="315" w:type="dxa"/>
            <w:tcBorders>
              <w:top w:val="single" w:sz="6" w:space="0" w:color="auto"/>
              <w:left w:val="nil"/>
              <w:bottom w:val="single" w:sz="6" w:space="0" w:color="auto"/>
              <w:right w:val="nil"/>
            </w:tcBorders>
            <w:tcMar>
              <w:left w:w="105" w:type="dxa"/>
              <w:right w:w="105" w:type="dxa"/>
            </w:tcMar>
            <w:vAlign w:val="center"/>
          </w:tcPr>
          <w:p w14:paraId="29A00D4A" w14:textId="74492157" w:rsidR="2BF79ADA" w:rsidRDefault="2BF79ADA" w:rsidP="62D52507">
            <w:pPr>
              <w:spacing w:line="360" w:lineRule="auto"/>
              <w:jc w:val="both"/>
              <w:rPr>
                <w:rFonts w:ascii="Times New Roman" w:eastAsia="Times New Roman" w:hAnsi="Times New Roman" w:cs="Times New Roman"/>
                <w:color w:val="000000" w:themeColor="text1"/>
                <w:sz w:val="20"/>
                <w:szCs w:val="20"/>
              </w:rPr>
            </w:pPr>
          </w:p>
        </w:tc>
      </w:tr>
    </w:tbl>
    <w:p w14:paraId="5868FADD" w14:textId="7F0DB0CC" w:rsidR="00854242" w:rsidRDefault="00C4181A" w:rsidP="62D52507">
      <w:pPr>
        <w:shd w:val="clear" w:color="auto" w:fill="FFFFFF" w:themeFill="background1"/>
        <w:spacing w:after="16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began the </w:t>
      </w:r>
      <w:r w:rsidR="782A01D6" w:rsidRPr="454DB22D">
        <w:rPr>
          <w:rFonts w:ascii="Times New Roman" w:eastAsia="Times New Roman" w:hAnsi="Times New Roman" w:cs="Times New Roman"/>
          <w:sz w:val="24"/>
          <w:szCs w:val="24"/>
        </w:rPr>
        <w:t xml:space="preserve">analysis </w:t>
      </w:r>
      <w:r w:rsidR="710E80C5" w:rsidRPr="454DB22D">
        <w:rPr>
          <w:rFonts w:ascii="Times New Roman" w:eastAsia="Times New Roman" w:hAnsi="Times New Roman" w:cs="Times New Roman"/>
          <w:sz w:val="24"/>
          <w:szCs w:val="24"/>
        </w:rPr>
        <w:t xml:space="preserve">process by transcribing the group interviews using </w:t>
      </w:r>
      <w:proofErr w:type="spellStart"/>
      <w:r w:rsidR="710E80C5" w:rsidRPr="454DB22D">
        <w:rPr>
          <w:rFonts w:ascii="Times New Roman" w:eastAsia="Times New Roman" w:hAnsi="Times New Roman" w:cs="Times New Roman"/>
          <w:sz w:val="24"/>
          <w:szCs w:val="24"/>
        </w:rPr>
        <w:t>Amberscript</w:t>
      </w:r>
      <w:proofErr w:type="spellEnd"/>
      <w:r w:rsidR="710E80C5" w:rsidRPr="454DB22D">
        <w:rPr>
          <w:rFonts w:ascii="Times New Roman" w:eastAsia="Times New Roman" w:hAnsi="Times New Roman" w:cs="Times New Roman"/>
          <w:sz w:val="24"/>
          <w:szCs w:val="24"/>
        </w:rPr>
        <w:t xml:space="preserve"> and thoroughly </w:t>
      </w:r>
      <w:r>
        <w:rPr>
          <w:rFonts w:ascii="Times New Roman" w:eastAsia="Times New Roman" w:hAnsi="Times New Roman" w:cs="Times New Roman"/>
          <w:sz w:val="24"/>
          <w:szCs w:val="24"/>
        </w:rPr>
        <w:t xml:space="preserve">familiarising myself with the </w:t>
      </w:r>
      <w:r w:rsidR="29CA9000" w:rsidRPr="454DB22D">
        <w:rPr>
          <w:rFonts w:ascii="Times New Roman" w:eastAsia="Times New Roman" w:hAnsi="Times New Roman" w:cs="Times New Roman"/>
          <w:sz w:val="24"/>
          <w:szCs w:val="24"/>
        </w:rPr>
        <w:t xml:space="preserve">transcripts to identify initial ideas. </w:t>
      </w:r>
      <w:r>
        <w:rPr>
          <w:rFonts w:ascii="Times New Roman" w:eastAsia="Times New Roman" w:hAnsi="Times New Roman" w:cs="Times New Roman"/>
          <w:sz w:val="24"/>
          <w:szCs w:val="24"/>
        </w:rPr>
        <w:t>I then coded the</w:t>
      </w:r>
      <w:r w:rsidR="29CA9000" w:rsidRPr="454DB22D">
        <w:rPr>
          <w:rFonts w:ascii="Times New Roman" w:eastAsia="Times New Roman" w:hAnsi="Times New Roman" w:cs="Times New Roman"/>
          <w:sz w:val="24"/>
          <w:szCs w:val="24"/>
        </w:rPr>
        <w:t xml:space="preserve"> data</w:t>
      </w:r>
      <w:r>
        <w:rPr>
          <w:rFonts w:ascii="Times New Roman" w:eastAsia="Times New Roman" w:hAnsi="Times New Roman" w:cs="Times New Roman"/>
          <w:sz w:val="24"/>
          <w:szCs w:val="24"/>
        </w:rPr>
        <w:t xml:space="preserve"> </w:t>
      </w:r>
      <w:r w:rsidR="29CA9000" w:rsidRPr="454DB22D">
        <w:rPr>
          <w:rFonts w:ascii="Times New Roman" w:eastAsia="Times New Roman" w:hAnsi="Times New Roman" w:cs="Times New Roman"/>
          <w:sz w:val="24"/>
          <w:szCs w:val="24"/>
        </w:rPr>
        <w:t>in MAXQDA by labelling meaningful fragments based on recurring words, concept</w:t>
      </w:r>
      <w:r w:rsidR="43A81E70" w:rsidRPr="454DB22D">
        <w:rPr>
          <w:rFonts w:ascii="Times New Roman" w:eastAsia="Times New Roman" w:hAnsi="Times New Roman" w:cs="Times New Roman"/>
          <w:sz w:val="24"/>
          <w:szCs w:val="24"/>
        </w:rPr>
        <w:t>s</w:t>
      </w:r>
      <w:r w:rsidR="29CA9000" w:rsidRPr="454DB22D">
        <w:rPr>
          <w:rFonts w:ascii="Times New Roman" w:eastAsia="Times New Roman" w:hAnsi="Times New Roman" w:cs="Times New Roman"/>
          <w:sz w:val="24"/>
          <w:szCs w:val="24"/>
        </w:rPr>
        <w:t>, and themes. Finally</w:t>
      </w:r>
      <w:r w:rsidR="20A81464" w:rsidRPr="454DB22D">
        <w:rPr>
          <w:rFonts w:ascii="Times New Roman" w:eastAsia="Times New Roman" w:hAnsi="Times New Roman" w:cs="Times New Roman"/>
          <w:sz w:val="24"/>
          <w:szCs w:val="24"/>
        </w:rPr>
        <w:t>,</w:t>
      </w:r>
      <w:r w:rsidR="29CA9000" w:rsidRPr="454DB22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 grouped related</w:t>
      </w:r>
      <w:r w:rsidR="29CA9000" w:rsidRPr="454DB22D">
        <w:rPr>
          <w:rFonts w:ascii="Times New Roman" w:eastAsia="Times New Roman" w:hAnsi="Times New Roman" w:cs="Times New Roman"/>
          <w:sz w:val="24"/>
          <w:szCs w:val="24"/>
        </w:rPr>
        <w:t xml:space="preserve"> codes </w:t>
      </w:r>
      <w:r w:rsidR="30814674" w:rsidRPr="454DB22D">
        <w:rPr>
          <w:rFonts w:ascii="Times New Roman" w:eastAsia="Times New Roman" w:hAnsi="Times New Roman" w:cs="Times New Roman"/>
          <w:sz w:val="24"/>
          <w:szCs w:val="24"/>
        </w:rPr>
        <w:t xml:space="preserve">and </w:t>
      </w:r>
      <w:r w:rsidR="42C16B53" w:rsidRPr="454DB22D">
        <w:rPr>
          <w:rFonts w:ascii="Times New Roman" w:eastAsia="Times New Roman" w:hAnsi="Times New Roman" w:cs="Times New Roman"/>
          <w:sz w:val="24"/>
          <w:szCs w:val="24"/>
        </w:rPr>
        <w:t>categori</w:t>
      </w:r>
      <w:r w:rsidR="586C254B" w:rsidRPr="454DB22D">
        <w:rPr>
          <w:rFonts w:ascii="Times New Roman" w:eastAsia="Times New Roman" w:hAnsi="Times New Roman" w:cs="Times New Roman"/>
          <w:sz w:val="24"/>
          <w:szCs w:val="24"/>
        </w:rPr>
        <w:t xml:space="preserve">sed </w:t>
      </w:r>
      <w:r>
        <w:rPr>
          <w:rFonts w:ascii="Times New Roman" w:eastAsia="Times New Roman" w:hAnsi="Times New Roman" w:cs="Times New Roman"/>
          <w:sz w:val="24"/>
          <w:szCs w:val="24"/>
        </w:rPr>
        <w:t xml:space="preserve">them </w:t>
      </w:r>
      <w:r w:rsidR="586C254B" w:rsidRPr="454DB22D">
        <w:rPr>
          <w:rFonts w:ascii="Times New Roman" w:eastAsia="Times New Roman" w:hAnsi="Times New Roman" w:cs="Times New Roman"/>
          <w:sz w:val="24"/>
          <w:szCs w:val="24"/>
        </w:rPr>
        <w:t>thematically</w:t>
      </w:r>
      <w:r w:rsidR="42C16B53" w:rsidRPr="454DB22D">
        <w:rPr>
          <w:rFonts w:ascii="Times New Roman" w:eastAsia="Times New Roman" w:hAnsi="Times New Roman" w:cs="Times New Roman"/>
          <w:sz w:val="24"/>
          <w:szCs w:val="24"/>
        </w:rPr>
        <w:t xml:space="preserve"> to interpret key patterns across the data (see Table 2 for thematic structure)</w:t>
      </w:r>
      <w:r w:rsidR="5706A244" w:rsidRPr="454DB22D">
        <w:rPr>
          <w:rFonts w:ascii="Times New Roman" w:eastAsia="Times New Roman" w:hAnsi="Times New Roman" w:cs="Times New Roman"/>
          <w:sz w:val="24"/>
          <w:szCs w:val="24"/>
        </w:rPr>
        <w:t>.</w:t>
      </w:r>
      <w:r w:rsidR="29945DE7" w:rsidRPr="454DB22D">
        <w:rPr>
          <w:rFonts w:ascii="Times New Roman" w:eastAsia="Times New Roman" w:hAnsi="Times New Roman" w:cs="Times New Roman"/>
          <w:sz w:val="24"/>
          <w:szCs w:val="24"/>
        </w:rPr>
        <w:t xml:space="preserve"> </w:t>
      </w:r>
    </w:p>
    <w:p w14:paraId="41065BEB" w14:textId="0A920ABF" w:rsidR="00854242" w:rsidRDefault="632523EB" w:rsidP="62D52507">
      <w:pPr>
        <w:shd w:val="clear" w:color="auto" w:fill="FFFFFF" w:themeFill="background1"/>
        <w:spacing w:after="160" w:line="480" w:lineRule="auto"/>
        <w:rPr>
          <w:rFonts w:ascii="Times New Roman" w:eastAsia="Times New Roman" w:hAnsi="Times New Roman" w:cs="Times New Roman"/>
          <w:color w:val="000000" w:themeColor="text1"/>
          <w:sz w:val="24"/>
          <w:szCs w:val="24"/>
        </w:rPr>
      </w:pPr>
      <w:r w:rsidRPr="62D52507">
        <w:rPr>
          <w:rFonts w:ascii="Times New Roman" w:eastAsia="Times New Roman" w:hAnsi="Times New Roman" w:cs="Times New Roman"/>
          <w:color w:val="000000" w:themeColor="text1"/>
          <w:sz w:val="24"/>
          <w:szCs w:val="24"/>
        </w:rPr>
        <w:t xml:space="preserve">Table </w:t>
      </w:r>
      <w:r w:rsidR="02E43085" w:rsidRPr="62D52507">
        <w:rPr>
          <w:rFonts w:ascii="Times New Roman" w:eastAsia="Times New Roman" w:hAnsi="Times New Roman" w:cs="Times New Roman"/>
          <w:color w:val="000000" w:themeColor="text1"/>
          <w:sz w:val="24"/>
          <w:szCs w:val="24"/>
        </w:rPr>
        <w:t>2</w:t>
      </w:r>
    </w:p>
    <w:p w14:paraId="4549F8D1" w14:textId="4555B76E" w:rsidR="00854242" w:rsidRDefault="7461622F" w:rsidP="62D52507">
      <w:pPr>
        <w:spacing w:line="360" w:lineRule="auto"/>
        <w:rPr>
          <w:rFonts w:ascii="Times New Roman" w:eastAsia="Times New Roman" w:hAnsi="Times New Roman" w:cs="Times New Roman"/>
          <w:color w:val="000000" w:themeColor="text1"/>
          <w:sz w:val="24"/>
          <w:szCs w:val="24"/>
        </w:rPr>
      </w:pPr>
      <w:r w:rsidRPr="11C58D71">
        <w:rPr>
          <w:rFonts w:ascii="Times New Roman" w:eastAsia="Times New Roman" w:hAnsi="Times New Roman" w:cs="Times New Roman"/>
          <w:i/>
          <w:iCs/>
          <w:color w:val="000000" w:themeColor="text1"/>
          <w:sz w:val="24"/>
          <w:szCs w:val="24"/>
        </w:rPr>
        <w:t>Examples of d</w:t>
      </w:r>
      <w:r w:rsidR="4778D77A" w:rsidRPr="11C58D71">
        <w:rPr>
          <w:rFonts w:ascii="Times New Roman" w:eastAsia="Times New Roman" w:hAnsi="Times New Roman" w:cs="Times New Roman"/>
          <w:i/>
          <w:iCs/>
          <w:color w:val="000000" w:themeColor="text1"/>
          <w:sz w:val="24"/>
          <w:szCs w:val="24"/>
        </w:rPr>
        <w:t>escription</w:t>
      </w:r>
      <w:r w:rsidR="3D6158E7" w:rsidRPr="11C58D71">
        <w:rPr>
          <w:rFonts w:ascii="Times New Roman" w:eastAsia="Times New Roman" w:hAnsi="Times New Roman" w:cs="Times New Roman"/>
          <w:i/>
          <w:iCs/>
          <w:color w:val="000000" w:themeColor="text1"/>
          <w:sz w:val="24"/>
          <w:szCs w:val="24"/>
        </w:rPr>
        <w:t>s</w:t>
      </w:r>
      <w:r w:rsidR="4778D77A" w:rsidRPr="11C58D71">
        <w:rPr>
          <w:rFonts w:ascii="Times New Roman" w:eastAsia="Times New Roman" w:hAnsi="Times New Roman" w:cs="Times New Roman"/>
          <w:i/>
          <w:iCs/>
          <w:color w:val="000000" w:themeColor="text1"/>
          <w:sz w:val="24"/>
          <w:szCs w:val="24"/>
        </w:rPr>
        <w:t xml:space="preserve"> of </w:t>
      </w:r>
      <w:r w:rsidR="56393DC2" w:rsidRPr="11C58D71">
        <w:rPr>
          <w:rFonts w:ascii="Times New Roman" w:eastAsia="Times New Roman" w:hAnsi="Times New Roman" w:cs="Times New Roman"/>
          <w:i/>
          <w:iCs/>
          <w:color w:val="000000" w:themeColor="text1"/>
          <w:sz w:val="24"/>
          <w:szCs w:val="24"/>
        </w:rPr>
        <w:t>themes</w:t>
      </w:r>
      <w:r w:rsidR="4778D77A" w:rsidRPr="11C58D71">
        <w:rPr>
          <w:rFonts w:ascii="Times New Roman" w:eastAsia="Times New Roman" w:hAnsi="Times New Roman" w:cs="Times New Roman"/>
          <w:i/>
          <w:iCs/>
          <w:color w:val="000000" w:themeColor="text1"/>
          <w:sz w:val="24"/>
          <w:szCs w:val="24"/>
        </w:rPr>
        <w:t xml:space="preserve"> with codes, frequency, and coded segments </w:t>
      </w:r>
    </w:p>
    <w:tbl>
      <w:tblPr>
        <w:tblStyle w:val="Tabelraster"/>
        <w:tblW w:w="0" w:type="auto"/>
        <w:tblBorders>
          <w:top w:val="single" w:sz="6" w:space="0" w:color="auto"/>
          <w:left w:val="single" w:sz="6" w:space="0" w:color="auto"/>
          <w:bottom w:val="single" w:sz="6" w:space="0" w:color="auto"/>
          <w:right w:val="single" w:sz="6" w:space="0" w:color="auto"/>
        </w:tblBorders>
        <w:tblLayout w:type="fixed"/>
        <w:tblLook w:val="06A0" w:firstRow="1" w:lastRow="0" w:firstColumn="1" w:lastColumn="0" w:noHBand="1" w:noVBand="1"/>
      </w:tblPr>
      <w:tblGrid>
        <w:gridCol w:w="1200"/>
        <w:gridCol w:w="1920"/>
        <w:gridCol w:w="345"/>
        <w:gridCol w:w="1170"/>
        <w:gridCol w:w="4365"/>
        <w:gridCol w:w="345"/>
      </w:tblGrid>
      <w:tr w:rsidR="55651660" w14:paraId="741D3E74" w14:textId="77777777" w:rsidTr="454DB22D">
        <w:trPr>
          <w:trHeight w:val="300"/>
        </w:trPr>
        <w:tc>
          <w:tcPr>
            <w:tcW w:w="1200" w:type="dxa"/>
            <w:tcBorders>
              <w:top w:val="single" w:sz="6" w:space="0" w:color="auto"/>
              <w:left w:val="nil"/>
              <w:bottom w:val="single" w:sz="6" w:space="0" w:color="auto"/>
              <w:right w:val="nil"/>
            </w:tcBorders>
            <w:tcMar>
              <w:left w:w="90" w:type="dxa"/>
              <w:right w:w="90" w:type="dxa"/>
            </w:tcMar>
          </w:tcPr>
          <w:p w14:paraId="74387DD7" w14:textId="777DDCC5" w:rsidR="55651660" w:rsidRDefault="48CF3B6C" w:rsidP="62D52507">
            <w:pPr>
              <w:spacing w:line="360" w:lineRule="auto"/>
              <w:jc w:val="both"/>
              <w:rPr>
                <w:rFonts w:ascii="Times New Roman" w:eastAsia="Times New Roman" w:hAnsi="Times New Roman" w:cs="Times New Roman"/>
                <w:color w:val="000000" w:themeColor="text1"/>
                <w:sz w:val="20"/>
                <w:szCs w:val="20"/>
              </w:rPr>
            </w:pPr>
            <w:r w:rsidRPr="62D52507">
              <w:rPr>
                <w:rFonts w:ascii="Times New Roman" w:eastAsia="Times New Roman" w:hAnsi="Times New Roman" w:cs="Times New Roman"/>
                <w:b/>
                <w:bCs/>
                <w:color w:val="000000" w:themeColor="text1"/>
                <w:sz w:val="20"/>
                <w:szCs w:val="20"/>
              </w:rPr>
              <w:t>Theme</w:t>
            </w:r>
          </w:p>
        </w:tc>
        <w:tc>
          <w:tcPr>
            <w:tcW w:w="1920" w:type="dxa"/>
            <w:tcBorders>
              <w:top w:val="single" w:sz="6" w:space="0" w:color="auto"/>
              <w:left w:val="nil"/>
              <w:bottom w:val="single" w:sz="6" w:space="0" w:color="auto"/>
              <w:right w:val="nil"/>
            </w:tcBorders>
            <w:tcMar>
              <w:left w:w="90" w:type="dxa"/>
              <w:right w:w="90" w:type="dxa"/>
            </w:tcMar>
          </w:tcPr>
          <w:p w14:paraId="6C15D80E" w14:textId="02DEBBB1" w:rsidR="55651660" w:rsidRDefault="48CF3B6C" w:rsidP="62D52507">
            <w:pPr>
              <w:spacing w:line="360" w:lineRule="auto"/>
              <w:ind w:right="90"/>
              <w:jc w:val="both"/>
              <w:rPr>
                <w:rFonts w:ascii="Times New Roman" w:eastAsia="Times New Roman" w:hAnsi="Times New Roman" w:cs="Times New Roman"/>
                <w:color w:val="000000" w:themeColor="text1"/>
                <w:sz w:val="20"/>
                <w:szCs w:val="20"/>
              </w:rPr>
            </w:pPr>
            <w:r w:rsidRPr="62D52507">
              <w:rPr>
                <w:rFonts w:ascii="Times New Roman" w:eastAsia="Times New Roman" w:hAnsi="Times New Roman" w:cs="Times New Roman"/>
                <w:b/>
                <w:bCs/>
                <w:color w:val="000000" w:themeColor="text1"/>
                <w:sz w:val="20"/>
                <w:szCs w:val="20"/>
              </w:rPr>
              <w:t>Codes</w:t>
            </w:r>
          </w:p>
        </w:tc>
        <w:tc>
          <w:tcPr>
            <w:tcW w:w="345" w:type="dxa"/>
            <w:tcBorders>
              <w:top w:val="single" w:sz="6" w:space="0" w:color="auto"/>
              <w:left w:val="nil"/>
              <w:bottom w:val="single" w:sz="6" w:space="0" w:color="auto"/>
              <w:right w:val="nil"/>
            </w:tcBorders>
            <w:tcMar>
              <w:left w:w="90" w:type="dxa"/>
              <w:right w:w="90" w:type="dxa"/>
            </w:tcMar>
          </w:tcPr>
          <w:p w14:paraId="70987B82" w14:textId="1E414D23" w:rsidR="55651660" w:rsidRDefault="55651660" w:rsidP="62D52507">
            <w:pPr>
              <w:spacing w:line="360" w:lineRule="auto"/>
              <w:jc w:val="both"/>
              <w:rPr>
                <w:rFonts w:ascii="Times New Roman" w:eastAsia="Times New Roman" w:hAnsi="Times New Roman" w:cs="Times New Roman"/>
                <w:color w:val="000000" w:themeColor="text1"/>
                <w:sz w:val="20"/>
                <w:szCs w:val="20"/>
              </w:rPr>
            </w:pPr>
          </w:p>
        </w:tc>
        <w:tc>
          <w:tcPr>
            <w:tcW w:w="1170" w:type="dxa"/>
            <w:tcBorders>
              <w:top w:val="single" w:sz="6" w:space="0" w:color="auto"/>
              <w:left w:val="nil"/>
              <w:bottom w:val="single" w:sz="6" w:space="0" w:color="auto"/>
              <w:right w:val="nil"/>
            </w:tcBorders>
            <w:tcMar>
              <w:left w:w="90" w:type="dxa"/>
              <w:right w:w="90" w:type="dxa"/>
            </w:tcMar>
          </w:tcPr>
          <w:p w14:paraId="532FC65C" w14:textId="73A35FCD" w:rsidR="55651660" w:rsidRDefault="48CF3B6C" w:rsidP="62D52507">
            <w:pPr>
              <w:spacing w:line="360" w:lineRule="auto"/>
              <w:jc w:val="both"/>
              <w:rPr>
                <w:rFonts w:ascii="Times New Roman" w:eastAsia="Times New Roman" w:hAnsi="Times New Roman" w:cs="Times New Roman"/>
                <w:color w:val="000000" w:themeColor="text1"/>
                <w:sz w:val="20"/>
                <w:szCs w:val="20"/>
              </w:rPr>
            </w:pPr>
            <w:r w:rsidRPr="62D52507">
              <w:rPr>
                <w:rFonts w:ascii="Times New Roman" w:eastAsia="Times New Roman" w:hAnsi="Times New Roman" w:cs="Times New Roman"/>
                <w:b/>
                <w:bCs/>
                <w:color w:val="000000" w:themeColor="text1"/>
                <w:sz w:val="20"/>
                <w:szCs w:val="20"/>
              </w:rPr>
              <w:t>Frequency</w:t>
            </w:r>
          </w:p>
        </w:tc>
        <w:tc>
          <w:tcPr>
            <w:tcW w:w="4365" w:type="dxa"/>
            <w:tcBorders>
              <w:top w:val="single" w:sz="6" w:space="0" w:color="auto"/>
              <w:left w:val="nil"/>
              <w:bottom w:val="single" w:sz="6" w:space="0" w:color="auto"/>
              <w:right w:val="nil"/>
            </w:tcBorders>
            <w:tcMar>
              <w:left w:w="90" w:type="dxa"/>
              <w:right w:w="90" w:type="dxa"/>
            </w:tcMar>
          </w:tcPr>
          <w:p w14:paraId="3FB5B7B2" w14:textId="2592CB5B" w:rsidR="55651660" w:rsidRDefault="48CF3B6C" w:rsidP="62D52507">
            <w:pPr>
              <w:spacing w:line="360" w:lineRule="auto"/>
              <w:jc w:val="both"/>
              <w:rPr>
                <w:rFonts w:ascii="Times New Roman" w:eastAsia="Times New Roman" w:hAnsi="Times New Roman" w:cs="Times New Roman"/>
                <w:color w:val="000000" w:themeColor="text1"/>
                <w:sz w:val="20"/>
                <w:szCs w:val="20"/>
              </w:rPr>
            </w:pPr>
            <w:r w:rsidRPr="62D52507">
              <w:rPr>
                <w:rFonts w:ascii="Times New Roman" w:eastAsia="Times New Roman" w:hAnsi="Times New Roman" w:cs="Times New Roman"/>
                <w:b/>
                <w:bCs/>
                <w:color w:val="000000" w:themeColor="text1"/>
                <w:sz w:val="20"/>
                <w:szCs w:val="20"/>
              </w:rPr>
              <w:t>Translated coded segments</w:t>
            </w:r>
          </w:p>
        </w:tc>
        <w:tc>
          <w:tcPr>
            <w:tcW w:w="345" w:type="dxa"/>
            <w:tcBorders>
              <w:top w:val="single" w:sz="6" w:space="0" w:color="auto"/>
              <w:left w:val="nil"/>
              <w:bottom w:val="single" w:sz="6" w:space="0" w:color="auto"/>
              <w:right w:val="nil"/>
            </w:tcBorders>
            <w:tcMar>
              <w:left w:w="90" w:type="dxa"/>
              <w:right w:w="90" w:type="dxa"/>
            </w:tcMar>
            <w:vAlign w:val="center"/>
          </w:tcPr>
          <w:p w14:paraId="41FE71F7" w14:textId="583FA52E" w:rsidR="55651660" w:rsidRDefault="55651660" w:rsidP="62D52507">
            <w:pPr>
              <w:spacing w:line="360" w:lineRule="auto"/>
              <w:jc w:val="both"/>
              <w:rPr>
                <w:rFonts w:ascii="Times New Roman" w:eastAsia="Times New Roman" w:hAnsi="Times New Roman" w:cs="Times New Roman"/>
                <w:color w:val="000000" w:themeColor="text1"/>
                <w:sz w:val="20"/>
                <w:szCs w:val="20"/>
              </w:rPr>
            </w:pPr>
          </w:p>
        </w:tc>
      </w:tr>
      <w:tr w:rsidR="55651660" w14:paraId="475C0105" w14:textId="77777777" w:rsidTr="454DB22D">
        <w:trPr>
          <w:trHeight w:val="300"/>
        </w:trPr>
        <w:tc>
          <w:tcPr>
            <w:tcW w:w="1200" w:type="dxa"/>
            <w:tcBorders>
              <w:top w:val="single" w:sz="6" w:space="0" w:color="auto"/>
              <w:left w:val="nil"/>
              <w:bottom w:val="single" w:sz="6" w:space="0" w:color="auto"/>
              <w:right w:val="nil"/>
            </w:tcBorders>
            <w:tcMar>
              <w:left w:w="90" w:type="dxa"/>
              <w:right w:w="90" w:type="dxa"/>
            </w:tcMar>
          </w:tcPr>
          <w:p w14:paraId="6BC0FEE6" w14:textId="19BB38DC" w:rsidR="55651660" w:rsidRDefault="4782AA72" w:rsidP="66334576">
            <w:pPr>
              <w:spacing w:line="360" w:lineRule="auto"/>
              <w:jc w:val="both"/>
              <w:rPr>
                <w:rFonts w:ascii="Times New Roman" w:eastAsia="Times New Roman" w:hAnsi="Times New Roman" w:cs="Times New Roman"/>
                <w:color w:val="000000" w:themeColor="text1"/>
                <w:sz w:val="20"/>
                <w:szCs w:val="20"/>
              </w:rPr>
            </w:pPr>
            <w:r w:rsidRPr="66334576">
              <w:rPr>
                <w:rFonts w:ascii="Times New Roman" w:eastAsia="Times New Roman" w:hAnsi="Times New Roman" w:cs="Times New Roman"/>
                <w:color w:val="000000" w:themeColor="text1"/>
                <w:sz w:val="20"/>
                <w:szCs w:val="20"/>
              </w:rPr>
              <w:t>Systemic barriers</w:t>
            </w:r>
          </w:p>
        </w:tc>
        <w:tc>
          <w:tcPr>
            <w:tcW w:w="1920" w:type="dxa"/>
            <w:tcBorders>
              <w:top w:val="single" w:sz="6" w:space="0" w:color="auto"/>
              <w:left w:val="nil"/>
              <w:bottom w:val="single" w:sz="6" w:space="0" w:color="auto"/>
              <w:right w:val="nil"/>
            </w:tcBorders>
            <w:tcMar>
              <w:left w:w="90" w:type="dxa"/>
              <w:right w:w="90" w:type="dxa"/>
            </w:tcMar>
          </w:tcPr>
          <w:p w14:paraId="40A1FF23" w14:textId="60F7A377" w:rsidR="55651660" w:rsidRDefault="48CF3B6C" w:rsidP="62D52507">
            <w:pPr>
              <w:spacing w:line="360" w:lineRule="auto"/>
              <w:jc w:val="both"/>
              <w:rPr>
                <w:rFonts w:ascii="Times New Roman" w:eastAsia="Times New Roman" w:hAnsi="Times New Roman" w:cs="Times New Roman"/>
                <w:color w:val="000000" w:themeColor="text1"/>
                <w:sz w:val="20"/>
                <w:szCs w:val="20"/>
              </w:rPr>
            </w:pPr>
            <w:r w:rsidRPr="62D52507">
              <w:rPr>
                <w:rFonts w:ascii="Times New Roman" w:eastAsia="Times New Roman" w:hAnsi="Times New Roman" w:cs="Times New Roman"/>
                <w:color w:val="000000" w:themeColor="text1"/>
                <w:sz w:val="20"/>
                <w:szCs w:val="20"/>
              </w:rPr>
              <w:t xml:space="preserve">Language barriers for indigenous students. </w:t>
            </w:r>
            <w:r w:rsidRPr="62D52507">
              <w:rPr>
                <w:rFonts w:ascii="Times New Roman" w:eastAsia="Times New Roman" w:hAnsi="Times New Roman" w:cs="Times New Roman"/>
                <w:i/>
                <w:iCs/>
                <w:color w:val="000000" w:themeColor="text1"/>
                <w:sz w:val="20"/>
                <w:szCs w:val="20"/>
              </w:rPr>
              <w:t>Inductive</w:t>
            </w:r>
          </w:p>
        </w:tc>
        <w:tc>
          <w:tcPr>
            <w:tcW w:w="345" w:type="dxa"/>
            <w:tcBorders>
              <w:top w:val="single" w:sz="6" w:space="0" w:color="auto"/>
              <w:left w:val="nil"/>
              <w:bottom w:val="single" w:sz="6" w:space="0" w:color="auto"/>
              <w:right w:val="nil"/>
            </w:tcBorders>
            <w:tcMar>
              <w:left w:w="90" w:type="dxa"/>
              <w:right w:w="90" w:type="dxa"/>
            </w:tcMar>
          </w:tcPr>
          <w:p w14:paraId="4B580E29" w14:textId="5C11925D" w:rsidR="55651660" w:rsidRDefault="55651660" w:rsidP="62D52507">
            <w:pPr>
              <w:spacing w:line="360" w:lineRule="auto"/>
              <w:jc w:val="both"/>
              <w:rPr>
                <w:rFonts w:ascii="Times New Roman" w:eastAsia="Times New Roman" w:hAnsi="Times New Roman" w:cs="Times New Roman"/>
                <w:color w:val="000000" w:themeColor="text1"/>
                <w:sz w:val="20"/>
                <w:szCs w:val="20"/>
              </w:rPr>
            </w:pPr>
          </w:p>
        </w:tc>
        <w:tc>
          <w:tcPr>
            <w:tcW w:w="1170" w:type="dxa"/>
            <w:tcBorders>
              <w:top w:val="single" w:sz="6" w:space="0" w:color="auto"/>
              <w:left w:val="nil"/>
              <w:bottom w:val="single" w:sz="6" w:space="0" w:color="auto"/>
              <w:right w:val="nil"/>
            </w:tcBorders>
            <w:tcMar>
              <w:left w:w="90" w:type="dxa"/>
              <w:right w:w="90" w:type="dxa"/>
            </w:tcMar>
          </w:tcPr>
          <w:p w14:paraId="7628CB7D" w14:textId="63E971F5" w:rsidR="55651660" w:rsidRDefault="48CF3B6C" w:rsidP="62D52507">
            <w:pPr>
              <w:spacing w:line="360" w:lineRule="auto"/>
              <w:jc w:val="both"/>
              <w:rPr>
                <w:rFonts w:ascii="Times New Roman" w:eastAsia="Times New Roman" w:hAnsi="Times New Roman" w:cs="Times New Roman"/>
                <w:color w:val="000000" w:themeColor="text1"/>
                <w:sz w:val="20"/>
                <w:szCs w:val="20"/>
              </w:rPr>
            </w:pPr>
            <w:r w:rsidRPr="62D52507">
              <w:rPr>
                <w:rFonts w:ascii="Times New Roman" w:eastAsia="Times New Roman" w:hAnsi="Times New Roman" w:cs="Times New Roman"/>
                <w:color w:val="000000" w:themeColor="text1"/>
                <w:sz w:val="20"/>
                <w:szCs w:val="20"/>
              </w:rPr>
              <w:t>19</w:t>
            </w:r>
          </w:p>
        </w:tc>
        <w:tc>
          <w:tcPr>
            <w:tcW w:w="4365" w:type="dxa"/>
            <w:tcBorders>
              <w:top w:val="single" w:sz="6" w:space="0" w:color="auto"/>
              <w:left w:val="nil"/>
              <w:bottom w:val="single" w:sz="6" w:space="0" w:color="auto"/>
              <w:right w:val="nil"/>
            </w:tcBorders>
            <w:tcMar>
              <w:left w:w="90" w:type="dxa"/>
              <w:right w:w="90" w:type="dxa"/>
            </w:tcMar>
          </w:tcPr>
          <w:p w14:paraId="56C76EEC" w14:textId="3BA2A7A3" w:rsidR="55651660" w:rsidRDefault="2DB98788" w:rsidP="66334576">
            <w:pPr>
              <w:spacing w:line="360" w:lineRule="auto"/>
              <w:jc w:val="both"/>
              <w:rPr>
                <w:rFonts w:ascii="Times New Roman" w:eastAsia="Times New Roman" w:hAnsi="Times New Roman" w:cs="Times New Roman"/>
                <w:color w:val="D13438"/>
                <w:sz w:val="20"/>
                <w:szCs w:val="20"/>
              </w:rPr>
            </w:pPr>
            <w:r w:rsidRPr="66334576">
              <w:rPr>
                <w:rFonts w:ascii="Times New Roman" w:eastAsia="Times New Roman" w:hAnsi="Times New Roman" w:cs="Times New Roman"/>
                <w:color w:val="000000" w:themeColor="text1"/>
                <w:sz w:val="20"/>
                <w:szCs w:val="20"/>
              </w:rPr>
              <w:t>“And in the same way, as the teacher said, I think that in digital tools there’s no content, no tool that is properly in a Mayan language. For example, here we speak Mam, and we can’t find even one digital tool specifically translated into that language, so that’s why it can’t really be used to teach in that language.” (Group meeting 2).</w:t>
            </w:r>
          </w:p>
        </w:tc>
        <w:tc>
          <w:tcPr>
            <w:tcW w:w="345" w:type="dxa"/>
            <w:tcBorders>
              <w:top w:val="single" w:sz="6" w:space="0" w:color="auto"/>
              <w:left w:val="nil"/>
              <w:bottom w:val="single" w:sz="6" w:space="0" w:color="auto"/>
              <w:right w:val="nil"/>
            </w:tcBorders>
            <w:tcMar>
              <w:left w:w="90" w:type="dxa"/>
              <w:right w:w="90" w:type="dxa"/>
            </w:tcMar>
            <w:vAlign w:val="center"/>
          </w:tcPr>
          <w:p w14:paraId="533CA07E" w14:textId="1638DA17" w:rsidR="55651660" w:rsidRDefault="55651660" w:rsidP="62D52507">
            <w:pPr>
              <w:spacing w:line="360" w:lineRule="auto"/>
              <w:jc w:val="both"/>
              <w:rPr>
                <w:rFonts w:ascii="Times New Roman" w:eastAsia="Times New Roman" w:hAnsi="Times New Roman" w:cs="Times New Roman"/>
                <w:color w:val="000000" w:themeColor="text1"/>
                <w:sz w:val="20"/>
                <w:szCs w:val="20"/>
              </w:rPr>
            </w:pPr>
          </w:p>
        </w:tc>
      </w:tr>
      <w:tr w:rsidR="55651660" w14:paraId="390CED37" w14:textId="77777777" w:rsidTr="454DB22D">
        <w:trPr>
          <w:trHeight w:val="300"/>
        </w:trPr>
        <w:tc>
          <w:tcPr>
            <w:tcW w:w="1200" w:type="dxa"/>
            <w:tcBorders>
              <w:top w:val="single" w:sz="6" w:space="0" w:color="auto"/>
              <w:left w:val="nil"/>
              <w:bottom w:val="single" w:sz="6" w:space="0" w:color="auto"/>
              <w:right w:val="nil"/>
            </w:tcBorders>
            <w:tcMar>
              <w:left w:w="90" w:type="dxa"/>
              <w:right w:w="90" w:type="dxa"/>
            </w:tcMar>
          </w:tcPr>
          <w:p w14:paraId="1F9D6103" w14:textId="40A48DC2" w:rsidR="55651660" w:rsidRDefault="46CBD735" w:rsidP="11C58D71">
            <w:pPr>
              <w:spacing w:line="360" w:lineRule="auto"/>
              <w:jc w:val="both"/>
              <w:rPr>
                <w:rFonts w:ascii="Times New Roman" w:eastAsia="Times New Roman" w:hAnsi="Times New Roman" w:cs="Times New Roman"/>
                <w:color w:val="000000" w:themeColor="text1"/>
                <w:sz w:val="20"/>
                <w:szCs w:val="20"/>
              </w:rPr>
            </w:pPr>
            <w:r w:rsidRPr="11C58D71">
              <w:rPr>
                <w:rFonts w:ascii="Times New Roman" w:eastAsia="Times New Roman" w:hAnsi="Times New Roman" w:cs="Times New Roman"/>
                <w:color w:val="000000" w:themeColor="text1"/>
                <w:sz w:val="20"/>
                <w:szCs w:val="20"/>
              </w:rPr>
              <w:lastRenderedPageBreak/>
              <w:t>Digital motivation</w:t>
            </w:r>
          </w:p>
        </w:tc>
        <w:tc>
          <w:tcPr>
            <w:tcW w:w="1920" w:type="dxa"/>
            <w:tcBorders>
              <w:top w:val="single" w:sz="6" w:space="0" w:color="auto"/>
              <w:left w:val="nil"/>
              <w:bottom w:val="single" w:sz="6" w:space="0" w:color="auto"/>
              <w:right w:val="nil"/>
            </w:tcBorders>
            <w:tcMar>
              <w:left w:w="90" w:type="dxa"/>
              <w:right w:w="90" w:type="dxa"/>
            </w:tcMar>
          </w:tcPr>
          <w:p w14:paraId="626B9DFF" w14:textId="2F93D33D" w:rsidR="55651660" w:rsidRDefault="48CF3B6C" w:rsidP="62D52507">
            <w:pPr>
              <w:spacing w:line="360" w:lineRule="auto"/>
              <w:jc w:val="both"/>
              <w:rPr>
                <w:rFonts w:ascii="Times New Roman" w:eastAsia="Times New Roman" w:hAnsi="Times New Roman" w:cs="Times New Roman"/>
                <w:color w:val="000000" w:themeColor="text1"/>
                <w:sz w:val="20"/>
                <w:szCs w:val="20"/>
              </w:rPr>
            </w:pPr>
            <w:r w:rsidRPr="62D52507">
              <w:rPr>
                <w:rFonts w:ascii="Times New Roman" w:eastAsia="Times New Roman" w:hAnsi="Times New Roman" w:cs="Times New Roman"/>
                <w:color w:val="000000" w:themeColor="text1"/>
                <w:sz w:val="20"/>
                <w:szCs w:val="20"/>
              </w:rPr>
              <w:t xml:space="preserve">Emphasis on training as key to student success. </w:t>
            </w:r>
            <w:r w:rsidRPr="62D52507">
              <w:rPr>
                <w:rFonts w:ascii="Times New Roman" w:eastAsia="Times New Roman" w:hAnsi="Times New Roman" w:cs="Times New Roman"/>
                <w:i/>
                <w:iCs/>
                <w:color w:val="000000" w:themeColor="text1"/>
                <w:sz w:val="20"/>
                <w:szCs w:val="20"/>
              </w:rPr>
              <w:t>Inductive</w:t>
            </w:r>
          </w:p>
        </w:tc>
        <w:tc>
          <w:tcPr>
            <w:tcW w:w="345" w:type="dxa"/>
            <w:tcBorders>
              <w:top w:val="single" w:sz="6" w:space="0" w:color="auto"/>
              <w:left w:val="nil"/>
              <w:bottom w:val="single" w:sz="6" w:space="0" w:color="auto"/>
              <w:right w:val="nil"/>
            </w:tcBorders>
            <w:tcMar>
              <w:left w:w="90" w:type="dxa"/>
              <w:right w:w="90" w:type="dxa"/>
            </w:tcMar>
          </w:tcPr>
          <w:p w14:paraId="03D0AC03" w14:textId="1E73B346" w:rsidR="55651660" w:rsidRDefault="55651660" w:rsidP="62D52507">
            <w:pPr>
              <w:spacing w:line="360" w:lineRule="auto"/>
              <w:jc w:val="both"/>
              <w:rPr>
                <w:rFonts w:ascii="Times New Roman" w:eastAsia="Times New Roman" w:hAnsi="Times New Roman" w:cs="Times New Roman"/>
                <w:color w:val="000000" w:themeColor="text1"/>
                <w:sz w:val="20"/>
                <w:szCs w:val="20"/>
              </w:rPr>
            </w:pPr>
          </w:p>
        </w:tc>
        <w:tc>
          <w:tcPr>
            <w:tcW w:w="1170" w:type="dxa"/>
            <w:tcBorders>
              <w:top w:val="single" w:sz="6" w:space="0" w:color="auto"/>
              <w:left w:val="nil"/>
              <w:bottom w:val="single" w:sz="6" w:space="0" w:color="auto"/>
              <w:right w:val="nil"/>
            </w:tcBorders>
            <w:tcMar>
              <w:left w:w="90" w:type="dxa"/>
              <w:right w:w="90" w:type="dxa"/>
            </w:tcMar>
          </w:tcPr>
          <w:p w14:paraId="107F8013" w14:textId="6027C4B2" w:rsidR="55651660" w:rsidRDefault="48CF3B6C" w:rsidP="62D52507">
            <w:pPr>
              <w:spacing w:line="360" w:lineRule="auto"/>
              <w:jc w:val="both"/>
              <w:rPr>
                <w:rFonts w:ascii="Times New Roman" w:eastAsia="Times New Roman" w:hAnsi="Times New Roman" w:cs="Times New Roman"/>
                <w:color w:val="000000" w:themeColor="text1"/>
                <w:sz w:val="20"/>
                <w:szCs w:val="20"/>
              </w:rPr>
            </w:pPr>
            <w:r w:rsidRPr="62D52507">
              <w:rPr>
                <w:rFonts w:ascii="Times New Roman" w:eastAsia="Times New Roman" w:hAnsi="Times New Roman" w:cs="Times New Roman"/>
                <w:color w:val="000000" w:themeColor="text1"/>
                <w:sz w:val="20"/>
                <w:szCs w:val="20"/>
              </w:rPr>
              <w:t>8</w:t>
            </w:r>
          </w:p>
        </w:tc>
        <w:tc>
          <w:tcPr>
            <w:tcW w:w="4365" w:type="dxa"/>
            <w:tcBorders>
              <w:top w:val="single" w:sz="6" w:space="0" w:color="auto"/>
              <w:left w:val="nil"/>
              <w:bottom w:val="single" w:sz="6" w:space="0" w:color="auto"/>
              <w:right w:val="nil"/>
            </w:tcBorders>
            <w:tcMar>
              <w:left w:w="90" w:type="dxa"/>
              <w:right w:w="90" w:type="dxa"/>
            </w:tcMar>
          </w:tcPr>
          <w:p w14:paraId="43918A51" w14:textId="0FFC3C4A" w:rsidR="55651660" w:rsidRDefault="48CF3B6C" w:rsidP="62D52507">
            <w:pPr>
              <w:spacing w:line="360" w:lineRule="auto"/>
              <w:jc w:val="both"/>
              <w:rPr>
                <w:rFonts w:ascii="Times New Roman" w:eastAsia="Times New Roman" w:hAnsi="Times New Roman" w:cs="Times New Roman"/>
                <w:color w:val="000000" w:themeColor="text1"/>
                <w:sz w:val="20"/>
                <w:szCs w:val="20"/>
              </w:rPr>
            </w:pPr>
            <w:r w:rsidRPr="62D52507">
              <w:rPr>
                <w:rFonts w:ascii="Times New Roman" w:eastAsia="Times New Roman" w:hAnsi="Times New Roman" w:cs="Times New Roman"/>
                <w:color w:val="000000" w:themeColor="text1"/>
                <w:sz w:val="20"/>
                <w:szCs w:val="20"/>
              </w:rPr>
              <w:t>“First of all, I believe that to carry out responsible digitalisation, the teacher must first be trained in how to teach students in the classroom.” (Group meeting 1).</w:t>
            </w:r>
          </w:p>
        </w:tc>
        <w:tc>
          <w:tcPr>
            <w:tcW w:w="345" w:type="dxa"/>
            <w:tcBorders>
              <w:top w:val="single" w:sz="6" w:space="0" w:color="auto"/>
              <w:left w:val="nil"/>
              <w:bottom w:val="single" w:sz="6" w:space="0" w:color="auto"/>
              <w:right w:val="nil"/>
            </w:tcBorders>
            <w:tcMar>
              <w:left w:w="90" w:type="dxa"/>
              <w:right w:w="90" w:type="dxa"/>
            </w:tcMar>
            <w:vAlign w:val="center"/>
          </w:tcPr>
          <w:p w14:paraId="768C3A5F" w14:textId="17884DC8" w:rsidR="55651660" w:rsidRDefault="55651660" w:rsidP="62D52507">
            <w:pPr>
              <w:spacing w:line="360" w:lineRule="auto"/>
              <w:jc w:val="both"/>
              <w:rPr>
                <w:rFonts w:ascii="Times New Roman" w:eastAsia="Times New Roman" w:hAnsi="Times New Roman" w:cs="Times New Roman"/>
                <w:color w:val="000000" w:themeColor="text1"/>
                <w:sz w:val="20"/>
                <w:szCs w:val="20"/>
              </w:rPr>
            </w:pPr>
          </w:p>
        </w:tc>
      </w:tr>
      <w:tr w:rsidR="55651660" w14:paraId="2632020C" w14:textId="77777777" w:rsidTr="454DB22D">
        <w:trPr>
          <w:trHeight w:val="300"/>
        </w:trPr>
        <w:tc>
          <w:tcPr>
            <w:tcW w:w="1200" w:type="dxa"/>
            <w:tcBorders>
              <w:top w:val="single" w:sz="6" w:space="0" w:color="auto"/>
              <w:left w:val="nil"/>
              <w:bottom w:val="single" w:sz="6" w:space="0" w:color="auto"/>
              <w:right w:val="nil"/>
            </w:tcBorders>
            <w:tcMar>
              <w:left w:w="90" w:type="dxa"/>
              <w:right w:w="90" w:type="dxa"/>
            </w:tcMar>
          </w:tcPr>
          <w:p w14:paraId="4D918F25" w14:textId="16CA6683" w:rsidR="55651660" w:rsidRDefault="48CF3B6C" w:rsidP="62D52507">
            <w:pPr>
              <w:spacing w:line="360" w:lineRule="auto"/>
              <w:jc w:val="both"/>
              <w:rPr>
                <w:rFonts w:ascii="Times New Roman" w:eastAsia="Times New Roman" w:hAnsi="Times New Roman" w:cs="Times New Roman"/>
                <w:color w:val="000000" w:themeColor="text1"/>
                <w:sz w:val="20"/>
                <w:szCs w:val="20"/>
              </w:rPr>
            </w:pPr>
            <w:r w:rsidRPr="62D52507">
              <w:rPr>
                <w:rFonts w:ascii="Times New Roman" w:eastAsia="Times New Roman" w:hAnsi="Times New Roman" w:cs="Times New Roman"/>
                <w:color w:val="000000" w:themeColor="text1"/>
                <w:sz w:val="20"/>
                <w:szCs w:val="20"/>
              </w:rPr>
              <w:t xml:space="preserve">Responsible digitalisation </w:t>
            </w:r>
          </w:p>
        </w:tc>
        <w:tc>
          <w:tcPr>
            <w:tcW w:w="1920" w:type="dxa"/>
            <w:tcBorders>
              <w:top w:val="single" w:sz="6" w:space="0" w:color="auto"/>
              <w:left w:val="nil"/>
              <w:bottom w:val="single" w:sz="6" w:space="0" w:color="auto"/>
              <w:right w:val="nil"/>
            </w:tcBorders>
            <w:tcMar>
              <w:left w:w="90" w:type="dxa"/>
              <w:right w:w="90" w:type="dxa"/>
            </w:tcMar>
          </w:tcPr>
          <w:p w14:paraId="7E55C680" w14:textId="0B94C3C5" w:rsidR="55651660" w:rsidRDefault="48CF3B6C" w:rsidP="62D52507">
            <w:pPr>
              <w:spacing w:line="360" w:lineRule="auto"/>
              <w:jc w:val="both"/>
              <w:rPr>
                <w:rFonts w:ascii="Times New Roman" w:eastAsia="Times New Roman" w:hAnsi="Times New Roman" w:cs="Times New Roman"/>
                <w:color w:val="000000" w:themeColor="text1"/>
                <w:sz w:val="20"/>
                <w:szCs w:val="20"/>
              </w:rPr>
            </w:pPr>
            <w:r w:rsidRPr="62D52507">
              <w:rPr>
                <w:rFonts w:ascii="Times New Roman" w:eastAsia="Times New Roman" w:hAnsi="Times New Roman" w:cs="Times New Roman"/>
                <w:color w:val="000000" w:themeColor="text1"/>
                <w:sz w:val="20"/>
                <w:szCs w:val="20"/>
              </w:rPr>
              <w:t>Concern about misuse of Artificial Intelligence (AI).</w:t>
            </w:r>
            <w:r w:rsidRPr="62D52507">
              <w:rPr>
                <w:rFonts w:ascii="Times New Roman" w:eastAsia="Times New Roman" w:hAnsi="Times New Roman" w:cs="Times New Roman"/>
                <w:i/>
                <w:iCs/>
                <w:color w:val="000000" w:themeColor="text1"/>
                <w:sz w:val="20"/>
                <w:szCs w:val="20"/>
              </w:rPr>
              <w:t xml:space="preserve"> Inductive</w:t>
            </w:r>
          </w:p>
        </w:tc>
        <w:tc>
          <w:tcPr>
            <w:tcW w:w="345" w:type="dxa"/>
            <w:tcBorders>
              <w:top w:val="single" w:sz="6" w:space="0" w:color="auto"/>
              <w:left w:val="nil"/>
              <w:bottom w:val="single" w:sz="6" w:space="0" w:color="auto"/>
              <w:right w:val="nil"/>
            </w:tcBorders>
            <w:tcMar>
              <w:left w:w="90" w:type="dxa"/>
              <w:right w:w="90" w:type="dxa"/>
            </w:tcMar>
          </w:tcPr>
          <w:p w14:paraId="39E44EFA" w14:textId="22C98A5D" w:rsidR="55651660" w:rsidRDefault="55651660" w:rsidP="62D52507">
            <w:pPr>
              <w:spacing w:line="360" w:lineRule="auto"/>
              <w:jc w:val="both"/>
              <w:rPr>
                <w:rFonts w:ascii="Times New Roman" w:eastAsia="Times New Roman" w:hAnsi="Times New Roman" w:cs="Times New Roman"/>
                <w:color w:val="000000" w:themeColor="text1"/>
                <w:sz w:val="20"/>
                <w:szCs w:val="20"/>
              </w:rPr>
            </w:pPr>
          </w:p>
        </w:tc>
        <w:tc>
          <w:tcPr>
            <w:tcW w:w="1170" w:type="dxa"/>
            <w:tcBorders>
              <w:top w:val="single" w:sz="6" w:space="0" w:color="auto"/>
              <w:left w:val="nil"/>
              <w:bottom w:val="single" w:sz="6" w:space="0" w:color="auto"/>
              <w:right w:val="nil"/>
            </w:tcBorders>
            <w:tcMar>
              <w:left w:w="90" w:type="dxa"/>
              <w:right w:w="90" w:type="dxa"/>
            </w:tcMar>
          </w:tcPr>
          <w:p w14:paraId="538BB5B4" w14:textId="0AF4AE8C" w:rsidR="55651660" w:rsidRDefault="48CF3B6C" w:rsidP="62D52507">
            <w:pPr>
              <w:spacing w:line="360" w:lineRule="auto"/>
              <w:jc w:val="both"/>
              <w:rPr>
                <w:rFonts w:ascii="Times New Roman" w:eastAsia="Times New Roman" w:hAnsi="Times New Roman" w:cs="Times New Roman"/>
                <w:color w:val="000000" w:themeColor="text1"/>
                <w:sz w:val="20"/>
                <w:szCs w:val="20"/>
              </w:rPr>
            </w:pPr>
            <w:r w:rsidRPr="62D52507">
              <w:rPr>
                <w:rFonts w:ascii="Times New Roman" w:eastAsia="Times New Roman" w:hAnsi="Times New Roman" w:cs="Times New Roman"/>
                <w:color w:val="000000" w:themeColor="text1"/>
                <w:sz w:val="20"/>
                <w:szCs w:val="20"/>
              </w:rPr>
              <w:t>5</w:t>
            </w:r>
          </w:p>
        </w:tc>
        <w:tc>
          <w:tcPr>
            <w:tcW w:w="4365" w:type="dxa"/>
            <w:tcBorders>
              <w:top w:val="single" w:sz="6" w:space="0" w:color="auto"/>
              <w:left w:val="nil"/>
              <w:bottom w:val="single" w:sz="6" w:space="0" w:color="auto"/>
              <w:right w:val="nil"/>
            </w:tcBorders>
            <w:tcMar>
              <w:left w:w="90" w:type="dxa"/>
              <w:right w:w="90" w:type="dxa"/>
            </w:tcMar>
          </w:tcPr>
          <w:p w14:paraId="6FE394CB" w14:textId="67DF9E9B" w:rsidR="55651660" w:rsidRDefault="48CF3B6C" w:rsidP="62D52507">
            <w:pPr>
              <w:spacing w:line="360" w:lineRule="auto"/>
              <w:jc w:val="both"/>
              <w:rPr>
                <w:rFonts w:ascii="Times New Roman" w:eastAsia="Times New Roman" w:hAnsi="Times New Roman" w:cs="Times New Roman"/>
                <w:color w:val="000000" w:themeColor="text1"/>
                <w:sz w:val="20"/>
                <w:szCs w:val="20"/>
              </w:rPr>
            </w:pPr>
            <w:r w:rsidRPr="62D52507">
              <w:rPr>
                <w:rFonts w:ascii="Times New Roman" w:eastAsia="Times New Roman" w:hAnsi="Times New Roman" w:cs="Times New Roman"/>
                <w:color w:val="000000" w:themeColor="text1"/>
                <w:sz w:val="20"/>
                <w:szCs w:val="20"/>
              </w:rPr>
              <w:t>“But sometimes there’s also fear. Because if you think about it, AI...if you tell it, ‘Do this research for me’, in a matter of minutes the entire research is done. So that’s also a disadvantage. In the end, it affects children’s learning.” (Group meeting 2).</w:t>
            </w:r>
          </w:p>
        </w:tc>
        <w:tc>
          <w:tcPr>
            <w:tcW w:w="345" w:type="dxa"/>
            <w:tcBorders>
              <w:top w:val="single" w:sz="6" w:space="0" w:color="auto"/>
              <w:left w:val="nil"/>
              <w:bottom w:val="single" w:sz="6" w:space="0" w:color="auto"/>
              <w:right w:val="nil"/>
            </w:tcBorders>
            <w:tcMar>
              <w:left w:w="90" w:type="dxa"/>
              <w:right w:w="90" w:type="dxa"/>
            </w:tcMar>
            <w:vAlign w:val="center"/>
          </w:tcPr>
          <w:p w14:paraId="71DDE996" w14:textId="037E009D" w:rsidR="55651660" w:rsidRDefault="55651660" w:rsidP="62D52507">
            <w:pPr>
              <w:spacing w:line="360" w:lineRule="auto"/>
              <w:jc w:val="both"/>
              <w:rPr>
                <w:rFonts w:ascii="Times New Roman" w:eastAsia="Times New Roman" w:hAnsi="Times New Roman" w:cs="Times New Roman"/>
                <w:color w:val="000000" w:themeColor="text1"/>
                <w:sz w:val="20"/>
                <w:szCs w:val="20"/>
              </w:rPr>
            </w:pPr>
          </w:p>
        </w:tc>
      </w:tr>
    </w:tbl>
    <w:p w14:paraId="3F4A360F" w14:textId="74AFF690" w:rsidR="61D5469A" w:rsidRPr="00E95F83" w:rsidRDefault="3A72B3C9" w:rsidP="00E95F83">
      <w:pPr>
        <w:pStyle w:val="Voetnoottekst"/>
        <w:spacing w:before="240" w:after="240" w:line="480" w:lineRule="auto"/>
        <w:rPr>
          <w:rFonts w:ascii="Times New Roman" w:eastAsia="Times New Roman" w:hAnsi="Times New Roman" w:cs="Times New Roman"/>
          <w:sz w:val="24"/>
          <w:szCs w:val="24"/>
        </w:rPr>
      </w:pPr>
      <w:r w:rsidRPr="0D5D7537">
        <w:rPr>
          <w:rFonts w:ascii="Times New Roman" w:eastAsia="Times New Roman" w:hAnsi="Times New Roman" w:cs="Times New Roman"/>
          <w:i/>
          <w:iCs/>
          <w:sz w:val="24"/>
          <w:szCs w:val="24"/>
        </w:rPr>
        <w:t xml:space="preserve">Note. </w:t>
      </w:r>
      <w:r w:rsidRPr="0D5D7537">
        <w:rPr>
          <w:rFonts w:ascii="Times New Roman" w:eastAsia="Times New Roman" w:hAnsi="Times New Roman" w:cs="Times New Roman"/>
          <w:sz w:val="24"/>
          <w:szCs w:val="24"/>
        </w:rPr>
        <w:t>Mam is a Mayan language predominantly spoken in the western highlands of Guatemala</w:t>
      </w:r>
      <w:r w:rsidR="44A63ACD" w:rsidRPr="0D5D7537">
        <w:rPr>
          <w:rFonts w:ascii="Times New Roman" w:eastAsia="Times New Roman" w:hAnsi="Times New Roman" w:cs="Times New Roman"/>
          <w:sz w:val="24"/>
          <w:szCs w:val="24"/>
        </w:rPr>
        <w:t xml:space="preserve">. </w:t>
      </w:r>
      <w:r w:rsidR="7F9CFC7E" w:rsidRPr="0D5D7537">
        <w:rPr>
          <w:rFonts w:ascii="Times New Roman" w:eastAsia="Times New Roman" w:hAnsi="Times New Roman" w:cs="Times New Roman"/>
          <w:sz w:val="24"/>
          <w:szCs w:val="24"/>
        </w:rPr>
        <w:t>Frequencies indicate how often a code appeared but do not reflect the importance of a theme. In thematic analysis, significance is based on meaning, not count (Braun &amp; Clarke, 2006).</w:t>
      </w:r>
    </w:p>
    <w:p w14:paraId="0BBA99F5" w14:textId="2BCC6AAF" w:rsidR="7AA47308" w:rsidRDefault="7AA47308" w:rsidP="62D52507">
      <w:pPr>
        <w:shd w:val="clear" w:color="auto" w:fill="FFFFFF" w:themeFill="background1"/>
        <w:spacing w:after="160" w:line="480" w:lineRule="auto"/>
        <w:jc w:val="center"/>
        <w:rPr>
          <w:rFonts w:ascii="Times New Roman" w:eastAsia="Times New Roman" w:hAnsi="Times New Roman" w:cs="Times New Roman"/>
          <w:b/>
          <w:bCs/>
          <w:sz w:val="24"/>
          <w:szCs w:val="24"/>
        </w:rPr>
      </w:pPr>
      <w:r w:rsidRPr="62D52507">
        <w:rPr>
          <w:rFonts w:ascii="Times New Roman" w:eastAsia="Times New Roman" w:hAnsi="Times New Roman" w:cs="Times New Roman"/>
          <w:b/>
          <w:bCs/>
          <w:sz w:val="24"/>
          <w:szCs w:val="24"/>
        </w:rPr>
        <w:t>Results</w:t>
      </w:r>
    </w:p>
    <w:p w14:paraId="06CA15C7" w14:textId="39293D5F" w:rsidR="27598FFB" w:rsidRDefault="31ADFF01" w:rsidP="00FD3B8F">
      <w:pPr>
        <w:shd w:val="clear" w:color="auto" w:fill="FFFFFF" w:themeFill="background1"/>
        <w:spacing w:after="160" w:line="480" w:lineRule="auto"/>
        <w:ind w:firstLine="720"/>
        <w:rPr>
          <w:rFonts w:ascii="Times New Roman" w:eastAsia="Times New Roman" w:hAnsi="Times New Roman" w:cs="Times New Roman"/>
          <w:b/>
          <w:bCs/>
          <w:sz w:val="24"/>
          <w:szCs w:val="24"/>
        </w:rPr>
      </w:pPr>
      <w:r w:rsidRPr="454DB22D">
        <w:rPr>
          <w:rFonts w:ascii="Times New Roman" w:eastAsia="Times New Roman" w:hAnsi="Times New Roman" w:cs="Times New Roman"/>
          <w:sz w:val="24"/>
          <w:szCs w:val="24"/>
        </w:rPr>
        <w:t>Drawing from two group interviews, t</w:t>
      </w:r>
      <w:r w:rsidR="0DAB8B0A" w:rsidRPr="454DB22D">
        <w:rPr>
          <w:rFonts w:ascii="Times New Roman" w:eastAsia="Times New Roman" w:hAnsi="Times New Roman" w:cs="Times New Roman"/>
          <w:sz w:val="24"/>
          <w:szCs w:val="24"/>
        </w:rPr>
        <w:t>eachers</w:t>
      </w:r>
      <w:r w:rsidR="4A3051A0" w:rsidRPr="454DB22D">
        <w:rPr>
          <w:rFonts w:ascii="Times New Roman" w:eastAsia="Times New Roman" w:hAnsi="Times New Roman" w:cs="Times New Roman"/>
          <w:sz w:val="24"/>
          <w:szCs w:val="24"/>
        </w:rPr>
        <w:t>’</w:t>
      </w:r>
      <w:r w:rsidR="1AE5059E" w:rsidRPr="454DB22D">
        <w:rPr>
          <w:rFonts w:ascii="Times New Roman" w:eastAsia="Times New Roman" w:hAnsi="Times New Roman" w:cs="Times New Roman"/>
          <w:sz w:val="24"/>
          <w:szCs w:val="24"/>
        </w:rPr>
        <w:t xml:space="preserve"> lived experiences show that digitalisation in Guatemala is not simply about tools, but about who has access, </w:t>
      </w:r>
      <w:r w:rsidR="701398AF" w:rsidRPr="454DB22D">
        <w:rPr>
          <w:rFonts w:ascii="Times New Roman" w:eastAsia="Times New Roman" w:hAnsi="Times New Roman" w:cs="Times New Roman"/>
          <w:sz w:val="24"/>
          <w:szCs w:val="24"/>
        </w:rPr>
        <w:t>where</w:t>
      </w:r>
      <w:r w:rsidR="7B082396" w:rsidRPr="454DB22D">
        <w:rPr>
          <w:rFonts w:ascii="Times New Roman" w:eastAsia="Times New Roman" w:hAnsi="Times New Roman" w:cs="Times New Roman"/>
          <w:sz w:val="24"/>
          <w:szCs w:val="24"/>
        </w:rPr>
        <w:t>,</w:t>
      </w:r>
      <w:r w:rsidR="1AE5059E" w:rsidRPr="454DB22D">
        <w:rPr>
          <w:rFonts w:ascii="Times New Roman" w:eastAsia="Times New Roman" w:hAnsi="Times New Roman" w:cs="Times New Roman"/>
          <w:sz w:val="24"/>
          <w:szCs w:val="24"/>
        </w:rPr>
        <w:t xml:space="preserve"> a</w:t>
      </w:r>
      <w:r w:rsidR="53D40E9E" w:rsidRPr="454DB22D">
        <w:rPr>
          <w:rFonts w:ascii="Times New Roman" w:eastAsia="Times New Roman" w:hAnsi="Times New Roman" w:cs="Times New Roman"/>
          <w:sz w:val="24"/>
          <w:szCs w:val="24"/>
        </w:rPr>
        <w:t>n</w:t>
      </w:r>
      <w:r w:rsidR="1AE5059E" w:rsidRPr="454DB22D">
        <w:rPr>
          <w:rFonts w:ascii="Times New Roman" w:eastAsia="Times New Roman" w:hAnsi="Times New Roman" w:cs="Times New Roman"/>
          <w:sz w:val="24"/>
          <w:szCs w:val="24"/>
        </w:rPr>
        <w:t>d under what conditions</w:t>
      </w:r>
      <w:r w:rsidR="2401AFCC" w:rsidRPr="454DB22D">
        <w:rPr>
          <w:rFonts w:ascii="Times New Roman" w:eastAsia="Times New Roman" w:hAnsi="Times New Roman" w:cs="Times New Roman"/>
          <w:sz w:val="24"/>
          <w:szCs w:val="24"/>
        </w:rPr>
        <w:t xml:space="preserve">. </w:t>
      </w:r>
    </w:p>
    <w:p w14:paraId="6C27565F" w14:textId="74EBD4AB" w:rsidR="161F9948" w:rsidRDefault="161F9948" w:rsidP="62D52507">
      <w:pPr>
        <w:shd w:val="clear" w:color="auto" w:fill="FFFFFF" w:themeFill="background1"/>
        <w:spacing w:after="160" w:line="480" w:lineRule="auto"/>
        <w:rPr>
          <w:rFonts w:ascii="Times New Roman" w:eastAsia="Times New Roman" w:hAnsi="Times New Roman" w:cs="Times New Roman"/>
          <w:b/>
          <w:bCs/>
          <w:sz w:val="24"/>
          <w:szCs w:val="24"/>
        </w:rPr>
      </w:pPr>
      <w:r w:rsidRPr="62D52507">
        <w:rPr>
          <w:rFonts w:ascii="Times New Roman" w:eastAsia="Times New Roman" w:hAnsi="Times New Roman" w:cs="Times New Roman"/>
          <w:b/>
          <w:bCs/>
          <w:sz w:val="24"/>
          <w:szCs w:val="24"/>
        </w:rPr>
        <w:t>U</w:t>
      </w:r>
      <w:r w:rsidR="30669F16" w:rsidRPr="62D52507">
        <w:rPr>
          <w:rFonts w:ascii="Times New Roman" w:eastAsia="Times New Roman" w:hAnsi="Times New Roman" w:cs="Times New Roman"/>
          <w:b/>
          <w:bCs/>
          <w:sz w:val="24"/>
          <w:szCs w:val="24"/>
        </w:rPr>
        <w:t>nequal access across urban and rural settings</w:t>
      </w:r>
    </w:p>
    <w:p w14:paraId="50DAE390" w14:textId="7C80CCB1" w:rsidR="30669F16" w:rsidRDefault="1CA5FB0B" w:rsidP="62D52507">
      <w:pPr>
        <w:shd w:val="clear" w:color="auto" w:fill="FFFFFF" w:themeFill="background1"/>
        <w:spacing w:after="160" w:line="480" w:lineRule="auto"/>
        <w:ind w:firstLine="720"/>
        <w:rPr>
          <w:rFonts w:ascii="Times New Roman" w:eastAsia="Times New Roman" w:hAnsi="Times New Roman" w:cs="Times New Roman"/>
          <w:sz w:val="24"/>
          <w:szCs w:val="24"/>
        </w:rPr>
      </w:pPr>
      <w:r w:rsidRPr="66334576">
        <w:rPr>
          <w:rFonts w:ascii="Times New Roman" w:eastAsia="Times New Roman" w:hAnsi="Times New Roman" w:cs="Times New Roman"/>
          <w:sz w:val="24"/>
          <w:szCs w:val="24"/>
        </w:rPr>
        <w:t xml:space="preserve">To address </w:t>
      </w:r>
      <w:r w:rsidR="1CD3B90A" w:rsidRPr="66334576">
        <w:rPr>
          <w:rFonts w:ascii="Times New Roman" w:eastAsia="Times New Roman" w:hAnsi="Times New Roman" w:cs="Times New Roman"/>
          <w:sz w:val="24"/>
          <w:szCs w:val="24"/>
        </w:rPr>
        <w:t>RQ1</w:t>
      </w:r>
      <w:r w:rsidR="067E2F65" w:rsidRPr="66334576">
        <w:rPr>
          <w:rFonts w:ascii="Times New Roman" w:eastAsia="Times New Roman" w:hAnsi="Times New Roman" w:cs="Times New Roman"/>
          <w:sz w:val="24"/>
          <w:szCs w:val="24"/>
        </w:rPr>
        <w:t xml:space="preserve"> regarding educators</w:t>
      </w:r>
      <w:r w:rsidR="5EE7DA1A" w:rsidRPr="66334576">
        <w:rPr>
          <w:rFonts w:ascii="Times New Roman" w:eastAsia="Times New Roman" w:hAnsi="Times New Roman" w:cs="Times New Roman"/>
          <w:sz w:val="24"/>
          <w:szCs w:val="24"/>
        </w:rPr>
        <w:t>’</w:t>
      </w:r>
      <w:r w:rsidR="067E2F65" w:rsidRPr="66334576">
        <w:rPr>
          <w:rFonts w:ascii="Times New Roman" w:eastAsia="Times New Roman" w:hAnsi="Times New Roman" w:cs="Times New Roman"/>
          <w:sz w:val="24"/>
          <w:szCs w:val="24"/>
        </w:rPr>
        <w:t xml:space="preserve"> perceived challenges and opportunities with digitalisation</w:t>
      </w:r>
      <w:r w:rsidR="7343043E" w:rsidRPr="66334576">
        <w:rPr>
          <w:rFonts w:ascii="Times New Roman" w:eastAsia="Times New Roman" w:hAnsi="Times New Roman" w:cs="Times New Roman"/>
          <w:sz w:val="24"/>
          <w:szCs w:val="24"/>
        </w:rPr>
        <w:t xml:space="preserve">, </w:t>
      </w:r>
      <w:r w:rsidR="007C0869">
        <w:rPr>
          <w:rFonts w:ascii="Times New Roman" w:eastAsia="Times New Roman" w:hAnsi="Times New Roman" w:cs="Times New Roman"/>
          <w:sz w:val="24"/>
          <w:szCs w:val="24"/>
        </w:rPr>
        <w:t xml:space="preserve">in </w:t>
      </w:r>
      <w:r w:rsidR="7343043E" w:rsidRPr="66334576">
        <w:rPr>
          <w:rFonts w:ascii="Times New Roman" w:eastAsia="Times New Roman" w:hAnsi="Times New Roman" w:cs="Times New Roman"/>
          <w:sz w:val="24"/>
          <w:szCs w:val="24"/>
        </w:rPr>
        <w:t xml:space="preserve">this section </w:t>
      </w:r>
      <w:r w:rsidR="007C0869">
        <w:rPr>
          <w:rFonts w:ascii="Times New Roman" w:eastAsia="Times New Roman" w:hAnsi="Times New Roman" w:cs="Times New Roman"/>
          <w:sz w:val="24"/>
          <w:szCs w:val="24"/>
        </w:rPr>
        <w:t xml:space="preserve">I </w:t>
      </w:r>
      <w:r w:rsidR="7343043E" w:rsidRPr="66334576">
        <w:rPr>
          <w:rFonts w:ascii="Times New Roman" w:eastAsia="Times New Roman" w:hAnsi="Times New Roman" w:cs="Times New Roman"/>
          <w:sz w:val="24"/>
          <w:szCs w:val="24"/>
        </w:rPr>
        <w:t xml:space="preserve">explore how urban and rural teachers described the conditions shaping digital access in their schools. </w:t>
      </w:r>
    </w:p>
    <w:p w14:paraId="477FF039" w14:textId="677FD53C" w:rsidR="1B4F1B56" w:rsidRDefault="3BB675D2" w:rsidP="62D52507">
      <w:pPr>
        <w:shd w:val="clear" w:color="auto" w:fill="FFFFFF" w:themeFill="background1"/>
        <w:spacing w:after="160" w:line="480" w:lineRule="auto"/>
        <w:ind w:firstLine="720"/>
        <w:rPr>
          <w:rFonts w:ascii="Times New Roman" w:eastAsia="Times New Roman" w:hAnsi="Times New Roman" w:cs="Times New Roman"/>
          <w:sz w:val="24"/>
          <w:szCs w:val="24"/>
        </w:rPr>
      </w:pPr>
      <w:r w:rsidRPr="66334576">
        <w:rPr>
          <w:rFonts w:ascii="Times New Roman" w:eastAsia="Times New Roman" w:hAnsi="Times New Roman" w:cs="Times New Roman"/>
          <w:sz w:val="24"/>
          <w:szCs w:val="24"/>
        </w:rPr>
        <w:t xml:space="preserve">In urban schools, participants described how students have become more familiar with platforms like Zoom, Google Classroom, </w:t>
      </w:r>
      <w:r w:rsidR="53641E11" w:rsidRPr="66334576">
        <w:rPr>
          <w:rFonts w:ascii="Times New Roman" w:eastAsia="Times New Roman" w:hAnsi="Times New Roman" w:cs="Times New Roman"/>
          <w:sz w:val="24"/>
          <w:szCs w:val="24"/>
        </w:rPr>
        <w:t>Teams</w:t>
      </w:r>
      <w:r w:rsidR="009D38F6">
        <w:rPr>
          <w:rFonts w:ascii="Times New Roman" w:eastAsia="Times New Roman" w:hAnsi="Times New Roman" w:cs="Times New Roman"/>
          <w:sz w:val="24"/>
          <w:szCs w:val="24"/>
        </w:rPr>
        <w:t>,</w:t>
      </w:r>
      <w:r w:rsidR="53641E11" w:rsidRPr="66334576">
        <w:rPr>
          <w:rFonts w:ascii="Times New Roman" w:eastAsia="Times New Roman" w:hAnsi="Times New Roman" w:cs="Times New Roman"/>
          <w:sz w:val="24"/>
          <w:szCs w:val="24"/>
        </w:rPr>
        <w:t xml:space="preserve"> and Kahoot!, particularly since the COVID-19 pandemic. Digital practices such as uploading guides to Google Classroom on Fridays allowed families to download content when connectivity was more stable. However, </w:t>
      </w:r>
      <w:r w:rsidR="6E8D4F28" w:rsidRPr="66334576">
        <w:rPr>
          <w:rFonts w:ascii="Times New Roman" w:eastAsia="Times New Roman" w:hAnsi="Times New Roman" w:cs="Times New Roman"/>
          <w:sz w:val="24"/>
          <w:szCs w:val="24"/>
        </w:rPr>
        <w:t xml:space="preserve">access remained </w:t>
      </w:r>
      <w:r w:rsidR="6E8D4F28" w:rsidRPr="66334576">
        <w:rPr>
          <w:rFonts w:ascii="Times New Roman" w:eastAsia="Times New Roman" w:hAnsi="Times New Roman" w:cs="Times New Roman"/>
          <w:sz w:val="24"/>
          <w:szCs w:val="24"/>
        </w:rPr>
        <w:lastRenderedPageBreak/>
        <w:t xml:space="preserve">unequal even within urban contexts. In some neighbourhoods, schools suffered from persistent connection issues. As </w:t>
      </w:r>
      <w:r w:rsidR="313D7E3D" w:rsidRPr="66334576">
        <w:rPr>
          <w:rFonts w:ascii="Times New Roman" w:eastAsia="Times New Roman" w:hAnsi="Times New Roman" w:cs="Times New Roman"/>
          <w:sz w:val="24"/>
          <w:szCs w:val="24"/>
        </w:rPr>
        <w:t xml:space="preserve">an urban teacher who </w:t>
      </w:r>
      <w:r w:rsidR="2672ED1F" w:rsidRPr="66334576">
        <w:rPr>
          <w:rFonts w:ascii="Times New Roman" w:eastAsia="Times New Roman" w:hAnsi="Times New Roman" w:cs="Times New Roman"/>
          <w:sz w:val="24"/>
          <w:szCs w:val="24"/>
        </w:rPr>
        <w:t>is also an AMGG c</w:t>
      </w:r>
      <w:r w:rsidR="313D7E3D" w:rsidRPr="66334576">
        <w:rPr>
          <w:rFonts w:ascii="Times New Roman" w:eastAsia="Times New Roman" w:hAnsi="Times New Roman" w:cs="Times New Roman"/>
          <w:sz w:val="24"/>
          <w:szCs w:val="24"/>
        </w:rPr>
        <w:t>oordinator</w:t>
      </w:r>
      <w:r w:rsidR="33DED7B9" w:rsidRPr="66334576">
        <w:rPr>
          <w:rFonts w:ascii="Times New Roman" w:eastAsia="Times New Roman" w:hAnsi="Times New Roman" w:cs="Times New Roman"/>
          <w:sz w:val="24"/>
          <w:szCs w:val="24"/>
        </w:rPr>
        <w:t xml:space="preserve"> said</w:t>
      </w:r>
      <w:r w:rsidR="2F6335FC" w:rsidRPr="66334576">
        <w:rPr>
          <w:rFonts w:ascii="Times New Roman" w:eastAsia="Times New Roman" w:hAnsi="Times New Roman" w:cs="Times New Roman"/>
          <w:sz w:val="24"/>
          <w:szCs w:val="24"/>
        </w:rPr>
        <w:t>, “</w:t>
      </w:r>
      <w:r w:rsidR="31EBA32A" w:rsidRPr="66334576">
        <w:rPr>
          <w:rFonts w:ascii="Times New Roman" w:eastAsia="Times New Roman" w:hAnsi="Times New Roman" w:cs="Times New Roman"/>
          <w:sz w:val="24"/>
          <w:szCs w:val="24"/>
        </w:rPr>
        <w:t>Even though</w:t>
      </w:r>
      <w:r w:rsidR="6989C31A" w:rsidRPr="66334576">
        <w:rPr>
          <w:rFonts w:ascii="Times New Roman" w:eastAsia="Times New Roman" w:hAnsi="Times New Roman" w:cs="Times New Roman"/>
          <w:sz w:val="24"/>
          <w:szCs w:val="24"/>
        </w:rPr>
        <w:t xml:space="preserve"> we’re here with internet...not all the classrooms have it. There are parts of the schools without signal.” </w:t>
      </w:r>
      <w:r w:rsidR="02352319" w:rsidRPr="66334576">
        <w:rPr>
          <w:rFonts w:ascii="Times New Roman" w:eastAsia="Times New Roman" w:hAnsi="Times New Roman" w:cs="Times New Roman"/>
          <w:sz w:val="24"/>
          <w:szCs w:val="24"/>
        </w:rPr>
        <w:t>(Group 2). The</w:t>
      </w:r>
      <w:r w:rsidR="2CCD2A2B" w:rsidRPr="66334576">
        <w:rPr>
          <w:rFonts w:ascii="Times New Roman" w:eastAsia="Times New Roman" w:hAnsi="Times New Roman" w:cs="Times New Roman"/>
          <w:sz w:val="24"/>
          <w:szCs w:val="24"/>
        </w:rPr>
        <w:t xml:space="preserve">y also noted that there were </w:t>
      </w:r>
      <w:r w:rsidR="3239D56F" w:rsidRPr="66334576">
        <w:rPr>
          <w:rFonts w:ascii="Times New Roman" w:eastAsia="Times New Roman" w:hAnsi="Times New Roman" w:cs="Times New Roman"/>
          <w:sz w:val="24"/>
          <w:szCs w:val="24"/>
        </w:rPr>
        <w:t>occasions wher</w:t>
      </w:r>
      <w:r w:rsidR="28D6762F" w:rsidRPr="66334576">
        <w:rPr>
          <w:rFonts w:ascii="Times New Roman" w:eastAsia="Times New Roman" w:hAnsi="Times New Roman" w:cs="Times New Roman"/>
          <w:sz w:val="24"/>
          <w:szCs w:val="24"/>
        </w:rPr>
        <w:t xml:space="preserve">e </w:t>
      </w:r>
      <w:r w:rsidR="02352319" w:rsidRPr="66334576">
        <w:rPr>
          <w:rFonts w:ascii="Times New Roman" w:eastAsia="Times New Roman" w:hAnsi="Times New Roman" w:cs="Times New Roman"/>
          <w:sz w:val="24"/>
          <w:szCs w:val="24"/>
        </w:rPr>
        <w:t>fibre-optic cables</w:t>
      </w:r>
      <w:r w:rsidR="44B3B741" w:rsidRPr="66334576">
        <w:rPr>
          <w:rFonts w:ascii="Times New Roman" w:eastAsia="Times New Roman" w:hAnsi="Times New Roman" w:cs="Times New Roman"/>
          <w:sz w:val="24"/>
          <w:szCs w:val="24"/>
        </w:rPr>
        <w:t xml:space="preserve"> were</w:t>
      </w:r>
      <w:r w:rsidR="722A5912" w:rsidRPr="66334576">
        <w:rPr>
          <w:rFonts w:ascii="Times New Roman" w:eastAsia="Times New Roman" w:hAnsi="Times New Roman" w:cs="Times New Roman"/>
          <w:sz w:val="24"/>
          <w:szCs w:val="24"/>
        </w:rPr>
        <w:t xml:space="preserve"> robbed</w:t>
      </w:r>
      <w:r w:rsidR="76C3C795" w:rsidRPr="66334576">
        <w:rPr>
          <w:rFonts w:ascii="Times New Roman" w:eastAsia="Times New Roman" w:hAnsi="Times New Roman" w:cs="Times New Roman"/>
          <w:sz w:val="24"/>
          <w:szCs w:val="24"/>
        </w:rPr>
        <w:t>, causing neighbourhoods without any internet connectivity.</w:t>
      </w:r>
      <w:r w:rsidR="325DB72B" w:rsidRPr="66334576">
        <w:rPr>
          <w:rFonts w:ascii="Times New Roman" w:eastAsia="Times New Roman" w:hAnsi="Times New Roman" w:cs="Times New Roman"/>
          <w:sz w:val="24"/>
          <w:szCs w:val="24"/>
        </w:rPr>
        <w:t xml:space="preserve"> </w:t>
      </w:r>
      <w:r w:rsidR="26CD2792" w:rsidRPr="66334576">
        <w:rPr>
          <w:rFonts w:ascii="Times New Roman" w:eastAsia="Times New Roman" w:hAnsi="Times New Roman" w:cs="Times New Roman"/>
          <w:sz w:val="24"/>
          <w:szCs w:val="24"/>
        </w:rPr>
        <w:t>T</w:t>
      </w:r>
      <w:r w:rsidR="325DB72B" w:rsidRPr="66334576">
        <w:rPr>
          <w:rFonts w:ascii="Times New Roman" w:eastAsia="Times New Roman" w:hAnsi="Times New Roman" w:cs="Times New Roman"/>
          <w:sz w:val="24"/>
          <w:szCs w:val="24"/>
        </w:rPr>
        <w:t>h</w:t>
      </w:r>
      <w:r w:rsidR="142AC9AC" w:rsidRPr="66334576">
        <w:rPr>
          <w:rFonts w:ascii="Times New Roman" w:eastAsia="Times New Roman" w:hAnsi="Times New Roman" w:cs="Times New Roman"/>
          <w:sz w:val="24"/>
          <w:szCs w:val="24"/>
        </w:rPr>
        <w:t xml:space="preserve">e theft of fibre-optic cables </w:t>
      </w:r>
      <w:r w:rsidR="02352319" w:rsidRPr="66334576">
        <w:rPr>
          <w:rFonts w:ascii="Times New Roman" w:eastAsia="Times New Roman" w:hAnsi="Times New Roman" w:cs="Times New Roman"/>
          <w:sz w:val="24"/>
          <w:szCs w:val="24"/>
        </w:rPr>
        <w:t>and lack of equipment continued to disrupt efforts, showing that access on paper does not guarantee implementa</w:t>
      </w:r>
      <w:r w:rsidR="59DAB065" w:rsidRPr="66334576">
        <w:rPr>
          <w:rFonts w:ascii="Times New Roman" w:eastAsia="Times New Roman" w:hAnsi="Times New Roman" w:cs="Times New Roman"/>
          <w:sz w:val="24"/>
          <w:szCs w:val="24"/>
        </w:rPr>
        <w:t>tion in practice.</w:t>
      </w:r>
      <w:r w:rsidR="288AD4EC" w:rsidRPr="66334576">
        <w:rPr>
          <w:rFonts w:ascii="Times New Roman" w:eastAsia="Times New Roman" w:hAnsi="Times New Roman" w:cs="Times New Roman"/>
          <w:sz w:val="24"/>
          <w:szCs w:val="24"/>
        </w:rPr>
        <w:t xml:space="preserve"> Some urban teachers also noted that</w:t>
      </w:r>
      <w:r w:rsidR="29E40F49" w:rsidRPr="66334576">
        <w:rPr>
          <w:rFonts w:ascii="Times New Roman" w:eastAsia="Times New Roman" w:hAnsi="Times New Roman" w:cs="Times New Roman"/>
          <w:sz w:val="24"/>
          <w:szCs w:val="24"/>
        </w:rPr>
        <w:t xml:space="preserve"> </w:t>
      </w:r>
      <w:r w:rsidR="288AD4EC" w:rsidRPr="66334576">
        <w:rPr>
          <w:rFonts w:ascii="Times New Roman" w:eastAsia="Times New Roman" w:hAnsi="Times New Roman" w:cs="Times New Roman"/>
          <w:sz w:val="24"/>
          <w:szCs w:val="24"/>
        </w:rPr>
        <w:t xml:space="preserve">some private schools have not implemented any type of technology within their curriculum. They stressed that there is a noticeable difference </w:t>
      </w:r>
      <w:r w:rsidR="0AA491B8" w:rsidRPr="66334576">
        <w:rPr>
          <w:rFonts w:ascii="Times New Roman" w:eastAsia="Times New Roman" w:hAnsi="Times New Roman" w:cs="Times New Roman"/>
          <w:sz w:val="24"/>
          <w:szCs w:val="24"/>
        </w:rPr>
        <w:t>i</w:t>
      </w:r>
      <w:r w:rsidR="288AD4EC" w:rsidRPr="66334576">
        <w:rPr>
          <w:rFonts w:ascii="Times New Roman" w:eastAsia="Times New Roman" w:hAnsi="Times New Roman" w:cs="Times New Roman"/>
          <w:sz w:val="24"/>
          <w:szCs w:val="24"/>
        </w:rPr>
        <w:t>n digital skills between children from different school regions, but also that there is a lack of elementary digital experience among the children. This is seen from one of the teacher’s remarks</w:t>
      </w:r>
      <w:r w:rsidR="613E6EBD" w:rsidRPr="66334576">
        <w:rPr>
          <w:rFonts w:ascii="Times New Roman" w:eastAsia="Times New Roman" w:hAnsi="Times New Roman" w:cs="Times New Roman"/>
          <w:sz w:val="24"/>
          <w:szCs w:val="24"/>
        </w:rPr>
        <w:t>:</w:t>
      </w:r>
      <w:r w:rsidR="288AD4EC" w:rsidRPr="66334576">
        <w:rPr>
          <w:rFonts w:ascii="Times New Roman" w:eastAsia="Times New Roman" w:hAnsi="Times New Roman" w:cs="Times New Roman"/>
          <w:sz w:val="24"/>
          <w:szCs w:val="24"/>
        </w:rPr>
        <w:t xml:space="preserve"> “Even in the city, some schools use no digital tools at all…kids arrive not even knowing how to turn on a computer” (Group meeting 2). This implies that </w:t>
      </w:r>
      <w:r w:rsidR="25D58672" w:rsidRPr="66334576">
        <w:rPr>
          <w:rFonts w:ascii="Times New Roman" w:eastAsia="Times New Roman" w:hAnsi="Times New Roman" w:cs="Times New Roman"/>
          <w:sz w:val="24"/>
          <w:szCs w:val="24"/>
        </w:rPr>
        <w:t xml:space="preserve">the digital divide is not only an international </w:t>
      </w:r>
      <w:r w:rsidR="24201B2E" w:rsidRPr="66334576">
        <w:rPr>
          <w:rFonts w:ascii="Times New Roman" w:eastAsia="Times New Roman" w:hAnsi="Times New Roman" w:cs="Times New Roman"/>
          <w:sz w:val="24"/>
          <w:szCs w:val="24"/>
        </w:rPr>
        <w:t>issue</w:t>
      </w:r>
      <w:r w:rsidR="25D58672" w:rsidRPr="66334576">
        <w:rPr>
          <w:rFonts w:ascii="Times New Roman" w:eastAsia="Times New Roman" w:hAnsi="Times New Roman" w:cs="Times New Roman"/>
          <w:sz w:val="24"/>
          <w:szCs w:val="24"/>
        </w:rPr>
        <w:t xml:space="preserve"> but also a national </w:t>
      </w:r>
      <w:r w:rsidR="382512B8" w:rsidRPr="66334576">
        <w:rPr>
          <w:rFonts w:ascii="Times New Roman" w:eastAsia="Times New Roman" w:hAnsi="Times New Roman" w:cs="Times New Roman"/>
          <w:sz w:val="24"/>
          <w:szCs w:val="24"/>
        </w:rPr>
        <w:t>concern</w:t>
      </w:r>
      <w:r w:rsidR="1EB3A487" w:rsidRPr="66334576">
        <w:rPr>
          <w:rFonts w:ascii="Times New Roman" w:eastAsia="Times New Roman" w:hAnsi="Times New Roman" w:cs="Times New Roman"/>
          <w:sz w:val="24"/>
          <w:szCs w:val="24"/>
        </w:rPr>
        <w:t xml:space="preserve"> within urban cities</w:t>
      </w:r>
      <w:r w:rsidR="25D58672" w:rsidRPr="66334576">
        <w:rPr>
          <w:rFonts w:ascii="Times New Roman" w:eastAsia="Times New Roman" w:hAnsi="Times New Roman" w:cs="Times New Roman"/>
          <w:sz w:val="24"/>
          <w:szCs w:val="24"/>
        </w:rPr>
        <w:t xml:space="preserve">. </w:t>
      </w:r>
      <w:r w:rsidR="288AD4EC" w:rsidRPr="66334576">
        <w:rPr>
          <w:rFonts w:ascii="Times New Roman" w:eastAsia="Times New Roman" w:hAnsi="Times New Roman" w:cs="Times New Roman"/>
          <w:sz w:val="24"/>
          <w:szCs w:val="24"/>
        </w:rPr>
        <w:t xml:space="preserve">  </w:t>
      </w:r>
    </w:p>
    <w:p w14:paraId="76BF1311" w14:textId="06DE947C" w:rsidR="367B2646" w:rsidRDefault="59DAB065" w:rsidP="62D52507">
      <w:pPr>
        <w:shd w:val="clear" w:color="auto" w:fill="FFFFFF" w:themeFill="background1"/>
        <w:spacing w:after="160" w:line="480" w:lineRule="auto"/>
        <w:ind w:firstLine="720"/>
        <w:rPr>
          <w:rFonts w:ascii="Times New Roman" w:eastAsia="Times New Roman" w:hAnsi="Times New Roman" w:cs="Times New Roman"/>
          <w:sz w:val="24"/>
          <w:szCs w:val="24"/>
        </w:rPr>
      </w:pPr>
      <w:r w:rsidRPr="66334576">
        <w:rPr>
          <w:rFonts w:ascii="Times New Roman" w:eastAsia="Times New Roman" w:hAnsi="Times New Roman" w:cs="Times New Roman"/>
          <w:sz w:val="24"/>
          <w:szCs w:val="24"/>
        </w:rPr>
        <w:t>In contrast, rural educators described a different reality altogether</w:t>
      </w:r>
      <w:r w:rsidR="2F6EAAE1" w:rsidRPr="66334576">
        <w:rPr>
          <w:rFonts w:ascii="Times New Roman" w:eastAsia="Times New Roman" w:hAnsi="Times New Roman" w:cs="Times New Roman"/>
          <w:sz w:val="24"/>
          <w:szCs w:val="24"/>
        </w:rPr>
        <w:t>, w</w:t>
      </w:r>
      <w:r w:rsidRPr="66334576">
        <w:rPr>
          <w:rFonts w:ascii="Times New Roman" w:eastAsia="Times New Roman" w:hAnsi="Times New Roman" w:cs="Times New Roman"/>
          <w:sz w:val="24"/>
          <w:szCs w:val="24"/>
        </w:rPr>
        <w:t xml:space="preserve">here digital </w:t>
      </w:r>
      <w:r w:rsidR="4A9760D9" w:rsidRPr="66334576">
        <w:rPr>
          <w:rFonts w:ascii="Times New Roman" w:eastAsia="Times New Roman" w:hAnsi="Times New Roman" w:cs="Times New Roman"/>
          <w:sz w:val="24"/>
          <w:szCs w:val="24"/>
        </w:rPr>
        <w:t>tools</w:t>
      </w:r>
      <w:r w:rsidRPr="66334576">
        <w:rPr>
          <w:rFonts w:ascii="Times New Roman" w:eastAsia="Times New Roman" w:hAnsi="Times New Roman" w:cs="Times New Roman"/>
          <w:sz w:val="24"/>
          <w:szCs w:val="24"/>
        </w:rPr>
        <w:t xml:space="preserve"> were often absent and connectivity</w:t>
      </w:r>
      <w:r w:rsidR="32FC3623" w:rsidRPr="66334576">
        <w:rPr>
          <w:rFonts w:ascii="Times New Roman" w:eastAsia="Times New Roman" w:hAnsi="Times New Roman" w:cs="Times New Roman"/>
          <w:sz w:val="24"/>
          <w:szCs w:val="24"/>
        </w:rPr>
        <w:t xml:space="preserve"> was unreliable</w:t>
      </w:r>
      <w:r w:rsidRPr="66334576">
        <w:rPr>
          <w:rFonts w:ascii="Times New Roman" w:eastAsia="Times New Roman" w:hAnsi="Times New Roman" w:cs="Times New Roman"/>
          <w:sz w:val="24"/>
          <w:szCs w:val="24"/>
        </w:rPr>
        <w:t xml:space="preserve"> or complete</w:t>
      </w:r>
      <w:r w:rsidR="3BDC4277" w:rsidRPr="66334576">
        <w:rPr>
          <w:rFonts w:ascii="Times New Roman" w:eastAsia="Times New Roman" w:hAnsi="Times New Roman" w:cs="Times New Roman"/>
          <w:sz w:val="24"/>
          <w:szCs w:val="24"/>
        </w:rPr>
        <w:t xml:space="preserve">ly </w:t>
      </w:r>
      <w:r w:rsidR="1E319E79" w:rsidRPr="66334576">
        <w:rPr>
          <w:rFonts w:ascii="Times New Roman" w:eastAsia="Times New Roman" w:hAnsi="Times New Roman" w:cs="Times New Roman"/>
          <w:sz w:val="24"/>
          <w:szCs w:val="24"/>
        </w:rPr>
        <w:t>unavailable. One</w:t>
      </w:r>
      <w:r w:rsidR="2E675256" w:rsidRPr="66334576">
        <w:rPr>
          <w:rFonts w:ascii="Times New Roman" w:eastAsia="Times New Roman" w:hAnsi="Times New Roman" w:cs="Times New Roman"/>
          <w:sz w:val="24"/>
          <w:szCs w:val="24"/>
        </w:rPr>
        <w:t xml:space="preserve"> rural</w:t>
      </w:r>
      <w:r w:rsidR="1E319E79" w:rsidRPr="66334576">
        <w:rPr>
          <w:rFonts w:ascii="Times New Roman" w:eastAsia="Times New Roman" w:hAnsi="Times New Roman" w:cs="Times New Roman"/>
          <w:sz w:val="24"/>
          <w:szCs w:val="24"/>
        </w:rPr>
        <w:t xml:space="preserve"> teacher explained that students without </w:t>
      </w:r>
      <w:r w:rsidR="600E889A" w:rsidRPr="66334576">
        <w:rPr>
          <w:rFonts w:ascii="Times New Roman" w:eastAsia="Times New Roman" w:hAnsi="Times New Roman" w:cs="Times New Roman"/>
          <w:sz w:val="24"/>
          <w:szCs w:val="24"/>
        </w:rPr>
        <w:t>smartphones</w:t>
      </w:r>
      <w:r w:rsidR="1E319E79" w:rsidRPr="66334576">
        <w:rPr>
          <w:rFonts w:ascii="Times New Roman" w:eastAsia="Times New Roman" w:hAnsi="Times New Roman" w:cs="Times New Roman"/>
          <w:sz w:val="24"/>
          <w:szCs w:val="24"/>
        </w:rPr>
        <w:t xml:space="preserve"> relied on printed worksheets delivered weekly to their homes, while oth</w:t>
      </w:r>
      <w:r w:rsidR="0E971134" w:rsidRPr="66334576">
        <w:rPr>
          <w:rFonts w:ascii="Times New Roman" w:eastAsia="Times New Roman" w:hAnsi="Times New Roman" w:cs="Times New Roman"/>
          <w:sz w:val="24"/>
          <w:szCs w:val="24"/>
        </w:rPr>
        <w:t>ers shared a single mobile phone to access materials when possible.</w:t>
      </w:r>
      <w:r w:rsidR="3F5705B2" w:rsidRPr="66334576">
        <w:rPr>
          <w:rFonts w:ascii="Times New Roman" w:eastAsia="Times New Roman" w:hAnsi="Times New Roman" w:cs="Times New Roman"/>
          <w:sz w:val="24"/>
          <w:szCs w:val="24"/>
        </w:rPr>
        <w:t xml:space="preserve"> “No</w:t>
      </w:r>
      <w:r w:rsidR="746E3764" w:rsidRPr="66334576">
        <w:rPr>
          <w:rFonts w:ascii="Times New Roman" w:eastAsia="Times New Roman" w:hAnsi="Times New Roman" w:cs="Times New Roman"/>
          <w:sz w:val="24"/>
          <w:szCs w:val="24"/>
        </w:rPr>
        <w:t>t everyone has access</w:t>
      </w:r>
      <w:r w:rsidR="3F5705B2" w:rsidRPr="66334576">
        <w:rPr>
          <w:rFonts w:ascii="Times New Roman" w:eastAsia="Times New Roman" w:hAnsi="Times New Roman" w:cs="Times New Roman"/>
          <w:sz w:val="24"/>
          <w:szCs w:val="24"/>
        </w:rPr>
        <w:t>,” a rural teacher explained, “</w:t>
      </w:r>
      <w:r w:rsidR="18FE4E01" w:rsidRPr="66334576">
        <w:rPr>
          <w:rFonts w:ascii="Times New Roman" w:eastAsia="Times New Roman" w:hAnsi="Times New Roman" w:cs="Times New Roman"/>
          <w:sz w:val="24"/>
          <w:szCs w:val="24"/>
        </w:rPr>
        <w:t>and if they do, it’s a phone without a camera, without internet. So, we use printed guides</w:t>
      </w:r>
      <w:r w:rsidR="4793C104" w:rsidRPr="66334576">
        <w:rPr>
          <w:rFonts w:ascii="Times New Roman" w:eastAsia="Times New Roman" w:hAnsi="Times New Roman" w:cs="Times New Roman"/>
          <w:sz w:val="24"/>
          <w:szCs w:val="24"/>
        </w:rPr>
        <w:t xml:space="preserve"> </w:t>
      </w:r>
      <w:r w:rsidR="18FE4E01" w:rsidRPr="66334576">
        <w:rPr>
          <w:rFonts w:ascii="Times New Roman" w:eastAsia="Times New Roman" w:hAnsi="Times New Roman" w:cs="Times New Roman"/>
          <w:sz w:val="24"/>
          <w:szCs w:val="24"/>
        </w:rPr>
        <w:t>and drop off the material at their homes.” (</w:t>
      </w:r>
      <w:r w:rsidR="3B050DFB" w:rsidRPr="66334576">
        <w:rPr>
          <w:rFonts w:ascii="Times New Roman" w:eastAsia="Times New Roman" w:hAnsi="Times New Roman" w:cs="Times New Roman"/>
          <w:sz w:val="24"/>
          <w:szCs w:val="24"/>
        </w:rPr>
        <w:t xml:space="preserve">Group </w:t>
      </w:r>
      <w:r w:rsidR="525FF4DC" w:rsidRPr="66334576">
        <w:rPr>
          <w:rFonts w:ascii="Times New Roman" w:eastAsia="Times New Roman" w:hAnsi="Times New Roman" w:cs="Times New Roman"/>
          <w:sz w:val="24"/>
          <w:szCs w:val="24"/>
        </w:rPr>
        <w:t xml:space="preserve">1). In one case, an entire class of students watched an educational video projected from a single phone. </w:t>
      </w:r>
      <w:r w:rsidR="367B2646">
        <w:tab/>
      </w:r>
      <w:r w:rsidR="525FF4DC" w:rsidRPr="66334576">
        <w:rPr>
          <w:rFonts w:ascii="Times New Roman" w:eastAsia="Times New Roman" w:hAnsi="Times New Roman" w:cs="Times New Roman"/>
          <w:sz w:val="24"/>
          <w:szCs w:val="24"/>
        </w:rPr>
        <w:t xml:space="preserve">These examples illustrate </w:t>
      </w:r>
      <w:r w:rsidR="5BFF8C3F" w:rsidRPr="66334576">
        <w:rPr>
          <w:rFonts w:ascii="Times New Roman" w:eastAsia="Times New Roman" w:hAnsi="Times New Roman" w:cs="Times New Roman"/>
          <w:sz w:val="24"/>
          <w:szCs w:val="24"/>
        </w:rPr>
        <w:t>the digital divide</w:t>
      </w:r>
      <w:r w:rsidR="69D2AC67" w:rsidRPr="66334576">
        <w:rPr>
          <w:rFonts w:ascii="Times New Roman" w:eastAsia="Times New Roman" w:hAnsi="Times New Roman" w:cs="Times New Roman"/>
          <w:sz w:val="24"/>
          <w:szCs w:val="24"/>
        </w:rPr>
        <w:t xml:space="preserve"> as a </w:t>
      </w:r>
      <w:r w:rsidR="76EF47B0" w:rsidRPr="66334576">
        <w:rPr>
          <w:rFonts w:ascii="Times New Roman" w:eastAsia="Times New Roman" w:hAnsi="Times New Roman" w:cs="Times New Roman"/>
          <w:sz w:val="24"/>
          <w:szCs w:val="24"/>
        </w:rPr>
        <w:t>multidimensional</w:t>
      </w:r>
      <w:r w:rsidR="69D2AC67" w:rsidRPr="66334576">
        <w:rPr>
          <w:rFonts w:ascii="Times New Roman" w:eastAsia="Times New Roman" w:hAnsi="Times New Roman" w:cs="Times New Roman"/>
          <w:sz w:val="24"/>
          <w:szCs w:val="24"/>
        </w:rPr>
        <w:t xml:space="preserve"> </w:t>
      </w:r>
      <w:r w:rsidR="5F69B974" w:rsidRPr="66334576">
        <w:rPr>
          <w:rFonts w:ascii="Times New Roman" w:eastAsia="Times New Roman" w:hAnsi="Times New Roman" w:cs="Times New Roman"/>
          <w:sz w:val="24"/>
          <w:szCs w:val="24"/>
        </w:rPr>
        <w:t>phenomenon</w:t>
      </w:r>
      <w:r w:rsidR="69D2AC67" w:rsidRPr="66334576">
        <w:rPr>
          <w:rFonts w:ascii="Times New Roman" w:eastAsia="Times New Roman" w:hAnsi="Times New Roman" w:cs="Times New Roman"/>
          <w:sz w:val="24"/>
          <w:szCs w:val="24"/>
        </w:rPr>
        <w:t xml:space="preserve">, where </w:t>
      </w:r>
      <w:r w:rsidR="69D2AC67" w:rsidRPr="66334576">
        <w:rPr>
          <w:rFonts w:ascii="Times New Roman" w:eastAsia="Times New Roman" w:hAnsi="Times New Roman" w:cs="Times New Roman"/>
          <w:sz w:val="24"/>
          <w:szCs w:val="24"/>
        </w:rPr>
        <w:lastRenderedPageBreak/>
        <w:t>there</w:t>
      </w:r>
      <w:r w:rsidR="002B21F8">
        <w:rPr>
          <w:rFonts w:ascii="Times New Roman" w:eastAsia="Times New Roman" w:hAnsi="Times New Roman" w:cs="Times New Roman"/>
          <w:sz w:val="24"/>
          <w:szCs w:val="24"/>
        </w:rPr>
        <w:t xml:space="preserve"> is</w:t>
      </w:r>
      <w:r w:rsidR="69D2AC67" w:rsidRPr="66334576">
        <w:rPr>
          <w:rFonts w:ascii="Times New Roman" w:eastAsia="Times New Roman" w:hAnsi="Times New Roman" w:cs="Times New Roman"/>
          <w:sz w:val="24"/>
          <w:szCs w:val="24"/>
        </w:rPr>
        <w:t xml:space="preserve"> an intersection of </w:t>
      </w:r>
      <w:r w:rsidR="6819C890" w:rsidRPr="66334576">
        <w:rPr>
          <w:rFonts w:ascii="Times New Roman" w:eastAsia="Times New Roman" w:hAnsi="Times New Roman" w:cs="Times New Roman"/>
          <w:sz w:val="24"/>
          <w:szCs w:val="24"/>
        </w:rPr>
        <w:t>material, skill-based, and contextualised inequalities</w:t>
      </w:r>
      <w:r w:rsidR="321BB7BA" w:rsidRPr="66334576">
        <w:rPr>
          <w:rFonts w:ascii="Times New Roman" w:eastAsia="Times New Roman" w:hAnsi="Times New Roman" w:cs="Times New Roman"/>
          <w:sz w:val="24"/>
          <w:szCs w:val="24"/>
        </w:rPr>
        <w:t xml:space="preserve"> (</w:t>
      </w:r>
      <w:proofErr w:type="spellStart"/>
      <w:r w:rsidR="321BB7BA" w:rsidRPr="66334576">
        <w:rPr>
          <w:rFonts w:ascii="Times New Roman" w:eastAsia="Times New Roman" w:hAnsi="Times New Roman" w:cs="Times New Roman"/>
          <w:sz w:val="24"/>
          <w:szCs w:val="24"/>
        </w:rPr>
        <w:t>Lythreatis</w:t>
      </w:r>
      <w:proofErr w:type="spellEnd"/>
      <w:r w:rsidR="321BB7BA" w:rsidRPr="66334576">
        <w:rPr>
          <w:rFonts w:ascii="Times New Roman" w:eastAsia="Times New Roman" w:hAnsi="Times New Roman" w:cs="Times New Roman"/>
          <w:sz w:val="24"/>
          <w:szCs w:val="24"/>
        </w:rPr>
        <w:t xml:space="preserve"> et al., 2022)</w:t>
      </w:r>
      <w:r w:rsidR="6819C890" w:rsidRPr="66334576">
        <w:rPr>
          <w:rFonts w:ascii="Times New Roman" w:eastAsia="Times New Roman" w:hAnsi="Times New Roman" w:cs="Times New Roman"/>
          <w:sz w:val="24"/>
          <w:szCs w:val="24"/>
        </w:rPr>
        <w:t>.</w:t>
      </w:r>
    </w:p>
    <w:p w14:paraId="43A574B8" w14:textId="2549F3AA" w:rsidR="4664EEDA" w:rsidRDefault="656E57C4" w:rsidP="62D52507">
      <w:pPr>
        <w:shd w:val="clear" w:color="auto" w:fill="FFFFFF" w:themeFill="background1"/>
        <w:spacing w:after="160" w:line="480" w:lineRule="auto"/>
        <w:rPr>
          <w:rFonts w:ascii="Times New Roman" w:eastAsia="Times New Roman" w:hAnsi="Times New Roman" w:cs="Times New Roman"/>
          <w:b/>
          <w:bCs/>
          <w:sz w:val="24"/>
          <w:szCs w:val="24"/>
        </w:rPr>
      </w:pPr>
      <w:r w:rsidRPr="5C9D286B">
        <w:rPr>
          <w:rFonts w:ascii="Times New Roman" w:eastAsia="Times New Roman" w:hAnsi="Times New Roman" w:cs="Times New Roman"/>
          <w:b/>
          <w:bCs/>
          <w:sz w:val="24"/>
          <w:szCs w:val="24"/>
        </w:rPr>
        <w:t>Understanding and p</w:t>
      </w:r>
      <w:r w:rsidR="2F592155" w:rsidRPr="5C9D286B">
        <w:rPr>
          <w:rFonts w:ascii="Times New Roman" w:eastAsia="Times New Roman" w:hAnsi="Times New Roman" w:cs="Times New Roman"/>
          <w:b/>
          <w:bCs/>
          <w:sz w:val="24"/>
          <w:szCs w:val="24"/>
        </w:rPr>
        <w:t>racticing r</w:t>
      </w:r>
      <w:r w:rsidR="13F7D306" w:rsidRPr="5C9D286B">
        <w:rPr>
          <w:rFonts w:ascii="Times New Roman" w:eastAsia="Times New Roman" w:hAnsi="Times New Roman" w:cs="Times New Roman"/>
          <w:b/>
          <w:bCs/>
          <w:sz w:val="24"/>
          <w:szCs w:val="24"/>
        </w:rPr>
        <w:t>esponsible digitalisation</w:t>
      </w:r>
      <w:r w:rsidR="40F3C685" w:rsidRPr="5C9D286B">
        <w:rPr>
          <w:rFonts w:ascii="Times New Roman" w:eastAsia="Times New Roman" w:hAnsi="Times New Roman" w:cs="Times New Roman"/>
          <w:b/>
          <w:bCs/>
          <w:sz w:val="24"/>
          <w:szCs w:val="24"/>
        </w:rPr>
        <w:t xml:space="preserve"> in context</w:t>
      </w:r>
    </w:p>
    <w:p w14:paraId="7887EEFD" w14:textId="28A8A5AF" w:rsidR="04A71EC8" w:rsidRDefault="41E042A6" w:rsidP="62D52507">
      <w:pPr>
        <w:shd w:val="clear" w:color="auto" w:fill="FFFFFF" w:themeFill="background1"/>
        <w:spacing w:after="160" w:line="480" w:lineRule="auto"/>
        <w:ind w:firstLine="720"/>
        <w:rPr>
          <w:rFonts w:ascii="Times New Roman" w:eastAsia="Times New Roman" w:hAnsi="Times New Roman" w:cs="Times New Roman"/>
          <w:sz w:val="24"/>
          <w:szCs w:val="24"/>
        </w:rPr>
      </w:pPr>
      <w:r w:rsidRPr="66334576">
        <w:rPr>
          <w:rFonts w:ascii="Times New Roman" w:eastAsia="Times New Roman" w:hAnsi="Times New Roman" w:cs="Times New Roman"/>
          <w:sz w:val="24"/>
          <w:szCs w:val="24"/>
        </w:rPr>
        <w:t xml:space="preserve">In relation to </w:t>
      </w:r>
      <w:r w:rsidR="54D15019" w:rsidRPr="66334576">
        <w:rPr>
          <w:rFonts w:ascii="Times New Roman" w:eastAsia="Times New Roman" w:hAnsi="Times New Roman" w:cs="Times New Roman"/>
          <w:sz w:val="24"/>
          <w:szCs w:val="24"/>
        </w:rPr>
        <w:t>RQ2</w:t>
      </w:r>
      <w:r w:rsidRPr="66334576">
        <w:rPr>
          <w:rFonts w:ascii="Times New Roman" w:eastAsia="Times New Roman" w:hAnsi="Times New Roman" w:cs="Times New Roman"/>
          <w:sz w:val="24"/>
          <w:szCs w:val="24"/>
        </w:rPr>
        <w:t xml:space="preserve"> on how responsible digitalisation is understood and practiced, participants </w:t>
      </w:r>
      <w:r w:rsidR="0E8CFA29" w:rsidRPr="66334576">
        <w:rPr>
          <w:rFonts w:ascii="Times New Roman" w:eastAsia="Times New Roman" w:hAnsi="Times New Roman" w:cs="Times New Roman"/>
          <w:sz w:val="24"/>
          <w:szCs w:val="24"/>
        </w:rPr>
        <w:t>were not only talking about</w:t>
      </w:r>
      <w:r w:rsidRPr="66334576">
        <w:rPr>
          <w:rFonts w:ascii="Times New Roman" w:eastAsia="Times New Roman" w:hAnsi="Times New Roman" w:cs="Times New Roman"/>
          <w:sz w:val="24"/>
          <w:szCs w:val="24"/>
        </w:rPr>
        <w:t xml:space="preserve"> the ethical </w:t>
      </w:r>
      <w:r w:rsidR="04B7AE76" w:rsidRPr="66334576">
        <w:rPr>
          <w:rFonts w:ascii="Times New Roman" w:eastAsia="Times New Roman" w:hAnsi="Times New Roman" w:cs="Times New Roman"/>
          <w:sz w:val="24"/>
          <w:szCs w:val="24"/>
        </w:rPr>
        <w:t>nature of practice but also the</w:t>
      </w:r>
      <w:r w:rsidRPr="66334576">
        <w:rPr>
          <w:rFonts w:ascii="Times New Roman" w:eastAsia="Times New Roman" w:hAnsi="Times New Roman" w:cs="Times New Roman"/>
          <w:sz w:val="24"/>
          <w:szCs w:val="24"/>
        </w:rPr>
        <w:t xml:space="preserve"> practical </w:t>
      </w:r>
      <w:r w:rsidR="58FE97FD" w:rsidRPr="66334576">
        <w:rPr>
          <w:rFonts w:ascii="Times New Roman" w:eastAsia="Times New Roman" w:hAnsi="Times New Roman" w:cs="Times New Roman"/>
          <w:sz w:val="24"/>
          <w:szCs w:val="24"/>
        </w:rPr>
        <w:t>nuances</w:t>
      </w:r>
      <w:r w:rsidRPr="66334576">
        <w:rPr>
          <w:rFonts w:ascii="Times New Roman" w:eastAsia="Times New Roman" w:hAnsi="Times New Roman" w:cs="Times New Roman"/>
          <w:sz w:val="24"/>
          <w:szCs w:val="24"/>
        </w:rPr>
        <w:t xml:space="preserve"> of </w:t>
      </w:r>
      <w:r w:rsidR="2F391A74" w:rsidRPr="66334576">
        <w:rPr>
          <w:rFonts w:ascii="Times New Roman" w:eastAsia="Times New Roman" w:hAnsi="Times New Roman" w:cs="Times New Roman"/>
          <w:sz w:val="24"/>
          <w:szCs w:val="24"/>
        </w:rPr>
        <w:t>using</w:t>
      </w:r>
      <w:r w:rsidRPr="66334576">
        <w:rPr>
          <w:rFonts w:ascii="Times New Roman" w:eastAsia="Times New Roman" w:hAnsi="Times New Roman" w:cs="Times New Roman"/>
          <w:sz w:val="24"/>
          <w:szCs w:val="24"/>
        </w:rPr>
        <w:t xml:space="preserve"> technology</w:t>
      </w:r>
      <w:r w:rsidR="56269FE0" w:rsidRPr="66334576">
        <w:rPr>
          <w:rFonts w:ascii="Times New Roman" w:eastAsia="Times New Roman" w:hAnsi="Times New Roman" w:cs="Times New Roman"/>
          <w:sz w:val="24"/>
          <w:szCs w:val="24"/>
        </w:rPr>
        <w:t xml:space="preserve"> in their classrooms.</w:t>
      </w:r>
    </w:p>
    <w:p w14:paraId="77C01197" w14:textId="0CB4559D" w:rsidR="09F6E04D" w:rsidRDefault="361A5927" w:rsidP="62D52507">
      <w:pPr>
        <w:shd w:val="clear" w:color="auto" w:fill="FFFFFF" w:themeFill="background1"/>
        <w:spacing w:after="160" w:line="480" w:lineRule="auto"/>
        <w:ind w:firstLine="720"/>
        <w:rPr>
          <w:rFonts w:ascii="Times New Roman" w:eastAsia="Times New Roman" w:hAnsi="Times New Roman" w:cs="Times New Roman"/>
          <w:sz w:val="24"/>
          <w:szCs w:val="24"/>
        </w:rPr>
      </w:pPr>
      <w:r w:rsidRPr="5C9D286B">
        <w:rPr>
          <w:rFonts w:ascii="Times New Roman" w:eastAsia="Times New Roman" w:hAnsi="Times New Roman" w:cs="Times New Roman"/>
          <w:sz w:val="24"/>
          <w:szCs w:val="24"/>
        </w:rPr>
        <w:t xml:space="preserve">The idea of responsible digitalisation </w:t>
      </w:r>
      <w:r w:rsidR="33FB391E" w:rsidRPr="5C9D286B">
        <w:rPr>
          <w:rFonts w:ascii="Times New Roman" w:eastAsia="Times New Roman" w:hAnsi="Times New Roman" w:cs="Times New Roman"/>
          <w:sz w:val="24"/>
          <w:szCs w:val="24"/>
        </w:rPr>
        <w:t>came up</w:t>
      </w:r>
      <w:r w:rsidRPr="5C9D286B">
        <w:rPr>
          <w:rFonts w:ascii="Times New Roman" w:eastAsia="Times New Roman" w:hAnsi="Times New Roman" w:cs="Times New Roman"/>
          <w:sz w:val="24"/>
          <w:szCs w:val="24"/>
        </w:rPr>
        <w:t xml:space="preserve"> frequently, not in </w:t>
      </w:r>
      <w:r w:rsidR="124AE70A" w:rsidRPr="5C9D286B">
        <w:rPr>
          <w:rFonts w:ascii="Times New Roman" w:eastAsia="Times New Roman" w:hAnsi="Times New Roman" w:cs="Times New Roman"/>
          <w:sz w:val="24"/>
          <w:szCs w:val="24"/>
        </w:rPr>
        <w:t xml:space="preserve">an </w:t>
      </w:r>
      <w:r w:rsidRPr="5C9D286B">
        <w:rPr>
          <w:rFonts w:ascii="Times New Roman" w:eastAsia="Times New Roman" w:hAnsi="Times New Roman" w:cs="Times New Roman"/>
          <w:sz w:val="24"/>
          <w:szCs w:val="24"/>
        </w:rPr>
        <w:t>abstract term but grounded in day-to-day practice. For many, it involved teaching students to c</w:t>
      </w:r>
      <w:r w:rsidR="65D88841" w:rsidRPr="5C9D286B">
        <w:rPr>
          <w:rFonts w:ascii="Times New Roman" w:eastAsia="Times New Roman" w:hAnsi="Times New Roman" w:cs="Times New Roman"/>
          <w:sz w:val="24"/>
          <w:szCs w:val="24"/>
        </w:rPr>
        <w:t xml:space="preserve">ritically engage with technology, use it purposefully, and </w:t>
      </w:r>
      <w:r w:rsidR="2AAC0BC7" w:rsidRPr="5C9D286B">
        <w:rPr>
          <w:rFonts w:ascii="Times New Roman" w:eastAsia="Times New Roman" w:hAnsi="Times New Roman" w:cs="Times New Roman"/>
          <w:sz w:val="24"/>
          <w:szCs w:val="24"/>
        </w:rPr>
        <w:t>to understand</w:t>
      </w:r>
      <w:r w:rsidR="65D88841" w:rsidRPr="5C9D286B">
        <w:rPr>
          <w:rFonts w:ascii="Times New Roman" w:eastAsia="Times New Roman" w:hAnsi="Times New Roman" w:cs="Times New Roman"/>
          <w:sz w:val="24"/>
          <w:szCs w:val="24"/>
        </w:rPr>
        <w:t xml:space="preserve"> </w:t>
      </w:r>
      <w:r w:rsidR="50F8F8AB" w:rsidRPr="5C9D286B">
        <w:rPr>
          <w:rFonts w:ascii="Times New Roman" w:eastAsia="Times New Roman" w:hAnsi="Times New Roman" w:cs="Times New Roman"/>
          <w:sz w:val="24"/>
          <w:szCs w:val="24"/>
        </w:rPr>
        <w:t xml:space="preserve">the </w:t>
      </w:r>
      <w:r w:rsidR="65D88841" w:rsidRPr="5C9D286B">
        <w:rPr>
          <w:rFonts w:ascii="Times New Roman" w:eastAsia="Times New Roman" w:hAnsi="Times New Roman" w:cs="Times New Roman"/>
          <w:sz w:val="24"/>
          <w:szCs w:val="24"/>
        </w:rPr>
        <w:t>risks</w:t>
      </w:r>
      <w:r w:rsidR="1A2DEF5E" w:rsidRPr="5C9D286B">
        <w:rPr>
          <w:rFonts w:ascii="Times New Roman" w:eastAsia="Times New Roman" w:hAnsi="Times New Roman" w:cs="Times New Roman"/>
          <w:sz w:val="24"/>
          <w:szCs w:val="24"/>
        </w:rPr>
        <w:t xml:space="preserve"> associated with technology</w:t>
      </w:r>
      <w:r w:rsidR="65D88841" w:rsidRPr="5C9D286B">
        <w:rPr>
          <w:rFonts w:ascii="Times New Roman" w:eastAsia="Times New Roman" w:hAnsi="Times New Roman" w:cs="Times New Roman"/>
          <w:sz w:val="24"/>
          <w:szCs w:val="24"/>
        </w:rPr>
        <w:t>. “</w:t>
      </w:r>
      <w:r w:rsidR="608E8A45" w:rsidRPr="5C9D286B">
        <w:rPr>
          <w:rFonts w:ascii="Times New Roman" w:eastAsia="Times New Roman" w:hAnsi="Times New Roman" w:cs="Times New Roman"/>
          <w:sz w:val="24"/>
          <w:szCs w:val="24"/>
        </w:rPr>
        <w:t>It’s not about using technology with fear</w:t>
      </w:r>
      <w:r w:rsidR="65D88841" w:rsidRPr="5C9D286B">
        <w:rPr>
          <w:rFonts w:ascii="Times New Roman" w:eastAsia="Times New Roman" w:hAnsi="Times New Roman" w:cs="Times New Roman"/>
          <w:sz w:val="24"/>
          <w:szCs w:val="24"/>
        </w:rPr>
        <w:t>,</w:t>
      </w:r>
      <w:r w:rsidR="2B456CDB" w:rsidRPr="5C9D286B">
        <w:rPr>
          <w:rFonts w:ascii="Times New Roman" w:eastAsia="Times New Roman" w:hAnsi="Times New Roman" w:cs="Times New Roman"/>
          <w:sz w:val="24"/>
          <w:szCs w:val="24"/>
        </w:rPr>
        <w:t>”</w:t>
      </w:r>
      <w:r w:rsidR="61012DB1" w:rsidRPr="5C9D286B">
        <w:rPr>
          <w:rFonts w:ascii="Times New Roman" w:eastAsia="Times New Roman" w:hAnsi="Times New Roman" w:cs="Times New Roman"/>
          <w:sz w:val="24"/>
          <w:szCs w:val="24"/>
        </w:rPr>
        <w:t xml:space="preserve"> an urban mixed-role teacher said, “</w:t>
      </w:r>
      <w:r w:rsidR="201942F5" w:rsidRPr="5C9D286B">
        <w:rPr>
          <w:rFonts w:ascii="Times New Roman" w:eastAsia="Times New Roman" w:hAnsi="Times New Roman" w:cs="Times New Roman"/>
          <w:sz w:val="24"/>
          <w:szCs w:val="24"/>
        </w:rPr>
        <w:t>but about using it intelligently.</w:t>
      </w:r>
      <w:r w:rsidR="61012DB1" w:rsidRPr="5C9D286B">
        <w:rPr>
          <w:rFonts w:ascii="Times New Roman" w:eastAsia="Times New Roman" w:hAnsi="Times New Roman" w:cs="Times New Roman"/>
          <w:sz w:val="24"/>
          <w:szCs w:val="24"/>
        </w:rPr>
        <w:t xml:space="preserve">” (Group 2). Teachers </w:t>
      </w:r>
      <w:r w:rsidR="00D5715B">
        <w:rPr>
          <w:rFonts w:ascii="Times New Roman" w:eastAsia="Times New Roman" w:hAnsi="Times New Roman" w:cs="Times New Roman"/>
          <w:sz w:val="24"/>
          <w:szCs w:val="24"/>
        </w:rPr>
        <w:t>expressed</w:t>
      </w:r>
      <w:r w:rsidR="61012DB1" w:rsidRPr="5C9D286B">
        <w:rPr>
          <w:rFonts w:ascii="Times New Roman" w:eastAsia="Times New Roman" w:hAnsi="Times New Roman" w:cs="Times New Roman"/>
          <w:sz w:val="24"/>
          <w:szCs w:val="24"/>
        </w:rPr>
        <w:t xml:space="preserve"> concerns </w:t>
      </w:r>
      <w:r w:rsidR="075BBBCE" w:rsidRPr="5C9D286B">
        <w:rPr>
          <w:rFonts w:ascii="Times New Roman" w:eastAsia="Times New Roman" w:hAnsi="Times New Roman" w:cs="Times New Roman"/>
          <w:sz w:val="24"/>
          <w:szCs w:val="24"/>
        </w:rPr>
        <w:t xml:space="preserve">over </w:t>
      </w:r>
      <w:r w:rsidR="61012DB1" w:rsidRPr="5C9D286B">
        <w:rPr>
          <w:rFonts w:ascii="Times New Roman" w:eastAsia="Times New Roman" w:hAnsi="Times New Roman" w:cs="Times New Roman"/>
          <w:sz w:val="24"/>
          <w:szCs w:val="24"/>
        </w:rPr>
        <w:t>students</w:t>
      </w:r>
      <w:r w:rsidR="26CCA13E" w:rsidRPr="5C9D286B">
        <w:rPr>
          <w:rFonts w:ascii="Times New Roman" w:eastAsia="Times New Roman" w:hAnsi="Times New Roman" w:cs="Times New Roman"/>
          <w:sz w:val="24"/>
          <w:szCs w:val="24"/>
        </w:rPr>
        <w:t>’ irresponsible use of</w:t>
      </w:r>
      <w:r w:rsidR="52E564A6" w:rsidRPr="5C9D286B">
        <w:rPr>
          <w:rFonts w:ascii="Times New Roman" w:eastAsia="Times New Roman" w:hAnsi="Times New Roman" w:cs="Times New Roman"/>
          <w:sz w:val="24"/>
          <w:szCs w:val="24"/>
        </w:rPr>
        <w:t xml:space="preserve"> A</w:t>
      </w:r>
      <w:r w:rsidR="6815EA70" w:rsidRPr="5C9D286B">
        <w:rPr>
          <w:rFonts w:ascii="Times New Roman" w:eastAsia="Times New Roman" w:hAnsi="Times New Roman" w:cs="Times New Roman"/>
          <w:sz w:val="24"/>
          <w:szCs w:val="24"/>
        </w:rPr>
        <w:t>rtificial Intelligence (AI)</w:t>
      </w:r>
      <w:r w:rsidR="52E564A6" w:rsidRPr="5C9D286B">
        <w:rPr>
          <w:rFonts w:ascii="Times New Roman" w:eastAsia="Times New Roman" w:hAnsi="Times New Roman" w:cs="Times New Roman"/>
          <w:sz w:val="24"/>
          <w:szCs w:val="24"/>
        </w:rPr>
        <w:t xml:space="preserve"> tools such as ChatGPT, </w:t>
      </w:r>
      <w:r w:rsidR="00D5715B">
        <w:rPr>
          <w:rFonts w:ascii="Times New Roman" w:eastAsia="Times New Roman" w:hAnsi="Times New Roman" w:cs="Times New Roman"/>
          <w:sz w:val="24"/>
          <w:szCs w:val="24"/>
        </w:rPr>
        <w:t>especiall</w:t>
      </w:r>
      <w:r w:rsidR="52E564A6" w:rsidRPr="5C9D286B">
        <w:rPr>
          <w:rFonts w:ascii="Times New Roman" w:eastAsia="Times New Roman" w:hAnsi="Times New Roman" w:cs="Times New Roman"/>
          <w:sz w:val="24"/>
          <w:szCs w:val="24"/>
        </w:rPr>
        <w:t>y</w:t>
      </w:r>
      <w:r w:rsidR="388B36CB" w:rsidRPr="5C9D286B">
        <w:rPr>
          <w:rFonts w:ascii="Times New Roman" w:eastAsia="Times New Roman" w:hAnsi="Times New Roman" w:cs="Times New Roman"/>
          <w:sz w:val="24"/>
          <w:szCs w:val="24"/>
        </w:rPr>
        <w:t xml:space="preserve"> </w:t>
      </w:r>
      <w:r w:rsidR="00D5715B">
        <w:rPr>
          <w:rFonts w:ascii="Times New Roman" w:eastAsia="Times New Roman" w:hAnsi="Times New Roman" w:cs="Times New Roman"/>
          <w:sz w:val="24"/>
          <w:szCs w:val="24"/>
        </w:rPr>
        <w:t>for</w:t>
      </w:r>
      <w:r w:rsidR="388B36CB" w:rsidRPr="5C9D286B">
        <w:rPr>
          <w:rFonts w:ascii="Times New Roman" w:eastAsia="Times New Roman" w:hAnsi="Times New Roman" w:cs="Times New Roman"/>
          <w:sz w:val="24"/>
          <w:szCs w:val="24"/>
        </w:rPr>
        <w:t xml:space="preserve"> academic work,</w:t>
      </w:r>
      <w:r w:rsidR="52E564A6" w:rsidRPr="5C9D286B">
        <w:rPr>
          <w:rFonts w:ascii="Times New Roman" w:eastAsia="Times New Roman" w:hAnsi="Times New Roman" w:cs="Times New Roman"/>
          <w:sz w:val="24"/>
          <w:szCs w:val="24"/>
        </w:rPr>
        <w:t xml:space="preserve"> when</w:t>
      </w:r>
      <w:r w:rsidR="6007FA24" w:rsidRPr="5C9D286B">
        <w:rPr>
          <w:rFonts w:ascii="Times New Roman" w:eastAsia="Times New Roman" w:hAnsi="Times New Roman" w:cs="Times New Roman"/>
          <w:sz w:val="24"/>
          <w:szCs w:val="24"/>
        </w:rPr>
        <w:t xml:space="preserve"> it</w:t>
      </w:r>
      <w:r w:rsidR="002B21F8">
        <w:rPr>
          <w:rFonts w:ascii="Times New Roman" w:eastAsia="Times New Roman" w:hAnsi="Times New Roman" w:cs="Times New Roman"/>
          <w:sz w:val="24"/>
          <w:szCs w:val="24"/>
        </w:rPr>
        <w:t xml:space="preserve"> i</w:t>
      </w:r>
      <w:r w:rsidR="6007FA24" w:rsidRPr="5C9D286B">
        <w:rPr>
          <w:rFonts w:ascii="Times New Roman" w:eastAsia="Times New Roman" w:hAnsi="Times New Roman" w:cs="Times New Roman"/>
          <w:sz w:val="24"/>
          <w:szCs w:val="24"/>
        </w:rPr>
        <w:t>s</w:t>
      </w:r>
      <w:r w:rsidR="52E564A6" w:rsidRPr="5C9D286B">
        <w:rPr>
          <w:rFonts w:ascii="Times New Roman" w:eastAsia="Times New Roman" w:hAnsi="Times New Roman" w:cs="Times New Roman"/>
          <w:sz w:val="24"/>
          <w:szCs w:val="24"/>
        </w:rPr>
        <w:t xml:space="preserve"> used to complete assignments w</w:t>
      </w:r>
      <w:r w:rsidR="77DC2AC5" w:rsidRPr="5C9D286B">
        <w:rPr>
          <w:rFonts w:ascii="Times New Roman" w:eastAsia="Times New Roman" w:hAnsi="Times New Roman" w:cs="Times New Roman"/>
          <w:sz w:val="24"/>
          <w:szCs w:val="24"/>
        </w:rPr>
        <w:t xml:space="preserve">ithout understanding the material. Others, like one urban </w:t>
      </w:r>
      <w:r w:rsidR="0843F1AD" w:rsidRPr="5C9D286B">
        <w:rPr>
          <w:rFonts w:ascii="Times New Roman" w:eastAsia="Times New Roman" w:hAnsi="Times New Roman" w:cs="Times New Roman"/>
          <w:sz w:val="24"/>
          <w:szCs w:val="24"/>
        </w:rPr>
        <w:t>teacher, acknowledged using AI to support creative processes like video editing, but were clear that such tools should not replace learning. “</w:t>
      </w:r>
      <w:r w:rsidR="5049FF94" w:rsidRPr="5C9D286B">
        <w:rPr>
          <w:rFonts w:ascii="Times New Roman" w:eastAsia="Times New Roman" w:hAnsi="Times New Roman" w:cs="Times New Roman"/>
          <w:sz w:val="24"/>
          <w:szCs w:val="24"/>
        </w:rPr>
        <w:t>AI can be good</w:t>
      </w:r>
      <w:r w:rsidR="34FA6720" w:rsidRPr="5C9D286B">
        <w:rPr>
          <w:rFonts w:ascii="Times New Roman" w:eastAsia="Times New Roman" w:hAnsi="Times New Roman" w:cs="Times New Roman"/>
          <w:sz w:val="24"/>
          <w:szCs w:val="24"/>
        </w:rPr>
        <w:t>,” he noted, “</w:t>
      </w:r>
      <w:r w:rsidR="76DC9549" w:rsidRPr="5C9D286B">
        <w:rPr>
          <w:rFonts w:ascii="Times New Roman" w:eastAsia="Times New Roman" w:hAnsi="Times New Roman" w:cs="Times New Roman"/>
          <w:sz w:val="24"/>
          <w:szCs w:val="24"/>
        </w:rPr>
        <w:t>but only if we know</w:t>
      </w:r>
      <w:r w:rsidR="00D5715B">
        <w:rPr>
          <w:rFonts w:ascii="Times New Roman" w:eastAsia="Times New Roman" w:hAnsi="Times New Roman" w:cs="Times New Roman"/>
          <w:sz w:val="24"/>
          <w:szCs w:val="24"/>
        </w:rPr>
        <w:t xml:space="preserve"> </w:t>
      </w:r>
      <w:r w:rsidR="76DC9549" w:rsidRPr="5C9D286B">
        <w:rPr>
          <w:rFonts w:ascii="Times New Roman" w:eastAsia="Times New Roman" w:hAnsi="Times New Roman" w:cs="Times New Roman"/>
          <w:sz w:val="24"/>
          <w:szCs w:val="24"/>
        </w:rPr>
        <w:t>when not to use it.</w:t>
      </w:r>
      <w:r w:rsidR="34FA6720" w:rsidRPr="5C9D286B">
        <w:rPr>
          <w:rFonts w:ascii="Times New Roman" w:eastAsia="Times New Roman" w:hAnsi="Times New Roman" w:cs="Times New Roman"/>
          <w:sz w:val="24"/>
          <w:szCs w:val="24"/>
        </w:rPr>
        <w:t>” (Group 2).</w:t>
      </w:r>
    </w:p>
    <w:p w14:paraId="100FD4B2" w14:textId="3C2B742F" w:rsidR="26BA15F9" w:rsidRDefault="0226DCA5" w:rsidP="62D52507">
      <w:pPr>
        <w:shd w:val="clear" w:color="auto" w:fill="FFFFFF" w:themeFill="background1"/>
        <w:spacing w:after="160" w:line="480" w:lineRule="auto"/>
        <w:ind w:firstLine="720"/>
        <w:rPr>
          <w:rFonts w:ascii="Times New Roman" w:eastAsia="Times New Roman" w:hAnsi="Times New Roman" w:cs="Times New Roman"/>
          <w:b/>
          <w:bCs/>
          <w:sz w:val="24"/>
          <w:szCs w:val="24"/>
        </w:rPr>
      </w:pPr>
      <w:r w:rsidRPr="66334576">
        <w:rPr>
          <w:rFonts w:ascii="Times New Roman" w:eastAsia="Times New Roman" w:hAnsi="Times New Roman" w:cs="Times New Roman"/>
          <w:sz w:val="24"/>
          <w:szCs w:val="24"/>
        </w:rPr>
        <w:t xml:space="preserve">However, </w:t>
      </w:r>
      <w:r w:rsidR="2C0E0A6F" w:rsidRPr="66334576">
        <w:rPr>
          <w:rFonts w:ascii="Times New Roman" w:eastAsia="Times New Roman" w:hAnsi="Times New Roman" w:cs="Times New Roman"/>
          <w:sz w:val="24"/>
          <w:szCs w:val="24"/>
        </w:rPr>
        <w:t>t</w:t>
      </w:r>
      <w:r w:rsidRPr="66334576">
        <w:rPr>
          <w:rFonts w:ascii="Times New Roman" w:eastAsia="Times New Roman" w:hAnsi="Times New Roman" w:cs="Times New Roman"/>
          <w:sz w:val="24"/>
          <w:szCs w:val="24"/>
        </w:rPr>
        <w:t xml:space="preserve">eachers </w:t>
      </w:r>
      <w:r w:rsidR="1EFDDD1B" w:rsidRPr="66334576">
        <w:rPr>
          <w:rFonts w:ascii="Times New Roman" w:eastAsia="Times New Roman" w:hAnsi="Times New Roman" w:cs="Times New Roman"/>
          <w:sz w:val="24"/>
          <w:szCs w:val="24"/>
        </w:rPr>
        <w:t xml:space="preserve">also </w:t>
      </w:r>
      <w:r w:rsidRPr="66334576">
        <w:rPr>
          <w:rFonts w:ascii="Times New Roman" w:eastAsia="Times New Roman" w:hAnsi="Times New Roman" w:cs="Times New Roman"/>
          <w:sz w:val="24"/>
          <w:szCs w:val="24"/>
        </w:rPr>
        <w:t xml:space="preserve">described </w:t>
      </w:r>
      <w:r w:rsidR="23AA997F" w:rsidRPr="66334576">
        <w:rPr>
          <w:rFonts w:ascii="Times New Roman" w:eastAsia="Times New Roman" w:hAnsi="Times New Roman" w:cs="Times New Roman"/>
          <w:sz w:val="24"/>
          <w:szCs w:val="24"/>
        </w:rPr>
        <w:t>responsible digitalisation</w:t>
      </w:r>
      <w:r w:rsidRPr="66334576">
        <w:rPr>
          <w:rFonts w:ascii="Times New Roman" w:eastAsia="Times New Roman" w:hAnsi="Times New Roman" w:cs="Times New Roman"/>
          <w:sz w:val="24"/>
          <w:szCs w:val="24"/>
        </w:rPr>
        <w:t xml:space="preserve"> as a </w:t>
      </w:r>
      <w:r w:rsidR="3C17174B" w:rsidRPr="66334576">
        <w:rPr>
          <w:rFonts w:ascii="Times New Roman" w:eastAsia="Times New Roman" w:hAnsi="Times New Roman" w:cs="Times New Roman"/>
          <w:sz w:val="24"/>
          <w:szCs w:val="24"/>
        </w:rPr>
        <w:t>broader</w:t>
      </w:r>
      <w:r w:rsidRPr="66334576">
        <w:rPr>
          <w:rFonts w:ascii="Times New Roman" w:eastAsia="Times New Roman" w:hAnsi="Times New Roman" w:cs="Times New Roman"/>
          <w:sz w:val="24"/>
          <w:szCs w:val="24"/>
        </w:rPr>
        <w:t xml:space="preserve"> ethical concept, one that included</w:t>
      </w:r>
      <w:r w:rsidR="42445EAB" w:rsidRPr="66334576">
        <w:rPr>
          <w:rFonts w:ascii="Times New Roman" w:eastAsia="Times New Roman" w:hAnsi="Times New Roman" w:cs="Times New Roman"/>
          <w:sz w:val="24"/>
          <w:szCs w:val="24"/>
        </w:rPr>
        <w:t xml:space="preserve"> teaching students </w:t>
      </w:r>
      <w:r w:rsidR="7A280D4B" w:rsidRPr="66334576">
        <w:rPr>
          <w:rFonts w:ascii="Times New Roman" w:eastAsia="Times New Roman" w:hAnsi="Times New Roman" w:cs="Times New Roman"/>
          <w:sz w:val="24"/>
          <w:szCs w:val="24"/>
        </w:rPr>
        <w:t xml:space="preserve">how </w:t>
      </w:r>
      <w:r w:rsidR="42445EAB" w:rsidRPr="66334576">
        <w:rPr>
          <w:rFonts w:ascii="Times New Roman" w:eastAsia="Times New Roman" w:hAnsi="Times New Roman" w:cs="Times New Roman"/>
          <w:sz w:val="24"/>
          <w:szCs w:val="24"/>
        </w:rPr>
        <w:t xml:space="preserve">to manage their digital footprints, protect their data, and </w:t>
      </w:r>
      <w:r w:rsidR="2C576A63" w:rsidRPr="66334576">
        <w:rPr>
          <w:rFonts w:ascii="Times New Roman" w:eastAsia="Times New Roman" w:hAnsi="Times New Roman" w:cs="Times New Roman"/>
          <w:sz w:val="24"/>
          <w:szCs w:val="24"/>
        </w:rPr>
        <w:t xml:space="preserve">be careful of </w:t>
      </w:r>
      <w:r w:rsidR="42445EAB" w:rsidRPr="66334576">
        <w:rPr>
          <w:rFonts w:ascii="Times New Roman" w:eastAsia="Times New Roman" w:hAnsi="Times New Roman" w:cs="Times New Roman"/>
          <w:sz w:val="24"/>
          <w:szCs w:val="24"/>
        </w:rPr>
        <w:t>exposure on</w:t>
      </w:r>
      <w:r w:rsidR="638EFA81" w:rsidRPr="66334576">
        <w:rPr>
          <w:rFonts w:ascii="Times New Roman" w:eastAsia="Times New Roman" w:hAnsi="Times New Roman" w:cs="Times New Roman"/>
          <w:sz w:val="24"/>
          <w:szCs w:val="24"/>
        </w:rPr>
        <w:t xml:space="preserve"> the web at all cost</w:t>
      </w:r>
      <w:r w:rsidR="0A0AEEB0" w:rsidRPr="66334576">
        <w:rPr>
          <w:rFonts w:ascii="Times New Roman" w:eastAsia="Times New Roman" w:hAnsi="Times New Roman" w:cs="Times New Roman"/>
          <w:sz w:val="24"/>
          <w:szCs w:val="24"/>
        </w:rPr>
        <w:t>s</w:t>
      </w:r>
      <w:r w:rsidR="42445EAB" w:rsidRPr="66334576">
        <w:rPr>
          <w:rFonts w:ascii="Times New Roman" w:eastAsia="Times New Roman" w:hAnsi="Times New Roman" w:cs="Times New Roman"/>
          <w:sz w:val="24"/>
          <w:szCs w:val="24"/>
        </w:rPr>
        <w:t>. One rural teache</w:t>
      </w:r>
      <w:r w:rsidR="4E87B61B" w:rsidRPr="66334576">
        <w:rPr>
          <w:rFonts w:ascii="Times New Roman" w:eastAsia="Times New Roman" w:hAnsi="Times New Roman" w:cs="Times New Roman"/>
          <w:sz w:val="24"/>
          <w:szCs w:val="24"/>
        </w:rPr>
        <w:t>r, for instance, used metaphor</w:t>
      </w:r>
      <w:r w:rsidR="0FCDA605" w:rsidRPr="66334576">
        <w:rPr>
          <w:rFonts w:ascii="Times New Roman" w:eastAsia="Times New Roman" w:hAnsi="Times New Roman" w:cs="Times New Roman"/>
          <w:sz w:val="24"/>
          <w:szCs w:val="24"/>
        </w:rPr>
        <w:t>s</w:t>
      </w:r>
      <w:r w:rsidR="4E87B61B" w:rsidRPr="66334576">
        <w:rPr>
          <w:rFonts w:ascii="Times New Roman" w:eastAsia="Times New Roman" w:hAnsi="Times New Roman" w:cs="Times New Roman"/>
          <w:sz w:val="24"/>
          <w:szCs w:val="24"/>
        </w:rPr>
        <w:t xml:space="preserve"> to explain online privacy to his students: “P</w:t>
      </w:r>
      <w:r w:rsidR="2219B9FD" w:rsidRPr="66334576">
        <w:rPr>
          <w:rFonts w:ascii="Times New Roman" w:eastAsia="Times New Roman" w:hAnsi="Times New Roman" w:cs="Times New Roman"/>
          <w:sz w:val="24"/>
          <w:szCs w:val="24"/>
        </w:rPr>
        <w:t>osting a photo on the internet is like putting your face out in the supermarket.</w:t>
      </w:r>
      <w:r w:rsidR="094158EC" w:rsidRPr="66334576">
        <w:rPr>
          <w:rFonts w:ascii="Times New Roman" w:eastAsia="Times New Roman" w:hAnsi="Times New Roman" w:cs="Times New Roman"/>
          <w:sz w:val="24"/>
          <w:szCs w:val="24"/>
        </w:rPr>
        <w:t>” (Group 2). Many</w:t>
      </w:r>
      <w:r w:rsidR="64FBF89E" w:rsidRPr="66334576">
        <w:rPr>
          <w:rFonts w:ascii="Times New Roman" w:eastAsia="Times New Roman" w:hAnsi="Times New Roman" w:cs="Times New Roman"/>
          <w:sz w:val="24"/>
          <w:szCs w:val="24"/>
        </w:rPr>
        <w:t xml:space="preserve"> participants</w:t>
      </w:r>
      <w:r w:rsidR="094158EC" w:rsidRPr="66334576">
        <w:rPr>
          <w:rFonts w:ascii="Times New Roman" w:eastAsia="Times New Roman" w:hAnsi="Times New Roman" w:cs="Times New Roman"/>
          <w:sz w:val="24"/>
          <w:szCs w:val="24"/>
        </w:rPr>
        <w:t xml:space="preserve"> also </w:t>
      </w:r>
      <w:r w:rsidR="4D30AF51" w:rsidRPr="66334576">
        <w:rPr>
          <w:rFonts w:ascii="Times New Roman" w:eastAsia="Times New Roman" w:hAnsi="Times New Roman" w:cs="Times New Roman"/>
          <w:sz w:val="24"/>
          <w:szCs w:val="24"/>
        </w:rPr>
        <w:t>mentioned</w:t>
      </w:r>
      <w:r w:rsidR="094158EC" w:rsidRPr="66334576">
        <w:rPr>
          <w:rFonts w:ascii="Times New Roman" w:eastAsia="Times New Roman" w:hAnsi="Times New Roman" w:cs="Times New Roman"/>
          <w:sz w:val="24"/>
          <w:szCs w:val="24"/>
        </w:rPr>
        <w:t xml:space="preserve"> the </w:t>
      </w:r>
      <w:r w:rsidR="4687C61B" w:rsidRPr="66334576">
        <w:rPr>
          <w:rFonts w:ascii="Times New Roman" w:eastAsia="Times New Roman" w:hAnsi="Times New Roman" w:cs="Times New Roman"/>
          <w:sz w:val="24"/>
          <w:szCs w:val="24"/>
        </w:rPr>
        <w:t>need</w:t>
      </w:r>
      <w:r w:rsidR="094158EC" w:rsidRPr="66334576">
        <w:rPr>
          <w:rFonts w:ascii="Times New Roman" w:eastAsia="Times New Roman" w:hAnsi="Times New Roman" w:cs="Times New Roman"/>
          <w:sz w:val="24"/>
          <w:szCs w:val="24"/>
        </w:rPr>
        <w:t xml:space="preserve"> </w:t>
      </w:r>
      <w:r w:rsidR="0045977D" w:rsidRPr="66334576">
        <w:rPr>
          <w:rFonts w:ascii="Times New Roman" w:eastAsia="Times New Roman" w:hAnsi="Times New Roman" w:cs="Times New Roman"/>
          <w:sz w:val="24"/>
          <w:szCs w:val="24"/>
        </w:rPr>
        <w:t>t</w:t>
      </w:r>
      <w:r w:rsidR="094158EC" w:rsidRPr="66334576">
        <w:rPr>
          <w:rFonts w:ascii="Times New Roman" w:eastAsia="Times New Roman" w:hAnsi="Times New Roman" w:cs="Times New Roman"/>
          <w:sz w:val="24"/>
          <w:szCs w:val="24"/>
        </w:rPr>
        <w:t xml:space="preserve">o </w:t>
      </w:r>
      <w:r w:rsidR="65715091" w:rsidRPr="66334576">
        <w:rPr>
          <w:rFonts w:ascii="Times New Roman" w:eastAsia="Times New Roman" w:hAnsi="Times New Roman" w:cs="Times New Roman"/>
          <w:sz w:val="24"/>
          <w:szCs w:val="24"/>
        </w:rPr>
        <w:t>engage</w:t>
      </w:r>
      <w:r w:rsidR="094158EC" w:rsidRPr="66334576">
        <w:rPr>
          <w:rFonts w:ascii="Times New Roman" w:eastAsia="Times New Roman" w:hAnsi="Times New Roman" w:cs="Times New Roman"/>
          <w:sz w:val="24"/>
          <w:szCs w:val="24"/>
        </w:rPr>
        <w:t xml:space="preserve"> </w:t>
      </w:r>
      <w:r w:rsidR="7723DB95" w:rsidRPr="66334576">
        <w:rPr>
          <w:rFonts w:ascii="Times New Roman" w:eastAsia="Times New Roman" w:hAnsi="Times New Roman" w:cs="Times New Roman"/>
          <w:sz w:val="24"/>
          <w:szCs w:val="24"/>
        </w:rPr>
        <w:lastRenderedPageBreak/>
        <w:t>families</w:t>
      </w:r>
      <w:r w:rsidR="0052488B">
        <w:rPr>
          <w:rFonts w:ascii="Times New Roman" w:eastAsia="Times New Roman" w:hAnsi="Times New Roman" w:cs="Times New Roman"/>
          <w:sz w:val="24"/>
          <w:szCs w:val="24"/>
        </w:rPr>
        <w:t xml:space="preserve"> through a community-based approach</w:t>
      </w:r>
      <w:r w:rsidR="7723DB95" w:rsidRPr="66334576">
        <w:rPr>
          <w:rFonts w:ascii="Times New Roman" w:eastAsia="Times New Roman" w:hAnsi="Times New Roman" w:cs="Times New Roman"/>
          <w:sz w:val="24"/>
          <w:szCs w:val="24"/>
        </w:rPr>
        <w:t xml:space="preserve">, </w:t>
      </w:r>
      <w:r w:rsidR="63C93462" w:rsidRPr="66334576">
        <w:rPr>
          <w:rFonts w:ascii="Times New Roman" w:eastAsia="Times New Roman" w:hAnsi="Times New Roman" w:cs="Times New Roman"/>
          <w:sz w:val="24"/>
          <w:szCs w:val="24"/>
        </w:rPr>
        <w:t>given</w:t>
      </w:r>
      <w:r w:rsidR="7723DB95" w:rsidRPr="66334576">
        <w:rPr>
          <w:rFonts w:ascii="Times New Roman" w:eastAsia="Times New Roman" w:hAnsi="Times New Roman" w:cs="Times New Roman"/>
          <w:sz w:val="24"/>
          <w:szCs w:val="24"/>
        </w:rPr>
        <w:t xml:space="preserve"> that parents </w:t>
      </w:r>
      <w:r w:rsidR="32F1D723" w:rsidRPr="66334576">
        <w:rPr>
          <w:rFonts w:ascii="Times New Roman" w:eastAsia="Times New Roman" w:hAnsi="Times New Roman" w:cs="Times New Roman"/>
          <w:sz w:val="24"/>
          <w:szCs w:val="24"/>
        </w:rPr>
        <w:t xml:space="preserve">generally do not </w:t>
      </w:r>
      <w:r w:rsidR="05261EDF" w:rsidRPr="66334576">
        <w:rPr>
          <w:rFonts w:ascii="Times New Roman" w:eastAsia="Times New Roman" w:hAnsi="Times New Roman" w:cs="Times New Roman"/>
          <w:sz w:val="24"/>
          <w:szCs w:val="24"/>
        </w:rPr>
        <w:t>have</w:t>
      </w:r>
      <w:r w:rsidR="7723DB95" w:rsidRPr="66334576">
        <w:rPr>
          <w:rFonts w:ascii="Times New Roman" w:eastAsia="Times New Roman" w:hAnsi="Times New Roman" w:cs="Times New Roman"/>
          <w:sz w:val="24"/>
          <w:szCs w:val="24"/>
        </w:rPr>
        <w:t xml:space="preserve"> the </w:t>
      </w:r>
      <w:r w:rsidR="3F0C6793" w:rsidRPr="66334576">
        <w:rPr>
          <w:rFonts w:ascii="Times New Roman" w:eastAsia="Times New Roman" w:hAnsi="Times New Roman" w:cs="Times New Roman"/>
          <w:sz w:val="24"/>
          <w:szCs w:val="24"/>
        </w:rPr>
        <w:t xml:space="preserve">digital </w:t>
      </w:r>
      <w:r w:rsidR="7723DB95" w:rsidRPr="66334576">
        <w:rPr>
          <w:rFonts w:ascii="Times New Roman" w:eastAsia="Times New Roman" w:hAnsi="Times New Roman" w:cs="Times New Roman"/>
          <w:sz w:val="24"/>
          <w:szCs w:val="24"/>
        </w:rPr>
        <w:t>skills to supp</w:t>
      </w:r>
      <w:r w:rsidR="17366D08" w:rsidRPr="66334576">
        <w:rPr>
          <w:rFonts w:ascii="Times New Roman" w:eastAsia="Times New Roman" w:hAnsi="Times New Roman" w:cs="Times New Roman"/>
          <w:sz w:val="24"/>
          <w:szCs w:val="24"/>
        </w:rPr>
        <w:t>o</w:t>
      </w:r>
      <w:r w:rsidR="7723DB95" w:rsidRPr="66334576">
        <w:rPr>
          <w:rFonts w:ascii="Times New Roman" w:eastAsia="Times New Roman" w:hAnsi="Times New Roman" w:cs="Times New Roman"/>
          <w:sz w:val="24"/>
          <w:szCs w:val="24"/>
        </w:rPr>
        <w:t>r</w:t>
      </w:r>
      <w:r w:rsidR="17366D08" w:rsidRPr="66334576">
        <w:rPr>
          <w:rFonts w:ascii="Times New Roman" w:eastAsia="Times New Roman" w:hAnsi="Times New Roman" w:cs="Times New Roman"/>
          <w:sz w:val="24"/>
          <w:szCs w:val="24"/>
        </w:rPr>
        <w:t>t</w:t>
      </w:r>
      <w:r w:rsidR="7723DB95" w:rsidRPr="66334576">
        <w:rPr>
          <w:rFonts w:ascii="Times New Roman" w:eastAsia="Times New Roman" w:hAnsi="Times New Roman" w:cs="Times New Roman"/>
          <w:sz w:val="24"/>
          <w:szCs w:val="24"/>
        </w:rPr>
        <w:t xml:space="preserve"> </w:t>
      </w:r>
      <w:r w:rsidR="78FF21EC" w:rsidRPr="66334576">
        <w:rPr>
          <w:rFonts w:ascii="Times New Roman" w:eastAsia="Times New Roman" w:hAnsi="Times New Roman" w:cs="Times New Roman"/>
          <w:sz w:val="24"/>
          <w:szCs w:val="24"/>
        </w:rPr>
        <w:t>their</w:t>
      </w:r>
      <w:r w:rsidR="7723DB95" w:rsidRPr="66334576">
        <w:rPr>
          <w:rFonts w:ascii="Times New Roman" w:eastAsia="Times New Roman" w:hAnsi="Times New Roman" w:cs="Times New Roman"/>
          <w:sz w:val="24"/>
          <w:szCs w:val="24"/>
        </w:rPr>
        <w:t xml:space="preserve"> children</w:t>
      </w:r>
      <w:r w:rsidR="6D066AD9" w:rsidRPr="66334576">
        <w:rPr>
          <w:rFonts w:ascii="Times New Roman" w:eastAsia="Times New Roman" w:hAnsi="Times New Roman" w:cs="Times New Roman"/>
          <w:sz w:val="24"/>
          <w:szCs w:val="24"/>
        </w:rPr>
        <w:t>’s</w:t>
      </w:r>
      <w:r w:rsidR="7723DB95" w:rsidRPr="66334576">
        <w:rPr>
          <w:rFonts w:ascii="Times New Roman" w:eastAsia="Times New Roman" w:hAnsi="Times New Roman" w:cs="Times New Roman"/>
          <w:sz w:val="24"/>
          <w:szCs w:val="24"/>
        </w:rPr>
        <w:t xml:space="preserve"> digital learning</w:t>
      </w:r>
      <w:r w:rsidR="0052488B">
        <w:rPr>
          <w:rFonts w:ascii="Times New Roman" w:eastAsia="Times New Roman" w:hAnsi="Times New Roman" w:cs="Times New Roman"/>
          <w:sz w:val="24"/>
          <w:szCs w:val="24"/>
        </w:rPr>
        <w:t xml:space="preserve">. </w:t>
      </w:r>
      <w:r w:rsidR="7723DB95" w:rsidRPr="66334576">
        <w:rPr>
          <w:rFonts w:ascii="Times New Roman" w:eastAsia="Times New Roman" w:hAnsi="Times New Roman" w:cs="Times New Roman"/>
          <w:sz w:val="24"/>
          <w:szCs w:val="24"/>
        </w:rPr>
        <w:t xml:space="preserve">As one </w:t>
      </w:r>
      <w:r w:rsidR="0D7B7D71" w:rsidRPr="66334576">
        <w:rPr>
          <w:rFonts w:ascii="Times New Roman" w:eastAsia="Times New Roman" w:hAnsi="Times New Roman" w:cs="Times New Roman"/>
          <w:sz w:val="24"/>
          <w:szCs w:val="24"/>
        </w:rPr>
        <w:t>urban teacher stated, “</w:t>
      </w:r>
      <w:r w:rsidR="07976E0B" w:rsidRPr="66334576">
        <w:rPr>
          <w:rFonts w:ascii="Times New Roman" w:eastAsia="Times New Roman" w:hAnsi="Times New Roman" w:cs="Times New Roman"/>
          <w:sz w:val="24"/>
          <w:szCs w:val="24"/>
        </w:rPr>
        <w:t>Parents also need guidance. They can’t provide support if they don’t understand how to use the tools.</w:t>
      </w:r>
      <w:r w:rsidR="0D7B7D71" w:rsidRPr="66334576">
        <w:rPr>
          <w:rFonts w:ascii="Times New Roman" w:eastAsia="Times New Roman" w:hAnsi="Times New Roman" w:cs="Times New Roman"/>
          <w:sz w:val="24"/>
          <w:szCs w:val="24"/>
        </w:rPr>
        <w:t>” (Group 2).</w:t>
      </w:r>
      <w:r w:rsidR="781F8C2C" w:rsidRPr="66334576">
        <w:rPr>
          <w:rFonts w:ascii="Times New Roman" w:eastAsia="Times New Roman" w:hAnsi="Times New Roman" w:cs="Times New Roman"/>
          <w:sz w:val="24"/>
          <w:szCs w:val="24"/>
        </w:rPr>
        <w:t xml:space="preserve"> Th</w:t>
      </w:r>
      <w:r w:rsidR="10326EF4" w:rsidRPr="66334576">
        <w:rPr>
          <w:rFonts w:ascii="Times New Roman" w:eastAsia="Times New Roman" w:hAnsi="Times New Roman" w:cs="Times New Roman"/>
          <w:sz w:val="24"/>
          <w:szCs w:val="24"/>
        </w:rPr>
        <w:t>e</w:t>
      </w:r>
      <w:r w:rsidR="781F8C2C" w:rsidRPr="66334576">
        <w:rPr>
          <w:rFonts w:ascii="Times New Roman" w:eastAsia="Times New Roman" w:hAnsi="Times New Roman" w:cs="Times New Roman"/>
          <w:sz w:val="24"/>
          <w:szCs w:val="24"/>
        </w:rPr>
        <w:t xml:space="preserve"> </w:t>
      </w:r>
      <w:r w:rsidR="43E82CDE" w:rsidRPr="66334576">
        <w:rPr>
          <w:rFonts w:ascii="Times New Roman" w:eastAsia="Times New Roman" w:hAnsi="Times New Roman" w:cs="Times New Roman"/>
          <w:sz w:val="24"/>
          <w:szCs w:val="24"/>
        </w:rPr>
        <w:t>absence</w:t>
      </w:r>
      <w:r w:rsidR="781F8C2C" w:rsidRPr="66334576">
        <w:rPr>
          <w:rFonts w:ascii="Times New Roman" w:eastAsia="Times New Roman" w:hAnsi="Times New Roman" w:cs="Times New Roman"/>
          <w:sz w:val="24"/>
          <w:szCs w:val="24"/>
        </w:rPr>
        <w:t xml:space="preserve"> of support</w:t>
      </w:r>
      <w:r w:rsidR="40D7E11B" w:rsidRPr="66334576">
        <w:rPr>
          <w:rFonts w:ascii="Times New Roman" w:eastAsia="Times New Roman" w:hAnsi="Times New Roman" w:cs="Times New Roman"/>
          <w:sz w:val="24"/>
          <w:szCs w:val="24"/>
        </w:rPr>
        <w:t xml:space="preserve"> at home</w:t>
      </w:r>
      <w:r w:rsidR="781F8C2C" w:rsidRPr="66334576">
        <w:rPr>
          <w:rFonts w:ascii="Times New Roman" w:eastAsia="Times New Roman" w:hAnsi="Times New Roman" w:cs="Times New Roman"/>
          <w:sz w:val="24"/>
          <w:szCs w:val="24"/>
        </w:rPr>
        <w:t xml:space="preserve"> places </w:t>
      </w:r>
      <w:r w:rsidR="37828AA0" w:rsidRPr="66334576">
        <w:rPr>
          <w:rFonts w:ascii="Times New Roman" w:eastAsia="Times New Roman" w:hAnsi="Times New Roman" w:cs="Times New Roman"/>
          <w:sz w:val="24"/>
          <w:szCs w:val="24"/>
        </w:rPr>
        <w:t>additional</w:t>
      </w:r>
      <w:r w:rsidR="781F8C2C" w:rsidRPr="66334576">
        <w:rPr>
          <w:rFonts w:ascii="Times New Roman" w:eastAsia="Times New Roman" w:hAnsi="Times New Roman" w:cs="Times New Roman"/>
          <w:sz w:val="24"/>
          <w:szCs w:val="24"/>
        </w:rPr>
        <w:t xml:space="preserve"> </w:t>
      </w:r>
      <w:r w:rsidR="3C5C68F8" w:rsidRPr="66334576">
        <w:rPr>
          <w:rFonts w:ascii="Times New Roman" w:eastAsia="Times New Roman" w:hAnsi="Times New Roman" w:cs="Times New Roman"/>
          <w:sz w:val="24"/>
          <w:szCs w:val="24"/>
        </w:rPr>
        <w:t>stress</w:t>
      </w:r>
      <w:r w:rsidR="781F8C2C" w:rsidRPr="66334576">
        <w:rPr>
          <w:rFonts w:ascii="Times New Roman" w:eastAsia="Times New Roman" w:hAnsi="Times New Roman" w:cs="Times New Roman"/>
          <w:sz w:val="24"/>
          <w:szCs w:val="24"/>
        </w:rPr>
        <w:t xml:space="preserve"> on teachers and </w:t>
      </w:r>
      <w:r w:rsidR="1A3BA9D7" w:rsidRPr="66334576">
        <w:rPr>
          <w:rFonts w:ascii="Times New Roman" w:eastAsia="Times New Roman" w:hAnsi="Times New Roman" w:cs="Times New Roman"/>
          <w:sz w:val="24"/>
          <w:szCs w:val="24"/>
        </w:rPr>
        <w:t>subsequently adds</w:t>
      </w:r>
      <w:r w:rsidR="781F8C2C" w:rsidRPr="66334576">
        <w:rPr>
          <w:rFonts w:ascii="Times New Roman" w:eastAsia="Times New Roman" w:hAnsi="Times New Roman" w:cs="Times New Roman"/>
          <w:sz w:val="24"/>
          <w:szCs w:val="24"/>
        </w:rPr>
        <w:t xml:space="preserve"> to student disengagement from learning. </w:t>
      </w:r>
      <w:r w:rsidR="0634F2F3" w:rsidRPr="66334576">
        <w:rPr>
          <w:rFonts w:ascii="Times New Roman" w:eastAsia="Times New Roman" w:hAnsi="Times New Roman" w:cs="Times New Roman"/>
          <w:sz w:val="24"/>
          <w:szCs w:val="24"/>
        </w:rPr>
        <w:t>It further</w:t>
      </w:r>
      <w:r w:rsidR="781F8C2C" w:rsidRPr="66334576">
        <w:rPr>
          <w:rFonts w:ascii="Times New Roman" w:eastAsia="Times New Roman" w:hAnsi="Times New Roman" w:cs="Times New Roman"/>
          <w:sz w:val="24"/>
          <w:szCs w:val="24"/>
        </w:rPr>
        <w:t xml:space="preserve"> supports </w:t>
      </w:r>
      <w:r w:rsidR="47087E3C" w:rsidRPr="66334576">
        <w:rPr>
          <w:rFonts w:ascii="Times New Roman" w:eastAsia="Times New Roman" w:hAnsi="Times New Roman" w:cs="Times New Roman"/>
          <w:sz w:val="24"/>
          <w:szCs w:val="24"/>
        </w:rPr>
        <w:t>previous</w:t>
      </w:r>
      <w:r w:rsidR="781F8C2C" w:rsidRPr="66334576">
        <w:rPr>
          <w:rFonts w:ascii="Times New Roman" w:eastAsia="Times New Roman" w:hAnsi="Times New Roman" w:cs="Times New Roman"/>
          <w:sz w:val="24"/>
          <w:szCs w:val="24"/>
        </w:rPr>
        <w:t xml:space="preserve"> research in the region</w:t>
      </w:r>
      <w:r w:rsidR="5186D584" w:rsidRPr="66334576">
        <w:rPr>
          <w:rFonts w:ascii="Times New Roman" w:eastAsia="Times New Roman" w:hAnsi="Times New Roman" w:cs="Times New Roman"/>
          <w:sz w:val="24"/>
          <w:szCs w:val="24"/>
        </w:rPr>
        <w:t>,</w:t>
      </w:r>
      <w:r w:rsidR="13D68DBF" w:rsidRPr="66334576">
        <w:rPr>
          <w:rFonts w:ascii="Times New Roman" w:eastAsia="Times New Roman" w:hAnsi="Times New Roman" w:cs="Times New Roman"/>
          <w:sz w:val="24"/>
          <w:szCs w:val="24"/>
        </w:rPr>
        <w:t xml:space="preserve"> pointing</w:t>
      </w:r>
      <w:r w:rsidR="781F8C2C" w:rsidRPr="66334576">
        <w:rPr>
          <w:rFonts w:ascii="Times New Roman" w:eastAsia="Times New Roman" w:hAnsi="Times New Roman" w:cs="Times New Roman"/>
          <w:sz w:val="24"/>
          <w:szCs w:val="24"/>
        </w:rPr>
        <w:t xml:space="preserve"> t</w:t>
      </w:r>
      <w:r w:rsidR="230680D7" w:rsidRPr="66334576">
        <w:rPr>
          <w:rFonts w:ascii="Times New Roman" w:eastAsia="Times New Roman" w:hAnsi="Times New Roman" w:cs="Times New Roman"/>
          <w:sz w:val="24"/>
          <w:szCs w:val="24"/>
        </w:rPr>
        <w:t>o</w:t>
      </w:r>
      <w:r w:rsidR="781F8C2C" w:rsidRPr="66334576">
        <w:rPr>
          <w:rFonts w:ascii="Times New Roman" w:eastAsia="Times New Roman" w:hAnsi="Times New Roman" w:cs="Times New Roman"/>
          <w:sz w:val="24"/>
          <w:szCs w:val="24"/>
        </w:rPr>
        <w:t xml:space="preserve"> teacher </w:t>
      </w:r>
      <w:r w:rsidR="71BED890" w:rsidRPr="66334576">
        <w:rPr>
          <w:rFonts w:ascii="Times New Roman" w:eastAsia="Times New Roman" w:hAnsi="Times New Roman" w:cs="Times New Roman"/>
          <w:sz w:val="24"/>
          <w:szCs w:val="24"/>
        </w:rPr>
        <w:t>readiness</w:t>
      </w:r>
      <w:r w:rsidR="781F8C2C" w:rsidRPr="66334576">
        <w:rPr>
          <w:rFonts w:ascii="Times New Roman" w:eastAsia="Times New Roman" w:hAnsi="Times New Roman" w:cs="Times New Roman"/>
          <w:sz w:val="24"/>
          <w:szCs w:val="24"/>
        </w:rPr>
        <w:t xml:space="preserve"> and household digital literacy a</w:t>
      </w:r>
      <w:r w:rsidR="275BB978" w:rsidRPr="66334576">
        <w:rPr>
          <w:rFonts w:ascii="Times New Roman" w:eastAsia="Times New Roman" w:hAnsi="Times New Roman" w:cs="Times New Roman"/>
          <w:sz w:val="24"/>
          <w:szCs w:val="24"/>
        </w:rPr>
        <w:t>s</w:t>
      </w:r>
      <w:r w:rsidR="781F8C2C" w:rsidRPr="66334576">
        <w:rPr>
          <w:rFonts w:ascii="Times New Roman" w:eastAsia="Times New Roman" w:hAnsi="Times New Roman" w:cs="Times New Roman"/>
          <w:sz w:val="24"/>
          <w:szCs w:val="24"/>
        </w:rPr>
        <w:t xml:space="preserve"> significant barriers </w:t>
      </w:r>
      <w:r w:rsidR="6CDE1B84" w:rsidRPr="66334576">
        <w:rPr>
          <w:rFonts w:ascii="Times New Roman" w:eastAsia="Times New Roman" w:hAnsi="Times New Roman" w:cs="Times New Roman"/>
          <w:sz w:val="24"/>
          <w:szCs w:val="24"/>
        </w:rPr>
        <w:t>f</w:t>
      </w:r>
      <w:r w:rsidR="781F8C2C" w:rsidRPr="66334576">
        <w:rPr>
          <w:rFonts w:ascii="Times New Roman" w:eastAsia="Times New Roman" w:hAnsi="Times New Roman" w:cs="Times New Roman"/>
          <w:sz w:val="24"/>
          <w:szCs w:val="24"/>
        </w:rPr>
        <w:t>o</w:t>
      </w:r>
      <w:r w:rsidR="6E9594FC" w:rsidRPr="66334576">
        <w:rPr>
          <w:rFonts w:ascii="Times New Roman" w:eastAsia="Times New Roman" w:hAnsi="Times New Roman" w:cs="Times New Roman"/>
          <w:sz w:val="24"/>
          <w:szCs w:val="24"/>
        </w:rPr>
        <w:t>r</w:t>
      </w:r>
      <w:r w:rsidR="781F8C2C" w:rsidRPr="66334576">
        <w:rPr>
          <w:rFonts w:ascii="Times New Roman" w:eastAsia="Times New Roman" w:hAnsi="Times New Roman" w:cs="Times New Roman"/>
          <w:sz w:val="24"/>
          <w:szCs w:val="24"/>
        </w:rPr>
        <w:t xml:space="preserve"> equitable education (</w:t>
      </w:r>
      <w:proofErr w:type="spellStart"/>
      <w:r w:rsidR="781F8C2C" w:rsidRPr="66334576">
        <w:rPr>
          <w:rFonts w:ascii="Times New Roman" w:eastAsia="Times New Roman" w:hAnsi="Times New Roman" w:cs="Times New Roman"/>
          <w:sz w:val="24"/>
          <w:szCs w:val="24"/>
        </w:rPr>
        <w:t>Timotheou</w:t>
      </w:r>
      <w:proofErr w:type="spellEnd"/>
      <w:r w:rsidR="781F8C2C" w:rsidRPr="66334576">
        <w:rPr>
          <w:rFonts w:ascii="Times New Roman" w:eastAsia="Times New Roman" w:hAnsi="Times New Roman" w:cs="Times New Roman"/>
          <w:sz w:val="24"/>
          <w:szCs w:val="24"/>
        </w:rPr>
        <w:t xml:space="preserve"> et al., 2023).</w:t>
      </w:r>
    </w:p>
    <w:p w14:paraId="4DA1EE0D" w14:textId="525F09E8" w:rsidR="426C02A7" w:rsidRDefault="426C02A7" w:rsidP="62D52507">
      <w:pPr>
        <w:shd w:val="clear" w:color="auto" w:fill="FFFFFF" w:themeFill="background1"/>
        <w:spacing w:after="160" w:line="480" w:lineRule="auto"/>
        <w:rPr>
          <w:rFonts w:ascii="Times New Roman" w:eastAsia="Times New Roman" w:hAnsi="Times New Roman" w:cs="Times New Roman"/>
          <w:b/>
          <w:bCs/>
          <w:sz w:val="24"/>
          <w:szCs w:val="24"/>
        </w:rPr>
      </w:pPr>
      <w:r w:rsidRPr="62D52507">
        <w:rPr>
          <w:rFonts w:ascii="Times New Roman" w:eastAsia="Times New Roman" w:hAnsi="Times New Roman" w:cs="Times New Roman"/>
          <w:b/>
          <w:bCs/>
          <w:sz w:val="24"/>
          <w:szCs w:val="24"/>
        </w:rPr>
        <w:t>Training p</w:t>
      </w:r>
      <w:r w:rsidR="782A0FFF" w:rsidRPr="62D52507">
        <w:rPr>
          <w:rFonts w:ascii="Times New Roman" w:eastAsia="Times New Roman" w:hAnsi="Times New Roman" w:cs="Times New Roman"/>
          <w:b/>
          <w:bCs/>
          <w:sz w:val="24"/>
          <w:szCs w:val="24"/>
        </w:rPr>
        <w:t xml:space="preserve">rofessional </w:t>
      </w:r>
      <w:r w:rsidR="3DEC035F" w:rsidRPr="62D52507">
        <w:rPr>
          <w:rFonts w:ascii="Times New Roman" w:eastAsia="Times New Roman" w:hAnsi="Times New Roman" w:cs="Times New Roman"/>
          <w:b/>
          <w:bCs/>
          <w:sz w:val="24"/>
          <w:szCs w:val="24"/>
        </w:rPr>
        <w:t>d</w:t>
      </w:r>
      <w:r w:rsidR="782A0FFF" w:rsidRPr="62D52507">
        <w:rPr>
          <w:rFonts w:ascii="Times New Roman" w:eastAsia="Times New Roman" w:hAnsi="Times New Roman" w:cs="Times New Roman"/>
          <w:b/>
          <w:bCs/>
          <w:sz w:val="24"/>
          <w:szCs w:val="24"/>
        </w:rPr>
        <w:t>evelopment</w:t>
      </w:r>
      <w:r w:rsidR="06C1B93B" w:rsidRPr="62D52507">
        <w:rPr>
          <w:rFonts w:ascii="Times New Roman" w:eastAsia="Times New Roman" w:hAnsi="Times New Roman" w:cs="Times New Roman"/>
          <w:b/>
          <w:bCs/>
          <w:sz w:val="24"/>
          <w:szCs w:val="24"/>
        </w:rPr>
        <w:t>: gaps, self-initiatives, and blurred roles</w:t>
      </w:r>
    </w:p>
    <w:p w14:paraId="521F55E3" w14:textId="129F09B8" w:rsidR="06C1B93B" w:rsidRDefault="06C1B93B" w:rsidP="62D52507">
      <w:pPr>
        <w:shd w:val="clear" w:color="auto" w:fill="FFFFFF" w:themeFill="background1"/>
        <w:spacing w:after="160" w:line="480" w:lineRule="auto"/>
        <w:ind w:firstLine="720"/>
        <w:rPr>
          <w:rFonts w:ascii="Times New Roman" w:eastAsia="Times New Roman" w:hAnsi="Times New Roman" w:cs="Times New Roman"/>
          <w:sz w:val="24"/>
          <w:szCs w:val="24"/>
        </w:rPr>
      </w:pPr>
      <w:r w:rsidRPr="62D52507">
        <w:rPr>
          <w:rFonts w:ascii="Times New Roman" w:eastAsia="Times New Roman" w:hAnsi="Times New Roman" w:cs="Times New Roman"/>
          <w:sz w:val="24"/>
          <w:szCs w:val="24"/>
        </w:rPr>
        <w:t xml:space="preserve">Further addressing RQ2, </w:t>
      </w:r>
      <w:r w:rsidR="00395329">
        <w:rPr>
          <w:rFonts w:ascii="Times New Roman" w:eastAsia="Times New Roman" w:hAnsi="Times New Roman" w:cs="Times New Roman"/>
          <w:sz w:val="24"/>
          <w:szCs w:val="24"/>
        </w:rPr>
        <w:t xml:space="preserve">in </w:t>
      </w:r>
      <w:r w:rsidRPr="62D52507">
        <w:rPr>
          <w:rFonts w:ascii="Times New Roman" w:eastAsia="Times New Roman" w:hAnsi="Times New Roman" w:cs="Times New Roman"/>
          <w:sz w:val="24"/>
          <w:szCs w:val="24"/>
        </w:rPr>
        <w:t xml:space="preserve">this section </w:t>
      </w:r>
      <w:r w:rsidR="00395329">
        <w:rPr>
          <w:rFonts w:ascii="Times New Roman" w:eastAsia="Times New Roman" w:hAnsi="Times New Roman" w:cs="Times New Roman"/>
          <w:sz w:val="24"/>
          <w:szCs w:val="24"/>
        </w:rPr>
        <w:t xml:space="preserve">I </w:t>
      </w:r>
      <w:r w:rsidRPr="62D52507">
        <w:rPr>
          <w:rFonts w:ascii="Times New Roman" w:eastAsia="Times New Roman" w:hAnsi="Times New Roman" w:cs="Times New Roman"/>
          <w:sz w:val="24"/>
          <w:szCs w:val="24"/>
        </w:rPr>
        <w:t>explore how educators navigate the lack of formal support through self-led learning and overlapping professional responsibilities.</w:t>
      </w:r>
    </w:p>
    <w:p w14:paraId="55A877F1" w14:textId="44FDB487" w:rsidR="5F1690BF" w:rsidRDefault="5F1690BF" w:rsidP="62D52507">
      <w:pPr>
        <w:shd w:val="clear" w:color="auto" w:fill="FFFFFF" w:themeFill="background1"/>
        <w:spacing w:after="160" w:line="480" w:lineRule="auto"/>
        <w:ind w:firstLine="720"/>
        <w:rPr>
          <w:rFonts w:ascii="Times New Roman" w:eastAsia="Times New Roman" w:hAnsi="Times New Roman" w:cs="Times New Roman"/>
          <w:sz w:val="24"/>
          <w:szCs w:val="24"/>
        </w:rPr>
      </w:pPr>
      <w:r w:rsidRPr="62D52507">
        <w:rPr>
          <w:rFonts w:ascii="Times New Roman" w:eastAsia="Times New Roman" w:hAnsi="Times New Roman" w:cs="Times New Roman"/>
          <w:sz w:val="24"/>
          <w:szCs w:val="24"/>
        </w:rPr>
        <w:t>Across both group meetings, educators consistently emphasised the need for</w:t>
      </w:r>
      <w:r w:rsidR="51F8EFB7" w:rsidRPr="62D52507">
        <w:rPr>
          <w:rFonts w:ascii="Times New Roman" w:eastAsia="Times New Roman" w:hAnsi="Times New Roman" w:cs="Times New Roman"/>
          <w:sz w:val="24"/>
          <w:szCs w:val="24"/>
        </w:rPr>
        <w:t xml:space="preserve"> </w:t>
      </w:r>
      <w:r w:rsidRPr="62D52507">
        <w:rPr>
          <w:rFonts w:ascii="Times New Roman" w:eastAsia="Times New Roman" w:hAnsi="Times New Roman" w:cs="Times New Roman"/>
          <w:sz w:val="24"/>
          <w:szCs w:val="24"/>
        </w:rPr>
        <w:t>ongoing training</w:t>
      </w:r>
      <w:r w:rsidR="188AE24C" w:rsidRPr="62D52507">
        <w:rPr>
          <w:rFonts w:ascii="Times New Roman" w:eastAsia="Times New Roman" w:hAnsi="Times New Roman" w:cs="Times New Roman"/>
          <w:sz w:val="24"/>
          <w:szCs w:val="24"/>
        </w:rPr>
        <w:t>, not only for teachers but also for students and families</w:t>
      </w:r>
      <w:r w:rsidR="7ED45627" w:rsidRPr="62D52507">
        <w:rPr>
          <w:rFonts w:ascii="Times New Roman" w:eastAsia="Times New Roman" w:hAnsi="Times New Roman" w:cs="Times New Roman"/>
          <w:sz w:val="24"/>
          <w:szCs w:val="24"/>
        </w:rPr>
        <w:t>, as part of responsible digitalisation</w:t>
      </w:r>
      <w:r w:rsidR="188AE24C" w:rsidRPr="62D52507">
        <w:rPr>
          <w:rFonts w:ascii="Times New Roman" w:eastAsia="Times New Roman" w:hAnsi="Times New Roman" w:cs="Times New Roman"/>
          <w:sz w:val="24"/>
          <w:szCs w:val="24"/>
        </w:rPr>
        <w:t xml:space="preserve">. </w:t>
      </w:r>
      <w:r w:rsidR="7C342481" w:rsidRPr="62D52507">
        <w:rPr>
          <w:rFonts w:ascii="Times New Roman" w:eastAsia="Times New Roman" w:hAnsi="Times New Roman" w:cs="Times New Roman"/>
          <w:sz w:val="24"/>
          <w:szCs w:val="24"/>
        </w:rPr>
        <w:t xml:space="preserve">Many </w:t>
      </w:r>
      <w:r w:rsidR="51679880" w:rsidRPr="62D52507">
        <w:rPr>
          <w:rFonts w:ascii="Times New Roman" w:eastAsia="Times New Roman" w:hAnsi="Times New Roman" w:cs="Times New Roman"/>
          <w:sz w:val="24"/>
          <w:szCs w:val="24"/>
        </w:rPr>
        <w:t>participants pointed to the lack of</w:t>
      </w:r>
      <w:r w:rsidR="7C342481" w:rsidRPr="62D52507">
        <w:rPr>
          <w:rFonts w:ascii="Times New Roman" w:eastAsia="Times New Roman" w:hAnsi="Times New Roman" w:cs="Times New Roman"/>
          <w:sz w:val="24"/>
          <w:szCs w:val="24"/>
        </w:rPr>
        <w:t xml:space="preserve"> foundational</w:t>
      </w:r>
      <w:r w:rsidR="7B99AD89" w:rsidRPr="62D52507">
        <w:rPr>
          <w:rFonts w:ascii="Times New Roman" w:eastAsia="Times New Roman" w:hAnsi="Times New Roman" w:cs="Times New Roman"/>
          <w:sz w:val="24"/>
          <w:szCs w:val="24"/>
        </w:rPr>
        <w:t xml:space="preserve"> digital</w:t>
      </w:r>
      <w:r w:rsidR="7C342481" w:rsidRPr="62D52507">
        <w:rPr>
          <w:rFonts w:ascii="Times New Roman" w:eastAsia="Times New Roman" w:hAnsi="Times New Roman" w:cs="Times New Roman"/>
          <w:sz w:val="24"/>
          <w:szCs w:val="24"/>
        </w:rPr>
        <w:t xml:space="preserve"> training. </w:t>
      </w:r>
      <w:r w:rsidR="188AE24C" w:rsidRPr="62D52507">
        <w:rPr>
          <w:rFonts w:ascii="Times New Roman" w:eastAsia="Times New Roman" w:hAnsi="Times New Roman" w:cs="Times New Roman"/>
          <w:sz w:val="24"/>
          <w:szCs w:val="24"/>
        </w:rPr>
        <w:t xml:space="preserve">While some had received </w:t>
      </w:r>
      <w:r w:rsidR="0AEFC10B" w:rsidRPr="62D52507">
        <w:rPr>
          <w:rFonts w:ascii="Times New Roman" w:eastAsia="Times New Roman" w:hAnsi="Times New Roman" w:cs="Times New Roman"/>
          <w:sz w:val="24"/>
          <w:szCs w:val="24"/>
        </w:rPr>
        <w:t>occasional workshops through the Ministry of Education or AMGG, these sessions</w:t>
      </w:r>
      <w:r w:rsidR="688EE303" w:rsidRPr="62D52507">
        <w:rPr>
          <w:rFonts w:ascii="Times New Roman" w:eastAsia="Times New Roman" w:hAnsi="Times New Roman" w:cs="Times New Roman"/>
          <w:sz w:val="24"/>
          <w:szCs w:val="24"/>
        </w:rPr>
        <w:t xml:space="preserve"> were often described</w:t>
      </w:r>
      <w:r w:rsidR="0AEFC10B" w:rsidRPr="62D52507">
        <w:rPr>
          <w:rFonts w:ascii="Times New Roman" w:eastAsia="Times New Roman" w:hAnsi="Times New Roman" w:cs="Times New Roman"/>
          <w:sz w:val="24"/>
          <w:szCs w:val="24"/>
        </w:rPr>
        <w:t xml:space="preserve"> as </w:t>
      </w:r>
      <w:r w:rsidR="24914DC4" w:rsidRPr="62D52507">
        <w:rPr>
          <w:rFonts w:ascii="Times New Roman" w:eastAsia="Times New Roman" w:hAnsi="Times New Roman" w:cs="Times New Roman"/>
          <w:sz w:val="24"/>
          <w:szCs w:val="24"/>
        </w:rPr>
        <w:t xml:space="preserve">too </w:t>
      </w:r>
      <w:r w:rsidR="0B8AAE80" w:rsidRPr="62D52507">
        <w:rPr>
          <w:rFonts w:ascii="Times New Roman" w:eastAsia="Times New Roman" w:hAnsi="Times New Roman" w:cs="Times New Roman"/>
          <w:sz w:val="24"/>
          <w:szCs w:val="24"/>
        </w:rPr>
        <w:t>abstract</w:t>
      </w:r>
      <w:r w:rsidR="357FDA11" w:rsidRPr="62D52507">
        <w:rPr>
          <w:rFonts w:ascii="Times New Roman" w:eastAsia="Times New Roman" w:hAnsi="Times New Roman" w:cs="Times New Roman"/>
          <w:sz w:val="24"/>
          <w:szCs w:val="24"/>
        </w:rPr>
        <w:t xml:space="preserve">, offering </w:t>
      </w:r>
      <w:r w:rsidR="29E2DD92" w:rsidRPr="62D52507">
        <w:rPr>
          <w:rFonts w:ascii="Times New Roman" w:eastAsia="Times New Roman" w:hAnsi="Times New Roman" w:cs="Times New Roman"/>
          <w:sz w:val="24"/>
          <w:szCs w:val="24"/>
        </w:rPr>
        <w:t>little actionable guidance</w:t>
      </w:r>
      <w:r w:rsidR="1792F56C" w:rsidRPr="62D52507">
        <w:rPr>
          <w:rFonts w:ascii="Times New Roman" w:eastAsia="Times New Roman" w:hAnsi="Times New Roman" w:cs="Times New Roman"/>
          <w:sz w:val="24"/>
          <w:szCs w:val="24"/>
        </w:rPr>
        <w:t xml:space="preserve"> </w:t>
      </w:r>
      <w:r w:rsidR="0AEFC10B" w:rsidRPr="62D52507">
        <w:rPr>
          <w:rFonts w:ascii="Times New Roman" w:eastAsia="Times New Roman" w:hAnsi="Times New Roman" w:cs="Times New Roman"/>
          <w:sz w:val="24"/>
          <w:szCs w:val="24"/>
        </w:rPr>
        <w:t>and lacking in follow</w:t>
      </w:r>
      <w:r w:rsidR="761BC90C" w:rsidRPr="62D52507">
        <w:rPr>
          <w:rFonts w:ascii="Times New Roman" w:eastAsia="Times New Roman" w:hAnsi="Times New Roman" w:cs="Times New Roman"/>
          <w:sz w:val="24"/>
          <w:szCs w:val="24"/>
        </w:rPr>
        <w:t>-up</w:t>
      </w:r>
      <w:r w:rsidR="7457F8B3" w:rsidRPr="62D52507">
        <w:rPr>
          <w:rFonts w:ascii="Times New Roman" w:eastAsia="Times New Roman" w:hAnsi="Times New Roman" w:cs="Times New Roman"/>
          <w:sz w:val="24"/>
          <w:szCs w:val="24"/>
        </w:rPr>
        <w:t>s that build on previous sessions</w:t>
      </w:r>
      <w:r w:rsidR="761BC90C" w:rsidRPr="62D52507">
        <w:rPr>
          <w:rFonts w:ascii="Times New Roman" w:eastAsia="Times New Roman" w:hAnsi="Times New Roman" w:cs="Times New Roman"/>
          <w:sz w:val="24"/>
          <w:szCs w:val="24"/>
        </w:rPr>
        <w:t>. Several noted that</w:t>
      </w:r>
      <w:r w:rsidR="7FE0A2CA" w:rsidRPr="62D52507">
        <w:rPr>
          <w:rFonts w:ascii="Times New Roman" w:eastAsia="Times New Roman" w:hAnsi="Times New Roman" w:cs="Times New Roman"/>
          <w:sz w:val="24"/>
          <w:szCs w:val="24"/>
        </w:rPr>
        <w:t xml:space="preserve"> even</w:t>
      </w:r>
      <w:r w:rsidR="761BC90C" w:rsidRPr="62D52507">
        <w:rPr>
          <w:rFonts w:ascii="Times New Roman" w:eastAsia="Times New Roman" w:hAnsi="Times New Roman" w:cs="Times New Roman"/>
          <w:sz w:val="24"/>
          <w:szCs w:val="24"/>
        </w:rPr>
        <w:t xml:space="preserve"> basic tools</w:t>
      </w:r>
      <w:r w:rsidR="39006C77" w:rsidRPr="62D52507">
        <w:rPr>
          <w:rFonts w:ascii="Times New Roman" w:eastAsia="Times New Roman" w:hAnsi="Times New Roman" w:cs="Times New Roman"/>
          <w:sz w:val="24"/>
          <w:szCs w:val="24"/>
        </w:rPr>
        <w:t xml:space="preserve"> like</w:t>
      </w:r>
      <w:r w:rsidR="761BC90C" w:rsidRPr="62D52507">
        <w:rPr>
          <w:rFonts w:ascii="Times New Roman" w:eastAsia="Times New Roman" w:hAnsi="Times New Roman" w:cs="Times New Roman"/>
          <w:sz w:val="24"/>
          <w:szCs w:val="24"/>
        </w:rPr>
        <w:t xml:space="preserve"> Microsoft Office were still unfamiliar to many teachers. As one rural teacher put it, “</w:t>
      </w:r>
      <w:r w:rsidR="34879FB3" w:rsidRPr="62D52507">
        <w:rPr>
          <w:rFonts w:ascii="Times New Roman" w:eastAsia="Times New Roman" w:hAnsi="Times New Roman" w:cs="Times New Roman"/>
          <w:sz w:val="24"/>
          <w:szCs w:val="24"/>
        </w:rPr>
        <w:t>Training should be ongoing...and focused on what we actually use in our classrooms.</w:t>
      </w:r>
      <w:r w:rsidR="7E8EF8D3" w:rsidRPr="62D52507">
        <w:rPr>
          <w:rFonts w:ascii="Times New Roman" w:eastAsia="Times New Roman" w:hAnsi="Times New Roman" w:cs="Times New Roman"/>
          <w:sz w:val="24"/>
          <w:szCs w:val="24"/>
        </w:rPr>
        <w:t>” (Group 1).</w:t>
      </w:r>
      <w:r w:rsidR="104221EA" w:rsidRPr="62D52507">
        <w:rPr>
          <w:rFonts w:ascii="Times New Roman" w:eastAsia="Times New Roman" w:hAnsi="Times New Roman" w:cs="Times New Roman"/>
          <w:sz w:val="24"/>
          <w:szCs w:val="24"/>
        </w:rPr>
        <w:t xml:space="preserve"> </w:t>
      </w:r>
    </w:p>
    <w:p w14:paraId="49D42FB5" w14:textId="0E6BFC68" w:rsidR="405DD41E" w:rsidRDefault="54A25FBE" w:rsidP="62D52507">
      <w:pPr>
        <w:shd w:val="clear" w:color="auto" w:fill="FFFFFF" w:themeFill="background1"/>
        <w:spacing w:after="160" w:line="480" w:lineRule="auto"/>
        <w:ind w:firstLine="720"/>
        <w:rPr>
          <w:rFonts w:ascii="Times New Roman" w:eastAsia="Times New Roman" w:hAnsi="Times New Roman" w:cs="Times New Roman"/>
          <w:sz w:val="24"/>
          <w:szCs w:val="24"/>
        </w:rPr>
      </w:pPr>
      <w:r w:rsidRPr="454DB22D">
        <w:rPr>
          <w:rFonts w:ascii="Times New Roman" w:eastAsia="Times New Roman" w:hAnsi="Times New Roman" w:cs="Times New Roman"/>
          <w:sz w:val="24"/>
          <w:szCs w:val="24"/>
        </w:rPr>
        <w:t xml:space="preserve">An </w:t>
      </w:r>
      <w:r w:rsidR="191E76FC" w:rsidRPr="454DB22D">
        <w:rPr>
          <w:rFonts w:ascii="Times New Roman" w:eastAsia="Times New Roman" w:hAnsi="Times New Roman" w:cs="Times New Roman"/>
          <w:sz w:val="24"/>
          <w:szCs w:val="24"/>
        </w:rPr>
        <w:t>urban mixed role teacher</w:t>
      </w:r>
      <w:r w:rsidR="424E58CB" w:rsidRPr="454DB22D">
        <w:rPr>
          <w:rFonts w:ascii="Times New Roman" w:eastAsia="Times New Roman" w:hAnsi="Times New Roman" w:cs="Times New Roman"/>
          <w:sz w:val="24"/>
          <w:szCs w:val="24"/>
        </w:rPr>
        <w:t>,</w:t>
      </w:r>
      <w:r w:rsidR="191E76FC" w:rsidRPr="454DB22D">
        <w:rPr>
          <w:rFonts w:ascii="Times New Roman" w:eastAsia="Times New Roman" w:hAnsi="Times New Roman" w:cs="Times New Roman"/>
          <w:sz w:val="24"/>
          <w:szCs w:val="24"/>
        </w:rPr>
        <w:t xml:space="preserve"> who</w:t>
      </w:r>
      <w:r w:rsidR="590A9BCC" w:rsidRPr="454DB22D">
        <w:rPr>
          <w:rFonts w:ascii="Times New Roman" w:eastAsia="Times New Roman" w:hAnsi="Times New Roman" w:cs="Times New Roman"/>
          <w:sz w:val="24"/>
          <w:szCs w:val="24"/>
        </w:rPr>
        <w:t xml:space="preserve"> </w:t>
      </w:r>
      <w:r w:rsidR="191E76FC" w:rsidRPr="454DB22D">
        <w:rPr>
          <w:rFonts w:ascii="Times New Roman" w:eastAsia="Times New Roman" w:hAnsi="Times New Roman" w:cs="Times New Roman"/>
          <w:sz w:val="24"/>
          <w:szCs w:val="24"/>
        </w:rPr>
        <w:t xml:space="preserve">also </w:t>
      </w:r>
      <w:r w:rsidR="23B6F02F" w:rsidRPr="454DB22D">
        <w:rPr>
          <w:rFonts w:ascii="Times New Roman" w:eastAsia="Times New Roman" w:hAnsi="Times New Roman" w:cs="Times New Roman"/>
          <w:sz w:val="24"/>
          <w:szCs w:val="24"/>
        </w:rPr>
        <w:t xml:space="preserve">serves as </w:t>
      </w:r>
      <w:r w:rsidR="191E76FC" w:rsidRPr="454DB22D">
        <w:rPr>
          <w:rFonts w:ascii="Times New Roman" w:eastAsia="Times New Roman" w:hAnsi="Times New Roman" w:cs="Times New Roman"/>
          <w:sz w:val="24"/>
          <w:szCs w:val="24"/>
        </w:rPr>
        <w:t>a pedagogical coordinator, estimated her</w:t>
      </w:r>
      <w:r w:rsidR="5FC095D9" w:rsidRPr="454DB22D">
        <w:rPr>
          <w:rFonts w:ascii="Times New Roman" w:eastAsia="Times New Roman" w:hAnsi="Times New Roman" w:cs="Times New Roman"/>
          <w:sz w:val="24"/>
          <w:szCs w:val="24"/>
        </w:rPr>
        <w:t xml:space="preserve"> own</w:t>
      </w:r>
      <w:r w:rsidR="191E76FC" w:rsidRPr="454DB22D">
        <w:rPr>
          <w:rFonts w:ascii="Times New Roman" w:eastAsia="Times New Roman" w:hAnsi="Times New Roman" w:cs="Times New Roman"/>
          <w:sz w:val="24"/>
          <w:szCs w:val="24"/>
        </w:rPr>
        <w:t xml:space="preserve"> digital </w:t>
      </w:r>
      <w:r w:rsidR="2D3B85AF" w:rsidRPr="454DB22D">
        <w:rPr>
          <w:rFonts w:ascii="Times New Roman" w:eastAsia="Times New Roman" w:hAnsi="Times New Roman" w:cs="Times New Roman"/>
          <w:sz w:val="24"/>
          <w:szCs w:val="24"/>
        </w:rPr>
        <w:t>competence</w:t>
      </w:r>
      <w:r w:rsidR="191E76FC" w:rsidRPr="454DB22D">
        <w:rPr>
          <w:rFonts w:ascii="Times New Roman" w:eastAsia="Times New Roman" w:hAnsi="Times New Roman" w:cs="Times New Roman"/>
          <w:sz w:val="24"/>
          <w:szCs w:val="24"/>
        </w:rPr>
        <w:t xml:space="preserve"> at “75%”, </w:t>
      </w:r>
      <w:r w:rsidR="3B70F579" w:rsidRPr="454DB22D">
        <w:rPr>
          <w:rFonts w:ascii="Times New Roman" w:eastAsia="Times New Roman" w:hAnsi="Times New Roman" w:cs="Times New Roman"/>
          <w:sz w:val="24"/>
          <w:szCs w:val="24"/>
        </w:rPr>
        <w:t xml:space="preserve">explaining </w:t>
      </w:r>
      <w:r w:rsidR="7C808080" w:rsidRPr="454DB22D">
        <w:rPr>
          <w:rFonts w:ascii="Times New Roman" w:eastAsia="Times New Roman" w:hAnsi="Times New Roman" w:cs="Times New Roman"/>
          <w:sz w:val="24"/>
          <w:szCs w:val="24"/>
        </w:rPr>
        <w:t xml:space="preserve">most of what she knew </w:t>
      </w:r>
      <w:r w:rsidR="38B24602" w:rsidRPr="454DB22D">
        <w:rPr>
          <w:rFonts w:ascii="Times New Roman" w:eastAsia="Times New Roman" w:hAnsi="Times New Roman" w:cs="Times New Roman"/>
          <w:sz w:val="24"/>
          <w:szCs w:val="24"/>
        </w:rPr>
        <w:t xml:space="preserve">had been learned </w:t>
      </w:r>
      <w:r w:rsidR="7C808080" w:rsidRPr="454DB22D">
        <w:rPr>
          <w:rFonts w:ascii="Times New Roman" w:eastAsia="Times New Roman" w:hAnsi="Times New Roman" w:cs="Times New Roman"/>
          <w:sz w:val="24"/>
          <w:szCs w:val="24"/>
        </w:rPr>
        <w:t>through trial and error</w:t>
      </w:r>
      <w:r w:rsidR="3248B56D" w:rsidRPr="454DB22D">
        <w:rPr>
          <w:rFonts w:ascii="Times New Roman" w:eastAsia="Times New Roman" w:hAnsi="Times New Roman" w:cs="Times New Roman"/>
          <w:sz w:val="24"/>
          <w:szCs w:val="24"/>
        </w:rPr>
        <w:t>.</w:t>
      </w:r>
      <w:r w:rsidR="21FA274D" w:rsidRPr="454DB22D">
        <w:rPr>
          <w:rFonts w:ascii="Times New Roman" w:eastAsia="Times New Roman" w:hAnsi="Times New Roman" w:cs="Times New Roman"/>
          <w:sz w:val="24"/>
          <w:szCs w:val="24"/>
        </w:rPr>
        <w:t xml:space="preserve"> </w:t>
      </w:r>
      <w:r w:rsidR="541C1E29" w:rsidRPr="454DB22D">
        <w:rPr>
          <w:rFonts w:ascii="Times New Roman" w:eastAsia="Times New Roman" w:hAnsi="Times New Roman" w:cs="Times New Roman"/>
          <w:sz w:val="24"/>
          <w:szCs w:val="24"/>
        </w:rPr>
        <w:t>At the same time, one important point that a</w:t>
      </w:r>
      <w:r w:rsidR="3760B832" w:rsidRPr="454DB22D">
        <w:rPr>
          <w:rFonts w:ascii="Times New Roman" w:eastAsia="Times New Roman" w:hAnsi="Times New Roman" w:cs="Times New Roman"/>
          <w:sz w:val="24"/>
          <w:szCs w:val="24"/>
        </w:rPr>
        <w:t>n</w:t>
      </w:r>
      <w:r w:rsidR="541C1E29" w:rsidRPr="454DB22D">
        <w:rPr>
          <w:rFonts w:ascii="Times New Roman" w:eastAsia="Times New Roman" w:hAnsi="Times New Roman" w:cs="Times New Roman"/>
          <w:sz w:val="24"/>
          <w:szCs w:val="24"/>
        </w:rPr>
        <w:t xml:space="preserve"> AMGG expert made was that they </w:t>
      </w:r>
      <w:r w:rsidR="00D65D3D" w:rsidRPr="454DB22D">
        <w:rPr>
          <w:rFonts w:ascii="Times New Roman" w:eastAsia="Times New Roman" w:hAnsi="Times New Roman" w:cs="Times New Roman"/>
          <w:sz w:val="24"/>
          <w:szCs w:val="24"/>
        </w:rPr>
        <w:lastRenderedPageBreak/>
        <w:t xml:space="preserve">currently </w:t>
      </w:r>
      <w:r w:rsidR="541C1E29" w:rsidRPr="454DB22D">
        <w:rPr>
          <w:rFonts w:ascii="Times New Roman" w:eastAsia="Times New Roman" w:hAnsi="Times New Roman" w:cs="Times New Roman"/>
          <w:sz w:val="24"/>
          <w:szCs w:val="24"/>
        </w:rPr>
        <w:t>lack</w:t>
      </w:r>
      <w:r w:rsidR="13CD24A3" w:rsidRPr="454DB22D">
        <w:rPr>
          <w:rFonts w:ascii="Times New Roman" w:eastAsia="Times New Roman" w:hAnsi="Times New Roman" w:cs="Times New Roman"/>
          <w:sz w:val="24"/>
          <w:szCs w:val="24"/>
        </w:rPr>
        <w:t xml:space="preserve"> </w:t>
      </w:r>
      <w:r w:rsidR="541C1E29" w:rsidRPr="454DB22D">
        <w:rPr>
          <w:rFonts w:ascii="Times New Roman" w:eastAsia="Times New Roman" w:hAnsi="Times New Roman" w:cs="Times New Roman"/>
          <w:sz w:val="24"/>
          <w:szCs w:val="24"/>
        </w:rPr>
        <w:t>a</w:t>
      </w:r>
      <w:r w:rsidR="6612FB33" w:rsidRPr="454DB22D">
        <w:rPr>
          <w:rFonts w:ascii="Times New Roman" w:eastAsia="Times New Roman" w:hAnsi="Times New Roman" w:cs="Times New Roman"/>
          <w:sz w:val="24"/>
          <w:szCs w:val="24"/>
        </w:rPr>
        <w:t xml:space="preserve">dequate </w:t>
      </w:r>
      <w:r w:rsidR="541C1E29" w:rsidRPr="454DB22D">
        <w:rPr>
          <w:rFonts w:ascii="Times New Roman" w:eastAsia="Times New Roman" w:hAnsi="Times New Roman" w:cs="Times New Roman"/>
          <w:sz w:val="24"/>
          <w:szCs w:val="24"/>
        </w:rPr>
        <w:t>tools to</w:t>
      </w:r>
      <w:r w:rsidR="16E1A4B7" w:rsidRPr="454DB22D">
        <w:rPr>
          <w:rFonts w:ascii="Times New Roman" w:eastAsia="Times New Roman" w:hAnsi="Times New Roman" w:cs="Times New Roman"/>
          <w:sz w:val="24"/>
          <w:szCs w:val="24"/>
        </w:rPr>
        <w:t xml:space="preserve"> </w:t>
      </w:r>
      <w:r w:rsidR="07E744ED" w:rsidRPr="454DB22D">
        <w:rPr>
          <w:rFonts w:ascii="Times New Roman" w:eastAsia="Times New Roman" w:hAnsi="Times New Roman" w:cs="Times New Roman"/>
          <w:sz w:val="24"/>
          <w:szCs w:val="24"/>
        </w:rPr>
        <w:t xml:space="preserve">assess and </w:t>
      </w:r>
      <w:r w:rsidR="16E1A4B7" w:rsidRPr="454DB22D">
        <w:rPr>
          <w:rFonts w:ascii="Times New Roman" w:eastAsia="Times New Roman" w:hAnsi="Times New Roman" w:cs="Times New Roman"/>
          <w:sz w:val="24"/>
          <w:szCs w:val="24"/>
        </w:rPr>
        <w:t>monitor</w:t>
      </w:r>
      <w:r w:rsidR="76399DDE" w:rsidRPr="454DB22D">
        <w:rPr>
          <w:rFonts w:ascii="Times New Roman" w:eastAsia="Times New Roman" w:hAnsi="Times New Roman" w:cs="Times New Roman"/>
          <w:sz w:val="24"/>
          <w:szCs w:val="24"/>
        </w:rPr>
        <w:t xml:space="preserve"> teachers</w:t>
      </w:r>
      <w:r w:rsidR="0D88ACD2" w:rsidRPr="454DB22D">
        <w:rPr>
          <w:rFonts w:ascii="Times New Roman" w:eastAsia="Times New Roman" w:hAnsi="Times New Roman" w:cs="Times New Roman"/>
          <w:sz w:val="24"/>
          <w:szCs w:val="24"/>
        </w:rPr>
        <w:t>’</w:t>
      </w:r>
      <w:r w:rsidR="754A6D8D" w:rsidRPr="454DB22D">
        <w:rPr>
          <w:rFonts w:ascii="Times New Roman" w:eastAsia="Times New Roman" w:hAnsi="Times New Roman" w:cs="Times New Roman"/>
          <w:sz w:val="24"/>
          <w:szCs w:val="24"/>
        </w:rPr>
        <w:t xml:space="preserve"> </w:t>
      </w:r>
      <w:r w:rsidR="76399DDE" w:rsidRPr="454DB22D">
        <w:rPr>
          <w:rFonts w:ascii="Times New Roman" w:eastAsia="Times New Roman" w:hAnsi="Times New Roman" w:cs="Times New Roman"/>
          <w:sz w:val="24"/>
          <w:szCs w:val="24"/>
        </w:rPr>
        <w:t xml:space="preserve">digital </w:t>
      </w:r>
      <w:r w:rsidR="61F39CF4" w:rsidRPr="454DB22D">
        <w:rPr>
          <w:rFonts w:ascii="Times New Roman" w:eastAsia="Times New Roman" w:hAnsi="Times New Roman" w:cs="Times New Roman"/>
          <w:sz w:val="24"/>
          <w:szCs w:val="24"/>
        </w:rPr>
        <w:t>skills</w:t>
      </w:r>
      <w:r w:rsidR="76399DDE" w:rsidRPr="454DB22D">
        <w:rPr>
          <w:rFonts w:ascii="Times New Roman" w:eastAsia="Times New Roman" w:hAnsi="Times New Roman" w:cs="Times New Roman"/>
          <w:sz w:val="24"/>
          <w:szCs w:val="24"/>
        </w:rPr>
        <w:t xml:space="preserve">. </w:t>
      </w:r>
      <w:r w:rsidR="60DF2F9D" w:rsidRPr="454DB22D">
        <w:rPr>
          <w:rFonts w:ascii="Times New Roman" w:eastAsia="Times New Roman" w:hAnsi="Times New Roman" w:cs="Times New Roman"/>
          <w:sz w:val="24"/>
          <w:szCs w:val="24"/>
        </w:rPr>
        <w:t xml:space="preserve">This absence of </w:t>
      </w:r>
      <w:r w:rsidR="00E60A6C">
        <w:rPr>
          <w:rFonts w:ascii="Times New Roman" w:eastAsia="Times New Roman" w:hAnsi="Times New Roman" w:cs="Times New Roman"/>
          <w:sz w:val="24"/>
          <w:szCs w:val="24"/>
        </w:rPr>
        <w:t xml:space="preserve">an </w:t>
      </w:r>
      <w:r w:rsidR="60DF2F9D" w:rsidRPr="454DB22D">
        <w:rPr>
          <w:rFonts w:ascii="Times New Roman" w:eastAsia="Times New Roman" w:hAnsi="Times New Roman" w:cs="Times New Roman"/>
          <w:sz w:val="24"/>
          <w:szCs w:val="24"/>
        </w:rPr>
        <w:t>assessment mechanism was described as a key barrier to targeted professional development and also to broader educational reform. As highlighted in the literature, professional diagnostics</w:t>
      </w:r>
      <w:r w:rsidR="60FC9654" w:rsidRPr="454DB22D">
        <w:rPr>
          <w:rFonts w:ascii="Times New Roman" w:eastAsia="Times New Roman" w:hAnsi="Times New Roman" w:cs="Times New Roman"/>
          <w:sz w:val="24"/>
          <w:szCs w:val="24"/>
        </w:rPr>
        <w:t xml:space="preserve"> not only inform stakeholders about the needs still to be </w:t>
      </w:r>
      <w:r w:rsidR="04F8B9A2" w:rsidRPr="454DB22D">
        <w:rPr>
          <w:rFonts w:ascii="Times New Roman" w:eastAsia="Times New Roman" w:hAnsi="Times New Roman" w:cs="Times New Roman"/>
          <w:sz w:val="24"/>
          <w:szCs w:val="24"/>
        </w:rPr>
        <w:t>addressed but</w:t>
      </w:r>
      <w:r w:rsidR="60FC9654" w:rsidRPr="454DB22D">
        <w:rPr>
          <w:rFonts w:ascii="Times New Roman" w:eastAsia="Times New Roman" w:hAnsi="Times New Roman" w:cs="Times New Roman"/>
          <w:sz w:val="24"/>
          <w:szCs w:val="24"/>
        </w:rPr>
        <w:t xml:space="preserve"> also shape the development of teaching standards that reflect the digital </w:t>
      </w:r>
      <w:r w:rsidR="519BFCC6" w:rsidRPr="454DB22D">
        <w:rPr>
          <w:rFonts w:ascii="Times New Roman" w:eastAsia="Times New Roman" w:hAnsi="Times New Roman" w:cs="Times New Roman"/>
          <w:sz w:val="24"/>
          <w:szCs w:val="24"/>
        </w:rPr>
        <w:t>competencies required in 2</w:t>
      </w:r>
      <w:r w:rsidR="00E60A6C">
        <w:rPr>
          <w:rFonts w:ascii="Times New Roman" w:eastAsia="Times New Roman" w:hAnsi="Times New Roman" w:cs="Times New Roman"/>
          <w:sz w:val="24"/>
          <w:szCs w:val="24"/>
        </w:rPr>
        <w:t>1st</w:t>
      </w:r>
      <w:r w:rsidR="32F0876E" w:rsidRPr="454DB22D">
        <w:rPr>
          <w:rFonts w:ascii="Times New Roman" w:eastAsia="Times New Roman" w:hAnsi="Times New Roman" w:cs="Times New Roman"/>
          <w:sz w:val="24"/>
          <w:szCs w:val="24"/>
        </w:rPr>
        <w:t>-c</w:t>
      </w:r>
      <w:r w:rsidR="519BFCC6" w:rsidRPr="454DB22D">
        <w:rPr>
          <w:rFonts w:ascii="Times New Roman" w:eastAsia="Times New Roman" w:hAnsi="Times New Roman" w:cs="Times New Roman"/>
          <w:sz w:val="24"/>
          <w:szCs w:val="24"/>
        </w:rPr>
        <w:t xml:space="preserve">entury </w:t>
      </w:r>
      <w:r w:rsidR="2EADBB69" w:rsidRPr="454DB22D">
        <w:rPr>
          <w:rFonts w:ascii="Times New Roman" w:eastAsia="Times New Roman" w:hAnsi="Times New Roman" w:cs="Times New Roman"/>
          <w:sz w:val="24"/>
          <w:szCs w:val="24"/>
        </w:rPr>
        <w:t>education (</w:t>
      </w:r>
      <w:r w:rsidR="750482B6" w:rsidRPr="454DB22D">
        <w:rPr>
          <w:rFonts w:ascii="Times New Roman" w:eastAsia="Times New Roman" w:hAnsi="Times New Roman" w:cs="Times New Roman"/>
          <w:sz w:val="24"/>
          <w:szCs w:val="24"/>
        </w:rPr>
        <w:t>Cruz-Aguayo et al., 2020; Zacarias, 2023)</w:t>
      </w:r>
      <w:r w:rsidR="0B3D0001" w:rsidRPr="454DB22D">
        <w:rPr>
          <w:rFonts w:ascii="Times New Roman" w:eastAsia="Times New Roman" w:hAnsi="Times New Roman" w:cs="Times New Roman"/>
          <w:sz w:val="24"/>
          <w:szCs w:val="24"/>
        </w:rPr>
        <w:t>.</w:t>
      </w:r>
      <w:r w:rsidR="5A31708F" w:rsidRPr="454DB22D">
        <w:rPr>
          <w:rFonts w:ascii="Times New Roman" w:eastAsia="Times New Roman" w:hAnsi="Times New Roman" w:cs="Times New Roman"/>
          <w:sz w:val="24"/>
          <w:szCs w:val="24"/>
        </w:rPr>
        <w:t xml:space="preserve"> </w:t>
      </w:r>
    </w:p>
    <w:p w14:paraId="7FEC0054" w14:textId="520849D6" w:rsidR="22561B96" w:rsidRDefault="6FCB9BD2" w:rsidP="11C58D71">
      <w:pPr>
        <w:shd w:val="clear" w:color="auto" w:fill="FFFFFF" w:themeFill="background1"/>
        <w:spacing w:after="160" w:line="480" w:lineRule="auto"/>
        <w:ind w:firstLine="720"/>
        <w:rPr>
          <w:rFonts w:ascii="Times New Roman" w:eastAsia="Times New Roman" w:hAnsi="Times New Roman" w:cs="Times New Roman"/>
          <w:sz w:val="24"/>
          <w:szCs w:val="24"/>
        </w:rPr>
      </w:pPr>
      <w:r w:rsidRPr="66334576">
        <w:rPr>
          <w:rFonts w:ascii="Times New Roman" w:eastAsia="Times New Roman" w:hAnsi="Times New Roman" w:cs="Times New Roman"/>
          <w:sz w:val="24"/>
          <w:szCs w:val="24"/>
        </w:rPr>
        <w:t>In response to this lack of sustained support, some teachers shared that they had taken it upon themselves to learn how to use digital tools independently. Several participants spoke of researching tutorials, experimenting with applications, and sharing knowledge among colleagues. “I investigate online myself…I show my students TikTok from other countries to inspire them” (Group meeting 1), one rural teacher explained. Another rural teacher described searching online for tools and strategies better suited to the needs of their students. These examples reflect not only their determination</w:t>
      </w:r>
      <w:r w:rsidR="1E8A2176" w:rsidRPr="66334576">
        <w:rPr>
          <w:rFonts w:ascii="Times New Roman" w:eastAsia="Times New Roman" w:hAnsi="Times New Roman" w:cs="Times New Roman"/>
          <w:sz w:val="24"/>
          <w:szCs w:val="24"/>
        </w:rPr>
        <w:t xml:space="preserve"> </w:t>
      </w:r>
      <w:r w:rsidRPr="66334576">
        <w:rPr>
          <w:rFonts w:ascii="Times New Roman" w:eastAsia="Times New Roman" w:hAnsi="Times New Roman" w:cs="Times New Roman"/>
          <w:sz w:val="24"/>
          <w:szCs w:val="24"/>
        </w:rPr>
        <w:t>but also a self-led approach to professional growth, one that emerged from necessity rather than institutional support.</w:t>
      </w:r>
    </w:p>
    <w:p w14:paraId="31CE5B33" w14:textId="1781C3D3" w:rsidR="22561B96" w:rsidRDefault="22561B96" w:rsidP="11C58D71">
      <w:pPr>
        <w:shd w:val="clear" w:color="auto" w:fill="FFFFFF" w:themeFill="background1"/>
        <w:spacing w:after="160" w:line="480" w:lineRule="auto"/>
        <w:ind w:firstLine="720"/>
        <w:rPr>
          <w:rFonts w:ascii="Times New Roman" w:eastAsia="Times New Roman" w:hAnsi="Times New Roman" w:cs="Times New Roman"/>
          <w:sz w:val="24"/>
          <w:szCs w:val="24"/>
        </w:rPr>
      </w:pPr>
      <w:r w:rsidRPr="11C58D71">
        <w:rPr>
          <w:rFonts w:ascii="Times New Roman" w:eastAsia="Times New Roman" w:hAnsi="Times New Roman" w:cs="Times New Roman"/>
          <w:sz w:val="24"/>
          <w:szCs w:val="24"/>
        </w:rPr>
        <w:t>Participants also emphasised that, even with infrastructural and financial limitations, teacher initiative plays a crucial role in overcoming barriers. Many educators in AMGG-affiliated schools fulfil multiple roles, acting not only as teachers but also as coordinator, trainer, and at times NGO facilitator. These overlapping responsibilities position them uniquely to influence educational projects and encourage participatory practices, where teachers are not passive implementers</w:t>
      </w:r>
      <w:r w:rsidR="00242B08">
        <w:rPr>
          <w:rFonts w:ascii="Times New Roman" w:eastAsia="Times New Roman" w:hAnsi="Times New Roman" w:cs="Times New Roman"/>
          <w:sz w:val="24"/>
          <w:szCs w:val="24"/>
        </w:rPr>
        <w:t xml:space="preserve"> </w:t>
      </w:r>
      <w:r w:rsidRPr="11C58D71">
        <w:rPr>
          <w:rFonts w:ascii="Times New Roman" w:eastAsia="Times New Roman" w:hAnsi="Times New Roman" w:cs="Times New Roman"/>
          <w:sz w:val="24"/>
          <w:szCs w:val="24"/>
        </w:rPr>
        <w:t xml:space="preserve">but active contributors to the design and delivery of technology in education. As one urban mixed-role teacher put it, “We’re not just teachers…we help design the training...we make the decisions too” (Group meeting 2). On the other hand, one AMGG expert </w:t>
      </w:r>
      <w:r w:rsidRPr="11C58D71">
        <w:rPr>
          <w:rFonts w:ascii="Times New Roman" w:eastAsia="Times New Roman" w:hAnsi="Times New Roman" w:cs="Times New Roman"/>
          <w:sz w:val="24"/>
          <w:szCs w:val="24"/>
        </w:rPr>
        <w:lastRenderedPageBreak/>
        <w:t>reflected that she did not necessarily see herself as an expert in digital education but viewed everyone in the meeting as bringing valuable expertise. This statement suggests that in the absence of national professional standards or clearly defined roles, the boundaries between professional identities may be blurred. As a result, educators may make sense of their responsibilities collaboratively but also face uncertainty about expectations and competencies across roles.</w:t>
      </w:r>
    </w:p>
    <w:p w14:paraId="33D0460A" w14:textId="5F7B9CCE" w:rsidR="78D19FD8" w:rsidRDefault="78D19FD8" w:rsidP="62D52507">
      <w:pPr>
        <w:shd w:val="clear" w:color="auto" w:fill="FFFFFF" w:themeFill="background1"/>
        <w:spacing w:after="160" w:line="480" w:lineRule="auto"/>
        <w:rPr>
          <w:rFonts w:ascii="Times New Roman" w:eastAsia="Times New Roman" w:hAnsi="Times New Roman" w:cs="Times New Roman"/>
          <w:b/>
          <w:bCs/>
          <w:sz w:val="24"/>
          <w:szCs w:val="24"/>
        </w:rPr>
      </w:pPr>
      <w:r w:rsidRPr="62D52507">
        <w:rPr>
          <w:rFonts w:ascii="Times New Roman" w:eastAsia="Times New Roman" w:hAnsi="Times New Roman" w:cs="Times New Roman"/>
          <w:b/>
          <w:bCs/>
          <w:sz w:val="24"/>
          <w:szCs w:val="24"/>
        </w:rPr>
        <w:t>Financial barriers to educational tools and platforms</w:t>
      </w:r>
    </w:p>
    <w:p w14:paraId="46D655AB" w14:textId="387D88B2" w:rsidR="78D19FD8" w:rsidRDefault="6B0D0F02" w:rsidP="62D52507">
      <w:pPr>
        <w:shd w:val="clear" w:color="auto" w:fill="FFFFFF" w:themeFill="background1"/>
        <w:spacing w:after="160" w:line="480" w:lineRule="auto"/>
        <w:ind w:firstLine="720"/>
        <w:rPr>
          <w:rFonts w:ascii="Times New Roman" w:eastAsia="Times New Roman" w:hAnsi="Times New Roman" w:cs="Times New Roman"/>
          <w:sz w:val="24"/>
          <w:szCs w:val="24"/>
        </w:rPr>
      </w:pPr>
      <w:r w:rsidRPr="454DB22D">
        <w:rPr>
          <w:rFonts w:ascii="Times New Roman" w:eastAsia="Times New Roman" w:hAnsi="Times New Roman" w:cs="Times New Roman"/>
          <w:sz w:val="24"/>
          <w:szCs w:val="24"/>
        </w:rPr>
        <w:t xml:space="preserve">A </w:t>
      </w:r>
      <w:r w:rsidR="33477207" w:rsidRPr="454DB22D">
        <w:rPr>
          <w:rFonts w:ascii="Times New Roman" w:eastAsia="Times New Roman" w:hAnsi="Times New Roman" w:cs="Times New Roman"/>
          <w:sz w:val="24"/>
          <w:szCs w:val="24"/>
        </w:rPr>
        <w:t>frequent</w:t>
      </w:r>
      <w:r w:rsidRPr="454DB22D">
        <w:rPr>
          <w:rFonts w:ascii="Times New Roman" w:eastAsia="Times New Roman" w:hAnsi="Times New Roman" w:cs="Times New Roman"/>
          <w:sz w:val="24"/>
          <w:szCs w:val="24"/>
        </w:rPr>
        <w:t xml:space="preserve"> concern </w:t>
      </w:r>
      <w:r w:rsidR="2AD33102" w:rsidRPr="454DB22D">
        <w:rPr>
          <w:rFonts w:ascii="Times New Roman" w:eastAsia="Times New Roman" w:hAnsi="Times New Roman" w:cs="Times New Roman"/>
          <w:sz w:val="24"/>
          <w:szCs w:val="24"/>
        </w:rPr>
        <w:t>related</w:t>
      </w:r>
      <w:r w:rsidRPr="454DB22D">
        <w:rPr>
          <w:rFonts w:ascii="Times New Roman" w:eastAsia="Times New Roman" w:hAnsi="Times New Roman" w:cs="Times New Roman"/>
          <w:sz w:val="24"/>
          <w:szCs w:val="24"/>
        </w:rPr>
        <w:t xml:space="preserve"> to RQ1 and RQ2 was the </w:t>
      </w:r>
      <w:r w:rsidR="4646B47E" w:rsidRPr="454DB22D">
        <w:rPr>
          <w:rFonts w:ascii="Times New Roman" w:eastAsia="Times New Roman" w:hAnsi="Times New Roman" w:cs="Times New Roman"/>
          <w:sz w:val="24"/>
          <w:szCs w:val="24"/>
        </w:rPr>
        <w:t>financial</w:t>
      </w:r>
      <w:r w:rsidR="2D84DE71" w:rsidRPr="454DB22D">
        <w:rPr>
          <w:rFonts w:ascii="Times New Roman" w:eastAsia="Times New Roman" w:hAnsi="Times New Roman" w:cs="Times New Roman"/>
          <w:sz w:val="24"/>
          <w:szCs w:val="24"/>
        </w:rPr>
        <w:t xml:space="preserve"> </w:t>
      </w:r>
      <w:r w:rsidRPr="454DB22D">
        <w:rPr>
          <w:rFonts w:ascii="Times New Roman" w:eastAsia="Times New Roman" w:hAnsi="Times New Roman" w:cs="Times New Roman"/>
          <w:sz w:val="24"/>
          <w:szCs w:val="24"/>
        </w:rPr>
        <w:t>inaccessibility of digital platforms and tools, which teachers viewed as a major barrier to equitable and responsible digitalisation</w:t>
      </w:r>
      <w:r w:rsidR="254250C5" w:rsidRPr="454DB22D">
        <w:rPr>
          <w:rFonts w:ascii="Times New Roman" w:eastAsia="Times New Roman" w:hAnsi="Times New Roman" w:cs="Times New Roman"/>
          <w:sz w:val="24"/>
          <w:szCs w:val="24"/>
        </w:rPr>
        <w:t>.</w:t>
      </w:r>
    </w:p>
    <w:p w14:paraId="677E1CC6" w14:textId="5795D4C6" w:rsidR="0B41FB31" w:rsidRDefault="729DD626" w:rsidP="62D52507">
      <w:pPr>
        <w:shd w:val="clear" w:color="auto" w:fill="FFFFFF" w:themeFill="background1"/>
        <w:spacing w:after="160" w:line="480" w:lineRule="auto"/>
        <w:ind w:firstLine="720"/>
        <w:rPr>
          <w:rFonts w:ascii="Times New Roman" w:eastAsia="Times New Roman" w:hAnsi="Times New Roman" w:cs="Times New Roman"/>
          <w:sz w:val="24"/>
          <w:szCs w:val="24"/>
        </w:rPr>
      </w:pPr>
      <w:r w:rsidRPr="66334576">
        <w:rPr>
          <w:rFonts w:ascii="Times New Roman" w:eastAsia="Times New Roman" w:hAnsi="Times New Roman" w:cs="Times New Roman"/>
          <w:sz w:val="24"/>
          <w:szCs w:val="24"/>
        </w:rPr>
        <w:t xml:space="preserve">One </w:t>
      </w:r>
      <w:r w:rsidR="5BEC98A7" w:rsidRPr="66334576">
        <w:rPr>
          <w:rFonts w:ascii="Times New Roman" w:eastAsia="Times New Roman" w:hAnsi="Times New Roman" w:cs="Times New Roman"/>
          <w:sz w:val="24"/>
          <w:szCs w:val="24"/>
        </w:rPr>
        <w:t>aspect</w:t>
      </w:r>
      <w:r w:rsidRPr="66334576">
        <w:rPr>
          <w:rFonts w:ascii="Times New Roman" w:eastAsia="Times New Roman" w:hAnsi="Times New Roman" w:cs="Times New Roman"/>
          <w:sz w:val="24"/>
          <w:szCs w:val="24"/>
        </w:rPr>
        <w:t xml:space="preserve"> that was not </w:t>
      </w:r>
      <w:r w:rsidR="53B727AC" w:rsidRPr="66334576">
        <w:rPr>
          <w:rFonts w:ascii="Times New Roman" w:eastAsia="Times New Roman" w:hAnsi="Times New Roman" w:cs="Times New Roman"/>
          <w:sz w:val="24"/>
          <w:szCs w:val="24"/>
        </w:rPr>
        <w:t>addressed</w:t>
      </w:r>
      <w:r w:rsidRPr="66334576">
        <w:rPr>
          <w:rFonts w:ascii="Times New Roman" w:eastAsia="Times New Roman" w:hAnsi="Times New Roman" w:cs="Times New Roman"/>
          <w:sz w:val="24"/>
          <w:szCs w:val="24"/>
        </w:rPr>
        <w:t xml:space="preserve"> in </w:t>
      </w:r>
      <w:r w:rsidR="21B58F32" w:rsidRPr="66334576">
        <w:rPr>
          <w:rFonts w:ascii="Times New Roman" w:eastAsia="Times New Roman" w:hAnsi="Times New Roman" w:cs="Times New Roman"/>
          <w:sz w:val="24"/>
          <w:szCs w:val="24"/>
        </w:rPr>
        <w:t>the aforementioned literatur</w:t>
      </w:r>
      <w:r w:rsidR="1D2AA2C2" w:rsidRPr="66334576">
        <w:rPr>
          <w:rFonts w:ascii="Times New Roman" w:eastAsia="Times New Roman" w:hAnsi="Times New Roman" w:cs="Times New Roman"/>
          <w:sz w:val="24"/>
          <w:szCs w:val="24"/>
        </w:rPr>
        <w:t xml:space="preserve">e but emerged consistently in the group meetings is the limited </w:t>
      </w:r>
      <w:r w:rsidR="00242B08">
        <w:rPr>
          <w:rFonts w:ascii="Times New Roman" w:eastAsia="Times New Roman" w:hAnsi="Times New Roman" w:cs="Times New Roman"/>
          <w:sz w:val="24"/>
          <w:szCs w:val="24"/>
        </w:rPr>
        <w:t xml:space="preserve">financial </w:t>
      </w:r>
      <w:r w:rsidR="1D2AA2C2" w:rsidRPr="66334576">
        <w:rPr>
          <w:rFonts w:ascii="Times New Roman" w:eastAsia="Times New Roman" w:hAnsi="Times New Roman" w:cs="Times New Roman"/>
          <w:sz w:val="24"/>
          <w:szCs w:val="24"/>
        </w:rPr>
        <w:t>accessibility of educational applications</w:t>
      </w:r>
      <w:r w:rsidR="21B58F32" w:rsidRPr="66334576">
        <w:rPr>
          <w:rFonts w:ascii="Times New Roman" w:eastAsia="Times New Roman" w:hAnsi="Times New Roman" w:cs="Times New Roman"/>
          <w:sz w:val="24"/>
          <w:szCs w:val="24"/>
        </w:rPr>
        <w:t xml:space="preserve"> </w:t>
      </w:r>
      <w:r w:rsidR="6BD4E599" w:rsidRPr="66334576">
        <w:rPr>
          <w:rFonts w:ascii="Times New Roman" w:eastAsia="Times New Roman" w:hAnsi="Times New Roman" w:cs="Times New Roman"/>
          <w:sz w:val="24"/>
          <w:szCs w:val="24"/>
        </w:rPr>
        <w:t>and platforms</w:t>
      </w:r>
      <w:r w:rsidR="5CB44B5F" w:rsidRPr="66334576">
        <w:rPr>
          <w:rFonts w:ascii="Times New Roman" w:eastAsia="Times New Roman" w:hAnsi="Times New Roman" w:cs="Times New Roman"/>
          <w:sz w:val="24"/>
          <w:szCs w:val="24"/>
        </w:rPr>
        <w:t xml:space="preserve">. </w:t>
      </w:r>
      <w:r w:rsidR="2796589A" w:rsidRPr="66334576">
        <w:rPr>
          <w:rFonts w:ascii="Times New Roman" w:eastAsia="Times New Roman" w:hAnsi="Times New Roman" w:cs="Times New Roman"/>
          <w:sz w:val="24"/>
          <w:szCs w:val="24"/>
        </w:rPr>
        <w:t>T</w:t>
      </w:r>
      <w:r w:rsidR="08BC2547" w:rsidRPr="66334576">
        <w:rPr>
          <w:rFonts w:ascii="Times New Roman" w:eastAsia="Times New Roman" w:hAnsi="Times New Roman" w:cs="Times New Roman"/>
          <w:sz w:val="24"/>
          <w:szCs w:val="24"/>
        </w:rPr>
        <w:t>eachers emphasi</w:t>
      </w:r>
      <w:r w:rsidR="5E3FCE14" w:rsidRPr="66334576">
        <w:rPr>
          <w:rFonts w:ascii="Times New Roman" w:eastAsia="Times New Roman" w:hAnsi="Times New Roman" w:cs="Times New Roman"/>
          <w:sz w:val="24"/>
          <w:szCs w:val="24"/>
        </w:rPr>
        <w:t>s</w:t>
      </w:r>
      <w:r w:rsidR="08BC2547" w:rsidRPr="66334576">
        <w:rPr>
          <w:rFonts w:ascii="Times New Roman" w:eastAsia="Times New Roman" w:hAnsi="Times New Roman" w:cs="Times New Roman"/>
          <w:sz w:val="24"/>
          <w:szCs w:val="24"/>
        </w:rPr>
        <w:t>ed that many educational platforms require pa</w:t>
      </w:r>
      <w:r w:rsidR="597EDA0B" w:rsidRPr="66334576">
        <w:rPr>
          <w:rFonts w:ascii="Times New Roman" w:eastAsia="Times New Roman" w:hAnsi="Times New Roman" w:cs="Times New Roman"/>
          <w:sz w:val="24"/>
          <w:szCs w:val="24"/>
        </w:rPr>
        <w:t>yment</w:t>
      </w:r>
      <w:r w:rsidR="08BC2547" w:rsidRPr="66334576">
        <w:rPr>
          <w:rFonts w:ascii="Times New Roman" w:eastAsia="Times New Roman" w:hAnsi="Times New Roman" w:cs="Times New Roman"/>
          <w:sz w:val="24"/>
          <w:szCs w:val="24"/>
        </w:rPr>
        <w:t xml:space="preserve"> subscriptions,</w:t>
      </w:r>
      <w:r w:rsidR="0AFB7A6E" w:rsidRPr="66334576">
        <w:rPr>
          <w:rFonts w:ascii="Times New Roman" w:eastAsia="Times New Roman" w:hAnsi="Times New Roman" w:cs="Times New Roman"/>
          <w:sz w:val="24"/>
          <w:szCs w:val="24"/>
        </w:rPr>
        <w:t xml:space="preserve"> </w:t>
      </w:r>
      <w:r w:rsidR="08BC2547" w:rsidRPr="66334576">
        <w:rPr>
          <w:rFonts w:ascii="Times New Roman" w:eastAsia="Times New Roman" w:hAnsi="Times New Roman" w:cs="Times New Roman"/>
          <w:sz w:val="24"/>
          <w:szCs w:val="24"/>
        </w:rPr>
        <w:t xml:space="preserve">often </w:t>
      </w:r>
      <w:r w:rsidR="4CE95738" w:rsidRPr="66334576">
        <w:rPr>
          <w:rFonts w:ascii="Times New Roman" w:eastAsia="Times New Roman" w:hAnsi="Times New Roman" w:cs="Times New Roman"/>
          <w:sz w:val="24"/>
          <w:szCs w:val="24"/>
        </w:rPr>
        <w:t>offered</w:t>
      </w:r>
      <w:r w:rsidR="08BC2547" w:rsidRPr="66334576">
        <w:rPr>
          <w:rFonts w:ascii="Times New Roman" w:eastAsia="Times New Roman" w:hAnsi="Times New Roman" w:cs="Times New Roman"/>
          <w:sz w:val="24"/>
          <w:szCs w:val="24"/>
        </w:rPr>
        <w:t xml:space="preserve"> in U.S. dollars</w:t>
      </w:r>
      <w:r w:rsidR="0CD7A99F" w:rsidRPr="66334576">
        <w:rPr>
          <w:rFonts w:ascii="Times New Roman" w:eastAsia="Times New Roman" w:hAnsi="Times New Roman" w:cs="Times New Roman"/>
          <w:sz w:val="24"/>
          <w:szCs w:val="24"/>
        </w:rPr>
        <w:t xml:space="preserve">, which makes </w:t>
      </w:r>
      <w:r w:rsidR="61362BA4" w:rsidRPr="66334576">
        <w:rPr>
          <w:rFonts w:ascii="Times New Roman" w:eastAsia="Times New Roman" w:hAnsi="Times New Roman" w:cs="Times New Roman"/>
          <w:sz w:val="24"/>
          <w:szCs w:val="24"/>
        </w:rPr>
        <w:t>it</w:t>
      </w:r>
      <w:r w:rsidR="08BC2547" w:rsidRPr="66334576">
        <w:rPr>
          <w:rFonts w:ascii="Times New Roman" w:eastAsia="Times New Roman" w:hAnsi="Times New Roman" w:cs="Times New Roman"/>
          <w:sz w:val="24"/>
          <w:szCs w:val="24"/>
        </w:rPr>
        <w:t xml:space="preserve"> financially unaffordable for </w:t>
      </w:r>
      <w:r w:rsidR="603AC300" w:rsidRPr="66334576">
        <w:rPr>
          <w:rFonts w:ascii="Times New Roman" w:eastAsia="Times New Roman" w:hAnsi="Times New Roman" w:cs="Times New Roman"/>
          <w:sz w:val="24"/>
          <w:szCs w:val="24"/>
        </w:rPr>
        <w:t>many</w:t>
      </w:r>
      <w:r w:rsidR="08BC2547" w:rsidRPr="66334576">
        <w:rPr>
          <w:rFonts w:ascii="Times New Roman" w:eastAsia="Times New Roman" w:hAnsi="Times New Roman" w:cs="Times New Roman"/>
          <w:sz w:val="24"/>
          <w:szCs w:val="24"/>
        </w:rPr>
        <w:t xml:space="preserve"> schools and families</w:t>
      </w:r>
      <w:r w:rsidR="13FB69AD" w:rsidRPr="66334576">
        <w:rPr>
          <w:rFonts w:ascii="Times New Roman" w:eastAsia="Times New Roman" w:hAnsi="Times New Roman" w:cs="Times New Roman"/>
          <w:sz w:val="24"/>
          <w:szCs w:val="24"/>
        </w:rPr>
        <w:t xml:space="preserve"> to have full access</w:t>
      </w:r>
      <w:r w:rsidR="08BC2547" w:rsidRPr="66334576">
        <w:rPr>
          <w:rFonts w:ascii="Times New Roman" w:eastAsia="Times New Roman" w:hAnsi="Times New Roman" w:cs="Times New Roman"/>
          <w:sz w:val="24"/>
          <w:szCs w:val="24"/>
        </w:rPr>
        <w:t xml:space="preserve">. </w:t>
      </w:r>
      <w:r w:rsidR="61EC15C5" w:rsidRPr="66334576">
        <w:rPr>
          <w:rFonts w:ascii="Times New Roman" w:eastAsia="Times New Roman" w:hAnsi="Times New Roman" w:cs="Times New Roman"/>
          <w:sz w:val="24"/>
          <w:szCs w:val="24"/>
        </w:rPr>
        <w:t xml:space="preserve">Although these tools </w:t>
      </w:r>
      <w:r w:rsidR="005318E6">
        <w:rPr>
          <w:rFonts w:ascii="Times New Roman" w:eastAsia="Times New Roman" w:hAnsi="Times New Roman" w:cs="Times New Roman"/>
          <w:sz w:val="24"/>
          <w:szCs w:val="24"/>
        </w:rPr>
        <w:t>offer</w:t>
      </w:r>
      <w:r w:rsidR="61EC15C5" w:rsidRPr="66334576">
        <w:rPr>
          <w:rFonts w:ascii="Times New Roman" w:eastAsia="Times New Roman" w:hAnsi="Times New Roman" w:cs="Times New Roman"/>
          <w:sz w:val="24"/>
          <w:szCs w:val="24"/>
        </w:rPr>
        <w:t xml:space="preserve"> educational </w:t>
      </w:r>
      <w:r w:rsidR="005318E6">
        <w:rPr>
          <w:rFonts w:ascii="Times New Roman" w:eastAsia="Times New Roman" w:hAnsi="Times New Roman" w:cs="Times New Roman"/>
          <w:sz w:val="24"/>
          <w:szCs w:val="24"/>
        </w:rPr>
        <w:t>opportunities</w:t>
      </w:r>
      <w:r w:rsidR="61EC15C5" w:rsidRPr="66334576">
        <w:rPr>
          <w:rFonts w:ascii="Times New Roman" w:eastAsia="Times New Roman" w:hAnsi="Times New Roman" w:cs="Times New Roman"/>
          <w:sz w:val="24"/>
          <w:szCs w:val="24"/>
        </w:rPr>
        <w:t xml:space="preserve">, participants expressed that their cost </w:t>
      </w:r>
      <w:r w:rsidR="2C377557" w:rsidRPr="66334576">
        <w:rPr>
          <w:rFonts w:ascii="Times New Roman" w:eastAsia="Times New Roman" w:hAnsi="Times New Roman" w:cs="Times New Roman"/>
          <w:sz w:val="24"/>
          <w:szCs w:val="24"/>
        </w:rPr>
        <w:t xml:space="preserve">places them out of reach, limiting their practical value in everyday teaching. While </w:t>
      </w:r>
      <w:r w:rsidR="7D334BD6" w:rsidRPr="66334576">
        <w:rPr>
          <w:rFonts w:ascii="Times New Roman" w:eastAsia="Times New Roman" w:hAnsi="Times New Roman" w:cs="Times New Roman"/>
          <w:sz w:val="24"/>
          <w:szCs w:val="24"/>
        </w:rPr>
        <w:t xml:space="preserve">it could be argued that </w:t>
      </w:r>
      <w:r w:rsidR="2C377557" w:rsidRPr="66334576">
        <w:rPr>
          <w:rFonts w:ascii="Times New Roman" w:eastAsia="Times New Roman" w:hAnsi="Times New Roman" w:cs="Times New Roman"/>
          <w:sz w:val="24"/>
          <w:szCs w:val="24"/>
        </w:rPr>
        <w:t xml:space="preserve">this issue </w:t>
      </w:r>
      <w:r w:rsidR="610E0B08" w:rsidRPr="66334576">
        <w:rPr>
          <w:rFonts w:ascii="Times New Roman" w:eastAsia="Times New Roman" w:hAnsi="Times New Roman" w:cs="Times New Roman"/>
          <w:sz w:val="24"/>
          <w:szCs w:val="24"/>
        </w:rPr>
        <w:t>is</w:t>
      </w:r>
      <w:r w:rsidR="2C377557" w:rsidRPr="66334576">
        <w:rPr>
          <w:rFonts w:ascii="Times New Roman" w:eastAsia="Times New Roman" w:hAnsi="Times New Roman" w:cs="Times New Roman"/>
          <w:sz w:val="24"/>
          <w:szCs w:val="24"/>
        </w:rPr>
        <w:t xml:space="preserve"> part of a </w:t>
      </w:r>
      <w:r w:rsidR="6C63E225" w:rsidRPr="66334576">
        <w:rPr>
          <w:rFonts w:ascii="Times New Roman" w:eastAsia="Times New Roman" w:hAnsi="Times New Roman" w:cs="Times New Roman"/>
          <w:sz w:val="24"/>
          <w:szCs w:val="24"/>
        </w:rPr>
        <w:t>larger</w:t>
      </w:r>
      <w:r w:rsidR="5FE1C2A5" w:rsidRPr="66334576">
        <w:rPr>
          <w:rFonts w:ascii="Times New Roman" w:eastAsia="Times New Roman" w:hAnsi="Times New Roman" w:cs="Times New Roman"/>
          <w:sz w:val="24"/>
          <w:szCs w:val="24"/>
        </w:rPr>
        <w:t xml:space="preserve"> critique of the market-driven approach of many EdTech companies, it also </w:t>
      </w:r>
      <w:r w:rsidR="684BF936" w:rsidRPr="66334576">
        <w:rPr>
          <w:rFonts w:ascii="Times New Roman" w:eastAsia="Times New Roman" w:hAnsi="Times New Roman" w:cs="Times New Roman"/>
          <w:sz w:val="24"/>
          <w:szCs w:val="24"/>
        </w:rPr>
        <w:t>points to</w:t>
      </w:r>
      <w:r w:rsidR="5FE1C2A5" w:rsidRPr="66334576">
        <w:rPr>
          <w:rFonts w:ascii="Times New Roman" w:eastAsia="Times New Roman" w:hAnsi="Times New Roman" w:cs="Times New Roman"/>
          <w:sz w:val="24"/>
          <w:szCs w:val="24"/>
        </w:rPr>
        <w:t xml:space="preserve"> a</w:t>
      </w:r>
      <w:r w:rsidR="00395329">
        <w:rPr>
          <w:rFonts w:ascii="Times New Roman" w:eastAsia="Times New Roman" w:hAnsi="Times New Roman" w:cs="Times New Roman"/>
          <w:sz w:val="24"/>
          <w:szCs w:val="24"/>
        </w:rPr>
        <w:t>n</w:t>
      </w:r>
      <w:r w:rsidR="5FE1C2A5" w:rsidRPr="66334576">
        <w:rPr>
          <w:rFonts w:ascii="Times New Roman" w:eastAsia="Times New Roman" w:hAnsi="Times New Roman" w:cs="Times New Roman"/>
          <w:sz w:val="24"/>
          <w:szCs w:val="24"/>
        </w:rPr>
        <w:t xml:space="preserve"> often overlooked </w:t>
      </w:r>
      <w:r w:rsidR="00395329">
        <w:rPr>
          <w:rFonts w:ascii="Times New Roman" w:eastAsia="Times New Roman" w:hAnsi="Times New Roman" w:cs="Times New Roman"/>
          <w:sz w:val="24"/>
          <w:szCs w:val="24"/>
        </w:rPr>
        <w:t xml:space="preserve">but very real </w:t>
      </w:r>
      <w:r w:rsidR="5FE1C2A5" w:rsidRPr="66334576">
        <w:rPr>
          <w:rFonts w:ascii="Times New Roman" w:eastAsia="Times New Roman" w:hAnsi="Times New Roman" w:cs="Times New Roman"/>
          <w:sz w:val="24"/>
          <w:szCs w:val="24"/>
        </w:rPr>
        <w:t>barrier</w:t>
      </w:r>
      <w:r w:rsidR="40F31963" w:rsidRPr="66334576">
        <w:rPr>
          <w:rFonts w:ascii="Times New Roman" w:eastAsia="Times New Roman" w:hAnsi="Times New Roman" w:cs="Times New Roman"/>
          <w:sz w:val="24"/>
          <w:szCs w:val="24"/>
        </w:rPr>
        <w:t xml:space="preserve">: the financial inaccessibility of the tools themselves. </w:t>
      </w:r>
      <w:r w:rsidR="6F735AC9" w:rsidRPr="66334576">
        <w:rPr>
          <w:rFonts w:ascii="Times New Roman" w:eastAsia="Times New Roman" w:hAnsi="Times New Roman" w:cs="Times New Roman"/>
          <w:sz w:val="24"/>
          <w:szCs w:val="24"/>
        </w:rPr>
        <w:t>In this regard, t</w:t>
      </w:r>
      <w:r w:rsidR="40F31963" w:rsidRPr="66334576">
        <w:rPr>
          <w:rFonts w:ascii="Times New Roman" w:eastAsia="Times New Roman" w:hAnsi="Times New Roman" w:cs="Times New Roman"/>
          <w:sz w:val="24"/>
          <w:szCs w:val="24"/>
        </w:rPr>
        <w:t xml:space="preserve">his finding </w:t>
      </w:r>
      <w:r w:rsidR="073534BA" w:rsidRPr="66334576">
        <w:rPr>
          <w:rFonts w:ascii="Times New Roman" w:eastAsia="Times New Roman" w:hAnsi="Times New Roman" w:cs="Times New Roman"/>
          <w:sz w:val="24"/>
          <w:szCs w:val="24"/>
        </w:rPr>
        <w:t>corresponds</w:t>
      </w:r>
      <w:r w:rsidR="40F31963" w:rsidRPr="66334576">
        <w:rPr>
          <w:rFonts w:ascii="Times New Roman" w:eastAsia="Times New Roman" w:hAnsi="Times New Roman" w:cs="Times New Roman"/>
          <w:sz w:val="24"/>
          <w:szCs w:val="24"/>
        </w:rPr>
        <w:t xml:space="preserve"> with</w:t>
      </w:r>
      <w:r w:rsidR="4C270D84" w:rsidRPr="66334576">
        <w:rPr>
          <w:rFonts w:ascii="Times New Roman" w:eastAsia="Times New Roman" w:hAnsi="Times New Roman" w:cs="Times New Roman"/>
          <w:sz w:val="24"/>
          <w:szCs w:val="24"/>
        </w:rPr>
        <w:t xml:space="preserve"> the</w:t>
      </w:r>
      <w:r w:rsidR="40F31963" w:rsidRPr="66334576">
        <w:rPr>
          <w:rFonts w:ascii="Times New Roman" w:eastAsia="Times New Roman" w:hAnsi="Times New Roman" w:cs="Times New Roman"/>
          <w:sz w:val="24"/>
          <w:szCs w:val="24"/>
        </w:rPr>
        <w:t xml:space="preserve"> Digital Divide theory, particularly the dimension of material acces</w:t>
      </w:r>
      <w:r w:rsidR="5C1C9D40" w:rsidRPr="66334576">
        <w:rPr>
          <w:rFonts w:ascii="Times New Roman" w:eastAsia="Times New Roman" w:hAnsi="Times New Roman" w:cs="Times New Roman"/>
          <w:sz w:val="24"/>
          <w:szCs w:val="24"/>
        </w:rPr>
        <w:t xml:space="preserve">s, which goes beyond the simple </w:t>
      </w:r>
      <w:r w:rsidR="56663258" w:rsidRPr="66334576">
        <w:rPr>
          <w:rFonts w:ascii="Times New Roman" w:eastAsia="Times New Roman" w:hAnsi="Times New Roman" w:cs="Times New Roman"/>
          <w:sz w:val="24"/>
          <w:szCs w:val="24"/>
        </w:rPr>
        <w:t>access</w:t>
      </w:r>
      <w:r w:rsidR="5C1C9D40" w:rsidRPr="66334576">
        <w:rPr>
          <w:rFonts w:ascii="Times New Roman" w:eastAsia="Times New Roman" w:hAnsi="Times New Roman" w:cs="Times New Roman"/>
          <w:sz w:val="24"/>
          <w:szCs w:val="24"/>
        </w:rPr>
        <w:t xml:space="preserve"> of devices or connectivity to include the economic </w:t>
      </w:r>
      <w:r w:rsidR="29579C1B" w:rsidRPr="66334576">
        <w:rPr>
          <w:rFonts w:ascii="Times New Roman" w:eastAsia="Times New Roman" w:hAnsi="Times New Roman" w:cs="Times New Roman"/>
          <w:sz w:val="24"/>
          <w:szCs w:val="24"/>
        </w:rPr>
        <w:t>means</w:t>
      </w:r>
      <w:r w:rsidR="5C1C9D40" w:rsidRPr="66334576">
        <w:rPr>
          <w:rFonts w:ascii="Times New Roman" w:eastAsia="Times New Roman" w:hAnsi="Times New Roman" w:cs="Times New Roman"/>
          <w:sz w:val="24"/>
          <w:szCs w:val="24"/>
        </w:rPr>
        <w:t xml:space="preserve"> to obtain and </w:t>
      </w:r>
      <w:r w:rsidR="2FF5118D" w:rsidRPr="66334576">
        <w:rPr>
          <w:rFonts w:ascii="Times New Roman" w:eastAsia="Times New Roman" w:hAnsi="Times New Roman" w:cs="Times New Roman"/>
          <w:sz w:val="24"/>
          <w:szCs w:val="24"/>
        </w:rPr>
        <w:t>maintain</w:t>
      </w:r>
      <w:r w:rsidR="5C1C9D40" w:rsidRPr="66334576">
        <w:rPr>
          <w:rFonts w:ascii="Times New Roman" w:eastAsia="Times New Roman" w:hAnsi="Times New Roman" w:cs="Times New Roman"/>
          <w:sz w:val="24"/>
          <w:szCs w:val="24"/>
        </w:rPr>
        <w:t xml:space="preserve"> the use of digital tools. In this sense, digitalisation not </w:t>
      </w:r>
      <w:r w:rsidR="5C1C9D40" w:rsidRPr="66334576">
        <w:rPr>
          <w:rFonts w:ascii="Times New Roman" w:eastAsia="Times New Roman" w:hAnsi="Times New Roman" w:cs="Times New Roman"/>
          <w:sz w:val="24"/>
          <w:szCs w:val="24"/>
        </w:rPr>
        <w:lastRenderedPageBreak/>
        <w:t>only require</w:t>
      </w:r>
      <w:r w:rsidR="6F1C4768" w:rsidRPr="66334576">
        <w:rPr>
          <w:rFonts w:ascii="Times New Roman" w:eastAsia="Times New Roman" w:hAnsi="Times New Roman" w:cs="Times New Roman"/>
          <w:sz w:val="24"/>
          <w:szCs w:val="24"/>
        </w:rPr>
        <w:t>s</w:t>
      </w:r>
      <w:r w:rsidR="5C1C9D40" w:rsidRPr="66334576">
        <w:rPr>
          <w:rFonts w:ascii="Times New Roman" w:eastAsia="Times New Roman" w:hAnsi="Times New Roman" w:cs="Times New Roman"/>
          <w:sz w:val="24"/>
          <w:szCs w:val="24"/>
        </w:rPr>
        <w:t xml:space="preserve"> </w:t>
      </w:r>
      <w:r w:rsidR="45208F86" w:rsidRPr="66334576">
        <w:rPr>
          <w:rFonts w:ascii="Times New Roman" w:eastAsia="Times New Roman" w:hAnsi="Times New Roman" w:cs="Times New Roman"/>
          <w:sz w:val="24"/>
          <w:szCs w:val="24"/>
        </w:rPr>
        <w:t>infrastructure, but it also demands affordability</w:t>
      </w:r>
      <w:r w:rsidR="1B56A836" w:rsidRPr="66334576">
        <w:rPr>
          <w:rFonts w:ascii="Times New Roman" w:eastAsia="Times New Roman" w:hAnsi="Times New Roman" w:cs="Times New Roman"/>
          <w:sz w:val="24"/>
          <w:szCs w:val="24"/>
        </w:rPr>
        <w:t xml:space="preserve"> of use</w:t>
      </w:r>
      <w:r w:rsidR="45208F86" w:rsidRPr="66334576">
        <w:rPr>
          <w:rFonts w:ascii="Times New Roman" w:eastAsia="Times New Roman" w:hAnsi="Times New Roman" w:cs="Times New Roman"/>
          <w:sz w:val="24"/>
          <w:szCs w:val="24"/>
        </w:rPr>
        <w:t xml:space="preserve">, a condition that remains unmet in many Guatemalan classrooms. </w:t>
      </w:r>
    </w:p>
    <w:p w14:paraId="629EDCD1" w14:textId="6ECADF7C" w:rsidR="165CC28D" w:rsidRDefault="165CC28D" w:rsidP="62D52507">
      <w:pPr>
        <w:shd w:val="clear" w:color="auto" w:fill="FFFFFF" w:themeFill="background1"/>
        <w:spacing w:after="160" w:line="480" w:lineRule="auto"/>
        <w:rPr>
          <w:rFonts w:ascii="Times New Roman" w:eastAsia="Times New Roman" w:hAnsi="Times New Roman" w:cs="Times New Roman"/>
          <w:b/>
          <w:bCs/>
          <w:sz w:val="24"/>
          <w:szCs w:val="24"/>
        </w:rPr>
      </w:pPr>
      <w:r w:rsidRPr="62D52507">
        <w:rPr>
          <w:rFonts w:ascii="Times New Roman" w:eastAsia="Times New Roman" w:hAnsi="Times New Roman" w:cs="Times New Roman"/>
          <w:b/>
          <w:bCs/>
          <w:sz w:val="24"/>
          <w:szCs w:val="24"/>
        </w:rPr>
        <w:t xml:space="preserve">Language </w:t>
      </w:r>
      <w:r w:rsidR="7310746D" w:rsidRPr="62D52507">
        <w:rPr>
          <w:rFonts w:ascii="Times New Roman" w:eastAsia="Times New Roman" w:hAnsi="Times New Roman" w:cs="Times New Roman"/>
          <w:b/>
          <w:bCs/>
          <w:sz w:val="24"/>
          <w:szCs w:val="24"/>
        </w:rPr>
        <w:t xml:space="preserve">and </w:t>
      </w:r>
      <w:r w:rsidRPr="62D52507">
        <w:rPr>
          <w:rFonts w:ascii="Times New Roman" w:eastAsia="Times New Roman" w:hAnsi="Times New Roman" w:cs="Times New Roman"/>
          <w:b/>
          <w:bCs/>
          <w:sz w:val="24"/>
          <w:szCs w:val="24"/>
        </w:rPr>
        <w:t>culture</w:t>
      </w:r>
    </w:p>
    <w:p w14:paraId="484427E7" w14:textId="1BCBFCD6" w:rsidR="02CE9555" w:rsidRDefault="13020CA2" w:rsidP="62D52507">
      <w:pPr>
        <w:shd w:val="clear" w:color="auto" w:fill="FFFFFF" w:themeFill="background1"/>
        <w:spacing w:after="160" w:line="480" w:lineRule="auto"/>
        <w:ind w:firstLine="720"/>
        <w:rPr>
          <w:rFonts w:ascii="Times New Roman" w:eastAsia="Times New Roman" w:hAnsi="Times New Roman" w:cs="Times New Roman"/>
          <w:sz w:val="24"/>
          <w:szCs w:val="24"/>
        </w:rPr>
      </w:pPr>
      <w:r w:rsidRPr="454DB22D">
        <w:rPr>
          <w:rFonts w:ascii="Times New Roman" w:eastAsia="Times New Roman" w:hAnsi="Times New Roman" w:cs="Times New Roman"/>
          <w:sz w:val="24"/>
          <w:szCs w:val="24"/>
        </w:rPr>
        <w:t xml:space="preserve">In response to </w:t>
      </w:r>
      <w:r w:rsidR="3B8D6A17" w:rsidRPr="454DB22D">
        <w:rPr>
          <w:rFonts w:ascii="Times New Roman" w:eastAsia="Times New Roman" w:hAnsi="Times New Roman" w:cs="Times New Roman"/>
          <w:sz w:val="24"/>
          <w:szCs w:val="24"/>
        </w:rPr>
        <w:t>RQ3</w:t>
      </w:r>
      <w:r w:rsidRPr="454DB22D">
        <w:rPr>
          <w:rFonts w:ascii="Times New Roman" w:eastAsia="Times New Roman" w:hAnsi="Times New Roman" w:cs="Times New Roman"/>
          <w:sz w:val="24"/>
          <w:szCs w:val="24"/>
        </w:rPr>
        <w:t xml:space="preserve">, ‘how linguistic and cultural needs are considered in digital education’, participants emphasised the lack of tools in Mayan languages and the </w:t>
      </w:r>
      <w:r w:rsidR="5FCC2769" w:rsidRPr="454DB22D">
        <w:rPr>
          <w:rFonts w:ascii="Times New Roman" w:eastAsia="Times New Roman" w:hAnsi="Times New Roman" w:cs="Times New Roman"/>
          <w:sz w:val="24"/>
          <w:szCs w:val="24"/>
        </w:rPr>
        <w:t xml:space="preserve">need to realise and </w:t>
      </w:r>
      <w:r w:rsidR="00A76DC1" w:rsidRPr="454DB22D">
        <w:rPr>
          <w:rFonts w:ascii="Times New Roman" w:eastAsia="Times New Roman" w:hAnsi="Times New Roman" w:cs="Times New Roman"/>
          <w:sz w:val="24"/>
          <w:szCs w:val="24"/>
        </w:rPr>
        <w:t>honour</w:t>
      </w:r>
      <w:r w:rsidRPr="454DB22D">
        <w:rPr>
          <w:rFonts w:ascii="Times New Roman" w:eastAsia="Times New Roman" w:hAnsi="Times New Roman" w:cs="Times New Roman"/>
          <w:sz w:val="24"/>
          <w:szCs w:val="24"/>
        </w:rPr>
        <w:t xml:space="preserve"> students</w:t>
      </w:r>
      <w:r w:rsidR="2B396263" w:rsidRPr="454DB22D">
        <w:rPr>
          <w:rFonts w:ascii="Times New Roman" w:eastAsia="Times New Roman" w:hAnsi="Times New Roman" w:cs="Times New Roman"/>
          <w:sz w:val="24"/>
          <w:szCs w:val="24"/>
        </w:rPr>
        <w:t>’ cultural identities.</w:t>
      </w:r>
    </w:p>
    <w:p w14:paraId="47AA646B" w14:textId="6164BBAC" w:rsidR="02CE9555" w:rsidRDefault="0419A7CB" w:rsidP="62D52507">
      <w:pPr>
        <w:shd w:val="clear" w:color="auto" w:fill="FFFFFF" w:themeFill="background1"/>
        <w:spacing w:after="160" w:line="480" w:lineRule="auto"/>
        <w:ind w:firstLine="720"/>
        <w:rPr>
          <w:rFonts w:ascii="Times New Roman" w:eastAsia="Times New Roman" w:hAnsi="Times New Roman" w:cs="Times New Roman"/>
          <w:color w:val="000000" w:themeColor="text1"/>
          <w:sz w:val="24"/>
          <w:szCs w:val="24"/>
        </w:rPr>
      </w:pPr>
      <w:r w:rsidRPr="66334576">
        <w:rPr>
          <w:rFonts w:ascii="Times New Roman" w:eastAsia="Times New Roman" w:hAnsi="Times New Roman" w:cs="Times New Roman"/>
          <w:sz w:val="24"/>
          <w:szCs w:val="24"/>
        </w:rPr>
        <w:t>One of the most important issues raised was the lack of linguistic inclusion in di</w:t>
      </w:r>
      <w:r w:rsidR="78400144" w:rsidRPr="66334576">
        <w:rPr>
          <w:rFonts w:ascii="Times New Roman" w:eastAsia="Times New Roman" w:hAnsi="Times New Roman" w:cs="Times New Roman"/>
          <w:sz w:val="24"/>
          <w:szCs w:val="24"/>
        </w:rPr>
        <w:t>gital tools. Teachers working with indigenous students explained that most platforms remain monolingual and offer little to no content in Guatemala’s</w:t>
      </w:r>
      <w:r w:rsidR="707226FB" w:rsidRPr="66334576">
        <w:rPr>
          <w:rFonts w:ascii="Times New Roman" w:eastAsia="Times New Roman" w:hAnsi="Times New Roman" w:cs="Times New Roman"/>
          <w:sz w:val="24"/>
          <w:szCs w:val="24"/>
        </w:rPr>
        <w:t xml:space="preserve"> 2</w:t>
      </w:r>
      <w:r w:rsidR="0468B052" w:rsidRPr="66334576">
        <w:rPr>
          <w:rFonts w:ascii="Times New Roman" w:eastAsia="Times New Roman" w:hAnsi="Times New Roman" w:cs="Times New Roman"/>
          <w:sz w:val="24"/>
          <w:szCs w:val="24"/>
        </w:rPr>
        <w:t>2</w:t>
      </w:r>
      <w:r w:rsidR="78400144" w:rsidRPr="66334576">
        <w:rPr>
          <w:rFonts w:ascii="Times New Roman" w:eastAsia="Times New Roman" w:hAnsi="Times New Roman" w:cs="Times New Roman"/>
          <w:sz w:val="24"/>
          <w:szCs w:val="24"/>
        </w:rPr>
        <w:t xml:space="preserve"> Mayan languages. While program</w:t>
      </w:r>
      <w:r w:rsidR="1CF59F74" w:rsidRPr="66334576">
        <w:rPr>
          <w:rFonts w:ascii="Times New Roman" w:eastAsia="Times New Roman" w:hAnsi="Times New Roman" w:cs="Times New Roman"/>
          <w:sz w:val="24"/>
          <w:szCs w:val="24"/>
        </w:rPr>
        <w:t>s</w:t>
      </w:r>
      <w:r w:rsidR="78400144" w:rsidRPr="66334576">
        <w:rPr>
          <w:rFonts w:ascii="Times New Roman" w:eastAsia="Times New Roman" w:hAnsi="Times New Roman" w:cs="Times New Roman"/>
          <w:sz w:val="24"/>
          <w:szCs w:val="24"/>
        </w:rPr>
        <w:t xml:space="preserve"> like Tommy, developed by MI</w:t>
      </w:r>
      <w:r w:rsidR="4F70FA5E" w:rsidRPr="66334576">
        <w:rPr>
          <w:rFonts w:ascii="Times New Roman" w:eastAsia="Times New Roman" w:hAnsi="Times New Roman" w:cs="Times New Roman"/>
          <w:sz w:val="24"/>
          <w:szCs w:val="24"/>
        </w:rPr>
        <w:t xml:space="preserve">NEDUC, have attempted to introduce some multilingual materials, participants </w:t>
      </w:r>
      <w:r w:rsidR="2E0978FC" w:rsidRPr="66334576">
        <w:rPr>
          <w:rFonts w:ascii="Times New Roman" w:eastAsia="Times New Roman" w:hAnsi="Times New Roman" w:cs="Times New Roman"/>
          <w:sz w:val="24"/>
          <w:szCs w:val="24"/>
        </w:rPr>
        <w:t xml:space="preserve">stress that these were often limited to certain dialects of </w:t>
      </w:r>
      <w:proofErr w:type="spellStart"/>
      <w:r w:rsidR="0B1C28F9" w:rsidRPr="66334576">
        <w:rPr>
          <w:rFonts w:ascii="Times New Roman" w:eastAsia="Times New Roman" w:hAnsi="Times New Roman" w:cs="Times New Roman"/>
          <w:sz w:val="24"/>
          <w:szCs w:val="24"/>
        </w:rPr>
        <w:t>Tzʼutujil</w:t>
      </w:r>
      <w:proofErr w:type="spellEnd"/>
      <w:r w:rsidR="0B1C28F9" w:rsidRPr="66334576">
        <w:rPr>
          <w:rFonts w:ascii="Times New Roman" w:eastAsia="Times New Roman" w:hAnsi="Times New Roman" w:cs="Times New Roman"/>
          <w:sz w:val="24"/>
          <w:szCs w:val="24"/>
        </w:rPr>
        <w:t xml:space="preserve"> and did not reflect the linguistic diversity of their classrooms. “</w:t>
      </w:r>
      <w:r w:rsidR="7094D30B" w:rsidRPr="66334576">
        <w:rPr>
          <w:rFonts w:ascii="Times New Roman" w:eastAsia="Times New Roman" w:hAnsi="Times New Roman" w:cs="Times New Roman"/>
          <w:sz w:val="24"/>
          <w:szCs w:val="24"/>
        </w:rPr>
        <w:t>The system is made in Spanish</w:t>
      </w:r>
      <w:r w:rsidR="2956898A" w:rsidRPr="66334576">
        <w:rPr>
          <w:rFonts w:ascii="Times New Roman" w:eastAsia="Times New Roman" w:hAnsi="Times New Roman" w:cs="Times New Roman"/>
          <w:sz w:val="24"/>
          <w:szCs w:val="24"/>
        </w:rPr>
        <w:t>,”</w:t>
      </w:r>
      <w:r w:rsidR="4338916B" w:rsidRPr="66334576">
        <w:rPr>
          <w:rFonts w:ascii="Times New Roman" w:eastAsia="Times New Roman" w:hAnsi="Times New Roman" w:cs="Times New Roman"/>
          <w:sz w:val="24"/>
          <w:szCs w:val="24"/>
        </w:rPr>
        <w:t xml:space="preserve"> an AMGG expert shared. “</w:t>
      </w:r>
      <w:r w:rsidR="12F232E9" w:rsidRPr="66334576">
        <w:rPr>
          <w:rFonts w:ascii="Times New Roman" w:eastAsia="Times New Roman" w:hAnsi="Times New Roman" w:cs="Times New Roman"/>
          <w:sz w:val="24"/>
          <w:szCs w:val="24"/>
        </w:rPr>
        <w:t>There are no complete tools in the mother tongue.</w:t>
      </w:r>
      <w:r w:rsidR="4338916B" w:rsidRPr="66334576">
        <w:rPr>
          <w:rFonts w:ascii="Times New Roman" w:eastAsia="Times New Roman" w:hAnsi="Times New Roman" w:cs="Times New Roman"/>
          <w:sz w:val="24"/>
          <w:szCs w:val="24"/>
        </w:rPr>
        <w:t>” (Group 2).</w:t>
      </w:r>
    </w:p>
    <w:p w14:paraId="7CA0232C" w14:textId="2367CDC7" w:rsidR="11223BCA" w:rsidRDefault="4338916B" w:rsidP="62D52507">
      <w:pPr>
        <w:shd w:val="clear" w:color="auto" w:fill="FFFFFF" w:themeFill="background1"/>
        <w:spacing w:after="160" w:line="480" w:lineRule="auto"/>
        <w:ind w:firstLine="720"/>
        <w:rPr>
          <w:rFonts w:ascii="Times New Roman" w:eastAsia="Times New Roman" w:hAnsi="Times New Roman" w:cs="Times New Roman"/>
          <w:sz w:val="24"/>
          <w:szCs w:val="24"/>
        </w:rPr>
      </w:pPr>
      <w:r w:rsidRPr="66334576">
        <w:rPr>
          <w:rFonts w:ascii="Times New Roman" w:eastAsia="Times New Roman" w:hAnsi="Times New Roman" w:cs="Times New Roman"/>
          <w:sz w:val="24"/>
          <w:szCs w:val="24"/>
        </w:rPr>
        <w:t xml:space="preserve">The absence of a digital </w:t>
      </w:r>
      <w:r w:rsidR="25BBC262" w:rsidRPr="66334576">
        <w:rPr>
          <w:rFonts w:ascii="Times New Roman" w:eastAsia="Times New Roman" w:hAnsi="Times New Roman" w:cs="Times New Roman"/>
          <w:sz w:val="24"/>
          <w:szCs w:val="24"/>
        </w:rPr>
        <w:t>educational s</w:t>
      </w:r>
      <w:r w:rsidRPr="66334576">
        <w:rPr>
          <w:rFonts w:ascii="Times New Roman" w:eastAsia="Times New Roman" w:hAnsi="Times New Roman" w:cs="Times New Roman"/>
          <w:sz w:val="24"/>
          <w:szCs w:val="24"/>
        </w:rPr>
        <w:t>ystem that supports or preserves Mayan languages was felt deeply. Teachers described how indigenous students were often for</w:t>
      </w:r>
      <w:r w:rsidR="0A8C5E9B" w:rsidRPr="66334576">
        <w:rPr>
          <w:rFonts w:ascii="Times New Roman" w:eastAsia="Times New Roman" w:hAnsi="Times New Roman" w:cs="Times New Roman"/>
          <w:sz w:val="24"/>
          <w:szCs w:val="24"/>
        </w:rPr>
        <w:t>c</w:t>
      </w:r>
      <w:r w:rsidRPr="66334576">
        <w:rPr>
          <w:rFonts w:ascii="Times New Roman" w:eastAsia="Times New Roman" w:hAnsi="Times New Roman" w:cs="Times New Roman"/>
          <w:sz w:val="24"/>
          <w:szCs w:val="24"/>
        </w:rPr>
        <w:t>e</w:t>
      </w:r>
      <w:r w:rsidR="58E3196F" w:rsidRPr="66334576">
        <w:rPr>
          <w:rFonts w:ascii="Times New Roman" w:eastAsia="Times New Roman" w:hAnsi="Times New Roman" w:cs="Times New Roman"/>
          <w:sz w:val="24"/>
          <w:szCs w:val="24"/>
        </w:rPr>
        <w:t>d to learn in thei</w:t>
      </w:r>
      <w:r w:rsidR="40C0F178" w:rsidRPr="66334576">
        <w:rPr>
          <w:rFonts w:ascii="Times New Roman" w:eastAsia="Times New Roman" w:hAnsi="Times New Roman" w:cs="Times New Roman"/>
          <w:sz w:val="24"/>
          <w:szCs w:val="24"/>
        </w:rPr>
        <w:t>r second or third language, with little support. One rural teacher described this experience as “</w:t>
      </w:r>
      <w:r w:rsidR="41A635F0" w:rsidRPr="66334576">
        <w:rPr>
          <w:rFonts w:ascii="Times New Roman" w:eastAsia="Times New Roman" w:hAnsi="Times New Roman" w:cs="Times New Roman"/>
          <w:sz w:val="24"/>
          <w:szCs w:val="24"/>
        </w:rPr>
        <w:t>to do everything backwards</w:t>
      </w:r>
      <w:r w:rsidR="514141B5" w:rsidRPr="66334576">
        <w:rPr>
          <w:rFonts w:ascii="Times New Roman" w:eastAsia="Times New Roman" w:hAnsi="Times New Roman" w:cs="Times New Roman"/>
          <w:sz w:val="24"/>
          <w:szCs w:val="24"/>
        </w:rPr>
        <w:t xml:space="preserve">” by teaching in Spanish and then orally translating, hoping students could follow along. Several called for a system where digital tools </w:t>
      </w:r>
      <w:r w:rsidR="6850CE03" w:rsidRPr="66334576">
        <w:rPr>
          <w:rFonts w:ascii="Times New Roman" w:eastAsia="Times New Roman" w:hAnsi="Times New Roman" w:cs="Times New Roman"/>
          <w:sz w:val="24"/>
          <w:szCs w:val="24"/>
        </w:rPr>
        <w:t>are designed in both Spanish and Mayan languages</w:t>
      </w:r>
      <w:r w:rsidR="457B21C5" w:rsidRPr="66334576">
        <w:rPr>
          <w:rFonts w:ascii="Times New Roman" w:eastAsia="Times New Roman" w:hAnsi="Times New Roman" w:cs="Times New Roman"/>
          <w:sz w:val="24"/>
          <w:szCs w:val="24"/>
        </w:rPr>
        <w:t>, from</w:t>
      </w:r>
      <w:r w:rsidR="73F89D71" w:rsidRPr="66334576">
        <w:rPr>
          <w:rFonts w:ascii="Times New Roman" w:eastAsia="Times New Roman" w:hAnsi="Times New Roman" w:cs="Times New Roman"/>
          <w:sz w:val="24"/>
          <w:szCs w:val="24"/>
        </w:rPr>
        <w:t xml:space="preserve"> the beginning, rather than </w:t>
      </w:r>
      <w:r w:rsidR="7E038568" w:rsidRPr="66334576">
        <w:rPr>
          <w:rFonts w:ascii="Times New Roman" w:eastAsia="Times New Roman" w:hAnsi="Times New Roman" w:cs="Times New Roman"/>
          <w:sz w:val="24"/>
          <w:szCs w:val="24"/>
        </w:rPr>
        <w:t xml:space="preserve">later </w:t>
      </w:r>
      <w:r w:rsidR="00A76DC1">
        <w:rPr>
          <w:rFonts w:ascii="Times New Roman" w:eastAsia="Times New Roman" w:hAnsi="Times New Roman" w:cs="Times New Roman"/>
          <w:sz w:val="24"/>
          <w:szCs w:val="24"/>
        </w:rPr>
        <w:t xml:space="preserve">on </w:t>
      </w:r>
      <w:r w:rsidR="7E038568" w:rsidRPr="66334576">
        <w:rPr>
          <w:rFonts w:ascii="Times New Roman" w:eastAsia="Times New Roman" w:hAnsi="Times New Roman" w:cs="Times New Roman"/>
          <w:sz w:val="24"/>
          <w:szCs w:val="24"/>
        </w:rPr>
        <w:t>adjusted</w:t>
      </w:r>
      <w:r w:rsidR="6850CE03" w:rsidRPr="66334576">
        <w:rPr>
          <w:rFonts w:ascii="Times New Roman" w:eastAsia="Times New Roman" w:hAnsi="Times New Roman" w:cs="Times New Roman"/>
          <w:sz w:val="24"/>
          <w:szCs w:val="24"/>
        </w:rPr>
        <w:t>. Without such efforts, participants feared that digitalisation</w:t>
      </w:r>
      <w:r w:rsidR="270603FD" w:rsidRPr="66334576">
        <w:rPr>
          <w:rFonts w:ascii="Times New Roman" w:eastAsia="Times New Roman" w:hAnsi="Times New Roman" w:cs="Times New Roman"/>
          <w:sz w:val="24"/>
          <w:szCs w:val="24"/>
        </w:rPr>
        <w:t xml:space="preserve"> could unintentionally</w:t>
      </w:r>
      <w:r w:rsidR="6850CE03" w:rsidRPr="66334576">
        <w:rPr>
          <w:rFonts w:ascii="Times New Roman" w:eastAsia="Times New Roman" w:hAnsi="Times New Roman" w:cs="Times New Roman"/>
          <w:sz w:val="24"/>
          <w:szCs w:val="24"/>
        </w:rPr>
        <w:t xml:space="preserve"> contribute to </w:t>
      </w:r>
      <w:r w:rsidR="2D32DEDB" w:rsidRPr="66334576">
        <w:rPr>
          <w:rFonts w:ascii="Times New Roman" w:eastAsia="Times New Roman" w:hAnsi="Times New Roman" w:cs="Times New Roman"/>
          <w:sz w:val="24"/>
          <w:szCs w:val="24"/>
        </w:rPr>
        <w:t xml:space="preserve">the gradual fading of indigenous languages and the </w:t>
      </w:r>
      <w:r w:rsidR="39B97F42" w:rsidRPr="66334576">
        <w:rPr>
          <w:rFonts w:ascii="Times New Roman" w:eastAsia="Times New Roman" w:hAnsi="Times New Roman" w:cs="Times New Roman"/>
          <w:sz w:val="24"/>
          <w:szCs w:val="24"/>
        </w:rPr>
        <w:t>cultural heritage</w:t>
      </w:r>
      <w:r w:rsidR="2EE8E4BA" w:rsidRPr="66334576">
        <w:rPr>
          <w:rFonts w:ascii="Times New Roman" w:eastAsia="Times New Roman" w:hAnsi="Times New Roman" w:cs="Times New Roman"/>
          <w:sz w:val="24"/>
          <w:szCs w:val="24"/>
        </w:rPr>
        <w:t xml:space="preserve"> </w:t>
      </w:r>
      <w:r w:rsidR="7DF510BC" w:rsidRPr="66334576">
        <w:rPr>
          <w:rFonts w:ascii="Times New Roman" w:eastAsia="Times New Roman" w:hAnsi="Times New Roman" w:cs="Times New Roman"/>
          <w:sz w:val="24"/>
          <w:szCs w:val="24"/>
        </w:rPr>
        <w:t xml:space="preserve">rooted </w:t>
      </w:r>
      <w:r w:rsidR="2EE8E4BA" w:rsidRPr="66334576">
        <w:rPr>
          <w:rFonts w:ascii="Times New Roman" w:eastAsia="Times New Roman" w:hAnsi="Times New Roman" w:cs="Times New Roman"/>
          <w:sz w:val="24"/>
          <w:szCs w:val="24"/>
        </w:rPr>
        <w:t>within them</w:t>
      </w:r>
      <w:r w:rsidR="39B97F42" w:rsidRPr="66334576">
        <w:rPr>
          <w:rFonts w:ascii="Times New Roman" w:eastAsia="Times New Roman" w:hAnsi="Times New Roman" w:cs="Times New Roman"/>
          <w:sz w:val="24"/>
          <w:szCs w:val="24"/>
        </w:rPr>
        <w:t>.</w:t>
      </w:r>
      <w:r w:rsidR="38AF2FB0" w:rsidRPr="66334576">
        <w:rPr>
          <w:rFonts w:ascii="Times New Roman" w:eastAsia="Times New Roman" w:hAnsi="Times New Roman" w:cs="Times New Roman"/>
          <w:sz w:val="24"/>
          <w:szCs w:val="24"/>
        </w:rPr>
        <w:t xml:space="preserve"> As one</w:t>
      </w:r>
      <w:r w:rsidR="616EE55A" w:rsidRPr="66334576">
        <w:rPr>
          <w:rFonts w:ascii="Times New Roman" w:eastAsia="Times New Roman" w:hAnsi="Times New Roman" w:cs="Times New Roman"/>
          <w:sz w:val="24"/>
          <w:szCs w:val="24"/>
        </w:rPr>
        <w:t xml:space="preserve"> </w:t>
      </w:r>
      <w:r w:rsidR="4F89063C" w:rsidRPr="66334576">
        <w:rPr>
          <w:rFonts w:ascii="Times New Roman" w:eastAsia="Times New Roman" w:hAnsi="Times New Roman" w:cs="Times New Roman"/>
          <w:sz w:val="24"/>
          <w:szCs w:val="24"/>
        </w:rPr>
        <w:t>AMGG expert</w:t>
      </w:r>
      <w:r w:rsidR="38AF2FB0" w:rsidRPr="66334576">
        <w:rPr>
          <w:rFonts w:ascii="Times New Roman" w:eastAsia="Times New Roman" w:hAnsi="Times New Roman" w:cs="Times New Roman"/>
          <w:sz w:val="24"/>
          <w:szCs w:val="24"/>
        </w:rPr>
        <w:t xml:space="preserve"> noted</w:t>
      </w:r>
      <w:r w:rsidR="5AAE2F16" w:rsidRPr="66334576">
        <w:rPr>
          <w:rFonts w:ascii="Times New Roman" w:eastAsia="Times New Roman" w:hAnsi="Times New Roman" w:cs="Times New Roman"/>
          <w:sz w:val="24"/>
          <w:szCs w:val="24"/>
        </w:rPr>
        <w:t xml:space="preserve">, </w:t>
      </w:r>
      <w:r w:rsidR="5AAE2F16" w:rsidRPr="66334576">
        <w:rPr>
          <w:rFonts w:ascii="Times New Roman" w:eastAsia="Times New Roman" w:hAnsi="Times New Roman" w:cs="Times New Roman"/>
          <w:sz w:val="24"/>
          <w:szCs w:val="24"/>
        </w:rPr>
        <w:lastRenderedPageBreak/>
        <w:t>“</w:t>
      </w:r>
      <w:r w:rsidR="05CC0234" w:rsidRPr="66334576">
        <w:rPr>
          <w:rFonts w:ascii="Times New Roman" w:eastAsia="Times New Roman" w:hAnsi="Times New Roman" w:cs="Times New Roman"/>
          <w:sz w:val="24"/>
          <w:szCs w:val="24"/>
        </w:rPr>
        <w:t>What exists is not enough for our languages to survive in the digital classroom.</w:t>
      </w:r>
      <w:r w:rsidR="5AAE2F16" w:rsidRPr="66334576">
        <w:rPr>
          <w:rFonts w:ascii="Times New Roman" w:eastAsia="Times New Roman" w:hAnsi="Times New Roman" w:cs="Times New Roman"/>
          <w:sz w:val="24"/>
          <w:szCs w:val="24"/>
        </w:rPr>
        <w:t>” (Group 2).</w:t>
      </w:r>
      <w:r w:rsidR="239B0B3D" w:rsidRPr="66334576">
        <w:rPr>
          <w:rFonts w:ascii="Times New Roman" w:eastAsia="Times New Roman" w:hAnsi="Times New Roman" w:cs="Times New Roman"/>
          <w:sz w:val="24"/>
          <w:szCs w:val="24"/>
        </w:rPr>
        <w:t xml:space="preserve"> Most participants also expressed that</w:t>
      </w:r>
      <w:r w:rsidR="729B9A3F" w:rsidRPr="66334576">
        <w:rPr>
          <w:rFonts w:ascii="Times New Roman" w:eastAsia="Times New Roman" w:hAnsi="Times New Roman" w:cs="Times New Roman"/>
          <w:sz w:val="24"/>
          <w:szCs w:val="24"/>
        </w:rPr>
        <w:t xml:space="preserve"> they feel that</w:t>
      </w:r>
      <w:r w:rsidR="260FE6A1" w:rsidRPr="66334576">
        <w:rPr>
          <w:rFonts w:ascii="Times New Roman" w:eastAsia="Times New Roman" w:hAnsi="Times New Roman" w:cs="Times New Roman"/>
          <w:sz w:val="24"/>
          <w:szCs w:val="24"/>
        </w:rPr>
        <w:t>,</w:t>
      </w:r>
      <w:r w:rsidR="729B9A3F" w:rsidRPr="66334576">
        <w:rPr>
          <w:rFonts w:ascii="Times New Roman" w:eastAsia="Times New Roman" w:hAnsi="Times New Roman" w:cs="Times New Roman"/>
          <w:sz w:val="24"/>
          <w:szCs w:val="24"/>
        </w:rPr>
        <w:t xml:space="preserve"> as a country</w:t>
      </w:r>
      <w:r w:rsidR="4CDD7ECB" w:rsidRPr="66334576">
        <w:rPr>
          <w:rFonts w:ascii="Times New Roman" w:eastAsia="Times New Roman" w:hAnsi="Times New Roman" w:cs="Times New Roman"/>
          <w:sz w:val="24"/>
          <w:szCs w:val="24"/>
        </w:rPr>
        <w:t>,</w:t>
      </w:r>
      <w:r w:rsidR="729B9A3F" w:rsidRPr="66334576">
        <w:rPr>
          <w:rFonts w:ascii="Times New Roman" w:eastAsia="Times New Roman" w:hAnsi="Times New Roman" w:cs="Times New Roman"/>
          <w:sz w:val="24"/>
          <w:szCs w:val="24"/>
        </w:rPr>
        <w:t xml:space="preserve"> they </w:t>
      </w:r>
      <w:r w:rsidR="4F739277" w:rsidRPr="66334576">
        <w:rPr>
          <w:rFonts w:ascii="Times New Roman" w:eastAsia="Times New Roman" w:hAnsi="Times New Roman" w:cs="Times New Roman"/>
          <w:sz w:val="24"/>
          <w:szCs w:val="24"/>
        </w:rPr>
        <w:t>must</w:t>
      </w:r>
      <w:r w:rsidR="729B9A3F" w:rsidRPr="66334576">
        <w:rPr>
          <w:rFonts w:ascii="Times New Roman" w:eastAsia="Times New Roman" w:hAnsi="Times New Roman" w:cs="Times New Roman"/>
          <w:sz w:val="24"/>
          <w:szCs w:val="24"/>
        </w:rPr>
        <w:t xml:space="preserve"> unite and </w:t>
      </w:r>
      <w:r w:rsidR="501F87DD" w:rsidRPr="66334576">
        <w:rPr>
          <w:rFonts w:ascii="Times New Roman" w:eastAsia="Times New Roman" w:hAnsi="Times New Roman" w:cs="Times New Roman"/>
          <w:sz w:val="24"/>
          <w:szCs w:val="24"/>
        </w:rPr>
        <w:t>work toward a</w:t>
      </w:r>
      <w:r w:rsidR="5FBB1CCA" w:rsidRPr="66334576">
        <w:rPr>
          <w:rFonts w:ascii="Times New Roman" w:eastAsia="Times New Roman" w:hAnsi="Times New Roman" w:cs="Times New Roman"/>
          <w:sz w:val="24"/>
          <w:szCs w:val="24"/>
        </w:rPr>
        <w:t xml:space="preserve"> structured </w:t>
      </w:r>
      <w:r w:rsidR="0DD5F4A3" w:rsidRPr="66334576">
        <w:rPr>
          <w:rFonts w:ascii="Times New Roman" w:eastAsia="Times New Roman" w:hAnsi="Times New Roman" w:cs="Times New Roman"/>
          <w:sz w:val="24"/>
          <w:szCs w:val="24"/>
        </w:rPr>
        <w:t xml:space="preserve">educational system that </w:t>
      </w:r>
      <w:r w:rsidR="32A2043E" w:rsidRPr="66334576">
        <w:rPr>
          <w:rFonts w:ascii="Times New Roman" w:eastAsia="Times New Roman" w:hAnsi="Times New Roman" w:cs="Times New Roman"/>
          <w:sz w:val="24"/>
          <w:szCs w:val="24"/>
        </w:rPr>
        <w:t xml:space="preserve">actively </w:t>
      </w:r>
      <w:r w:rsidR="0DD5F4A3" w:rsidRPr="66334576">
        <w:rPr>
          <w:rFonts w:ascii="Times New Roman" w:eastAsia="Times New Roman" w:hAnsi="Times New Roman" w:cs="Times New Roman"/>
          <w:sz w:val="24"/>
          <w:szCs w:val="24"/>
        </w:rPr>
        <w:t>preserves their cultural heritage and Guatemalan identity. As one AMGG expert stated, “</w:t>
      </w:r>
      <w:r w:rsidR="10B1E4C6" w:rsidRPr="66334576">
        <w:rPr>
          <w:rFonts w:ascii="Times New Roman" w:eastAsia="Times New Roman" w:hAnsi="Times New Roman" w:cs="Times New Roman"/>
          <w:sz w:val="24"/>
          <w:szCs w:val="24"/>
        </w:rPr>
        <w:t>T</w:t>
      </w:r>
      <w:r w:rsidR="7845BC17" w:rsidRPr="66334576">
        <w:rPr>
          <w:rFonts w:ascii="Times New Roman" w:eastAsia="Times New Roman" w:hAnsi="Times New Roman" w:cs="Times New Roman"/>
          <w:sz w:val="24"/>
          <w:szCs w:val="24"/>
        </w:rPr>
        <w:t xml:space="preserve">here’s already diversity, and if we include the whole country, like you said, right? </w:t>
      </w:r>
      <w:r w:rsidR="73C543F8" w:rsidRPr="66334576">
        <w:rPr>
          <w:rFonts w:ascii="Times New Roman" w:eastAsia="Times New Roman" w:hAnsi="Times New Roman" w:cs="Times New Roman"/>
          <w:sz w:val="24"/>
          <w:szCs w:val="24"/>
        </w:rPr>
        <w:t>There are many more.</w:t>
      </w:r>
      <w:r w:rsidR="5E956E8B" w:rsidRPr="66334576">
        <w:rPr>
          <w:rFonts w:ascii="Times New Roman" w:eastAsia="Times New Roman" w:hAnsi="Times New Roman" w:cs="Times New Roman"/>
          <w:sz w:val="24"/>
          <w:szCs w:val="24"/>
        </w:rPr>
        <w:t>”</w:t>
      </w:r>
      <w:r w:rsidR="5B9CCFB0" w:rsidRPr="66334576">
        <w:rPr>
          <w:rFonts w:ascii="Times New Roman" w:eastAsia="Times New Roman" w:hAnsi="Times New Roman" w:cs="Times New Roman"/>
          <w:sz w:val="24"/>
          <w:szCs w:val="24"/>
        </w:rPr>
        <w:t xml:space="preserve"> (Group 2).</w:t>
      </w:r>
    </w:p>
    <w:p w14:paraId="3025FF93" w14:textId="1B74EA21" w:rsidR="11223BCA" w:rsidRDefault="505F2FE9" w:rsidP="62D52507">
      <w:pPr>
        <w:shd w:val="clear" w:color="auto" w:fill="FFFFFF" w:themeFill="background1"/>
        <w:spacing w:after="160" w:line="480" w:lineRule="auto"/>
        <w:ind w:firstLine="720"/>
        <w:rPr>
          <w:rFonts w:ascii="Times New Roman" w:eastAsia="Times New Roman" w:hAnsi="Times New Roman" w:cs="Times New Roman"/>
          <w:color w:val="000000" w:themeColor="text1"/>
          <w:sz w:val="24"/>
          <w:szCs w:val="24"/>
        </w:rPr>
      </w:pPr>
      <w:r w:rsidRPr="62D52507">
        <w:rPr>
          <w:rFonts w:ascii="Times New Roman" w:eastAsia="Times New Roman" w:hAnsi="Times New Roman" w:cs="Times New Roman"/>
          <w:sz w:val="24"/>
          <w:szCs w:val="24"/>
        </w:rPr>
        <w:t xml:space="preserve">These concerns and aspirations closely align with Freire’s (2014) vision of education as a culturally rooted and emancipatory process. </w:t>
      </w:r>
      <w:r w:rsidR="4DF6A104" w:rsidRPr="62D52507">
        <w:rPr>
          <w:rFonts w:ascii="Times New Roman" w:eastAsia="Times New Roman" w:hAnsi="Times New Roman" w:cs="Times New Roman"/>
          <w:sz w:val="24"/>
          <w:szCs w:val="24"/>
        </w:rPr>
        <w:t>Based on the discussions, it became evident that many p</w:t>
      </w:r>
      <w:r w:rsidRPr="62D52507">
        <w:rPr>
          <w:rFonts w:ascii="Times New Roman" w:eastAsia="Times New Roman" w:hAnsi="Times New Roman" w:cs="Times New Roman"/>
          <w:sz w:val="24"/>
          <w:szCs w:val="24"/>
        </w:rPr>
        <w:t xml:space="preserve">articipants </w:t>
      </w:r>
      <w:r w:rsidR="3F6BFD19" w:rsidRPr="62D52507">
        <w:rPr>
          <w:rFonts w:ascii="Times New Roman" w:eastAsia="Times New Roman" w:hAnsi="Times New Roman" w:cs="Times New Roman"/>
          <w:sz w:val="24"/>
          <w:szCs w:val="24"/>
        </w:rPr>
        <w:t xml:space="preserve">viewed education as </w:t>
      </w:r>
      <w:r w:rsidR="2C18832D" w:rsidRPr="62D52507">
        <w:rPr>
          <w:rFonts w:ascii="Times New Roman" w:eastAsia="Times New Roman" w:hAnsi="Times New Roman" w:cs="Times New Roman"/>
          <w:sz w:val="24"/>
          <w:szCs w:val="24"/>
        </w:rPr>
        <w:t xml:space="preserve">a </w:t>
      </w:r>
      <w:r w:rsidR="3F6BFD19" w:rsidRPr="62D52507">
        <w:rPr>
          <w:rFonts w:ascii="Times New Roman" w:eastAsia="Times New Roman" w:hAnsi="Times New Roman" w:cs="Times New Roman"/>
          <w:sz w:val="24"/>
          <w:szCs w:val="24"/>
        </w:rPr>
        <w:t>space that s</w:t>
      </w:r>
      <w:r w:rsidRPr="62D52507">
        <w:rPr>
          <w:rFonts w:ascii="Times New Roman" w:eastAsia="Times New Roman" w:hAnsi="Times New Roman" w:cs="Times New Roman"/>
          <w:sz w:val="24"/>
          <w:szCs w:val="24"/>
        </w:rPr>
        <w:t xml:space="preserve">hould </w:t>
      </w:r>
      <w:r w:rsidR="09368602" w:rsidRPr="62D52507">
        <w:rPr>
          <w:rFonts w:ascii="Times New Roman" w:eastAsia="Times New Roman" w:hAnsi="Times New Roman" w:cs="Times New Roman"/>
          <w:sz w:val="24"/>
          <w:szCs w:val="24"/>
        </w:rPr>
        <w:t xml:space="preserve">empower learners </w:t>
      </w:r>
      <w:r w:rsidR="1838963E" w:rsidRPr="62D52507">
        <w:rPr>
          <w:rFonts w:ascii="Times New Roman" w:eastAsia="Times New Roman" w:hAnsi="Times New Roman" w:cs="Times New Roman"/>
          <w:sz w:val="24"/>
          <w:szCs w:val="24"/>
        </w:rPr>
        <w:t xml:space="preserve">through the recognition and inclusion of </w:t>
      </w:r>
      <w:r w:rsidR="09368602" w:rsidRPr="62D52507">
        <w:rPr>
          <w:rFonts w:ascii="Times New Roman" w:eastAsia="Times New Roman" w:hAnsi="Times New Roman" w:cs="Times New Roman"/>
          <w:sz w:val="24"/>
          <w:szCs w:val="24"/>
        </w:rPr>
        <w:t xml:space="preserve">their linguistic and cultural </w:t>
      </w:r>
      <w:r w:rsidR="3D3BDDC8" w:rsidRPr="62D52507">
        <w:rPr>
          <w:rFonts w:ascii="Times New Roman" w:eastAsia="Times New Roman" w:hAnsi="Times New Roman" w:cs="Times New Roman"/>
          <w:sz w:val="24"/>
          <w:szCs w:val="24"/>
        </w:rPr>
        <w:t>heritage</w:t>
      </w:r>
      <w:r w:rsidR="09368602" w:rsidRPr="62D52507">
        <w:rPr>
          <w:rFonts w:ascii="Times New Roman" w:eastAsia="Times New Roman" w:hAnsi="Times New Roman" w:cs="Times New Roman"/>
          <w:sz w:val="24"/>
          <w:szCs w:val="24"/>
        </w:rPr>
        <w:t>. In this sense, their critique</w:t>
      </w:r>
      <w:r w:rsidR="3A4CF055" w:rsidRPr="62D52507">
        <w:rPr>
          <w:rFonts w:ascii="Times New Roman" w:eastAsia="Times New Roman" w:hAnsi="Times New Roman" w:cs="Times New Roman"/>
          <w:sz w:val="24"/>
          <w:szCs w:val="24"/>
        </w:rPr>
        <w:t xml:space="preserve"> of the monolingual </w:t>
      </w:r>
      <w:r w:rsidR="6472B0E2" w:rsidRPr="62D52507">
        <w:rPr>
          <w:rFonts w:ascii="Times New Roman" w:eastAsia="Times New Roman" w:hAnsi="Times New Roman" w:cs="Times New Roman"/>
          <w:sz w:val="24"/>
          <w:szCs w:val="24"/>
        </w:rPr>
        <w:t>nature of digital education is not only practical but deeply pedagogical. It reflects a shared belief that education</w:t>
      </w:r>
      <w:r w:rsidR="5741403F" w:rsidRPr="62D52507">
        <w:rPr>
          <w:rFonts w:ascii="Times New Roman" w:eastAsia="Times New Roman" w:hAnsi="Times New Roman" w:cs="Times New Roman"/>
          <w:sz w:val="24"/>
          <w:szCs w:val="24"/>
        </w:rPr>
        <w:t xml:space="preserve">al tools </w:t>
      </w:r>
      <w:r w:rsidR="6472B0E2" w:rsidRPr="62D52507">
        <w:rPr>
          <w:rFonts w:ascii="Times New Roman" w:eastAsia="Times New Roman" w:hAnsi="Times New Roman" w:cs="Times New Roman"/>
          <w:sz w:val="24"/>
          <w:szCs w:val="24"/>
        </w:rPr>
        <w:t xml:space="preserve">should </w:t>
      </w:r>
      <w:r w:rsidR="46B87AEB" w:rsidRPr="62D52507">
        <w:rPr>
          <w:rFonts w:ascii="Times New Roman" w:eastAsia="Times New Roman" w:hAnsi="Times New Roman" w:cs="Times New Roman"/>
          <w:sz w:val="24"/>
          <w:szCs w:val="24"/>
        </w:rPr>
        <w:t xml:space="preserve">promote inclusion, </w:t>
      </w:r>
      <w:r w:rsidR="58A547EE" w:rsidRPr="62D52507">
        <w:rPr>
          <w:rFonts w:ascii="Times New Roman" w:eastAsia="Times New Roman" w:hAnsi="Times New Roman" w:cs="Times New Roman"/>
          <w:sz w:val="24"/>
          <w:szCs w:val="24"/>
        </w:rPr>
        <w:t xml:space="preserve">and </w:t>
      </w:r>
      <w:r w:rsidR="46B87AEB" w:rsidRPr="62D52507">
        <w:rPr>
          <w:rFonts w:ascii="Times New Roman" w:eastAsia="Times New Roman" w:hAnsi="Times New Roman" w:cs="Times New Roman"/>
          <w:sz w:val="24"/>
          <w:szCs w:val="24"/>
        </w:rPr>
        <w:t xml:space="preserve">social mobility, </w:t>
      </w:r>
      <w:r w:rsidR="580628C6" w:rsidRPr="62D52507">
        <w:rPr>
          <w:rFonts w:ascii="Times New Roman" w:eastAsia="Times New Roman" w:hAnsi="Times New Roman" w:cs="Times New Roman"/>
          <w:sz w:val="24"/>
          <w:szCs w:val="24"/>
        </w:rPr>
        <w:t xml:space="preserve">rather than </w:t>
      </w:r>
      <w:r w:rsidR="32E7D51C" w:rsidRPr="62D52507">
        <w:rPr>
          <w:rFonts w:ascii="Times New Roman" w:eastAsia="Times New Roman" w:hAnsi="Times New Roman" w:cs="Times New Roman"/>
          <w:sz w:val="24"/>
          <w:szCs w:val="24"/>
        </w:rPr>
        <w:t xml:space="preserve">impose uniformity or </w:t>
      </w:r>
      <w:r w:rsidR="580628C6" w:rsidRPr="62D52507">
        <w:rPr>
          <w:rFonts w:ascii="Times New Roman" w:eastAsia="Times New Roman" w:hAnsi="Times New Roman" w:cs="Times New Roman"/>
          <w:sz w:val="24"/>
          <w:szCs w:val="24"/>
        </w:rPr>
        <w:t>contribut</w:t>
      </w:r>
      <w:r w:rsidR="4905D470" w:rsidRPr="62D52507">
        <w:rPr>
          <w:rFonts w:ascii="Times New Roman" w:eastAsia="Times New Roman" w:hAnsi="Times New Roman" w:cs="Times New Roman"/>
          <w:sz w:val="24"/>
          <w:szCs w:val="24"/>
        </w:rPr>
        <w:t>e</w:t>
      </w:r>
      <w:r w:rsidR="580628C6" w:rsidRPr="62D52507">
        <w:rPr>
          <w:rFonts w:ascii="Times New Roman" w:eastAsia="Times New Roman" w:hAnsi="Times New Roman" w:cs="Times New Roman"/>
          <w:sz w:val="24"/>
          <w:szCs w:val="24"/>
        </w:rPr>
        <w:t xml:space="preserve"> to cultural loss</w:t>
      </w:r>
      <w:r w:rsidR="6BC66A3B" w:rsidRPr="62D52507">
        <w:rPr>
          <w:rFonts w:ascii="Times New Roman" w:eastAsia="Times New Roman" w:hAnsi="Times New Roman" w:cs="Times New Roman"/>
          <w:sz w:val="24"/>
          <w:szCs w:val="24"/>
        </w:rPr>
        <w:t>.</w:t>
      </w:r>
    </w:p>
    <w:p w14:paraId="551DD35E" w14:textId="17E326A9" w:rsidR="282F92DB" w:rsidRDefault="282F92DB" w:rsidP="62D52507">
      <w:pPr>
        <w:shd w:val="clear" w:color="auto" w:fill="FFFFFF" w:themeFill="background1"/>
        <w:spacing w:after="160" w:line="480" w:lineRule="auto"/>
        <w:rPr>
          <w:rFonts w:ascii="Times New Roman" w:eastAsia="Times New Roman" w:hAnsi="Times New Roman" w:cs="Times New Roman"/>
          <w:b/>
          <w:bCs/>
          <w:sz w:val="24"/>
          <w:szCs w:val="24"/>
        </w:rPr>
      </w:pPr>
      <w:r w:rsidRPr="62D52507">
        <w:rPr>
          <w:rFonts w:ascii="Times New Roman" w:eastAsia="Times New Roman" w:hAnsi="Times New Roman" w:cs="Times New Roman"/>
          <w:b/>
          <w:bCs/>
          <w:sz w:val="24"/>
          <w:szCs w:val="24"/>
        </w:rPr>
        <w:t>The conditional promise of distance education</w:t>
      </w:r>
    </w:p>
    <w:p w14:paraId="7600FACA" w14:textId="4BB880B2" w:rsidR="48C83787" w:rsidRDefault="7EDB774D" w:rsidP="62D52507">
      <w:pPr>
        <w:shd w:val="clear" w:color="auto" w:fill="FFFFFF" w:themeFill="background1"/>
        <w:spacing w:after="160" w:line="480" w:lineRule="auto"/>
        <w:ind w:firstLine="720"/>
        <w:rPr>
          <w:rFonts w:ascii="Times New Roman" w:eastAsia="Times New Roman" w:hAnsi="Times New Roman" w:cs="Times New Roman"/>
          <w:sz w:val="24"/>
          <w:szCs w:val="24"/>
        </w:rPr>
      </w:pPr>
      <w:r w:rsidRPr="66334576">
        <w:rPr>
          <w:rFonts w:ascii="Times New Roman" w:eastAsia="Times New Roman" w:hAnsi="Times New Roman" w:cs="Times New Roman"/>
          <w:sz w:val="24"/>
          <w:szCs w:val="24"/>
        </w:rPr>
        <w:t xml:space="preserve">Addressing </w:t>
      </w:r>
      <w:r w:rsidR="0A9E6F9C" w:rsidRPr="66334576">
        <w:rPr>
          <w:rFonts w:ascii="Times New Roman" w:eastAsia="Times New Roman" w:hAnsi="Times New Roman" w:cs="Times New Roman"/>
          <w:sz w:val="24"/>
          <w:szCs w:val="24"/>
        </w:rPr>
        <w:t>RQ4</w:t>
      </w:r>
      <w:r w:rsidRPr="66334576">
        <w:rPr>
          <w:rFonts w:ascii="Times New Roman" w:eastAsia="Times New Roman" w:hAnsi="Times New Roman" w:cs="Times New Roman"/>
          <w:sz w:val="24"/>
          <w:szCs w:val="24"/>
        </w:rPr>
        <w:t xml:space="preserve"> regarding distance education</w:t>
      </w:r>
      <w:r w:rsidR="6F198C0E" w:rsidRPr="66334576">
        <w:rPr>
          <w:rFonts w:ascii="Times New Roman" w:eastAsia="Times New Roman" w:hAnsi="Times New Roman" w:cs="Times New Roman"/>
          <w:sz w:val="24"/>
          <w:szCs w:val="24"/>
        </w:rPr>
        <w:t xml:space="preserve"> as a digitalisation strategy</w:t>
      </w:r>
      <w:r w:rsidRPr="66334576">
        <w:rPr>
          <w:rFonts w:ascii="Times New Roman" w:eastAsia="Times New Roman" w:hAnsi="Times New Roman" w:cs="Times New Roman"/>
          <w:sz w:val="24"/>
          <w:szCs w:val="24"/>
        </w:rPr>
        <w:t>, participants reflected on their experience with remote learning</w:t>
      </w:r>
      <w:r w:rsidR="730B1D28" w:rsidRPr="66334576">
        <w:rPr>
          <w:rFonts w:ascii="Times New Roman" w:eastAsia="Times New Roman" w:hAnsi="Times New Roman" w:cs="Times New Roman"/>
          <w:sz w:val="24"/>
          <w:szCs w:val="24"/>
        </w:rPr>
        <w:t xml:space="preserve"> during the pandemic and outlined what support is essential for its success in low-resource settings.</w:t>
      </w:r>
    </w:p>
    <w:p w14:paraId="297B255E" w14:textId="07A0951F" w:rsidR="48C83787" w:rsidRDefault="48C83787" w:rsidP="62D52507">
      <w:pPr>
        <w:shd w:val="clear" w:color="auto" w:fill="FFFFFF" w:themeFill="background1"/>
        <w:spacing w:after="160" w:line="480" w:lineRule="auto"/>
        <w:ind w:firstLine="720"/>
        <w:rPr>
          <w:rFonts w:ascii="Times New Roman" w:eastAsia="Times New Roman" w:hAnsi="Times New Roman" w:cs="Times New Roman"/>
          <w:color w:val="000000" w:themeColor="text1"/>
          <w:sz w:val="24"/>
          <w:szCs w:val="24"/>
        </w:rPr>
      </w:pPr>
      <w:r w:rsidRPr="62D52507">
        <w:rPr>
          <w:rFonts w:ascii="Times New Roman" w:eastAsia="Times New Roman" w:hAnsi="Times New Roman" w:cs="Times New Roman"/>
          <w:sz w:val="24"/>
          <w:szCs w:val="24"/>
        </w:rPr>
        <w:t>Distance education was seen as a necessary tool to reach students in remote areas or those unable to attend school due to financial constraints or long travel distances. However, participants expressed that there are major challenges, mainly the lack of resources and reliable internet connectivity: “Sometimes there is only one phone in the family. Three of four kids must take turns, making learning almost impossible”</w:t>
      </w:r>
      <w:r w:rsidRPr="62D52507">
        <w:rPr>
          <w:rFonts w:ascii="Times New Roman" w:eastAsia="Times New Roman" w:hAnsi="Times New Roman" w:cs="Times New Roman"/>
          <w:i/>
          <w:iCs/>
          <w:sz w:val="24"/>
          <w:szCs w:val="24"/>
        </w:rPr>
        <w:t xml:space="preserve"> </w:t>
      </w:r>
      <w:r w:rsidRPr="62D52507">
        <w:rPr>
          <w:rFonts w:ascii="Times New Roman" w:eastAsia="Times New Roman" w:hAnsi="Times New Roman" w:cs="Times New Roman"/>
          <w:sz w:val="24"/>
          <w:szCs w:val="24"/>
        </w:rPr>
        <w:t>(Group meeting 1).</w:t>
      </w:r>
      <w:r w:rsidR="7DCBAD92" w:rsidRPr="62D52507">
        <w:rPr>
          <w:rFonts w:ascii="Times New Roman" w:eastAsia="Times New Roman" w:hAnsi="Times New Roman" w:cs="Times New Roman"/>
          <w:sz w:val="24"/>
          <w:szCs w:val="24"/>
        </w:rPr>
        <w:t xml:space="preserve"> </w:t>
      </w:r>
      <w:r w:rsidR="794DEE64" w:rsidRPr="62D52507">
        <w:rPr>
          <w:rFonts w:ascii="Times New Roman" w:eastAsia="Times New Roman" w:hAnsi="Times New Roman" w:cs="Times New Roman"/>
          <w:sz w:val="24"/>
          <w:szCs w:val="24"/>
        </w:rPr>
        <w:t xml:space="preserve">At the same time, they were </w:t>
      </w:r>
      <w:r w:rsidR="794DEE64" w:rsidRPr="62D52507">
        <w:rPr>
          <w:rFonts w:ascii="Times New Roman" w:eastAsia="Times New Roman" w:hAnsi="Times New Roman" w:cs="Times New Roman"/>
          <w:sz w:val="24"/>
          <w:szCs w:val="24"/>
        </w:rPr>
        <w:lastRenderedPageBreak/>
        <w:t xml:space="preserve">also clear that distance learning can only be </w:t>
      </w:r>
      <w:r w:rsidR="5AA12B22" w:rsidRPr="62D52507">
        <w:rPr>
          <w:rFonts w:ascii="Times New Roman" w:eastAsia="Times New Roman" w:hAnsi="Times New Roman" w:cs="Times New Roman"/>
          <w:sz w:val="24"/>
          <w:szCs w:val="24"/>
        </w:rPr>
        <w:t>successful</w:t>
      </w:r>
      <w:r w:rsidR="794DEE64" w:rsidRPr="62D52507">
        <w:rPr>
          <w:rFonts w:ascii="Times New Roman" w:eastAsia="Times New Roman" w:hAnsi="Times New Roman" w:cs="Times New Roman"/>
          <w:sz w:val="24"/>
          <w:szCs w:val="24"/>
        </w:rPr>
        <w:t xml:space="preserve"> with the right structures in place</w:t>
      </w:r>
      <w:r w:rsidR="4BFDB8A5" w:rsidRPr="62D52507">
        <w:rPr>
          <w:rFonts w:ascii="Times New Roman" w:eastAsia="Times New Roman" w:hAnsi="Times New Roman" w:cs="Times New Roman"/>
          <w:sz w:val="24"/>
          <w:szCs w:val="24"/>
        </w:rPr>
        <w:t>. As a rural teacher concluded, “</w:t>
      </w:r>
      <w:r w:rsidR="77E8D0D0" w:rsidRPr="62D52507">
        <w:rPr>
          <w:rFonts w:ascii="Times New Roman" w:eastAsia="Times New Roman" w:hAnsi="Times New Roman" w:cs="Times New Roman"/>
          <w:sz w:val="24"/>
          <w:szCs w:val="24"/>
        </w:rPr>
        <w:t>Distance can be an opportunity...but only if there are resources.</w:t>
      </w:r>
      <w:r w:rsidR="4BFDB8A5" w:rsidRPr="62D52507">
        <w:rPr>
          <w:rFonts w:ascii="Times New Roman" w:eastAsia="Times New Roman" w:hAnsi="Times New Roman" w:cs="Times New Roman"/>
          <w:sz w:val="24"/>
          <w:szCs w:val="24"/>
        </w:rPr>
        <w:t xml:space="preserve">” (Group 1). </w:t>
      </w:r>
    </w:p>
    <w:p w14:paraId="219C7B73" w14:textId="002E02C3" w:rsidR="4E11C2DD" w:rsidRDefault="76D66793" w:rsidP="62D52507">
      <w:pPr>
        <w:shd w:val="clear" w:color="auto" w:fill="FFFFFF" w:themeFill="background1"/>
        <w:spacing w:after="160" w:line="480" w:lineRule="auto"/>
        <w:rPr>
          <w:rFonts w:ascii="Times New Roman" w:eastAsia="Times New Roman" w:hAnsi="Times New Roman" w:cs="Times New Roman"/>
          <w:b/>
          <w:bCs/>
          <w:sz w:val="24"/>
          <w:szCs w:val="24"/>
        </w:rPr>
      </w:pPr>
      <w:r w:rsidRPr="454DB22D">
        <w:rPr>
          <w:rFonts w:ascii="Times New Roman" w:eastAsia="Times New Roman" w:hAnsi="Times New Roman" w:cs="Times New Roman"/>
          <w:b/>
          <w:bCs/>
          <w:sz w:val="24"/>
          <w:szCs w:val="24"/>
        </w:rPr>
        <w:t>Proposed action points</w:t>
      </w:r>
    </w:p>
    <w:p w14:paraId="10DDE4E4" w14:textId="098D8F07" w:rsidR="1CF62C67" w:rsidRDefault="13FA64E0" w:rsidP="62D52507">
      <w:pPr>
        <w:shd w:val="clear" w:color="auto" w:fill="FFFFFF" w:themeFill="background1"/>
        <w:spacing w:after="160" w:line="480" w:lineRule="auto"/>
        <w:ind w:firstLine="720"/>
        <w:rPr>
          <w:rFonts w:ascii="Times New Roman" w:eastAsia="Times New Roman" w:hAnsi="Times New Roman" w:cs="Times New Roman"/>
          <w:color w:val="000000" w:themeColor="text1"/>
          <w:sz w:val="24"/>
          <w:szCs w:val="24"/>
        </w:rPr>
      </w:pPr>
      <w:r w:rsidRPr="454DB22D">
        <w:rPr>
          <w:rFonts w:ascii="Times New Roman" w:eastAsia="Times New Roman" w:hAnsi="Times New Roman" w:cs="Times New Roman"/>
          <w:sz w:val="24"/>
          <w:szCs w:val="24"/>
        </w:rPr>
        <w:t xml:space="preserve"> </w:t>
      </w:r>
      <w:r w:rsidR="7051915C" w:rsidRPr="454DB22D">
        <w:rPr>
          <w:rFonts w:ascii="Times New Roman" w:eastAsia="Times New Roman" w:hAnsi="Times New Roman" w:cs="Times New Roman"/>
          <w:sz w:val="24"/>
          <w:szCs w:val="24"/>
        </w:rPr>
        <w:t>In this fina</w:t>
      </w:r>
      <w:r w:rsidR="3A413E5A" w:rsidRPr="454DB22D">
        <w:rPr>
          <w:rFonts w:ascii="Times New Roman" w:eastAsia="Times New Roman" w:hAnsi="Times New Roman" w:cs="Times New Roman"/>
          <w:sz w:val="24"/>
          <w:szCs w:val="24"/>
        </w:rPr>
        <w:t>l</w:t>
      </w:r>
      <w:r w:rsidR="7051915C" w:rsidRPr="454DB22D">
        <w:rPr>
          <w:rFonts w:ascii="Times New Roman" w:eastAsia="Times New Roman" w:hAnsi="Times New Roman" w:cs="Times New Roman"/>
          <w:sz w:val="24"/>
          <w:szCs w:val="24"/>
        </w:rPr>
        <w:t xml:space="preserve"> section, a series of specific action points are offered that respondents pro</w:t>
      </w:r>
      <w:r w:rsidR="084F08D0" w:rsidRPr="454DB22D">
        <w:rPr>
          <w:rFonts w:ascii="Times New Roman" w:eastAsia="Times New Roman" w:hAnsi="Times New Roman" w:cs="Times New Roman"/>
          <w:sz w:val="24"/>
          <w:szCs w:val="24"/>
        </w:rPr>
        <w:t>posed for transforming digitalisation</w:t>
      </w:r>
      <w:r w:rsidR="2EFEA60A" w:rsidRPr="454DB22D">
        <w:rPr>
          <w:rFonts w:ascii="Times New Roman" w:eastAsia="Times New Roman" w:hAnsi="Times New Roman" w:cs="Times New Roman"/>
          <w:sz w:val="24"/>
          <w:szCs w:val="24"/>
        </w:rPr>
        <w:t xml:space="preserve"> responsibly</w:t>
      </w:r>
      <w:r w:rsidR="084F08D0" w:rsidRPr="454DB22D">
        <w:rPr>
          <w:rFonts w:ascii="Times New Roman" w:eastAsia="Times New Roman" w:hAnsi="Times New Roman" w:cs="Times New Roman"/>
          <w:sz w:val="24"/>
          <w:szCs w:val="24"/>
        </w:rPr>
        <w:t xml:space="preserve"> in Guatemala’s educational context:</w:t>
      </w:r>
    </w:p>
    <w:p w14:paraId="0F4C5B9A" w14:textId="591754EA" w:rsidR="2A1E146B" w:rsidRDefault="6E9DAB1C" w:rsidP="62D52507">
      <w:pPr>
        <w:pStyle w:val="Lijstalinea"/>
        <w:numPr>
          <w:ilvl w:val="0"/>
          <w:numId w:val="2"/>
        </w:numPr>
        <w:shd w:val="clear" w:color="auto" w:fill="FFFFFF" w:themeFill="background1"/>
        <w:spacing w:after="160" w:line="480" w:lineRule="auto"/>
        <w:rPr>
          <w:rFonts w:ascii="Times New Roman" w:eastAsia="Times New Roman" w:hAnsi="Times New Roman" w:cs="Times New Roman"/>
          <w:color w:val="000000" w:themeColor="text1"/>
          <w:sz w:val="24"/>
          <w:szCs w:val="24"/>
        </w:rPr>
      </w:pPr>
      <w:r w:rsidRPr="5C9D286B">
        <w:rPr>
          <w:rFonts w:ascii="Times New Roman" w:eastAsia="Times New Roman" w:hAnsi="Times New Roman" w:cs="Times New Roman"/>
          <w:sz w:val="24"/>
          <w:szCs w:val="24"/>
        </w:rPr>
        <w:t>Regular</w:t>
      </w:r>
      <w:r w:rsidR="0956D05B" w:rsidRPr="5C9D286B">
        <w:rPr>
          <w:rFonts w:ascii="Times New Roman" w:eastAsia="Times New Roman" w:hAnsi="Times New Roman" w:cs="Times New Roman"/>
          <w:sz w:val="24"/>
          <w:szCs w:val="24"/>
        </w:rPr>
        <w:t>, local,</w:t>
      </w:r>
      <w:r w:rsidRPr="5C9D286B">
        <w:rPr>
          <w:rFonts w:ascii="Times New Roman" w:eastAsia="Times New Roman" w:hAnsi="Times New Roman" w:cs="Times New Roman"/>
          <w:sz w:val="24"/>
          <w:szCs w:val="24"/>
        </w:rPr>
        <w:t xml:space="preserve"> and hands-on </w:t>
      </w:r>
      <w:r w:rsidR="0B992B45" w:rsidRPr="5C9D286B">
        <w:rPr>
          <w:rFonts w:ascii="Times New Roman" w:eastAsia="Times New Roman" w:hAnsi="Times New Roman" w:cs="Times New Roman"/>
          <w:sz w:val="24"/>
          <w:szCs w:val="24"/>
        </w:rPr>
        <w:t xml:space="preserve">digital </w:t>
      </w:r>
      <w:r w:rsidRPr="5C9D286B">
        <w:rPr>
          <w:rFonts w:ascii="Times New Roman" w:eastAsia="Times New Roman" w:hAnsi="Times New Roman" w:cs="Times New Roman"/>
          <w:sz w:val="24"/>
          <w:szCs w:val="24"/>
        </w:rPr>
        <w:t>teacher training</w:t>
      </w:r>
      <w:r w:rsidR="00F80EA9">
        <w:rPr>
          <w:rFonts w:ascii="Times New Roman" w:eastAsia="Times New Roman" w:hAnsi="Times New Roman" w:cs="Times New Roman"/>
          <w:sz w:val="24"/>
          <w:szCs w:val="24"/>
        </w:rPr>
        <w:t xml:space="preserve">, </w:t>
      </w:r>
      <w:r w:rsidR="00F80EA9" w:rsidRPr="5C9D286B">
        <w:rPr>
          <w:rFonts w:ascii="Times New Roman" w:eastAsia="Times New Roman" w:hAnsi="Times New Roman" w:cs="Times New Roman"/>
          <w:sz w:val="24"/>
          <w:szCs w:val="24"/>
        </w:rPr>
        <w:t xml:space="preserve">including information about contextually appropriate and localised educational uses of applications, platforms, and digital tools.  </w:t>
      </w:r>
    </w:p>
    <w:p w14:paraId="21ACBF24" w14:textId="3846C86E" w:rsidR="2A1E146B" w:rsidRDefault="3BC519DE" w:rsidP="62D52507">
      <w:pPr>
        <w:pStyle w:val="Lijstalinea"/>
        <w:numPr>
          <w:ilvl w:val="0"/>
          <w:numId w:val="2"/>
        </w:numPr>
        <w:shd w:val="clear" w:color="auto" w:fill="FFFFFF" w:themeFill="background1"/>
        <w:spacing w:after="160" w:line="480" w:lineRule="auto"/>
        <w:rPr>
          <w:rFonts w:ascii="Times New Roman" w:eastAsia="Times New Roman" w:hAnsi="Times New Roman" w:cs="Times New Roman"/>
          <w:color w:val="000000" w:themeColor="text1"/>
          <w:sz w:val="24"/>
          <w:szCs w:val="24"/>
        </w:rPr>
      </w:pPr>
      <w:r w:rsidRPr="0D5D7537">
        <w:rPr>
          <w:rFonts w:ascii="Times New Roman" w:eastAsia="Times New Roman" w:hAnsi="Times New Roman" w:cs="Times New Roman"/>
          <w:sz w:val="24"/>
          <w:szCs w:val="24"/>
        </w:rPr>
        <w:t xml:space="preserve">Regular and </w:t>
      </w:r>
      <w:r w:rsidR="00F80EA9">
        <w:rPr>
          <w:rFonts w:ascii="Times New Roman" w:eastAsia="Times New Roman" w:hAnsi="Times New Roman" w:cs="Times New Roman"/>
          <w:sz w:val="24"/>
          <w:szCs w:val="24"/>
        </w:rPr>
        <w:t>ongoing</w:t>
      </w:r>
      <w:r w:rsidR="6E9DAB1C" w:rsidRPr="0D5D7537">
        <w:rPr>
          <w:rFonts w:ascii="Times New Roman" w:eastAsia="Times New Roman" w:hAnsi="Times New Roman" w:cs="Times New Roman"/>
          <w:sz w:val="24"/>
          <w:szCs w:val="24"/>
        </w:rPr>
        <w:t xml:space="preserve"> guidance on </w:t>
      </w:r>
      <w:r w:rsidR="33954484" w:rsidRPr="0D5D7537">
        <w:rPr>
          <w:rFonts w:ascii="Times New Roman" w:eastAsia="Times New Roman" w:hAnsi="Times New Roman" w:cs="Times New Roman"/>
          <w:sz w:val="24"/>
          <w:szCs w:val="24"/>
        </w:rPr>
        <w:t xml:space="preserve">the </w:t>
      </w:r>
      <w:r w:rsidR="6E9DAB1C" w:rsidRPr="0D5D7537">
        <w:rPr>
          <w:rFonts w:ascii="Times New Roman" w:eastAsia="Times New Roman" w:hAnsi="Times New Roman" w:cs="Times New Roman"/>
          <w:sz w:val="24"/>
          <w:szCs w:val="24"/>
        </w:rPr>
        <w:t xml:space="preserve">safe and ethical </w:t>
      </w:r>
      <w:r w:rsidR="306BC760" w:rsidRPr="0D5D7537">
        <w:rPr>
          <w:rFonts w:ascii="Times New Roman" w:eastAsia="Times New Roman" w:hAnsi="Times New Roman" w:cs="Times New Roman"/>
          <w:sz w:val="24"/>
          <w:szCs w:val="24"/>
        </w:rPr>
        <w:t xml:space="preserve">use of </w:t>
      </w:r>
      <w:r w:rsidR="6E9DAB1C" w:rsidRPr="0D5D7537">
        <w:rPr>
          <w:rFonts w:ascii="Times New Roman" w:eastAsia="Times New Roman" w:hAnsi="Times New Roman" w:cs="Times New Roman"/>
          <w:sz w:val="24"/>
          <w:szCs w:val="24"/>
        </w:rPr>
        <w:t>technology, including AI</w:t>
      </w:r>
      <w:r w:rsidR="05096089" w:rsidRPr="0D5D7537">
        <w:rPr>
          <w:rFonts w:ascii="Times New Roman" w:eastAsia="Times New Roman" w:hAnsi="Times New Roman" w:cs="Times New Roman"/>
          <w:sz w:val="24"/>
          <w:szCs w:val="24"/>
        </w:rPr>
        <w:t>.</w:t>
      </w:r>
    </w:p>
    <w:p w14:paraId="0CFFE76F" w14:textId="69C5C4CC" w:rsidR="2A1E146B" w:rsidRDefault="27242A00" w:rsidP="62D52507">
      <w:pPr>
        <w:pStyle w:val="Lijstalinea"/>
        <w:numPr>
          <w:ilvl w:val="0"/>
          <w:numId w:val="2"/>
        </w:numPr>
        <w:shd w:val="clear" w:color="auto" w:fill="FFFFFF" w:themeFill="background1"/>
        <w:spacing w:after="160" w:line="480" w:lineRule="auto"/>
        <w:rPr>
          <w:rFonts w:ascii="Times New Roman" w:eastAsia="Times New Roman" w:hAnsi="Times New Roman" w:cs="Times New Roman"/>
          <w:color w:val="000000" w:themeColor="text1"/>
          <w:sz w:val="24"/>
          <w:szCs w:val="24"/>
        </w:rPr>
      </w:pPr>
      <w:r w:rsidRPr="5C9D286B">
        <w:rPr>
          <w:rFonts w:ascii="Times New Roman" w:eastAsia="Times New Roman" w:hAnsi="Times New Roman" w:cs="Times New Roman"/>
          <w:sz w:val="24"/>
          <w:szCs w:val="24"/>
        </w:rPr>
        <w:t xml:space="preserve">Regular and </w:t>
      </w:r>
      <w:r w:rsidR="00F80EA9">
        <w:rPr>
          <w:rFonts w:ascii="Times New Roman" w:eastAsia="Times New Roman" w:hAnsi="Times New Roman" w:cs="Times New Roman"/>
          <w:sz w:val="24"/>
          <w:szCs w:val="24"/>
        </w:rPr>
        <w:t>ongoing</w:t>
      </w:r>
      <w:r w:rsidRPr="5C9D286B">
        <w:rPr>
          <w:rFonts w:ascii="Times New Roman" w:eastAsia="Times New Roman" w:hAnsi="Times New Roman" w:cs="Times New Roman"/>
          <w:sz w:val="24"/>
          <w:szCs w:val="24"/>
        </w:rPr>
        <w:t xml:space="preserve"> d</w:t>
      </w:r>
      <w:r w:rsidR="6E9DAB1C" w:rsidRPr="5C9D286B">
        <w:rPr>
          <w:rFonts w:ascii="Times New Roman" w:eastAsia="Times New Roman" w:hAnsi="Times New Roman" w:cs="Times New Roman"/>
          <w:sz w:val="24"/>
          <w:szCs w:val="24"/>
        </w:rPr>
        <w:t>igital training for parents</w:t>
      </w:r>
      <w:r w:rsidR="5ED6BC82" w:rsidRPr="5C9D286B">
        <w:rPr>
          <w:rFonts w:ascii="Times New Roman" w:eastAsia="Times New Roman" w:hAnsi="Times New Roman" w:cs="Times New Roman"/>
          <w:sz w:val="24"/>
          <w:szCs w:val="24"/>
        </w:rPr>
        <w:t>.</w:t>
      </w:r>
    </w:p>
    <w:p w14:paraId="3EAC1FC1" w14:textId="4F520ACD" w:rsidR="2A1E146B" w:rsidRDefault="1F55AB49" w:rsidP="5C9D286B">
      <w:pPr>
        <w:pStyle w:val="Lijstalinea"/>
        <w:numPr>
          <w:ilvl w:val="0"/>
          <w:numId w:val="2"/>
        </w:numPr>
        <w:shd w:val="clear" w:color="auto" w:fill="FFFFFF" w:themeFill="background1"/>
        <w:spacing w:after="160" w:line="480" w:lineRule="auto"/>
        <w:rPr>
          <w:rFonts w:ascii="Times New Roman" w:eastAsia="Times New Roman" w:hAnsi="Times New Roman" w:cs="Times New Roman"/>
          <w:sz w:val="24"/>
          <w:szCs w:val="24"/>
        </w:rPr>
      </w:pPr>
      <w:r w:rsidRPr="0D5D7537">
        <w:rPr>
          <w:rFonts w:ascii="Times New Roman" w:eastAsia="Times New Roman" w:hAnsi="Times New Roman" w:cs="Times New Roman"/>
          <w:sz w:val="24"/>
          <w:szCs w:val="24"/>
        </w:rPr>
        <w:t>Access to d</w:t>
      </w:r>
      <w:r w:rsidR="6E9DAB1C" w:rsidRPr="0D5D7537">
        <w:rPr>
          <w:rFonts w:ascii="Times New Roman" w:eastAsia="Times New Roman" w:hAnsi="Times New Roman" w:cs="Times New Roman"/>
          <w:sz w:val="24"/>
          <w:szCs w:val="24"/>
        </w:rPr>
        <w:t>igital tools</w:t>
      </w:r>
      <w:r w:rsidR="75371EC1" w:rsidRPr="0D5D7537">
        <w:rPr>
          <w:rFonts w:ascii="Times New Roman" w:eastAsia="Times New Roman" w:hAnsi="Times New Roman" w:cs="Times New Roman"/>
          <w:sz w:val="24"/>
          <w:szCs w:val="24"/>
        </w:rPr>
        <w:t>, resources,</w:t>
      </w:r>
      <w:r w:rsidR="6E9DAB1C" w:rsidRPr="0D5D7537">
        <w:rPr>
          <w:rFonts w:ascii="Times New Roman" w:eastAsia="Times New Roman" w:hAnsi="Times New Roman" w:cs="Times New Roman"/>
          <w:sz w:val="24"/>
          <w:szCs w:val="24"/>
        </w:rPr>
        <w:t xml:space="preserve"> and curricula that </w:t>
      </w:r>
      <w:r w:rsidR="56892267" w:rsidRPr="0D5D7537">
        <w:rPr>
          <w:rFonts w:ascii="Times New Roman" w:eastAsia="Times New Roman" w:hAnsi="Times New Roman" w:cs="Times New Roman"/>
          <w:sz w:val="24"/>
          <w:szCs w:val="24"/>
        </w:rPr>
        <w:t>include</w:t>
      </w:r>
      <w:r w:rsidR="6E9DAB1C" w:rsidRPr="0D5D7537">
        <w:rPr>
          <w:rFonts w:ascii="Times New Roman" w:eastAsia="Times New Roman" w:hAnsi="Times New Roman" w:cs="Times New Roman"/>
          <w:sz w:val="24"/>
          <w:szCs w:val="24"/>
        </w:rPr>
        <w:t xml:space="preserve"> </w:t>
      </w:r>
      <w:r w:rsidR="7DF0D496" w:rsidRPr="0D5D7537">
        <w:rPr>
          <w:rFonts w:ascii="Times New Roman" w:eastAsia="Times New Roman" w:hAnsi="Times New Roman" w:cs="Times New Roman"/>
          <w:sz w:val="24"/>
          <w:szCs w:val="24"/>
        </w:rPr>
        <w:t xml:space="preserve">the linguistic and cultural diversity seen within </w:t>
      </w:r>
      <w:r w:rsidR="6E9DAB1C" w:rsidRPr="0D5D7537">
        <w:rPr>
          <w:rFonts w:ascii="Times New Roman" w:eastAsia="Times New Roman" w:hAnsi="Times New Roman" w:cs="Times New Roman"/>
          <w:sz w:val="24"/>
          <w:szCs w:val="24"/>
        </w:rPr>
        <w:t>Guatemala</w:t>
      </w:r>
      <w:r w:rsidR="7E3C2003" w:rsidRPr="0D5D7537">
        <w:rPr>
          <w:rFonts w:ascii="Times New Roman" w:eastAsia="Times New Roman" w:hAnsi="Times New Roman" w:cs="Times New Roman"/>
          <w:sz w:val="24"/>
          <w:szCs w:val="24"/>
        </w:rPr>
        <w:t>.</w:t>
      </w:r>
    </w:p>
    <w:p w14:paraId="67F683BC" w14:textId="436FAFB0" w:rsidR="2A1E146B" w:rsidRDefault="60AE8CEE" w:rsidP="62D52507">
      <w:pPr>
        <w:pStyle w:val="Lijstalinea"/>
        <w:numPr>
          <w:ilvl w:val="0"/>
          <w:numId w:val="2"/>
        </w:numPr>
        <w:shd w:val="clear" w:color="auto" w:fill="FFFFFF" w:themeFill="background1"/>
        <w:spacing w:after="160" w:line="480" w:lineRule="auto"/>
        <w:rPr>
          <w:rFonts w:ascii="Times New Roman" w:eastAsia="Times New Roman" w:hAnsi="Times New Roman" w:cs="Times New Roman"/>
          <w:color w:val="000000" w:themeColor="text1"/>
          <w:sz w:val="24"/>
          <w:szCs w:val="24"/>
        </w:rPr>
      </w:pPr>
      <w:r w:rsidRPr="5C9D286B">
        <w:rPr>
          <w:rFonts w:ascii="Times New Roman" w:eastAsia="Times New Roman" w:hAnsi="Times New Roman" w:cs="Times New Roman"/>
          <w:sz w:val="24"/>
          <w:szCs w:val="24"/>
        </w:rPr>
        <w:t>More r</w:t>
      </w:r>
      <w:r w:rsidR="6E9DAB1C" w:rsidRPr="5C9D286B">
        <w:rPr>
          <w:rFonts w:ascii="Times New Roman" w:eastAsia="Times New Roman" w:hAnsi="Times New Roman" w:cs="Times New Roman"/>
          <w:sz w:val="24"/>
          <w:szCs w:val="24"/>
        </w:rPr>
        <w:t>eliable infrastructure in schools, such as projectors, computer labs, and internet</w:t>
      </w:r>
      <w:r w:rsidR="20B18A9A" w:rsidRPr="5C9D286B">
        <w:rPr>
          <w:rFonts w:ascii="Times New Roman" w:eastAsia="Times New Roman" w:hAnsi="Times New Roman" w:cs="Times New Roman"/>
          <w:sz w:val="24"/>
          <w:szCs w:val="24"/>
        </w:rPr>
        <w:t xml:space="preserve"> connectivity</w:t>
      </w:r>
      <w:r w:rsidR="3D1E5381" w:rsidRPr="5C9D286B">
        <w:rPr>
          <w:rFonts w:ascii="Times New Roman" w:eastAsia="Times New Roman" w:hAnsi="Times New Roman" w:cs="Times New Roman"/>
          <w:sz w:val="24"/>
          <w:szCs w:val="24"/>
        </w:rPr>
        <w:t>.</w:t>
      </w:r>
    </w:p>
    <w:p w14:paraId="7F3838BB" w14:textId="47543102" w:rsidR="2A1E146B" w:rsidRDefault="6E9DAB1C" w:rsidP="62D52507">
      <w:pPr>
        <w:pStyle w:val="Lijstalinea"/>
        <w:numPr>
          <w:ilvl w:val="0"/>
          <w:numId w:val="2"/>
        </w:numPr>
        <w:shd w:val="clear" w:color="auto" w:fill="FFFFFF" w:themeFill="background1"/>
        <w:spacing w:after="160" w:line="480" w:lineRule="auto"/>
        <w:rPr>
          <w:rFonts w:ascii="Times New Roman" w:eastAsia="Times New Roman" w:hAnsi="Times New Roman" w:cs="Times New Roman"/>
          <w:color w:val="000000" w:themeColor="text1"/>
          <w:sz w:val="24"/>
          <w:szCs w:val="24"/>
        </w:rPr>
      </w:pPr>
      <w:r w:rsidRPr="5C9D286B">
        <w:rPr>
          <w:rFonts w:ascii="Times New Roman" w:eastAsia="Times New Roman" w:hAnsi="Times New Roman" w:cs="Times New Roman"/>
          <w:sz w:val="24"/>
          <w:szCs w:val="24"/>
        </w:rPr>
        <w:t>A national digital strategy t</w:t>
      </w:r>
      <w:r w:rsidR="1A758E3B" w:rsidRPr="5C9D286B">
        <w:rPr>
          <w:rFonts w:ascii="Times New Roman" w:eastAsia="Times New Roman" w:hAnsi="Times New Roman" w:cs="Times New Roman"/>
          <w:sz w:val="24"/>
          <w:szCs w:val="24"/>
        </w:rPr>
        <w:t>o</w:t>
      </w:r>
      <w:r w:rsidRPr="5C9D286B">
        <w:rPr>
          <w:rFonts w:ascii="Times New Roman" w:eastAsia="Times New Roman" w:hAnsi="Times New Roman" w:cs="Times New Roman"/>
          <w:sz w:val="24"/>
          <w:szCs w:val="24"/>
        </w:rPr>
        <w:t xml:space="preserve"> support the preservation and inclusion of Mayan languages</w:t>
      </w:r>
      <w:r w:rsidR="599AA23F" w:rsidRPr="5C9D286B">
        <w:rPr>
          <w:rFonts w:ascii="Times New Roman" w:eastAsia="Times New Roman" w:hAnsi="Times New Roman" w:cs="Times New Roman"/>
          <w:sz w:val="24"/>
          <w:szCs w:val="24"/>
        </w:rPr>
        <w:t>.</w:t>
      </w:r>
    </w:p>
    <w:p w14:paraId="0AA48992" w14:textId="1B4D8DEB" w:rsidR="2A1E146B" w:rsidRDefault="6E9DAB1C" w:rsidP="11C58D71">
      <w:pPr>
        <w:pStyle w:val="Lijstalinea"/>
        <w:numPr>
          <w:ilvl w:val="0"/>
          <w:numId w:val="2"/>
        </w:numPr>
        <w:shd w:val="clear" w:color="auto" w:fill="FFFFFF" w:themeFill="background1"/>
        <w:spacing w:after="160" w:line="480" w:lineRule="auto"/>
        <w:rPr>
          <w:rFonts w:ascii="Times New Roman" w:eastAsia="Times New Roman" w:hAnsi="Times New Roman" w:cs="Times New Roman"/>
          <w:sz w:val="24"/>
          <w:szCs w:val="24"/>
        </w:rPr>
      </w:pPr>
      <w:r w:rsidRPr="5C9D286B">
        <w:rPr>
          <w:rFonts w:ascii="Times New Roman" w:eastAsia="Times New Roman" w:hAnsi="Times New Roman" w:cs="Times New Roman"/>
          <w:sz w:val="24"/>
          <w:szCs w:val="24"/>
        </w:rPr>
        <w:t xml:space="preserve">A digital </w:t>
      </w:r>
      <w:r w:rsidR="0AEDE76F" w:rsidRPr="5C9D286B">
        <w:rPr>
          <w:rFonts w:ascii="Times New Roman" w:eastAsia="Times New Roman" w:hAnsi="Times New Roman" w:cs="Times New Roman"/>
          <w:sz w:val="24"/>
          <w:szCs w:val="24"/>
        </w:rPr>
        <w:t>space</w:t>
      </w:r>
      <w:r w:rsidRPr="5C9D286B">
        <w:rPr>
          <w:rFonts w:ascii="Times New Roman" w:eastAsia="Times New Roman" w:hAnsi="Times New Roman" w:cs="Times New Roman"/>
          <w:sz w:val="24"/>
          <w:szCs w:val="24"/>
        </w:rPr>
        <w:t xml:space="preserve"> for educators to share knowledge, tools, and </w:t>
      </w:r>
      <w:r w:rsidR="55A27BCF" w:rsidRPr="5C9D286B">
        <w:rPr>
          <w:rFonts w:ascii="Times New Roman" w:eastAsia="Times New Roman" w:hAnsi="Times New Roman" w:cs="Times New Roman"/>
          <w:sz w:val="24"/>
          <w:szCs w:val="24"/>
        </w:rPr>
        <w:t>best</w:t>
      </w:r>
      <w:r w:rsidRPr="5C9D286B">
        <w:rPr>
          <w:rFonts w:ascii="Times New Roman" w:eastAsia="Times New Roman" w:hAnsi="Times New Roman" w:cs="Times New Roman"/>
          <w:sz w:val="24"/>
          <w:szCs w:val="24"/>
        </w:rPr>
        <w:t xml:space="preserve"> practices</w:t>
      </w:r>
      <w:r w:rsidR="7A00A07A" w:rsidRPr="5C9D286B">
        <w:rPr>
          <w:rFonts w:ascii="Times New Roman" w:eastAsia="Times New Roman" w:hAnsi="Times New Roman" w:cs="Times New Roman"/>
          <w:sz w:val="24"/>
          <w:szCs w:val="24"/>
        </w:rPr>
        <w:t>.</w:t>
      </w:r>
    </w:p>
    <w:p w14:paraId="7B2CBE2F" w14:textId="04DACA44" w:rsidR="2A1E146B" w:rsidRPr="00F80EA9" w:rsidRDefault="6C6B9728" w:rsidP="00F80EA9">
      <w:pPr>
        <w:pStyle w:val="Lijstalinea"/>
        <w:numPr>
          <w:ilvl w:val="0"/>
          <w:numId w:val="2"/>
        </w:numPr>
        <w:shd w:val="clear" w:color="auto" w:fill="FFFFFF" w:themeFill="background1"/>
        <w:spacing w:after="160" w:line="480" w:lineRule="auto"/>
        <w:rPr>
          <w:rFonts w:ascii="Times New Roman" w:eastAsia="Times New Roman" w:hAnsi="Times New Roman" w:cs="Times New Roman"/>
          <w:sz w:val="24"/>
          <w:szCs w:val="24"/>
        </w:rPr>
      </w:pPr>
      <w:r w:rsidRPr="11C58D71">
        <w:rPr>
          <w:rFonts w:ascii="Times New Roman" w:eastAsia="Times New Roman" w:hAnsi="Times New Roman" w:cs="Times New Roman"/>
          <w:sz w:val="24"/>
          <w:szCs w:val="24"/>
        </w:rPr>
        <w:t>Financia</w:t>
      </w:r>
      <w:r w:rsidR="2924FB6F" w:rsidRPr="11C58D71">
        <w:rPr>
          <w:rFonts w:ascii="Times New Roman" w:eastAsia="Times New Roman" w:hAnsi="Times New Roman" w:cs="Times New Roman"/>
          <w:sz w:val="24"/>
          <w:szCs w:val="24"/>
        </w:rPr>
        <w:t xml:space="preserve">lly accessible </w:t>
      </w:r>
      <w:r w:rsidR="7C65BD39" w:rsidRPr="11C58D71">
        <w:rPr>
          <w:rFonts w:ascii="Times New Roman" w:eastAsia="Times New Roman" w:hAnsi="Times New Roman" w:cs="Times New Roman"/>
          <w:sz w:val="24"/>
          <w:szCs w:val="24"/>
        </w:rPr>
        <w:t>educational applications and platforms</w:t>
      </w:r>
      <w:r w:rsidR="51BA31BC" w:rsidRPr="11C58D71">
        <w:rPr>
          <w:rFonts w:ascii="Times New Roman" w:eastAsia="Times New Roman" w:hAnsi="Times New Roman" w:cs="Times New Roman"/>
          <w:sz w:val="24"/>
          <w:szCs w:val="24"/>
        </w:rPr>
        <w:t>.</w:t>
      </w:r>
    </w:p>
    <w:p w14:paraId="6DA52DF8" w14:textId="18ED88D8" w:rsidR="25A5F795" w:rsidRDefault="4D052D37" w:rsidP="62D52507">
      <w:pPr>
        <w:pStyle w:val="Lijstalinea"/>
        <w:numPr>
          <w:ilvl w:val="0"/>
          <w:numId w:val="2"/>
        </w:numPr>
        <w:shd w:val="clear" w:color="auto" w:fill="FFFFFF" w:themeFill="background1"/>
        <w:spacing w:after="160" w:line="480" w:lineRule="auto"/>
        <w:rPr>
          <w:rFonts w:ascii="Times New Roman" w:eastAsia="Times New Roman" w:hAnsi="Times New Roman" w:cs="Times New Roman"/>
          <w:color w:val="000000" w:themeColor="text1"/>
          <w:sz w:val="24"/>
          <w:szCs w:val="24"/>
        </w:rPr>
      </w:pPr>
      <w:r w:rsidRPr="66334576">
        <w:rPr>
          <w:rFonts w:ascii="Times New Roman" w:eastAsia="Times New Roman" w:hAnsi="Times New Roman" w:cs="Times New Roman"/>
          <w:sz w:val="24"/>
          <w:szCs w:val="24"/>
        </w:rPr>
        <w:t>A commun</w:t>
      </w:r>
      <w:r w:rsidR="1DD59C88" w:rsidRPr="66334576">
        <w:rPr>
          <w:rFonts w:ascii="Times New Roman" w:eastAsia="Times New Roman" w:hAnsi="Times New Roman" w:cs="Times New Roman"/>
          <w:sz w:val="24"/>
          <w:szCs w:val="24"/>
        </w:rPr>
        <w:t>ity</w:t>
      </w:r>
      <w:r w:rsidRPr="66334576">
        <w:rPr>
          <w:rFonts w:ascii="Times New Roman" w:eastAsia="Times New Roman" w:hAnsi="Times New Roman" w:cs="Times New Roman"/>
          <w:sz w:val="24"/>
          <w:szCs w:val="24"/>
        </w:rPr>
        <w:t xml:space="preserve"> space that provides </w:t>
      </w:r>
      <w:r w:rsidR="5DCC12C9" w:rsidRPr="66334576">
        <w:rPr>
          <w:rFonts w:ascii="Times New Roman" w:eastAsia="Times New Roman" w:hAnsi="Times New Roman" w:cs="Times New Roman"/>
          <w:sz w:val="24"/>
          <w:szCs w:val="24"/>
        </w:rPr>
        <w:t>manual</w:t>
      </w:r>
      <w:r w:rsidR="47724D2D" w:rsidRPr="66334576">
        <w:rPr>
          <w:rFonts w:ascii="Times New Roman" w:eastAsia="Times New Roman" w:hAnsi="Times New Roman" w:cs="Times New Roman"/>
          <w:sz w:val="24"/>
          <w:szCs w:val="24"/>
        </w:rPr>
        <w:t>s</w:t>
      </w:r>
      <w:r w:rsidR="5DCC12C9" w:rsidRPr="66334576">
        <w:rPr>
          <w:rFonts w:ascii="Times New Roman" w:eastAsia="Times New Roman" w:hAnsi="Times New Roman" w:cs="Times New Roman"/>
          <w:sz w:val="24"/>
          <w:szCs w:val="24"/>
        </w:rPr>
        <w:t xml:space="preserve">, </w:t>
      </w:r>
      <w:r w:rsidRPr="66334576">
        <w:rPr>
          <w:rFonts w:ascii="Times New Roman" w:eastAsia="Times New Roman" w:hAnsi="Times New Roman" w:cs="Times New Roman"/>
          <w:sz w:val="24"/>
          <w:szCs w:val="24"/>
        </w:rPr>
        <w:t>digital resources</w:t>
      </w:r>
      <w:r w:rsidR="2DE5713F" w:rsidRPr="66334576">
        <w:rPr>
          <w:rFonts w:ascii="Times New Roman" w:eastAsia="Times New Roman" w:hAnsi="Times New Roman" w:cs="Times New Roman"/>
          <w:sz w:val="24"/>
          <w:szCs w:val="24"/>
        </w:rPr>
        <w:t>,</w:t>
      </w:r>
      <w:r w:rsidRPr="66334576">
        <w:rPr>
          <w:rFonts w:ascii="Times New Roman" w:eastAsia="Times New Roman" w:hAnsi="Times New Roman" w:cs="Times New Roman"/>
          <w:sz w:val="24"/>
          <w:szCs w:val="24"/>
        </w:rPr>
        <w:t xml:space="preserve"> and reliable internet</w:t>
      </w:r>
      <w:r w:rsidR="299BF1E9" w:rsidRPr="66334576">
        <w:rPr>
          <w:rFonts w:ascii="Times New Roman" w:eastAsia="Times New Roman" w:hAnsi="Times New Roman" w:cs="Times New Roman"/>
          <w:sz w:val="24"/>
          <w:szCs w:val="24"/>
        </w:rPr>
        <w:t>.</w:t>
      </w:r>
    </w:p>
    <w:p w14:paraId="1FEB6106" w14:textId="031594FF" w:rsidR="001E2F56" w:rsidRDefault="00F379A9" w:rsidP="001E2F56">
      <w:pPr>
        <w:spacing w:line="480" w:lineRule="auto"/>
        <w:ind w:firstLine="360"/>
        <w:rPr>
          <w:rFonts w:ascii="Times New Roman" w:eastAsia="Times New Roman" w:hAnsi="Times New Roman" w:cs="Times New Roman"/>
          <w:sz w:val="24"/>
          <w:szCs w:val="24"/>
        </w:rPr>
      </w:pPr>
      <w:r>
        <w:rPr>
          <w:rFonts w:ascii="Times New Roman" w:eastAsia="Times New Roman" w:hAnsi="Times New Roman" w:cs="Times New Roman"/>
          <w:color w:val="000000" w:themeColor="text1"/>
          <w:sz w:val="24"/>
          <w:szCs w:val="24"/>
        </w:rPr>
        <w:t>In summary</w:t>
      </w:r>
      <w:r w:rsidR="76BC4AF5" w:rsidRPr="454DB22D">
        <w:rPr>
          <w:rFonts w:ascii="Times New Roman" w:eastAsia="Times New Roman" w:hAnsi="Times New Roman" w:cs="Times New Roman"/>
          <w:color w:val="000000" w:themeColor="text1"/>
          <w:sz w:val="24"/>
          <w:szCs w:val="24"/>
        </w:rPr>
        <w:t>, the findings s</w:t>
      </w:r>
      <w:r w:rsidR="0A4DD1CF" w:rsidRPr="454DB22D">
        <w:rPr>
          <w:rFonts w:ascii="Times New Roman" w:eastAsia="Times New Roman" w:hAnsi="Times New Roman" w:cs="Times New Roman"/>
          <w:color w:val="000000" w:themeColor="text1"/>
          <w:sz w:val="24"/>
          <w:szCs w:val="24"/>
        </w:rPr>
        <w:t>uggest</w:t>
      </w:r>
      <w:r w:rsidR="76BC4AF5" w:rsidRPr="454DB22D">
        <w:rPr>
          <w:rFonts w:ascii="Times New Roman" w:eastAsia="Times New Roman" w:hAnsi="Times New Roman" w:cs="Times New Roman"/>
          <w:color w:val="000000" w:themeColor="text1"/>
          <w:sz w:val="24"/>
          <w:szCs w:val="24"/>
        </w:rPr>
        <w:t xml:space="preserve"> that </w:t>
      </w:r>
      <w:r>
        <w:rPr>
          <w:rFonts w:ascii="Times New Roman" w:eastAsia="Times New Roman" w:hAnsi="Times New Roman" w:cs="Times New Roman"/>
          <w:color w:val="000000" w:themeColor="text1"/>
          <w:sz w:val="24"/>
          <w:szCs w:val="24"/>
        </w:rPr>
        <w:t xml:space="preserve">the </w:t>
      </w:r>
      <w:r w:rsidR="1F2E81C9" w:rsidRPr="454DB22D">
        <w:rPr>
          <w:rFonts w:ascii="Times New Roman" w:eastAsia="Times New Roman" w:hAnsi="Times New Roman" w:cs="Times New Roman"/>
          <w:color w:val="000000" w:themeColor="text1"/>
          <w:sz w:val="24"/>
          <w:szCs w:val="24"/>
        </w:rPr>
        <w:t xml:space="preserve">participants </w:t>
      </w:r>
      <w:r w:rsidR="76BC4AF5" w:rsidRPr="454DB22D">
        <w:rPr>
          <w:rFonts w:ascii="Times New Roman" w:eastAsia="Times New Roman" w:hAnsi="Times New Roman" w:cs="Times New Roman"/>
          <w:color w:val="000000" w:themeColor="text1"/>
          <w:sz w:val="24"/>
          <w:szCs w:val="24"/>
        </w:rPr>
        <w:t>experience</w:t>
      </w:r>
      <w:r w:rsidR="557E6C65" w:rsidRPr="454DB22D">
        <w:rPr>
          <w:rFonts w:ascii="Times New Roman" w:eastAsia="Times New Roman" w:hAnsi="Times New Roman" w:cs="Times New Roman"/>
          <w:color w:val="000000" w:themeColor="text1"/>
          <w:sz w:val="24"/>
          <w:szCs w:val="24"/>
        </w:rPr>
        <w:t xml:space="preserve"> digitalisation in education not</w:t>
      </w:r>
      <w:r w:rsidR="76BC4AF5" w:rsidRPr="454DB22D">
        <w:rPr>
          <w:rFonts w:ascii="Times New Roman" w:eastAsia="Times New Roman" w:hAnsi="Times New Roman" w:cs="Times New Roman"/>
          <w:color w:val="000000" w:themeColor="text1"/>
          <w:sz w:val="24"/>
          <w:szCs w:val="24"/>
        </w:rPr>
        <w:t xml:space="preserve"> as a straightforward process</w:t>
      </w:r>
      <w:r w:rsidR="73A301EC" w:rsidRPr="454DB22D">
        <w:rPr>
          <w:rFonts w:ascii="Times New Roman" w:eastAsia="Times New Roman" w:hAnsi="Times New Roman" w:cs="Times New Roman"/>
          <w:color w:val="000000" w:themeColor="text1"/>
          <w:sz w:val="24"/>
          <w:szCs w:val="24"/>
        </w:rPr>
        <w:t xml:space="preserve">, but </w:t>
      </w:r>
      <w:r>
        <w:rPr>
          <w:rFonts w:ascii="Times New Roman" w:eastAsia="Times New Roman" w:hAnsi="Times New Roman" w:cs="Times New Roman"/>
          <w:color w:val="000000" w:themeColor="text1"/>
          <w:sz w:val="24"/>
          <w:szCs w:val="24"/>
        </w:rPr>
        <w:t xml:space="preserve">as a process </w:t>
      </w:r>
      <w:r w:rsidR="194496C9" w:rsidRPr="454DB22D">
        <w:rPr>
          <w:rFonts w:ascii="Times New Roman" w:eastAsia="Times New Roman" w:hAnsi="Times New Roman" w:cs="Times New Roman"/>
          <w:color w:val="000000" w:themeColor="text1"/>
          <w:sz w:val="24"/>
          <w:szCs w:val="24"/>
        </w:rPr>
        <w:t>that is inf</w:t>
      </w:r>
      <w:r>
        <w:rPr>
          <w:rFonts w:ascii="Times New Roman" w:eastAsia="Times New Roman" w:hAnsi="Times New Roman" w:cs="Times New Roman"/>
          <w:color w:val="000000" w:themeColor="text1"/>
          <w:sz w:val="24"/>
          <w:szCs w:val="24"/>
        </w:rPr>
        <w:t>ormed</w:t>
      </w:r>
      <w:r w:rsidR="73A301EC" w:rsidRPr="454DB22D">
        <w:rPr>
          <w:rFonts w:ascii="Times New Roman" w:eastAsia="Times New Roman" w:hAnsi="Times New Roman" w:cs="Times New Roman"/>
          <w:color w:val="000000" w:themeColor="text1"/>
          <w:sz w:val="24"/>
          <w:szCs w:val="24"/>
        </w:rPr>
        <w:t xml:space="preserve"> by inequality, creativity, and </w:t>
      </w:r>
      <w:r w:rsidR="73A301EC" w:rsidRPr="454DB22D">
        <w:rPr>
          <w:rFonts w:ascii="Times New Roman" w:eastAsia="Times New Roman" w:hAnsi="Times New Roman" w:cs="Times New Roman"/>
          <w:color w:val="000000" w:themeColor="text1"/>
          <w:sz w:val="24"/>
          <w:szCs w:val="24"/>
        </w:rPr>
        <w:lastRenderedPageBreak/>
        <w:t xml:space="preserve">professional </w:t>
      </w:r>
      <w:r w:rsidR="0946A056" w:rsidRPr="454DB22D">
        <w:rPr>
          <w:rFonts w:ascii="Times New Roman" w:eastAsia="Times New Roman" w:hAnsi="Times New Roman" w:cs="Times New Roman"/>
          <w:color w:val="000000" w:themeColor="text1"/>
          <w:sz w:val="24"/>
          <w:szCs w:val="24"/>
        </w:rPr>
        <w:t>integrity</w:t>
      </w:r>
      <w:r w:rsidR="73A301EC" w:rsidRPr="454DB22D">
        <w:rPr>
          <w:rFonts w:ascii="Times New Roman" w:eastAsia="Times New Roman" w:hAnsi="Times New Roman" w:cs="Times New Roman"/>
          <w:color w:val="000000" w:themeColor="text1"/>
          <w:sz w:val="24"/>
          <w:szCs w:val="24"/>
        </w:rPr>
        <w:t xml:space="preserve">. </w:t>
      </w:r>
      <w:bookmarkStart w:id="0" w:name="_Hlk201578715"/>
      <w:r>
        <w:rPr>
          <w:rFonts w:ascii="Times New Roman" w:eastAsia="Times New Roman" w:hAnsi="Times New Roman" w:cs="Times New Roman"/>
          <w:color w:val="000000" w:themeColor="text1"/>
          <w:sz w:val="24"/>
          <w:szCs w:val="24"/>
        </w:rPr>
        <w:t xml:space="preserve">As the </w:t>
      </w:r>
      <w:r w:rsidR="49C74CE2" w:rsidRPr="454DB22D">
        <w:rPr>
          <w:rFonts w:ascii="Times New Roman" w:eastAsia="Times New Roman" w:hAnsi="Times New Roman" w:cs="Times New Roman"/>
          <w:sz w:val="24"/>
          <w:szCs w:val="24"/>
        </w:rPr>
        <w:t>participants</w:t>
      </w:r>
      <w:r>
        <w:rPr>
          <w:rFonts w:ascii="Times New Roman" w:eastAsia="Times New Roman" w:hAnsi="Times New Roman" w:cs="Times New Roman"/>
          <w:sz w:val="24"/>
          <w:szCs w:val="24"/>
        </w:rPr>
        <w:t xml:space="preserve"> encountered challenges using digital tools related to infrastructure, language, and finances, they still acted with agency and professionalism. They undertook different actions to ensure a digital education that is equitable, ethical, and relevant to social and cultural realities despite limited institutional support. </w:t>
      </w:r>
      <w:r w:rsidR="49C74CE2" w:rsidRPr="454DB22D">
        <w:rPr>
          <w:rFonts w:ascii="Times New Roman" w:eastAsia="Times New Roman" w:hAnsi="Times New Roman" w:cs="Times New Roman"/>
          <w:sz w:val="24"/>
          <w:szCs w:val="24"/>
        </w:rPr>
        <w:t xml:space="preserve"> </w:t>
      </w:r>
    </w:p>
    <w:bookmarkEnd w:id="0"/>
    <w:p w14:paraId="0000005B" w14:textId="33DF7DD7" w:rsidR="00854242" w:rsidRDefault="003045B2" w:rsidP="62D52507">
      <w:pPr>
        <w:spacing w:line="480" w:lineRule="auto"/>
        <w:jc w:val="center"/>
        <w:rPr>
          <w:rFonts w:ascii="Times New Roman" w:eastAsia="Times New Roman" w:hAnsi="Times New Roman" w:cs="Times New Roman"/>
          <w:b/>
          <w:bCs/>
          <w:sz w:val="24"/>
          <w:szCs w:val="24"/>
        </w:rPr>
      </w:pPr>
      <w:r w:rsidRPr="454DB22D">
        <w:rPr>
          <w:rFonts w:ascii="Times New Roman" w:eastAsia="Times New Roman" w:hAnsi="Times New Roman" w:cs="Times New Roman"/>
          <w:b/>
          <w:bCs/>
          <w:sz w:val="24"/>
          <w:szCs w:val="24"/>
        </w:rPr>
        <w:t xml:space="preserve">Discussion </w:t>
      </w:r>
    </w:p>
    <w:p w14:paraId="2F1908D8" w14:textId="49106E50" w:rsidR="31FF8562" w:rsidRDefault="36B42E5A" w:rsidP="001E2F56">
      <w:pPr>
        <w:spacing w:line="480" w:lineRule="auto"/>
        <w:ind w:firstLine="720"/>
        <w:rPr>
          <w:rFonts w:ascii="Times New Roman" w:eastAsia="Times New Roman" w:hAnsi="Times New Roman" w:cs="Times New Roman"/>
          <w:sz w:val="24"/>
          <w:szCs w:val="24"/>
        </w:rPr>
      </w:pPr>
      <w:r w:rsidRPr="454DB22D">
        <w:rPr>
          <w:rFonts w:ascii="Times New Roman" w:eastAsia="Times New Roman" w:hAnsi="Times New Roman" w:cs="Times New Roman"/>
          <w:sz w:val="24"/>
          <w:szCs w:val="24"/>
        </w:rPr>
        <w:t xml:space="preserve">This study has examined the experiences of Guatemalan educators and AMGG experts with regard to digitalisation in education, to highlight how digitalisation can be included in practice in a responsible and inclusive way. </w:t>
      </w:r>
      <w:r w:rsidR="661346AF" w:rsidRPr="454DB22D">
        <w:rPr>
          <w:rFonts w:ascii="Times New Roman" w:eastAsia="Times New Roman" w:hAnsi="Times New Roman" w:cs="Times New Roman"/>
          <w:sz w:val="24"/>
          <w:szCs w:val="24"/>
        </w:rPr>
        <w:t xml:space="preserve">The findings contribute to </w:t>
      </w:r>
      <w:r w:rsidR="7D0507CC" w:rsidRPr="454DB22D">
        <w:rPr>
          <w:rFonts w:ascii="Times New Roman" w:eastAsia="Times New Roman" w:hAnsi="Times New Roman" w:cs="Times New Roman"/>
          <w:sz w:val="24"/>
          <w:szCs w:val="24"/>
        </w:rPr>
        <w:t>existing</w:t>
      </w:r>
      <w:r w:rsidR="661346AF" w:rsidRPr="454DB22D">
        <w:rPr>
          <w:rFonts w:ascii="Times New Roman" w:eastAsia="Times New Roman" w:hAnsi="Times New Roman" w:cs="Times New Roman"/>
          <w:sz w:val="24"/>
          <w:szCs w:val="24"/>
        </w:rPr>
        <w:t xml:space="preserve"> </w:t>
      </w:r>
      <w:r w:rsidR="49703D4A" w:rsidRPr="454DB22D">
        <w:rPr>
          <w:rFonts w:ascii="Times New Roman" w:eastAsia="Times New Roman" w:hAnsi="Times New Roman" w:cs="Times New Roman"/>
          <w:sz w:val="24"/>
          <w:szCs w:val="24"/>
        </w:rPr>
        <w:t>on context-</w:t>
      </w:r>
      <w:r w:rsidR="533181EC" w:rsidRPr="454DB22D">
        <w:rPr>
          <w:rFonts w:ascii="Times New Roman" w:eastAsia="Times New Roman" w:hAnsi="Times New Roman" w:cs="Times New Roman"/>
          <w:sz w:val="24"/>
          <w:szCs w:val="24"/>
        </w:rPr>
        <w:t>responsive</w:t>
      </w:r>
      <w:r w:rsidR="49703D4A" w:rsidRPr="454DB22D">
        <w:rPr>
          <w:rFonts w:ascii="Times New Roman" w:eastAsia="Times New Roman" w:hAnsi="Times New Roman" w:cs="Times New Roman"/>
          <w:sz w:val="24"/>
          <w:szCs w:val="24"/>
        </w:rPr>
        <w:t xml:space="preserve"> digital education in low-resource settings. </w:t>
      </w:r>
      <w:r w:rsidR="172F07A2" w:rsidRPr="454DB22D">
        <w:rPr>
          <w:rFonts w:ascii="Times New Roman" w:eastAsia="Times New Roman" w:hAnsi="Times New Roman" w:cs="Times New Roman"/>
          <w:sz w:val="24"/>
          <w:szCs w:val="24"/>
        </w:rPr>
        <w:t xml:space="preserve">Based on the group interviews, this study offers insight into </w:t>
      </w:r>
      <w:r w:rsidR="67E00108" w:rsidRPr="454DB22D">
        <w:rPr>
          <w:rFonts w:ascii="Times New Roman" w:eastAsia="Times New Roman" w:hAnsi="Times New Roman" w:cs="Times New Roman"/>
          <w:sz w:val="24"/>
          <w:szCs w:val="24"/>
        </w:rPr>
        <w:t xml:space="preserve">how </w:t>
      </w:r>
      <w:r w:rsidR="172F07A2" w:rsidRPr="454DB22D">
        <w:rPr>
          <w:rFonts w:ascii="Times New Roman" w:eastAsia="Times New Roman" w:hAnsi="Times New Roman" w:cs="Times New Roman"/>
          <w:sz w:val="24"/>
          <w:szCs w:val="24"/>
        </w:rPr>
        <w:t xml:space="preserve">educators navigate the tension between infrastructural </w:t>
      </w:r>
      <w:r w:rsidR="677D783A" w:rsidRPr="454DB22D">
        <w:rPr>
          <w:rFonts w:ascii="Times New Roman" w:eastAsia="Times New Roman" w:hAnsi="Times New Roman" w:cs="Times New Roman"/>
          <w:sz w:val="24"/>
          <w:szCs w:val="24"/>
        </w:rPr>
        <w:t>con</w:t>
      </w:r>
      <w:r w:rsidR="2276B434" w:rsidRPr="454DB22D">
        <w:rPr>
          <w:rFonts w:ascii="Times New Roman" w:eastAsia="Times New Roman" w:hAnsi="Times New Roman" w:cs="Times New Roman"/>
          <w:sz w:val="24"/>
          <w:szCs w:val="24"/>
        </w:rPr>
        <w:t>ditions</w:t>
      </w:r>
      <w:r w:rsidR="677D783A" w:rsidRPr="454DB22D">
        <w:rPr>
          <w:rFonts w:ascii="Times New Roman" w:eastAsia="Times New Roman" w:hAnsi="Times New Roman" w:cs="Times New Roman"/>
          <w:sz w:val="24"/>
          <w:szCs w:val="24"/>
        </w:rPr>
        <w:t xml:space="preserve">, pedagogical </w:t>
      </w:r>
      <w:r w:rsidR="7E640C59" w:rsidRPr="454DB22D">
        <w:rPr>
          <w:rFonts w:ascii="Times New Roman" w:eastAsia="Times New Roman" w:hAnsi="Times New Roman" w:cs="Times New Roman"/>
          <w:sz w:val="24"/>
          <w:szCs w:val="24"/>
        </w:rPr>
        <w:t>responsibilities</w:t>
      </w:r>
      <w:r w:rsidR="677D783A" w:rsidRPr="454DB22D">
        <w:rPr>
          <w:rFonts w:ascii="Times New Roman" w:eastAsia="Times New Roman" w:hAnsi="Times New Roman" w:cs="Times New Roman"/>
          <w:sz w:val="24"/>
          <w:szCs w:val="24"/>
        </w:rPr>
        <w:t>, and cultural realities.</w:t>
      </w:r>
      <w:r w:rsidR="18AE4F7C" w:rsidRPr="454DB22D">
        <w:rPr>
          <w:rFonts w:ascii="Times New Roman" w:eastAsia="Times New Roman" w:hAnsi="Times New Roman" w:cs="Times New Roman"/>
          <w:sz w:val="24"/>
          <w:szCs w:val="24"/>
        </w:rPr>
        <w:t xml:space="preserve"> </w:t>
      </w:r>
      <w:r w:rsidR="17D1CAD7" w:rsidRPr="454DB22D">
        <w:rPr>
          <w:rFonts w:ascii="Times New Roman" w:eastAsia="Times New Roman" w:hAnsi="Times New Roman" w:cs="Times New Roman"/>
          <w:sz w:val="24"/>
          <w:szCs w:val="24"/>
        </w:rPr>
        <w:t xml:space="preserve"> </w:t>
      </w:r>
    </w:p>
    <w:p w14:paraId="30ADD6FB" w14:textId="52434F6C" w:rsidR="4532E400" w:rsidRDefault="4532E400" w:rsidP="62D52507">
      <w:pPr>
        <w:spacing w:line="480" w:lineRule="auto"/>
        <w:rPr>
          <w:rFonts w:ascii="Times New Roman" w:eastAsia="Times New Roman" w:hAnsi="Times New Roman" w:cs="Times New Roman"/>
          <w:b/>
          <w:bCs/>
          <w:sz w:val="24"/>
          <w:szCs w:val="24"/>
        </w:rPr>
      </w:pPr>
      <w:r w:rsidRPr="62D52507">
        <w:rPr>
          <w:rFonts w:ascii="Times New Roman" w:eastAsia="Times New Roman" w:hAnsi="Times New Roman" w:cs="Times New Roman"/>
          <w:b/>
          <w:bCs/>
          <w:sz w:val="24"/>
          <w:szCs w:val="24"/>
        </w:rPr>
        <w:t>Uneven access: infrastructure, geography, and economy</w:t>
      </w:r>
    </w:p>
    <w:p w14:paraId="0000005E" w14:textId="7A28B9AA" w:rsidR="00854242" w:rsidRDefault="0842B49B" w:rsidP="62D52507">
      <w:pPr>
        <w:spacing w:line="480" w:lineRule="auto"/>
        <w:ind w:firstLine="720"/>
        <w:rPr>
          <w:rFonts w:ascii="Times New Roman" w:eastAsia="Times New Roman" w:hAnsi="Times New Roman" w:cs="Times New Roman"/>
          <w:sz w:val="24"/>
          <w:szCs w:val="24"/>
        </w:rPr>
      </w:pPr>
      <w:r w:rsidRPr="454DB22D">
        <w:rPr>
          <w:rFonts w:ascii="Times New Roman" w:eastAsia="Times New Roman" w:hAnsi="Times New Roman" w:cs="Times New Roman"/>
          <w:sz w:val="24"/>
          <w:szCs w:val="24"/>
        </w:rPr>
        <w:t>RQ1</w:t>
      </w:r>
      <w:r w:rsidR="03A88E77" w:rsidRPr="454DB22D">
        <w:rPr>
          <w:rFonts w:ascii="Times New Roman" w:eastAsia="Times New Roman" w:hAnsi="Times New Roman" w:cs="Times New Roman"/>
          <w:sz w:val="24"/>
          <w:szCs w:val="24"/>
        </w:rPr>
        <w:t xml:space="preserve"> examined the challenges and opportunities </w:t>
      </w:r>
      <w:r w:rsidR="58D96608" w:rsidRPr="454DB22D">
        <w:rPr>
          <w:rFonts w:ascii="Times New Roman" w:eastAsia="Times New Roman" w:hAnsi="Times New Roman" w:cs="Times New Roman"/>
          <w:sz w:val="24"/>
          <w:szCs w:val="24"/>
        </w:rPr>
        <w:t xml:space="preserve">that </w:t>
      </w:r>
      <w:r w:rsidR="03A88E77" w:rsidRPr="454DB22D">
        <w:rPr>
          <w:rFonts w:ascii="Times New Roman" w:eastAsia="Times New Roman" w:hAnsi="Times New Roman" w:cs="Times New Roman"/>
          <w:sz w:val="24"/>
          <w:szCs w:val="24"/>
        </w:rPr>
        <w:t xml:space="preserve">educators face in implementing digital education across urban, rural, and indigenous contexts. As </w:t>
      </w:r>
      <w:r w:rsidR="315837AC" w:rsidRPr="454DB22D">
        <w:rPr>
          <w:rFonts w:ascii="Times New Roman" w:eastAsia="Times New Roman" w:hAnsi="Times New Roman" w:cs="Times New Roman"/>
          <w:sz w:val="24"/>
          <w:szCs w:val="24"/>
        </w:rPr>
        <w:t>anticipated</w:t>
      </w:r>
      <w:r w:rsidR="03A88E77" w:rsidRPr="454DB22D">
        <w:rPr>
          <w:rFonts w:ascii="Times New Roman" w:eastAsia="Times New Roman" w:hAnsi="Times New Roman" w:cs="Times New Roman"/>
          <w:sz w:val="24"/>
          <w:szCs w:val="24"/>
        </w:rPr>
        <w:t>, access</w:t>
      </w:r>
      <w:r w:rsidR="05302142" w:rsidRPr="454DB22D">
        <w:rPr>
          <w:rFonts w:ascii="Times New Roman" w:eastAsia="Times New Roman" w:hAnsi="Times New Roman" w:cs="Times New Roman"/>
          <w:sz w:val="24"/>
          <w:szCs w:val="24"/>
        </w:rPr>
        <w:t xml:space="preserve"> to devices and the internet is still fractured</w:t>
      </w:r>
      <w:r w:rsidR="0AE775BB" w:rsidRPr="454DB22D">
        <w:rPr>
          <w:rFonts w:ascii="Times New Roman" w:eastAsia="Times New Roman" w:hAnsi="Times New Roman" w:cs="Times New Roman"/>
          <w:sz w:val="24"/>
          <w:szCs w:val="24"/>
        </w:rPr>
        <w:t xml:space="preserve">. </w:t>
      </w:r>
      <w:r w:rsidR="39446F29" w:rsidRPr="454DB22D">
        <w:rPr>
          <w:rFonts w:ascii="Times New Roman" w:eastAsia="Times New Roman" w:hAnsi="Times New Roman" w:cs="Times New Roman"/>
          <w:sz w:val="24"/>
          <w:szCs w:val="24"/>
        </w:rPr>
        <w:t xml:space="preserve">The </w:t>
      </w:r>
      <w:r w:rsidR="0AE775BB" w:rsidRPr="454DB22D">
        <w:rPr>
          <w:rFonts w:ascii="Times New Roman" w:eastAsia="Times New Roman" w:hAnsi="Times New Roman" w:cs="Times New Roman"/>
          <w:sz w:val="24"/>
          <w:szCs w:val="24"/>
        </w:rPr>
        <w:t>Digital Divide Theory</w:t>
      </w:r>
      <w:r w:rsidR="2ED0B869" w:rsidRPr="454DB22D">
        <w:rPr>
          <w:rFonts w:ascii="Times New Roman" w:eastAsia="Times New Roman" w:hAnsi="Times New Roman" w:cs="Times New Roman"/>
          <w:sz w:val="24"/>
          <w:szCs w:val="24"/>
        </w:rPr>
        <w:t xml:space="preserve"> </w:t>
      </w:r>
      <w:r w:rsidR="4ECCEE27" w:rsidRPr="454DB22D">
        <w:rPr>
          <w:rFonts w:ascii="Times New Roman" w:eastAsia="Times New Roman" w:hAnsi="Times New Roman" w:cs="Times New Roman"/>
          <w:sz w:val="24"/>
          <w:szCs w:val="24"/>
        </w:rPr>
        <w:t>helped</w:t>
      </w:r>
      <w:r w:rsidR="2ED0B869" w:rsidRPr="454DB22D">
        <w:rPr>
          <w:rFonts w:ascii="Times New Roman" w:eastAsia="Times New Roman" w:hAnsi="Times New Roman" w:cs="Times New Roman"/>
          <w:sz w:val="24"/>
          <w:szCs w:val="24"/>
        </w:rPr>
        <w:t xml:space="preserve"> </w:t>
      </w:r>
      <w:r w:rsidR="2D2928AC" w:rsidRPr="454DB22D">
        <w:rPr>
          <w:rFonts w:ascii="Times New Roman" w:eastAsia="Times New Roman" w:hAnsi="Times New Roman" w:cs="Times New Roman"/>
          <w:sz w:val="24"/>
          <w:szCs w:val="24"/>
        </w:rPr>
        <w:t>indicat</w:t>
      </w:r>
      <w:r w:rsidR="0A8483B0" w:rsidRPr="454DB22D">
        <w:rPr>
          <w:rFonts w:ascii="Times New Roman" w:eastAsia="Times New Roman" w:hAnsi="Times New Roman" w:cs="Times New Roman"/>
          <w:sz w:val="24"/>
          <w:szCs w:val="24"/>
        </w:rPr>
        <w:t>e</w:t>
      </w:r>
      <w:r w:rsidR="2ED0B869" w:rsidRPr="454DB22D">
        <w:rPr>
          <w:rFonts w:ascii="Times New Roman" w:eastAsia="Times New Roman" w:hAnsi="Times New Roman" w:cs="Times New Roman"/>
          <w:sz w:val="24"/>
          <w:szCs w:val="24"/>
        </w:rPr>
        <w:t xml:space="preserve"> that</w:t>
      </w:r>
      <w:r w:rsidR="00457A3C" w:rsidRPr="454DB22D">
        <w:rPr>
          <w:rFonts w:ascii="Times New Roman" w:eastAsia="Times New Roman" w:hAnsi="Times New Roman" w:cs="Times New Roman"/>
          <w:sz w:val="24"/>
          <w:szCs w:val="24"/>
        </w:rPr>
        <w:t xml:space="preserve"> </w:t>
      </w:r>
      <w:r w:rsidR="1F313F97" w:rsidRPr="454DB22D">
        <w:rPr>
          <w:rFonts w:ascii="Times New Roman" w:eastAsia="Times New Roman" w:hAnsi="Times New Roman" w:cs="Times New Roman"/>
          <w:sz w:val="24"/>
          <w:szCs w:val="24"/>
        </w:rPr>
        <w:t>digital inequality does</w:t>
      </w:r>
      <w:r w:rsidR="00457A3C" w:rsidRPr="454DB22D">
        <w:rPr>
          <w:rFonts w:ascii="Times New Roman" w:eastAsia="Times New Roman" w:hAnsi="Times New Roman" w:cs="Times New Roman"/>
          <w:sz w:val="24"/>
          <w:szCs w:val="24"/>
        </w:rPr>
        <w:t xml:space="preserve"> not</w:t>
      </w:r>
      <w:r w:rsidR="4DC23AC0" w:rsidRPr="454DB22D">
        <w:rPr>
          <w:rFonts w:ascii="Times New Roman" w:eastAsia="Times New Roman" w:hAnsi="Times New Roman" w:cs="Times New Roman"/>
          <w:sz w:val="24"/>
          <w:szCs w:val="24"/>
        </w:rPr>
        <w:t xml:space="preserve"> only involve</w:t>
      </w:r>
      <w:r w:rsidR="00457A3C" w:rsidRPr="454DB22D">
        <w:rPr>
          <w:rFonts w:ascii="Times New Roman" w:eastAsia="Times New Roman" w:hAnsi="Times New Roman" w:cs="Times New Roman"/>
          <w:sz w:val="24"/>
          <w:szCs w:val="24"/>
        </w:rPr>
        <w:t xml:space="preserve"> a lack of devices or internet</w:t>
      </w:r>
      <w:r w:rsidR="1F667828" w:rsidRPr="454DB22D">
        <w:rPr>
          <w:rFonts w:ascii="Times New Roman" w:eastAsia="Times New Roman" w:hAnsi="Times New Roman" w:cs="Times New Roman"/>
          <w:sz w:val="24"/>
          <w:szCs w:val="24"/>
        </w:rPr>
        <w:t xml:space="preserve"> access</w:t>
      </w:r>
      <w:r w:rsidR="00457A3C" w:rsidRPr="454DB22D">
        <w:rPr>
          <w:rFonts w:ascii="Times New Roman" w:eastAsia="Times New Roman" w:hAnsi="Times New Roman" w:cs="Times New Roman"/>
          <w:sz w:val="24"/>
          <w:szCs w:val="24"/>
        </w:rPr>
        <w:t xml:space="preserve">, </w:t>
      </w:r>
      <w:r w:rsidR="2609E42B" w:rsidRPr="454DB22D">
        <w:rPr>
          <w:rFonts w:ascii="Times New Roman" w:eastAsia="Times New Roman" w:hAnsi="Times New Roman" w:cs="Times New Roman"/>
          <w:sz w:val="24"/>
          <w:szCs w:val="24"/>
        </w:rPr>
        <w:t>but also a difference</w:t>
      </w:r>
      <w:r w:rsidR="68403E15" w:rsidRPr="454DB22D">
        <w:rPr>
          <w:rFonts w:ascii="Times New Roman" w:eastAsia="Times New Roman" w:hAnsi="Times New Roman" w:cs="Times New Roman"/>
          <w:sz w:val="24"/>
          <w:szCs w:val="24"/>
        </w:rPr>
        <w:t xml:space="preserve"> in skills, usage, and motivation</w:t>
      </w:r>
      <w:r w:rsidR="02FCDD7D" w:rsidRPr="454DB22D">
        <w:rPr>
          <w:rFonts w:ascii="Times New Roman" w:eastAsia="Times New Roman" w:hAnsi="Times New Roman" w:cs="Times New Roman"/>
          <w:sz w:val="24"/>
          <w:szCs w:val="24"/>
        </w:rPr>
        <w:t xml:space="preserve"> (</w:t>
      </w:r>
      <w:proofErr w:type="spellStart"/>
      <w:r w:rsidR="02FCDD7D" w:rsidRPr="454DB22D">
        <w:rPr>
          <w:rFonts w:ascii="Times New Roman" w:eastAsia="Times New Roman" w:hAnsi="Times New Roman" w:cs="Times New Roman"/>
          <w:sz w:val="24"/>
          <w:szCs w:val="24"/>
        </w:rPr>
        <w:t>Lythreatis</w:t>
      </w:r>
      <w:proofErr w:type="spellEnd"/>
      <w:r w:rsidR="02FCDD7D" w:rsidRPr="454DB22D">
        <w:rPr>
          <w:rFonts w:ascii="Times New Roman" w:eastAsia="Times New Roman" w:hAnsi="Times New Roman" w:cs="Times New Roman"/>
          <w:sz w:val="24"/>
          <w:szCs w:val="24"/>
        </w:rPr>
        <w:t xml:space="preserve"> et al., 2022</w:t>
      </w:r>
      <w:r w:rsidR="02FCDD7D" w:rsidRPr="454DB22D">
        <w:rPr>
          <w:rFonts w:ascii="Times New Roman" w:eastAsia="Times New Roman" w:hAnsi="Times New Roman" w:cs="Times New Roman"/>
          <w:color w:val="000000" w:themeColor="text1"/>
          <w:sz w:val="24"/>
          <w:szCs w:val="24"/>
        </w:rPr>
        <w:t>).</w:t>
      </w:r>
      <w:r w:rsidR="1AADD391" w:rsidRPr="454DB22D">
        <w:rPr>
          <w:rFonts w:ascii="Times New Roman" w:eastAsia="Times New Roman" w:hAnsi="Times New Roman" w:cs="Times New Roman"/>
          <w:color w:val="000000" w:themeColor="text1"/>
          <w:sz w:val="24"/>
          <w:szCs w:val="24"/>
        </w:rPr>
        <w:t xml:space="preserve"> </w:t>
      </w:r>
      <w:r w:rsidR="3255A981" w:rsidRPr="454DB22D">
        <w:rPr>
          <w:rFonts w:ascii="Times New Roman" w:eastAsia="Times New Roman" w:hAnsi="Times New Roman" w:cs="Times New Roman"/>
          <w:color w:val="000000" w:themeColor="text1"/>
          <w:sz w:val="24"/>
          <w:szCs w:val="24"/>
        </w:rPr>
        <w:t>Although</w:t>
      </w:r>
      <w:r w:rsidR="525719FD" w:rsidRPr="454DB22D">
        <w:rPr>
          <w:rFonts w:ascii="Times New Roman" w:eastAsia="Times New Roman" w:hAnsi="Times New Roman" w:cs="Times New Roman"/>
          <w:sz w:val="24"/>
          <w:szCs w:val="24"/>
        </w:rPr>
        <w:t xml:space="preserve"> </w:t>
      </w:r>
      <w:r w:rsidR="40D25A5E" w:rsidRPr="454DB22D">
        <w:rPr>
          <w:rFonts w:ascii="Times New Roman" w:eastAsia="Times New Roman" w:hAnsi="Times New Roman" w:cs="Times New Roman"/>
          <w:sz w:val="24"/>
          <w:szCs w:val="24"/>
        </w:rPr>
        <w:t>the</w:t>
      </w:r>
      <w:r w:rsidR="68403E15" w:rsidRPr="454DB22D">
        <w:rPr>
          <w:rFonts w:ascii="Times New Roman" w:eastAsia="Times New Roman" w:hAnsi="Times New Roman" w:cs="Times New Roman"/>
          <w:sz w:val="24"/>
          <w:szCs w:val="24"/>
        </w:rPr>
        <w:t xml:space="preserve"> literature (e.g., Santos et al., 2024</w:t>
      </w:r>
      <w:r w:rsidR="7A939A10" w:rsidRPr="454DB22D">
        <w:rPr>
          <w:rFonts w:ascii="Times New Roman" w:eastAsia="Times New Roman" w:hAnsi="Times New Roman" w:cs="Times New Roman"/>
          <w:sz w:val="24"/>
          <w:szCs w:val="24"/>
        </w:rPr>
        <w:t>; Espinosa Zarate et al., 2023)</w:t>
      </w:r>
      <w:r w:rsidR="2ED0B869" w:rsidRPr="454DB22D">
        <w:rPr>
          <w:rFonts w:ascii="Times New Roman" w:eastAsia="Times New Roman" w:hAnsi="Times New Roman" w:cs="Times New Roman"/>
          <w:sz w:val="24"/>
          <w:szCs w:val="24"/>
        </w:rPr>
        <w:t xml:space="preserve"> </w:t>
      </w:r>
      <w:r w:rsidR="46A8C982" w:rsidRPr="454DB22D">
        <w:rPr>
          <w:rFonts w:ascii="Times New Roman" w:eastAsia="Times New Roman" w:hAnsi="Times New Roman" w:cs="Times New Roman"/>
          <w:sz w:val="24"/>
          <w:szCs w:val="24"/>
        </w:rPr>
        <w:t>acknowledges</w:t>
      </w:r>
      <w:r w:rsidR="3FB8CF2B" w:rsidRPr="454DB22D">
        <w:rPr>
          <w:rFonts w:ascii="Times New Roman" w:eastAsia="Times New Roman" w:hAnsi="Times New Roman" w:cs="Times New Roman"/>
          <w:sz w:val="24"/>
          <w:szCs w:val="24"/>
        </w:rPr>
        <w:t xml:space="preserve"> these gaps, t</w:t>
      </w:r>
      <w:r w:rsidR="21468E48" w:rsidRPr="454DB22D">
        <w:rPr>
          <w:rFonts w:ascii="Times New Roman" w:eastAsia="Times New Roman" w:hAnsi="Times New Roman" w:cs="Times New Roman"/>
          <w:sz w:val="24"/>
          <w:szCs w:val="24"/>
        </w:rPr>
        <w:t>he</w:t>
      </w:r>
      <w:r w:rsidR="3FB8CF2B" w:rsidRPr="454DB22D">
        <w:rPr>
          <w:rFonts w:ascii="Times New Roman" w:eastAsia="Times New Roman" w:hAnsi="Times New Roman" w:cs="Times New Roman"/>
          <w:sz w:val="24"/>
          <w:szCs w:val="24"/>
        </w:rPr>
        <w:t xml:space="preserve"> </w:t>
      </w:r>
      <w:r w:rsidR="71DFFF6C" w:rsidRPr="454DB22D">
        <w:rPr>
          <w:rFonts w:ascii="Times New Roman" w:eastAsia="Times New Roman" w:hAnsi="Times New Roman" w:cs="Times New Roman"/>
          <w:sz w:val="24"/>
          <w:szCs w:val="24"/>
        </w:rPr>
        <w:t>findings</w:t>
      </w:r>
      <w:r w:rsidR="4BEF506B" w:rsidRPr="454DB22D">
        <w:rPr>
          <w:rFonts w:ascii="Times New Roman" w:eastAsia="Times New Roman" w:hAnsi="Times New Roman" w:cs="Times New Roman"/>
          <w:sz w:val="24"/>
          <w:szCs w:val="24"/>
        </w:rPr>
        <w:t xml:space="preserve"> challenge the assumption that urban areas are inherently better equipped, revealing that digital access remains </w:t>
      </w:r>
      <w:r w:rsidR="29A6840F" w:rsidRPr="454DB22D">
        <w:rPr>
          <w:rFonts w:ascii="Times New Roman" w:eastAsia="Times New Roman" w:hAnsi="Times New Roman" w:cs="Times New Roman"/>
          <w:sz w:val="24"/>
          <w:szCs w:val="24"/>
        </w:rPr>
        <w:t>uncertain even within city schools</w:t>
      </w:r>
      <w:r w:rsidR="1222C722" w:rsidRPr="454DB22D">
        <w:rPr>
          <w:rFonts w:ascii="Times New Roman" w:eastAsia="Times New Roman" w:hAnsi="Times New Roman" w:cs="Times New Roman"/>
          <w:sz w:val="24"/>
          <w:szCs w:val="24"/>
        </w:rPr>
        <w:t>.</w:t>
      </w:r>
      <w:r w:rsidR="29A6840F" w:rsidRPr="454DB22D">
        <w:rPr>
          <w:rFonts w:ascii="Times New Roman" w:eastAsia="Times New Roman" w:hAnsi="Times New Roman" w:cs="Times New Roman"/>
          <w:sz w:val="24"/>
          <w:szCs w:val="24"/>
        </w:rPr>
        <w:t xml:space="preserve"> </w:t>
      </w:r>
      <w:r w:rsidR="7B595848" w:rsidRPr="454DB22D">
        <w:rPr>
          <w:rFonts w:ascii="Times New Roman" w:eastAsia="Times New Roman" w:hAnsi="Times New Roman" w:cs="Times New Roman"/>
          <w:sz w:val="24"/>
          <w:szCs w:val="24"/>
        </w:rPr>
        <w:t>Thus, it is necessary to reconsider how previous research framed</w:t>
      </w:r>
      <w:r w:rsidR="29A6840F" w:rsidRPr="454DB22D">
        <w:rPr>
          <w:rFonts w:ascii="Times New Roman" w:eastAsia="Times New Roman" w:hAnsi="Times New Roman" w:cs="Times New Roman"/>
          <w:sz w:val="24"/>
          <w:szCs w:val="24"/>
        </w:rPr>
        <w:t xml:space="preserve"> rural versus urban access.</w:t>
      </w:r>
      <w:r w:rsidR="008A7BFA">
        <w:rPr>
          <w:rFonts w:ascii="Times New Roman" w:eastAsia="Times New Roman" w:hAnsi="Times New Roman" w:cs="Times New Roman"/>
          <w:sz w:val="24"/>
          <w:szCs w:val="24"/>
        </w:rPr>
        <w:t xml:space="preserve"> </w:t>
      </w:r>
      <w:r w:rsidR="2DBDDD2B" w:rsidRPr="454DB22D">
        <w:rPr>
          <w:rFonts w:ascii="Times New Roman" w:eastAsia="Times New Roman" w:hAnsi="Times New Roman" w:cs="Times New Roman"/>
          <w:sz w:val="24"/>
          <w:szCs w:val="24"/>
        </w:rPr>
        <w:t>Finally, t</w:t>
      </w:r>
      <w:r w:rsidR="7A48B4F5" w:rsidRPr="454DB22D">
        <w:rPr>
          <w:rFonts w:ascii="Times New Roman" w:eastAsia="Times New Roman" w:hAnsi="Times New Roman" w:cs="Times New Roman"/>
          <w:sz w:val="24"/>
          <w:szCs w:val="24"/>
        </w:rPr>
        <w:t xml:space="preserve">he </w:t>
      </w:r>
      <w:r w:rsidR="03D95E54" w:rsidRPr="454DB22D">
        <w:rPr>
          <w:rFonts w:ascii="Times New Roman" w:eastAsia="Times New Roman" w:hAnsi="Times New Roman" w:cs="Times New Roman"/>
          <w:sz w:val="24"/>
          <w:szCs w:val="24"/>
        </w:rPr>
        <w:t>observation</w:t>
      </w:r>
      <w:r w:rsidR="7A48B4F5" w:rsidRPr="454DB22D">
        <w:rPr>
          <w:rFonts w:ascii="Times New Roman" w:eastAsia="Times New Roman" w:hAnsi="Times New Roman" w:cs="Times New Roman"/>
          <w:sz w:val="24"/>
          <w:szCs w:val="24"/>
        </w:rPr>
        <w:t xml:space="preserve"> </w:t>
      </w:r>
      <w:r w:rsidR="131B66E2" w:rsidRPr="454DB22D">
        <w:rPr>
          <w:rFonts w:ascii="Times New Roman" w:eastAsia="Times New Roman" w:hAnsi="Times New Roman" w:cs="Times New Roman"/>
          <w:sz w:val="24"/>
          <w:szCs w:val="24"/>
        </w:rPr>
        <w:t>of learning platforms and other resources being priced in USD</w:t>
      </w:r>
      <w:r w:rsidR="21A2C07E" w:rsidRPr="454DB22D">
        <w:rPr>
          <w:rFonts w:ascii="Times New Roman" w:eastAsia="Times New Roman" w:hAnsi="Times New Roman" w:cs="Times New Roman"/>
          <w:sz w:val="24"/>
          <w:szCs w:val="24"/>
        </w:rPr>
        <w:t xml:space="preserve"> </w:t>
      </w:r>
      <w:r w:rsidR="790EEDB2" w:rsidRPr="454DB22D">
        <w:rPr>
          <w:rFonts w:ascii="Times New Roman" w:eastAsia="Times New Roman" w:hAnsi="Times New Roman" w:cs="Times New Roman"/>
          <w:sz w:val="24"/>
          <w:szCs w:val="24"/>
        </w:rPr>
        <w:t>restrict</w:t>
      </w:r>
      <w:r w:rsidR="28720103" w:rsidRPr="454DB22D">
        <w:rPr>
          <w:rFonts w:ascii="Times New Roman" w:eastAsia="Times New Roman" w:hAnsi="Times New Roman" w:cs="Times New Roman"/>
          <w:sz w:val="24"/>
          <w:szCs w:val="24"/>
        </w:rPr>
        <w:t>s</w:t>
      </w:r>
      <w:r w:rsidR="790EEDB2" w:rsidRPr="454DB22D">
        <w:rPr>
          <w:rFonts w:ascii="Times New Roman" w:eastAsia="Times New Roman" w:hAnsi="Times New Roman" w:cs="Times New Roman"/>
          <w:sz w:val="24"/>
          <w:szCs w:val="24"/>
        </w:rPr>
        <w:t xml:space="preserve"> access for both</w:t>
      </w:r>
      <w:r w:rsidR="0B58C8B4" w:rsidRPr="454DB22D">
        <w:rPr>
          <w:rFonts w:ascii="Times New Roman" w:eastAsia="Times New Roman" w:hAnsi="Times New Roman" w:cs="Times New Roman"/>
          <w:sz w:val="24"/>
          <w:szCs w:val="24"/>
        </w:rPr>
        <w:t xml:space="preserve"> institutions and familie</w:t>
      </w:r>
      <w:r w:rsidR="0101A978" w:rsidRPr="454DB22D">
        <w:rPr>
          <w:rFonts w:ascii="Times New Roman" w:eastAsia="Times New Roman" w:hAnsi="Times New Roman" w:cs="Times New Roman"/>
          <w:sz w:val="24"/>
          <w:szCs w:val="24"/>
        </w:rPr>
        <w:t>s</w:t>
      </w:r>
      <w:r w:rsidR="68E84CD9" w:rsidRPr="454DB22D">
        <w:rPr>
          <w:rFonts w:ascii="Times New Roman" w:eastAsia="Times New Roman" w:hAnsi="Times New Roman" w:cs="Times New Roman"/>
          <w:sz w:val="24"/>
          <w:szCs w:val="24"/>
        </w:rPr>
        <w:t>. This finding</w:t>
      </w:r>
      <w:r w:rsidR="0B58C8B4" w:rsidRPr="454DB22D">
        <w:rPr>
          <w:rFonts w:ascii="Times New Roman" w:eastAsia="Times New Roman" w:hAnsi="Times New Roman" w:cs="Times New Roman"/>
          <w:sz w:val="24"/>
          <w:szCs w:val="24"/>
        </w:rPr>
        <w:t xml:space="preserve"> </w:t>
      </w:r>
      <w:r w:rsidR="6E1C4182" w:rsidRPr="454DB22D">
        <w:rPr>
          <w:rFonts w:ascii="Times New Roman" w:eastAsia="Times New Roman" w:hAnsi="Times New Roman" w:cs="Times New Roman"/>
          <w:sz w:val="24"/>
          <w:szCs w:val="24"/>
        </w:rPr>
        <w:lastRenderedPageBreak/>
        <w:t xml:space="preserve">also </w:t>
      </w:r>
      <w:r w:rsidR="31CEEEF0" w:rsidRPr="454DB22D">
        <w:rPr>
          <w:rFonts w:ascii="Times New Roman" w:eastAsia="Times New Roman" w:hAnsi="Times New Roman" w:cs="Times New Roman"/>
          <w:sz w:val="24"/>
          <w:szCs w:val="24"/>
        </w:rPr>
        <w:t>highlights</w:t>
      </w:r>
      <w:r w:rsidR="6E1C4182" w:rsidRPr="454DB22D">
        <w:rPr>
          <w:rFonts w:ascii="Times New Roman" w:eastAsia="Times New Roman" w:hAnsi="Times New Roman" w:cs="Times New Roman"/>
          <w:sz w:val="24"/>
          <w:szCs w:val="24"/>
        </w:rPr>
        <w:t xml:space="preserve"> the limitations of market-driven EdTech in economic</w:t>
      </w:r>
      <w:r w:rsidR="2F11AA66" w:rsidRPr="454DB22D">
        <w:rPr>
          <w:rFonts w:ascii="Times New Roman" w:eastAsia="Times New Roman" w:hAnsi="Times New Roman" w:cs="Times New Roman"/>
          <w:sz w:val="24"/>
          <w:szCs w:val="24"/>
        </w:rPr>
        <w:t>ally diverse contexts. These findings add nuance to discourse</w:t>
      </w:r>
      <w:r w:rsidR="409A33DF" w:rsidRPr="454DB22D">
        <w:rPr>
          <w:rFonts w:ascii="Times New Roman" w:eastAsia="Times New Roman" w:hAnsi="Times New Roman" w:cs="Times New Roman"/>
          <w:sz w:val="24"/>
          <w:szCs w:val="24"/>
        </w:rPr>
        <w:t>s</w:t>
      </w:r>
      <w:r w:rsidR="2F11AA66" w:rsidRPr="454DB22D">
        <w:rPr>
          <w:rFonts w:ascii="Times New Roman" w:eastAsia="Times New Roman" w:hAnsi="Times New Roman" w:cs="Times New Roman"/>
          <w:sz w:val="24"/>
          <w:szCs w:val="24"/>
        </w:rPr>
        <w:t xml:space="preserve"> that often portray infrastructure as a</w:t>
      </w:r>
      <w:r w:rsidR="64E7FC22" w:rsidRPr="454DB22D">
        <w:rPr>
          <w:rFonts w:ascii="Times New Roman" w:eastAsia="Times New Roman" w:hAnsi="Times New Roman" w:cs="Times New Roman"/>
          <w:sz w:val="24"/>
          <w:szCs w:val="24"/>
        </w:rPr>
        <w:t xml:space="preserve"> matter of mere availability, instead </w:t>
      </w:r>
      <w:r w:rsidR="0D2495B1" w:rsidRPr="454DB22D">
        <w:rPr>
          <w:rFonts w:ascii="Times New Roman" w:eastAsia="Times New Roman" w:hAnsi="Times New Roman" w:cs="Times New Roman"/>
          <w:sz w:val="24"/>
          <w:szCs w:val="24"/>
        </w:rPr>
        <w:t>illustrating</w:t>
      </w:r>
      <w:r w:rsidR="4CC40762" w:rsidRPr="454DB22D">
        <w:rPr>
          <w:rFonts w:ascii="Times New Roman" w:eastAsia="Times New Roman" w:hAnsi="Times New Roman" w:cs="Times New Roman"/>
          <w:sz w:val="24"/>
          <w:szCs w:val="24"/>
        </w:rPr>
        <w:t xml:space="preserve"> how</w:t>
      </w:r>
      <w:r w:rsidR="64E7FC22" w:rsidRPr="454DB22D">
        <w:rPr>
          <w:rFonts w:ascii="Times New Roman" w:eastAsia="Times New Roman" w:hAnsi="Times New Roman" w:cs="Times New Roman"/>
          <w:sz w:val="24"/>
          <w:szCs w:val="24"/>
        </w:rPr>
        <w:t xml:space="preserve"> access is shaped by broader socio-economic realities. </w:t>
      </w:r>
    </w:p>
    <w:p w14:paraId="69D98D6E" w14:textId="5D848B13" w:rsidR="1E3E9AE6" w:rsidRDefault="373FDD9D" w:rsidP="62D52507">
      <w:pPr>
        <w:spacing w:line="480" w:lineRule="auto"/>
        <w:rPr>
          <w:rFonts w:ascii="Times New Roman" w:eastAsia="Times New Roman" w:hAnsi="Times New Roman" w:cs="Times New Roman"/>
          <w:b/>
          <w:bCs/>
          <w:sz w:val="24"/>
          <w:szCs w:val="24"/>
        </w:rPr>
      </w:pPr>
      <w:r w:rsidRPr="5C9D286B">
        <w:rPr>
          <w:rFonts w:ascii="Times New Roman" w:eastAsia="Times New Roman" w:hAnsi="Times New Roman" w:cs="Times New Roman"/>
          <w:b/>
          <w:bCs/>
          <w:sz w:val="24"/>
          <w:szCs w:val="24"/>
        </w:rPr>
        <w:t>Responsible digitalisation as practice</w:t>
      </w:r>
    </w:p>
    <w:p w14:paraId="6E65BE40" w14:textId="39316545" w:rsidR="1E3E9AE6" w:rsidRPr="00E95F83" w:rsidRDefault="4E9A9C93" w:rsidP="00E95F83">
      <w:pPr>
        <w:spacing w:line="480" w:lineRule="auto"/>
        <w:ind w:firstLine="720"/>
        <w:rPr>
          <w:rFonts w:ascii="Times New Roman" w:eastAsia="Times New Roman" w:hAnsi="Times New Roman" w:cs="Times New Roman"/>
          <w:sz w:val="24"/>
          <w:szCs w:val="24"/>
        </w:rPr>
      </w:pPr>
      <w:r w:rsidRPr="00E95F83">
        <w:rPr>
          <w:rFonts w:ascii="Times New Roman" w:eastAsia="Times New Roman" w:hAnsi="Times New Roman" w:cs="Times New Roman"/>
          <w:sz w:val="24"/>
          <w:szCs w:val="24"/>
        </w:rPr>
        <w:t xml:space="preserve">The results of this study indicate that the Guatemalan educators did not simply adopt a pre-established definition of responsible </w:t>
      </w:r>
      <w:r w:rsidR="347422C3" w:rsidRPr="66334576">
        <w:rPr>
          <w:rFonts w:ascii="Times New Roman" w:eastAsia="Times New Roman" w:hAnsi="Times New Roman" w:cs="Times New Roman"/>
          <w:sz w:val="24"/>
          <w:szCs w:val="24"/>
        </w:rPr>
        <w:t>digitalisation but</w:t>
      </w:r>
      <w:r w:rsidRPr="00E95F83">
        <w:rPr>
          <w:rFonts w:ascii="Times New Roman" w:eastAsia="Times New Roman" w:hAnsi="Times New Roman" w:cs="Times New Roman"/>
          <w:sz w:val="24"/>
          <w:szCs w:val="24"/>
        </w:rPr>
        <w:t xml:space="preserve"> were also actively responsible in the way they implemented it in their work. The participants did not just adopt a top-down approach of following policies or frameworks, but rather</w:t>
      </w:r>
      <w:r w:rsidR="590A444F" w:rsidRPr="66334576">
        <w:rPr>
          <w:rFonts w:ascii="Times New Roman" w:eastAsia="Times New Roman" w:hAnsi="Times New Roman" w:cs="Times New Roman"/>
          <w:sz w:val="24"/>
          <w:szCs w:val="24"/>
        </w:rPr>
        <w:t>,</w:t>
      </w:r>
      <w:r w:rsidRPr="00E95F83">
        <w:rPr>
          <w:rFonts w:ascii="Times New Roman" w:eastAsia="Times New Roman" w:hAnsi="Times New Roman" w:cs="Times New Roman"/>
          <w:sz w:val="24"/>
          <w:szCs w:val="24"/>
        </w:rPr>
        <w:t xml:space="preserve"> their active and lived realities, values, and professionalism served as their redefinitions of what it meant to be responsible. In many cases, this meant that they were working to help students not </w:t>
      </w:r>
      <w:r w:rsidR="00F447CF">
        <w:rPr>
          <w:rFonts w:ascii="Times New Roman" w:eastAsia="Times New Roman" w:hAnsi="Times New Roman" w:cs="Times New Roman"/>
          <w:sz w:val="24"/>
          <w:szCs w:val="24"/>
        </w:rPr>
        <w:t>only</w:t>
      </w:r>
      <w:r w:rsidRPr="00E95F83">
        <w:rPr>
          <w:rFonts w:ascii="Times New Roman" w:eastAsia="Times New Roman" w:hAnsi="Times New Roman" w:cs="Times New Roman"/>
          <w:sz w:val="24"/>
          <w:szCs w:val="24"/>
        </w:rPr>
        <w:t xml:space="preserve"> use digital tools, but</w:t>
      </w:r>
      <w:r w:rsidR="008A7BFA">
        <w:rPr>
          <w:rFonts w:ascii="Times New Roman" w:eastAsia="Times New Roman" w:hAnsi="Times New Roman" w:cs="Times New Roman"/>
          <w:sz w:val="24"/>
          <w:szCs w:val="24"/>
        </w:rPr>
        <w:t xml:space="preserve"> </w:t>
      </w:r>
      <w:r w:rsidR="00F447CF">
        <w:rPr>
          <w:rFonts w:ascii="Times New Roman" w:eastAsia="Times New Roman" w:hAnsi="Times New Roman" w:cs="Times New Roman"/>
          <w:sz w:val="24"/>
          <w:szCs w:val="24"/>
        </w:rPr>
        <w:t xml:space="preserve">also </w:t>
      </w:r>
      <w:r w:rsidR="008A7BFA">
        <w:rPr>
          <w:rFonts w:ascii="Times New Roman" w:eastAsia="Times New Roman" w:hAnsi="Times New Roman" w:cs="Times New Roman"/>
          <w:sz w:val="24"/>
          <w:szCs w:val="24"/>
        </w:rPr>
        <w:t>to</w:t>
      </w:r>
      <w:r w:rsidRPr="00E95F83">
        <w:rPr>
          <w:rFonts w:ascii="Times New Roman" w:eastAsia="Times New Roman" w:hAnsi="Times New Roman" w:cs="Times New Roman"/>
          <w:sz w:val="24"/>
          <w:szCs w:val="24"/>
        </w:rPr>
        <w:t xml:space="preserve"> use them well</w:t>
      </w:r>
      <w:r w:rsidR="00F447CF">
        <w:rPr>
          <w:rFonts w:ascii="Times New Roman" w:eastAsia="Times New Roman" w:hAnsi="Times New Roman" w:cs="Times New Roman"/>
          <w:sz w:val="24"/>
          <w:szCs w:val="24"/>
        </w:rPr>
        <w:t xml:space="preserve"> </w:t>
      </w:r>
      <w:r w:rsidRPr="00E95F83">
        <w:rPr>
          <w:rFonts w:ascii="Times New Roman" w:eastAsia="Times New Roman" w:hAnsi="Times New Roman" w:cs="Times New Roman"/>
          <w:sz w:val="24"/>
          <w:szCs w:val="24"/>
        </w:rPr>
        <w:t>and ethically. This meant that responsible digitalisation was a collective</w:t>
      </w:r>
      <w:r w:rsidR="30113477" w:rsidRPr="66334576">
        <w:rPr>
          <w:rFonts w:ascii="Times New Roman" w:eastAsia="Times New Roman" w:hAnsi="Times New Roman" w:cs="Times New Roman"/>
          <w:sz w:val="24"/>
          <w:szCs w:val="24"/>
        </w:rPr>
        <w:t>,</w:t>
      </w:r>
      <w:r w:rsidRPr="00E95F83">
        <w:rPr>
          <w:rFonts w:ascii="Times New Roman" w:eastAsia="Times New Roman" w:hAnsi="Times New Roman" w:cs="Times New Roman"/>
          <w:sz w:val="24"/>
          <w:szCs w:val="24"/>
        </w:rPr>
        <w:t xml:space="preserve"> if not collaborative</w:t>
      </w:r>
      <w:r w:rsidR="17769D65" w:rsidRPr="66334576">
        <w:rPr>
          <w:rFonts w:ascii="Times New Roman" w:eastAsia="Times New Roman" w:hAnsi="Times New Roman" w:cs="Times New Roman"/>
          <w:sz w:val="24"/>
          <w:szCs w:val="24"/>
        </w:rPr>
        <w:t>,</w:t>
      </w:r>
      <w:r w:rsidRPr="00E95F83">
        <w:rPr>
          <w:rFonts w:ascii="Times New Roman" w:eastAsia="Times New Roman" w:hAnsi="Times New Roman" w:cs="Times New Roman"/>
          <w:sz w:val="24"/>
          <w:szCs w:val="24"/>
        </w:rPr>
        <w:t xml:space="preserve"> effort by educators to help students think through the advantages and disadvantages of technology in </w:t>
      </w:r>
      <w:r w:rsidR="00F447CF">
        <w:rPr>
          <w:rFonts w:ascii="Times New Roman" w:eastAsia="Times New Roman" w:hAnsi="Times New Roman" w:cs="Times New Roman"/>
          <w:sz w:val="24"/>
          <w:szCs w:val="24"/>
        </w:rPr>
        <w:t xml:space="preserve">a </w:t>
      </w:r>
      <w:r w:rsidRPr="00E95F83">
        <w:rPr>
          <w:rFonts w:ascii="Times New Roman" w:eastAsia="Times New Roman" w:hAnsi="Times New Roman" w:cs="Times New Roman"/>
          <w:sz w:val="24"/>
          <w:szCs w:val="24"/>
        </w:rPr>
        <w:t>responsible way.</w:t>
      </w:r>
    </w:p>
    <w:p w14:paraId="14233C1E" w14:textId="4533DBCD" w:rsidR="1E3E9AE6" w:rsidRPr="00E95F83" w:rsidRDefault="02EA7B4B" w:rsidP="00E95F83">
      <w:pPr>
        <w:spacing w:line="480" w:lineRule="auto"/>
        <w:ind w:firstLine="720"/>
        <w:rPr>
          <w:rFonts w:ascii="Times New Roman" w:eastAsia="Times New Roman" w:hAnsi="Times New Roman" w:cs="Times New Roman"/>
          <w:sz w:val="24"/>
          <w:szCs w:val="24"/>
        </w:rPr>
      </w:pPr>
      <w:r w:rsidRPr="00E95F83">
        <w:rPr>
          <w:rFonts w:ascii="Times New Roman" w:eastAsia="Times New Roman" w:hAnsi="Times New Roman" w:cs="Times New Roman"/>
          <w:sz w:val="24"/>
          <w:szCs w:val="24"/>
        </w:rPr>
        <w:t>However, responsibility did not stop in the classroom. Educators also discussed the pivotal role of parents and families, many of whom were unable to provide digital support due to a lack of necessary digital skills and knowledge. This indicates that educators perceived being responsible not just as a strictly individual act, but as part of a larger culture of care that extended outside of schools and included families and communities. In this way, responsible digitalisation is understood both ethically and collectively relationally. In the absence of structured institutional support, it is teachers who bring digitalization into practice, mainly in the form of improvisation, peer collaboration, and commitment to educating students.</w:t>
      </w:r>
    </w:p>
    <w:p w14:paraId="040F6648" w14:textId="2FF2ED9E" w:rsidR="1E3E9AE6" w:rsidRPr="00697FEE" w:rsidRDefault="4E9A9C93" w:rsidP="00E95F83">
      <w:pPr>
        <w:spacing w:line="480" w:lineRule="auto"/>
        <w:ind w:firstLine="720"/>
        <w:rPr>
          <w:rFonts w:ascii="Times New Roman" w:eastAsia="Times New Roman" w:hAnsi="Times New Roman" w:cs="Times New Roman"/>
          <w:sz w:val="24"/>
          <w:szCs w:val="24"/>
        </w:rPr>
      </w:pPr>
      <w:r w:rsidRPr="00697FEE">
        <w:rPr>
          <w:rFonts w:ascii="Times New Roman" w:eastAsia="Times New Roman" w:hAnsi="Times New Roman" w:cs="Times New Roman"/>
          <w:sz w:val="24"/>
          <w:szCs w:val="24"/>
        </w:rPr>
        <w:lastRenderedPageBreak/>
        <w:t xml:space="preserve">Participants also expressed concern </w:t>
      </w:r>
      <w:r w:rsidR="70A1C375" w:rsidRPr="00697FEE">
        <w:rPr>
          <w:rFonts w:ascii="Times New Roman" w:eastAsia="Times New Roman" w:hAnsi="Times New Roman" w:cs="Times New Roman"/>
          <w:sz w:val="24"/>
          <w:szCs w:val="24"/>
        </w:rPr>
        <w:t>about</w:t>
      </w:r>
      <w:r w:rsidRPr="00697FEE">
        <w:rPr>
          <w:rFonts w:ascii="Times New Roman" w:eastAsia="Times New Roman" w:hAnsi="Times New Roman" w:cs="Times New Roman"/>
          <w:sz w:val="24"/>
          <w:szCs w:val="24"/>
        </w:rPr>
        <w:t xml:space="preserve"> the costs of many platforms when they are predominantly U.S. dollar-based. Even though it is not typically seen as part of the formal definition of responsibility, as teachers, they framed financial accessibility as a barrier and an important consideration. They proceeded to argue that digital tools, which are inaccessible to the majority of schools and families, cannot be considered as forms of responsible digitalisation. Educators´ considerations are similar to Biesta's (2007) claims regarding education being more than applying technical solutions, </w:t>
      </w:r>
      <w:r w:rsidR="6DC71E07" w:rsidRPr="00697FEE">
        <w:rPr>
          <w:rFonts w:ascii="Times New Roman" w:eastAsia="Times New Roman" w:hAnsi="Times New Roman" w:cs="Times New Roman"/>
          <w:sz w:val="24"/>
          <w:szCs w:val="24"/>
        </w:rPr>
        <w:t xml:space="preserve">and more </w:t>
      </w:r>
      <w:r w:rsidRPr="00697FEE">
        <w:rPr>
          <w:rFonts w:ascii="Times New Roman" w:eastAsia="Times New Roman" w:hAnsi="Times New Roman" w:cs="Times New Roman"/>
          <w:sz w:val="24"/>
          <w:szCs w:val="24"/>
        </w:rPr>
        <w:t>about making normative, value-based decisions about education. The participants in this study also echoed Freire's (2014) call for educators to actively participate in decisions regarding educational practices for more equitable and inclusive futures.</w:t>
      </w:r>
    </w:p>
    <w:p w14:paraId="4B6F5ABA" w14:textId="78E33740" w:rsidR="1E3E9AE6" w:rsidRPr="00697FEE" w:rsidRDefault="02EA7B4B" w:rsidP="00E95F83">
      <w:pPr>
        <w:spacing w:line="480" w:lineRule="auto"/>
        <w:ind w:firstLine="720"/>
        <w:rPr>
          <w:rFonts w:ascii="Times New Roman" w:eastAsia="Times New Roman" w:hAnsi="Times New Roman" w:cs="Times New Roman"/>
          <w:sz w:val="24"/>
          <w:szCs w:val="24"/>
        </w:rPr>
      </w:pPr>
      <w:r w:rsidRPr="00697FEE">
        <w:rPr>
          <w:rFonts w:ascii="Times New Roman" w:eastAsia="Times New Roman" w:hAnsi="Times New Roman" w:cs="Times New Roman"/>
          <w:sz w:val="24"/>
          <w:szCs w:val="24"/>
        </w:rPr>
        <w:t>So, rather than taking a sole top-down approach to responsible digitalisation, the teachers in the study demonstrated what responsible digitalisation looks like in practice, particularly when they expanded this nuance in their definitions and discussions regarding responsibility. Accordingly, participatory educators described responsible digitali</w:t>
      </w:r>
      <w:r w:rsidR="00697FEE" w:rsidRPr="00697FEE">
        <w:rPr>
          <w:rFonts w:ascii="Times New Roman" w:eastAsia="Times New Roman" w:hAnsi="Times New Roman" w:cs="Times New Roman"/>
          <w:sz w:val="24"/>
          <w:szCs w:val="24"/>
        </w:rPr>
        <w:t>s</w:t>
      </w:r>
      <w:r w:rsidRPr="00697FEE">
        <w:rPr>
          <w:rFonts w:ascii="Times New Roman" w:eastAsia="Times New Roman" w:hAnsi="Times New Roman" w:cs="Times New Roman"/>
          <w:sz w:val="24"/>
          <w:szCs w:val="24"/>
        </w:rPr>
        <w:t xml:space="preserve">ation not just in terms of ethical or institutional responsibility, but as a matter of socio-economic justice and local relevance, where digital inclusion is not limited by privilege or location, thereby redefining the concept of responsible digitalisation. </w:t>
      </w:r>
    </w:p>
    <w:p w14:paraId="1C6C2867" w14:textId="63B43658" w:rsidR="3F0A761A" w:rsidRPr="00697FEE" w:rsidRDefault="39CDE7A3" w:rsidP="62D52507">
      <w:pPr>
        <w:spacing w:line="480" w:lineRule="auto"/>
        <w:rPr>
          <w:rFonts w:ascii="Times New Roman" w:eastAsia="Times New Roman" w:hAnsi="Times New Roman" w:cs="Times New Roman"/>
          <w:b/>
          <w:bCs/>
          <w:sz w:val="24"/>
          <w:szCs w:val="24"/>
        </w:rPr>
      </w:pPr>
      <w:r w:rsidRPr="00697FEE">
        <w:rPr>
          <w:rFonts w:ascii="Times New Roman" w:eastAsia="Times New Roman" w:hAnsi="Times New Roman" w:cs="Times New Roman"/>
          <w:b/>
          <w:bCs/>
          <w:sz w:val="24"/>
          <w:szCs w:val="24"/>
        </w:rPr>
        <w:t xml:space="preserve">Teacher </w:t>
      </w:r>
      <w:r w:rsidR="3E7AFF77" w:rsidRPr="00697FEE">
        <w:rPr>
          <w:rFonts w:ascii="Times New Roman" w:eastAsia="Times New Roman" w:hAnsi="Times New Roman" w:cs="Times New Roman"/>
          <w:b/>
          <w:bCs/>
          <w:sz w:val="24"/>
          <w:szCs w:val="24"/>
        </w:rPr>
        <w:t>initiative in the absence of systemic support</w:t>
      </w:r>
    </w:p>
    <w:p w14:paraId="59107420" w14:textId="430DBD3F" w:rsidR="192DE085" w:rsidRPr="00697FEE" w:rsidRDefault="03AB2E55" w:rsidP="00E95F83">
      <w:pPr>
        <w:spacing w:line="480" w:lineRule="auto"/>
        <w:ind w:firstLine="720"/>
        <w:rPr>
          <w:rFonts w:ascii="Times New Roman" w:eastAsia="Times New Roman" w:hAnsi="Times New Roman" w:cs="Times New Roman"/>
          <w:sz w:val="24"/>
          <w:szCs w:val="24"/>
        </w:rPr>
      </w:pPr>
      <w:r w:rsidRPr="00697FEE">
        <w:rPr>
          <w:rFonts w:ascii="Times New Roman" w:eastAsia="Times New Roman" w:hAnsi="Times New Roman" w:cs="Times New Roman"/>
          <w:sz w:val="24"/>
          <w:szCs w:val="24"/>
        </w:rPr>
        <w:t>The findings suggest that teachers used their own initiative to navigate digitalisation in the absence of structured support. Several participants reflected on developing their</w:t>
      </w:r>
      <w:r w:rsidR="600884EE" w:rsidRPr="00697FEE">
        <w:rPr>
          <w:rFonts w:ascii="Times New Roman" w:eastAsia="Times New Roman" w:hAnsi="Times New Roman" w:cs="Times New Roman"/>
          <w:sz w:val="24"/>
          <w:szCs w:val="24"/>
        </w:rPr>
        <w:t xml:space="preserve"> </w:t>
      </w:r>
      <w:r w:rsidRPr="00697FEE">
        <w:rPr>
          <w:rFonts w:ascii="Times New Roman" w:eastAsia="Times New Roman" w:hAnsi="Times New Roman" w:cs="Times New Roman"/>
          <w:sz w:val="24"/>
          <w:szCs w:val="24"/>
        </w:rPr>
        <w:t>digital skills through trial and error, online video tutorials, and peer learning. In both</w:t>
      </w:r>
      <w:r w:rsidR="5B71C589" w:rsidRPr="00697FEE">
        <w:rPr>
          <w:rFonts w:ascii="Times New Roman" w:eastAsia="Times New Roman" w:hAnsi="Times New Roman" w:cs="Times New Roman"/>
          <w:sz w:val="24"/>
          <w:szCs w:val="24"/>
        </w:rPr>
        <w:t xml:space="preserve"> </w:t>
      </w:r>
      <w:r w:rsidRPr="00697FEE">
        <w:rPr>
          <w:rFonts w:ascii="Times New Roman" w:eastAsia="Times New Roman" w:hAnsi="Times New Roman" w:cs="Times New Roman"/>
          <w:sz w:val="24"/>
          <w:szCs w:val="24"/>
        </w:rPr>
        <w:t>group</w:t>
      </w:r>
      <w:r w:rsidR="660DA143" w:rsidRPr="00697FEE">
        <w:rPr>
          <w:rFonts w:ascii="Times New Roman" w:eastAsia="Times New Roman" w:hAnsi="Times New Roman" w:cs="Times New Roman"/>
          <w:sz w:val="24"/>
          <w:szCs w:val="24"/>
        </w:rPr>
        <w:t>s</w:t>
      </w:r>
      <w:r w:rsidRPr="00697FEE">
        <w:rPr>
          <w:rFonts w:ascii="Times New Roman" w:eastAsia="Times New Roman" w:hAnsi="Times New Roman" w:cs="Times New Roman"/>
          <w:sz w:val="24"/>
          <w:szCs w:val="24"/>
        </w:rPr>
        <w:t>, teachers also shared their experiences of taking on multiple roles as</w:t>
      </w:r>
      <w:r w:rsidR="32A19233" w:rsidRPr="00697FEE">
        <w:rPr>
          <w:rFonts w:ascii="Times New Roman" w:eastAsia="Times New Roman" w:hAnsi="Times New Roman" w:cs="Times New Roman"/>
          <w:sz w:val="24"/>
          <w:szCs w:val="24"/>
        </w:rPr>
        <w:t xml:space="preserve"> coordinators and </w:t>
      </w:r>
      <w:r w:rsidR="5665A55F" w:rsidRPr="00697FEE">
        <w:rPr>
          <w:rFonts w:ascii="Times New Roman" w:eastAsia="Times New Roman" w:hAnsi="Times New Roman" w:cs="Times New Roman"/>
          <w:sz w:val="24"/>
          <w:szCs w:val="24"/>
        </w:rPr>
        <w:t>NGO facilitators</w:t>
      </w:r>
      <w:r w:rsidR="50D0E643" w:rsidRPr="00697FEE">
        <w:rPr>
          <w:rFonts w:ascii="Times New Roman" w:eastAsia="Times New Roman" w:hAnsi="Times New Roman" w:cs="Times New Roman"/>
          <w:sz w:val="24"/>
          <w:szCs w:val="24"/>
        </w:rPr>
        <w:t xml:space="preserve">, often </w:t>
      </w:r>
      <w:r w:rsidR="50D0E643" w:rsidRPr="00697FEE">
        <w:rPr>
          <w:rFonts w:ascii="Times New Roman" w:eastAsia="Times New Roman" w:hAnsi="Times New Roman" w:cs="Times New Roman"/>
          <w:sz w:val="24"/>
          <w:szCs w:val="24"/>
        </w:rPr>
        <w:lastRenderedPageBreak/>
        <w:t xml:space="preserve">without </w:t>
      </w:r>
      <w:r w:rsidR="6CACAA91" w:rsidRPr="00697FEE">
        <w:rPr>
          <w:rFonts w:ascii="Times New Roman" w:eastAsia="Times New Roman" w:hAnsi="Times New Roman" w:cs="Times New Roman"/>
          <w:sz w:val="24"/>
          <w:szCs w:val="24"/>
        </w:rPr>
        <w:t xml:space="preserve">a </w:t>
      </w:r>
      <w:r w:rsidR="50D0E643" w:rsidRPr="00697FEE">
        <w:rPr>
          <w:rFonts w:ascii="Times New Roman" w:eastAsia="Times New Roman" w:hAnsi="Times New Roman" w:cs="Times New Roman"/>
          <w:sz w:val="24"/>
          <w:szCs w:val="24"/>
        </w:rPr>
        <w:t>clear</w:t>
      </w:r>
      <w:r w:rsidR="27B38086" w:rsidRPr="00697FEE">
        <w:rPr>
          <w:rFonts w:ascii="Times New Roman" w:eastAsia="Times New Roman" w:hAnsi="Times New Roman" w:cs="Times New Roman"/>
          <w:sz w:val="24"/>
          <w:szCs w:val="24"/>
        </w:rPr>
        <w:t xml:space="preserve"> role or</w:t>
      </w:r>
      <w:r w:rsidR="50D0E643" w:rsidRPr="00697FEE">
        <w:rPr>
          <w:rFonts w:ascii="Times New Roman" w:eastAsia="Times New Roman" w:hAnsi="Times New Roman" w:cs="Times New Roman"/>
          <w:sz w:val="24"/>
          <w:szCs w:val="24"/>
        </w:rPr>
        <w:t xml:space="preserve"> guid</w:t>
      </w:r>
      <w:r w:rsidR="6FEBEE66" w:rsidRPr="00697FEE">
        <w:rPr>
          <w:rFonts w:ascii="Times New Roman" w:eastAsia="Times New Roman" w:hAnsi="Times New Roman" w:cs="Times New Roman"/>
          <w:sz w:val="24"/>
          <w:szCs w:val="24"/>
        </w:rPr>
        <w:t>ance, and support from either</w:t>
      </w:r>
      <w:r w:rsidR="32A19233" w:rsidRPr="00697FEE">
        <w:rPr>
          <w:rFonts w:ascii="Times New Roman" w:eastAsia="Times New Roman" w:hAnsi="Times New Roman" w:cs="Times New Roman"/>
          <w:sz w:val="24"/>
          <w:szCs w:val="24"/>
        </w:rPr>
        <w:t xml:space="preserve">. </w:t>
      </w:r>
      <w:r w:rsidR="0C47DBD4" w:rsidRPr="00697FEE">
        <w:rPr>
          <w:rFonts w:ascii="Times New Roman" w:eastAsia="Times New Roman" w:hAnsi="Times New Roman" w:cs="Times New Roman"/>
          <w:sz w:val="24"/>
          <w:szCs w:val="24"/>
        </w:rPr>
        <w:t>A</w:t>
      </w:r>
      <w:r w:rsidR="32A19233" w:rsidRPr="00697FEE">
        <w:rPr>
          <w:rFonts w:ascii="Times New Roman" w:eastAsia="Times New Roman" w:hAnsi="Times New Roman" w:cs="Times New Roman"/>
          <w:sz w:val="24"/>
          <w:szCs w:val="24"/>
        </w:rPr>
        <w:t>lthoug</w:t>
      </w:r>
      <w:r w:rsidR="0C47DBD4" w:rsidRPr="00697FEE">
        <w:rPr>
          <w:rFonts w:ascii="Times New Roman" w:eastAsia="Times New Roman" w:hAnsi="Times New Roman" w:cs="Times New Roman"/>
          <w:sz w:val="24"/>
          <w:szCs w:val="24"/>
        </w:rPr>
        <w:t xml:space="preserve">h this multi-functionality demonstrates remarkable initiative, it also </w:t>
      </w:r>
      <w:r w:rsidR="31254DFC" w:rsidRPr="00697FEE">
        <w:rPr>
          <w:rFonts w:ascii="Times New Roman" w:eastAsia="Times New Roman" w:hAnsi="Times New Roman" w:cs="Times New Roman"/>
          <w:sz w:val="24"/>
          <w:szCs w:val="24"/>
        </w:rPr>
        <w:t>reveals systemic gaps.</w:t>
      </w:r>
      <w:r w:rsidR="0C47DBD4" w:rsidRPr="00697FEE">
        <w:rPr>
          <w:rFonts w:ascii="Times New Roman" w:eastAsia="Times New Roman" w:hAnsi="Times New Roman" w:cs="Times New Roman"/>
          <w:sz w:val="24"/>
          <w:szCs w:val="24"/>
        </w:rPr>
        <w:t xml:space="preserve"> The findings </w:t>
      </w:r>
      <w:r w:rsidR="4BF6E685" w:rsidRPr="00697FEE">
        <w:rPr>
          <w:rFonts w:ascii="Times New Roman" w:eastAsia="Times New Roman" w:hAnsi="Times New Roman" w:cs="Times New Roman"/>
          <w:sz w:val="24"/>
          <w:szCs w:val="24"/>
        </w:rPr>
        <w:t>support</w:t>
      </w:r>
      <w:r w:rsidR="7EC396A8" w:rsidRPr="00697FEE">
        <w:rPr>
          <w:rFonts w:ascii="Times New Roman" w:eastAsia="Times New Roman" w:hAnsi="Times New Roman" w:cs="Times New Roman"/>
          <w:sz w:val="24"/>
          <w:szCs w:val="24"/>
        </w:rPr>
        <w:t xml:space="preserve"> </w:t>
      </w:r>
      <w:r w:rsidR="4B52A91D" w:rsidRPr="00697FEE">
        <w:rPr>
          <w:rFonts w:ascii="Times New Roman" w:eastAsia="Times New Roman" w:hAnsi="Times New Roman" w:cs="Times New Roman"/>
          <w:sz w:val="24"/>
          <w:szCs w:val="24"/>
        </w:rPr>
        <w:t>the</w:t>
      </w:r>
      <w:r w:rsidR="0C47DBD4" w:rsidRPr="00697FEE">
        <w:rPr>
          <w:rFonts w:ascii="Times New Roman" w:eastAsia="Times New Roman" w:hAnsi="Times New Roman" w:cs="Times New Roman"/>
          <w:sz w:val="24"/>
          <w:szCs w:val="24"/>
        </w:rPr>
        <w:t xml:space="preserve"> critiques</w:t>
      </w:r>
      <w:r w:rsidR="45EC7C19" w:rsidRPr="00697FEE">
        <w:rPr>
          <w:rFonts w:ascii="Times New Roman" w:eastAsia="Times New Roman" w:hAnsi="Times New Roman" w:cs="Times New Roman"/>
          <w:sz w:val="24"/>
          <w:szCs w:val="24"/>
        </w:rPr>
        <w:t xml:space="preserve"> made</w:t>
      </w:r>
      <w:r w:rsidR="0C47DBD4" w:rsidRPr="00697FEE">
        <w:rPr>
          <w:rFonts w:ascii="Times New Roman" w:eastAsia="Times New Roman" w:hAnsi="Times New Roman" w:cs="Times New Roman"/>
          <w:sz w:val="24"/>
          <w:szCs w:val="24"/>
        </w:rPr>
        <w:t xml:space="preserve"> by </w:t>
      </w:r>
      <w:proofErr w:type="spellStart"/>
      <w:r w:rsidR="0C47DBD4" w:rsidRPr="00697FEE">
        <w:rPr>
          <w:rFonts w:ascii="Times New Roman" w:eastAsia="Times New Roman" w:hAnsi="Times New Roman" w:cs="Times New Roman"/>
          <w:sz w:val="24"/>
          <w:szCs w:val="24"/>
        </w:rPr>
        <w:t>Quaicoe</w:t>
      </w:r>
      <w:proofErr w:type="spellEnd"/>
      <w:r w:rsidR="0C47DBD4" w:rsidRPr="00697FEE">
        <w:rPr>
          <w:rFonts w:ascii="Times New Roman" w:eastAsia="Times New Roman" w:hAnsi="Times New Roman" w:cs="Times New Roman"/>
          <w:sz w:val="24"/>
          <w:szCs w:val="24"/>
        </w:rPr>
        <w:t xml:space="preserve"> and Pata </w:t>
      </w:r>
      <w:r w:rsidR="0B3EC06D" w:rsidRPr="00697FEE">
        <w:rPr>
          <w:rFonts w:ascii="Times New Roman" w:eastAsia="Times New Roman" w:hAnsi="Times New Roman" w:cs="Times New Roman"/>
          <w:sz w:val="24"/>
          <w:szCs w:val="24"/>
        </w:rPr>
        <w:t>(2020) and Zacarias (2023), who argue that without clearly defined digital competency frameworks, tea</w:t>
      </w:r>
      <w:r w:rsidR="042B582E" w:rsidRPr="00697FEE">
        <w:rPr>
          <w:rFonts w:ascii="Times New Roman" w:eastAsia="Times New Roman" w:hAnsi="Times New Roman" w:cs="Times New Roman"/>
          <w:sz w:val="24"/>
          <w:szCs w:val="24"/>
        </w:rPr>
        <w:t xml:space="preserve">chers are left navigating digitalisation </w:t>
      </w:r>
      <w:r w:rsidR="69BAA0F7" w:rsidRPr="00697FEE">
        <w:rPr>
          <w:rFonts w:ascii="Times New Roman" w:eastAsia="Times New Roman" w:hAnsi="Times New Roman" w:cs="Times New Roman"/>
          <w:sz w:val="24"/>
          <w:szCs w:val="24"/>
        </w:rPr>
        <w:t>alone</w:t>
      </w:r>
      <w:r w:rsidR="042B582E" w:rsidRPr="00697FEE">
        <w:rPr>
          <w:rFonts w:ascii="Times New Roman" w:eastAsia="Times New Roman" w:hAnsi="Times New Roman" w:cs="Times New Roman"/>
          <w:sz w:val="24"/>
          <w:szCs w:val="24"/>
        </w:rPr>
        <w:t xml:space="preserve">. What emerges is a picture of reactive, </w:t>
      </w:r>
      <w:r w:rsidR="3602EB92" w:rsidRPr="00697FEE">
        <w:rPr>
          <w:rFonts w:ascii="Times New Roman" w:eastAsia="Times New Roman" w:hAnsi="Times New Roman" w:cs="Times New Roman"/>
          <w:sz w:val="24"/>
          <w:szCs w:val="24"/>
        </w:rPr>
        <w:t>rather than</w:t>
      </w:r>
      <w:r w:rsidR="10DAE687" w:rsidRPr="00697FEE">
        <w:rPr>
          <w:rFonts w:ascii="Times New Roman" w:eastAsia="Times New Roman" w:hAnsi="Times New Roman" w:cs="Times New Roman"/>
          <w:sz w:val="24"/>
          <w:szCs w:val="24"/>
        </w:rPr>
        <w:t xml:space="preserve"> </w:t>
      </w:r>
      <w:r w:rsidR="347603FE" w:rsidRPr="00697FEE">
        <w:rPr>
          <w:rFonts w:ascii="Times New Roman" w:eastAsia="Times New Roman" w:hAnsi="Times New Roman" w:cs="Times New Roman"/>
          <w:sz w:val="24"/>
          <w:szCs w:val="24"/>
        </w:rPr>
        <w:t>deliberate</w:t>
      </w:r>
      <w:r w:rsidR="48ABC5A1" w:rsidRPr="00697FEE">
        <w:rPr>
          <w:rFonts w:ascii="Times New Roman" w:eastAsia="Times New Roman" w:hAnsi="Times New Roman" w:cs="Times New Roman"/>
          <w:sz w:val="24"/>
          <w:szCs w:val="24"/>
        </w:rPr>
        <w:t>,</w:t>
      </w:r>
      <w:r w:rsidR="263746C4" w:rsidRPr="00697FEE">
        <w:rPr>
          <w:rFonts w:ascii="Times New Roman" w:eastAsia="Times New Roman" w:hAnsi="Times New Roman" w:cs="Times New Roman"/>
          <w:sz w:val="24"/>
          <w:szCs w:val="24"/>
        </w:rPr>
        <w:t xml:space="preserve"> </w:t>
      </w:r>
      <w:r w:rsidR="042B582E" w:rsidRPr="00697FEE">
        <w:rPr>
          <w:rFonts w:ascii="Times New Roman" w:eastAsia="Times New Roman" w:hAnsi="Times New Roman" w:cs="Times New Roman"/>
          <w:sz w:val="24"/>
          <w:szCs w:val="24"/>
        </w:rPr>
        <w:t xml:space="preserve">ICT leadership, where teacher-led innovation </w:t>
      </w:r>
      <w:r w:rsidR="64A7CF2A" w:rsidRPr="00697FEE">
        <w:rPr>
          <w:rFonts w:ascii="Times New Roman" w:eastAsia="Times New Roman" w:hAnsi="Times New Roman" w:cs="Times New Roman"/>
          <w:sz w:val="24"/>
          <w:szCs w:val="24"/>
        </w:rPr>
        <w:t>fills</w:t>
      </w:r>
      <w:r w:rsidR="042B582E" w:rsidRPr="00697FEE">
        <w:rPr>
          <w:rFonts w:ascii="Times New Roman" w:eastAsia="Times New Roman" w:hAnsi="Times New Roman" w:cs="Times New Roman"/>
          <w:sz w:val="24"/>
          <w:szCs w:val="24"/>
        </w:rPr>
        <w:t xml:space="preserve"> </w:t>
      </w:r>
      <w:r w:rsidR="4EA62A10" w:rsidRPr="00697FEE">
        <w:rPr>
          <w:rFonts w:ascii="Times New Roman" w:eastAsia="Times New Roman" w:hAnsi="Times New Roman" w:cs="Times New Roman"/>
          <w:sz w:val="24"/>
          <w:szCs w:val="24"/>
        </w:rPr>
        <w:t>the void left by policy.</w:t>
      </w:r>
      <w:r w:rsidR="3DF15809" w:rsidRPr="00697FEE">
        <w:rPr>
          <w:rFonts w:ascii="Times New Roman" w:eastAsia="Times New Roman" w:hAnsi="Times New Roman" w:cs="Times New Roman"/>
          <w:sz w:val="24"/>
          <w:szCs w:val="24"/>
        </w:rPr>
        <w:t xml:space="preserve"> </w:t>
      </w:r>
      <w:r w:rsidR="2CA0FEF3" w:rsidRPr="00697FEE">
        <w:rPr>
          <w:rFonts w:ascii="Times New Roman" w:eastAsia="Times New Roman" w:hAnsi="Times New Roman" w:cs="Times New Roman"/>
          <w:sz w:val="24"/>
          <w:szCs w:val="24"/>
        </w:rPr>
        <w:t>In the absence of</w:t>
      </w:r>
      <w:r w:rsidR="2126BFC3" w:rsidRPr="00697FEE">
        <w:rPr>
          <w:rFonts w:ascii="Times New Roman" w:eastAsia="Times New Roman" w:hAnsi="Times New Roman" w:cs="Times New Roman"/>
          <w:sz w:val="24"/>
          <w:szCs w:val="24"/>
        </w:rPr>
        <w:t xml:space="preserve"> recogni</w:t>
      </w:r>
      <w:r w:rsidR="686E5FA5" w:rsidRPr="00697FEE">
        <w:rPr>
          <w:rFonts w:ascii="Times New Roman" w:eastAsia="Times New Roman" w:hAnsi="Times New Roman" w:cs="Times New Roman"/>
          <w:sz w:val="24"/>
          <w:szCs w:val="24"/>
        </w:rPr>
        <w:t>sed</w:t>
      </w:r>
      <w:r w:rsidR="42F2BD3E" w:rsidRPr="00697FEE">
        <w:rPr>
          <w:rFonts w:ascii="Times New Roman" w:eastAsia="Times New Roman" w:hAnsi="Times New Roman" w:cs="Times New Roman"/>
          <w:sz w:val="24"/>
          <w:szCs w:val="24"/>
        </w:rPr>
        <w:t xml:space="preserve"> </w:t>
      </w:r>
      <w:r w:rsidR="2126BFC3" w:rsidRPr="00697FEE">
        <w:rPr>
          <w:rFonts w:ascii="Times New Roman" w:eastAsia="Times New Roman" w:hAnsi="Times New Roman" w:cs="Times New Roman"/>
          <w:sz w:val="24"/>
          <w:szCs w:val="24"/>
        </w:rPr>
        <w:t xml:space="preserve">support,  roles </w:t>
      </w:r>
      <w:r w:rsidR="13A3C78A" w:rsidRPr="00697FEE">
        <w:rPr>
          <w:rFonts w:ascii="Times New Roman" w:eastAsia="Times New Roman" w:hAnsi="Times New Roman" w:cs="Times New Roman"/>
          <w:sz w:val="24"/>
          <w:szCs w:val="24"/>
        </w:rPr>
        <w:t>may</w:t>
      </w:r>
      <w:r w:rsidR="2126BFC3" w:rsidRPr="00697FEE">
        <w:rPr>
          <w:rFonts w:ascii="Times New Roman" w:eastAsia="Times New Roman" w:hAnsi="Times New Roman" w:cs="Times New Roman"/>
          <w:sz w:val="24"/>
          <w:szCs w:val="24"/>
        </w:rPr>
        <w:t xml:space="preserve"> becom</w:t>
      </w:r>
      <w:r w:rsidR="141211CD" w:rsidRPr="00697FEE">
        <w:rPr>
          <w:rFonts w:ascii="Times New Roman" w:eastAsia="Times New Roman" w:hAnsi="Times New Roman" w:cs="Times New Roman"/>
          <w:sz w:val="24"/>
          <w:szCs w:val="24"/>
        </w:rPr>
        <w:t>e</w:t>
      </w:r>
      <w:r w:rsidR="108A85B9" w:rsidRPr="00697FEE">
        <w:rPr>
          <w:rFonts w:ascii="Times New Roman" w:eastAsia="Times New Roman" w:hAnsi="Times New Roman" w:cs="Times New Roman"/>
          <w:sz w:val="24"/>
          <w:szCs w:val="24"/>
        </w:rPr>
        <w:t xml:space="preserve"> </w:t>
      </w:r>
      <w:r w:rsidR="2126BFC3" w:rsidRPr="00697FEE">
        <w:rPr>
          <w:rFonts w:ascii="Times New Roman" w:eastAsia="Times New Roman" w:hAnsi="Times New Roman" w:cs="Times New Roman"/>
          <w:sz w:val="24"/>
          <w:szCs w:val="24"/>
        </w:rPr>
        <w:t xml:space="preserve">exploitative </w:t>
      </w:r>
      <w:r w:rsidR="3628FC32" w:rsidRPr="00697FEE">
        <w:rPr>
          <w:rFonts w:ascii="Times New Roman" w:eastAsia="Times New Roman" w:hAnsi="Times New Roman" w:cs="Times New Roman"/>
          <w:sz w:val="24"/>
          <w:szCs w:val="24"/>
        </w:rPr>
        <w:t>at the expense of</w:t>
      </w:r>
      <w:r w:rsidR="2126BFC3" w:rsidRPr="00697FEE">
        <w:rPr>
          <w:rFonts w:ascii="Times New Roman" w:eastAsia="Times New Roman" w:hAnsi="Times New Roman" w:cs="Times New Roman"/>
          <w:sz w:val="24"/>
          <w:szCs w:val="24"/>
        </w:rPr>
        <w:t xml:space="preserve"> empower</w:t>
      </w:r>
      <w:r w:rsidR="64C681BE" w:rsidRPr="00697FEE">
        <w:rPr>
          <w:rFonts w:ascii="Times New Roman" w:eastAsia="Times New Roman" w:hAnsi="Times New Roman" w:cs="Times New Roman"/>
          <w:sz w:val="24"/>
          <w:szCs w:val="24"/>
        </w:rPr>
        <w:t>ment</w:t>
      </w:r>
      <w:r w:rsidR="59396D30" w:rsidRPr="00697FEE">
        <w:rPr>
          <w:rFonts w:ascii="Times New Roman" w:eastAsia="Times New Roman" w:hAnsi="Times New Roman" w:cs="Times New Roman"/>
          <w:sz w:val="24"/>
          <w:szCs w:val="24"/>
        </w:rPr>
        <w:t xml:space="preserve">. This highlights the urgent need for national policies that </w:t>
      </w:r>
      <w:r w:rsidR="02C00CCF" w:rsidRPr="00697FEE">
        <w:rPr>
          <w:rFonts w:ascii="Times New Roman" w:eastAsia="Times New Roman" w:hAnsi="Times New Roman" w:cs="Times New Roman"/>
          <w:sz w:val="24"/>
          <w:szCs w:val="24"/>
        </w:rPr>
        <w:t>i</w:t>
      </w:r>
      <w:r w:rsidR="59396D30" w:rsidRPr="00697FEE">
        <w:rPr>
          <w:rFonts w:ascii="Times New Roman" w:eastAsia="Times New Roman" w:hAnsi="Times New Roman" w:cs="Times New Roman"/>
          <w:sz w:val="24"/>
          <w:szCs w:val="24"/>
        </w:rPr>
        <w:t>de</w:t>
      </w:r>
      <w:r w:rsidR="58FC5B14" w:rsidRPr="00697FEE">
        <w:rPr>
          <w:rFonts w:ascii="Times New Roman" w:eastAsia="Times New Roman" w:hAnsi="Times New Roman" w:cs="Times New Roman"/>
          <w:sz w:val="24"/>
          <w:szCs w:val="24"/>
        </w:rPr>
        <w:t>n</w:t>
      </w:r>
      <w:r w:rsidR="7226ED15" w:rsidRPr="00697FEE">
        <w:rPr>
          <w:rFonts w:ascii="Times New Roman" w:eastAsia="Times New Roman" w:hAnsi="Times New Roman" w:cs="Times New Roman"/>
          <w:sz w:val="24"/>
          <w:szCs w:val="24"/>
        </w:rPr>
        <w:t>ti</w:t>
      </w:r>
      <w:r w:rsidR="59396D30" w:rsidRPr="00697FEE">
        <w:rPr>
          <w:rFonts w:ascii="Times New Roman" w:eastAsia="Times New Roman" w:hAnsi="Times New Roman" w:cs="Times New Roman"/>
          <w:sz w:val="24"/>
          <w:szCs w:val="24"/>
        </w:rPr>
        <w:t>f</w:t>
      </w:r>
      <w:r w:rsidR="4EF8891C" w:rsidRPr="00697FEE">
        <w:rPr>
          <w:rFonts w:ascii="Times New Roman" w:eastAsia="Times New Roman" w:hAnsi="Times New Roman" w:cs="Times New Roman"/>
          <w:sz w:val="24"/>
          <w:szCs w:val="24"/>
        </w:rPr>
        <w:t>y</w:t>
      </w:r>
      <w:r w:rsidR="59396D30" w:rsidRPr="00697FEE">
        <w:rPr>
          <w:rFonts w:ascii="Times New Roman" w:eastAsia="Times New Roman" w:hAnsi="Times New Roman" w:cs="Times New Roman"/>
          <w:sz w:val="24"/>
          <w:szCs w:val="24"/>
        </w:rPr>
        <w:t xml:space="preserve">, support, and legitimise roles </w:t>
      </w:r>
      <w:r w:rsidR="5786D6C0" w:rsidRPr="00697FEE">
        <w:rPr>
          <w:rFonts w:ascii="Times New Roman" w:eastAsia="Times New Roman" w:hAnsi="Times New Roman" w:cs="Times New Roman"/>
          <w:sz w:val="24"/>
          <w:szCs w:val="24"/>
        </w:rPr>
        <w:t>for teachers with</w:t>
      </w:r>
      <w:r w:rsidR="59396D30" w:rsidRPr="00697FEE">
        <w:rPr>
          <w:rFonts w:ascii="Times New Roman" w:eastAsia="Times New Roman" w:hAnsi="Times New Roman" w:cs="Times New Roman"/>
          <w:sz w:val="24"/>
          <w:szCs w:val="24"/>
        </w:rPr>
        <w:t>in digitalisation, ensuring that their efforts are sustain</w:t>
      </w:r>
      <w:r w:rsidR="1BCD457D" w:rsidRPr="00697FEE">
        <w:rPr>
          <w:rFonts w:ascii="Times New Roman" w:eastAsia="Times New Roman" w:hAnsi="Times New Roman" w:cs="Times New Roman"/>
          <w:sz w:val="24"/>
          <w:szCs w:val="24"/>
        </w:rPr>
        <w:t>ed and supported through formal systems.</w:t>
      </w:r>
      <w:r w:rsidR="59396D30" w:rsidRPr="00697FEE">
        <w:rPr>
          <w:rFonts w:ascii="Times New Roman" w:eastAsia="Times New Roman" w:hAnsi="Times New Roman" w:cs="Times New Roman"/>
          <w:sz w:val="24"/>
          <w:szCs w:val="24"/>
        </w:rPr>
        <w:t xml:space="preserve"> </w:t>
      </w:r>
    </w:p>
    <w:p w14:paraId="14A9B680" w14:textId="3AA9D3AB" w:rsidR="6846363C" w:rsidRPr="00697FEE" w:rsidRDefault="5A8D17F0" w:rsidP="62D52507">
      <w:pPr>
        <w:spacing w:line="480" w:lineRule="auto"/>
        <w:rPr>
          <w:rFonts w:ascii="Times New Roman" w:eastAsia="Times New Roman" w:hAnsi="Times New Roman" w:cs="Times New Roman"/>
          <w:b/>
          <w:bCs/>
          <w:sz w:val="24"/>
          <w:szCs w:val="24"/>
        </w:rPr>
      </w:pPr>
      <w:r w:rsidRPr="00697FEE">
        <w:rPr>
          <w:rFonts w:ascii="Times New Roman" w:eastAsia="Times New Roman" w:hAnsi="Times New Roman" w:cs="Times New Roman"/>
          <w:b/>
          <w:bCs/>
          <w:sz w:val="24"/>
          <w:szCs w:val="24"/>
        </w:rPr>
        <w:t>Cultural and linguistic marginalisation</w:t>
      </w:r>
    </w:p>
    <w:p w14:paraId="6CB1FF09" w14:textId="591ABEA2" w:rsidR="6846363C" w:rsidRDefault="60564C14" w:rsidP="62D52507">
      <w:pPr>
        <w:spacing w:line="480" w:lineRule="auto"/>
        <w:ind w:firstLine="720"/>
        <w:rPr>
          <w:rFonts w:ascii="Times New Roman" w:eastAsia="Times New Roman" w:hAnsi="Times New Roman" w:cs="Times New Roman"/>
          <w:sz w:val="24"/>
          <w:szCs w:val="24"/>
        </w:rPr>
      </w:pPr>
      <w:r w:rsidRPr="00697FEE">
        <w:rPr>
          <w:rFonts w:ascii="Times New Roman" w:eastAsia="Times New Roman" w:hAnsi="Times New Roman" w:cs="Times New Roman"/>
          <w:sz w:val="24"/>
          <w:szCs w:val="24"/>
        </w:rPr>
        <w:t xml:space="preserve">The findings </w:t>
      </w:r>
      <w:r w:rsidR="003A5592">
        <w:rPr>
          <w:rFonts w:ascii="Times New Roman" w:eastAsia="Times New Roman" w:hAnsi="Times New Roman" w:cs="Times New Roman"/>
          <w:sz w:val="24"/>
          <w:szCs w:val="24"/>
        </w:rPr>
        <w:t xml:space="preserve">from </w:t>
      </w:r>
      <w:r w:rsidR="273A34D9" w:rsidRPr="00697FEE">
        <w:rPr>
          <w:rFonts w:ascii="Times New Roman" w:eastAsia="Times New Roman" w:hAnsi="Times New Roman" w:cs="Times New Roman"/>
          <w:sz w:val="24"/>
          <w:szCs w:val="24"/>
        </w:rPr>
        <w:t>RQ3</w:t>
      </w:r>
      <w:r w:rsidRPr="00697FEE">
        <w:rPr>
          <w:rFonts w:ascii="Times New Roman" w:eastAsia="Times New Roman" w:hAnsi="Times New Roman" w:cs="Times New Roman"/>
          <w:sz w:val="24"/>
          <w:szCs w:val="24"/>
        </w:rPr>
        <w:t xml:space="preserve"> </w:t>
      </w:r>
      <w:bookmarkStart w:id="1" w:name="_Hlk201581827"/>
      <w:r w:rsidR="003A5592">
        <w:rPr>
          <w:rFonts w:ascii="Times New Roman" w:eastAsia="Times New Roman" w:hAnsi="Times New Roman" w:cs="Times New Roman"/>
          <w:sz w:val="24"/>
          <w:szCs w:val="24"/>
        </w:rPr>
        <w:t>demonstrate that, without strategic counteraction, digitalisation may serve to reinforce cultural exclusion. This absence of multilingual options represents the opposite of Freire’s (2014)</w:t>
      </w:r>
      <w:r w:rsidRPr="00697FEE">
        <w:rPr>
          <w:rFonts w:ascii="Times New Roman" w:eastAsia="Times New Roman" w:hAnsi="Times New Roman" w:cs="Times New Roman"/>
          <w:sz w:val="24"/>
          <w:szCs w:val="24"/>
        </w:rPr>
        <w:t xml:space="preserve"> </w:t>
      </w:r>
      <w:r w:rsidR="003A5592">
        <w:rPr>
          <w:rFonts w:ascii="Times New Roman" w:eastAsia="Times New Roman" w:hAnsi="Times New Roman" w:cs="Times New Roman"/>
          <w:sz w:val="24"/>
          <w:szCs w:val="24"/>
        </w:rPr>
        <w:t>view of education, which should acknowledge and affirm cultural identity, as opposed to marginalising it. The act of educators translating Spanish material into one of the Mayan languages during class is an example of how digital innovation and edtech in general might contribute to that exclusionary structure by providing digital tools that do not recognise indigenous languages. By providing programs that offer access but do not accommodate exclusivity, educators are left to assume the burden of adaptation. The findings highlight not only more systemic defaults in the edtech design space but also indicate a societal need for multilingual designs based on local context.</w:t>
      </w:r>
    </w:p>
    <w:bookmarkEnd w:id="1"/>
    <w:p w14:paraId="4694C9E4" w14:textId="6E3455E0" w:rsidR="6FBCA73F" w:rsidRDefault="6FBCA73F" w:rsidP="62D52507">
      <w:pPr>
        <w:spacing w:line="480" w:lineRule="auto"/>
        <w:rPr>
          <w:rFonts w:ascii="Times New Roman" w:eastAsia="Times New Roman" w:hAnsi="Times New Roman" w:cs="Times New Roman"/>
          <w:b/>
          <w:bCs/>
          <w:sz w:val="24"/>
          <w:szCs w:val="24"/>
        </w:rPr>
      </w:pPr>
      <w:r w:rsidRPr="62D52507">
        <w:rPr>
          <w:rFonts w:ascii="Times New Roman" w:eastAsia="Times New Roman" w:hAnsi="Times New Roman" w:cs="Times New Roman"/>
          <w:b/>
          <w:bCs/>
          <w:sz w:val="24"/>
          <w:szCs w:val="24"/>
        </w:rPr>
        <w:t>Distance education</w:t>
      </w:r>
    </w:p>
    <w:p w14:paraId="5B2C2ED0" w14:textId="734ADD9C" w:rsidR="333F304E" w:rsidRDefault="2D5F3395" w:rsidP="454DB22D">
      <w:pPr>
        <w:spacing w:line="480" w:lineRule="auto"/>
        <w:ind w:firstLine="720"/>
        <w:rPr>
          <w:rFonts w:ascii="Times New Roman" w:eastAsia="Times New Roman" w:hAnsi="Times New Roman" w:cs="Times New Roman"/>
          <w:sz w:val="24"/>
          <w:szCs w:val="24"/>
        </w:rPr>
      </w:pPr>
      <w:r w:rsidRPr="454DB22D">
        <w:rPr>
          <w:rFonts w:ascii="Times New Roman" w:eastAsia="Times New Roman" w:hAnsi="Times New Roman" w:cs="Times New Roman"/>
          <w:sz w:val="24"/>
          <w:szCs w:val="24"/>
        </w:rPr>
        <w:lastRenderedPageBreak/>
        <w:t>RQ4</w:t>
      </w:r>
      <w:r w:rsidR="700569AE" w:rsidRPr="454DB22D">
        <w:rPr>
          <w:rFonts w:ascii="Times New Roman" w:eastAsia="Times New Roman" w:hAnsi="Times New Roman" w:cs="Times New Roman"/>
          <w:sz w:val="24"/>
          <w:szCs w:val="24"/>
        </w:rPr>
        <w:t xml:space="preserve"> explored the use of distance education in Guatemala as a digitalisation strategy. Participants recogni</w:t>
      </w:r>
      <w:r w:rsidR="00B6660B">
        <w:rPr>
          <w:rFonts w:ascii="Times New Roman" w:eastAsia="Times New Roman" w:hAnsi="Times New Roman" w:cs="Times New Roman"/>
          <w:sz w:val="24"/>
          <w:szCs w:val="24"/>
        </w:rPr>
        <w:t>s</w:t>
      </w:r>
      <w:r w:rsidR="700569AE" w:rsidRPr="454DB22D">
        <w:rPr>
          <w:rFonts w:ascii="Times New Roman" w:eastAsia="Times New Roman" w:hAnsi="Times New Roman" w:cs="Times New Roman"/>
          <w:sz w:val="24"/>
          <w:szCs w:val="24"/>
        </w:rPr>
        <w:t xml:space="preserve">ed the </w:t>
      </w:r>
      <w:r w:rsidR="00582DED">
        <w:rPr>
          <w:rFonts w:ascii="Times New Roman" w:eastAsia="Times New Roman" w:hAnsi="Times New Roman" w:cs="Times New Roman"/>
          <w:sz w:val="24"/>
          <w:szCs w:val="24"/>
        </w:rPr>
        <w:t>value</w:t>
      </w:r>
      <w:r w:rsidR="700569AE" w:rsidRPr="454DB22D">
        <w:rPr>
          <w:rFonts w:ascii="Times New Roman" w:eastAsia="Times New Roman" w:hAnsi="Times New Roman" w:cs="Times New Roman"/>
          <w:sz w:val="24"/>
          <w:szCs w:val="24"/>
        </w:rPr>
        <w:t xml:space="preserve"> of distance education in being able to reach students in distant contexts, but indicated that this w</w:t>
      </w:r>
      <w:r w:rsidR="00CC6C5E">
        <w:rPr>
          <w:rFonts w:ascii="Times New Roman" w:eastAsia="Times New Roman" w:hAnsi="Times New Roman" w:cs="Times New Roman"/>
          <w:sz w:val="24"/>
          <w:szCs w:val="24"/>
        </w:rPr>
        <w:t>ould</w:t>
      </w:r>
      <w:r w:rsidR="700569AE" w:rsidRPr="454DB22D">
        <w:rPr>
          <w:rFonts w:ascii="Times New Roman" w:eastAsia="Times New Roman" w:hAnsi="Times New Roman" w:cs="Times New Roman"/>
          <w:sz w:val="24"/>
          <w:szCs w:val="24"/>
        </w:rPr>
        <w:t xml:space="preserve"> not happen without a functioning infrastructure, home support, and teacher training. This finding is consistent with Williamson et al. (2020), considering the larger socio-technical landscape before implementing distance learning</w:t>
      </w:r>
      <w:r w:rsidR="00B445B1">
        <w:rPr>
          <w:rFonts w:ascii="Times New Roman" w:eastAsia="Times New Roman" w:hAnsi="Times New Roman" w:cs="Times New Roman"/>
          <w:sz w:val="24"/>
          <w:szCs w:val="24"/>
        </w:rPr>
        <w:t xml:space="preserve">. </w:t>
      </w:r>
      <w:r w:rsidR="700569AE" w:rsidRPr="454DB22D">
        <w:rPr>
          <w:rFonts w:ascii="Times New Roman" w:eastAsia="Times New Roman" w:hAnsi="Times New Roman" w:cs="Times New Roman"/>
          <w:sz w:val="24"/>
          <w:szCs w:val="24"/>
        </w:rPr>
        <w:t>The potential and promise of distance education rely on several layers of support being in place, including stable Internet access, devices for students, teacher readiness, and community support for distance education. In the absence of any of these supports, participants reported that distance education maintains existing inequalities rather than alleviating them.</w:t>
      </w:r>
    </w:p>
    <w:p w14:paraId="559E98D3" w14:textId="2FA2FC52" w:rsidR="333F304E" w:rsidRDefault="576997AC" w:rsidP="5C9D286B">
      <w:pPr>
        <w:spacing w:line="480" w:lineRule="auto"/>
        <w:rPr>
          <w:rFonts w:ascii="Times New Roman" w:eastAsia="Times New Roman" w:hAnsi="Times New Roman" w:cs="Times New Roman"/>
          <w:b/>
          <w:bCs/>
          <w:sz w:val="24"/>
          <w:szCs w:val="24"/>
        </w:rPr>
      </w:pPr>
      <w:r w:rsidRPr="5C9D286B">
        <w:rPr>
          <w:rFonts w:ascii="Times New Roman" w:eastAsia="Times New Roman" w:hAnsi="Times New Roman" w:cs="Times New Roman"/>
          <w:b/>
          <w:bCs/>
          <w:sz w:val="24"/>
          <w:szCs w:val="24"/>
        </w:rPr>
        <w:t>Strengths</w:t>
      </w:r>
      <w:r w:rsidR="02D85292" w:rsidRPr="5C9D286B">
        <w:rPr>
          <w:rFonts w:ascii="Times New Roman" w:eastAsia="Times New Roman" w:hAnsi="Times New Roman" w:cs="Times New Roman"/>
          <w:b/>
          <w:bCs/>
          <w:sz w:val="24"/>
          <w:szCs w:val="24"/>
        </w:rPr>
        <w:t>,</w:t>
      </w:r>
      <w:r w:rsidRPr="5C9D286B">
        <w:rPr>
          <w:rFonts w:ascii="Times New Roman" w:eastAsia="Times New Roman" w:hAnsi="Times New Roman" w:cs="Times New Roman"/>
          <w:b/>
          <w:bCs/>
          <w:sz w:val="24"/>
          <w:szCs w:val="24"/>
        </w:rPr>
        <w:t xml:space="preserve"> limitations</w:t>
      </w:r>
      <w:r w:rsidR="69D0AD32" w:rsidRPr="5C9D286B">
        <w:rPr>
          <w:rFonts w:ascii="Times New Roman" w:eastAsia="Times New Roman" w:hAnsi="Times New Roman" w:cs="Times New Roman"/>
          <w:b/>
          <w:bCs/>
          <w:sz w:val="24"/>
          <w:szCs w:val="24"/>
        </w:rPr>
        <w:t xml:space="preserve">, </w:t>
      </w:r>
      <w:r w:rsidR="60F3BD7E" w:rsidRPr="5C9D286B">
        <w:rPr>
          <w:rFonts w:ascii="Times New Roman" w:eastAsia="Times New Roman" w:hAnsi="Times New Roman" w:cs="Times New Roman"/>
          <w:b/>
          <w:bCs/>
          <w:sz w:val="24"/>
          <w:szCs w:val="24"/>
        </w:rPr>
        <w:t>and future research</w:t>
      </w:r>
    </w:p>
    <w:p w14:paraId="482A0DD1" w14:textId="2A2FA3E8" w:rsidR="333F304E" w:rsidRDefault="0224A9D5" w:rsidP="62D52507">
      <w:pPr>
        <w:spacing w:line="480" w:lineRule="auto"/>
        <w:ind w:firstLine="720"/>
        <w:rPr>
          <w:rFonts w:ascii="Times New Roman" w:eastAsia="Times New Roman" w:hAnsi="Times New Roman" w:cs="Times New Roman"/>
          <w:sz w:val="24"/>
          <w:szCs w:val="24"/>
        </w:rPr>
      </w:pPr>
      <w:r w:rsidRPr="454DB22D">
        <w:rPr>
          <w:rFonts w:ascii="Times New Roman" w:eastAsia="Times New Roman" w:hAnsi="Times New Roman" w:cs="Times New Roman"/>
          <w:sz w:val="24"/>
          <w:szCs w:val="24"/>
        </w:rPr>
        <w:t xml:space="preserve">This research </w:t>
      </w:r>
      <w:r w:rsidR="75EB75CD" w:rsidRPr="454DB22D">
        <w:rPr>
          <w:rFonts w:ascii="Times New Roman" w:eastAsia="Times New Roman" w:hAnsi="Times New Roman" w:cs="Times New Roman"/>
          <w:sz w:val="24"/>
          <w:szCs w:val="24"/>
        </w:rPr>
        <w:t>builds upon</w:t>
      </w:r>
      <w:r w:rsidRPr="454DB22D">
        <w:rPr>
          <w:rFonts w:ascii="Times New Roman" w:eastAsia="Times New Roman" w:hAnsi="Times New Roman" w:cs="Times New Roman"/>
          <w:sz w:val="24"/>
          <w:szCs w:val="24"/>
        </w:rPr>
        <w:t xml:space="preserve"> </w:t>
      </w:r>
      <w:r w:rsidR="01EF9183" w:rsidRPr="454DB22D">
        <w:rPr>
          <w:rFonts w:ascii="Times New Roman" w:eastAsia="Times New Roman" w:hAnsi="Times New Roman" w:cs="Times New Roman"/>
          <w:sz w:val="24"/>
          <w:szCs w:val="24"/>
        </w:rPr>
        <w:t>r</w:t>
      </w:r>
      <w:r w:rsidRPr="454DB22D">
        <w:rPr>
          <w:rFonts w:ascii="Times New Roman" w:eastAsia="Times New Roman" w:hAnsi="Times New Roman" w:cs="Times New Roman"/>
          <w:sz w:val="24"/>
          <w:szCs w:val="24"/>
        </w:rPr>
        <w:t xml:space="preserve">ich insights </w:t>
      </w:r>
      <w:r w:rsidR="1E5743FA" w:rsidRPr="454DB22D">
        <w:rPr>
          <w:rFonts w:ascii="Times New Roman" w:eastAsia="Times New Roman" w:hAnsi="Times New Roman" w:cs="Times New Roman"/>
          <w:sz w:val="24"/>
          <w:szCs w:val="24"/>
        </w:rPr>
        <w:t>from</w:t>
      </w:r>
      <w:r w:rsidR="03470509" w:rsidRPr="454DB22D">
        <w:rPr>
          <w:rFonts w:ascii="Times New Roman" w:eastAsia="Times New Roman" w:hAnsi="Times New Roman" w:cs="Times New Roman"/>
          <w:sz w:val="24"/>
          <w:szCs w:val="24"/>
        </w:rPr>
        <w:t xml:space="preserve"> </w:t>
      </w:r>
      <w:r w:rsidR="272F31C1" w:rsidRPr="454DB22D">
        <w:rPr>
          <w:rFonts w:ascii="Times New Roman" w:eastAsia="Times New Roman" w:hAnsi="Times New Roman" w:cs="Times New Roman"/>
          <w:sz w:val="24"/>
          <w:szCs w:val="24"/>
        </w:rPr>
        <w:t>participants</w:t>
      </w:r>
      <w:r w:rsidR="7D463967" w:rsidRPr="454DB22D">
        <w:rPr>
          <w:rFonts w:ascii="Times New Roman" w:eastAsia="Times New Roman" w:hAnsi="Times New Roman" w:cs="Times New Roman"/>
          <w:sz w:val="24"/>
          <w:szCs w:val="24"/>
        </w:rPr>
        <w:t xml:space="preserve"> who were engaged</w:t>
      </w:r>
      <w:r w:rsidR="24F7923A" w:rsidRPr="454DB22D">
        <w:rPr>
          <w:rFonts w:ascii="Times New Roman" w:eastAsia="Times New Roman" w:hAnsi="Times New Roman" w:cs="Times New Roman"/>
          <w:sz w:val="24"/>
          <w:szCs w:val="24"/>
        </w:rPr>
        <w:t xml:space="preserve"> in</w:t>
      </w:r>
      <w:r w:rsidRPr="454DB22D">
        <w:rPr>
          <w:rFonts w:ascii="Times New Roman" w:eastAsia="Times New Roman" w:hAnsi="Times New Roman" w:cs="Times New Roman"/>
          <w:sz w:val="24"/>
          <w:szCs w:val="24"/>
        </w:rPr>
        <w:t xml:space="preserve"> blended roles, </w:t>
      </w:r>
      <w:r w:rsidR="2D1F9F73" w:rsidRPr="454DB22D">
        <w:rPr>
          <w:rFonts w:ascii="Times New Roman" w:eastAsia="Times New Roman" w:hAnsi="Times New Roman" w:cs="Times New Roman"/>
          <w:sz w:val="24"/>
          <w:szCs w:val="24"/>
        </w:rPr>
        <w:t>offer</w:t>
      </w:r>
      <w:r w:rsidR="49265A1B" w:rsidRPr="454DB22D">
        <w:rPr>
          <w:rFonts w:ascii="Times New Roman" w:eastAsia="Times New Roman" w:hAnsi="Times New Roman" w:cs="Times New Roman"/>
          <w:sz w:val="24"/>
          <w:szCs w:val="24"/>
        </w:rPr>
        <w:t>ing</w:t>
      </w:r>
      <w:r w:rsidRPr="454DB22D">
        <w:rPr>
          <w:rFonts w:ascii="Times New Roman" w:eastAsia="Times New Roman" w:hAnsi="Times New Roman" w:cs="Times New Roman"/>
          <w:sz w:val="24"/>
          <w:szCs w:val="24"/>
        </w:rPr>
        <w:t xml:space="preserve"> both classroom and strategic perspectives</w:t>
      </w:r>
      <w:r w:rsidR="2BBC3729" w:rsidRPr="454DB22D">
        <w:rPr>
          <w:rFonts w:ascii="Times New Roman" w:eastAsia="Times New Roman" w:hAnsi="Times New Roman" w:cs="Times New Roman"/>
          <w:sz w:val="24"/>
          <w:szCs w:val="24"/>
        </w:rPr>
        <w:t xml:space="preserve"> through the group interview format</w:t>
      </w:r>
      <w:r w:rsidRPr="454DB22D">
        <w:rPr>
          <w:rFonts w:ascii="Times New Roman" w:eastAsia="Times New Roman" w:hAnsi="Times New Roman" w:cs="Times New Roman"/>
          <w:sz w:val="24"/>
          <w:szCs w:val="24"/>
        </w:rPr>
        <w:t>.</w:t>
      </w:r>
      <w:r w:rsidR="0425E6CA" w:rsidRPr="454DB22D">
        <w:rPr>
          <w:rFonts w:ascii="Times New Roman" w:eastAsia="Times New Roman" w:hAnsi="Times New Roman" w:cs="Times New Roman"/>
          <w:sz w:val="24"/>
          <w:szCs w:val="24"/>
        </w:rPr>
        <w:t xml:space="preserve"> However, the study was limited to </w:t>
      </w:r>
      <w:r w:rsidR="1213E606" w:rsidRPr="454DB22D">
        <w:rPr>
          <w:rFonts w:ascii="Times New Roman" w:eastAsia="Times New Roman" w:hAnsi="Times New Roman" w:cs="Times New Roman"/>
          <w:sz w:val="24"/>
          <w:szCs w:val="24"/>
        </w:rPr>
        <w:t xml:space="preserve">a small sample size from </w:t>
      </w:r>
      <w:r w:rsidR="0425E6CA" w:rsidRPr="454DB22D">
        <w:rPr>
          <w:rFonts w:ascii="Times New Roman" w:eastAsia="Times New Roman" w:hAnsi="Times New Roman" w:cs="Times New Roman"/>
          <w:sz w:val="24"/>
          <w:szCs w:val="24"/>
        </w:rPr>
        <w:t>AMGG-affiliated schools</w:t>
      </w:r>
      <w:r w:rsidR="00B445B1">
        <w:rPr>
          <w:rFonts w:ascii="Times New Roman" w:eastAsia="Times New Roman" w:hAnsi="Times New Roman" w:cs="Times New Roman"/>
          <w:sz w:val="24"/>
          <w:szCs w:val="24"/>
        </w:rPr>
        <w:t xml:space="preserve">. It is </w:t>
      </w:r>
      <w:r w:rsidR="751C4D8D" w:rsidRPr="454DB22D">
        <w:rPr>
          <w:rFonts w:ascii="Times New Roman" w:eastAsia="Times New Roman" w:hAnsi="Times New Roman" w:cs="Times New Roman"/>
          <w:sz w:val="24"/>
          <w:szCs w:val="24"/>
        </w:rPr>
        <w:t>informed by</w:t>
      </w:r>
      <w:r w:rsidR="00B445B1">
        <w:rPr>
          <w:rFonts w:ascii="Times New Roman" w:eastAsia="Times New Roman" w:hAnsi="Times New Roman" w:cs="Times New Roman"/>
          <w:sz w:val="24"/>
          <w:szCs w:val="24"/>
        </w:rPr>
        <w:t xml:space="preserve"> </w:t>
      </w:r>
      <w:r w:rsidR="751C4D8D" w:rsidRPr="454DB22D">
        <w:rPr>
          <w:rFonts w:ascii="Times New Roman" w:eastAsia="Times New Roman" w:hAnsi="Times New Roman" w:cs="Times New Roman"/>
          <w:sz w:val="24"/>
          <w:szCs w:val="24"/>
        </w:rPr>
        <w:t>experiences</w:t>
      </w:r>
      <w:r w:rsidR="00B445B1">
        <w:rPr>
          <w:rFonts w:ascii="Times New Roman" w:eastAsia="Times New Roman" w:hAnsi="Times New Roman" w:cs="Times New Roman"/>
          <w:sz w:val="24"/>
          <w:szCs w:val="24"/>
        </w:rPr>
        <w:t xml:space="preserve"> from AMGG educators rather</w:t>
      </w:r>
      <w:r w:rsidR="751C4D8D" w:rsidRPr="454DB22D">
        <w:rPr>
          <w:rFonts w:ascii="Times New Roman" w:eastAsia="Times New Roman" w:hAnsi="Times New Roman" w:cs="Times New Roman"/>
          <w:sz w:val="24"/>
          <w:szCs w:val="24"/>
        </w:rPr>
        <w:t xml:space="preserve"> than</w:t>
      </w:r>
      <w:r w:rsidR="0425E6CA" w:rsidRPr="454DB22D">
        <w:rPr>
          <w:rFonts w:ascii="Times New Roman" w:eastAsia="Times New Roman" w:hAnsi="Times New Roman" w:cs="Times New Roman"/>
          <w:sz w:val="24"/>
          <w:szCs w:val="24"/>
        </w:rPr>
        <w:t xml:space="preserve"> </w:t>
      </w:r>
      <w:r w:rsidR="14C416A1" w:rsidRPr="454DB22D">
        <w:rPr>
          <w:rFonts w:ascii="Times New Roman" w:eastAsia="Times New Roman" w:hAnsi="Times New Roman" w:cs="Times New Roman"/>
          <w:sz w:val="24"/>
          <w:szCs w:val="24"/>
        </w:rPr>
        <w:t xml:space="preserve">educators from </w:t>
      </w:r>
      <w:r w:rsidR="0425E6CA" w:rsidRPr="454DB22D">
        <w:rPr>
          <w:rFonts w:ascii="Times New Roman" w:eastAsia="Times New Roman" w:hAnsi="Times New Roman" w:cs="Times New Roman"/>
          <w:sz w:val="24"/>
          <w:szCs w:val="24"/>
        </w:rPr>
        <w:t>public or private institutions</w:t>
      </w:r>
      <w:r w:rsidR="539461B0" w:rsidRPr="454DB22D">
        <w:rPr>
          <w:rFonts w:ascii="Times New Roman" w:eastAsia="Times New Roman" w:hAnsi="Times New Roman" w:cs="Times New Roman"/>
          <w:sz w:val="24"/>
          <w:szCs w:val="24"/>
        </w:rPr>
        <w:t xml:space="preserve">. Therefore, this study cannot be </w:t>
      </w:r>
      <w:r w:rsidR="2171940C" w:rsidRPr="454DB22D">
        <w:rPr>
          <w:rFonts w:ascii="Times New Roman" w:eastAsia="Times New Roman" w:hAnsi="Times New Roman" w:cs="Times New Roman"/>
          <w:sz w:val="24"/>
          <w:szCs w:val="24"/>
        </w:rPr>
        <w:t>generalised but</w:t>
      </w:r>
      <w:r w:rsidR="539461B0" w:rsidRPr="454DB22D">
        <w:rPr>
          <w:rFonts w:ascii="Times New Roman" w:eastAsia="Times New Roman" w:hAnsi="Times New Roman" w:cs="Times New Roman"/>
          <w:sz w:val="24"/>
          <w:szCs w:val="24"/>
        </w:rPr>
        <w:t xml:space="preserve"> does </w:t>
      </w:r>
      <w:r w:rsidR="79368A59" w:rsidRPr="454DB22D">
        <w:rPr>
          <w:rFonts w:ascii="Times New Roman" w:eastAsia="Times New Roman" w:hAnsi="Times New Roman" w:cs="Times New Roman"/>
          <w:sz w:val="24"/>
          <w:szCs w:val="24"/>
        </w:rPr>
        <w:t xml:space="preserve">make a contribution to inequities </w:t>
      </w:r>
      <w:r w:rsidR="44712727" w:rsidRPr="454DB22D">
        <w:rPr>
          <w:rFonts w:ascii="Times New Roman" w:eastAsia="Times New Roman" w:hAnsi="Times New Roman" w:cs="Times New Roman"/>
          <w:sz w:val="24"/>
          <w:szCs w:val="24"/>
        </w:rPr>
        <w:t>within and between rural and urban Guatemala contexts.</w:t>
      </w:r>
      <w:r w:rsidR="0425E6CA" w:rsidRPr="454DB22D">
        <w:rPr>
          <w:rFonts w:ascii="Times New Roman" w:eastAsia="Times New Roman" w:hAnsi="Times New Roman" w:cs="Times New Roman"/>
          <w:sz w:val="24"/>
          <w:szCs w:val="24"/>
        </w:rPr>
        <w:t xml:space="preserve"> </w:t>
      </w:r>
      <w:r w:rsidR="6CF403C1" w:rsidRPr="454DB22D">
        <w:rPr>
          <w:rFonts w:ascii="Times New Roman" w:eastAsia="Times New Roman" w:hAnsi="Times New Roman" w:cs="Times New Roman"/>
          <w:sz w:val="24"/>
          <w:szCs w:val="24"/>
        </w:rPr>
        <w:t>Alt</w:t>
      </w:r>
      <w:r w:rsidR="65190CE8" w:rsidRPr="454DB22D">
        <w:rPr>
          <w:rFonts w:ascii="Times New Roman" w:eastAsia="Times New Roman" w:hAnsi="Times New Roman" w:cs="Times New Roman"/>
          <w:sz w:val="24"/>
          <w:szCs w:val="24"/>
        </w:rPr>
        <w:t>h</w:t>
      </w:r>
      <w:r w:rsidR="6CF403C1" w:rsidRPr="454DB22D">
        <w:rPr>
          <w:rFonts w:ascii="Times New Roman" w:eastAsia="Times New Roman" w:hAnsi="Times New Roman" w:cs="Times New Roman"/>
          <w:sz w:val="24"/>
          <w:szCs w:val="24"/>
        </w:rPr>
        <w:t>ough</w:t>
      </w:r>
      <w:r w:rsidR="3394B9E3" w:rsidRPr="454DB22D">
        <w:rPr>
          <w:rFonts w:ascii="Times New Roman" w:eastAsia="Times New Roman" w:hAnsi="Times New Roman" w:cs="Times New Roman"/>
          <w:sz w:val="24"/>
          <w:szCs w:val="24"/>
        </w:rPr>
        <w:t xml:space="preserve"> </w:t>
      </w:r>
      <w:r w:rsidR="34FABA11" w:rsidRPr="454DB22D">
        <w:rPr>
          <w:rFonts w:ascii="Times New Roman" w:eastAsia="Times New Roman" w:hAnsi="Times New Roman" w:cs="Times New Roman"/>
          <w:sz w:val="24"/>
          <w:szCs w:val="24"/>
        </w:rPr>
        <w:t xml:space="preserve">the </w:t>
      </w:r>
      <w:r w:rsidR="3394B9E3" w:rsidRPr="454DB22D">
        <w:rPr>
          <w:rFonts w:ascii="Times New Roman" w:eastAsia="Times New Roman" w:hAnsi="Times New Roman" w:cs="Times New Roman"/>
          <w:sz w:val="24"/>
          <w:szCs w:val="24"/>
        </w:rPr>
        <w:t>interviews were m</w:t>
      </w:r>
      <w:r w:rsidR="61DFABC6" w:rsidRPr="454DB22D">
        <w:rPr>
          <w:rFonts w:ascii="Times New Roman" w:eastAsia="Times New Roman" w:hAnsi="Times New Roman" w:cs="Times New Roman"/>
          <w:sz w:val="24"/>
          <w:szCs w:val="24"/>
        </w:rPr>
        <w:t>ediated</w:t>
      </w:r>
      <w:r w:rsidR="3394B9E3" w:rsidRPr="454DB22D">
        <w:rPr>
          <w:rFonts w:ascii="Times New Roman" w:eastAsia="Times New Roman" w:hAnsi="Times New Roman" w:cs="Times New Roman"/>
          <w:sz w:val="24"/>
          <w:szCs w:val="24"/>
        </w:rPr>
        <w:t xml:space="preserve"> by a translator, </w:t>
      </w:r>
      <w:r w:rsidR="008E1417">
        <w:rPr>
          <w:rFonts w:ascii="Times New Roman" w:eastAsia="Times New Roman" w:hAnsi="Times New Roman" w:cs="Times New Roman"/>
          <w:sz w:val="24"/>
          <w:szCs w:val="24"/>
        </w:rPr>
        <w:t>it is</w:t>
      </w:r>
      <w:r w:rsidR="2F774274" w:rsidRPr="454DB22D">
        <w:rPr>
          <w:rFonts w:ascii="Times New Roman" w:eastAsia="Times New Roman" w:hAnsi="Times New Roman" w:cs="Times New Roman"/>
          <w:sz w:val="24"/>
          <w:szCs w:val="24"/>
        </w:rPr>
        <w:t xml:space="preserve"> likely </w:t>
      </w:r>
      <w:r w:rsidR="008E1417">
        <w:rPr>
          <w:rFonts w:ascii="Times New Roman" w:eastAsia="Times New Roman" w:hAnsi="Times New Roman" w:cs="Times New Roman"/>
          <w:sz w:val="24"/>
          <w:szCs w:val="24"/>
        </w:rPr>
        <w:t xml:space="preserve">that some </w:t>
      </w:r>
      <w:r w:rsidR="3394B9E3" w:rsidRPr="454DB22D">
        <w:rPr>
          <w:rFonts w:ascii="Times New Roman" w:eastAsia="Times New Roman" w:hAnsi="Times New Roman" w:cs="Times New Roman"/>
          <w:sz w:val="24"/>
          <w:szCs w:val="24"/>
        </w:rPr>
        <w:t xml:space="preserve">nuances </w:t>
      </w:r>
      <w:r w:rsidR="008E1417">
        <w:rPr>
          <w:rFonts w:ascii="Times New Roman" w:eastAsia="Times New Roman" w:hAnsi="Times New Roman" w:cs="Times New Roman"/>
          <w:sz w:val="24"/>
          <w:szCs w:val="24"/>
        </w:rPr>
        <w:t xml:space="preserve">were </w:t>
      </w:r>
      <w:r w:rsidR="3394B9E3" w:rsidRPr="454DB22D">
        <w:rPr>
          <w:rFonts w:ascii="Times New Roman" w:eastAsia="Times New Roman" w:hAnsi="Times New Roman" w:cs="Times New Roman"/>
          <w:sz w:val="24"/>
          <w:szCs w:val="24"/>
        </w:rPr>
        <w:t xml:space="preserve">lost </w:t>
      </w:r>
      <w:r w:rsidR="6AD93D1D" w:rsidRPr="454DB22D">
        <w:rPr>
          <w:rFonts w:ascii="Times New Roman" w:eastAsia="Times New Roman" w:hAnsi="Times New Roman" w:cs="Times New Roman"/>
          <w:sz w:val="24"/>
          <w:szCs w:val="24"/>
        </w:rPr>
        <w:t>in translation</w:t>
      </w:r>
      <w:r w:rsidR="3394B9E3" w:rsidRPr="454DB22D">
        <w:rPr>
          <w:rFonts w:ascii="Times New Roman" w:eastAsia="Times New Roman" w:hAnsi="Times New Roman" w:cs="Times New Roman"/>
          <w:sz w:val="24"/>
          <w:szCs w:val="24"/>
        </w:rPr>
        <w:t xml:space="preserve">. Another </w:t>
      </w:r>
      <w:r w:rsidR="1A96290A" w:rsidRPr="454DB22D">
        <w:rPr>
          <w:rFonts w:ascii="Times New Roman" w:eastAsia="Times New Roman" w:hAnsi="Times New Roman" w:cs="Times New Roman"/>
          <w:sz w:val="24"/>
          <w:szCs w:val="24"/>
        </w:rPr>
        <w:t>limitation</w:t>
      </w:r>
      <w:r w:rsidR="04EE17B6" w:rsidRPr="454DB22D">
        <w:rPr>
          <w:rFonts w:ascii="Times New Roman" w:eastAsia="Times New Roman" w:hAnsi="Times New Roman" w:cs="Times New Roman"/>
          <w:sz w:val="24"/>
          <w:szCs w:val="24"/>
        </w:rPr>
        <w:t xml:space="preserve"> was unreliable internet connectivity</w:t>
      </w:r>
      <w:r w:rsidR="13AA28AC" w:rsidRPr="454DB22D">
        <w:rPr>
          <w:rFonts w:ascii="Times New Roman" w:eastAsia="Times New Roman" w:hAnsi="Times New Roman" w:cs="Times New Roman"/>
          <w:sz w:val="24"/>
          <w:szCs w:val="24"/>
        </w:rPr>
        <w:t>,</w:t>
      </w:r>
      <w:r w:rsidR="04EE17B6" w:rsidRPr="454DB22D">
        <w:rPr>
          <w:rFonts w:ascii="Times New Roman" w:eastAsia="Times New Roman" w:hAnsi="Times New Roman" w:cs="Times New Roman"/>
          <w:sz w:val="24"/>
          <w:szCs w:val="24"/>
        </w:rPr>
        <w:t xml:space="preserve"> </w:t>
      </w:r>
      <w:r w:rsidR="591CBC44" w:rsidRPr="454DB22D">
        <w:rPr>
          <w:rFonts w:ascii="Times New Roman" w:eastAsia="Times New Roman" w:hAnsi="Times New Roman" w:cs="Times New Roman"/>
          <w:sz w:val="24"/>
          <w:szCs w:val="24"/>
        </w:rPr>
        <w:t>which</w:t>
      </w:r>
      <w:r w:rsidR="04EE17B6" w:rsidRPr="454DB22D">
        <w:rPr>
          <w:rFonts w:ascii="Times New Roman" w:eastAsia="Times New Roman" w:hAnsi="Times New Roman" w:cs="Times New Roman"/>
          <w:sz w:val="24"/>
          <w:szCs w:val="24"/>
        </w:rPr>
        <w:t xml:space="preserve"> hinder</w:t>
      </w:r>
      <w:r w:rsidR="08C18301" w:rsidRPr="454DB22D">
        <w:rPr>
          <w:rFonts w:ascii="Times New Roman" w:eastAsia="Times New Roman" w:hAnsi="Times New Roman" w:cs="Times New Roman"/>
          <w:sz w:val="24"/>
          <w:szCs w:val="24"/>
        </w:rPr>
        <w:t>ed</w:t>
      </w:r>
      <w:r w:rsidR="04EE17B6" w:rsidRPr="454DB22D">
        <w:rPr>
          <w:rFonts w:ascii="Times New Roman" w:eastAsia="Times New Roman" w:hAnsi="Times New Roman" w:cs="Times New Roman"/>
          <w:sz w:val="24"/>
          <w:szCs w:val="24"/>
        </w:rPr>
        <w:t xml:space="preserve"> educators' participation</w:t>
      </w:r>
      <w:r w:rsidR="3B06447B" w:rsidRPr="454DB22D">
        <w:rPr>
          <w:rFonts w:ascii="Times New Roman" w:eastAsia="Times New Roman" w:hAnsi="Times New Roman" w:cs="Times New Roman"/>
          <w:sz w:val="24"/>
          <w:szCs w:val="24"/>
        </w:rPr>
        <w:t xml:space="preserve">. </w:t>
      </w:r>
      <w:r w:rsidR="17A4170E" w:rsidRPr="454DB22D">
        <w:rPr>
          <w:rFonts w:ascii="Times New Roman" w:eastAsia="Times New Roman" w:hAnsi="Times New Roman" w:cs="Times New Roman"/>
          <w:sz w:val="24"/>
          <w:szCs w:val="24"/>
        </w:rPr>
        <w:t xml:space="preserve">These limitations highlight </w:t>
      </w:r>
      <w:r w:rsidR="294F8D62" w:rsidRPr="454DB22D">
        <w:rPr>
          <w:rFonts w:ascii="Times New Roman" w:eastAsia="Times New Roman" w:hAnsi="Times New Roman" w:cs="Times New Roman"/>
          <w:sz w:val="24"/>
          <w:szCs w:val="24"/>
        </w:rPr>
        <w:t xml:space="preserve">the need for </w:t>
      </w:r>
      <w:r w:rsidR="17A4170E" w:rsidRPr="454DB22D">
        <w:rPr>
          <w:rFonts w:ascii="Times New Roman" w:eastAsia="Times New Roman" w:hAnsi="Times New Roman" w:cs="Times New Roman"/>
          <w:sz w:val="24"/>
          <w:szCs w:val="24"/>
        </w:rPr>
        <w:t xml:space="preserve">comparative studies </w:t>
      </w:r>
      <w:r w:rsidR="6A2BE1D6" w:rsidRPr="454DB22D">
        <w:rPr>
          <w:rFonts w:ascii="Times New Roman" w:eastAsia="Times New Roman" w:hAnsi="Times New Roman" w:cs="Times New Roman"/>
          <w:sz w:val="24"/>
          <w:szCs w:val="24"/>
        </w:rPr>
        <w:t>across school</w:t>
      </w:r>
      <w:r w:rsidR="46CCD3E1" w:rsidRPr="454DB22D">
        <w:rPr>
          <w:rFonts w:ascii="Times New Roman" w:eastAsia="Times New Roman" w:hAnsi="Times New Roman" w:cs="Times New Roman"/>
          <w:sz w:val="24"/>
          <w:szCs w:val="24"/>
        </w:rPr>
        <w:t>s of different charts</w:t>
      </w:r>
      <w:r w:rsidR="0A3735C9" w:rsidRPr="454DB22D">
        <w:rPr>
          <w:rFonts w:ascii="Times New Roman" w:eastAsia="Times New Roman" w:hAnsi="Times New Roman" w:cs="Times New Roman"/>
          <w:sz w:val="24"/>
          <w:szCs w:val="24"/>
        </w:rPr>
        <w:t>,</w:t>
      </w:r>
      <w:r w:rsidR="6A2BE1D6" w:rsidRPr="454DB22D">
        <w:rPr>
          <w:rFonts w:ascii="Times New Roman" w:eastAsia="Times New Roman" w:hAnsi="Times New Roman" w:cs="Times New Roman"/>
          <w:sz w:val="24"/>
          <w:szCs w:val="24"/>
        </w:rPr>
        <w:t xml:space="preserve"> to capture a fuller picture of digital education in Guatemala</w:t>
      </w:r>
      <w:r w:rsidR="20F9D3F7" w:rsidRPr="454DB22D">
        <w:rPr>
          <w:rFonts w:ascii="Times New Roman" w:eastAsia="Times New Roman" w:hAnsi="Times New Roman" w:cs="Times New Roman"/>
          <w:sz w:val="24"/>
          <w:szCs w:val="24"/>
        </w:rPr>
        <w:t xml:space="preserve"> outside of the AMGG experience</w:t>
      </w:r>
      <w:r w:rsidR="6A2BE1D6" w:rsidRPr="454DB22D">
        <w:rPr>
          <w:rFonts w:ascii="Times New Roman" w:eastAsia="Times New Roman" w:hAnsi="Times New Roman" w:cs="Times New Roman"/>
          <w:sz w:val="24"/>
          <w:szCs w:val="24"/>
        </w:rPr>
        <w:t>.</w:t>
      </w:r>
      <w:r w:rsidR="77629A36" w:rsidRPr="454DB22D">
        <w:rPr>
          <w:rFonts w:ascii="Times New Roman" w:eastAsia="Times New Roman" w:hAnsi="Times New Roman" w:cs="Times New Roman"/>
          <w:sz w:val="24"/>
          <w:szCs w:val="24"/>
        </w:rPr>
        <w:t xml:space="preserve"> Additionally</w:t>
      </w:r>
      <w:r w:rsidR="6A2BE1D6" w:rsidRPr="454DB22D">
        <w:rPr>
          <w:rFonts w:ascii="Times New Roman" w:eastAsia="Times New Roman" w:hAnsi="Times New Roman" w:cs="Times New Roman"/>
          <w:sz w:val="24"/>
          <w:szCs w:val="24"/>
        </w:rPr>
        <w:t xml:space="preserve">, </w:t>
      </w:r>
      <w:r w:rsidR="4FDD31CA" w:rsidRPr="454DB22D">
        <w:rPr>
          <w:rFonts w:ascii="Times New Roman" w:eastAsia="Times New Roman" w:hAnsi="Times New Roman" w:cs="Times New Roman"/>
          <w:sz w:val="24"/>
          <w:szCs w:val="24"/>
        </w:rPr>
        <w:t>inc</w:t>
      </w:r>
      <w:r w:rsidR="1E42F6BB" w:rsidRPr="454DB22D">
        <w:rPr>
          <w:rFonts w:ascii="Times New Roman" w:eastAsia="Times New Roman" w:hAnsi="Times New Roman" w:cs="Times New Roman"/>
          <w:sz w:val="24"/>
          <w:szCs w:val="24"/>
        </w:rPr>
        <w:t>luding</w:t>
      </w:r>
      <w:r w:rsidR="479B6857" w:rsidRPr="454DB22D">
        <w:rPr>
          <w:rFonts w:ascii="Times New Roman" w:eastAsia="Times New Roman" w:hAnsi="Times New Roman" w:cs="Times New Roman"/>
          <w:sz w:val="24"/>
          <w:szCs w:val="24"/>
        </w:rPr>
        <w:t xml:space="preserve"> the </w:t>
      </w:r>
      <w:r w:rsidR="7BACD281" w:rsidRPr="454DB22D">
        <w:rPr>
          <w:rFonts w:ascii="Times New Roman" w:eastAsia="Times New Roman" w:hAnsi="Times New Roman" w:cs="Times New Roman"/>
          <w:sz w:val="24"/>
          <w:szCs w:val="24"/>
        </w:rPr>
        <w:t xml:space="preserve">perspectives of </w:t>
      </w:r>
      <w:r w:rsidR="4FDD31CA" w:rsidRPr="454DB22D">
        <w:rPr>
          <w:rFonts w:ascii="Times New Roman" w:eastAsia="Times New Roman" w:hAnsi="Times New Roman" w:cs="Times New Roman"/>
          <w:sz w:val="24"/>
          <w:szCs w:val="24"/>
        </w:rPr>
        <w:t xml:space="preserve">policymakers </w:t>
      </w:r>
      <w:r w:rsidR="19B37BD9" w:rsidRPr="454DB22D">
        <w:rPr>
          <w:rFonts w:ascii="Times New Roman" w:eastAsia="Times New Roman" w:hAnsi="Times New Roman" w:cs="Times New Roman"/>
          <w:sz w:val="24"/>
          <w:szCs w:val="24"/>
        </w:rPr>
        <w:t xml:space="preserve">would add important dimensions to </w:t>
      </w:r>
      <w:r w:rsidR="19B37BD9" w:rsidRPr="454DB22D">
        <w:rPr>
          <w:rFonts w:ascii="Times New Roman" w:eastAsia="Times New Roman" w:hAnsi="Times New Roman" w:cs="Times New Roman"/>
          <w:sz w:val="24"/>
          <w:szCs w:val="24"/>
        </w:rPr>
        <w:lastRenderedPageBreak/>
        <w:t xml:space="preserve">understand the </w:t>
      </w:r>
      <w:r w:rsidR="55A6F50C" w:rsidRPr="454DB22D">
        <w:rPr>
          <w:rFonts w:ascii="Times New Roman" w:eastAsia="Times New Roman" w:hAnsi="Times New Roman" w:cs="Times New Roman"/>
          <w:sz w:val="24"/>
          <w:szCs w:val="24"/>
        </w:rPr>
        <w:t>nature of</w:t>
      </w:r>
      <w:r w:rsidR="19B37BD9" w:rsidRPr="454DB22D">
        <w:rPr>
          <w:rFonts w:ascii="Times New Roman" w:eastAsia="Times New Roman" w:hAnsi="Times New Roman" w:cs="Times New Roman"/>
          <w:sz w:val="24"/>
          <w:szCs w:val="24"/>
        </w:rPr>
        <w:t xml:space="preserve"> institutional decisions and how they are aligned or misaligned</w:t>
      </w:r>
      <w:r w:rsidR="30B302EB" w:rsidRPr="454DB22D">
        <w:rPr>
          <w:rFonts w:ascii="Times New Roman" w:eastAsia="Times New Roman" w:hAnsi="Times New Roman" w:cs="Times New Roman"/>
          <w:sz w:val="24"/>
          <w:szCs w:val="24"/>
        </w:rPr>
        <w:t xml:space="preserve"> with the lived realities of educators. </w:t>
      </w:r>
    </w:p>
    <w:p w14:paraId="5F5B7F2C" w14:textId="328615BD" w:rsidR="24876C90" w:rsidRDefault="24876C90" w:rsidP="62D52507">
      <w:pPr>
        <w:spacing w:line="480" w:lineRule="auto"/>
        <w:rPr>
          <w:rFonts w:ascii="Times New Roman" w:eastAsia="Times New Roman" w:hAnsi="Times New Roman" w:cs="Times New Roman"/>
          <w:b/>
          <w:bCs/>
          <w:sz w:val="24"/>
          <w:szCs w:val="24"/>
        </w:rPr>
      </w:pPr>
      <w:r w:rsidRPr="62D52507">
        <w:rPr>
          <w:rFonts w:ascii="Times New Roman" w:eastAsia="Times New Roman" w:hAnsi="Times New Roman" w:cs="Times New Roman"/>
          <w:b/>
          <w:bCs/>
          <w:sz w:val="24"/>
          <w:szCs w:val="24"/>
        </w:rPr>
        <w:t>Implications for practice and policy</w:t>
      </w:r>
    </w:p>
    <w:p w14:paraId="1C31A8AB" w14:textId="37BCF92F" w:rsidR="608C1FFA" w:rsidRDefault="0BB6EBB1" w:rsidP="00D92DF1">
      <w:pPr>
        <w:spacing w:line="480" w:lineRule="auto"/>
        <w:ind w:firstLine="720"/>
        <w:rPr>
          <w:rFonts w:ascii="Times New Roman" w:eastAsia="Times New Roman" w:hAnsi="Times New Roman" w:cs="Times New Roman"/>
          <w:sz w:val="24"/>
          <w:szCs w:val="24"/>
        </w:rPr>
      </w:pPr>
      <w:r w:rsidRPr="454DB22D">
        <w:rPr>
          <w:rFonts w:ascii="Times New Roman" w:eastAsia="Times New Roman" w:hAnsi="Times New Roman" w:cs="Times New Roman"/>
          <w:sz w:val="24"/>
          <w:szCs w:val="24"/>
        </w:rPr>
        <w:t>For digitalisation to be truly responsible and inclusive, there needs to be a structured educational system in place that outlines professional standards, reflects the pedagogical needs of teachers, and is culturally responsive. Creating a communal space where students, teachers, and parents can exchange experiences and access information and guidance on digital engagement is a good starting point to mitigate the digital divide on a national scale</w:t>
      </w:r>
      <w:r w:rsidR="6CB0AEE5" w:rsidRPr="454DB22D">
        <w:rPr>
          <w:rFonts w:ascii="Times New Roman" w:eastAsia="Times New Roman" w:hAnsi="Times New Roman" w:cs="Times New Roman"/>
          <w:sz w:val="24"/>
          <w:szCs w:val="24"/>
        </w:rPr>
        <w:t>.</w:t>
      </w:r>
      <w:r w:rsidRPr="454DB22D">
        <w:rPr>
          <w:rFonts w:ascii="Times New Roman" w:eastAsia="Times New Roman" w:hAnsi="Times New Roman" w:cs="Times New Roman"/>
          <w:sz w:val="24"/>
          <w:szCs w:val="24"/>
        </w:rPr>
        <w:t xml:space="preserve"> This will allow communities to gain elementary ICT knowledge, despite systemic barriers. </w:t>
      </w:r>
      <w:r w:rsidR="6A6261A2" w:rsidRPr="454DB22D">
        <w:rPr>
          <w:rFonts w:ascii="Times New Roman" w:eastAsia="Times New Roman" w:hAnsi="Times New Roman" w:cs="Times New Roman"/>
          <w:sz w:val="24"/>
          <w:szCs w:val="24"/>
        </w:rPr>
        <w:t>It can also serve as an integrated approach that fosters communit</w:t>
      </w:r>
      <w:r w:rsidR="00D92DF1">
        <w:rPr>
          <w:rFonts w:ascii="Times New Roman" w:eastAsia="Times New Roman" w:hAnsi="Times New Roman" w:cs="Times New Roman"/>
          <w:sz w:val="24"/>
          <w:szCs w:val="24"/>
        </w:rPr>
        <w:t>y participation</w:t>
      </w:r>
      <w:r w:rsidR="6A6261A2" w:rsidRPr="454DB22D">
        <w:rPr>
          <w:rFonts w:ascii="Times New Roman" w:eastAsia="Times New Roman" w:hAnsi="Times New Roman" w:cs="Times New Roman"/>
          <w:sz w:val="24"/>
          <w:szCs w:val="24"/>
        </w:rPr>
        <w:t xml:space="preserve"> by showcasing how ICT can benefit their lives.</w:t>
      </w:r>
    </w:p>
    <w:p w14:paraId="0C5DB635" w14:textId="2FBEAE41" w:rsidR="608C1FFA" w:rsidRDefault="2C61B506" w:rsidP="62D52507">
      <w:pPr>
        <w:spacing w:line="480" w:lineRule="auto"/>
        <w:ind w:firstLine="720"/>
        <w:rPr>
          <w:rFonts w:ascii="Times New Roman" w:eastAsia="Times New Roman" w:hAnsi="Times New Roman" w:cs="Times New Roman"/>
          <w:sz w:val="24"/>
          <w:szCs w:val="24"/>
        </w:rPr>
      </w:pPr>
      <w:r w:rsidRPr="66334576">
        <w:rPr>
          <w:rFonts w:ascii="Times New Roman" w:eastAsia="Times New Roman" w:hAnsi="Times New Roman" w:cs="Times New Roman"/>
          <w:sz w:val="24"/>
          <w:szCs w:val="24"/>
        </w:rPr>
        <w:t xml:space="preserve">Another important aspect is to explicitly address roles and tasks. Appointing an ICT educational specialist who can provide information and guidance to any concerns teachers may have. This will relieve additional burdens from teachers and ensure that every teacher </w:t>
      </w:r>
      <w:r w:rsidR="7F22E5DA" w:rsidRPr="66334576">
        <w:rPr>
          <w:rFonts w:ascii="Times New Roman" w:eastAsia="Times New Roman" w:hAnsi="Times New Roman" w:cs="Times New Roman"/>
          <w:sz w:val="24"/>
          <w:szCs w:val="24"/>
        </w:rPr>
        <w:t>c</w:t>
      </w:r>
      <w:r w:rsidR="3D55C750" w:rsidRPr="66334576">
        <w:rPr>
          <w:rFonts w:ascii="Times New Roman" w:eastAsia="Times New Roman" w:hAnsi="Times New Roman" w:cs="Times New Roman"/>
          <w:sz w:val="24"/>
          <w:szCs w:val="24"/>
        </w:rPr>
        <w:t>an</w:t>
      </w:r>
      <w:r w:rsidRPr="66334576">
        <w:rPr>
          <w:rFonts w:ascii="Times New Roman" w:eastAsia="Times New Roman" w:hAnsi="Times New Roman" w:cs="Times New Roman"/>
          <w:sz w:val="24"/>
          <w:szCs w:val="24"/>
        </w:rPr>
        <w:t xml:space="preserve"> responsibly apply digital educational tools in their practices. Finally, teacher digital trainings should reflect digital competencies that enable teachers to support their students in using ICT effectively and prepare them </w:t>
      </w:r>
      <w:r w:rsidR="47D51834" w:rsidRPr="66334576">
        <w:rPr>
          <w:rFonts w:ascii="Times New Roman" w:eastAsia="Times New Roman" w:hAnsi="Times New Roman" w:cs="Times New Roman"/>
          <w:sz w:val="24"/>
          <w:szCs w:val="24"/>
        </w:rPr>
        <w:t>f</w:t>
      </w:r>
      <w:r w:rsidRPr="66334576">
        <w:rPr>
          <w:rFonts w:ascii="Times New Roman" w:eastAsia="Times New Roman" w:hAnsi="Times New Roman" w:cs="Times New Roman"/>
          <w:sz w:val="24"/>
          <w:szCs w:val="24"/>
        </w:rPr>
        <w:t>o</w:t>
      </w:r>
      <w:r w:rsidR="50378BC3" w:rsidRPr="66334576">
        <w:rPr>
          <w:rFonts w:ascii="Times New Roman" w:eastAsia="Times New Roman" w:hAnsi="Times New Roman" w:cs="Times New Roman"/>
          <w:sz w:val="24"/>
          <w:szCs w:val="24"/>
        </w:rPr>
        <w:t>r</w:t>
      </w:r>
      <w:r w:rsidRPr="66334576">
        <w:rPr>
          <w:rFonts w:ascii="Times New Roman" w:eastAsia="Times New Roman" w:hAnsi="Times New Roman" w:cs="Times New Roman"/>
          <w:sz w:val="24"/>
          <w:szCs w:val="24"/>
        </w:rPr>
        <w:t xml:space="preserve"> meaningful participation in a digital society and economy. </w:t>
      </w:r>
    </w:p>
    <w:p w14:paraId="5A658893" w14:textId="7B258507" w:rsidR="608C1FFA" w:rsidRDefault="68C8E398" w:rsidP="62D52507">
      <w:pPr>
        <w:spacing w:line="480" w:lineRule="auto"/>
        <w:ind w:firstLine="720"/>
        <w:rPr>
          <w:rFonts w:ascii="Times New Roman" w:eastAsia="Times New Roman" w:hAnsi="Times New Roman" w:cs="Times New Roman"/>
          <w:sz w:val="24"/>
          <w:szCs w:val="24"/>
        </w:rPr>
      </w:pPr>
      <w:r w:rsidRPr="66334576">
        <w:rPr>
          <w:rFonts w:ascii="Times New Roman" w:eastAsia="Times New Roman" w:hAnsi="Times New Roman" w:cs="Times New Roman"/>
          <w:sz w:val="24"/>
          <w:szCs w:val="24"/>
        </w:rPr>
        <w:t>Although NGOs like AMGG play a</w:t>
      </w:r>
      <w:r w:rsidR="518379F9" w:rsidRPr="66334576">
        <w:rPr>
          <w:rFonts w:ascii="Times New Roman" w:eastAsia="Times New Roman" w:hAnsi="Times New Roman" w:cs="Times New Roman"/>
          <w:sz w:val="24"/>
          <w:szCs w:val="24"/>
        </w:rPr>
        <w:t>n important</w:t>
      </w:r>
      <w:r w:rsidRPr="66334576">
        <w:rPr>
          <w:rFonts w:ascii="Times New Roman" w:eastAsia="Times New Roman" w:hAnsi="Times New Roman" w:cs="Times New Roman"/>
          <w:sz w:val="24"/>
          <w:szCs w:val="24"/>
        </w:rPr>
        <w:t xml:space="preserve"> role, structural change can only be achieved through ongoing governmental involvement.</w:t>
      </w:r>
      <w:r w:rsidR="7836042C" w:rsidRPr="66334576">
        <w:rPr>
          <w:rFonts w:ascii="Times New Roman" w:eastAsia="Times New Roman" w:hAnsi="Times New Roman" w:cs="Times New Roman"/>
          <w:sz w:val="24"/>
          <w:szCs w:val="24"/>
        </w:rPr>
        <w:t xml:space="preserve"> </w:t>
      </w:r>
      <w:r w:rsidR="5870A592" w:rsidRPr="66334576">
        <w:rPr>
          <w:rFonts w:ascii="Times New Roman" w:eastAsia="Times New Roman" w:hAnsi="Times New Roman" w:cs="Times New Roman"/>
          <w:sz w:val="24"/>
          <w:szCs w:val="24"/>
        </w:rPr>
        <w:t>Therefore, p</w:t>
      </w:r>
      <w:r w:rsidR="7836042C" w:rsidRPr="66334576">
        <w:rPr>
          <w:rFonts w:ascii="Times New Roman" w:eastAsia="Times New Roman" w:hAnsi="Times New Roman" w:cs="Times New Roman"/>
          <w:sz w:val="24"/>
          <w:szCs w:val="24"/>
        </w:rPr>
        <w:t xml:space="preserve">olicies should be co-developed with educators, who are already </w:t>
      </w:r>
      <w:r w:rsidR="4C46182C" w:rsidRPr="66334576">
        <w:rPr>
          <w:rFonts w:ascii="Times New Roman" w:eastAsia="Times New Roman" w:hAnsi="Times New Roman" w:cs="Times New Roman"/>
          <w:sz w:val="24"/>
          <w:szCs w:val="24"/>
        </w:rPr>
        <w:t>integrating digital tools in their practices</w:t>
      </w:r>
      <w:r w:rsidR="7836042C" w:rsidRPr="66334576">
        <w:rPr>
          <w:rFonts w:ascii="Times New Roman" w:eastAsia="Times New Roman" w:hAnsi="Times New Roman" w:cs="Times New Roman"/>
          <w:sz w:val="24"/>
          <w:szCs w:val="24"/>
        </w:rPr>
        <w:t xml:space="preserve"> under constraint, to ensure that frameworks </w:t>
      </w:r>
      <w:r w:rsidR="0B0EADB7" w:rsidRPr="66334576">
        <w:rPr>
          <w:rFonts w:ascii="Times New Roman" w:eastAsia="Times New Roman" w:hAnsi="Times New Roman" w:cs="Times New Roman"/>
          <w:sz w:val="24"/>
          <w:szCs w:val="24"/>
        </w:rPr>
        <w:t xml:space="preserve">reflect </w:t>
      </w:r>
      <w:r w:rsidR="7C63FB7C" w:rsidRPr="66334576">
        <w:rPr>
          <w:rFonts w:ascii="Times New Roman" w:eastAsia="Times New Roman" w:hAnsi="Times New Roman" w:cs="Times New Roman"/>
          <w:sz w:val="24"/>
          <w:szCs w:val="24"/>
        </w:rPr>
        <w:t>lived</w:t>
      </w:r>
      <w:r w:rsidR="0B0EADB7" w:rsidRPr="66334576">
        <w:rPr>
          <w:rFonts w:ascii="Times New Roman" w:eastAsia="Times New Roman" w:hAnsi="Times New Roman" w:cs="Times New Roman"/>
          <w:sz w:val="24"/>
          <w:szCs w:val="24"/>
        </w:rPr>
        <w:t xml:space="preserve"> realities and not </w:t>
      </w:r>
      <w:r w:rsidR="0D365A09" w:rsidRPr="66334576">
        <w:rPr>
          <w:rFonts w:ascii="Times New Roman" w:eastAsia="Times New Roman" w:hAnsi="Times New Roman" w:cs="Times New Roman"/>
          <w:sz w:val="24"/>
          <w:szCs w:val="24"/>
        </w:rPr>
        <w:t>Western ideal</w:t>
      </w:r>
      <w:r w:rsidR="0B0EADB7" w:rsidRPr="66334576">
        <w:rPr>
          <w:rFonts w:ascii="Times New Roman" w:eastAsia="Times New Roman" w:hAnsi="Times New Roman" w:cs="Times New Roman"/>
          <w:sz w:val="24"/>
          <w:szCs w:val="24"/>
        </w:rPr>
        <w:t>s.</w:t>
      </w:r>
      <w:r w:rsidR="65F61F02" w:rsidRPr="66334576">
        <w:rPr>
          <w:rFonts w:ascii="Times New Roman" w:eastAsia="Times New Roman" w:hAnsi="Times New Roman" w:cs="Times New Roman"/>
          <w:sz w:val="24"/>
          <w:szCs w:val="24"/>
        </w:rPr>
        <w:t xml:space="preserve"> </w:t>
      </w:r>
      <w:r w:rsidR="46C9EF49" w:rsidRPr="66334576">
        <w:rPr>
          <w:rFonts w:ascii="Times New Roman" w:eastAsia="Times New Roman" w:hAnsi="Times New Roman" w:cs="Times New Roman"/>
          <w:sz w:val="24"/>
          <w:szCs w:val="24"/>
        </w:rPr>
        <w:t xml:space="preserve">Furthermore, </w:t>
      </w:r>
      <w:r w:rsidR="46C9EF49" w:rsidRPr="66334576">
        <w:rPr>
          <w:rFonts w:ascii="Times New Roman" w:eastAsia="Times New Roman" w:hAnsi="Times New Roman" w:cs="Times New Roman"/>
          <w:sz w:val="24"/>
          <w:szCs w:val="24"/>
        </w:rPr>
        <w:lastRenderedPageBreak/>
        <w:t>MINEDUC should collaborate with EdTech organisation</w:t>
      </w:r>
      <w:r w:rsidR="14FB1518" w:rsidRPr="66334576">
        <w:rPr>
          <w:rFonts w:ascii="Times New Roman" w:eastAsia="Times New Roman" w:hAnsi="Times New Roman" w:cs="Times New Roman"/>
          <w:sz w:val="24"/>
          <w:szCs w:val="24"/>
        </w:rPr>
        <w:t>s</w:t>
      </w:r>
      <w:r w:rsidR="46C9EF49" w:rsidRPr="66334576">
        <w:rPr>
          <w:rFonts w:ascii="Times New Roman" w:eastAsia="Times New Roman" w:hAnsi="Times New Roman" w:cs="Times New Roman"/>
          <w:sz w:val="24"/>
          <w:szCs w:val="24"/>
        </w:rPr>
        <w:t xml:space="preserve"> </w:t>
      </w:r>
      <w:r w:rsidR="4A7741A8" w:rsidRPr="66334576">
        <w:rPr>
          <w:rFonts w:ascii="Times New Roman" w:eastAsia="Times New Roman" w:hAnsi="Times New Roman" w:cs="Times New Roman"/>
          <w:sz w:val="24"/>
          <w:szCs w:val="24"/>
        </w:rPr>
        <w:t xml:space="preserve">to create digital platforms that </w:t>
      </w:r>
      <w:r w:rsidR="46C9EF49" w:rsidRPr="66334576">
        <w:rPr>
          <w:rFonts w:ascii="Times New Roman" w:eastAsia="Times New Roman" w:hAnsi="Times New Roman" w:cs="Times New Roman"/>
          <w:sz w:val="24"/>
          <w:szCs w:val="24"/>
        </w:rPr>
        <w:t>include linguistic and cultural diversit</w:t>
      </w:r>
      <w:r w:rsidR="3B4110E0" w:rsidRPr="66334576">
        <w:rPr>
          <w:rFonts w:ascii="Times New Roman" w:eastAsia="Times New Roman" w:hAnsi="Times New Roman" w:cs="Times New Roman"/>
          <w:sz w:val="24"/>
          <w:szCs w:val="24"/>
        </w:rPr>
        <w:t>y</w:t>
      </w:r>
      <w:r w:rsidR="46C9EF49" w:rsidRPr="66334576">
        <w:rPr>
          <w:rFonts w:ascii="Times New Roman" w:eastAsia="Times New Roman" w:hAnsi="Times New Roman" w:cs="Times New Roman"/>
          <w:sz w:val="24"/>
          <w:szCs w:val="24"/>
        </w:rPr>
        <w:t>.</w:t>
      </w:r>
      <w:r w:rsidR="0B0EADB7" w:rsidRPr="66334576">
        <w:rPr>
          <w:rFonts w:ascii="Times New Roman" w:eastAsia="Times New Roman" w:hAnsi="Times New Roman" w:cs="Times New Roman"/>
          <w:sz w:val="24"/>
          <w:szCs w:val="24"/>
        </w:rPr>
        <w:t xml:space="preserve"> </w:t>
      </w:r>
    </w:p>
    <w:p w14:paraId="5BF4687E" w14:textId="20066B85" w:rsidR="7EF94368" w:rsidRDefault="5FBAEFB3" w:rsidP="62D52507">
      <w:pPr>
        <w:spacing w:line="480" w:lineRule="auto"/>
        <w:rPr>
          <w:rFonts w:ascii="Times New Roman" w:eastAsia="Times New Roman" w:hAnsi="Times New Roman" w:cs="Times New Roman"/>
          <w:b/>
          <w:bCs/>
          <w:sz w:val="24"/>
          <w:szCs w:val="24"/>
        </w:rPr>
      </w:pPr>
      <w:r w:rsidRPr="5C9D286B">
        <w:rPr>
          <w:rFonts w:ascii="Times New Roman" w:eastAsia="Times New Roman" w:hAnsi="Times New Roman" w:cs="Times New Roman"/>
          <w:b/>
          <w:bCs/>
          <w:sz w:val="24"/>
          <w:szCs w:val="24"/>
        </w:rPr>
        <w:t>Conclusion</w:t>
      </w:r>
    </w:p>
    <w:p w14:paraId="375EA8E0" w14:textId="0DF21C09" w:rsidR="20006CE3" w:rsidRDefault="19909F30" w:rsidP="00E95F83">
      <w:pPr>
        <w:spacing w:line="480" w:lineRule="auto"/>
        <w:ind w:firstLine="720"/>
        <w:rPr>
          <w:rFonts w:ascii="Times New Roman" w:eastAsia="Times New Roman" w:hAnsi="Times New Roman" w:cs="Times New Roman"/>
          <w:sz w:val="24"/>
          <w:szCs w:val="24"/>
        </w:rPr>
      </w:pPr>
      <w:r w:rsidRPr="66334576">
        <w:rPr>
          <w:rFonts w:ascii="Times New Roman" w:eastAsia="Times New Roman" w:hAnsi="Times New Roman" w:cs="Times New Roman"/>
          <w:sz w:val="24"/>
          <w:szCs w:val="24"/>
        </w:rPr>
        <w:t xml:space="preserve">Digitalisation in education in Guatemala is </w:t>
      </w:r>
      <w:r w:rsidR="009B07FD">
        <w:rPr>
          <w:rFonts w:ascii="Times New Roman" w:eastAsia="Times New Roman" w:hAnsi="Times New Roman" w:cs="Times New Roman"/>
          <w:sz w:val="24"/>
          <w:szCs w:val="24"/>
        </w:rPr>
        <w:t>currently</w:t>
      </w:r>
      <w:r w:rsidRPr="66334576">
        <w:rPr>
          <w:rFonts w:ascii="Times New Roman" w:eastAsia="Times New Roman" w:hAnsi="Times New Roman" w:cs="Times New Roman"/>
          <w:sz w:val="24"/>
          <w:szCs w:val="24"/>
        </w:rPr>
        <w:t xml:space="preserve"> emerging from the everyday practice of educators</w:t>
      </w:r>
      <w:r w:rsidR="3F6B02F4" w:rsidRPr="66334576">
        <w:rPr>
          <w:rFonts w:ascii="Times New Roman" w:eastAsia="Times New Roman" w:hAnsi="Times New Roman" w:cs="Times New Roman"/>
          <w:sz w:val="24"/>
          <w:szCs w:val="24"/>
        </w:rPr>
        <w:t xml:space="preserve">, </w:t>
      </w:r>
      <w:r w:rsidRPr="66334576">
        <w:rPr>
          <w:rFonts w:ascii="Times New Roman" w:eastAsia="Times New Roman" w:hAnsi="Times New Roman" w:cs="Times New Roman"/>
          <w:sz w:val="24"/>
          <w:szCs w:val="24"/>
        </w:rPr>
        <w:t xml:space="preserve">making bottom-up adaptations and ethical improvisations without the benefit of a national teacher reference system. The practices they enact, whether working with families, using a couple of tools innovatively, or sharing training with one another, demonstrate a form of leadership grounded by care, creativity, and professional judgement. Also, the study highlighted that digitalisation </w:t>
      </w:r>
      <w:r w:rsidR="3937F1BB" w:rsidRPr="66334576">
        <w:rPr>
          <w:rFonts w:ascii="Times New Roman" w:eastAsia="Times New Roman" w:hAnsi="Times New Roman" w:cs="Times New Roman"/>
          <w:sz w:val="24"/>
          <w:szCs w:val="24"/>
        </w:rPr>
        <w:t>is inseparable</w:t>
      </w:r>
      <w:r w:rsidRPr="66334576">
        <w:rPr>
          <w:rFonts w:ascii="Times New Roman" w:eastAsia="Times New Roman" w:hAnsi="Times New Roman" w:cs="Times New Roman"/>
          <w:sz w:val="24"/>
          <w:szCs w:val="24"/>
        </w:rPr>
        <w:t xml:space="preserve"> from the cultural and linguistic realities of the communities being served. Participants expressed their concern that there was no support for the preservation of Mayan languages in digital tools</w:t>
      </w:r>
      <w:r w:rsidR="75E85DF8" w:rsidRPr="66334576">
        <w:rPr>
          <w:rFonts w:ascii="Times New Roman" w:eastAsia="Times New Roman" w:hAnsi="Times New Roman" w:cs="Times New Roman"/>
          <w:sz w:val="24"/>
          <w:szCs w:val="24"/>
        </w:rPr>
        <w:t xml:space="preserve">, </w:t>
      </w:r>
      <w:r w:rsidRPr="66334576">
        <w:rPr>
          <w:rFonts w:ascii="Times New Roman" w:eastAsia="Times New Roman" w:hAnsi="Times New Roman" w:cs="Times New Roman"/>
          <w:sz w:val="24"/>
          <w:szCs w:val="24"/>
        </w:rPr>
        <w:t>and they called for educational platforms that represent the cultural diversity of Guatemala. The representation of language and cultural identity is equally a pedagogical issue as well as a technical one. It is a reminder that in digital education</w:t>
      </w:r>
      <w:r w:rsidR="5E2F94C2" w:rsidRPr="66334576">
        <w:rPr>
          <w:rFonts w:ascii="Times New Roman" w:eastAsia="Times New Roman" w:hAnsi="Times New Roman" w:cs="Times New Roman"/>
          <w:sz w:val="24"/>
          <w:szCs w:val="24"/>
        </w:rPr>
        <w:t>,</w:t>
      </w:r>
      <w:r w:rsidRPr="66334576">
        <w:rPr>
          <w:rFonts w:ascii="Times New Roman" w:eastAsia="Times New Roman" w:hAnsi="Times New Roman" w:cs="Times New Roman"/>
          <w:sz w:val="24"/>
          <w:szCs w:val="24"/>
        </w:rPr>
        <w:t xml:space="preserve"> we need to promote inclusion and social belonging, not uniformity. The responsibility of ensuring that digitalisation in education is a collaborative, coordinated process that is just and equitable must include teachers, NGOs, and policymakers. </w:t>
      </w:r>
    </w:p>
    <w:p w14:paraId="26D8F8A1" w14:textId="0D7B7585" w:rsidR="20006CE3" w:rsidRDefault="20006CE3" w:rsidP="62D52507">
      <w:pPr>
        <w:spacing w:line="480" w:lineRule="auto"/>
        <w:ind w:firstLine="720"/>
        <w:rPr>
          <w:rFonts w:ascii="Times New Roman" w:eastAsia="Times New Roman" w:hAnsi="Times New Roman" w:cs="Times New Roman"/>
          <w:sz w:val="24"/>
          <w:szCs w:val="24"/>
        </w:rPr>
        <w:sectPr w:rsidR="20006CE3">
          <w:headerReference w:type="default" r:id="rId9"/>
          <w:footerReference w:type="default" r:id="rId10"/>
          <w:pgSz w:w="12240" w:h="15840"/>
          <w:pgMar w:top="1440" w:right="1440" w:bottom="1440" w:left="1440" w:header="720" w:footer="720" w:gutter="0"/>
          <w:pgNumType w:start="1"/>
          <w:cols w:space="720"/>
        </w:sectPr>
      </w:pPr>
    </w:p>
    <w:p w14:paraId="1907E074" w14:textId="051CDD79" w:rsidR="2AE3BDD3" w:rsidRDefault="2AE3BDD3" w:rsidP="23082211">
      <w:pPr>
        <w:spacing w:line="480" w:lineRule="auto"/>
        <w:jc w:val="center"/>
        <w:rPr>
          <w:rFonts w:ascii="Times New Roman" w:eastAsia="Times New Roman" w:hAnsi="Times New Roman" w:cs="Times New Roman"/>
          <w:b/>
          <w:bCs/>
          <w:color w:val="000000" w:themeColor="text1"/>
          <w:sz w:val="24"/>
          <w:szCs w:val="24"/>
          <w:lang w:val="es-ES"/>
        </w:rPr>
      </w:pPr>
      <w:r w:rsidRPr="23082211">
        <w:rPr>
          <w:rFonts w:ascii="Times New Roman" w:eastAsia="Times New Roman" w:hAnsi="Times New Roman" w:cs="Times New Roman"/>
          <w:b/>
          <w:bCs/>
          <w:color w:val="000000" w:themeColor="text1"/>
          <w:sz w:val="24"/>
          <w:szCs w:val="24"/>
          <w:lang w:val="es-ES"/>
        </w:rPr>
        <w:lastRenderedPageBreak/>
        <w:t>References</w:t>
      </w:r>
    </w:p>
    <w:p w14:paraId="16792681" w14:textId="528B735C" w:rsidR="2AE3BDD3" w:rsidRDefault="2AE3BDD3" w:rsidP="62D52507">
      <w:pPr>
        <w:spacing w:line="480" w:lineRule="auto"/>
        <w:ind w:left="720" w:hanging="720"/>
      </w:pPr>
      <w:r w:rsidRPr="62D52507">
        <w:rPr>
          <w:rFonts w:ascii="Times New Roman" w:eastAsia="Times New Roman" w:hAnsi="Times New Roman" w:cs="Times New Roman"/>
          <w:color w:val="000000" w:themeColor="text1"/>
          <w:sz w:val="24"/>
          <w:szCs w:val="24"/>
          <w:lang w:val="es"/>
        </w:rPr>
        <w:t xml:space="preserve">Biesta, G. J. J. (2007). </w:t>
      </w:r>
      <w:r w:rsidRPr="62D52507">
        <w:rPr>
          <w:rFonts w:ascii="Times New Roman" w:eastAsia="Times New Roman" w:hAnsi="Times New Roman" w:cs="Times New Roman"/>
          <w:color w:val="000000" w:themeColor="text1"/>
          <w:sz w:val="24"/>
          <w:szCs w:val="24"/>
        </w:rPr>
        <w:t xml:space="preserve">Why ‘what works’ won’t work: evidence-based practice and the democratic deficit of educational research. </w:t>
      </w:r>
      <w:r w:rsidRPr="62D52507">
        <w:rPr>
          <w:rFonts w:ascii="Times New Roman" w:eastAsia="Times New Roman" w:hAnsi="Times New Roman" w:cs="Times New Roman"/>
          <w:i/>
          <w:iCs/>
          <w:color w:val="000000" w:themeColor="text1"/>
          <w:sz w:val="24"/>
          <w:szCs w:val="24"/>
        </w:rPr>
        <w:t>Educational Theory, 57</w:t>
      </w:r>
      <w:r w:rsidRPr="62D52507">
        <w:rPr>
          <w:rFonts w:ascii="Times New Roman" w:eastAsia="Times New Roman" w:hAnsi="Times New Roman" w:cs="Times New Roman"/>
          <w:color w:val="000000" w:themeColor="text1"/>
          <w:sz w:val="24"/>
          <w:szCs w:val="24"/>
        </w:rPr>
        <w:t>(1), 1-22.</w:t>
      </w:r>
    </w:p>
    <w:p w14:paraId="586571A4" w14:textId="2EC6B35B" w:rsidR="2AE3BDD3" w:rsidRPr="00E95F83" w:rsidRDefault="2AE3BDD3" w:rsidP="62D52507">
      <w:pPr>
        <w:spacing w:line="480" w:lineRule="auto"/>
        <w:ind w:left="720" w:hanging="720"/>
        <w:rPr>
          <w:lang w:val="es-ES"/>
        </w:rPr>
      </w:pPr>
      <w:r w:rsidRPr="62D52507">
        <w:rPr>
          <w:rFonts w:ascii="Times New Roman" w:eastAsia="Times New Roman" w:hAnsi="Times New Roman" w:cs="Times New Roman"/>
          <w:color w:val="000000" w:themeColor="text1"/>
          <w:sz w:val="24"/>
          <w:szCs w:val="24"/>
        </w:rPr>
        <w:t xml:space="preserve">Braun, V., &amp; Clarke, V. (2006). Using thematic analysis in psychology. </w:t>
      </w:r>
      <w:r w:rsidRPr="62D52507">
        <w:rPr>
          <w:rFonts w:ascii="Times New Roman" w:eastAsia="Times New Roman" w:hAnsi="Times New Roman" w:cs="Times New Roman"/>
          <w:i/>
          <w:iCs/>
          <w:color w:val="000000" w:themeColor="text1"/>
          <w:sz w:val="24"/>
          <w:szCs w:val="24"/>
          <w:lang w:val="es"/>
        </w:rPr>
        <w:t>Qualitative Research in Psychology, 3</w:t>
      </w:r>
      <w:r w:rsidRPr="62D52507">
        <w:rPr>
          <w:rFonts w:ascii="Times New Roman" w:eastAsia="Times New Roman" w:hAnsi="Times New Roman" w:cs="Times New Roman"/>
          <w:color w:val="000000" w:themeColor="text1"/>
          <w:sz w:val="24"/>
          <w:szCs w:val="24"/>
          <w:lang w:val="es"/>
        </w:rPr>
        <w:t xml:space="preserve">(2), 77-101. </w:t>
      </w:r>
      <w:hyperlink r:id="rId11">
        <w:r w:rsidRPr="62D52507">
          <w:rPr>
            <w:rStyle w:val="Hyperlink"/>
            <w:rFonts w:ascii="Times New Roman" w:eastAsia="Times New Roman" w:hAnsi="Times New Roman" w:cs="Times New Roman"/>
            <w:sz w:val="24"/>
            <w:szCs w:val="24"/>
            <w:lang w:val="es"/>
          </w:rPr>
          <w:t>https://doi.org/10.1191/1478088706qp063oa</w:t>
        </w:r>
      </w:hyperlink>
    </w:p>
    <w:p w14:paraId="42A5D745" w14:textId="5A114445" w:rsidR="2AE3BDD3" w:rsidRPr="00E95F83" w:rsidRDefault="2AE3BDD3" w:rsidP="62D52507">
      <w:pPr>
        <w:spacing w:line="480" w:lineRule="auto"/>
        <w:ind w:left="720" w:hanging="720"/>
        <w:rPr>
          <w:lang w:val="es-ES"/>
        </w:rPr>
      </w:pPr>
      <w:r w:rsidRPr="62D52507">
        <w:rPr>
          <w:rFonts w:ascii="Times New Roman" w:eastAsia="Times New Roman" w:hAnsi="Times New Roman" w:cs="Times New Roman"/>
          <w:color w:val="000000" w:themeColor="text1"/>
          <w:sz w:val="24"/>
          <w:szCs w:val="24"/>
          <w:lang w:val="es-ES"/>
        </w:rPr>
        <w:t>CEPAL/ Comisión Económica para América Latina y el Caribe / Observatorio de Desarollo Digital (ODD) sobre la base de World Telecommunication/ICT Indicators Database julio 2023 y el Banco de Encuestas de Hogares (BADEHOG), Unión Internacional de Telecomunicaciones (UIT) y CEPAL, 2000 a 2022.</w:t>
      </w:r>
    </w:p>
    <w:p w14:paraId="681A2742" w14:textId="252EDD9D" w:rsidR="2AE3BDD3" w:rsidRDefault="2AE3BDD3" w:rsidP="62D52507">
      <w:pPr>
        <w:spacing w:before="240" w:after="240" w:line="480" w:lineRule="auto"/>
        <w:ind w:left="567" w:hanging="567"/>
      </w:pPr>
      <w:r w:rsidRPr="62D52507">
        <w:rPr>
          <w:rFonts w:ascii="Times New Roman" w:eastAsia="Times New Roman" w:hAnsi="Times New Roman" w:cs="Times New Roman"/>
          <w:color w:val="000000" w:themeColor="text1"/>
          <w:sz w:val="24"/>
          <w:szCs w:val="24"/>
        </w:rPr>
        <w:t xml:space="preserve">Change for Children (2022). </w:t>
      </w:r>
      <w:r w:rsidRPr="62D52507">
        <w:rPr>
          <w:rFonts w:ascii="Times New Roman" w:eastAsia="Times New Roman" w:hAnsi="Times New Roman" w:cs="Times New Roman"/>
          <w:i/>
          <w:iCs/>
          <w:color w:val="000000" w:themeColor="text1"/>
          <w:sz w:val="24"/>
          <w:szCs w:val="24"/>
        </w:rPr>
        <w:t xml:space="preserve">Guatemala education research final report. </w:t>
      </w:r>
      <w:r w:rsidRPr="62D52507">
        <w:rPr>
          <w:rFonts w:ascii="Times New Roman" w:eastAsia="Times New Roman" w:hAnsi="Times New Roman" w:cs="Times New Roman"/>
          <w:color w:val="000000" w:themeColor="text1"/>
          <w:sz w:val="24"/>
          <w:szCs w:val="24"/>
        </w:rPr>
        <w:t xml:space="preserve">Retrieved from </w:t>
      </w:r>
      <w:hyperlink r:id="rId12">
        <w:r w:rsidRPr="62D52507">
          <w:rPr>
            <w:rStyle w:val="Hyperlink"/>
            <w:rFonts w:ascii="Times New Roman" w:eastAsia="Times New Roman" w:hAnsi="Times New Roman" w:cs="Times New Roman"/>
            <w:sz w:val="24"/>
            <w:szCs w:val="24"/>
          </w:rPr>
          <w:t>https://changeforchildren.org/wp-content/uploads/2022/05/Guatemala_Education-Research-Final_170221-2.pdf</w:t>
        </w:r>
      </w:hyperlink>
    </w:p>
    <w:p w14:paraId="3CC4BF87" w14:textId="4C65A2FE" w:rsidR="2AE3BDD3" w:rsidRDefault="2AE3BDD3" w:rsidP="62D52507">
      <w:pPr>
        <w:spacing w:line="480" w:lineRule="auto"/>
        <w:ind w:left="720" w:hanging="720"/>
      </w:pPr>
      <w:r w:rsidRPr="62D52507">
        <w:rPr>
          <w:rFonts w:ascii="Times New Roman" w:eastAsia="Times New Roman" w:hAnsi="Times New Roman" w:cs="Times New Roman"/>
          <w:color w:val="000000" w:themeColor="text1"/>
          <w:sz w:val="24"/>
          <w:szCs w:val="24"/>
        </w:rPr>
        <w:t xml:space="preserve">Connected Fellows (n.d.). </w:t>
      </w:r>
      <w:r w:rsidRPr="62D52507">
        <w:rPr>
          <w:rFonts w:ascii="Times New Roman" w:eastAsia="Times New Roman" w:hAnsi="Times New Roman" w:cs="Times New Roman"/>
          <w:i/>
          <w:iCs/>
          <w:color w:val="000000" w:themeColor="text1"/>
          <w:sz w:val="24"/>
          <w:szCs w:val="24"/>
        </w:rPr>
        <w:t xml:space="preserve">Bridging the technological gap in Guatemalan education: insights from Sammy </w:t>
      </w:r>
      <w:proofErr w:type="spellStart"/>
      <w:r w:rsidRPr="62D52507">
        <w:rPr>
          <w:rFonts w:ascii="Times New Roman" w:eastAsia="Times New Roman" w:hAnsi="Times New Roman" w:cs="Times New Roman"/>
          <w:i/>
          <w:iCs/>
          <w:color w:val="000000" w:themeColor="text1"/>
          <w:sz w:val="24"/>
          <w:szCs w:val="24"/>
        </w:rPr>
        <w:t>Muj</w:t>
      </w:r>
      <w:proofErr w:type="spellEnd"/>
      <w:r w:rsidRPr="62D52507">
        <w:rPr>
          <w:rFonts w:ascii="Times New Roman" w:eastAsia="Times New Roman" w:hAnsi="Times New Roman" w:cs="Times New Roman"/>
          <w:i/>
          <w:iCs/>
          <w:color w:val="000000" w:themeColor="text1"/>
          <w:sz w:val="24"/>
          <w:szCs w:val="24"/>
        </w:rPr>
        <w:t xml:space="preserve"> and Wilfredo </w:t>
      </w:r>
      <w:proofErr w:type="spellStart"/>
      <w:r w:rsidRPr="62D52507">
        <w:rPr>
          <w:rFonts w:ascii="Times New Roman" w:eastAsia="Times New Roman" w:hAnsi="Times New Roman" w:cs="Times New Roman"/>
          <w:i/>
          <w:iCs/>
          <w:color w:val="000000" w:themeColor="text1"/>
          <w:sz w:val="24"/>
          <w:szCs w:val="24"/>
        </w:rPr>
        <w:t>Yac</w:t>
      </w:r>
      <w:proofErr w:type="spellEnd"/>
      <w:r w:rsidRPr="62D52507">
        <w:rPr>
          <w:rFonts w:ascii="Times New Roman" w:eastAsia="Times New Roman" w:hAnsi="Times New Roman" w:cs="Times New Roman"/>
          <w:i/>
          <w:iCs/>
          <w:color w:val="000000" w:themeColor="text1"/>
          <w:sz w:val="24"/>
          <w:szCs w:val="24"/>
        </w:rPr>
        <w:t xml:space="preserve">. </w:t>
      </w:r>
      <w:r w:rsidRPr="62D52507">
        <w:rPr>
          <w:rFonts w:ascii="Times New Roman" w:eastAsia="Times New Roman" w:hAnsi="Times New Roman" w:cs="Times New Roman"/>
          <w:color w:val="000000" w:themeColor="text1"/>
          <w:sz w:val="24"/>
          <w:szCs w:val="24"/>
        </w:rPr>
        <w:t xml:space="preserve">Retrieved from </w:t>
      </w:r>
      <w:hyperlink r:id="rId13">
        <w:r w:rsidRPr="62D52507">
          <w:rPr>
            <w:rStyle w:val="Hyperlink"/>
            <w:rFonts w:ascii="Times New Roman" w:eastAsia="Times New Roman" w:hAnsi="Times New Roman" w:cs="Times New Roman"/>
            <w:sz w:val="24"/>
            <w:szCs w:val="24"/>
          </w:rPr>
          <w:t xml:space="preserve">Bridging the Technological Gap in Guatemalan Education: Insights from Sammy </w:t>
        </w:r>
        <w:proofErr w:type="spellStart"/>
        <w:r w:rsidRPr="62D52507">
          <w:rPr>
            <w:rStyle w:val="Hyperlink"/>
            <w:rFonts w:ascii="Times New Roman" w:eastAsia="Times New Roman" w:hAnsi="Times New Roman" w:cs="Times New Roman"/>
            <w:sz w:val="24"/>
            <w:szCs w:val="24"/>
          </w:rPr>
          <w:t>Muj</w:t>
        </w:r>
        <w:proofErr w:type="spellEnd"/>
        <w:r w:rsidRPr="62D52507">
          <w:rPr>
            <w:rStyle w:val="Hyperlink"/>
            <w:rFonts w:ascii="Times New Roman" w:eastAsia="Times New Roman" w:hAnsi="Times New Roman" w:cs="Times New Roman"/>
            <w:sz w:val="24"/>
            <w:szCs w:val="24"/>
          </w:rPr>
          <w:t xml:space="preserve"> and Wilfredo </w:t>
        </w:r>
        <w:proofErr w:type="spellStart"/>
        <w:r w:rsidRPr="62D52507">
          <w:rPr>
            <w:rStyle w:val="Hyperlink"/>
            <w:rFonts w:ascii="Times New Roman" w:eastAsia="Times New Roman" w:hAnsi="Times New Roman" w:cs="Times New Roman"/>
            <w:sz w:val="24"/>
            <w:szCs w:val="24"/>
          </w:rPr>
          <w:t>Yac</w:t>
        </w:r>
        <w:proofErr w:type="spellEnd"/>
        <w:r w:rsidRPr="62D52507">
          <w:rPr>
            <w:rStyle w:val="Hyperlink"/>
            <w:rFonts w:ascii="Times New Roman" w:eastAsia="Times New Roman" w:hAnsi="Times New Roman" w:cs="Times New Roman"/>
            <w:sz w:val="24"/>
            <w:szCs w:val="24"/>
          </w:rPr>
          <w:t xml:space="preserve"> - </w:t>
        </w:r>
        <w:proofErr w:type="spellStart"/>
        <w:r w:rsidRPr="62D52507">
          <w:rPr>
            <w:rStyle w:val="Hyperlink"/>
            <w:rFonts w:ascii="Times New Roman" w:eastAsia="Times New Roman" w:hAnsi="Times New Roman" w:cs="Times New Roman"/>
            <w:sz w:val="24"/>
            <w:szCs w:val="24"/>
          </w:rPr>
          <w:t>ConnectED</w:t>
        </w:r>
        <w:proofErr w:type="spellEnd"/>
      </w:hyperlink>
    </w:p>
    <w:p w14:paraId="147DD107" w14:textId="325D96AD" w:rsidR="2AE3BDD3" w:rsidRPr="00E95F83" w:rsidRDefault="2AE3BDD3" w:rsidP="62D52507">
      <w:pPr>
        <w:spacing w:line="480" w:lineRule="auto"/>
        <w:ind w:left="720" w:hanging="720"/>
        <w:rPr>
          <w:lang w:val="es-ES"/>
        </w:rPr>
      </w:pPr>
      <w:r w:rsidRPr="62D52507">
        <w:rPr>
          <w:rFonts w:ascii="Times New Roman" w:eastAsia="Times New Roman" w:hAnsi="Times New Roman" w:cs="Times New Roman"/>
          <w:color w:val="000000" w:themeColor="text1"/>
          <w:sz w:val="24"/>
          <w:szCs w:val="24"/>
          <w:lang w:val="es"/>
        </w:rPr>
        <w:t xml:space="preserve">Costa, C., Bhatia, P., Murphy, M., &amp; Pereira, A. L. (2023). </w:t>
      </w:r>
      <w:r w:rsidRPr="62D52507">
        <w:rPr>
          <w:rFonts w:ascii="Times New Roman" w:eastAsia="Times New Roman" w:hAnsi="Times New Roman" w:cs="Times New Roman"/>
          <w:i/>
          <w:iCs/>
          <w:color w:val="000000" w:themeColor="text1"/>
          <w:sz w:val="24"/>
          <w:szCs w:val="24"/>
        </w:rPr>
        <w:t>Digital education colonized by design: curriculum reimagined.</w:t>
      </w:r>
      <w:r w:rsidRPr="62D52507">
        <w:rPr>
          <w:rFonts w:ascii="Times New Roman" w:eastAsia="Times New Roman" w:hAnsi="Times New Roman" w:cs="Times New Roman"/>
          <w:color w:val="000000" w:themeColor="text1"/>
          <w:sz w:val="24"/>
          <w:szCs w:val="24"/>
        </w:rPr>
        <w:t xml:space="preserve"> </w:t>
      </w:r>
      <w:hyperlink r:id="rId14">
        <w:r w:rsidRPr="62D52507">
          <w:rPr>
            <w:rStyle w:val="Hyperlink"/>
            <w:rFonts w:ascii="Times New Roman" w:eastAsia="Times New Roman" w:hAnsi="Times New Roman" w:cs="Times New Roman"/>
            <w:sz w:val="24"/>
            <w:szCs w:val="24"/>
            <w:lang w:val="es"/>
          </w:rPr>
          <w:t>https://doi.org/10.3390/educsci13090895</w:t>
        </w:r>
      </w:hyperlink>
      <w:r w:rsidRPr="00E95F83">
        <w:rPr>
          <w:rFonts w:ascii="Times New Roman" w:eastAsia="Times New Roman" w:hAnsi="Times New Roman" w:cs="Times New Roman"/>
          <w:color w:val="000000" w:themeColor="text1"/>
          <w:sz w:val="24"/>
          <w:szCs w:val="24"/>
          <w:lang w:val="es-ES"/>
        </w:rPr>
        <w:t xml:space="preserve"> </w:t>
      </w:r>
    </w:p>
    <w:p w14:paraId="431B06CB" w14:textId="7F6B3765" w:rsidR="2AE3BDD3" w:rsidRPr="00E95F83" w:rsidRDefault="2AE3BDD3" w:rsidP="62D52507">
      <w:pPr>
        <w:spacing w:line="480" w:lineRule="auto"/>
        <w:ind w:left="720" w:hanging="720"/>
        <w:rPr>
          <w:lang w:val="es-ES"/>
        </w:rPr>
      </w:pPr>
      <w:r w:rsidRPr="62D52507">
        <w:rPr>
          <w:rFonts w:ascii="Times New Roman" w:eastAsia="Times New Roman" w:hAnsi="Times New Roman" w:cs="Times New Roman"/>
          <w:color w:val="000000" w:themeColor="text1"/>
          <w:sz w:val="24"/>
          <w:szCs w:val="24"/>
          <w:lang w:val="es-ES"/>
        </w:rPr>
        <w:t xml:space="preserve">Cruz-Aguayo, Y., Hincapie, D., &amp; Rodríguez, C. (2020). </w:t>
      </w:r>
      <w:r w:rsidRPr="62D52507">
        <w:rPr>
          <w:rFonts w:ascii="Times New Roman" w:eastAsia="Times New Roman" w:hAnsi="Times New Roman" w:cs="Times New Roman"/>
          <w:i/>
          <w:iCs/>
          <w:color w:val="000000" w:themeColor="text1"/>
          <w:sz w:val="24"/>
          <w:szCs w:val="24"/>
          <w:lang w:val="es-ES"/>
        </w:rPr>
        <w:t>Profesores a prueba: claves para una evaluación docente exitosa</w:t>
      </w:r>
      <w:r w:rsidRPr="62D52507">
        <w:rPr>
          <w:rFonts w:ascii="Times New Roman" w:eastAsia="Times New Roman" w:hAnsi="Times New Roman" w:cs="Times New Roman"/>
          <w:color w:val="000000" w:themeColor="text1"/>
          <w:sz w:val="24"/>
          <w:szCs w:val="24"/>
          <w:lang w:val="es-ES"/>
        </w:rPr>
        <w:t xml:space="preserve">. </w:t>
      </w:r>
      <w:hyperlink r:id="rId15">
        <w:r w:rsidRPr="62D52507">
          <w:rPr>
            <w:rStyle w:val="Hyperlink"/>
            <w:rFonts w:ascii="Times New Roman" w:eastAsia="Times New Roman" w:hAnsi="Times New Roman" w:cs="Times New Roman"/>
            <w:sz w:val="24"/>
            <w:szCs w:val="24"/>
            <w:lang w:val="es-ES"/>
          </w:rPr>
          <w:t>https://doi.org/10.18235/0002149</w:t>
        </w:r>
      </w:hyperlink>
      <w:r w:rsidRPr="62D52507">
        <w:rPr>
          <w:rFonts w:ascii="Times New Roman" w:eastAsia="Times New Roman" w:hAnsi="Times New Roman" w:cs="Times New Roman"/>
          <w:color w:val="000000" w:themeColor="text1"/>
          <w:sz w:val="24"/>
          <w:szCs w:val="24"/>
          <w:lang w:val="es-ES"/>
        </w:rPr>
        <w:t xml:space="preserve"> </w:t>
      </w:r>
    </w:p>
    <w:p w14:paraId="6CB40808" w14:textId="7B672385" w:rsidR="2AE3BDD3" w:rsidRDefault="2AE3BDD3" w:rsidP="62D52507">
      <w:pPr>
        <w:spacing w:line="480" w:lineRule="auto"/>
        <w:ind w:left="720" w:hanging="720"/>
      </w:pPr>
      <w:r w:rsidRPr="62D52507">
        <w:rPr>
          <w:rFonts w:ascii="Times New Roman" w:eastAsia="Times New Roman" w:hAnsi="Times New Roman" w:cs="Times New Roman"/>
          <w:color w:val="000000" w:themeColor="text1"/>
          <w:sz w:val="24"/>
          <w:szCs w:val="24"/>
          <w:lang w:val="es"/>
        </w:rPr>
        <w:t xml:space="preserve">Della Volpe, M., Jaramillo Gutierez, A., &amp; Jesus, G. C. (2021). </w:t>
      </w:r>
      <w:r w:rsidRPr="62D52507">
        <w:rPr>
          <w:rFonts w:ascii="Times New Roman" w:eastAsia="Times New Roman" w:hAnsi="Times New Roman" w:cs="Times New Roman"/>
          <w:color w:val="000000" w:themeColor="text1"/>
          <w:sz w:val="24"/>
          <w:szCs w:val="24"/>
        </w:rPr>
        <w:t xml:space="preserve">Digital transformation and higher education in Colombia: new skills for new opportunities. </w:t>
      </w:r>
      <w:r w:rsidRPr="62D52507">
        <w:rPr>
          <w:rFonts w:ascii="Times New Roman" w:eastAsia="Times New Roman" w:hAnsi="Times New Roman" w:cs="Times New Roman"/>
          <w:i/>
          <w:iCs/>
          <w:color w:val="000000" w:themeColor="text1"/>
          <w:sz w:val="24"/>
          <w:szCs w:val="24"/>
        </w:rPr>
        <w:t>In proceedings of 24</w:t>
      </w:r>
      <w:r w:rsidRPr="62D52507">
        <w:rPr>
          <w:rFonts w:ascii="Times New Roman" w:eastAsia="Times New Roman" w:hAnsi="Times New Roman" w:cs="Times New Roman"/>
          <w:i/>
          <w:iCs/>
          <w:color w:val="000000" w:themeColor="text1"/>
          <w:sz w:val="24"/>
          <w:szCs w:val="24"/>
          <w:vertAlign w:val="superscript"/>
        </w:rPr>
        <w:t>th</w:t>
      </w:r>
      <w:r w:rsidRPr="62D52507">
        <w:rPr>
          <w:rFonts w:ascii="Times New Roman" w:eastAsia="Times New Roman" w:hAnsi="Times New Roman" w:cs="Times New Roman"/>
          <w:i/>
          <w:iCs/>
          <w:color w:val="000000" w:themeColor="text1"/>
          <w:sz w:val="24"/>
          <w:szCs w:val="24"/>
        </w:rPr>
        <w:t xml:space="preserve"> Excellence in Services International Conference</w:t>
      </w:r>
      <w:r w:rsidRPr="62D52507">
        <w:rPr>
          <w:rFonts w:ascii="Times New Roman" w:eastAsia="Times New Roman" w:hAnsi="Times New Roman" w:cs="Times New Roman"/>
          <w:color w:val="000000" w:themeColor="text1"/>
          <w:sz w:val="24"/>
          <w:szCs w:val="24"/>
        </w:rPr>
        <w:t>, 1-12. EISIC.</w:t>
      </w:r>
    </w:p>
    <w:p w14:paraId="3FAF5976" w14:textId="166541C5" w:rsidR="2AE3BDD3" w:rsidRDefault="2AE3BDD3" w:rsidP="62D52507">
      <w:pPr>
        <w:spacing w:line="480" w:lineRule="auto"/>
        <w:ind w:left="720" w:hanging="720"/>
      </w:pPr>
      <w:r w:rsidRPr="62D52507">
        <w:rPr>
          <w:rFonts w:ascii="Times New Roman" w:eastAsia="Times New Roman" w:hAnsi="Times New Roman" w:cs="Times New Roman"/>
          <w:color w:val="000000" w:themeColor="text1"/>
          <w:sz w:val="24"/>
          <w:szCs w:val="24"/>
        </w:rPr>
        <w:lastRenderedPageBreak/>
        <w:t xml:space="preserve">Espinosa Zárate, Z., Camili Trujillo, C. &amp; Plaza-de-la-Hoz, J. Digitalization in vulnerable populations: a systematic review in Latin America. </w:t>
      </w:r>
      <w:r w:rsidRPr="62D52507">
        <w:rPr>
          <w:rFonts w:ascii="Times New Roman" w:eastAsia="Times New Roman" w:hAnsi="Times New Roman" w:cs="Times New Roman"/>
          <w:i/>
          <w:iCs/>
          <w:color w:val="000000" w:themeColor="text1"/>
          <w:sz w:val="24"/>
          <w:szCs w:val="24"/>
        </w:rPr>
        <w:t xml:space="preserve">Soc Indic Res </w:t>
      </w:r>
      <w:r w:rsidRPr="62D52507">
        <w:rPr>
          <w:rFonts w:ascii="Times New Roman" w:eastAsia="Times New Roman" w:hAnsi="Times New Roman" w:cs="Times New Roman"/>
          <w:color w:val="000000" w:themeColor="text1"/>
          <w:sz w:val="24"/>
          <w:szCs w:val="24"/>
        </w:rPr>
        <w:t xml:space="preserve">170, 1183-1207 (2023). </w:t>
      </w:r>
      <w:hyperlink r:id="rId16">
        <w:r w:rsidRPr="62D52507">
          <w:rPr>
            <w:rStyle w:val="Hyperlink"/>
            <w:rFonts w:ascii="Times New Roman" w:eastAsia="Times New Roman" w:hAnsi="Times New Roman" w:cs="Times New Roman"/>
            <w:sz w:val="24"/>
            <w:szCs w:val="24"/>
          </w:rPr>
          <w:t>https://doi.org/10.1007/s11205-023-03239-x</w:t>
        </w:r>
      </w:hyperlink>
      <w:r w:rsidRPr="62D52507">
        <w:rPr>
          <w:rFonts w:ascii="Times New Roman" w:eastAsia="Times New Roman" w:hAnsi="Times New Roman" w:cs="Times New Roman"/>
          <w:color w:val="222222"/>
          <w:sz w:val="24"/>
          <w:szCs w:val="24"/>
        </w:rPr>
        <w:t xml:space="preserve"> </w:t>
      </w:r>
      <w:r w:rsidRPr="62D52507">
        <w:rPr>
          <w:rFonts w:ascii="Times New Roman" w:eastAsia="Times New Roman" w:hAnsi="Times New Roman" w:cs="Times New Roman"/>
          <w:color w:val="000000" w:themeColor="text1"/>
          <w:sz w:val="24"/>
          <w:szCs w:val="24"/>
        </w:rPr>
        <w:t xml:space="preserve"> </w:t>
      </w:r>
    </w:p>
    <w:p w14:paraId="4CD883B0" w14:textId="73B0AB99" w:rsidR="2AE3BDD3" w:rsidRDefault="2AE3BDD3" w:rsidP="62D52507">
      <w:pPr>
        <w:spacing w:line="480" w:lineRule="auto"/>
        <w:ind w:left="720" w:hanging="720"/>
      </w:pPr>
      <w:r w:rsidRPr="62D52507">
        <w:rPr>
          <w:rFonts w:ascii="Times New Roman" w:eastAsia="Times New Roman" w:hAnsi="Times New Roman" w:cs="Times New Roman"/>
          <w:color w:val="000000" w:themeColor="text1"/>
          <w:sz w:val="24"/>
          <w:szCs w:val="24"/>
        </w:rPr>
        <w:t xml:space="preserve">Ferrante, P., Williams, F., Büchner, F., Kiesewetter, S., </w:t>
      </w:r>
      <w:proofErr w:type="spellStart"/>
      <w:r w:rsidRPr="62D52507">
        <w:rPr>
          <w:rFonts w:ascii="Times New Roman" w:eastAsia="Times New Roman" w:hAnsi="Times New Roman" w:cs="Times New Roman"/>
          <w:color w:val="000000" w:themeColor="text1"/>
          <w:sz w:val="24"/>
          <w:szCs w:val="24"/>
        </w:rPr>
        <w:t>Chitsauko</w:t>
      </w:r>
      <w:proofErr w:type="spellEnd"/>
      <w:r w:rsidRPr="62D52507">
        <w:rPr>
          <w:rFonts w:ascii="Times New Roman" w:eastAsia="Times New Roman" w:hAnsi="Times New Roman" w:cs="Times New Roman"/>
          <w:color w:val="000000" w:themeColor="text1"/>
          <w:sz w:val="24"/>
          <w:szCs w:val="24"/>
        </w:rPr>
        <w:t xml:space="preserve"> </w:t>
      </w:r>
      <w:proofErr w:type="spellStart"/>
      <w:r w:rsidRPr="62D52507">
        <w:rPr>
          <w:rFonts w:ascii="Times New Roman" w:eastAsia="Times New Roman" w:hAnsi="Times New Roman" w:cs="Times New Roman"/>
          <w:color w:val="000000" w:themeColor="text1"/>
          <w:sz w:val="24"/>
          <w:szCs w:val="24"/>
        </w:rPr>
        <w:t>Muyambi</w:t>
      </w:r>
      <w:proofErr w:type="spellEnd"/>
      <w:r w:rsidRPr="62D52507">
        <w:rPr>
          <w:rFonts w:ascii="Times New Roman" w:eastAsia="Times New Roman" w:hAnsi="Times New Roman" w:cs="Times New Roman"/>
          <w:color w:val="000000" w:themeColor="text1"/>
          <w:sz w:val="24"/>
          <w:szCs w:val="24"/>
        </w:rPr>
        <w:t xml:space="preserve">, G., </w:t>
      </w:r>
      <w:proofErr w:type="spellStart"/>
      <w:r w:rsidRPr="62D52507">
        <w:rPr>
          <w:rFonts w:ascii="Times New Roman" w:eastAsia="Times New Roman" w:hAnsi="Times New Roman" w:cs="Times New Roman"/>
          <w:color w:val="000000" w:themeColor="text1"/>
          <w:sz w:val="24"/>
          <w:szCs w:val="24"/>
        </w:rPr>
        <w:t>Uleanya</w:t>
      </w:r>
      <w:proofErr w:type="spellEnd"/>
      <w:r w:rsidRPr="62D52507">
        <w:rPr>
          <w:rFonts w:ascii="Times New Roman" w:eastAsia="Times New Roman" w:hAnsi="Times New Roman" w:cs="Times New Roman"/>
          <w:color w:val="000000" w:themeColor="text1"/>
          <w:sz w:val="24"/>
          <w:szCs w:val="24"/>
        </w:rPr>
        <w:t xml:space="preserve">, C., &amp; </w:t>
      </w:r>
      <w:proofErr w:type="spellStart"/>
      <w:r w:rsidRPr="62D52507">
        <w:rPr>
          <w:rFonts w:ascii="Times New Roman" w:eastAsia="Times New Roman" w:hAnsi="Times New Roman" w:cs="Times New Roman"/>
          <w:color w:val="000000" w:themeColor="text1"/>
          <w:sz w:val="24"/>
          <w:szCs w:val="24"/>
        </w:rPr>
        <w:t>Utterberg</w:t>
      </w:r>
      <w:proofErr w:type="spellEnd"/>
      <w:r w:rsidRPr="62D52507">
        <w:rPr>
          <w:rFonts w:ascii="Times New Roman" w:eastAsia="Times New Roman" w:hAnsi="Times New Roman" w:cs="Times New Roman"/>
          <w:color w:val="000000" w:themeColor="text1"/>
          <w:sz w:val="24"/>
          <w:szCs w:val="24"/>
        </w:rPr>
        <w:t xml:space="preserve"> Modén, M. (2023). In/equalities in digital education policy: sociotechnical imaginaries from three world regions. </w:t>
      </w:r>
      <w:r w:rsidRPr="62D52507">
        <w:rPr>
          <w:rFonts w:ascii="Times New Roman" w:eastAsia="Times New Roman" w:hAnsi="Times New Roman" w:cs="Times New Roman"/>
          <w:i/>
          <w:iCs/>
          <w:color w:val="000000" w:themeColor="text1"/>
          <w:sz w:val="24"/>
          <w:szCs w:val="24"/>
        </w:rPr>
        <w:t>Learning, Media and Technology, 49</w:t>
      </w:r>
      <w:r w:rsidRPr="62D52507">
        <w:rPr>
          <w:rFonts w:ascii="Times New Roman" w:eastAsia="Times New Roman" w:hAnsi="Times New Roman" w:cs="Times New Roman"/>
          <w:color w:val="000000" w:themeColor="text1"/>
          <w:sz w:val="24"/>
          <w:szCs w:val="24"/>
        </w:rPr>
        <w:t>(1), 122-132.</w:t>
      </w:r>
    </w:p>
    <w:p w14:paraId="0BE8FD7C" w14:textId="089C8986" w:rsidR="2AE3BDD3" w:rsidRPr="00E95F83" w:rsidRDefault="2AE3BDD3" w:rsidP="62D52507">
      <w:pPr>
        <w:spacing w:line="480" w:lineRule="auto"/>
        <w:ind w:left="720" w:hanging="720"/>
        <w:rPr>
          <w:lang w:val="es-ES"/>
        </w:rPr>
      </w:pPr>
      <w:r w:rsidRPr="62D52507">
        <w:rPr>
          <w:rFonts w:ascii="Times New Roman" w:eastAsia="Times New Roman" w:hAnsi="Times New Roman" w:cs="Times New Roman"/>
          <w:color w:val="000000" w:themeColor="text1"/>
          <w:sz w:val="24"/>
          <w:szCs w:val="24"/>
        </w:rPr>
        <w:t xml:space="preserve">Freire, P. (2014). Pedagogy of solidarity. In P. Freire, A. M. Araújo Freire &amp; W. Ferreira de Oliveira (Eds). </w:t>
      </w:r>
      <w:r w:rsidRPr="62D52507">
        <w:rPr>
          <w:rFonts w:ascii="Times New Roman" w:eastAsia="Times New Roman" w:hAnsi="Times New Roman" w:cs="Times New Roman"/>
          <w:color w:val="000000" w:themeColor="text1"/>
          <w:sz w:val="24"/>
          <w:szCs w:val="24"/>
          <w:lang w:val="es"/>
        </w:rPr>
        <w:t>Pedagogy of solidarity (pp.15-33). New York: Routledge.</w:t>
      </w:r>
    </w:p>
    <w:p w14:paraId="146B23CC" w14:textId="20F11658" w:rsidR="2AE3BDD3" w:rsidRPr="00E95F83" w:rsidRDefault="2AE3BDD3" w:rsidP="62D52507">
      <w:pPr>
        <w:spacing w:line="480" w:lineRule="auto"/>
        <w:ind w:left="720" w:hanging="720"/>
        <w:rPr>
          <w:lang w:val="es-ES"/>
        </w:rPr>
      </w:pPr>
      <w:r w:rsidRPr="62D52507">
        <w:rPr>
          <w:rFonts w:ascii="Times New Roman" w:eastAsia="Times New Roman" w:hAnsi="Times New Roman" w:cs="Times New Roman"/>
          <w:color w:val="000000" w:themeColor="text1"/>
          <w:sz w:val="24"/>
          <w:szCs w:val="24"/>
          <w:lang w:val="es-ES"/>
        </w:rPr>
        <w:t xml:space="preserve">Gran Campaña Nacional por la Educación &amp; Mesa Interinstitucional de Innovación Educativa. (2023). </w:t>
      </w:r>
      <w:r w:rsidRPr="62D52507">
        <w:rPr>
          <w:rFonts w:ascii="Times New Roman" w:eastAsia="Times New Roman" w:hAnsi="Times New Roman" w:cs="Times New Roman"/>
          <w:i/>
          <w:iCs/>
          <w:color w:val="000000" w:themeColor="text1"/>
          <w:sz w:val="24"/>
          <w:szCs w:val="24"/>
          <w:lang w:val="es-ES"/>
        </w:rPr>
        <w:t xml:space="preserve">Perspectivas de la educación en Guatemala: situación actual y acciones estratégicas para mejorar la corbetura, el acceso y la calidad. </w:t>
      </w:r>
    </w:p>
    <w:p w14:paraId="2D6962BE" w14:textId="09267EA7" w:rsidR="2AE3BDD3" w:rsidRDefault="2AE3BDD3" w:rsidP="62D52507">
      <w:pPr>
        <w:spacing w:line="480" w:lineRule="auto"/>
        <w:ind w:left="720" w:hanging="720"/>
      </w:pPr>
      <w:r w:rsidRPr="62D52507">
        <w:rPr>
          <w:rFonts w:ascii="Times New Roman" w:eastAsia="Times New Roman" w:hAnsi="Times New Roman" w:cs="Times New Roman"/>
          <w:color w:val="000000" w:themeColor="text1"/>
          <w:sz w:val="24"/>
          <w:szCs w:val="24"/>
          <w:lang w:val="es"/>
        </w:rPr>
        <w:t xml:space="preserve">Hanafizadeh, M. R., Hanafizadeh, P., &amp; Bohlin, E. (2013). </w:t>
      </w:r>
      <w:r w:rsidRPr="62D52507">
        <w:rPr>
          <w:rFonts w:ascii="Times New Roman" w:eastAsia="Times New Roman" w:hAnsi="Times New Roman" w:cs="Times New Roman"/>
          <w:color w:val="000000" w:themeColor="text1"/>
          <w:sz w:val="24"/>
          <w:szCs w:val="24"/>
        </w:rPr>
        <w:t xml:space="preserve">Digital divide and e-readiness: trends and gaps. </w:t>
      </w:r>
      <w:r w:rsidRPr="62D52507">
        <w:rPr>
          <w:rFonts w:ascii="Times New Roman" w:eastAsia="Times New Roman" w:hAnsi="Times New Roman" w:cs="Times New Roman"/>
          <w:i/>
          <w:iCs/>
          <w:color w:val="000000" w:themeColor="text1"/>
          <w:sz w:val="24"/>
          <w:szCs w:val="24"/>
        </w:rPr>
        <w:t>International Journal of E-Adoption (IJEA),</w:t>
      </w:r>
      <w:r w:rsidRPr="62D52507">
        <w:rPr>
          <w:rFonts w:ascii="Times New Roman" w:eastAsia="Times New Roman" w:hAnsi="Times New Roman" w:cs="Times New Roman"/>
          <w:color w:val="000000" w:themeColor="text1"/>
          <w:sz w:val="24"/>
          <w:szCs w:val="24"/>
        </w:rPr>
        <w:t xml:space="preserve"> </w:t>
      </w:r>
      <w:r w:rsidRPr="62D52507">
        <w:rPr>
          <w:rFonts w:ascii="Times New Roman" w:eastAsia="Times New Roman" w:hAnsi="Times New Roman" w:cs="Times New Roman"/>
          <w:i/>
          <w:iCs/>
          <w:color w:val="000000" w:themeColor="text1"/>
          <w:sz w:val="24"/>
          <w:szCs w:val="24"/>
        </w:rPr>
        <w:t>5</w:t>
      </w:r>
      <w:r w:rsidRPr="62D52507">
        <w:rPr>
          <w:rFonts w:ascii="Times New Roman" w:eastAsia="Times New Roman" w:hAnsi="Times New Roman" w:cs="Times New Roman"/>
          <w:color w:val="000000" w:themeColor="text1"/>
          <w:sz w:val="24"/>
          <w:szCs w:val="24"/>
        </w:rPr>
        <w:t xml:space="preserve">(3). </w:t>
      </w:r>
    </w:p>
    <w:p w14:paraId="73354CD6" w14:textId="5AECE99D" w:rsidR="2AE3BDD3" w:rsidRPr="00E95F83" w:rsidRDefault="2AE3BDD3" w:rsidP="62D52507">
      <w:pPr>
        <w:spacing w:line="480" w:lineRule="auto"/>
        <w:ind w:left="720" w:hanging="720"/>
        <w:rPr>
          <w:lang w:val="es-ES"/>
        </w:rPr>
      </w:pPr>
      <w:r w:rsidRPr="62D52507">
        <w:rPr>
          <w:rFonts w:ascii="Times New Roman" w:eastAsia="Times New Roman" w:hAnsi="Times New Roman" w:cs="Times New Roman"/>
          <w:color w:val="000000" w:themeColor="text1"/>
          <w:sz w:val="24"/>
          <w:szCs w:val="24"/>
        </w:rPr>
        <w:t xml:space="preserve">Helsper, E. (2021). The digital disconnect: the social causes and consequences of digital inequalities. </w:t>
      </w:r>
      <w:r w:rsidRPr="62D52507">
        <w:rPr>
          <w:rFonts w:ascii="Times New Roman" w:eastAsia="Times New Roman" w:hAnsi="Times New Roman" w:cs="Times New Roman"/>
          <w:color w:val="000000" w:themeColor="text1"/>
          <w:sz w:val="24"/>
          <w:szCs w:val="24"/>
          <w:lang w:val="es"/>
        </w:rPr>
        <w:t>London: Sage Publications.</w:t>
      </w:r>
    </w:p>
    <w:p w14:paraId="56A8476A" w14:textId="25F2A0C4" w:rsidR="2AE3BDD3" w:rsidRPr="00E95F83" w:rsidRDefault="2AE3BDD3" w:rsidP="62D52507">
      <w:pPr>
        <w:spacing w:line="480" w:lineRule="auto"/>
        <w:ind w:left="720" w:hanging="720"/>
        <w:rPr>
          <w:lang w:val="es-ES"/>
        </w:rPr>
      </w:pPr>
      <w:r w:rsidRPr="62D52507">
        <w:rPr>
          <w:rFonts w:ascii="Times New Roman" w:eastAsia="Times New Roman" w:hAnsi="Times New Roman" w:cs="Times New Roman"/>
          <w:color w:val="000000" w:themeColor="text1"/>
          <w:sz w:val="24"/>
          <w:szCs w:val="24"/>
          <w:lang w:val="es"/>
        </w:rPr>
        <w:t>INE. (2019). XII Censo de población y habitación. Resultados del Censo 2018, Instituto Nacional de Estadística, Guatemala.</w:t>
      </w:r>
    </w:p>
    <w:p w14:paraId="69A382C8" w14:textId="5F0FC9C1" w:rsidR="2AE3BDD3" w:rsidRPr="00E95F83" w:rsidRDefault="2AE3BDD3" w:rsidP="62D52507">
      <w:pPr>
        <w:spacing w:line="480" w:lineRule="auto"/>
        <w:ind w:left="720" w:hanging="720"/>
        <w:rPr>
          <w:lang w:val="nl-NL"/>
        </w:rPr>
      </w:pPr>
      <w:r w:rsidRPr="00E95F83">
        <w:rPr>
          <w:rFonts w:ascii="Times New Roman" w:eastAsia="Times New Roman" w:hAnsi="Times New Roman" w:cs="Times New Roman"/>
          <w:sz w:val="24"/>
          <w:szCs w:val="24"/>
          <w:lang w:val="nl-NL"/>
        </w:rPr>
        <w:t xml:space="preserve">Kerssens, N., &amp; de Haan, M. (2022). </w:t>
      </w:r>
      <w:r w:rsidRPr="62D52507">
        <w:rPr>
          <w:rFonts w:ascii="Times New Roman" w:eastAsia="Times New Roman" w:hAnsi="Times New Roman" w:cs="Times New Roman"/>
          <w:sz w:val="24"/>
          <w:szCs w:val="24"/>
        </w:rPr>
        <w:t xml:space="preserve">The tipping point in the </w:t>
      </w:r>
      <w:proofErr w:type="spellStart"/>
      <w:r w:rsidRPr="62D52507">
        <w:rPr>
          <w:rFonts w:ascii="Times New Roman" w:eastAsia="Times New Roman" w:hAnsi="Times New Roman" w:cs="Times New Roman"/>
          <w:sz w:val="24"/>
          <w:szCs w:val="24"/>
        </w:rPr>
        <w:t>platformisation</w:t>
      </w:r>
      <w:proofErr w:type="spellEnd"/>
      <w:r w:rsidRPr="62D52507">
        <w:rPr>
          <w:rFonts w:ascii="Times New Roman" w:eastAsia="Times New Roman" w:hAnsi="Times New Roman" w:cs="Times New Roman"/>
          <w:sz w:val="24"/>
          <w:szCs w:val="24"/>
        </w:rPr>
        <w:t xml:space="preserve"> of Dutch public education? How to approach </w:t>
      </w:r>
      <w:proofErr w:type="spellStart"/>
      <w:r w:rsidRPr="62D52507">
        <w:rPr>
          <w:rFonts w:ascii="Times New Roman" w:eastAsia="Times New Roman" w:hAnsi="Times New Roman" w:cs="Times New Roman"/>
          <w:sz w:val="24"/>
          <w:szCs w:val="24"/>
        </w:rPr>
        <w:t>platformisation</w:t>
      </w:r>
      <w:proofErr w:type="spellEnd"/>
      <w:r w:rsidRPr="62D52507">
        <w:rPr>
          <w:rFonts w:ascii="Times New Roman" w:eastAsia="Times New Roman" w:hAnsi="Times New Roman" w:cs="Times New Roman"/>
          <w:sz w:val="24"/>
          <w:szCs w:val="24"/>
        </w:rPr>
        <w:t xml:space="preserve"> from a values-based perspective. In L. Pangrazio, &amp; J. Sefton-Green (Eds.), Learning to live with datafication: educational case studies and initiatives from across the world (pp. 119-134). </w:t>
      </w:r>
      <w:r w:rsidRPr="00E95F83">
        <w:rPr>
          <w:rFonts w:ascii="Times New Roman" w:eastAsia="Times New Roman" w:hAnsi="Times New Roman" w:cs="Times New Roman"/>
          <w:sz w:val="24"/>
          <w:szCs w:val="24"/>
          <w:lang w:val="nl-NL"/>
        </w:rPr>
        <w:t>Taylor &amp; Francis/</w:t>
      </w:r>
      <w:proofErr w:type="spellStart"/>
      <w:r w:rsidRPr="00E95F83">
        <w:rPr>
          <w:rFonts w:ascii="Times New Roman" w:eastAsia="Times New Roman" w:hAnsi="Times New Roman" w:cs="Times New Roman"/>
          <w:sz w:val="24"/>
          <w:szCs w:val="24"/>
          <w:lang w:val="nl-NL"/>
        </w:rPr>
        <w:t>Routledge</w:t>
      </w:r>
      <w:proofErr w:type="spellEnd"/>
      <w:r w:rsidRPr="00E95F83">
        <w:rPr>
          <w:rFonts w:ascii="Times New Roman" w:eastAsia="Times New Roman" w:hAnsi="Times New Roman" w:cs="Times New Roman"/>
          <w:sz w:val="24"/>
          <w:szCs w:val="24"/>
          <w:lang w:val="nl-NL"/>
        </w:rPr>
        <w:t xml:space="preserve">. </w:t>
      </w:r>
      <w:hyperlink r:id="rId17">
        <w:r w:rsidRPr="62D52507">
          <w:rPr>
            <w:rStyle w:val="Hyperlink"/>
            <w:rFonts w:ascii="Times New Roman" w:eastAsia="Times New Roman" w:hAnsi="Times New Roman" w:cs="Times New Roman"/>
            <w:sz w:val="24"/>
            <w:szCs w:val="24"/>
            <w:lang w:val="nl"/>
          </w:rPr>
          <w:t>https://doi.org/10.4324/9781003136842-7</w:t>
        </w:r>
      </w:hyperlink>
      <w:r w:rsidRPr="00E95F83">
        <w:rPr>
          <w:rFonts w:ascii="Times New Roman" w:eastAsia="Times New Roman" w:hAnsi="Times New Roman" w:cs="Times New Roman"/>
          <w:sz w:val="24"/>
          <w:szCs w:val="24"/>
          <w:lang w:val="nl-NL"/>
        </w:rPr>
        <w:t xml:space="preserve"> </w:t>
      </w:r>
    </w:p>
    <w:p w14:paraId="39D2077B" w14:textId="258DDEFA" w:rsidR="2AE3BDD3" w:rsidRDefault="2AE3BDD3" w:rsidP="62D52507">
      <w:pPr>
        <w:spacing w:line="480" w:lineRule="auto"/>
        <w:ind w:left="720" w:hanging="720"/>
      </w:pPr>
      <w:proofErr w:type="spellStart"/>
      <w:r w:rsidRPr="00E95F83">
        <w:rPr>
          <w:rFonts w:ascii="Times New Roman" w:eastAsia="Times New Roman" w:hAnsi="Times New Roman" w:cs="Times New Roman"/>
          <w:color w:val="000000" w:themeColor="text1"/>
          <w:sz w:val="24"/>
          <w:szCs w:val="24"/>
          <w:lang w:val="nl-NL"/>
        </w:rPr>
        <w:lastRenderedPageBreak/>
        <w:t>Linting</w:t>
      </w:r>
      <w:proofErr w:type="spellEnd"/>
      <w:r w:rsidRPr="00E95F83">
        <w:rPr>
          <w:rFonts w:ascii="Times New Roman" w:eastAsia="Times New Roman" w:hAnsi="Times New Roman" w:cs="Times New Roman"/>
          <w:color w:val="000000" w:themeColor="text1"/>
          <w:sz w:val="24"/>
          <w:szCs w:val="24"/>
          <w:lang w:val="nl-NL"/>
        </w:rPr>
        <w:t xml:space="preserve">, M., van Ginkel, J. R., &amp; van der Voort, A. (2012). </w:t>
      </w:r>
      <w:r w:rsidRPr="62D52507">
        <w:rPr>
          <w:rFonts w:ascii="Times New Roman" w:eastAsia="Times New Roman" w:hAnsi="Times New Roman" w:cs="Times New Roman"/>
          <w:color w:val="000000" w:themeColor="text1"/>
          <w:sz w:val="24"/>
          <w:szCs w:val="24"/>
        </w:rPr>
        <w:t xml:space="preserve">Introduction to research methods in the social and </w:t>
      </w:r>
      <w:proofErr w:type="spellStart"/>
      <w:r w:rsidRPr="62D52507">
        <w:rPr>
          <w:rFonts w:ascii="Times New Roman" w:eastAsia="Times New Roman" w:hAnsi="Times New Roman" w:cs="Times New Roman"/>
          <w:color w:val="000000" w:themeColor="text1"/>
          <w:sz w:val="24"/>
          <w:szCs w:val="24"/>
        </w:rPr>
        <w:t>behavioral</w:t>
      </w:r>
      <w:proofErr w:type="spellEnd"/>
      <w:r w:rsidRPr="62D52507">
        <w:rPr>
          <w:rFonts w:ascii="Times New Roman" w:eastAsia="Times New Roman" w:hAnsi="Times New Roman" w:cs="Times New Roman"/>
          <w:color w:val="000000" w:themeColor="text1"/>
          <w:sz w:val="24"/>
          <w:szCs w:val="24"/>
        </w:rPr>
        <w:t xml:space="preserve"> sciences (2</w:t>
      </w:r>
      <w:r w:rsidRPr="62D52507">
        <w:rPr>
          <w:rFonts w:ascii="Times New Roman" w:eastAsia="Times New Roman" w:hAnsi="Times New Roman" w:cs="Times New Roman"/>
          <w:color w:val="000000" w:themeColor="text1"/>
          <w:sz w:val="24"/>
          <w:szCs w:val="24"/>
          <w:vertAlign w:val="superscript"/>
        </w:rPr>
        <w:t xml:space="preserve">e </w:t>
      </w:r>
      <w:r w:rsidRPr="62D52507">
        <w:rPr>
          <w:rFonts w:ascii="Times New Roman" w:eastAsia="Times New Roman" w:hAnsi="Times New Roman" w:cs="Times New Roman"/>
          <w:color w:val="000000" w:themeColor="text1"/>
          <w:sz w:val="24"/>
          <w:szCs w:val="24"/>
        </w:rPr>
        <w:t>ed.). Edinburgh Gate, Harlow: Pearson Education Limited.</w:t>
      </w:r>
    </w:p>
    <w:p w14:paraId="207EE1EF" w14:textId="20EB324E" w:rsidR="2AE3BDD3" w:rsidRDefault="2AE3BDD3" w:rsidP="62D52507">
      <w:pPr>
        <w:spacing w:line="480" w:lineRule="auto"/>
        <w:ind w:left="720" w:hanging="720"/>
      </w:pPr>
      <w:proofErr w:type="spellStart"/>
      <w:r w:rsidRPr="62D52507">
        <w:rPr>
          <w:rFonts w:ascii="Times New Roman" w:eastAsia="Times New Roman" w:hAnsi="Times New Roman" w:cs="Times New Roman"/>
          <w:color w:val="000000" w:themeColor="text1"/>
          <w:sz w:val="24"/>
          <w:szCs w:val="24"/>
        </w:rPr>
        <w:t>Lythreatis</w:t>
      </w:r>
      <w:proofErr w:type="spellEnd"/>
      <w:r w:rsidRPr="62D52507">
        <w:rPr>
          <w:rFonts w:ascii="Times New Roman" w:eastAsia="Times New Roman" w:hAnsi="Times New Roman" w:cs="Times New Roman"/>
          <w:color w:val="000000" w:themeColor="text1"/>
          <w:sz w:val="24"/>
          <w:szCs w:val="24"/>
        </w:rPr>
        <w:t xml:space="preserve">, S., </w:t>
      </w:r>
      <w:proofErr w:type="spellStart"/>
      <w:r w:rsidRPr="62D52507">
        <w:rPr>
          <w:rFonts w:ascii="Times New Roman" w:eastAsia="Times New Roman" w:hAnsi="Times New Roman" w:cs="Times New Roman"/>
          <w:color w:val="000000" w:themeColor="text1"/>
          <w:sz w:val="24"/>
          <w:szCs w:val="24"/>
        </w:rPr>
        <w:t>Slingh</w:t>
      </w:r>
      <w:proofErr w:type="spellEnd"/>
      <w:r w:rsidRPr="62D52507">
        <w:rPr>
          <w:rFonts w:ascii="Times New Roman" w:eastAsia="Times New Roman" w:hAnsi="Times New Roman" w:cs="Times New Roman"/>
          <w:color w:val="000000" w:themeColor="text1"/>
          <w:sz w:val="24"/>
          <w:szCs w:val="24"/>
        </w:rPr>
        <w:t xml:space="preserve">, S. K., &amp; El-Kassar, A.-N. (2022). The digital divide: a review and future research agenda. </w:t>
      </w:r>
      <w:r w:rsidRPr="62D52507">
        <w:rPr>
          <w:rFonts w:ascii="Times New Roman" w:eastAsia="Times New Roman" w:hAnsi="Times New Roman" w:cs="Times New Roman"/>
          <w:i/>
          <w:iCs/>
          <w:color w:val="000000" w:themeColor="text1"/>
          <w:sz w:val="24"/>
          <w:szCs w:val="24"/>
        </w:rPr>
        <w:t xml:space="preserve">Technological Forecasting and Social Change, 175, </w:t>
      </w:r>
      <w:r w:rsidRPr="62D52507">
        <w:rPr>
          <w:rFonts w:ascii="Times New Roman" w:eastAsia="Times New Roman" w:hAnsi="Times New Roman" w:cs="Times New Roman"/>
          <w:color w:val="000000" w:themeColor="text1"/>
          <w:sz w:val="24"/>
          <w:szCs w:val="24"/>
        </w:rPr>
        <w:t xml:space="preserve">121359. </w:t>
      </w:r>
      <w:hyperlink r:id="rId18">
        <w:r w:rsidRPr="62D52507">
          <w:rPr>
            <w:rStyle w:val="Hyperlink"/>
            <w:rFonts w:ascii="Times New Roman" w:eastAsia="Times New Roman" w:hAnsi="Times New Roman" w:cs="Times New Roman"/>
            <w:sz w:val="24"/>
            <w:szCs w:val="24"/>
          </w:rPr>
          <w:t>https://doi.org/10.1016/j.techfore.2021.121359</w:t>
        </w:r>
      </w:hyperlink>
      <w:r w:rsidRPr="62D52507">
        <w:rPr>
          <w:rFonts w:ascii="Times New Roman" w:eastAsia="Times New Roman" w:hAnsi="Times New Roman" w:cs="Times New Roman"/>
          <w:color w:val="000000" w:themeColor="text1"/>
          <w:sz w:val="24"/>
          <w:szCs w:val="24"/>
        </w:rPr>
        <w:t xml:space="preserve"> </w:t>
      </w:r>
    </w:p>
    <w:p w14:paraId="187FC73D" w14:textId="008C9779" w:rsidR="2AE3BDD3" w:rsidRDefault="2AE3BDD3" w:rsidP="62D52507">
      <w:pPr>
        <w:spacing w:line="480" w:lineRule="auto"/>
        <w:ind w:left="720" w:hanging="720"/>
      </w:pPr>
      <w:r w:rsidRPr="62D52507">
        <w:rPr>
          <w:rFonts w:ascii="Times New Roman" w:eastAsia="Times New Roman" w:hAnsi="Times New Roman" w:cs="Times New Roman"/>
          <w:color w:val="000000" w:themeColor="text1"/>
          <w:sz w:val="24"/>
          <w:szCs w:val="24"/>
          <w:lang w:val="es"/>
        </w:rPr>
        <w:t xml:space="preserve">Masood, M. M., &amp; Haque, Md. M. (2021). </w:t>
      </w:r>
      <w:r w:rsidRPr="62D52507">
        <w:rPr>
          <w:rFonts w:ascii="Times New Roman" w:eastAsia="Times New Roman" w:hAnsi="Times New Roman" w:cs="Times New Roman"/>
          <w:color w:val="000000" w:themeColor="text1"/>
          <w:sz w:val="24"/>
          <w:szCs w:val="24"/>
        </w:rPr>
        <w:t xml:space="preserve">From critical pedagogy to critical digital pedagogy: a prospective model for the EFL classrooms. </w:t>
      </w:r>
      <w:r w:rsidRPr="62D52507">
        <w:rPr>
          <w:rFonts w:ascii="Times New Roman" w:eastAsia="Times New Roman" w:hAnsi="Times New Roman" w:cs="Times New Roman"/>
          <w:i/>
          <w:iCs/>
          <w:color w:val="000000" w:themeColor="text1"/>
          <w:sz w:val="24"/>
          <w:szCs w:val="24"/>
        </w:rPr>
        <w:t>Saudi Journal of Language Studies, 1</w:t>
      </w:r>
      <w:r w:rsidRPr="62D52507">
        <w:rPr>
          <w:rFonts w:ascii="Times New Roman" w:eastAsia="Times New Roman" w:hAnsi="Times New Roman" w:cs="Times New Roman"/>
          <w:color w:val="000000" w:themeColor="text1"/>
          <w:sz w:val="24"/>
          <w:szCs w:val="24"/>
        </w:rPr>
        <w:t xml:space="preserve">(1), 67-80. </w:t>
      </w:r>
      <w:hyperlink r:id="rId19">
        <w:r w:rsidRPr="62D52507">
          <w:rPr>
            <w:rStyle w:val="Hyperlink"/>
            <w:rFonts w:ascii="Times New Roman" w:eastAsia="Times New Roman" w:hAnsi="Times New Roman" w:cs="Times New Roman"/>
            <w:sz w:val="24"/>
            <w:szCs w:val="24"/>
          </w:rPr>
          <w:t>https://doi.org/10.1108/SJLS-03-2021-0005</w:t>
        </w:r>
      </w:hyperlink>
      <w:r w:rsidRPr="62D52507">
        <w:rPr>
          <w:rFonts w:ascii="Times New Roman" w:eastAsia="Times New Roman" w:hAnsi="Times New Roman" w:cs="Times New Roman"/>
          <w:color w:val="000000" w:themeColor="text1"/>
          <w:sz w:val="24"/>
          <w:szCs w:val="24"/>
        </w:rPr>
        <w:t xml:space="preserve"> </w:t>
      </w:r>
    </w:p>
    <w:p w14:paraId="321567D5" w14:textId="2A2B15C7" w:rsidR="2AE3BDD3" w:rsidRDefault="2AE3BDD3" w:rsidP="62D52507">
      <w:pPr>
        <w:spacing w:line="480" w:lineRule="auto"/>
        <w:ind w:left="720" w:hanging="720"/>
      </w:pPr>
      <w:r w:rsidRPr="62D52507">
        <w:rPr>
          <w:rFonts w:ascii="Times New Roman" w:eastAsia="Times New Roman" w:hAnsi="Times New Roman" w:cs="Times New Roman"/>
          <w:color w:val="000000" w:themeColor="text1"/>
          <w:sz w:val="24"/>
          <w:szCs w:val="24"/>
        </w:rPr>
        <w:t>Millennium Challenge Corporation, 2022.</w:t>
      </w:r>
    </w:p>
    <w:p w14:paraId="70DB78EA" w14:textId="313E45A0" w:rsidR="2AE3BDD3" w:rsidRPr="00E95F83" w:rsidRDefault="2AE3BDD3" w:rsidP="62D52507">
      <w:pPr>
        <w:spacing w:line="480" w:lineRule="auto"/>
        <w:ind w:left="720" w:hanging="720"/>
        <w:rPr>
          <w:lang w:val="es-ES"/>
        </w:rPr>
      </w:pPr>
      <w:r w:rsidRPr="62D52507">
        <w:rPr>
          <w:rFonts w:ascii="Times New Roman" w:eastAsia="Times New Roman" w:hAnsi="Times New Roman" w:cs="Times New Roman"/>
          <w:color w:val="000000" w:themeColor="text1"/>
          <w:sz w:val="24"/>
          <w:szCs w:val="24"/>
          <w:lang w:val="es-ES"/>
        </w:rPr>
        <w:t xml:space="preserve">Ministry of Education. (2020). </w:t>
      </w:r>
      <w:r w:rsidRPr="62D52507">
        <w:rPr>
          <w:rFonts w:ascii="Times New Roman" w:eastAsia="Times New Roman" w:hAnsi="Times New Roman" w:cs="Times New Roman"/>
          <w:i/>
          <w:iCs/>
          <w:color w:val="000000" w:themeColor="text1"/>
          <w:sz w:val="24"/>
          <w:szCs w:val="24"/>
          <w:lang w:val="es-ES"/>
        </w:rPr>
        <w:t>Plan Estratégico Institucional 2020-2024.</w:t>
      </w:r>
    </w:p>
    <w:p w14:paraId="3D95EA07" w14:textId="605D3DEA" w:rsidR="2AE3BDD3" w:rsidRDefault="2AE3BDD3" w:rsidP="62D52507">
      <w:pPr>
        <w:spacing w:line="480" w:lineRule="auto"/>
        <w:ind w:left="720" w:hanging="720"/>
      </w:pPr>
      <w:r w:rsidRPr="62D52507">
        <w:rPr>
          <w:rFonts w:ascii="Times New Roman" w:eastAsia="Times New Roman" w:hAnsi="Times New Roman" w:cs="Times New Roman"/>
          <w:color w:val="000000" w:themeColor="text1"/>
          <w:sz w:val="24"/>
          <w:szCs w:val="24"/>
          <w:lang w:val="es"/>
        </w:rPr>
        <w:t xml:space="preserve">Quaicoe, J. S., &amp; Pata, K. (2020). </w:t>
      </w:r>
      <w:r w:rsidRPr="62D52507">
        <w:rPr>
          <w:rFonts w:ascii="Times New Roman" w:eastAsia="Times New Roman" w:hAnsi="Times New Roman" w:cs="Times New Roman"/>
          <w:color w:val="000000" w:themeColor="text1"/>
          <w:sz w:val="24"/>
          <w:szCs w:val="24"/>
        </w:rPr>
        <w:t>School-based management and digital technology integration in basic schools in Ghana: an ICT-enhanced Teacher Standards for Africa (</w:t>
      </w:r>
      <w:proofErr w:type="spellStart"/>
      <w:r w:rsidRPr="62D52507">
        <w:rPr>
          <w:rFonts w:ascii="Times New Roman" w:eastAsia="Times New Roman" w:hAnsi="Times New Roman" w:cs="Times New Roman"/>
          <w:color w:val="000000" w:themeColor="text1"/>
          <w:sz w:val="24"/>
          <w:szCs w:val="24"/>
        </w:rPr>
        <w:t>ICTeTSA</w:t>
      </w:r>
      <w:proofErr w:type="spellEnd"/>
      <w:r w:rsidRPr="62D52507">
        <w:rPr>
          <w:rFonts w:ascii="Times New Roman" w:eastAsia="Times New Roman" w:hAnsi="Times New Roman" w:cs="Times New Roman"/>
          <w:color w:val="000000" w:themeColor="text1"/>
          <w:sz w:val="24"/>
          <w:szCs w:val="24"/>
        </w:rPr>
        <w:t xml:space="preserve">) framework. </w:t>
      </w:r>
      <w:r w:rsidRPr="62D52507">
        <w:rPr>
          <w:rFonts w:ascii="Times New Roman" w:eastAsia="Times New Roman" w:hAnsi="Times New Roman" w:cs="Times New Roman"/>
          <w:i/>
          <w:iCs/>
          <w:color w:val="000000" w:themeColor="text1"/>
          <w:sz w:val="24"/>
          <w:szCs w:val="24"/>
        </w:rPr>
        <w:t>Education and Information Technologies, 25</w:t>
      </w:r>
      <w:r w:rsidRPr="62D52507">
        <w:rPr>
          <w:rFonts w:ascii="Times New Roman" w:eastAsia="Times New Roman" w:hAnsi="Times New Roman" w:cs="Times New Roman"/>
          <w:color w:val="000000" w:themeColor="text1"/>
          <w:sz w:val="24"/>
          <w:szCs w:val="24"/>
        </w:rPr>
        <w:t xml:space="preserve">(6), 5237-5257. </w:t>
      </w:r>
      <w:hyperlink r:id="rId20">
        <w:r w:rsidRPr="62D52507">
          <w:rPr>
            <w:rStyle w:val="Hyperlink"/>
            <w:rFonts w:ascii="Times New Roman" w:eastAsia="Times New Roman" w:hAnsi="Times New Roman" w:cs="Times New Roman"/>
            <w:sz w:val="24"/>
            <w:szCs w:val="24"/>
          </w:rPr>
          <w:t>https://doi.org/10.1007/s10639-020-10158-8</w:t>
        </w:r>
      </w:hyperlink>
      <w:r w:rsidRPr="62D52507">
        <w:rPr>
          <w:rFonts w:ascii="Times New Roman" w:eastAsia="Times New Roman" w:hAnsi="Times New Roman" w:cs="Times New Roman"/>
          <w:color w:val="000000" w:themeColor="text1"/>
          <w:sz w:val="24"/>
          <w:szCs w:val="24"/>
        </w:rPr>
        <w:t xml:space="preserve"> </w:t>
      </w:r>
    </w:p>
    <w:p w14:paraId="7DE64DAB" w14:textId="73ECA6C0" w:rsidR="2AE3BDD3" w:rsidRPr="00E95F83" w:rsidRDefault="2AE3BDD3" w:rsidP="62D52507">
      <w:pPr>
        <w:spacing w:line="480" w:lineRule="auto"/>
        <w:ind w:left="720" w:hanging="720"/>
        <w:rPr>
          <w:lang w:val="es-ES"/>
        </w:rPr>
      </w:pPr>
      <w:r w:rsidRPr="62D52507">
        <w:rPr>
          <w:rFonts w:ascii="Times New Roman" w:eastAsia="Times New Roman" w:hAnsi="Times New Roman" w:cs="Times New Roman"/>
          <w:color w:val="000000" w:themeColor="text1"/>
          <w:sz w:val="24"/>
          <w:szCs w:val="24"/>
          <w:lang w:val="pt-BR"/>
        </w:rPr>
        <w:t xml:space="preserve">Santos, A. R. P., López, A. M. S., &amp; Velásquez, O. L. A. (2024). Technological Scenarios for Educational Inclusion: Digital Gaps in Colombia and Guatemala. </w:t>
      </w:r>
      <w:r w:rsidRPr="62D52507">
        <w:rPr>
          <w:rFonts w:ascii="Times New Roman" w:eastAsia="Times New Roman" w:hAnsi="Times New Roman" w:cs="Times New Roman"/>
          <w:i/>
          <w:iCs/>
          <w:color w:val="000000" w:themeColor="text1"/>
          <w:sz w:val="24"/>
          <w:szCs w:val="24"/>
          <w:lang w:val="pt-BR"/>
        </w:rPr>
        <w:t>Revista De Gestão Social E Ambiental</w:t>
      </w:r>
      <w:r w:rsidRPr="62D52507">
        <w:rPr>
          <w:rFonts w:ascii="Times New Roman" w:eastAsia="Times New Roman" w:hAnsi="Times New Roman" w:cs="Times New Roman"/>
          <w:color w:val="000000" w:themeColor="text1"/>
          <w:sz w:val="24"/>
          <w:szCs w:val="24"/>
          <w:lang w:val="pt-BR"/>
        </w:rPr>
        <w:t xml:space="preserve">, </w:t>
      </w:r>
      <w:r w:rsidRPr="62D52507">
        <w:rPr>
          <w:rFonts w:ascii="Times New Roman" w:eastAsia="Times New Roman" w:hAnsi="Times New Roman" w:cs="Times New Roman"/>
          <w:i/>
          <w:iCs/>
          <w:color w:val="000000" w:themeColor="text1"/>
          <w:sz w:val="24"/>
          <w:szCs w:val="24"/>
          <w:lang w:val="pt-BR"/>
        </w:rPr>
        <w:t>18</w:t>
      </w:r>
      <w:r w:rsidRPr="62D52507">
        <w:rPr>
          <w:rFonts w:ascii="Times New Roman" w:eastAsia="Times New Roman" w:hAnsi="Times New Roman" w:cs="Times New Roman"/>
          <w:color w:val="000000" w:themeColor="text1"/>
          <w:sz w:val="24"/>
          <w:szCs w:val="24"/>
          <w:lang w:val="pt-BR"/>
        </w:rPr>
        <w:t xml:space="preserve">(10), e08159. </w:t>
      </w:r>
      <w:hyperlink r:id="rId21">
        <w:r w:rsidRPr="62D52507">
          <w:rPr>
            <w:rStyle w:val="Hyperlink"/>
            <w:rFonts w:ascii="Times New Roman" w:eastAsia="Times New Roman" w:hAnsi="Times New Roman" w:cs="Times New Roman"/>
            <w:sz w:val="24"/>
            <w:szCs w:val="24"/>
            <w:lang w:val="pt-BR"/>
          </w:rPr>
          <w:t>https://doi.org/10.24857/rgsa.v18n10-079</w:t>
        </w:r>
      </w:hyperlink>
      <w:r w:rsidRPr="62D52507">
        <w:rPr>
          <w:rFonts w:ascii="Times New Roman" w:eastAsia="Times New Roman" w:hAnsi="Times New Roman" w:cs="Times New Roman"/>
          <w:color w:val="000000" w:themeColor="text1"/>
          <w:sz w:val="24"/>
          <w:szCs w:val="24"/>
          <w:lang w:val="pt-BR"/>
        </w:rPr>
        <w:t xml:space="preserve">  </w:t>
      </w:r>
    </w:p>
    <w:p w14:paraId="24E21F82" w14:textId="273773BB" w:rsidR="2AE3BDD3" w:rsidRPr="00E95F83" w:rsidRDefault="2AE3BDD3" w:rsidP="62D52507">
      <w:pPr>
        <w:spacing w:line="480" w:lineRule="auto"/>
        <w:ind w:left="720" w:hanging="720"/>
        <w:rPr>
          <w:lang w:val="es-ES"/>
        </w:rPr>
      </w:pPr>
      <w:r w:rsidRPr="62D52507">
        <w:rPr>
          <w:rFonts w:ascii="Times New Roman" w:eastAsia="Times New Roman" w:hAnsi="Times New Roman" w:cs="Times New Roman"/>
          <w:color w:val="000000" w:themeColor="text1"/>
          <w:sz w:val="24"/>
          <w:szCs w:val="24"/>
          <w:lang w:val="es"/>
        </w:rPr>
        <w:t xml:space="preserve">Secretaría de Planificación y Programación de la Presidencia. (2024). </w:t>
      </w:r>
      <w:r w:rsidRPr="62D52507">
        <w:rPr>
          <w:rFonts w:ascii="Times New Roman" w:eastAsia="Times New Roman" w:hAnsi="Times New Roman" w:cs="Times New Roman"/>
          <w:i/>
          <w:iCs/>
          <w:color w:val="000000" w:themeColor="text1"/>
          <w:sz w:val="24"/>
          <w:szCs w:val="24"/>
          <w:lang w:val="es"/>
        </w:rPr>
        <w:t xml:space="preserve">Política General de Gobierno 2024-2028. </w:t>
      </w:r>
      <w:r w:rsidRPr="62D52507">
        <w:rPr>
          <w:rFonts w:ascii="Times New Roman" w:eastAsia="Times New Roman" w:hAnsi="Times New Roman" w:cs="Times New Roman"/>
          <w:color w:val="000000" w:themeColor="text1"/>
          <w:sz w:val="24"/>
          <w:szCs w:val="24"/>
          <w:lang w:val="es"/>
        </w:rPr>
        <w:t xml:space="preserve">Gobierno de Guatemala. </w:t>
      </w:r>
      <w:hyperlink r:id="rId22">
        <w:r w:rsidRPr="62D52507">
          <w:rPr>
            <w:rStyle w:val="Hyperlink"/>
            <w:rFonts w:ascii="Times New Roman" w:eastAsia="Times New Roman" w:hAnsi="Times New Roman" w:cs="Times New Roman"/>
            <w:sz w:val="24"/>
            <w:szCs w:val="24"/>
            <w:lang w:val="es"/>
          </w:rPr>
          <w:t>https://www.segeplan.gob.gt</w:t>
        </w:r>
      </w:hyperlink>
      <w:r w:rsidRPr="62D52507">
        <w:rPr>
          <w:rFonts w:ascii="Times New Roman" w:eastAsia="Times New Roman" w:hAnsi="Times New Roman" w:cs="Times New Roman"/>
          <w:color w:val="000000" w:themeColor="text1"/>
          <w:sz w:val="24"/>
          <w:szCs w:val="24"/>
          <w:lang w:val="es"/>
        </w:rPr>
        <w:t xml:space="preserve"> </w:t>
      </w:r>
    </w:p>
    <w:p w14:paraId="4E1C8A98" w14:textId="04973BDE" w:rsidR="2AE3BDD3" w:rsidRDefault="2AE3BDD3" w:rsidP="62D52507">
      <w:pPr>
        <w:spacing w:line="480" w:lineRule="auto"/>
        <w:ind w:left="720" w:hanging="720"/>
      </w:pPr>
      <w:r w:rsidRPr="62D52507">
        <w:rPr>
          <w:rFonts w:ascii="Times New Roman" w:eastAsia="Times New Roman" w:hAnsi="Times New Roman" w:cs="Times New Roman"/>
          <w:color w:val="000000" w:themeColor="text1"/>
          <w:sz w:val="24"/>
          <w:szCs w:val="24"/>
          <w:lang w:val="es"/>
        </w:rPr>
        <w:lastRenderedPageBreak/>
        <w:t xml:space="preserve">Su, J., Ng, D. T., &amp; Chu, S. K. (2023). </w:t>
      </w:r>
      <w:r w:rsidRPr="62D52507">
        <w:rPr>
          <w:rFonts w:ascii="Times New Roman" w:eastAsia="Times New Roman" w:hAnsi="Times New Roman" w:cs="Times New Roman"/>
          <w:color w:val="000000" w:themeColor="text1"/>
          <w:sz w:val="24"/>
          <w:szCs w:val="24"/>
        </w:rPr>
        <w:t xml:space="preserve">Artificial Intelligence (AI) literacy in early childhood education: the challenges and opportunities. </w:t>
      </w:r>
      <w:r w:rsidRPr="62D52507">
        <w:rPr>
          <w:rFonts w:ascii="Times New Roman" w:eastAsia="Times New Roman" w:hAnsi="Times New Roman" w:cs="Times New Roman"/>
          <w:i/>
          <w:iCs/>
          <w:color w:val="000000" w:themeColor="text1"/>
          <w:sz w:val="24"/>
          <w:szCs w:val="24"/>
        </w:rPr>
        <w:t>Computers and Education: Artificial Intelligence, 4</w:t>
      </w:r>
      <w:r w:rsidRPr="62D52507">
        <w:rPr>
          <w:rFonts w:ascii="Times New Roman" w:eastAsia="Times New Roman" w:hAnsi="Times New Roman" w:cs="Times New Roman"/>
          <w:color w:val="000000" w:themeColor="text1"/>
          <w:sz w:val="24"/>
          <w:szCs w:val="24"/>
        </w:rPr>
        <w:t xml:space="preserve">, 100124. </w:t>
      </w:r>
      <w:hyperlink r:id="rId23">
        <w:r w:rsidRPr="62D52507">
          <w:rPr>
            <w:rStyle w:val="Hyperlink"/>
            <w:rFonts w:ascii="Times New Roman" w:eastAsia="Times New Roman" w:hAnsi="Times New Roman" w:cs="Times New Roman"/>
            <w:sz w:val="24"/>
            <w:szCs w:val="24"/>
          </w:rPr>
          <w:t>https://doi.org/10.1016/j.caeai.2023.100124</w:t>
        </w:r>
      </w:hyperlink>
      <w:r w:rsidRPr="62D52507">
        <w:rPr>
          <w:rFonts w:ascii="Times New Roman" w:eastAsia="Times New Roman" w:hAnsi="Times New Roman" w:cs="Times New Roman"/>
          <w:color w:val="000000" w:themeColor="text1"/>
          <w:sz w:val="24"/>
          <w:szCs w:val="24"/>
        </w:rPr>
        <w:t xml:space="preserve"> </w:t>
      </w:r>
    </w:p>
    <w:p w14:paraId="4B485D12" w14:textId="146A182B" w:rsidR="2AE3BDD3" w:rsidRDefault="2AE3BDD3" w:rsidP="62D52507">
      <w:pPr>
        <w:spacing w:line="480" w:lineRule="auto"/>
        <w:ind w:left="720" w:hanging="720"/>
      </w:pPr>
      <w:r w:rsidRPr="62D52507">
        <w:rPr>
          <w:rFonts w:ascii="Times New Roman" w:eastAsia="Times New Roman" w:hAnsi="Times New Roman" w:cs="Times New Roman"/>
          <w:color w:val="000000" w:themeColor="text1"/>
          <w:sz w:val="24"/>
          <w:szCs w:val="24"/>
        </w:rPr>
        <w:t xml:space="preserve">Timotheo, M., Karalis, T., &amp; Vassilopoulos, A. (2023). Impacts of digital technologies on education and factors influencing schools’ digital capacity and transformation. </w:t>
      </w:r>
      <w:r w:rsidRPr="62D52507">
        <w:rPr>
          <w:rFonts w:ascii="Times New Roman" w:eastAsia="Times New Roman" w:hAnsi="Times New Roman" w:cs="Times New Roman"/>
          <w:i/>
          <w:iCs/>
          <w:color w:val="000000" w:themeColor="text1"/>
          <w:sz w:val="24"/>
          <w:szCs w:val="24"/>
        </w:rPr>
        <w:t>Education and Information Technologies, 28</w:t>
      </w:r>
      <w:r w:rsidRPr="62D52507">
        <w:rPr>
          <w:rFonts w:ascii="Times New Roman" w:eastAsia="Times New Roman" w:hAnsi="Times New Roman" w:cs="Times New Roman"/>
          <w:color w:val="000000" w:themeColor="text1"/>
          <w:sz w:val="24"/>
          <w:szCs w:val="24"/>
        </w:rPr>
        <w:t xml:space="preserve">(1), 6695-66726. </w:t>
      </w:r>
      <w:hyperlink r:id="rId24">
        <w:r w:rsidRPr="62D52507">
          <w:rPr>
            <w:rStyle w:val="Hyperlink"/>
            <w:rFonts w:ascii="Times New Roman" w:eastAsia="Times New Roman" w:hAnsi="Times New Roman" w:cs="Times New Roman"/>
            <w:sz w:val="24"/>
            <w:szCs w:val="24"/>
          </w:rPr>
          <w:t>https://doi.org/10.1007/s10639-022-11431-8</w:t>
        </w:r>
      </w:hyperlink>
    </w:p>
    <w:p w14:paraId="44AAAABC" w14:textId="170D14A9" w:rsidR="2AE3BDD3" w:rsidRDefault="2AE3BDD3" w:rsidP="62D52507">
      <w:pPr>
        <w:spacing w:line="480" w:lineRule="auto"/>
        <w:ind w:left="720" w:hanging="720"/>
      </w:pPr>
      <w:r w:rsidRPr="62D52507">
        <w:rPr>
          <w:rFonts w:ascii="Times New Roman" w:eastAsia="Times New Roman" w:hAnsi="Times New Roman" w:cs="Times New Roman"/>
          <w:color w:val="000000" w:themeColor="text1"/>
          <w:sz w:val="24"/>
          <w:szCs w:val="24"/>
        </w:rPr>
        <w:t xml:space="preserve">Williamson, B., Eynon, R., &amp; Potter, J. (2020). Pandemic politics, pedagogies and practices: digital technologies and distance education during the coronavirus emergency. </w:t>
      </w:r>
      <w:r w:rsidRPr="62D52507">
        <w:rPr>
          <w:rFonts w:ascii="Times New Roman" w:eastAsia="Times New Roman" w:hAnsi="Times New Roman" w:cs="Times New Roman"/>
          <w:i/>
          <w:iCs/>
          <w:color w:val="000000" w:themeColor="text1"/>
          <w:sz w:val="24"/>
          <w:szCs w:val="24"/>
        </w:rPr>
        <w:t>Learning, Media and Technology, 45</w:t>
      </w:r>
      <w:r w:rsidRPr="62D52507">
        <w:rPr>
          <w:rFonts w:ascii="Times New Roman" w:eastAsia="Times New Roman" w:hAnsi="Times New Roman" w:cs="Times New Roman"/>
          <w:color w:val="000000" w:themeColor="text1"/>
          <w:sz w:val="24"/>
          <w:szCs w:val="24"/>
        </w:rPr>
        <w:t xml:space="preserve">(2), 107-114. </w:t>
      </w:r>
      <w:hyperlink r:id="rId25">
        <w:r w:rsidRPr="62D52507">
          <w:rPr>
            <w:rStyle w:val="Hyperlink"/>
            <w:rFonts w:ascii="Times New Roman" w:eastAsia="Times New Roman" w:hAnsi="Times New Roman" w:cs="Times New Roman"/>
            <w:sz w:val="24"/>
            <w:szCs w:val="24"/>
          </w:rPr>
          <w:t>https://doi.org/10.1080/17439884.2020.1761641</w:t>
        </w:r>
      </w:hyperlink>
    </w:p>
    <w:p w14:paraId="213CBBDF" w14:textId="1C6F835D" w:rsidR="2AE3BDD3" w:rsidRDefault="2AE3BDD3" w:rsidP="62D52507">
      <w:pPr>
        <w:spacing w:line="480" w:lineRule="auto"/>
        <w:ind w:left="720" w:hanging="720"/>
      </w:pPr>
      <w:r w:rsidRPr="62D52507">
        <w:rPr>
          <w:rFonts w:ascii="Times New Roman" w:eastAsia="Times New Roman" w:hAnsi="Times New Roman" w:cs="Times New Roman"/>
          <w:color w:val="000000" w:themeColor="text1"/>
          <w:sz w:val="24"/>
          <w:szCs w:val="24"/>
        </w:rPr>
        <w:t xml:space="preserve">Zacarias, I. G. (2023). </w:t>
      </w:r>
      <w:r w:rsidRPr="62D52507">
        <w:rPr>
          <w:rFonts w:ascii="Times New Roman" w:eastAsia="Times New Roman" w:hAnsi="Times New Roman" w:cs="Times New Roman"/>
          <w:i/>
          <w:iCs/>
          <w:color w:val="000000" w:themeColor="text1"/>
          <w:sz w:val="24"/>
          <w:szCs w:val="24"/>
        </w:rPr>
        <w:t xml:space="preserve">Technology, teacher competency frameworks and training in Latin America and the Caribbean. </w:t>
      </w:r>
      <w:r w:rsidRPr="62D52507">
        <w:rPr>
          <w:rFonts w:ascii="Times New Roman" w:eastAsia="Times New Roman" w:hAnsi="Times New Roman" w:cs="Times New Roman"/>
          <w:color w:val="000000" w:themeColor="text1"/>
          <w:sz w:val="24"/>
          <w:szCs w:val="24"/>
        </w:rPr>
        <w:t>Background paper for the UNESCO 2023 GEM Report.</w:t>
      </w:r>
    </w:p>
    <w:p w14:paraId="396BD7E1" w14:textId="5B864D61" w:rsidR="23082211" w:rsidRDefault="23082211" w:rsidP="62D52507">
      <w:pPr>
        <w:rPr>
          <w:rFonts w:ascii="Times New Roman" w:eastAsia="Times New Roman" w:hAnsi="Times New Roman" w:cs="Times New Roman"/>
          <w:b/>
          <w:bCs/>
          <w:color w:val="000000" w:themeColor="text1"/>
          <w:sz w:val="24"/>
          <w:szCs w:val="24"/>
          <w:lang w:val="es-ES"/>
        </w:rPr>
      </w:pPr>
    </w:p>
    <w:sectPr w:rsidR="23082211">
      <w:footerReference w:type="default" r:id="rId26"/>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8FD17E" w14:textId="77777777" w:rsidR="00730D26" w:rsidRDefault="00730D26">
      <w:pPr>
        <w:spacing w:line="240" w:lineRule="auto"/>
      </w:pPr>
      <w:r>
        <w:separator/>
      </w:r>
    </w:p>
  </w:endnote>
  <w:endnote w:type="continuationSeparator" w:id="0">
    <w:p w14:paraId="2D6C9156" w14:textId="77777777" w:rsidR="00730D26" w:rsidRDefault="00730D2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120"/>
      <w:gridCol w:w="3120"/>
      <w:gridCol w:w="3120"/>
    </w:tblGrid>
    <w:tr w:rsidR="11C58D71" w14:paraId="20DD8011" w14:textId="77777777" w:rsidTr="11C58D71">
      <w:trPr>
        <w:trHeight w:val="300"/>
      </w:trPr>
      <w:tc>
        <w:tcPr>
          <w:tcW w:w="3120" w:type="dxa"/>
        </w:tcPr>
        <w:p w14:paraId="3312310A" w14:textId="7FB2FAD8" w:rsidR="11C58D71" w:rsidRDefault="11C58D71" w:rsidP="11C58D71">
          <w:pPr>
            <w:pStyle w:val="Koptekst"/>
            <w:ind w:left="-115"/>
          </w:pPr>
        </w:p>
      </w:tc>
      <w:tc>
        <w:tcPr>
          <w:tcW w:w="3120" w:type="dxa"/>
        </w:tcPr>
        <w:p w14:paraId="1E7B6DC4" w14:textId="3DE228C5" w:rsidR="11C58D71" w:rsidRDefault="11C58D71" w:rsidP="11C58D71">
          <w:pPr>
            <w:pStyle w:val="Koptekst"/>
            <w:jc w:val="center"/>
          </w:pPr>
        </w:p>
      </w:tc>
      <w:tc>
        <w:tcPr>
          <w:tcW w:w="3120" w:type="dxa"/>
        </w:tcPr>
        <w:p w14:paraId="5BCA2985" w14:textId="276DBDB0" w:rsidR="11C58D71" w:rsidRDefault="11C58D71" w:rsidP="11C58D71">
          <w:pPr>
            <w:pStyle w:val="Koptekst"/>
            <w:ind w:right="-115"/>
            <w:jc w:val="right"/>
          </w:pPr>
        </w:p>
      </w:tc>
    </w:tr>
  </w:tbl>
  <w:p w14:paraId="358964BF" w14:textId="40649F71" w:rsidR="11C58D71" w:rsidRDefault="11C58D71" w:rsidP="11C58D71">
    <w:pPr>
      <w:pStyle w:val="Voettek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120"/>
      <w:gridCol w:w="3120"/>
      <w:gridCol w:w="3120"/>
    </w:tblGrid>
    <w:tr w:rsidR="11C58D71" w14:paraId="01BD373A" w14:textId="77777777" w:rsidTr="11C58D71">
      <w:trPr>
        <w:trHeight w:val="300"/>
      </w:trPr>
      <w:tc>
        <w:tcPr>
          <w:tcW w:w="3120" w:type="dxa"/>
        </w:tcPr>
        <w:p w14:paraId="00B589B9" w14:textId="3B4BB875" w:rsidR="11C58D71" w:rsidRDefault="11C58D71" w:rsidP="11C58D71">
          <w:pPr>
            <w:pStyle w:val="Koptekst"/>
            <w:ind w:left="-115"/>
          </w:pPr>
        </w:p>
      </w:tc>
      <w:tc>
        <w:tcPr>
          <w:tcW w:w="3120" w:type="dxa"/>
        </w:tcPr>
        <w:p w14:paraId="5ECB1324" w14:textId="6E78968E" w:rsidR="11C58D71" w:rsidRDefault="11C58D71" w:rsidP="11C58D71">
          <w:pPr>
            <w:pStyle w:val="Koptekst"/>
            <w:jc w:val="center"/>
          </w:pPr>
        </w:p>
      </w:tc>
      <w:tc>
        <w:tcPr>
          <w:tcW w:w="3120" w:type="dxa"/>
        </w:tcPr>
        <w:p w14:paraId="39BD33CA" w14:textId="571255B8" w:rsidR="11C58D71" w:rsidRDefault="11C58D71" w:rsidP="11C58D71">
          <w:pPr>
            <w:pStyle w:val="Koptekst"/>
            <w:ind w:right="-115"/>
            <w:jc w:val="right"/>
          </w:pPr>
        </w:p>
      </w:tc>
    </w:tr>
  </w:tbl>
  <w:p w14:paraId="1563FF27" w14:textId="69D7595B" w:rsidR="11C58D71" w:rsidRDefault="11C58D71" w:rsidP="11C58D71">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4583C0" w14:textId="77777777" w:rsidR="00730D26" w:rsidRDefault="00730D26">
      <w:pPr>
        <w:spacing w:line="240" w:lineRule="auto"/>
      </w:pPr>
      <w:r>
        <w:separator/>
      </w:r>
    </w:p>
  </w:footnote>
  <w:footnote w:type="continuationSeparator" w:id="0">
    <w:p w14:paraId="0A18DCB0" w14:textId="77777777" w:rsidR="00730D26" w:rsidRDefault="00730D2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7C4666" w14:textId="4A4D43F7" w:rsidR="00854242" w:rsidRDefault="11C58D71" w:rsidP="11C58D71">
    <w:pPr>
      <w:shd w:val="clear" w:color="auto" w:fill="FFFFFF" w:themeFill="background1"/>
      <w:spacing w:after="160" w:line="480" w:lineRule="auto"/>
      <w:rPr>
        <w:rFonts w:ascii="Times New Roman" w:eastAsia="Times New Roman" w:hAnsi="Times New Roman" w:cs="Times New Roman"/>
        <w:b/>
        <w:bCs/>
        <w:color w:val="000000" w:themeColor="text1"/>
        <w:sz w:val="24"/>
        <w:szCs w:val="24"/>
      </w:rPr>
    </w:pPr>
    <w:r w:rsidRPr="11C58D71">
      <w:rPr>
        <w:rFonts w:ascii="Times New Roman" w:eastAsia="Times New Roman" w:hAnsi="Times New Roman" w:cs="Times New Roman"/>
        <w:b/>
        <w:bCs/>
        <w:color w:val="000000" w:themeColor="text1"/>
        <w:sz w:val="24"/>
        <w:szCs w:val="24"/>
      </w:rPr>
      <w:t xml:space="preserve">EQUITY AND DIGITALISATION IN GUATEMALAN EDUCATION </w:t>
    </w:r>
  </w:p>
  <w:p w14:paraId="00000067" w14:textId="20AD51B4" w:rsidR="00854242" w:rsidRDefault="003045B2">
    <w:pPr>
      <w:jc w:val="right"/>
    </w:pPr>
    <w:r>
      <w:fldChar w:fldCharType="begin"/>
    </w:r>
    <w:r>
      <w:instrText>PAGE</w:instrText>
    </w:r>
    <w:r>
      <w:fldChar w:fldCharType="separate"/>
    </w:r>
    <w:r w:rsidR="4FAA3B42">
      <w:t>1</w:t>
    </w:r>
    <w:r>
      <w:fldChar w:fldCharType="end"/>
    </w:r>
  </w:p>
  <w:p w14:paraId="00000068" w14:textId="77777777" w:rsidR="00854242" w:rsidRDefault="00854242">
    <w:pPr>
      <w:jc w:val="right"/>
    </w:pPr>
  </w:p>
</w:hdr>
</file>

<file path=word/intelligence2.xml><?xml version="1.0" encoding="utf-8"?>
<int2:intelligence xmlns:int2="http://schemas.microsoft.com/office/intelligence/2020/intelligence" xmlns:oel="http://schemas.microsoft.com/office/2019/extlst">
  <int2:observations>
    <int2:textHash int2:hashCode="7YcmR9Qx7LEycI" int2:id="8eeqlHsR">
      <int2:state int2:value="Rejected" int2:type="AugLoop_Text_Critique"/>
    </int2:textHash>
    <int2:textHash int2:hashCode="EMUHzaT/upPslE" int2:id="Lv2vKXQK">
      <int2:state int2:value="Rejected" int2:type="AugLoop_Text_Critique"/>
    </int2:textHash>
    <int2:textHash int2:hashCode="QIAo1j3YDfEy7W" int2:id="tmK2lKp8">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88AFE4"/>
    <w:multiLevelType w:val="hybridMultilevel"/>
    <w:tmpl w:val="FFFFFFFF"/>
    <w:lvl w:ilvl="0" w:tplc="005AEE50">
      <w:start w:val="1"/>
      <w:numFmt w:val="bullet"/>
      <w:lvlText w:val=""/>
      <w:lvlJc w:val="left"/>
      <w:pPr>
        <w:ind w:left="720" w:hanging="360"/>
      </w:pPr>
      <w:rPr>
        <w:rFonts w:ascii="Symbol" w:hAnsi="Symbol" w:hint="default"/>
      </w:rPr>
    </w:lvl>
    <w:lvl w:ilvl="1" w:tplc="FFC01E06">
      <w:start w:val="1"/>
      <w:numFmt w:val="bullet"/>
      <w:lvlText w:val="o"/>
      <w:lvlJc w:val="left"/>
      <w:pPr>
        <w:ind w:left="1440" w:hanging="360"/>
      </w:pPr>
      <w:rPr>
        <w:rFonts w:ascii="Courier New" w:hAnsi="Courier New" w:hint="default"/>
      </w:rPr>
    </w:lvl>
    <w:lvl w:ilvl="2" w:tplc="1D467662">
      <w:start w:val="1"/>
      <w:numFmt w:val="bullet"/>
      <w:lvlText w:val=""/>
      <w:lvlJc w:val="left"/>
      <w:pPr>
        <w:ind w:left="2160" w:hanging="360"/>
      </w:pPr>
      <w:rPr>
        <w:rFonts w:ascii="Wingdings" w:hAnsi="Wingdings" w:hint="default"/>
      </w:rPr>
    </w:lvl>
    <w:lvl w:ilvl="3" w:tplc="103C2BDC">
      <w:start w:val="1"/>
      <w:numFmt w:val="bullet"/>
      <w:lvlText w:val=""/>
      <w:lvlJc w:val="left"/>
      <w:pPr>
        <w:ind w:left="2880" w:hanging="360"/>
      </w:pPr>
      <w:rPr>
        <w:rFonts w:ascii="Symbol" w:hAnsi="Symbol" w:hint="default"/>
      </w:rPr>
    </w:lvl>
    <w:lvl w:ilvl="4" w:tplc="FC1A17C2">
      <w:start w:val="1"/>
      <w:numFmt w:val="bullet"/>
      <w:lvlText w:val="o"/>
      <w:lvlJc w:val="left"/>
      <w:pPr>
        <w:ind w:left="3600" w:hanging="360"/>
      </w:pPr>
      <w:rPr>
        <w:rFonts w:ascii="Courier New" w:hAnsi="Courier New" w:hint="default"/>
      </w:rPr>
    </w:lvl>
    <w:lvl w:ilvl="5" w:tplc="DC6803BC">
      <w:start w:val="1"/>
      <w:numFmt w:val="bullet"/>
      <w:lvlText w:val=""/>
      <w:lvlJc w:val="left"/>
      <w:pPr>
        <w:ind w:left="4320" w:hanging="360"/>
      </w:pPr>
      <w:rPr>
        <w:rFonts w:ascii="Wingdings" w:hAnsi="Wingdings" w:hint="default"/>
      </w:rPr>
    </w:lvl>
    <w:lvl w:ilvl="6" w:tplc="8DD83452">
      <w:start w:val="1"/>
      <w:numFmt w:val="bullet"/>
      <w:lvlText w:val=""/>
      <w:lvlJc w:val="left"/>
      <w:pPr>
        <w:ind w:left="5040" w:hanging="360"/>
      </w:pPr>
      <w:rPr>
        <w:rFonts w:ascii="Symbol" w:hAnsi="Symbol" w:hint="default"/>
      </w:rPr>
    </w:lvl>
    <w:lvl w:ilvl="7" w:tplc="80666A40">
      <w:start w:val="1"/>
      <w:numFmt w:val="bullet"/>
      <w:lvlText w:val="o"/>
      <w:lvlJc w:val="left"/>
      <w:pPr>
        <w:ind w:left="5760" w:hanging="360"/>
      </w:pPr>
      <w:rPr>
        <w:rFonts w:ascii="Courier New" w:hAnsi="Courier New" w:hint="default"/>
      </w:rPr>
    </w:lvl>
    <w:lvl w:ilvl="8" w:tplc="6FB6F10C">
      <w:start w:val="1"/>
      <w:numFmt w:val="bullet"/>
      <w:lvlText w:val=""/>
      <w:lvlJc w:val="left"/>
      <w:pPr>
        <w:ind w:left="6480" w:hanging="360"/>
      </w:pPr>
      <w:rPr>
        <w:rFonts w:ascii="Wingdings" w:hAnsi="Wingdings" w:hint="default"/>
      </w:rPr>
    </w:lvl>
  </w:abstractNum>
  <w:abstractNum w:abstractNumId="1" w15:restartNumberingAfterBreak="0">
    <w:nsid w:val="16557F5E"/>
    <w:multiLevelType w:val="multilevel"/>
    <w:tmpl w:val="FFFFFFFF"/>
    <w:lvl w:ilvl="0">
      <w:start w:val="1"/>
      <w:numFmt w:val="bullet"/>
      <w:lvlText w:val="●"/>
      <w:lvlJc w:val="left"/>
      <w:pPr>
        <w:ind w:left="720" w:hanging="360"/>
      </w:pPr>
      <w:rPr>
        <w:rFonts w:ascii="Verdana" w:eastAsia="Verdana" w:hAnsi="Verdana" w:cs="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16DC1B49"/>
    <w:multiLevelType w:val="multilevel"/>
    <w:tmpl w:val="FFFFFFFF"/>
    <w:lvl w:ilvl="0">
      <w:start w:val="1"/>
      <w:numFmt w:val="bullet"/>
      <w:lvlText w:val="●"/>
      <w:lvlJc w:val="left"/>
      <w:pPr>
        <w:ind w:left="720" w:hanging="360"/>
      </w:pPr>
      <w:rPr>
        <w:rFonts w:ascii="Verdana" w:eastAsia="Verdana" w:hAnsi="Verdana" w:cs="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2F255F42"/>
    <w:multiLevelType w:val="multilevel"/>
    <w:tmpl w:val="FFFFFFFF"/>
    <w:lvl w:ilvl="0">
      <w:start w:val="1"/>
      <w:numFmt w:val="bullet"/>
      <w:lvlText w:val="●"/>
      <w:lvlJc w:val="left"/>
      <w:pPr>
        <w:ind w:left="720" w:hanging="360"/>
      </w:pPr>
      <w:rPr>
        <w:rFonts w:ascii="Verdana" w:eastAsia="Verdana" w:hAnsi="Verdana" w:cs="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54B908D6"/>
    <w:multiLevelType w:val="multilevel"/>
    <w:tmpl w:val="FFFFFFFF"/>
    <w:lvl w:ilvl="0">
      <w:start w:val="1"/>
      <w:numFmt w:val="bullet"/>
      <w:lvlText w:val="●"/>
      <w:lvlJc w:val="left"/>
      <w:pPr>
        <w:ind w:left="720" w:hanging="360"/>
      </w:pPr>
      <w:rPr>
        <w:rFonts w:ascii="Verdana" w:eastAsia="Verdana" w:hAnsi="Verdana" w:cs="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6EC2EF35"/>
    <w:multiLevelType w:val="hybridMultilevel"/>
    <w:tmpl w:val="4B4E6974"/>
    <w:lvl w:ilvl="0" w:tplc="016CC73C">
      <w:start w:val="1"/>
      <w:numFmt w:val="decimal"/>
      <w:lvlText w:val="%1."/>
      <w:lvlJc w:val="left"/>
      <w:pPr>
        <w:ind w:left="720" w:hanging="360"/>
      </w:pPr>
    </w:lvl>
    <w:lvl w:ilvl="1" w:tplc="C15EC2E2">
      <w:start w:val="1"/>
      <w:numFmt w:val="lowerLetter"/>
      <w:lvlText w:val="%2."/>
      <w:lvlJc w:val="left"/>
      <w:pPr>
        <w:ind w:left="1440" w:hanging="360"/>
      </w:pPr>
    </w:lvl>
    <w:lvl w:ilvl="2" w:tplc="145080E2">
      <w:start w:val="1"/>
      <w:numFmt w:val="lowerRoman"/>
      <w:lvlText w:val="%3."/>
      <w:lvlJc w:val="right"/>
      <w:pPr>
        <w:ind w:left="2160" w:hanging="180"/>
      </w:pPr>
    </w:lvl>
    <w:lvl w:ilvl="3" w:tplc="DDBC1A4A">
      <w:start w:val="1"/>
      <w:numFmt w:val="decimal"/>
      <w:lvlText w:val="%4."/>
      <w:lvlJc w:val="left"/>
      <w:pPr>
        <w:ind w:left="2880" w:hanging="360"/>
      </w:pPr>
    </w:lvl>
    <w:lvl w:ilvl="4" w:tplc="FC60B14E">
      <w:start w:val="1"/>
      <w:numFmt w:val="lowerLetter"/>
      <w:lvlText w:val="%5."/>
      <w:lvlJc w:val="left"/>
      <w:pPr>
        <w:ind w:left="3600" w:hanging="360"/>
      </w:pPr>
    </w:lvl>
    <w:lvl w:ilvl="5" w:tplc="86AA8728">
      <w:start w:val="1"/>
      <w:numFmt w:val="lowerRoman"/>
      <w:lvlText w:val="%6."/>
      <w:lvlJc w:val="right"/>
      <w:pPr>
        <w:ind w:left="4320" w:hanging="180"/>
      </w:pPr>
    </w:lvl>
    <w:lvl w:ilvl="6" w:tplc="71F06042">
      <w:start w:val="1"/>
      <w:numFmt w:val="decimal"/>
      <w:lvlText w:val="%7."/>
      <w:lvlJc w:val="left"/>
      <w:pPr>
        <w:ind w:left="5040" w:hanging="360"/>
      </w:pPr>
    </w:lvl>
    <w:lvl w:ilvl="7" w:tplc="395CC5F0">
      <w:start w:val="1"/>
      <w:numFmt w:val="lowerLetter"/>
      <w:lvlText w:val="%8."/>
      <w:lvlJc w:val="left"/>
      <w:pPr>
        <w:ind w:left="5760" w:hanging="360"/>
      </w:pPr>
    </w:lvl>
    <w:lvl w:ilvl="8" w:tplc="173481E4">
      <w:start w:val="1"/>
      <w:numFmt w:val="lowerRoman"/>
      <w:lvlText w:val="%9."/>
      <w:lvlJc w:val="right"/>
      <w:pPr>
        <w:ind w:left="6480" w:hanging="180"/>
      </w:pPr>
    </w:lvl>
  </w:abstractNum>
  <w:num w:numId="1" w16cid:durableId="509032150">
    <w:abstractNumId w:val="5"/>
  </w:num>
  <w:num w:numId="2" w16cid:durableId="1301692485">
    <w:abstractNumId w:val="0"/>
  </w:num>
  <w:num w:numId="3" w16cid:durableId="471144363">
    <w:abstractNumId w:val="2"/>
  </w:num>
  <w:num w:numId="4" w16cid:durableId="311834116">
    <w:abstractNumId w:val="3"/>
  </w:num>
  <w:num w:numId="5" w16cid:durableId="2045517198">
    <w:abstractNumId w:val="1"/>
  </w:num>
  <w:num w:numId="6" w16cid:durableId="156004649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54242"/>
    <w:rsid w:val="000051ED"/>
    <w:rsid w:val="0000B4EA"/>
    <w:rsid w:val="00030437"/>
    <w:rsid w:val="0005BEB6"/>
    <w:rsid w:val="00062419"/>
    <w:rsid w:val="000773FA"/>
    <w:rsid w:val="00082167"/>
    <w:rsid w:val="00095EAC"/>
    <w:rsid w:val="000A28FA"/>
    <w:rsid w:val="000A7B5C"/>
    <w:rsid w:val="000B5540"/>
    <w:rsid w:val="000C1456"/>
    <w:rsid w:val="000C5418"/>
    <w:rsid w:val="000C55D0"/>
    <w:rsid w:val="000D13E2"/>
    <w:rsid w:val="000D3852"/>
    <w:rsid w:val="000F105D"/>
    <w:rsid w:val="000F569F"/>
    <w:rsid w:val="00102075"/>
    <w:rsid w:val="00104AAD"/>
    <w:rsid w:val="00104ED5"/>
    <w:rsid w:val="001050CE"/>
    <w:rsid w:val="00110007"/>
    <w:rsid w:val="001413B5"/>
    <w:rsid w:val="00173C0F"/>
    <w:rsid w:val="00196E95"/>
    <w:rsid w:val="001977C0"/>
    <w:rsid w:val="001A163B"/>
    <w:rsid w:val="001A190A"/>
    <w:rsid w:val="001B5D28"/>
    <w:rsid w:val="001C51A2"/>
    <w:rsid w:val="001D1EFD"/>
    <w:rsid w:val="001E086A"/>
    <w:rsid w:val="001E2F56"/>
    <w:rsid w:val="001E34F7"/>
    <w:rsid w:val="001F0AE1"/>
    <w:rsid w:val="001F3571"/>
    <w:rsid w:val="001FEE30"/>
    <w:rsid w:val="00217CB7"/>
    <w:rsid w:val="002339A3"/>
    <w:rsid w:val="002409DB"/>
    <w:rsid w:val="00242B08"/>
    <w:rsid w:val="00252E9A"/>
    <w:rsid w:val="00273462"/>
    <w:rsid w:val="002911CD"/>
    <w:rsid w:val="002917E0"/>
    <w:rsid w:val="002B21F8"/>
    <w:rsid w:val="002C0F7F"/>
    <w:rsid w:val="002C5C48"/>
    <w:rsid w:val="003045B2"/>
    <w:rsid w:val="00326977"/>
    <w:rsid w:val="00332E27"/>
    <w:rsid w:val="00336109"/>
    <w:rsid w:val="003408B9"/>
    <w:rsid w:val="003657D9"/>
    <w:rsid w:val="00370B57"/>
    <w:rsid w:val="00371EF6"/>
    <w:rsid w:val="0038BC9F"/>
    <w:rsid w:val="00395329"/>
    <w:rsid w:val="003A5592"/>
    <w:rsid w:val="003C0060"/>
    <w:rsid w:val="003C177D"/>
    <w:rsid w:val="003F25BB"/>
    <w:rsid w:val="00412F2F"/>
    <w:rsid w:val="0041538D"/>
    <w:rsid w:val="00430EA7"/>
    <w:rsid w:val="00434EBE"/>
    <w:rsid w:val="0043588B"/>
    <w:rsid w:val="00447137"/>
    <w:rsid w:val="00457A3C"/>
    <w:rsid w:val="0045977D"/>
    <w:rsid w:val="00462460"/>
    <w:rsid w:val="00466A87"/>
    <w:rsid w:val="0049172B"/>
    <w:rsid w:val="00493161"/>
    <w:rsid w:val="0049440D"/>
    <w:rsid w:val="004A27A5"/>
    <w:rsid w:val="004B2641"/>
    <w:rsid w:val="004C3588"/>
    <w:rsid w:val="004D2C44"/>
    <w:rsid w:val="004D54DD"/>
    <w:rsid w:val="004F04D2"/>
    <w:rsid w:val="00500BE2"/>
    <w:rsid w:val="00501070"/>
    <w:rsid w:val="00503911"/>
    <w:rsid w:val="0052488B"/>
    <w:rsid w:val="005318E6"/>
    <w:rsid w:val="00531A43"/>
    <w:rsid w:val="00534FE2"/>
    <w:rsid w:val="00550423"/>
    <w:rsid w:val="00550967"/>
    <w:rsid w:val="00557415"/>
    <w:rsid w:val="00562F9C"/>
    <w:rsid w:val="00567585"/>
    <w:rsid w:val="0058248F"/>
    <w:rsid w:val="00582DED"/>
    <w:rsid w:val="0058545F"/>
    <w:rsid w:val="00597257"/>
    <w:rsid w:val="005C6A94"/>
    <w:rsid w:val="005D32ED"/>
    <w:rsid w:val="005F54B0"/>
    <w:rsid w:val="0060137D"/>
    <w:rsid w:val="0062028E"/>
    <w:rsid w:val="00623C17"/>
    <w:rsid w:val="00647150"/>
    <w:rsid w:val="00652DE2"/>
    <w:rsid w:val="00656366"/>
    <w:rsid w:val="00656664"/>
    <w:rsid w:val="0067039A"/>
    <w:rsid w:val="00673707"/>
    <w:rsid w:val="00676EAC"/>
    <w:rsid w:val="00677545"/>
    <w:rsid w:val="006820CA"/>
    <w:rsid w:val="00697FEE"/>
    <w:rsid w:val="006980F4"/>
    <w:rsid w:val="006A25F5"/>
    <w:rsid w:val="006B5ADB"/>
    <w:rsid w:val="006C15B1"/>
    <w:rsid w:val="006C4C59"/>
    <w:rsid w:val="006C795D"/>
    <w:rsid w:val="006D70E9"/>
    <w:rsid w:val="006DF324"/>
    <w:rsid w:val="006E458C"/>
    <w:rsid w:val="007016E7"/>
    <w:rsid w:val="007040BA"/>
    <w:rsid w:val="007260DE"/>
    <w:rsid w:val="00730D26"/>
    <w:rsid w:val="0075341C"/>
    <w:rsid w:val="00783C90"/>
    <w:rsid w:val="007A6A26"/>
    <w:rsid w:val="007B09BA"/>
    <w:rsid w:val="007B47D5"/>
    <w:rsid w:val="007B49AF"/>
    <w:rsid w:val="007B69F2"/>
    <w:rsid w:val="007C0506"/>
    <w:rsid w:val="007C0869"/>
    <w:rsid w:val="007D0BA3"/>
    <w:rsid w:val="007F7496"/>
    <w:rsid w:val="007F88C8"/>
    <w:rsid w:val="0081D3ED"/>
    <w:rsid w:val="008204E1"/>
    <w:rsid w:val="00830EDF"/>
    <w:rsid w:val="00833A11"/>
    <w:rsid w:val="00854242"/>
    <w:rsid w:val="00855025"/>
    <w:rsid w:val="008553CE"/>
    <w:rsid w:val="00871A32"/>
    <w:rsid w:val="00886563"/>
    <w:rsid w:val="008925FA"/>
    <w:rsid w:val="00892AF5"/>
    <w:rsid w:val="008A7BFA"/>
    <w:rsid w:val="008AE460"/>
    <w:rsid w:val="008E1417"/>
    <w:rsid w:val="008F036E"/>
    <w:rsid w:val="009115F2"/>
    <w:rsid w:val="00915BC4"/>
    <w:rsid w:val="00946140"/>
    <w:rsid w:val="00957BBD"/>
    <w:rsid w:val="009759B5"/>
    <w:rsid w:val="009A5C69"/>
    <w:rsid w:val="009B07FD"/>
    <w:rsid w:val="009B0A2D"/>
    <w:rsid w:val="009D38F6"/>
    <w:rsid w:val="009D7ABE"/>
    <w:rsid w:val="009E0295"/>
    <w:rsid w:val="00A033B6"/>
    <w:rsid w:val="00A20571"/>
    <w:rsid w:val="00A27CC9"/>
    <w:rsid w:val="00A3261C"/>
    <w:rsid w:val="00A50F2C"/>
    <w:rsid w:val="00A532C8"/>
    <w:rsid w:val="00A589FE"/>
    <w:rsid w:val="00A73775"/>
    <w:rsid w:val="00A76DC1"/>
    <w:rsid w:val="00A7EE46"/>
    <w:rsid w:val="00A827C8"/>
    <w:rsid w:val="00A83600"/>
    <w:rsid w:val="00A9639D"/>
    <w:rsid w:val="00AA3019"/>
    <w:rsid w:val="00AF7FAE"/>
    <w:rsid w:val="00AFE09B"/>
    <w:rsid w:val="00B05A58"/>
    <w:rsid w:val="00B255B9"/>
    <w:rsid w:val="00B27C40"/>
    <w:rsid w:val="00B445B1"/>
    <w:rsid w:val="00B56B17"/>
    <w:rsid w:val="00B6660B"/>
    <w:rsid w:val="00B6DEF4"/>
    <w:rsid w:val="00B70FF9"/>
    <w:rsid w:val="00B763BA"/>
    <w:rsid w:val="00BA077D"/>
    <w:rsid w:val="00BE361F"/>
    <w:rsid w:val="00C10349"/>
    <w:rsid w:val="00C234D3"/>
    <w:rsid w:val="00C4181A"/>
    <w:rsid w:val="00C69E52"/>
    <w:rsid w:val="00C843B5"/>
    <w:rsid w:val="00C9262D"/>
    <w:rsid w:val="00CA0CF5"/>
    <w:rsid w:val="00CB3A02"/>
    <w:rsid w:val="00CC6C5E"/>
    <w:rsid w:val="00CC6E45"/>
    <w:rsid w:val="00CC9AFD"/>
    <w:rsid w:val="00CD42C5"/>
    <w:rsid w:val="00CD65CD"/>
    <w:rsid w:val="00CE16A9"/>
    <w:rsid w:val="00CE4C2B"/>
    <w:rsid w:val="00D14DBD"/>
    <w:rsid w:val="00D20091"/>
    <w:rsid w:val="00D317B0"/>
    <w:rsid w:val="00D3D672"/>
    <w:rsid w:val="00D4341C"/>
    <w:rsid w:val="00D5715B"/>
    <w:rsid w:val="00D61995"/>
    <w:rsid w:val="00D6363F"/>
    <w:rsid w:val="00D65D3D"/>
    <w:rsid w:val="00D92DF1"/>
    <w:rsid w:val="00DBCFBC"/>
    <w:rsid w:val="00DBD5A9"/>
    <w:rsid w:val="00DD5354"/>
    <w:rsid w:val="00DFCCEC"/>
    <w:rsid w:val="00E0043E"/>
    <w:rsid w:val="00E075FB"/>
    <w:rsid w:val="00E11CF6"/>
    <w:rsid w:val="00E14FE2"/>
    <w:rsid w:val="00E24CEA"/>
    <w:rsid w:val="00E26111"/>
    <w:rsid w:val="00E328CA"/>
    <w:rsid w:val="00E47FE1"/>
    <w:rsid w:val="00E60A6C"/>
    <w:rsid w:val="00E65D3A"/>
    <w:rsid w:val="00E66860"/>
    <w:rsid w:val="00E72C93"/>
    <w:rsid w:val="00E93527"/>
    <w:rsid w:val="00E95F83"/>
    <w:rsid w:val="00EA17BC"/>
    <w:rsid w:val="00EA461E"/>
    <w:rsid w:val="00EA7438"/>
    <w:rsid w:val="00ED4250"/>
    <w:rsid w:val="00EE0884"/>
    <w:rsid w:val="00EE54AE"/>
    <w:rsid w:val="00F16E9B"/>
    <w:rsid w:val="00F379A9"/>
    <w:rsid w:val="00F447CF"/>
    <w:rsid w:val="00F5380E"/>
    <w:rsid w:val="00F673AD"/>
    <w:rsid w:val="00F67ED6"/>
    <w:rsid w:val="00F760F3"/>
    <w:rsid w:val="00F80EA9"/>
    <w:rsid w:val="00F87CE9"/>
    <w:rsid w:val="00F93CA4"/>
    <w:rsid w:val="00FB2563"/>
    <w:rsid w:val="00FC2900"/>
    <w:rsid w:val="00FC41A5"/>
    <w:rsid w:val="00FD114A"/>
    <w:rsid w:val="00FD3B8F"/>
    <w:rsid w:val="00FF1A6C"/>
    <w:rsid w:val="0101A978"/>
    <w:rsid w:val="0103CEB0"/>
    <w:rsid w:val="0104E31B"/>
    <w:rsid w:val="01095D16"/>
    <w:rsid w:val="010E3CCF"/>
    <w:rsid w:val="0111F20B"/>
    <w:rsid w:val="0113B80F"/>
    <w:rsid w:val="0114509E"/>
    <w:rsid w:val="0117ABF0"/>
    <w:rsid w:val="011DF65E"/>
    <w:rsid w:val="0123E69B"/>
    <w:rsid w:val="0125B52D"/>
    <w:rsid w:val="01261D0F"/>
    <w:rsid w:val="0134E611"/>
    <w:rsid w:val="0143561D"/>
    <w:rsid w:val="0152D8AF"/>
    <w:rsid w:val="01531A0D"/>
    <w:rsid w:val="0157F74A"/>
    <w:rsid w:val="01613F83"/>
    <w:rsid w:val="016A952A"/>
    <w:rsid w:val="016AEBF1"/>
    <w:rsid w:val="0177407A"/>
    <w:rsid w:val="0179305D"/>
    <w:rsid w:val="017F3BE3"/>
    <w:rsid w:val="018FA7DA"/>
    <w:rsid w:val="01929EB9"/>
    <w:rsid w:val="0199CCBE"/>
    <w:rsid w:val="019F8D61"/>
    <w:rsid w:val="01A8AE25"/>
    <w:rsid w:val="01B25FB1"/>
    <w:rsid w:val="01B87CDE"/>
    <w:rsid w:val="01CDDCD0"/>
    <w:rsid w:val="01D457AC"/>
    <w:rsid w:val="01D55280"/>
    <w:rsid w:val="01D60E6F"/>
    <w:rsid w:val="01DC2262"/>
    <w:rsid w:val="01DE2781"/>
    <w:rsid w:val="01DEF2CF"/>
    <w:rsid w:val="01E63900"/>
    <w:rsid w:val="01E96079"/>
    <w:rsid w:val="01EA9E7D"/>
    <w:rsid w:val="01EF9183"/>
    <w:rsid w:val="01FB74A9"/>
    <w:rsid w:val="01FC35A8"/>
    <w:rsid w:val="01FCAF88"/>
    <w:rsid w:val="01FDB002"/>
    <w:rsid w:val="02007926"/>
    <w:rsid w:val="02015DFC"/>
    <w:rsid w:val="02050E2C"/>
    <w:rsid w:val="020D8C05"/>
    <w:rsid w:val="02157873"/>
    <w:rsid w:val="021663C8"/>
    <w:rsid w:val="021A8625"/>
    <w:rsid w:val="021D49D3"/>
    <w:rsid w:val="0220C98C"/>
    <w:rsid w:val="0224A9D5"/>
    <w:rsid w:val="0226DCA5"/>
    <w:rsid w:val="02287095"/>
    <w:rsid w:val="0231D658"/>
    <w:rsid w:val="02352319"/>
    <w:rsid w:val="023C8934"/>
    <w:rsid w:val="02418903"/>
    <w:rsid w:val="024EA310"/>
    <w:rsid w:val="024EA792"/>
    <w:rsid w:val="0252CFBA"/>
    <w:rsid w:val="02583B7A"/>
    <w:rsid w:val="025A280B"/>
    <w:rsid w:val="025AC2FC"/>
    <w:rsid w:val="0266151E"/>
    <w:rsid w:val="026C8188"/>
    <w:rsid w:val="026F4B0C"/>
    <w:rsid w:val="02739D05"/>
    <w:rsid w:val="0280E310"/>
    <w:rsid w:val="02839720"/>
    <w:rsid w:val="0287A8A9"/>
    <w:rsid w:val="028843C9"/>
    <w:rsid w:val="0288DFEB"/>
    <w:rsid w:val="028B177A"/>
    <w:rsid w:val="0290A372"/>
    <w:rsid w:val="02A01FAF"/>
    <w:rsid w:val="02A0A223"/>
    <w:rsid w:val="02A36EA3"/>
    <w:rsid w:val="02AEE845"/>
    <w:rsid w:val="02AF22F0"/>
    <w:rsid w:val="02B4E4A6"/>
    <w:rsid w:val="02B890A0"/>
    <w:rsid w:val="02BDE353"/>
    <w:rsid w:val="02C00CCF"/>
    <w:rsid w:val="02C3C592"/>
    <w:rsid w:val="02CCE580"/>
    <w:rsid w:val="02CE9555"/>
    <w:rsid w:val="02CF7406"/>
    <w:rsid w:val="02D77254"/>
    <w:rsid w:val="02D85292"/>
    <w:rsid w:val="02DBF003"/>
    <w:rsid w:val="02DCB618"/>
    <w:rsid w:val="02E2E450"/>
    <w:rsid w:val="02E43085"/>
    <w:rsid w:val="02EA7B4B"/>
    <w:rsid w:val="02F00EEA"/>
    <w:rsid w:val="02F278DD"/>
    <w:rsid w:val="02F39556"/>
    <w:rsid w:val="02F822C1"/>
    <w:rsid w:val="02FCDD7D"/>
    <w:rsid w:val="02FF9989"/>
    <w:rsid w:val="03053D9B"/>
    <w:rsid w:val="030B7D92"/>
    <w:rsid w:val="030CC392"/>
    <w:rsid w:val="030E7CE9"/>
    <w:rsid w:val="03199A2C"/>
    <w:rsid w:val="03228F52"/>
    <w:rsid w:val="03269613"/>
    <w:rsid w:val="0329BD91"/>
    <w:rsid w:val="03316679"/>
    <w:rsid w:val="03339606"/>
    <w:rsid w:val="0333ECB0"/>
    <w:rsid w:val="0337F621"/>
    <w:rsid w:val="033D5BF3"/>
    <w:rsid w:val="0343E4A3"/>
    <w:rsid w:val="03470509"/>
    <w:rsid w:val="035398A3"/>
    <w:rsid w:val="0354AF74"/>
    <w:rsid w:val="03575070"/>
    <w:rsid w:val="0358B18A"/>
    <w:rsid w:val="03627646"/>
    <w:rsid w:val="036AC8F9"/>
    <w:rsid w:val="036CA84B"/>
    <w:rsid w:val="03706E98"/>
    <w:rsid w:val="03736298"/>
    <w:rsid w:val="037912CE"/>
    <w:rsid w:val="037E5B96"/>
    <w:rsid w:val="0380D320"/>
    <w:rsid w:val="038E535B"/>
    <w:rsid w:val="0391AE0B"/>
    <w:rsid w:val="039525AC"/>
    <w:rsid w:val="0396665F"/>
    <w:rsid w:val="03A00F9B"/>
    <w:rsid w:val="03A34CB4"/>
    <w:rsid w:val="03A88E77"/>
    <w:rsid w:val="03AB2E55"/>
    <w:rsid w:val="03B059FA"/>
    <w:rsid w:val="03B47832"/>
    <w:rsid w:val="03B49E7D"/>
    <w:rsid w:val="03B55424"/>
    <w:rsid w:val="03C142EA"/>
    <w:rsid w:val="03C27A02"/>
    <w:rsid w:val="03C9DCE8"/>
    <w:rsid w:val="03CAD871"/>
    <w:rsid w:val="03CB716D"/>
    <w:rsid w:val="03D95E54"/>
    <w:rsid w:val="03DBE506"/>
    <w:rsid w:val="03DD0306"/>
    <w:rsid w:val="03DEDADB"/>
    <w:rsid w:val="03E472A5"/>
    <w:rsid w:val="03E5EFE4"/>
    <w:rsid w:val="03E773B3"/>
    <w:rsid w:val="03FA5200"/>
    <w:rsid w:val="03FA9F35"/>
    <w:rsid w:val="0405036A"/>
    <w:rsid w:val="040B2C16"/>
    <w:rsid w:val="040DEE1F"/>
    <w:rsid w:val="040FC70A"/>
    <w:rsid w:val="0417A0CC"/>
    <w:rsid w:val="0419A7CB"/>
    <w:rsid w:val="04253BAD"/>
    <w:rsid w:val="0425E6CA"/>
    <w:rsid w:val="042839AE"/>
    <w:rsid w:val="042987FB"/>
    <w:rsid w:val="042B582E"/>
    <w:rsid w:val="042DA45F"/>
    <w:rsid w:val="042DE8D7"/>
    <w:rsid w:val="042EA8E1"/>
    <w:rsid w:val="0434CD42"/>
    <w:rsid w:val="0440DC62"/>
    <w:rsid w:val="04467973"/>
    <w:rsid w:val="044A24E7"/>
    <w:rsid w:val="044CA24B"/>
    <w:rsid w:val="04561D37"/>
    <w:rsid w:val="04587759"/>
    <w:rsid w:val="04593BD3"/>
    <w:rsid w:val="045AD55F"/>
    <w:rsid w:val="045CE189"/>
    <w:rsid w:val="045D419C"/>
    <w:rsid w:val="045DC94A"/>
    <w:rsid w:val="0462B228"/>
    <w:rsid w:val="0468B052"/>
    <w:rsid w:val="046967DD"/>
    <w:rsid w:val="046F1DD3"/>
    <w:rsid w:val="04718E1C"/>
    <w:rsid w:val="0473203C"/>
    <w:rsid w:val="0473C3CC"/>
    <w:rsid w:val="0479FE19"/>
    <w:rsid w:val="0486D691"/>
    <w:rsid w:val="0487EC82"/>
    <w:rsid w:val="0490BB82"/>
    <w:rsid w:val="0497E556"/>
    <w:rsid w:val="04993B30"/>
    <w:rsid w:val="04996267"/>
    <w:rsid w:val="049DB74C"/>
    <w:rsid w:val="04A0BCFF"/>
    <w:rsid w:val="04A71EC8"/>
    <w:rsid w:val="04A9F5F2"/>
    <w:rsid w:val="04AB7305"/>
    <w:rsid w:val="04B2B8E3"/>
    <w:rsid w:val="04B7AE76"/>
    <w:rsid w:val="04B9F8ED"/>
    <w:rsid w:val="04BD0609"/>
    <w:rsid w:val="04BD9FD6"/>
    <w:rsid w:val="04C57C64"/>
    <w:rsid w:val="04C63128"/>
    <w:rsid w:val="04C9D321"/>
    <w:rsid w:val="04D093A0"/>
    <w:rsid w:val="04D12ABF"/>
    <w:rsid w:val="04D74FA3"/>
    <w:rsid w:val="04D7887F"/>
    <w:rsid w:val="04DA4164"/>
    <w:rsid w:val="04DAEBCC"/>
    <w:rsid w:val="04ECFBB4"/>
    <w:rsid w:val="04EE17B6"/>
    <w:rsid w:val="04F47110"/>
    <w:rsid w:val="04F7FEA0"/>
    <w:rsid w:val="04F8B9A2"/>
    <w:rsid w:val="05026667"/>
    <w:rsid w:val="05096089"/>
    <w:rsid w:val="050CAAAA"/>
    <w:rsid w:val="050FB6AE"/>
    <w:rsid w:val="0519DC8A"/>
    <w:rsid w:val="051A12C9"/>
    <w:rsid w:val="051BD441"/>
    <w:rsid w:val="051D2261"/>
    <w:rsid w:val="05248655"/>
    <w:rsid w:val="05261EDF"/>
    <w:rsid w:val="05302142"/>
    <w:rsid w:val="053E3897"/>
    <w:rsid w:val="05406332"/>
    <w:rsid w:val="054CBB78"/>
    <w:rsid w:val="054FBF2E"/>
    <w:rsid w:val="0557006F"/>
    <w:rsid w:val="05666AE7"/>
    <w:rsid w:val="05681765"/>
    <w:rsid w:val="057CF27B"/>
    <w:rsid w:val="05802289"/>
    <w:rsid w:val="0586BAD7"/>
    <w:rsid w:val="058A6F1C"/>
    <w:rsid w:val="058CA0F1"/>
    <w:rsid w:val="058DD03E"/>
    <w:rsid w:val="0596AA46"/>
    <w:rsid w:val="059D2755"/>
    <w:rsid w:val="05A84366"/>
    <w:rsid w:val="05B0B3BF"/>
    <w:rsid w:val="05B23DE2"/>
    <w:rsid w:val="05B999AA"/>
    <w:rsid w:val="05BE3A2C"/>
    <w:rsid w:val="05C00816"/>
    <w:rsid w:val="05C81F1D"/>
    <w:rsid w:val="05CC0234"/>
    <w:rsid w:val="05DEA394"/>
    <w:rsid w:val="05E1FC08"/>
    <w:rsid w:val="05E5123F"/>
    <w:rsid w:val="05E528D4"/>
    <w:rsid w:val="05EF78E8"/>
    <w:rsid w:val="05F04A66"/>
    <w:rsid w:val="05F8493C"/>
    <w:rsid w:val="05FAFC2B"/>
    <w:rsid w:val="05FE431E"/>
    <w:rsid w:val="05FF2A0A"/>
    <w:rsid w:val="06065F61"/>
    <w:rsid w:val="06091E83"/>
    <w:rsid w:val="061FDA57"/>
    <w:rsid w:val="06205D6E"/>
    <w:rsid w:val="06217393"/>
    <w:rsid w:val="062AC1BB"/>
    <w:rsid w:val="063091D4"/>
    <w:rsid w:val="0634F2F3"/>
    <w:rsid w:val="063955AF"/>
    <w:rsid w:val="06405748"/>
    <w:rsid w:val="0644B85F"/>
    <w:rsid w:val="0646D981"/>
    <w:rsid w:val="065082C1"/>
    <w:rsid w:val="0652C2EA"/>
    <w:rsid w:val="06539662"/>
    <w:rsid w:val="065443F8"/>
    <w:rsid w:val="06584D3F"/>
    <w:rsid w:val="065E6F1A"/>
    <w:rsid w:val="06621EB8"/>
    <w:rsid w:val="06688315"/>
    <w:rsid w:val="066AEF53"/>
    <w:rsid w:val="066FCE1E"/>
    <w:rsid w:val="06787400"/>
    <w:rsid w:val="067E2F65"/>
    <w:rsid w:val="0680D6A9"/>
    <w:rsid w:val="0681B319"/>
    <w:rsid w:val="068D1207"/>
    <w:rsid w:val="06922FD9"/>
    <w:rsid w:val="06943D2F"/>
    <w:rsid w:val="0696D146"/>
    <w:rsid w:val="06A015DC"/>
    <w:rsid w:val="06A596DE"/>
    <w:rsid w:val="06AF1159"/>
    <w:rsid w:val="06BD0B0B"/>
    <w:rsid w:val="06C0A00F"/>
    <w:rsid w:val="06C0B34D"/>
    <w:rsid w:val="06C1B93B"/>
    <w:rsid w:val="06C7B164"/>
    <w:rsid w:val="06CDCFE2"/>
    <w:rsid w:val="06CEB048"/>
    <w:rsid w:val="06D63644"/>
    <w:rsid w:val="06D83F7A"/>
    <w:rsid w:val="06DFEA01"/>
    <w:rsid w:val="06E0CC9A"/>
    <w:rsid w:val="06E866D5"/>
    <w:rsid w:val="06ED47D7"/>
    <w:rsid w:val="06F0234A"/>
    <w:rsid w:val="06F1C98E"/>
    <w:rsid w:val="06F4C573"/>
    <w:rsid w:val="06F7539D"/>
    <w:rsid w:val="06F91C85"/>
    <w:rsid w:val="06F9E63B"/>
    <w:rsid w:val="06FCB11C"/>
    <w:rsid w:val="06FF46FA"/>
    <w:rsid w:val="06FFD3ED"/>
    <w:rsid w:val="07051623"/>
    <w:rsid w:val="0705AA5A"/>
    <w:rsid w:val="0711BD26"/>
    <w:rsid w:val="07153FB9"/>
    <w:rsid w:val="0719A5AE"/>
    <w:rsid w:val="071AC503"/>
    <w:rsid w:val="07224374"/>
    <w:rsid w:val="072369B5"/>
    <w:rsid w:val="072667F0"/>
    <w:rsid w:val="072E514C"/>
    <w:rsid w:val="073070DA"/>
    <w:rsid w:val="073534BA"/>
    <w:rsid w:val="0741569D"/>
    <w:rsid w:val="074280AA"/>
    <w:rsid w:val="074820BB"/>
    <w:rsid w:val="0749FC51"/>
    <w:rsid w:val="074CCE1A"/>
    <w:rsid w:val="0754397F"/>
    <w:rsid w:val="0755495E"/>
    <w:rsid w:val="075BBBCE"/>
    <w:rsid w:val="075BF45C"/>
    <w:rsid w:val="076558F3"/>
    <w:rsid w:val="0765CE18"/>
    <w:rsid w:val="076DF70E"/>
    <w:rsid w:val="0776CBDB"/>
    <w:rsid w:val="0779746F"/>
    <w:rsid w:val="078C4943"/>
    <w:rsid w:val="078CDE01"/>
    <w:rsid w:val="0790CED3"/>
    <w:rsid w:val="0794D09A"/>
    <w:rsid w:val="07976E0B"/>
    <w:rsid w:val="079CAA29"/>
    <w:rsid w:val="07A6211B"/>
    <w:rsid w:val="07B084C8"/>
    <w:rsid w:val="07B13674"/>
    <w:rsid w:val="07BC91BA"/>
    <w:rsid w:val="07BEB394"/>
    <w:rsid w:val="07CAD411"/>
    <w:rsid w:val="07E28322"/>
    <w:rsid w:val="07E29B29"/>
    <w:rsid w:val="07E339F0"/>
    <w:rsid w:val="07E744ED"/>
    <w:rsid w:val="07EA1439"/>
    <w:rsid w:val="07EE15D7"/>
    <w:rsid w:val="07F4456F"/>
    <w:rsid w:val="07FEC4CD"/>
    <w:rsid w:val="080020B6"/>
    <w:rsid w:val="0800DE12"/>
    <w:rsid w:val="0804A9C8"/>
    <w:rsid w:val="0814ADA4"/>
    <w:rsid w:val="0821C693"/>
    <w:rsid w:val="08346871"/>
    <w:rsid w:val="08362D05"/>
    <w:rsid w:val="0842B49B"/>
    <w:rsid w:val="0843F1AD"/>
    <w:rsid w:val="084410E4"/>
    <w:rsid w:val="084B00A0"/>
    <w:rsid w:val="084C9C74"/>
    <w:rsid w:val="084CDA96"/>
    <w:rsid w:val="084F08D0"/>
    <w:rsid w:val="084F0CDF"/>
    <w:rsid w:val="084F24C0"/>
    <w:rsid w:val="084FAE51"/>
    <w:rsid w:val="0858949D"/>
    <w:rsid w:val="085DEAD1"/>
    <w:rsid w:val="08669483"/>
    <w:rsid w:val="086E4042"/>
    <w:rsid w:val="0873D73B"/>
    <w:rsid w:val="08749400"/>
    <w:rsid w:val="08749ECE"/>
    <w:rsid w:val="087E0DE4"/>
    <w:rsid w:val="0887AE94"/>
    <w:rsid w:val="088C487C"/>
    <w:rsid w:val="088E773C"/>
    <w:rsid w:val="088EB9EC"/>
    <w:rsid w:val="088EBDF1"/>
    <w:rsid w:val="08933B82"/>
    <w:rsid w:val="0898A6E1"/>
    <w:rsid w:val="089DBB75"/>
    <w:rsid w:val="08A6BA65"/>
    <w:rsid w:val="08BC2547"/>
    <w:rsid w:val="08C18301"/>
    <w:rsid w:val="08C48AD3"/>
    <w:rsid w:val="08C55A90"/>
    <w:rsid w:val="08C8B383"/>
    <w:rsid w:val="08D25EE5"/>
    <w:rsid w:val="08D311C0"/>
    <w:rsid w:val="08D3D074"/>
    <w:rsid w:val="08D5EEA5"/>
    <w:rsid w:val="08D9DEA5"/>
    <w:rsid w:val="08DA9481"/>
    <w:rsid w:val="08E08962"/>
    <w:rsid w:val="08E296E1"/>
    <w:rsid w:val="08E2DDBB"/>
    <w:rsid w:val="08E654BC"/>
    <w:rsid w:val="08EE96B8"/>
    <w:rsid w:val="08F34A1C"/>
    <w:rsid w:val="08FB9E6D"/>
    <w:rsid w:val="08FDF432"/>
    <w:rsid w:val="08FFAC01"/>
    <w:rsid w:val="09028DF4"/>
    <w:rsid w:val="0902CAC3"/>
    <w:rsid w:val="090953FD"/>
    <w:rsid w:val="090E1D3A"/>
    <w:rsid w:val="09135B9C"/>
    <w:rsid w:val="091583F5"/>
    <w:rsid w:val="0917BBE8"/>
    <w:rsid w:val="091F479E"/>
    <w:rsid w:val="091FA4AE"/>
    <w:rsid w:val="0928B6EE"/>
    <w:rsid w:val="092D2B28"/>
    <w:rsid w:val="09368602"/>
    <w:rsid w:val="09390373"/>
    <w:rsid w:val="093F9D6C"/>
    <w:rsid w:val="094158EC"/>
    <w:rsid w:val="0942A4EB"/>
    <w:rsid w:val="09439761"/>
    <w:rsid w:val="0946A056"/>
    <w:rsid w:val="094C1E9E"/>
    <w:rsid w:val="094D5081"/>
    <w:rsid w:val="0956D05B"/>
    <w:rsid w:val="09578222"/>
    <w:rsid w:val="095EC55F"/>
    <w:rsid w:val="09763F26"/>
    <w:rsid w:val="0978F322"/>
    <w:rsid w:val="097A431C"/>
    <w:rsid w:val="097F18C3"/>
    <w:rsid w:val="0980EDA7"/>
    <w:rsid w:val="098B5369"/>
    <w:rsid w:val="0992EAF8"/>
    <w:rsid w:val="0999C8E0"/>
    <w:rsid w:val="099CAD6F"/>
    <w:rsid w:val="09A01E90"/>
    <w:rsid w:val="09A02BAA"/>
    <w:rsid w:val="09A25208"/>
    <w:rsid w:val="09A33CDE"/>
    <w:rsid w:val="09A69243"/>
    <w:rsid w:val="09AAAF23"/>
    <w:rsid w:val="09B17523"/>
    <w:rsid w:val="09B58A61"/>
    <w:rsid w:val="09BC8CAD"/>
    <w:rsid w:val="09BCC6AD"/>
    <w:rsid w:val="09BE5FE9"/>
    <w:rsid w:val="09BF27C5"/>
    <w:rsid w:val="09C1592E"/>
    <w:rsid w:val="09C6EA77"/>
    <w:rsid w:val="09C8C60E"/>
    <w:rsid w:val="09CD1C42"/>
    <w:rsid w:val="09D2B665"/>
    <w:rsid w:val="09D35303"/>
    <w:rsid w:val="09D529AC"/>
    <w:rsid w:val="09D6D97F"/>
    <w:rsid w:val="09E22723"/>
    <w:rsid w:val="09E6E159"/>
    <w:rsid w:val="09EBF7DF"/>
    <w:rsid w:val="09F1AC0F"/>
    <w:rsid w:val="09F4F6A1"/>
    <w:rsid w:val="09F66A62"/>
    <w:rsid w:val="09F6E04D"/>
    <w:rsid w:val="09FD8E8B"/>
    <w:rsid w:val="09FE6274"/>
    <w:rsid w:val="0A03949F"/>
    <w:rsid w:val="0A049DBC"/>
    <w:rsid w:val="0A055F46"/>
    <w:rsid w:val="0A0AEEB0"/>
    <w:rsid w:val="0A0CD8D7"/>
    <w:rsid w:val="0A0F6B61"/>
    <w:rsid w:val="0A1659F4"/>
    <w:rsid w:val="0A1734B9"/>
    <w:rsid w:val="0A1BB199"/>
    <w:rsid w:val="0A1BB911"/>
    <w:rsid w:val="0A1F6B4B"/>
    <w:rsid w:val="0A210A28"/>
    <w:rsid w:val="0A273A7A"/>
    <w:rsid w:val="0A2B7720"/>
    <w:rsid w:val="0A3735C9"/>
    <w:rsid w:val="0A3BF429"/>
    <w:rsid w:val="0A40307D"/>
    <w:rsid w:val="0A47615F"/>
    <w:rsid w:val="0A4A17A4"/>
    <w:rsid w:val="0A4DD1CF"/>
    <w:rsid w:val="0A52E658"/>
    <w:rsid w:val="0A53363B"/>
    <w:rsid w:val="0A5FF5A3"/>
    <w:rsid w:val="0A607924"/>
    <w:rsid w:val="0A6EA269"/>
    <w:rsid w:val="0A7400FE"/>
    <w:rsid w:val="0A81E3B6"/>
    <w:rsid w:val="0A8483B0"/>
    <w:rsid w:val="0A89E1B9"/>
    <w:rsid w:val="0A8AF55E"/>
    <w:rsid w:val="0A8AFC6B"/>
    <w:rsid w:val="0A8C5E9B"/>
    <w:rsid w:val="0A9009A8"/>
    <w:rsid w:val="0A905AEF"/>
    <w:rsid w:val="0A9822E4"/>
    <w:rsid w:val="0A9E6F9C"/>
    <w:rsid w:val="0AA491B8"/>
    <w:rsid w:val="0AAD3BB8"/>
    <w:rsid w:val="0AAD83FD"/>
    <w:rsid w:val="0AAF3C86"/>
    <w:rsid w:val="0AB04066"/>
    <w:rsid w:val="0AB37B4A"/>
    <w:rsid w:val="0ABE267F"/>
    <w:rsid w:val="0ABF0940"/>
    <w:rsid w:val="0AC94C52"/>
    <w:rsid w:val="0AD6C662"/>
    <w:rsid w:val="0AD6D911"/>
    <w:rsid w:val="0AD7F200"/>
    <w:rsid w:val="0AD9BEFA"/>
    <w:rsid w:val="0ADE8FC9"/>
    <w:rsid w:val="0ADECC8C"/>
    <w:rsid w:val="0AE2AB6B"/>
    <w:rsid w:val="0AE775BB"/>
    <w:rsid w:val="0AE99E36"/>
    <w:rsid w:val="0AEBEEBC"/>
    <w:rsid w:val="0AEDE76F"/>
    <w:rsid w:val="0AEEE562"/>
    <w:rsid w:val="0AEFC10B"/>
    <w:rsid w:val="0AF96496"/>
    <w:rsid w:val="0AFB7A6E"/>
    <w:rsid w:val="0AFF72A2"/>
    <w:rsid w:val="0B049C40"/>
    <w:rsid w:val="0B0B4152"/>
    <w:rsid w:val="0B0EADB7"/>
    <w:rsid w:val="0B138E90"/>
    <w:rsid w:val="0B14AB24"/>
    <w:rsid w:val="0B1814BC"/>
    <w:rsid w:val="0B1C28F9"/>
    <w:rsid w:val="0B2D8D63"/>
    <w:rsid w:val="0B3D0001"/>
    <w:rsid w:val="0B3EC06D"/>
    <w:rsid w:val="0B41FB31"/>
    <w:rsid w:val="0B42E7A8"/>
    <w:rsid w:val="0B45B05A"/>
    <w:rsid w:val="0B4C8FB6"/>
    <w:rsid w:val="0B4D9871"/>
    <w:rsid w:val="0B515EDE"/>
    <w:rsid w:val="0B535C48"/>
    <w:rsid w:val="0B542188"/>
    <w:rsid w:val="0B553DB2"/>
    <w:rsid w:val="0B58C8B4"/>
    <w:rsid w:val="0B5C75FB"/>
    <w:rsid w:val="0B5D1C4C"/>
    <w:rsid w:val="0B6F7DF9"/>
    <w:rsid w:val="0B73D643"/>
    <w:rsid w:val="0B80C41C"/>
    <w:rsid w:val="0B823F93"/>
    <w:rsid w:val="0B83027A"/>
    <w:rsid w:val="0B8345D7"/>
    <w:rsid w:val="0B8454D2"/>
    <w:rsid w:val="0B88AABA"/>
    <w:rsid w:val="0B890588"/>
    <w:rsid w:val="0B8AAE80"/>
    <w:rsid w:val="0B8FE421"/>
    <w:rsid w:val="0B9676B4"/>
    <w:rsid w:val="0B9821EF"/>
    <w:rsid w:val="0B992B45"/>
    <w:rsid w:val="0B9C2ED2"/>
    <w:rsid w:val="0BA28295"/>
    <w:rsid w:val="0BAAF0D1"/>
    <w:rsid w:val="0BAF704D"/>
    <w:rsid w:val="0BB6EBB1"/>
    <w:rsid w:val="0BB9DA02"/>
    <w:rsid w:val="0BBE0D88"/>
    <w:rsid w:val="0BBFA1B3"/>
    <w:rsid w:val="0BC434B1"/>
    <w:rsid w:val="0BD2FBF9"/>
    <w:rsid w:val="0BD6FC5D"/>
    <w:rsid w:val="0BD72F03"/>
    <w:rsid w:val="0BDA5505"/>
    <w:rsid w:val="0BDAC8A3"/>
    <w:rsid w:val="0BDD61F4"/>
    <w:rsid w:val="0BDDB0B2"/>
    <w:rsid w:val="0BE439B0"/>
    <w:rsid w:val="0C05CFE5"/>
    <w:rsid w:val="0C065642"/>
    <w:rsid w:val="0C12909B"/>
    <w:rsid w:val="0C184F4D"/>
    <w:rsid w:val="0C192594"/>
    <w:rsid w:val="0C1C453B"/>
    <w:rsid w:val="0C1CCC9E"/>
    <w:rsid w:val="0C1F0BD8"/>
    <w:rsid w:val="0C20BA15"/>
    <w:rsid w:val="0C22EA81"/>
    <w:rsid w:val="0C24A420"/>
    <w:rsid w:val="0C2B2BAC"/>
    <w:rsid w:val="0C2F0B38"/>
    <w:rsid w:val="0C30E499"/>
    <w:rsid w:val="0C3741D6"/>
    <w:rsid w:val="0C479550"/>
    <w:rsid w:val="0C47DBD4"/>
    <w:rsid w:val="0C556DC9"/>
    <w:rsid w:val="0C5D430F"/>
    <w:rsid w:val="0C637F79"/>
    <w:rsid w:val="0C640100"/>
    <w:rsid w:val="0C6A7518"/>
    <w:rsid w:val="0C6AAA4F"/>
    <w:rsid w:val="0C73812C"/>
    <w:rsid w:val="0C7D0E4B"/>
    <w:rsid w:val="0C7D36BC"/>
    <w:rsid w:val="0C7F736E"/>
    <w:rsid w:val="0C7FDA6B"/>
    <w:rsid w:val="0C81CAE9"/>
    <w:rsid w:val="0C81FCB1"/>
    <w:rsid w:val="0C82A6FA"/>
    <w:rsid w:val="0C85FB7C"/>
    <w:rsid w:val="0C900782"/>
    <w:rsid w:val="0C9108BA"/>
    <w:rsid w:val="0C93E2B4"/>
    <w:rsid w:val="0C951558"/>
    <w:rsid w:val="0C9CCA74"/>
    <w:rsid w:val="0CA549F7"/>
    <w:rsid w:val="0CA67FB6"/>
    <w:rsid w:val="0CA75043"/>
    <w:rsid w:val="0CB37AD2"/>
    <w:rsid w:val="0CBD349A"/>
    <w:rsid w:val="0CC404CB"/>
    <w:rsid w:val="0CC67AAC"/>
    <w:rsid w:val="0CC9E2BF"/>
    <w:rsid w:val="0CD51E2F"/>
    <w:rsid w:val="0CD7A99F"/>
    <w:rsid w:val="0CDF2E36"/>
    <w:rsid w:val="0CE2740B"/>
    <w:rsid w:val="0CE433FB"/>
    <w:rsid w:val="0CEC4351"/>
    <w:rsid w:val="0CF216D9"/>
    <w:rsid w:val="0CF51B63"/>
    <w:rsid w:val="0CF6658B"/>
    <w:rsid w:val="0CFB4B44"/>
    <w:rsid w:val="0D074852"/>
    <w:rsid w:val="0D0AACC8"/>
    <w:rsid w:val="0D15EA3C"/>
    <w:rsid w:val="0D1D93E8"/>
    <w:rsid w:val="0D1F01C3"/>
    <w:rsid w:val="0D2495B1"/>
    <w:rsid w:val="0D30A46E"/>
    <w:rsid w:val="0D365A09"/>
    <w:rsid w:val="0D36848B"/>
    <w:rsid w:val="0D3B6994"/>
    <w:rsid w:val="0D41E3BD"/>
    <w:rsid w:val="0D49F9C0"/>
    <w:rsid w:val="0D4C23B4"/>
    <w:rsid w:val="0D4CEC8C"/>
    <w:rsid w:val="0D5350F1"/>
    <w:rsid w:val="0D5D7537"/>
    <w:rsid w:val="0D6ACBC5"/>
    <w:rsid w:val="0D6C58AB"/>
    <w:rsid w:val="0D79C143"/>
    <w:rsid w:val="0D7B7D71"/>
    <w:rsid w:val="0D7F0C7D"/>
    <w:rsid w:val="0D81BC64"/>
    <w:rsid w:val="0D820376"/>
    <w:rsid w:val="0D85FFC2"/>
    <w:rsid w:val="0D88ACD2"/>
    <w:rsid w:val="0D8A5E1C"/>
    <w:rsid w:val="0D8D6DE0"/>
    <w:rsid w:val="0D987778"/>
    <w:rsid w:val="0DA48D41"/>
    <w:rsid w:val="0DA4BC85"/>
    <w:rsid w:val="0DA4FA72"/>
    <w:rsid w:val="0DA946AC"/>
    <w:rsid w:val="0DAB8B0A"/>
    <w:rsid w:val="0DACA466"/>
    <w:rsid w:val="0DBB3E52"/>
    <w:rsid w:val="0DC3B459"/>
    <w:rsid w:val="0DC5BBDE"/>
    <w:rsid w:val="0DCA0D7F"/>
    <w:rsid w:val="0DCCC01B"/>
    <w:rsid w:val="0DD2580C"/>
    <w:rsid w:val="0DD5F4A3"/>
    <w:rsid w:val="0DD88D27"/>
    <w:rsid w:val="0DDBF730"/>
    <w:rsid w:val="0DE737DE"/>
    <w:rsid w:val="0DF91C39"/>
    <w:rsid w:val="0DFBC193"/>
    <w:rsid w:val="0DFE3133"/>
    <w:rsid w:val="0E086BE0"/>
    <w:rsid w:val="0E097B05"/>
    <w:rsid w:val="0E0ED48B"/>
    <w:rsid w:val="0E141BB1"/>
    <w:rsid w:val="0E155177"/>
    <w:rsid w:val="0E174E0C"/>
    <w:rsid w:val="0E18EE52"/>
    <w:rsid w:val="0E1DDD5A"/>
    <w:rsid w:val="0E2A97CA"/>
    <w:rsid w:val="0E2AC4A7"/>
    <w:rsid w:val="0E2AD392"/>
    <w:rsid w:val="0E2F29BE"/>
    <w:rsid w:val="0E31B768"/>
    <w:rsid w:val="0E446AD4"/>
    <w:rsid w:val="0E44AC01"/>
    <w:rsid w:val="0E45B61F"/>
    <w:rsid w:val="0E493816"/>
    <w:rsid w:val="0E4E010E"/>
    <w:rsid w:val="0E508131"/>
    <w:rsid w:val="0E6AEE3D"/>
    <w:rsid w:val="0E6D7F1F"/>
    <w:rsid w:val="0E6E09ED"/>
    <w:rsid w:val="0E70D61B"/>
    <w:rsid w:val="0E720982"/>
    <w:rsid w:val="0E738046"/>
    <w:rsid w:val="0E761D10"/>
    <w:rsid w:val="0E798507"/>
    <w:rsid w:val="0E82A233"/>
    <w:rsid w:val="0E837CE9"/>
    <w:rsid w:val="0E8CFA29"/>
    <w:rsid w:val="0E9259C3"/>
    <w:rsid w:val="0E971134"/>
    <w:rsid w:val="0E97BCA2"/>
    <w:rsid w:val="0E999B3F"/>
    <w:rsid w:val="0E9C1DF3"/>
    <w:rsid w:val="0E9E9D21"/>
    <w:rsid w:val="0E9FA5B2"/>
    <w:rsid w:val="0EA990AA"/>
    <w:rsid w:val="0EAA1C78"/>
    <w:rsid w:val="0EAF2A2B"/>
    <w:rsid w:val="0EB06323"/>
    <w:rsid w:val="0EB08A6F"/>
    <w:rsid w:val="0EB57FFF"/>
    <w:rsid w:val="0EB7382D"/>
    <w:rsid w:val="0EC254F6"/>
    <w:rsid w:val="0EC2CACF"/>
    <w:rsid w:val="0ECAC575"/>
    <w:rsid w:val="0ED09A95"/>
    <w:rsid w:val="0EE30F02"/>
    <w:rsid w:val="0EE6FB07"/>
    <w:rsid w:val="0EEC143F"/>
    <w:rsid w:val="0EF5E077"/>
    <w:rsid w:val="0EFC286A"/>
    <w:rsid w:val="0F014150"/>
    <w:rsid w:val="0F040762"/>
    <w:rsid w:val="0F0454A6"/>
    <w:rsid w:val="0F059F08"/>
    <w:rsid w:val="0F088AA1"/>
    <w:rsid w:val="0F13C0DF"/>
    <w:rsid w:val="0F1776B6"/>
    <w:rsid w:val="0F1913E7"/>
    <w:rsid w:val="0F1E049D"/>
    <w:rsid w:val="0F1E2990"/>
    <w:rsid w:val="0F1E8A31"/>
    <w:rsid w:val="0F219D30"/>
    <w:rsid w:val="0F228976"/>
    <w:rsid w:val="0F29566F"/>
    <w:rsid w:val="0F37D0C2"/>
    <w:rsid w:val="0F3E3BDF"/>
    <w:rsid w:val="0F477798"/>
    <w:rsid w:val="0F4B4E9D"/>
    <w:rsid w:val="0F54A7EE"/>
    <w:rsid w:val="0F69DB53"/>
    <w:rsid w:val="0F6F9712"/>
    <w:rsid w:val="0F785BB3"/>
    <w:rsid w:val="0F7BCC22"/>
    <w:rsid w:val="0F7DA6B3"/>
    <w:rsid w:val="0F7DF048"/>
    <w:rsid w:val="0F8485E2"/>
    <w:rsid w:val="0F8578FD"/>
    <w:rsid w:val="0F8C824E"/>
    <w:rsid w:val="0F8F374F"/>
    <w:rsid w:val="0F903787"/>
    <w:rsid w:val="0FB042C5"/>
    <w:rsid w:val="0FB51440"/>
    <w:rsid w:val="0FB574DA"/>
    <w:rsid w:val="0FB580FD"/>
    <w:rsid w:val="0FB5965A"/>
    <w:rsid w:val="0FBFE85D"/>
    <w:rsid w:val="0FC61A18"/>
    <w:rsid w:val="0FCDA605"/>
    <w:rsid w:val="0FD3D16F"/>
    <w:rsid w:val="0FD6C751"/>
    <w:rsid w:val="0FE0CA84"/>
    <w:rsid w:val="0FE1CBCE"/>
    <w:rsid w:val="0FE36F25"/>
    <w:rsid w:val="0FE5BEE5"/>
    <w:rsid w:val="0FED05D5"/>
    <w:rsid w:val="0FEF2467"/>
    <w:rsid w:val="0FF0F698"/>
    <w:rsid w:val="0FF7BC29"/>
    <w:rsid w:val="0FFFA7FB"/>
    <w:rsid w:val="100444A1"/>
    <w:rsid w:val="1004E817"/>
    <w:rsid w:val="10094413"/>
    <w:rsid w:val="10148A7B"/>
    <w:rsid w:val="101DCB83"/>
    <w:rsid w:val="1025FB60"/>
    <w:rsid w:val="102A50A9"/>
    <w:rsid w:val="1030C76F"/>
    <w:rsid w:val="10315811"/>
    <w:rsid w:val="10326EF4"/>
    <w:rsid w:val="10327360"/>
    <w:rsid w:val="1033719A"/>
    <w:rsid w:val="103B74D6"/>
    <w:rsid w:val="103D05BF"/>
    <w:rsid w:val="103D1A25"/>
    <w:rsid w:val="103DA2D6"/>
    <w:rsid w:val="104221EA"/>
    <w:rsid w:val="10422D5E"/>
    <w:rsid w:val="10440B57"/>
    <w:rsid w:val="1048E578"/>
    <w:rsid w:val="1050C1C8"/>
    <w:rsid w:val="1050C878"/>
    <w:rsid w:val="105350F3"/>
    <w:rsid w:val="10588DBA"/>
    <w:rsid w:val="105B2118"/>
    <w:rsid w:val="10639BED"/>
    <w:rsid w:val="1066C923"/>
    <w:rsid w:val="106A7B19"/>
    <w:rsid w:val="106BD6F1"/>
    <w:rsid w:val="106E42B4"/>
    <w:rsid w:val="10718E9D"/>
    <w:rsid w:val="1074A8E7"/>
    <w:rsid w:val="107B8506"/>
    <w:rsid w:val="1081A408"/>
    <w:rsid w:val="10857C7B"/>
    <w:rsid w:val="1087EBAB"/>
    <w:rsid w:val="108A5BC6"/>
    <w:rsid w:val="108A85B9"/>
    <w:rsid w:val="108B868A"/>
    <w:rsid w:val="1096F2E5"/>
    <w:rsid w:val="1097CD9E"/>
    <w:rsid w:val="109CE248"/>
    <w:rsid w:val="109EB025"/>
    <w:rsid w:val="10A04ADA"/>
    <w:rsid w:val="10A19671"/>
    <w:rsid w:val="10A44AC5"/>
    <w:rsid w:val="10A8C5D1"/>
    <w:rsid w:val="10A975F9"/>
    <w:rsid w:val="10AB7323"/>
    <w:rsid w:val="10AB8802"/>
    <w:rsid w:val="10B0FD9D"/>
    <w:rsid w:val="10B1E4C6"/>
    <w:rsid w:val="10B38DAB"/>
    <w:rsid w:val="10B50315"/>
    <w:rsid w:val="10B9BBEB"/>
    <w:rsid w:val="10BC7BAD"/>
    <w:rsid w:val="10C41DAE"/>
    <w:rsid w:val="10C705EB"/>
    <w:rsid w:val="10D3952B"/>
    <w:rsid w:val="10D9EC05"/>
    <w:rsid w:val="10DAE687"/>
    <w:rsid w:val="10DC118A"/>
    <w:rsid w:val="10DDD6D6"/>
    <w:rsid w:val="10DEB70C"/>
    <w:rsid w:val="10E07CC9"/>
    <w:rsid w:val="10E53233"/>
    <w:rsid w:val="10E83CFD"/>
    <w:rsid w:val="10E87BAC"/>
    <w:rsid w:val="10EA6129"/>
    <w:rsid w:val="10F32185"/>
    <w:rsid w:val="10FAABF0"/>
    <w:rsid w:val="10FBAEC4"/>
    <w:rsid w:val="10FD910F"/>
    <w:rsid w:val="10FEA2CC"/>
    <w:rsid w:val="10FEBF8A"/>
    <w:rsid w:val="10FED31C"/>
    <w:rsid w:val="11000789"/>
    <w:rsid w:val="110139B2"/>
    <w:rsid w:val="11072D82"/>
    <w:rsid w:val="1107EE9C"/>
    <w:rsid w:val="11089082"/>
    <w:rsid w:val="110B7419"/>
    <w:rsid w:val="1117F7DB"/>
    <w:rsid w:val="11191417"/>
    <w:rsid w:val="111D8960"/>
    <w:rsid w:val="111F3C62"/>
    <w:rsid w:val="1120B3D9"/>
    <w:rsid w:val="11223BCA"/>
    <w:rsid w:val="112D2146"/>
    <w:rsid w:val="112FA7A0"/>
    <w:rsid w:val="113266A8"/>
    <w:rsid w:val="11330A6F"/>
    <w:rsid w:val="11392928"/>
    <w:rsid w:val="11417236"/>
    <w:rsid w:val="11479FB0"/>
    <w:rsid w:val="1147E490"/>
    <w:rsid w:val="114CB919"/>
    <w:rsid w:val="115DF5E5"/>
    <w:rsid w:val="116008AF"/>
    <w:rsid w:val="1160F3D1"/>
    <w:rsid w:val="116A29E0"/>
    <w:rsid w:val="116EC23F"/>
    <w:rsid w:val="1177621A"/>
    <w:rsid w:val="117D58EA"/>
    <w:rsid w:val="1180C8DC"/>
    <w:rsid w:val="1183EC02"/>
    <w:rsid w:val="11911E22"/>
    <w:rsid w:val="1194162F"/>
    <w:rsid w:val="11984602"/>
    <w:rsid w:val="119A36FE"/>
    <w:rsid w:val="119C2FE5"/>
    <w:rsid w:val="119C7C5A"/>
    <w:rsid w:val="119CD217"/>
    <w:rsid w:val="11A2F42D"/>
    <w:rsid w:val="11A3E6E5"/>
    <w:rsid w:val="11A4BF53"/>
    <w:rsid w:val="11A7123A"/>
    <w:rsid w:val="11B2B1F4"/>
    <w:rsid w:val="11BAA197"/>
    <w:rsid w:val="11C10536"/>
    <w:rsid w:val="11C58D71"/>
    <w:rsid w:val="11CC0E1A"/>
    <w:rsid w:val="11CFF906"/>
    <w:rsid w:val="11D019F1"/>
    <w:rsid w:val="11D57380"/>
    <w:rsid w:val="11D5A5C6"/>
    <w:rsid w:val="11D6C8A5"/>
    <w:rsid w:val="11DF19C6"/>
    <w:rsid w:val="11DFE303"/>
    <w:rsid w:val="11E190DF"/>
    <w:rsid w:val="11E1F506"/>
    <w:rsid w:val="11E3F9A4"/>
    <w:rsid w:val="11E3FD60"/>
    <w:rsid w:val="11E67E62"/>
    <w:rsid w:val="11EA3F2D"/>
    <w:rsid w:val="11ECD8FF"/>
    <w:rsid w:val="11F3B05E"/>
    <w:rsid w:val="11F7CC83"/>
    <w:rsid w:val="11F93DE0"/>
    <w:rsid w:val="11FEB595"/>
    <w:rsid w:val="11FFE017"/>
    <w:rsid w:val="120B5A6C"/>
    <w:rsid w:val="120EF3C4"/>
    <w:rsid w:val="1213E606"/>
    <w:rsid w:val="121A85F8"/>
    <w:rsid w:val="121C2500"/>
    <w:rsid w:val="121EFD38"/>
    <w:rsid w:val="1221950C"/>
    <w:rsid w:val="1222C722"/>
    <w:rsid w:val="122A373B"/>
    <w:rsid w:val="1233819A"/>
    <w:rsid w:val="1233A99C"/>
    <w:rsid w:val="12340461"/>
    <w:rsid w:val="1235E146"/>
    <w:rsid w:val="123A9AA3"/>
    <w:rsid w:val="123ACAB0"/>
    <w:rsid w:val="1242A705"/>
    <w:rsid w:val="1245DA68"/>
    <w:rsid w:val="124AE70A"/>
    <w:rsid w:val="124D7811"/>
    <w:rsid w:val="1254A630"/>
    <w:rsid w:val="1266ADA2"/>
    <w:rsid w:val="1267C136"/>
    <w:rsid w:val="12687080"/>
    <w:rsid w:val="126DB28A"/>
    <w:rsid w:val="127C5130"/>
    <w:rsid w:val="127DDE76"/>
    <w:rsid w:val="1285F02B"/>
    <w:rsid w:val="1288D24F"/>
    <w:rsid w:val="1289493A"/>
    <w:rsid w:val="1296C75B"/>
    <w:rsid w:val="129F7C86"/>
    <w:rsid w:val="129F8C0A"/>
    <w:rsid w:val="12A2991D"/>
    <w:rsid w:val="12A8DA74"/>
    <w:rsid w:val="12A9D731"/>
    <w:rsid w:val="12AB2793"/>
    <w:rsid w:val="12CDCE9A"/>
    <w:rsid w:val="12CF8169"/>
    <w:rsid w:val="12D0A04D"/>
    <w:rsid w:val="12D507AF"/>
    <w:rsid w:val="12DA5F7B"/>
    <w:rsid w:val="12DB9AAB"/>
    <w:rsid w:val="12DF4DAB"/>
    <w:rsid w:val="12E45AD0"/>
    <w:rsid w:val="12E61393"/>
    <w:rsid w:val="12E7D8C2"/>
    <w:rsid w:val="12EB3165"/>
    <w:rsid w:val="12ED2890"/>
    <w:rsid w:val="12EEECD5"/>
    <w:rsid w:val="12F232E9"/>
    <w:rsid w:val="12F5BC74"/>
    <w:rsid w:val="12F94CB8"/>
    <w:rsid w:val="12FDE589"/>
    <w:rsid w:val="12FEBD37"/>
    <w:rsid w:val="13020CA2"/>
    <w:rsid w:val="13048535"/>
    <w:rsid w:val="130651B9"/>
    <w:rsid w:val="130AD74C"/>
    <w:rsid w:val="1314238C"/>
    <w:rsid w:val="131B66E2"/>
    <w:rsid w:val="1323D247"/>
    <w:rsid w:val="132BFE3D"/>
    <w:rsid w:val="133224A8"/>
    <w:rsid w:val="13378704"/>
    <w:rsid w:val="133A3BC9"/>
    <w:rsid w:val="133FE283"/>
    <w:rsid w:val="13480C44"/>
    <w:rsid w:val="134BE7E5"/>
    <w:rsid w:val="1351A9CA"/>
    <w:rsid w:val="1353A2D5"/>
    <w:rsid w:val="135DD98E"/>
    <w:rsid w:val="136774BA"/>
    <w:rsid w:val="1367C8CF"/>
    <w:rsid w:val="136EFCDF"/>
    <w:rsid w:val="13702709"/>
    <w:rsid w:val="13731C1C"/>
    <w:rsid w:val="137CFBF4"/>
    <w:rsid w:val="137EC509"/>
    <w:rsid w:val="13831C8C"/>
    <w:rsid w:val="1385B804"/>
    <w:rsid w:val="13884A0C"/>
    <w:rsid w:val="13891A94"/>
    <w:rsid w:val="1397EBFA"/>
    <w:rsid w:val="13997D2B"/>
    <w:rsid w:val="13A3C78A"/>
    <w:rsid w:val="13A9E0A4"/>
    <w:rsid w:val="13AA28AC"/>
    <w:rsid w:val="13B1AB3E"/>
    <w:rsid w:val="13B78F84"/>
    <w:rsid w:val="13C452C8"/>
    <w:rsid w:val="13C4B679"/>
    <w:rsid w:val="13C9FCA1"/>
    <w:rsid w:val="13CB1B9B"/>
    <w:rsid w:val="13CD24A3"/>
    <w:rsid w:val="13CF5FD8"/>
    <w:rsid w:val="13D036B8"/>
    <w:rsid w:val="13D383C1"/>
    <w:rsid w:val="13D40C7F"/>
    <w:rsid w:val="13D49227"/>
    <w:rsid w:val="13D68DBF"/>
    <w:rsid w:val="13D6F57D"/>
    <w:rsid w:val="13DD08E9"/>
    <w:rsid w:val="13DEFC36"/>
    <w:rsid w:val="13E15374"/>
    <w:rsid w:val="13E658F2"/>
    <w:rsid w:val="13E87B60"/>
    <w:rsid w:val="13E8878A"/>
    <w:rsid w:val="13ED85C8"/>
    <w:rsid w:val="13F0E6A7"/>
    <w:rsid w:val="13F7D306"/>
    <w:rsid w:val="13FA64E0"/>
    <w:rsid w:val="13FB69AD"/>
    <w:rsid w:val="13FD9133"/>
    <w:rsid w:val="140E7988"/>
    <w:rsid w:val="141211CD"/>
    <w:rsid w:val="141240A8"/>
    <w:rsid w:val="1414D8C4"/>
    <w:rsid w:val="141A2861"/>
    <w:rsid w:val="141F0DB6"/>
    <w:rsid w:val="141F99BC"/>
    <w:rsid w:val="142AC9AC"/>
    <w:rsid w:val="142EBBA8"/>
    <w:rsid w:val="1433884F"/>
    <w:rsid w:val="143997E0"/>
    <w:rsid w:val="143A4B07"/>
    <w:rsid w:val="143A946C"/>
    <w:rsid w:val="143B9D17"/>
    <w:rsid w:val="1449A8CB"/>
    <w:rsid w:val="1450333F"/>
    <w:rsid w:val="14530CE1"/>
    <w:rsid w:val="14584473"/>
    <w:rsid w:val="14597062"/>
    <w:rsid w:val="1464E4DC"/>
    <w:rsid w:val="146AB30F"/>
    <w:rsid w:val="146AEDB2"/>
    <w:rsid w:val="147179A7"/>
    <w:rsid w:val="1471EFF9"/>
    <w:rsid w:val="14779FEF"/>
    <w:rsid w:val="14796972"/>
    <w:rsid w:val="1479C5EA"/>
    <w:rsid w:val="147ACACF"/>
    <w:rsid w:val="147F4AF3"/>
    <w:rsid w:val="148951A2"/>
    <w:rsid w:val="148B8B8F"/>
    <w:rsid w:val="14908210"/>
    <w:rsid w:val="14925019"/>
    <w:rsid w:val="14948205"/>
    <w:rsid w:val="14955DCB"/>
    <w:rsid w:val="149A8B3E"/>
    <w:rsid w:val="149C6281"/>
    <w:rsid w:val="14A45616"/>
    <w:rsid w:val="14A60478"/>
    <w:rsid w:val="14A6E6D7"/>
    <w:rsid w:val="14A91A33"/>
    <w:rsid w:val="14B5D12B"/>
    <w:rsid w:val="14B96696"/>
    <w:rsid w:val="14BAE2D7"/>
    <w:rsid w:val="14C416A1"/>
    <w:rsid w:val="14C4DC2B"/>
    <w:rsid w:val="14C8522B"/>
    <w:rsid w:val="14D1F5C4"/>
    <w:rsid w:val="14D5A776"/>
    <w:rsid w:val="14D922A6"/>
    <w:rsid w:val="14DE4603"/>
    <w:rsid w:val="14DEBC6B"/>
    <w:rsid w:val="14E1B2AA"/>
    <w:rsid w:val="14E47682"/>
    <w:rsid w:val="14E6BF0C"/>
    <w:rsid w:val="14E71183"/>
    <w:rsid w:val="14F76257"/>
    <w:rsid w:val="14FA7D68"/>
    <w:rsid w:val="14FB1518"/>
    <w:rsid w:val="15021F30"/>
    <w:rsid w:val="1504533E"/>
    <w:rsid w:val="15069D82"/>
    <w:rsid w:val="1506FEAC"/>
    <w:rsid w:val="1511B49C"/>
    <w:rsid w:val="1515261D"/>
    <w:rsid w:val="15176557"/>
    <w:rsid w:val="1517A9F2"/>
    <w:rsid w:val="151AAEB3"/>
    <w:rsid w:val="151DA3F9"/>
    <w:rsid w:val="1523154C"/>
    <w:rsid w:val="15232B90"/>
    <w:rsid w:val="1523A314"/>
    <w:rsid w:val="15245606"/>
    <w:rsid w:val="1525DD8E"/>
    <w:rsid w:val="1526EE07"/>
    <w:rsid w:val="1526FC54"/>
    <w:rsid w:val="1530911F"/>
    <w:rsid w:val="15352F6B"/>
    <w:rsid w:val="1538536B"/>
    <w:rsid w:val="153D71F4"/>
    <w:rsid w:val="153DD5A4"/>
    <w:rsid w:val="153DF1E2"/>
    <w:rsid w:val="154A0B6C"/>
    <w:rsid w:val="154BE275"/>
    <w:rsid w:val="15510F3B"/>
    <w:rsid w:val="15543A6D"/>
    <w:rsid w:val="1556BBEE"/>
    <w:rsid w:val="1556DCC6"/>
    <w:rsid w:val="1565A706"/>
    <w:rsid w:val="1568A328"/>
    <w:rsid w:val="15692961"/>
    <w:rsid w:val="156C1AE8"/>
    <w:rsid w:val="156D6BE4"/>
    <w:rsid w:val="156F37B8"/>
    <w:rsid w:val="15748E17"/>
    <w:rsid w:val="1578B66A"/>
    <w:rsid w:val="1581A632"/>
    <w:rsid w:val="158A7DDA"/>
    <w:rsid w:val="158AA18A"/>
    <w:rsid w:val="1590F12E"/>
    <w:rsid w:val="159F1D9B"/>
    <w:rsid w:val="15A06691"/>
    <w:rsid w:val="15AF3AD4"/>
    <w:rsid w:val="15B1BEF1"/>
    <w:rsid w:val="15B40397"/>
    <w:rsid w:val="15B497E7"/>
    <w:rsid w:val="15BD1388"/>
    <w:rsid w:val="15C52144"/>
    <w:rsid w:val="15C61C6F"/>
    <w:rsid w:val="15C8FFE1"/>
    <w:rsid w:val="15CA8502"/>
    <w:rsid w:val="15CBE216"/>
    <w:rsid w:val="15CC7C03"/>
    <w:rsid w:val="15CE44AC"/>
    <w:rsid w:val="15D088B0"/>
    <w:rsid w:val="15D1A020"/>
    <w:rsid w:val="15D6EB63"/>
    <w:rsid w:val="15D6EC3D"/>
    <w:rsid w:val="15E0351F"/>
    <w:rsid w:val="15E03B29"/>
    <w:rsid w:val="15E1312C"/>
    <w:rsid w:val="15EB8F88"/>
    <w:rsid w:val="15EFE3EB"/>
    <w:rsid w:val="15F3F52C"/>
    <w:rsid w:val="15FC636B"/>
    <w:rsid w:val="15FD0937"/>
    <w:rsid w:val="15FD8D39"/>
    <w:rsid w:val="160343E5"/>
    <w:rsid w:val="16037331"/>
    <w:rsid w:val="1604FD5A"/>
    <w:rsid w:val="1619E485"/>
    <w:rsid w:val="1619FF03"/>
    <w:rsid w:val="161B45FF"/>
    <w:rsid w:val="161B51F0"/>
    <w:rsid w:val="161F9948"/>
    <w:rsid w:val="1620DD71"/>
    <w:rsid w:val="1626895B"/>
    <w:rsid w:val="162B8C76"/>
    <w:rsid w:val="162B9142"/>
    <w:rsid w:val="164CE8EF"/>
    <w:rsid w:val="16587668"/>
    <w:rsid w:val="165CC28D"/>
    <w:rsid w:val="167B026D"/>
    <w:rsid w:val="167B0BBB"/>
    <w:rsid w:val="1682EEBA"/>
    <w:rsid w:val="169CE267"/>
    <w:rsid w:val="16A1D818"/>
    <w:rsid w:val="16B25554"/>
    <w:rsid w:val="16B807CF"/>
    <w:rsid w:val="16B96D6C"/>
    <w:rsid w:val="16C2496E"/>
    <w:rsid w:val="16C26E2D"/>
    <w:rsid w:val="16C2FF18"/>
    <w:rsid w:val="16C50581"/>
    <w:rsid w:val="16CB4493"/>
    <w:rsid w:val="16CCD8A8"/>
    <w:rsid w:val="16D52333"/>
    <w:rsid w:val="16D8D40A"/>
    <w:rsid w:val="16DBBA25"/>
    <w:rsid w:val="16DDA7D8"/>
    <w:rsid w:val="16DE0C61"/>
    <w:rsid w:val="16E1A4B7"/>
    <w:rsid w:val="16E33F08"/>
    <w:rsid w:val="16E82142"/>
    <w:rsid w:val="16ED7A86"/>
    <w:rsid w:val="16F02A99"/>
    <w:rsid w:val="16F4BA0F"/>
    <w:rsid w:val="17021671"/>
    <w:rsid w:val="17022706"/>
    <w:rsid w:val="17078BDE"/>
    <w:rsid w:val="17126942"/>
    <w:rsid w:val="171551D7"/>
    <w:rsid w:val="171C9AF0"/>
    <w:rsid w:val="171EB2E4"/>
    <w:rsid w:val="171F0874"/>
    <w:rsid w:val="172F07A2"/>
    <w:rsid w:val="1735A619"/>
    <w:rsid w:val="17366D08"/>
    <w:rsid w:val="17379545"/>
    <w:rsid w:val="1739DF3A"/>
    <w:rsid w:val="173C2D36"/>
    <w:rsid w:val="173D5451"/>
    <w:rsid w:val="173EF6EB"/>
    <w:rsid w:val="17482EA8"/>
    <w:rsid w:val="17575323"/>
    <w:rsid w:val="175A8535"/>
    <w:rsid w:val="17649948"/>
    <w:rsid w:val="1767C1D5"/>
    <w:rsid w:val="17699A44"/>
    <w:rsid w:val="1769F76D"/>
    <w:rsid w:val="177437D6"/>
    <w:rsid w:val="17769D65"/>
    <w:rsid w:val="177778BF"/>
    <w:rsid w:val="177CF846"/>
    <w:rsid w:val="17855A19"/>
    <w:rsid w:val="1792F56C"/>
    <w:rsid w:val="17952CD2"/>
    <w:rsid w:val="17A4170E"/>
    <w:rsid w:val="17A66543"/>
    <w:rsid w:val="17ADA7AD"/>
    <w:rsid w:val="17C04801"/>
    <w:rsid w:val="17C054A8"/>
    <w:rsid w:val="17C69EF0"/>
    <w:rsid w:val="17C7B878"/>
    <w:rsid w:val="17CF8AC1"/>
    <w:rsid w:val="17D1CAD7"/>
    <w:rsid w:val="17D444DF"/>
    <w:rsid w:val="17D57A98"/>
    <w:rsid w:val="17E971E1"/>
    <w:rsid w:val="17EF2AF9"/>
    <w:rsid w:val="17EFCBCD"/>
    <w:rsid w:val="17F14457"/>
    <w:rsid w:val="17FD0E86"/>
    <w:rsid w:val="180041EA"/>
    <w:rsid w:val="1806487D"/>
    <w:rsid w:val="1816B288"/>
    <w:rsid w:val="181AE90C"/>
    <w:rsid w:val="1820732C"/>
    <w:rsid w:val="1822C626"/>
    <w:rsid w:val="1823F250"/>
    <w:rsid w:val="18265F9E"/>
    <w:rsid w:val="182A3425"/>
    <w:rsid w:val="182EFE5B"/>
    <w:rsid w:val="1836C996"/>
    <w:rsid w:val="1838963E"/>
    <w:rsid w:val="183C4F49"/>
    <w:rsid w:val="183F63D5"/>
    <w:rsid w:val="18405B7C"/>
    <w:rsid w:val="18433ECD"/>
    <w:rsid w:val="184B40B7"/>
    <w:rsid w:val="184CBDE8"/>
    <w:rsid w:val="18501D20"/>
    <w:rsid w:val="18516784"/>
    <w:rsid w:val="185392A4"/>
    <w:rsid w:val="1855891E"/>
    <w:rsid w:val="185888CA"/>
    <w:rsid w:val="1859451D"/>
    <w:rsid w:val="185A8AD4"/>
    <w:rsid w:val="185F916E"/>
    <w:rsid w:val="186546E0"/>
    <w:rsid w:val="18698299"/>
    <w:rsid w:val="186C9C49"/>
    <w:rsid w:val="186DD64C"/>
    <w:rsid w:val="188024D1"/>
    <w:rsid w:val="1887EE54"/>
    <w:rsid w:val="1888A9B8"/>
    <w:rsid w:val="188AE24C"/>
    <w:rsid w:val="1890D9DB"/>
    <w:rsid w:val="18930173"/>
    <w:rsid w:val="18930A41"/>
    <w:rsid w:val="18939997"/>
    <w:rsid w:val="1895A567"/>
    <w:rsid w:val="1897C758"/>
    <w:rsid w:val="189AF7A8"/>
    <w:rsid w:val="189CCF66"/>
    <w:rsid w:val="18A0FCA3"/>
    <w:rsid w:val="18A44C2E"/>
    <w:rsid w:val="18AD09EB"/>
    <w:rsid w:val="18AE4F7C"/>
    <w:rsid w:val="18BD412A"/>
    <w:rsid w:val="18BF7668"/>
    <w:rsid w:val="18C12E8A"/>
    <w:rsid w:val="18C45F86"/>
    <w:rsid w:val="18C82838"/>
    <w:rsid w:val="18CA8659"/>
    <w:rsid w:val="18D4A72F"/>
    <w:rsid w:val="18D4C23F"/>
    <w:rsid w:val="18D4F39E"/>
    <w:rsid w:val="18E0AD0B"/>
    <w:rsid w:val="18E3D216"/>
    <w:rsid w:val="18EB8C32"/>
    <w:rsid w:val="18EBD738"/>
    <w:rsid w:val="18F191E8"/>
    <w:rsid w:val="18F3DA03"/>
    <w:rsid w:val="18F918F8"/>
    <w:rsid w:val="18FA5CC0"/>
    <w:rsid w:val="18FE4E01"/>
    <w:rsid w:val="19040C99"/>
    <w:rsid w:val="1910ABA1"/>
    <w:rsid w:val="1917A163"/>
    <w:rsid w:val="191D9F3D"/>
    <w:rsid w:val="191E76FC"/>
    <w:rsid w:val="191EFA14"/>
    <w:rsid w:val="19202EDB"/>
    <w:rsid w:val="19207833"/>
    <w:rsid w:val="192B5D76"/>
    <w:rsid w:val="192BF02D"/>
    <w:rsid w:val="192DE085"/>
    <w:rsid w:val="19344A03"/>
    <w:rsid w:val="1942F4F2"/>
    <w:rsid w:val="194496C9"/>
    <w:rsid w:val="194C38B2"/>
    <w:rsid w:val="19579BD4"/>
    <w:rsid w:val="195F80DF"/>
    <w:rsid w:val="19675571"/>
    <w:rsid w:val="196A4B07"/>
    <w:rsid w:val="196F3243"/>
    <w:rsid w:val="197082FC"/>
    <w:rsid w:val="197CB5B1"/>
    <w:rsid w:val="197D04C0"/>
    <w:rsid w:val="19909F30"/>
    <w:rsid w:val="1995FDAA"/>
    <w:rsid w:val="1996EF54"/>
    <w:rsid w:val="199C9965"/>
    <w:rsid w:val="199E6588"/>
    <w:rsid w:val="19A137CA"/>
    <w:rsid w:val="19A3B99B"/>
    <w:rsid w:val="19AA5B86"/>
    <w:rsid w:val="19AA9B3F"/>
    <w:rsid w:val="19AC23E2"/>
    <w:rsid w:val="19ADB6FD"/>
    <w:rsid w:val="19AFA86F"/>
    <w:rsid w:val="19B377EF"/>
    <w:rsid w:val="19B37BD9"/>
    <w:rsid w:val="19BFF8B2"/>
    <w:rsid w:val="19DBA94C"/>
    <w:rsid w:val="19E8E53E"/>
    <w:rsid w:val="19F89AC2"/>
    <w:rsid w:val="19FF4C29"/>
    <w:rsid w:val="1A0CDC0B"/>
    <w:rsid w:val="1A12A4C8"/>
    <w:rsid w:val="1A160AE8"/>
    <w:rsid w:val="1A18D15C"/>
    <w:rsid w:val="1A1ACD65"/>
    <w:rsid w:val="1A1B03B9"/>
    <w:rsid w:val="1A1D2EDB"/>
    <w:rsid w:val="1A23F701"/>
    <w:rsid w:val="1A283DC1"/>
    <w:rsid w:val="1A294A2D"/>
    <w:rsid w:val="1A2CEC47"/>
    <w:rsid w:val="1A2DEF5E"/>
    <w:rsid w:val="1A2DFF56"/>
    <w:rsid w:val="1A3BA9D7"/>
    <w:rsid w:val="1A3EA3A0"/>
    <w:rsid w:val="1A3EC117"/>
    <w:rsid w:val="1A42EFEB"/>
    <w:rsid w:val="1A440A6C"/>
    <w:rsid w:val="1A4533D8"/>
    <w:rsid w:val="1A4A36EA"/>
    <w:rsid w:val="1A4ED67E"/>
    <w:rsid w:val="1A5269F2"/>
    <w:rsid w:val="1A531BA1"/>
    <w:rsid w:val="1A5A93BA"/>
    <w:rsid w:val="1A6AB8BA"/>
    <w:rsid w:val="1A6C6DE7"/>
    <w:rsid w:val="1A758E3B"/>
    <w:rsid w:val="1A7A1666"/>
    <w:rsid w:val="1A7B858D"/>
    <w:rsid w:val="1A7FAD8C"/>
    <w:rsid w:val="1A821BA8"/>
    <w:rsid w:val="1A84F752"/>
    <w:rsid w:val="1A85778B"/>
    <w:rsid w:val="1A8A193A"/>
    <w:rsid w:val="1A8AECF9"/>
    <w:rsid w:val="1A96290A"/>
    <w:rsid w:val="1AA5F2C1"/>
    <w:rsid w:val="1AA8839C"/>
    <w:rsid w:val="1AAC6195"/>
    <w:rsid w:val="1AADC1B4"/>
    <w:rsid w:val="1AADD391"/>
    <w:rsid w:val="1ABF2D32"/>
    <w:rsid w:val="1AC6B876"/>
    <w:rsid w:val="1ACF52F6"/>
    <w:rsid w:val="1AD4C6A6"/>
    <w:rsid w:val="1AD5D778"/>
    <w:rsid w:val="1AE5059E"/>
    <w:rsid w:val="1AE5A98E"/>
    <w:rsid w:val="1AE607B7"/>
    <w:rsid w:val="1AF33831"/>
    <w:rsid w:val="1AF4CD71"/>
    <w:rsid w:val="1AF66AFD"/>
    <w:rsid w:val="1AF69DCB"/>
    <w:rsid w:val="1AFA8D03"/>
    <w:rsid w:val="1AFABD0C"/>
    <w:rsid w:val="1B020A54"/>
    <w:rsid w:val="1B05D7F6"/>
    <w:rsid w:val="1B1178F9"/>
    <w:rsid w:val="1B13B790"/>
    <w:rsid w:val="1B15E4E6"/>
    <w:rsid w:val="1B210BF5"/>
    <w:rsid w:val="1B21D0A0"/>
    <w:rsid w:val="1B232D73"/>
    <w:rsid w:val="1B268FA3"/>
    <w:rsid w:val="1B2B47B8"/>
    <w:rsid w:val="1B315239"/>
    <w:rsid w:val="1B31A244"/>
    <w:rsid w:val="1B32E4C5"/>
    <w:rsid w:val="1B477B40"/>
    <w:rsid w:val="1B4ABCA0"/>
    <w:rsid w:val="1B4F1B56"/>
    <w:rsid w:val="1B56A836"/>
    <w:rsid w:val="1B676C0D"/>
    <w:rsid w:val="1B6FD1F8"/>
    <w:rsid w:val="1B735A2F"/>
    <w:rsid w:val="1B77B0CB"/>
    <w:rsid w:val="1B794B6E"/>
    <w:rsid w:val="1B7FF7A6"/>
    <w:rsid w:val="1B8695FA"/>
    <w:rsid w:val="1B89AFED"/>
    <w:rsid w:val="1B8AA362"/>
    <w:rsid w:val="1B8EF5DE"/>
    <w:rsid w:val="1B90ED22"/>
    <w:rsid w:val="1B9D70AA"/>
    <w:rsid w:val="1BA2163A"/>
    <w:rsid w:val="1BA4BB30"/>
    <w:rsid w:val="1BA70D03"/>
    <w:rsid w:val="1BA929EC"/>
    <w:rsid w:val="1BAAC174"/>
    <w:rsid w:val="1BAD81E2"/>
    <w:rsid w:val="1BB21AD4"/>
    <w:rsid w:val="1BB5675C"/>
    <w:rsid w:val="1BBCB7D7"/>
    <w:rsid w:val="1BBD94A2"/>
    <w:rsid w:val="1BCD457D"/>
    <w:rsid w:val="1BD734EA"/>
    <w:rsid w:val="1BDC85C1"/>
    <w:rsid w:val="1BDCA3FA"/>
    <w:rsid w:val="1BDD734A"/>
    <w:rsid w:val="1BE1E7F7"/>
    <w:rsid w:val="1BE6BE2D"/>
    <w:rsid w:val="1BEC7360"/>
    <w:rsid w:val="1BF35865"/>
    <w:rsid w:val="1BFEC12C"/>
    <w:rsid w:val="1C036664"/>
    <w:rsid w:val="1C081D16"/>
    <w:rsid w:val="1C0BEA9A"/>
    <w:rsid w:val="1C0D62B5"/>
    <w:rsid w:val="1C132E90"/>
    <w:rsid w:val="1C1908AA"/>
    <w:rsid w:val="1C1EE3F8"/>
    <w:rsid w:val="1C249952"/>
    <w:rsid w:val="1C330880"/>
    <w:rsid w:val="1C404ED7"/>
    <w:rsid w:val="1C4568FE"/>
    <w:rsid w:val="1C467BE6"/>
    <w:rsid w:val="1C54C2F3"/>
    <w:rsid w:val="1C5B2E55"/>
    <w:rsid w:val="1C660079"/>
    <w:rsid w:val="1C6AF84B"/>
    <w:rsid w:val="1C6C6397"/>
    <w:rsid w:val="1C781362"/>
    <w:rsid w:val="1C790F97"/>
    <w:rsid w:val="1C7E126A"/>
    <w:rsid w:val="1C80FC84"/>
    <w:rsid w:val="1C814512"/>
    <w:rsid w:val="1C8A53DB"/>
    <w:rsid w:val="1C8FE35E"/>
    <w:rsid w:val="1C9B3E8C"/>
    <w:rsid w:val="1C9DEBF6"/>
    <w:rsid w:val="1CA1ACD2"/>
    <w:rsid w:val="1CA5BD1A"/>
    <w:rsid w:val="1CA5FB0B"/>
    <w:rsid w:val="1CAA809C"/>
    <w:rsid w:val="1CADDC70"/>
    <w:rsid w:val="1CB2C3BC"/>
    <w:rsid w:val="1CB4FF84"/>
    <w:rsid w:val="1CB572A5"/>
    <w:rsid w:val="1CB76724"/>
    <w:rsid w:val="1CB8164D"/>
    <w:rsid w:val="1CC8D709"/>
    <w:rsid w:val="1CCA2B7D"/>
    <w:rsid w:val="1CCE6C6B"/>
    <w:rsid w:val="1CCEB18F"/>
    <w:rsid w:val="1CD1C41F"/>
    <w:rsid w:val="1CD3B90A"/>
    <w:rsid w:val="1CDA43A6"/>
    <w:rsid w:val="1CDD87C7"/>
    <w:rsid w:val="1CE0B923"/>
    <w:rsid w:val="1CE151D0"/>
    <w:rsid w:val="1CEA9FF0"/>
    <w:rsid w:val="1CEF64C8"/>
    <w:rsid w:val="1CF447E1"/>
    <w:rsid w:val="1CF59F74"/>
    <w:rsid w:val="1CF62C67"/>
    <w:rsid w:val="1CFCC4D8"/>
    <w:rsid w:val="1D15F0D2"/>
    <w:rsid w:val="1D18953D"/>
    <w:rsid w:val="1D1A4249"/>
    <w:rsid w:val="1D1BEB51"/>
    <w:rsid w:val="1D2AA2C2"/>
    <w:rsid w:val="1D31DDA7"/>
    <w:rsid w:val="1D327775"/>
    <w:rsid w:val="1D33EBD9"/>
    <w:rsid w:val="1D382F6F"/>
    <w:rsid w:val="1D40542D"/>
    <w:rsid w:val="1D426EE0"/>
    <w:rsid w:val="1D432B11"/>
    <w:rsid w:val="1D467BA8"/>
    <w:rsid w:val="1D4859E5"/>
    <w:rsid w:val="1D48E8CD"/>
    <w:rsid w:val="1D4B17FB"/>
    <w:rsid w:val="1D4E5944"/>
    <w:rsid w:val="1D4E914F"/>
    <w:rsid w:val="1D51C79A"/>
    <w:rsid w:val="1D55AD45"/>
    <w:rsid w:val="1D5FD0C5"/>
    <w:rsid w:val="1D5FDF30"/>
    <w:rsid w:val="1D5FEA6B"/>
    <w:rsid w:val="1D6015E0"/>
    <w:rsid w:val="1D66A7E5"/>
    <w:rsid w:val="1D6A5250"/>
    <w:rsid w:val="1D6BCB77"/>
    <w:rsid w:val="1D7577EA"/>
    <w:rsid w:val="1D7CCEE0"/>
    <w:rsid w:val="1D7E4FA5"/>
    <w:rsid w:val="1D8C1641"/>
    <w:rsid w:val="1D91AF6B"/>
    <w:rsid w:val="1D94DA34"/>
    <w:rsid w:val="1DA12F3A"/>
    <w:rsid w:val="1DB61001"/>
    <w:rsid w:val="1DB8C410"/>
    <w:rsid w:val="1DBE9696"/>
    <w:rsid w:val="1DC57DF5"/>
    <w:rsid w:val="1DCF9B02"/>
    <w:rsid w:val="1DD041EF"/>
    <w:rsid w:val="1DD1EFAD"/>
    <w:rsid w:val="1DD59C88"/>
    <w:rsid w:val="1DD9A016"/>
    <w:rsid w:val="1DDB6E7C"/>
    <w:rsid w:val="1DDD68FF"/>
    <w:rsid w:val="1DEACBB2"/>
    <w:rsid w:val="1DEB1D5E"/>
    <w:rsid w:val="1DEB4727"/>
    <w:rsid w:val="1DEF7861"/>
    <w:rsid w:val="1DFC167B"/>
    <w:rsid w:val="1DFF399F"/>
    <w:rsid w:val="1E0114E0"/>
    <w:rsid w:val="1E01F5B0"/>
    <w:rsid w:val="1E031D13"/>
    <w:rsid w:val="1E055E08"/>
    <w:rsid w:val="1E096338"/>
    <w:rsid w:val="1E0D466E"/>
    <w:rsid w:val="1E13880E"/>
    <w:rsid w:val="1E14D9D2"/>
    <w:rsid w:val="1E177CAC"/>
    <w:rsid w:val="1E1C3423"/>
    <w:rsid w:val="1E2B7ADE"/>
    <w:rsid w:val="1E319E79"/>
    <w:rsid w:val="1E3E9AE6"/>
    <w:rsid w:val="1E42F6BB"/>
    <w:rsid w:val="1E472A80"/>
    <w:rsid w:val="1E4FCD1B"/>
    <w:rsid w:val="1E530D86"/>
    <w:rsid w:val="1E548CA7"/>
    <w:rsid w:val="1E5743FA"/>
    <w:rsid w:val="1E58F57A"/>
    <w:rsid w:val="1E5B48CA"/>
    <w:rsid w:val="1E6C9A28"/>
    <w:rsid w:val="1E73C522"/>
    <w:rsid w:val="1E7704DE"/>
    <w:rsid w:val="1E7936E4"/>
    <w:rsid w:val="1E79ADE8"/>
    <w:rsid w:val="1E79EBEA"/>
    <w:rsid w:val="1E7A603E"/>
    <w:rsid w:val="1E7DAE92"/>
    <w:rsid w:val="1E81D585"/>
    <w:rsid w:val="1E845002"/>
    <w:rsid w:val="1E8A2176"/>
    <w:rsid w:val="1E8F8411"/>
    <w:rsid w:val="1E952F6C"/>
    <w:rsid w:val="1E987831"/>
    <w:rsid w:val="1E9FB5B7"/>
    <w:rsid w:val="1EA5B79F"/>
    <w:rsid w:val="1EAE5BD2"/>
    <w:rsid w:val="1EAF5387"/>
    <w:rsid w:val="1EB0774B"/>
    <w:rsid w:val="1EB21AC1"/>
    <w:rsid w:val="1EB241DA"/>
    <w:rsid w:val="1EB3A487"/>
    <w:rsid w:val="1EB3C19D"/>
    <w:rsid w:val="1EB5EA34"/>
    <w:rsid w:val="1EBFAB2F"/>
    <w:rsid w:val="1EBFEF3E"/>
    <w:rsid w:val="1EC04E79"/>
    <w:rsid w:val="1EC6FC05"/>
    <w:rsid w:val="1EC70E23"/>
    <w:rsid w:val="1EC8839E"/>
    <w:rsid w:val="1EC92DE6"/>
    <w:rsid w:val="1EC9C1F3"/>
    <w:rsid w:val="1ECB0B3F"/>
    <w:rsid w:val="1ED01BD9"/>
    <w:rsid w:val="1ED1801C"/>
    <w:rsid w:val="1ED2CD31"/>
    <w:rsid w:val="1ED6549C"/>
    <w:rsid w:val="1EDBCD4A"/>
    <w:rsid w:val="1EE0664C"/>
    <w:rsid w:val="1EE758A2"/>
    <w:rsid w:val="1EE99EB6"/>
    <w:rsid w:val="1EEBE625"/>
    <w:rsid w:val="1EF9252C"/>
    <w:rsid w:val="1EFDDD1B"/>
    <w:rsid w:val="1F0103CB"/>
    <w:rsid w:val="1F059F11"/>
    <w:rsid w:val="1F0A0181"/>
    <w:rsid w:val="1F0D97BD"/>
    <w:rsid w:val="1F128EC4"/>
    <w:rsid w:val="1F169AFE"/>
    <w:rsid w:val="1F28AAD9"/>
    <w:rsid w:val="1F2BAB2A"/>
    <w:rsid w:val="1F2D5958"/>
    <w:rsid w:val="1F2D7F1D"/>
    <w:rsid w:val="1F2E81C9"/>
    <w:rsid w:val="1F313F97"/>
    <w:rsid w:val="1F35944E"/>
    <w:rsid w:val="1F42AA04"/>
    <w:rsid w:val="1F469E61"/>
    <w:rsid w:val="1F49EED5"/>
    <w:rsid w:val="1F4D925E"/>
    <w:rsid w:val="1F503294"/>
    <w:rsid w:val="1F536625"/>
    <w:rsid w:val="1F55AB49"/>
    <w:rsid w:val="1F595248"/>
    <w:rsid w:val="1F59AA12"/>
    <w:rsid w:val="1F5ACBF1"/>
    <w:rsid w:val="1F5B8F6E"/>
    <w:rsid w:val="1F61C146"/>
    <w:rsid w:val="1F61FEDA"/>
    <w:rsid w:val="1F628FD3"/>
    <w:rsid w:val="1F667828"/>
    <w:rsid w:val="1F7A242A"/>
    <w:rsid w:val="1F873FA2"/>
    <w:rsid w:val="1F8CA192"/>
    <w:rsid w:val="1F9E53F3"/>
    <w:rsid w:val="1FB1A091"/>
    <w:rsid w:val="1FBB36D1"/>
    <w:rsid w:val="1FBCE826"/>
    <w:rsid w:val="1FBFC0F8"/>
    <w:rsid w:val="1FC19A3E"/>
    <w:rsid w:val="1FC2C9FE"/>
    <w:rsid w:val="1FCBA34D"/>
    <w:rsid w:val="1FCEBDFD"/>
    <w:rsid w:val="1FCF0066"/>
    <w:rsid w:val="1FD288C5"/>
    <w:rsid w:val="1FD935D7"/>
    <w:rsid w:val="1FDCC13C"/>
    <w:rsid w:val="1FDEF2BC"/>
    <w:rsid w:val="1FE119BA"/>
    <w:rsid w:val="1FED07C8"/>
    <w:rsid w:val="1FF1F0F8"/>
    <w:rsid w:val="1FF2B04F"/>
    <w:rsid w:val="1FF466AC"/>
    <w:rsid w:val="1FF6DB0D"/>
    <w:rsid w:val="1FF73921"/>
    <w:rsid w:val="1FF7FBA2"/>
    <w:rsid w:val="1FF893FF"/>
    <w:rsid w:val="1FF9FBD9"/>
    <w:rsid w:val="20006CE3"/>
    <w:rsid w:val="20061B0D"/>
    <w:rsid w:val="2017F5B5"/>
    <w:rsid w:val="201942F5"/>
    <w:rsid w:val="201D41CD"/>
    <w:rsid w:val="202125E7"/>
    <w:rsid w:val="2029044F"/>
    <w:rsid w:val="2030F37E"/>
    <w:rsid w:val="2032C726"/>
    <w:rsid w:val="20375BD3"/>
    <w:rsid w:val="2039FDE4"/>
    <w:rsid w:val="20499FF6"/>
    <w:rsid w:val="20695BE3"/>
    <w:rsid w:val="2071A342"/>
    <w:rsid w:val="207D88AA"/>
    <w:rsid w:val="2088E064"/>
    <w:rsid w:val="20898AC5"/>
    <w:rsid w:val="209E2903"/>
    <w:rsid w:val="209F0B0E"/>
    <w:rsid w:val="209F652F"/>
    <w:rsid w:val="20A008E5"/>
    <w:rsid w:val="20A81464"/>
    <w:rsid w:val="20A9CB55"/>
    <w:rsid w:val="20ABC3C1"/>
    <w:rsid w:val="20B18A9A"/>
    <w:rsid w:val="20B51AF8"/>
    <w:rsid w:val="20B65E4E"/>
    <w:rsid w:val="20C45565"/>
    <w:rsid w:val="20CA6E03"/>
    <w:rsid w:val="20D1CC6E"/>
    <w:rsid w:val="20D5EB8F"/>
    <w:rsid w:val="20DAA100"/>
    <w:rsid w:val="20EDFC29"/>
    <w:rsid w:val="20F547DA"/>
    <w:rsid w:val="20F5FA23"/>
    <w:rsid w:val="20F8AD2A"/>
    <w:rsid w:val="20F9D3F7"/>
    <w:rsid w:val="20FD4068"/>
    <w:rsid w:val="20FED01F"/>
    <w:rsid w:val="2106CBF0"/>
    <w:rsid w:val="2110C707"/>
    <w:rsid w:val="211D5E77"/>
    <w:rsid w:val="211DC713"/>
    <w:rsid w:val="2124790B"/>
    <w:rsid w:val="2126BFC3"/>
    <w:rsid w:val="2127B01A"/>
    <w:rsid w:val="21291D1B"/>
    <w:rsid w:val="212B19C7"/>
    <w:rsid w:val="212D4551"/>
    <w:rsid w:val="2137F833"/>
    <w:rsid w:val="213AABC0"/>
    <w:rsid w:val="2141A61C"/>
    <w:rsid w:val="2142DEA0"/>
    <w:rsid w:val="21432CF2"/>
    <w:rsid w:val="21446502"/>
    <w:rsid w:val="21468E48"/>
    <w:rsid w:val="214BA548"/>
    <w:rsid w:val="214D90DE"/>
    <w:rsid w:val="21519B34"/>
    <w:rsid w:val="215FC3F5"/>
    <w:rsid w:val="2161D309"/>
    <w:rsid w:val="2169C110"/>
    <w:rsid w:val="2170942B"/>
    <w:rsid w:val="2171940C"/>
    <w:rsid w:val="21737A79"/>
    <w:rsid w:val="2175F4B6"/>
    <w:rsid w:val="21799775"/>
    <w:rsid w:val="217C4C8F"/>
    <w:rsid w:val="21832BF2"/>
    <w:rsid w:val="2184498D"/>
    <w:rsid w:val="218680F6"/>
    <w:rsid w:val="218726F9"/>
    <w:rsid w:val="218BAE24"/>
    <w:rsid w:val="218CA563"/>
    <w:rsid w:val="218ED9A7"/>
    <w:rsid w:val="218F108D"/>
    <w:rsid w:val="219031AA"/>
    <w:rsid w:val="219119AB"/>
    <w:rsid w:val="2196ACFC"/>
    <w:rsid w:val="21A2C07E"/>
    <w:rsid w:val="21A638DD"/>
    <w:rsid w:val="21A721B4"/>
    <w:rsid w:val="21AA6024"/>
    <w:rsid w:val="21AE00C0"/>
    <w:rsid w:val="21AFE8CF"/>
    <w:rsid w:val="21B0E72A"/>
    <w:rsid w:val="21B196A6"/>
    <w:rsid w:val="21B23950"/>
    <w:rsid w:val="21B58F32"/>
    <w:rsid w:val="21C41E7E"/>
    <w:rsid w:val="21C616B3"/>
    <w:rsid w:val="21C78CBD"/>
    <w:rsid w:val="21C81DA7"/>
    <w:rsid w:val="21CAAFBD"/>
    <w:rsid w:val="21CD8BE2"/>
    <w:rsid w:val="21CFA163"/>
    <w:rsid w:val="21D1E82E"/>
    <w:rsid w:val="21D60E68"/>
    <w:rsid w:val="21D656FE"/>
    <w:rsid w:val="21DC1339"/>
    <w:rsid w:val="21EB7608"/>
    <w:rsid w:val="21EDDB3E"/>
    <w:rsid w:val="21F2460C"/>
    <w:rsid w:val="21F4BBC5"/>
    <w:rsid w:val="21F9EE10"/>
    <w:rsid w:val="21FA274D"/>
    <w:rsid w:val="21FD5C37"/>
    <w:rsid w:val="21FDCE63"/>
    <w:rsid w:val="22011960"/>
    <w:rsid w:val="22085CEF"/>
    <w:rsid w:val="220A4E2D"/>
    <w:rsid w:val="2213365C"/>
    <w:rsid w:val="22151B6F"/>
    <w:rsid w:val="2215AA0F"/>
    <w:rsid w:val="2219B9FD"/>
    <w:rsid w:val="221C23B6"/>
    <w:rsid w:val="22209F7E"/>
    <w:rsid w:val="2221132F"/>
    <w:rsid w:val="22228890"/>
    <w:rsid w:val="222395B6"/>
    <w:rsid w:val="2228957B"/>
    <w:rsid w:val="222F4FEF"/>
    <w:rsid w:val="223D9AC6"/>
    <w:rsid w:val="223E06B4"/>
    <w:rsid w:val="223F2A4B"/>
    <w:rsid w:val="2248D4FE"/>
    <w:rsid w:val="22561B96"/>
    <w:rsid w:val="225EBB10"/>
    <w:rsid w:val="225FFDA5"/>
    <w:rsid w:val="2261F8E3"/>
    <w:rsid w:val="2262C0BA"/>
    <w:rsid w:val="22646E97"/>
    <w:rsid w:val="2276B434"/>
    <w:rsid w:val="227F0AB5"/>
    <w:rsid w:val="22886C36"/>
    <w:rsid w:val="2297706F"/>
    <w:rsid w:val="229CF5D3"/>
    <w:rsid w:val="22A0BAC6"/>
    <w:rsid w:val="22A69E8F"/>
    <w:rsid w:val="22A6A677"/>
    <w:rsid w:val="22A85D37"/>
    <w:rsid w:val="22AEAD5D"/>
    <w:rsid w:val="22B2CD9D"/>
    <w:rsid w:val="22BB4A2B"/>
    <w:rsid w:val="22C34DE5"/>
    <w:rsid w:val="22C4158F"/>
    <w:rsid w:val="22C90CE9"/>
    <w:rsid w:val="22D179DF"/>
    <w:rsid w:val="22D4787C"/>
    <w:rsid w:val="22D658CF"/>
    <w:rsid w:val="22D81C19"/>
    <w:rsid w:val="22D84563"/>
    <w:rsid w:val="22D8CCE9"/>
    <w:rsid w:val="22D902D0"/>
    <w:rsid w:val="22D9923A"/>
    <w:rsid w:val="22DBAF54"/>
    <w:rsid w:val="22E3B1D7"/>
    <w:rsid w:val="22E59FA2"/>
    <w:rsid w:val="22E6050C"/>
    <w:rsid w:val="22E94627"/>
    <w:rsid w:val="22F8D426"/>
    <w:rsid w:val="22F9713E"/>
    <w:rsid w:val="22FBDED6"/>
    <w:rsid w:val="22FC042F"/>
    <w:rsid w:val="23062AF4"/>
    <w:rsid w:val="230680D7"/>
    <w:rsid w:val="230757B7"/>
    <w:rsid w:val="23082211"/>
    <w:rsid w:val="230A6D37"/>
    <w:rsid w:val="230CB3D4"/>
    <w:rsid w:val="231159FD"/>
    <w:rsid w:val="23151923"/>
    <w:rsid w:val="2327D919"/>
    <w:rsid w:val="23347BB6"/>
    <w:rsid w:val="233B385C"/>
    <w:rsid w:val="233B484E"/>
    <w:rsid w:val="233F30C4"/>
    <w:rsid w:val="23408BAB"/>
    <w:rsid w:val="2342A658"/>
    <w:rsid w:val="2342DC76"/>
    <w:rsid w:val="2343378A"/>
    <w:rsid w:val="2346E396"/>
    <w:rsid w:val="234E352B"/>
    <w:rsid w:val="234F0A43"/>
    <w:rsid w:val="234F18AA"/>
    <w:rsid w:val="2359C402"/>
    <w:rsid w:val="235A8805"/>
    <w:rsid w:val="235BA185"/>
    <w:rsid w:val="235F5416"/>
    <w:rsid w:val="235FB12B"/>
    <w:rsid w:val="236B3771"/>
    <w:rsid w:val="2371A1EC"/>
    <w:rsid w:val="2373034E"/>
    <w:rsid w:val="23757881"/>
    <w:rsid w:val="2379EC73"/>
    <w:rsid w:val="237A72E8"/>
    <w:rsid w:val="237CDA31"/>
    <w:rsid w:val="237D93F6"/>
    <w:rsid w:val="23853A67"/>
    <w:rsid w:val="239B0B3D"/>
    <w:rsid w:val="239FC7C6"/>
    <w:rsid w:val="23A07AEB"/>
    <w:rsid w:val="23A94702"/>
    <w:rsid w:val="23AA997F"/>
    <w:rsid w:val="23B5A11A"/>
    <w:rsid w:val="23B6F02F"/>
    <w:rsid w:val="23BC6729"/>
    <w:rsid w:val="23BD7BD2"/>
    <w:rsid w:val="23BF3302"/>
    <w:rsid w:val="23C0F61C"/>
    <w:rsid w:val="23CE203C"/>
    <w:rsid w:val="23D04CDB"/>
    <w:rsid w:val="23D237E1"/>
    <w:rsid w:val="23DA44EB"/>
    <w:rsid w:val="23DB5ADE"/>
    <w:rsid w:val="23DC39DA"/>
    <w:rsid w:val="23E0CDBE"/>
    <w:rsid w:val="23E5314F"/>
    <w:rsid w:val="23EA99B3"/>
    <w:rsid w:val="23EF4323"/>
    <w:rsid w:val="23F72CFB"/>
    <w:rsid w:val="23FCDD99"/>
    <w:rsid w:val="240060D0"/>
    <w:rsid w:val="2401AFCC"/>
    <w:rsid w:val="2409E9CF"/>
    <w:rsid w:val="240DD9D4"/>
    <w:rsid w:val="2416768B"/>
    <w:rsid w:val="2417A427"/>
    <w:rsid w:val="24189468"/>
    <w:rsid w:val="241A306D"/>
    <w:rsid w:val="24201B2E"/>
    <w:rsid w:val="242C1DE1"/>
    <w:rsid w:val="243740C8"/>
    <w:rsid w:val="2437742F"/>
    <w:rsid w:val="243CB04C"/>
    <w:rsid w:val="243D459A"/>
    <w:rsid w:val="24439163"/>
    <w:rsid w:val="2447464E"/>
    <w:rsid w:val="245DE8FD"/>
    <w:rsid w:val="2467D1D9"/>
    <w:rsid w:val="2468ACE8"/>
    <w:rsid w:val="24754306"/>
    <w:rsid w:val="24754FFA"/>
    <w:rsid w:val="2479184E"/>
    <w:rsid w:val="247A7045"/>
    <w:rsid w:val="247D332D"/>
    <w:rsid w:val="247F9A23"/>
    <w:rsid w:val="24862673"/>
    <w:rsid w:val="24876C90"/>
    <w:rsid w:val="2489BC4B"/>
    <w:rsid w:val="248F7830"/>
    <w:rsid w:val="24914DC4"/>
    <w:rsid w:val="2495FCB4"/>
    <w:rsid w:val="2498D380"/>
    <w:rsid w:val="24A0F125"/>
    <w:rsid w:val="24A9ED30"/>
    <w:rsid w:val="24ABC54A"/>
    <w:rsid w:val="24ABC752"/>
    <w:rsid w:val="24B87209"/>
    <w:rsid w:val="24C10448"/>
    <w:rsid w:val="24C5080D"/>
    <w:rsid w:val="24C7D530"/>
    <w:rsid w:val="24D934E5"/>
    <w:rsid w:val="24DD439A"/>
    <w:rsid w:val="24EE11E0"/>
    <w:rsid w:val="24F43953"/>
    <w:rsid w:val="24F7923A"/>
    <w:rsid w:val="2500767E"/>
    <w:rsid w:val="250257ED"/>
    <w:rsid w:val="2506AC6C"/>
    <w:rsid w:val="25074EFC"/>
    <w:rsid w:val="250D5911"/>
    <w:rsid w:val="25192E55"/>
    <w:rsid w:val="251B365A"/>
    <w:rsid w:val="25261B6A"/>
    <w:rsid w:val="252740AA"/>
    <w:rsid w:val="25277C75"/>
    <w:rsid w:val="252DB9AA"/>
    <w:rsid w:val="252FAB61"/>
    <w:rsid w:val="253DA557"/>
    <w:rsid w:val="254250C5"/>
    <w:rsid w:val="25451ACF"/>
    <w:rsid w:val="25509E68"/>
    <w:rsid w:val="25518ED9"/>
    <w:rsid w:val="25647D77"/>
    <w:rsid w:val="2566FE94"/>
    <w:rsid w:val="256AE6F4"/>
    <w:rsid w:val="256E98C5"/>
    <w:rsid w:val="2573C0DC"/>
    <w:rsid w:val="2574AD02"/>
    <w:rsid w:val="257C8D17"/>
    <w:rsid w:val="257E37AA"/>
    <w:rsid w:val="2580BF7A"/>
    <w:rsid w:val="2589CB08"/>
    <w:rsid w:val="258EEC76"/>
    <w:rsid w:val="259A4F15"/>
    <w:rsid w:val="25A5F795"/>
    <w:rsid w:val="25AEFE50"/>
    <w:rsid w:val="25B5A575"/>
    <w:rsid w:val="25B8174E"/>
    <w:rsid w:val="25BBC262"/>
    <w:rsid w:val="25BDE8FB"/>
    <w:rsid w:val="25C4DC81"/>
    <w:rsid w:val="25CA5A67"/>
    <w:rsid w:val="25CAA6F2"/>
    <w:rsid w:val="25D1BBA7"/>
    <w:rsid w:val="25D4DF54"/>
    <w:rsid w:val="25D56DFB"/>
    <w:rsid w:val="25D58672"/>
    <w:rsid w:val="25DF3C73"/>
    <w:rsid w:val="25EF45AB"/>
    <w:rsid w:val="26003304"/>
    <w:rsid w:val="2601778C"/>
    <w:rsid w:val="260346C3"/>
    <w:rsid w:val="2604A091"/>
    <w:rsid w:val="26051705"/>
    <w:rsid w:val="26073A76"/>
    <w:rsid w:val="2609E42B"/>
    <w:rsid w:val="260FE6A1"/>
    <w:rsid w:val="261304D2"/>
    <w:rsid w:val="2617A99B"/>
    <w:rsid w:val="26201653"/>
    <w:rsid w:val="2624D7CA"/>
    <w:rsid w:val="2629D978"/>
    <w:rsid w:val="2632D8E2"/>
    <w:rsid w:val="26347BE5"/>
    <w:rsid w:val="2636B1C9"/>
    <w:rsid w:val="263746C4"/>
    <w:rsid w:val="26497111"/>
    <w:rsid w:val="2650C767"/>
    <w:rsid w:val="2651B8BA"/>
    <w:rsid w:val="265311B2"/>
    <w:rsid w:val="265497A7"/>
    <w:rsid w:val="265587F8"/>
    <w:rsid w:val="26572E53"/>
    <w:rsid w:val="265F8D43"/>
    <w:rsid w:val="26607EF9"/>
    <w:rsid w:val="266521A8"/>
    <w:rsid w:val="26725F11"/>
    <w:rsid w:val="26727849"/>
    <w:rsid w:val="2672ED1F"/>
    <w:rsid w:val="2675FE8B"/>
    <w:rsid w:val="26784776"/>
    <w:rsid w:val="2681DAA6"/>
    <w:rsid w:val="2682A092"/>
    <w:rsid w:val="268456C8"/>
    <w:rsid w:val="2688DA69"/>
    <w:rsid w:val="268CF57E"/>
    <w:rsid w:val="2690F7DD"/>
    <w:rsid w:val="269B0D17"/>
    <w:rsid w:val="269BCE0A"/>
    <w:rsid w:val="269E12B9"/>
    <w:rsid w:val="26A2829A"/>
    <w:rsid w:val="26A8FF0C"/>
    <w:rsid w:val="26AF7922"/>
    <w:rsid w:val="26B28A7B"/>
    <w:rsid w:val="26B7AE64"/>
    <w:rsid w:val="26BA15F9"/>
    <w:rsid w:val="26BC01E9"/>
    <w:rsid w:val="26C085A9"/>
    <w:rsid w:val="26CA1DE6"/>
    <w:rsid w:val="26CCA13E"/>
    <w:rsid w:val="26CD2792"/>
    <w:rsid w:val="26D4E6A8"/>
    <w:rsid w:val="26E6195C"/>
    <w:rsid w:val="26EBE7CF"/>
    <w:rsid w:val="26F1E18B"/>
    <w:rsid w:val="26F557EA"/>
    <w:rsid w:val="26F63933"/>
    <w:rsid w:val="26FC23AC"/>
    <w:rsid w:val="270603FD"/>
    <w:rsid w:val="27061432"/>
    <w:rsid w:val="270E2E76"/>
    <w:rsid w:val="2715809F"/>
    <w:rsid w:val="2715AFC3"/>
    <w:rsid w:val="2717FF5A"/>
    <w:rsid w:val="27242A00"/>
    <w:rsid w:val="27260EDC"/>
    <w:rsid w:val="272EC3A9"/>
    <w:rsid w:val="272F31C1"/>
    <w:rsid w:val="2737D1D7"/>
    <w:rsid w:val="273851A2"/>
    <w:rsid w:val="273A34D9"/>
    <w:rsid w:val="273A6D97"/>
    <w:rsid w:val="273CF81C"/>
    <w:rsid w:val="2742C45E"/>
    <w:rsid w:val="2743A84D"/>
    <w:rsid w:val="275180A2"/>
    <w:rsid w:val="27538C52"/>
    <w:rsid w:val="2754EF03"/>
    <w:rsid w:val="27598FFB"/>
    <w:rsid w:val="275A1BFF"/>
    <w:rsid w:val="275A6B6F"/>
    <w:rsid w:val="275BB978"/>
    <w:rsid w:val="2768B8F5"/>
    <w:rsid w:val="27697BAF"/>
    <w:rsid w:val="2772C638"/>
    <w:rsid w:val="27743C52"/>
    <w:rsid w:val="277A3B51"/>
    <w:rsid w:val="27819956"/>
    <w:rsid w:val="27887C84"/>
    <w:rsid w:val="278A6253"/>
    <w:rsid w:val="278D03E0"/>
    <w:rsid w:val="27921D03"/>
    <w:rsid w:val="2796589A"/>
    <w:rsid w:val="279DFE82"/>
    <w:rsid w:val="27A87406"/>
    <w:rsid w:val="27AD8406"/>
    <w:rsid w:val="27AED867"/>
    <w:rsid w:val="27B38086"/>
    <w:rsid w:val="27B8AA10"/>
    <w:rsid w:val="27BAECF6"/>
    <w:rsid w:val="27BB4A28"/>
    <w:rsid w:val="27BE343C"/>
    <w:rsid w:val="27BF2547"/>
    <w:rsid w:val="27D9A703"/>
    <w:rsid w:val="27DDDB98"/>
    <w:rsid w:val="27E44AC7"/>
    <w:rsid w:val="27E6F263"/>
    <w:rsid w:val="27F6D335"/>
    <w:rsid w:val="27F70F35"/>
    <w:rsid w:val="27F7F9D3"/>
    <w:rsid w:val="27F86AA1"/>
    <w:rsid w:val="27FCD038"/>
    <w:rsid w:val="280488B5"/>
    <w:rsid w:val="28076F0E"/>
    <w:rsid w:val="28085E2E"/>
    <w:rsid w:val="280DEE96"/>
    <w:rsid w:val="28130987"/>
    <w:rsid w:val="281394C7"/>
    <w:rsid w:val="281752D7"/>
    <w:rsid w:val="281B9A3A"/>
    <w:rsid w:val="281FDD91"/>
    <w:rsid w:val="282F92DB"/>
    <w:rsid w:val="283666E6"/>
    <w:rsid w:val="283AF8AB"/>
    <w:rsid w:val="2841DC4F"/>
    <w:rsid w:val="2841DD0A"/>
    <w:rsid w:val="284B6641"/>
    <w:rsid w:val="285BF5F5"/>
    <w:rsid w:val="2860DF39"/>
    <w:rsid w:val="286F4CD9"/>
    <w:rsid w:val="28720103"/>
    <w:rsid w:val="2875F1B8"/>
    <w:rsid w:val="28762532"/>
    <w:rsid w:val="287644FC"/>
    <w:rsid w:val="2880DD8C"/>
    <w:rsid w:val="2881E357"/>
    <w:rsid w:val="2882307A"/>
    <w:rsid w:val="2882372A"/>
    <w:rsid w:val="2883DA3F"/>
    <w:rsid w:val="2885C916"/>
    <w:rsid w:val="288AD4EC"/>
    <w:rsid w:val="288EBCF3"/>
    <w:rsid w:val="2895A3EE"/>
    <w:rsid w:val="28962891"/>
    <w:rsid w:val="28A15DA2"/>
    <w:rsid w:val="28A70062"/>
    <w:rsid w:val="28AAD1AC"/>
    <w:rsid w:val="28B1DFDC"/>
    <w:rsid w:val="28BC5FE6"/>
    <w:rsid w:val="28BEC26A"/>
    <w:rsid w:val="28C247D8"/>
    <w:rsid w:val="28CBA4E8"/>
    <w:rsid w:val="28D0018E"/>
    <w:rsid w:val="28D3BB01"/>
    <w:rsid w:val="28D5B246"/>
    <w:rsid w:val="28D6762F"/>
    <w:rsid w:val="28D9055F"/>
    <w:rsid w:val="28D92CD7"/>
    <w:rsid w:val="28D9340B"/>
    <w:rsid w:val="28DFDB63"/>
    <w:rsid w:val="28E1425F"/>
    <w:rsid w:val="28E35D1B"/>
    <w:rsid w:val="28E69110"/>
    <w:rsid w:val="28E7BACB"/>
    <w:rsid w:val="28EC31F7"/>
    <w:rsid w:val="28F1A413"/>
    <w:rsid w:val="28F21335"/>
    <w:rsid w:val="28FA3ECA"/>
    <w:rsid w:val="28FE60EB"/>
    <w:rsid w:val="28FE8398"/>
    <w:rsid w:val="2903A304"/>
    <w:rsid w:val="2909C9AE"/>
    <w:rsid w:val="290C11B5"/>
    <w:rsid w:val="290D005C"/>
    <w:rsid w:val="29142305"/>
    <w:rsid w:val="291E0A96"/>
    <w:rsid w:val="2924FB6F"/>
    <w:rsid w:val="292788AE"/>
    <w:rsid w:val="292A2D81"/>
    <w:rsid w:val="293068B8"/>
    <w:rsid w:val="2933C9A6"/>
    <w:rsid w:val="293C1D5E"/>
    <w:rsid w:val="29489BDD"/>
    <w:rsid w:val="294BB878"/>
    <w:rsid w:val="294F8D62"/>
    <w:rsid w:val="294FA1FB"/>
    <w:rsid w:val="2956898A"/>
    <w:rsid w:val="29569FAB"/>
    <w:rsid w:val="29579C1B"/>
    <w:rsid w:val="295856BD"/>
    <w:rsid w:val="295C828F"/>
    <w:rsid w:val="29605F11"/>
    <w:rsid w:val="2966CE68"/>
    <w:rsid w:val="29691E7F"/>
    <w:rsid w:val="296E6006"/>
    <w:rsid w:val="2970264E"/>
    <w:rsid w:val="2974004B"/>
    <w:rsid w:val="2975EC11"/>
    <w:rsid w:val="297648FE"/>
    <w:rsid w:val="2983E6FF"/>
    <w:rsid w:val="2991C840"/>
    <w:rsid w:val="2993EA9C"/>
    <w:rsid w:val="29945DE7"/>
    <w:rsid w:val="299BF1E9"/>
    <w:rsid w:val="299E2CCA"/>
    <w:rsid w:val="299FD164"/>
    <w:rsid w:val="29A30482"/>
    <w:rsid w:val="29A519CF"/>
    <w:rsid w:val="29A6840F"/>
    <w:rsid w:val="29A8243D"/>
    <w:rsid w:val="29AD472D"/>
    <w:rsid w:val="29B3CCE5"/>
    <w:rsid w:val="29B4FA43"/>
    <w:rsid w:val="29B7FDD7"/>
    <w:rsid w:val="29BBF754"/>
    <w:rsid w:val="29BCEDF5"/>
    <w:rsid w:val="29BFCC20"/>
    <w:rsid w:val="29C0F01A"/>
    <w:rsid w:val="29CA9000"/>
    <w:rsid w:val="29CAF71C"/>
    <w:rsid w:val="29CE7DC7"/>
    <w:rsid w:val="29DC1A9F"/>
    <w:rsid w:val="29E16CC4"/>
    <w:rsid w:val="29E2DD92"/>
    <w:rsid w:val="29E33A36"/>
    <w:rsid w:val="29E40F49"/>
    <w:rsid w:val="29E6B275"/>
    <w:rsid w:val="29ECA39A"/>
    <w:rsid w:val="29ED1E6F"/>
    <w:rsid w:val="29EDA5CA"/>
    <w:rsid w:val="29EEAB13"/>
    <w:rsid w:val="29F46CAC"/>
    <w:rsid w:val="29F91B55"/>
    <w:rsid w:val="29FB408C"/>
    <w:rsid w:val="2A024CBC"/>
    <w:rsid w:val="2A0B0CE7"/>
    <w:rsid w:val="2A0B8096"/>
    <w:rsid w:val="2A0D203E"/>
    <w:rsid w:val="2A107127"/>
    <w:rsid w:val="2A162290"/>
    <w:rsid w:val="2A166F87"/>
    <w:rsid w:val="2A1C5FD5"/>
    <w:rsid w:val="2A1E146B"/>
    <w:rsid w:val="2A2086D2"/>
    <w:rsid w:val="2A22DD16"/>
    <w:rsid w:val="2A2469F9"/>
    <w:rsid w:val="2A2EBB4D"/>
    <w:rsid w:val="2A307959"/>
    <w:rsid w:val="2A3686D3"/>
    <w:rsid w:val="2A37C5A4"/>
    <w:rsid w:val="2A3AEE65"/>
    <w:rsid w:val="2A3BD7EC"/>
    <w:rsid w:val="2A3F8945"/>
    <w:rsid w:val="2A464AF5"/>
    <w:rsid w:val="2A52ABAF"/>
    <w:rsid w:val="2A5D016E"/>
    <w:rsid w:val="2A6707DE"/>
    <w:rsid w:val="2A67649E"/>
    <w:rsid w:val="2A68AB4F"/>
    <w:rsid w:val="2A691DEE"/>
    <w:rsid w:val="2A697649"/>
    <w:rsid w:val="2A6CF095"/>
    <w:rsid w:val="2A6D1F64"/>
    <w:rsid w:val="2A6DE7CE"/>
    <w:rsid w:val="2A748F31"/>
    <w:rsid w:val="2A7CACE8"/>
    <w:rsid w:val="2A7FA1A9"/>
    <w:rsid w:val="2A81F709"/>
    <w:rsid w:val="2A8305CC"/>
    <w:rsid w:val="2A8BCBAC"/>
    <w:rsid w:val="2A8E6136"/>
    <w:rsid w:val="2AA312DC"/>
    <w:rsid w:val="2AAA57AC"/>
    <w:rsid w:val="2AAB9424"/>
    <w:rsid w:val="2AAC0BC7"/>
    <w:rsid w:val="2AAC8390"/>
    <w:rsid w:val="2AB1546D"/>
    <w:rsid w:val="2AB3BE2D"/>
    <w:rsid w:val="2AB3CE1B"/>
    <w:rsid w:val="2AB49A3B"/>
    <w:rsid w:val="2AB8B6FC"/>
    <w:rsid w:val="2ABE31EA"/>
    <w:rsid w:val="2AC069F3"/>
    <w:rsid w:val="2AC16856"/>
    <w:rsid w:val="2AC5FA67"/>
    <w:rsid w:val="2AC65358"/>
    <w:rsid w:val="2AC71C9C"/>
    <w:rsid w:val="2ACB78DE"/>
    <w:rsid w:val="2AD12E2C"/>
    <w:rsid w:val="2AD33102"/>
    <w:rsid w:val="2AD5E21C"/>
    <w:rsid w:val="2AE3BDD3"/>
    <w:rsid w:val="2AE67499"/>
    <w:rsid w:val="2AF33225"/>
    <w:rsid w:val="2B007578"/>
    <w:rsid w:val="2B0276C7"/>
    <w:rsid w:val="2B07D115"/>
    <w:rsid w:val="2B1405F2"/>
    <w:rsid w:val="2B20754D"/>
    <w:rsid w:val="2B22D9D5"/>
    <w:rsid w:val="2B289434"/>
    <w:rsid w:val="2B30BD10"/>
    <w:rsid w:val="2B3322E2"/>
    <w:rsid w:val="2B376614"/>
    <w:rsid w:val="2B396263"/>
    <w:rsid w:val="2B456CDB"/>
    <w:rsid w:val="2B47824E"/>
    <w:rsid w:val="2B575D2F"/>
    <w:rsid w:val="2B611631"/>
    <w:rsid w:val="2B6196D6"/>
    <w:rsid w:val="2B65109B"/>
    <w:rsid w:val="2B6B0A05"/>
    <w:rsid w:val="2B706CFB"/>
    <w:rsid w:val="2B74CB56"/>
    <w:rsid w:val="2B753881"/>
    <w:rsid w:val="2B789652"/>
    <w:rsid w:val="2B7A5111"/>
    <w:rsid w:val="2B7E1058"/>
    <w:rsid w:val="2B80C0B1"/>
    <w:rsid w:val="2B81E2CB"/>
    <w:rsid w:val="2B844CC5"/>
    <w:rsid w:val="2B8A34DC"/>
    <w:rsid w:val="2B8D1EAE"/>
    <w:rsid w:val="2B9E2D83"/>
    <w:rsid w:val="2BA0D9D2"/>
    <w:rsid w:val="2BA10A4D"/>
    <w:rsid w:val="2BA473EF"/>
    <w:rsid w:val="2BA580E2"/>
    <w:rsid w:val="2BA5DE98"/>
    <w:rsid w:val="2BA891CD"/>
    <w:rsid w:val="2BA950EB"/>
    <w:rsid w:val="2BAA9CA9"/>
    <w:rsid w:val="2BAE60B1"/>
    <w:rsid w:val="2BB1E672"/>
    <w:rsid w:val="2BBB04E7"/>
    <w:rsid w:val="2BBB0BEE"/>
    <w:rsid w:val="2BBC2742"/>
    <w:rsid w:val="2BBC3729"/>
    <w:rsid w:val="2BBCD41C"/>
    <w:rsid w:val="2BC3C454"/>
    <w:rsid w:val="2BC4995A"/>
    <w:rsid w:val="2BC56F24"/>
    <w:rsid w:val="2BC625F7"/>
    <w:rsid w:val="2BD84F18"/>
    <w:rsid w:val="2BDAAB3F"/>
    <w:rsid w:val="2BDC96F0"/>
    <w:rsid w:val="2BE266D9"/>
    <w:rsid w:val="2BE6D7DA"/>
    <w:rsid w:val="2BEB5C3F"/>
    <w:rsid w:val="2BF79ADA"/>
    <w:rsid w:val="2BFCAFFD"/>
    <w:rsid w:val="2C014198"/>
    <w:rsid w:val="2C019F4F"/>
    <w:rsid w:val="2C0374CE"/>
    <w:rsid w:val="2C07E783"/>
    <w:rsid w:val="2C0E0A6F"/>
    <w:rsid w:val="2C136AD3"/>
    <w:rsid w:val="2C14DF8A"/>
    <w:rsid w:val="2C154D76"/>
    <w:rsid w:val="2C180A46"/>
    <w:rsid w:val="2C18832D"/>
    <w:rsid w:val="2C1F08CD"/>
    <w:rsid w:val="2C2A858D"/>
    <w:rsid w:val="2C2C5C03"/>
    <w:rsid w:val="2C2F12E8"/>
    <w:rsid w:val="2C2F9A36"/>
    <w:rsid w:val="2C331B03"/>
    <w:rsid w:val="2C377557"/>
    <w:rsid w:val="2C3A6679"/>
    <w:rsid w:val="2C3D65EF"/>
    <w:rsid w:val="2C3DB581"/>
    <w:rsid w:val="2C3FF45C"/>
    <w:rsid w:val="2C4B1E28"/>
    <w:rsid w:val="2C53E3F1"/>
    <w:rsid w:val="2C576A63"/>
    <w:rsid w:val="2C61B506"/>
    <w:rsid w:val="2C634FDF"/>
    <w:rsid w:val="2C691217"/>
    <w:rsid w:val="2C6A644D"/>
    <w:rsid w:val="2C72AB43"/>
    <w:rsid w:val="2C82CD16"/>
    <w:rsid w:val="2C860E35"/>
    <w:rsid w:val="2C8A383C"/>
    <w:rsid w:val="2C8BF301"/>
    <w:rsid w:val="2C8ECADA"/>
    <w:rsid w:val="2C8F3702"/>
    <w:rsid w:val="2C8F7805"/>
    <w:rsid w:val="2C9347C0"/>
    <w:rsid w:val="2C94618D"/>
    <w:rsid w:val="2C98BFDB"/>
    <w:rsid w:val="2C9919B3"/>
    <w:rsid w:val="2C994A73"/>
    <w:rsid w:val="2C9AE027"/>
    <w:rsid w:val="2CA0FEF3"/>
    <w:rsid w:val="2CA4B7E5"/>
    <w:rsid w:val="2CB4BEB8"/>
    <w:rsid w:val="2CB4F998"/>
    <w:rsid w:val="2CC00813"/>
    <w:rsid w:val="2CC9D174"/>
    <w:rsid w:val="2CCD2A2B"/>
    <w:rsid w:val="2CD9CE9D"/>
    <w:rsid w:val="2CDBCBB3"/>
    <w:rsid w:val="2CE6FF03"/>
    <w:rsid w:val="2CEA5734"/>
    <w:rsid w:val="2CF233C2"/>
    <w:rsid w:val="2CF89E11"/>
    <w:rsid w:val="2CFADD4C"/>
    <w:rsid w:val="2D07B1CB"/>
    <w:rsid w:val="2D0DB42F"/>
    <w:rsid w:val="2D1DE936"/>
    <w:rsid w:val="2D1F9F73"/>
    <w:rsid w:val="2D211141"/>
    <w:rsid w:val="2D2928AC"/>
    <w:rsid w:val="2D2E27AA"/>
    <w:rsid w:val="2D2F6B04"/>
    <w:rsid w:val="2D31244C"/>
    <w:rsid w:val="2D32DEDB"/>
    <w:rsid w:val="2D3B85AF"/>
    <w:rsid w:val="2D3E662A"/>
    <w:rsid w:val="2D4E2226"/>
    <w:rsid w:val="2D542E20"/>
    <w:rsid w:val="2D56DB82"/>
    <w:rsid w:val="2D5DFF8E"/>
    <w:rsid w:val="2D5F3395"/>
    <w:rsid w:val="2D5FC634"/>
    <w:rsid w:val="2D6E0FAE"/>
    <w:rsid w:val="2D70271F"/>
    <w:rsid w:val="2D7870DE"/>
    <w:rsid w:val="2D7C496B"/>
    <w:rsid w:val="2D7C90F3"/>
    <w:rsid w:val="2D7F94A8"/>
    <w:rsid w:val="2D7F969D"/>
    <w:rsid w:val="2D806ACB"/>
    <w:rsid w:val="2D837B49"/>
    <w:rsid w:val="2D84DE71"/>
    <w:rsid w:val="2D87A35E"/>
    <w:rsid w:val="2D89754A"/>
    <w:rsid w:val="2D8F4B14"/>
    <w:rsid w:val="2DA23C09"/>
    <w:rsid w:val="2DB01B25"/>
    <w:rsid w:val="2DB66166"/>
    <w:rsid w:val="2DB677F7"/>
    <w:rsid w:val="2DB98788"/>
    <w:rsid w:val="2DBA89E1"/>
    <w:rsid w:val="2DBDD7CD"/>
    <w:rsid w:val="2DBDDD2B"/>
    <w:rsid w:val="2DBF43ED"/>
    <w:rsid w:val="2DC44818"/>
    <w:rsid w:val="2DD92773"/>
    <w:rsid w:val="2DD9877C"/>
    <w:rsid w:val="2DDB467F"/>
    <w:rsid w:val="2DE5713F"/>
    <w:rsid w:val="2DE5D4E1"/>
    <w:rsid w:val="2DE7B132"/>
    <w:rsid w:val="2DEBF36B"/>
    <w:rsid w:val="2DED7E20"/>
    <w:rsid w:val="2DF03074"/>
    <w:rsid w:val="2DF6AB6C"/>
    <w:rsid w:val="2DF91379"/>
    <w:rsid w:val="2DFD66E0"/>
    <w:rsid w:val="2DFFB30D"/>
    <w:rsid w:val="2E024E9A"/>
    <w:rsid w:val="2E096A34"/>
    <w:rsid w:val="2E0978FC"/>
    <w:rsid w:val="2E0DD918"/>
    <w:rsid w:val="2E0E79E9"/>
    <w:rsid w:val="2E0EA7CD"/>
    <w:rsid w:val="2E12CFFB"/>
    <w:rsid w:val="2E131584"/>
    <w:rsid w:val="2E15EA66"/>
    <w:rsid w:val="2E181548"/>
    <w:rsid w:val="2E18FD89"/>
    <w:rsid w:val="2E1B05DC"/>
    <w:rsid w:val="2E2ACCEE"/>
    <w:rsid w:val="2E2E665F"/>
    <w:rsid w:val="2E327288"/>
    <w:rsid w:val="2E36D0FF"/>
    <w:rsid w:val="2E37165B"/>
    <w:rsid w:val="2E3C6A0E"/>
    <w:rsid w:val="2E405111"/>
    <w:rsid w:val="2E45FE35"/>
    <w:rsid w:val="2E485AB5"/>
    <w:rsid w:val="2E4BD8F0"/>
    <w:rsid w:val="2E54CC7C"/>
    <w:rsid w:val="2E57CDBD"/>
    <w:rsid w:val="2E595700"/>
    <w:rsid w:val="2E6307B1"/>
    <w:rsid w:val="2E675256"/>
    <w:rsid w:val="2E6B0AFF"/>
    <w:rsid w:val="2E7415BC"/>
    <w:rsid w:val="2E776DB4"/>
    <w:rsid w:val="2E7B0E4E"/>
    <w:rsid w:val="2E7DE4C9"/>
    <w:rsid w:val="2E7F66E7"/>
    <w:rsid w:val="2E82AA87"/>
    <w:rsid w:val="2E87D27E"/>
    <w:rsid w:val="2E96F1E0"/>
    <w:rsid w:val="2E96F77E"/>
    <w:rsid w:val="2E971A25"/>
    <w:rsid w:val="2E98086D"/>
    <w:rsid w:val="2EA0C340"/>
    <w:rsid w:val="2EA0E9FC"/>
    <w:rsid w:val="2EA60717"/>
    <w:rsid w:val="2EA60D30"/>
    <w:rsid w:val="2EA79188"/>
    <w:rsid w:val="2EAAA3C1"/>
    <w:rsid w:val="2EAAF6AB"/>
    <w:rsid w:val="2EAC89FC"/>
    <w:rsid w:val="2EADBB69"/>
    <w:rsid w:val="2EAE246E"/>
    <w:rsid w:val="2EB0CFA9"/>
    <w:rsid w:val="2EB43CB4"/>
    <w:rsid w:val="2EC8D596"/>
    <w:rsid w:val="2ECB5106"/>
    <w:rsid w:val="2ED0B869"/>
    <w:rsid w:val="2EE8E4BA"/>
    <w:rsid w:val="2EE989BF"/>
    <w:rsid w:val="2EF5F367"/>
    <w:rsid w:val="2EF82DBB"/>
    <w:rsid w:val="2EF9E4F3"/>
    <w:rsid w:val="2EFEA60A"/>
    <w:rsid w:val="2F011D03"/>
    <w:rsid w:val="2F0BF659"/>
    <w:rsid w:val="2F0F7063"/>
    <w:rsid w:val="2F11A82F"/>
    <w:rsid w:val="2F11AA66"/>
    <w:rsid w:val="2F12A5BF"/>
    <w:rsid w:val="2F16DF9A"/>
    <w:rsid w:val="2F1D2277"/>
    <w:rsid w:val="2F1EAF74"/>
    <w:rsid w:val="2F249E6D"/>
    <w:rsid w:val="2F29049E"/>
    <w:rsid w:val="2F2BE6D6"/>
    <w:rsid w:val="2F31685C"/>
    <w:rsid w:val="2F35708E"/>
    <w:rsid w:val="2F391A74"/>
    <w:rsid w:val="2F437ADC"/>
    <w:rsid w:val="2F43C34C"/>
    <w:rsid w:val="2F4930D3"/>
    <w:rsid w:val="2F4982C8"/>
    <w:rsid w:val="2F552216"/>
    <w:rsid w:val="2F5814D6"/>
    <w:rsid w:val="2F592155"/>
    <w:rsid w:val="2F593CC8"/>
    <w:rsid w:val="2F6335FC"/>
    <w:rsid w:val="2F646DA4"/>
    <w:rsid w:val="2F6B9015"/>
    <w:rsid w:val="2F6EAAE1"/>
    <w:rsid w:val="2F6FE60A"/>
    <w:rsid w:val="2F774274"/>
    <w:rsid w:val="2F7A2115"/>
    <w:rsid w:val="2F7D28AD"/>
    <w:rsid w:val="2F7FA58F"/>
    <w:rsid w:val="2F7FFB58"/>
    <w:rsid w:val="2F80A291"/>
    <w:rsid w:val="2F8CFC81"/>
    <w:rsid w:val="2F9A0C08"/>
    <w:rsid w:val="2F9C3D8F"/>
    <w:rsid w:val="2F9D1570"/>
    <w:rsid w:val="2F9DB006"/>
    <w:rsid w:val="2F9DF7E8"/>
    <w:rsid w:val="2FA4E0A1"/>
    <w:rsid w:val="2FA5DE3D"/>
    <w:rsid w:val="2FA67123"/>
    <w:rsid w:val="2FA97C8E"/>
    <w:rsid w:val="2FABF358"/>
    <w:rsid w:val="2FB8B7B3"/>
    <w:rsid w:val="2FBE813E"/>
    <w:rsid w:val="2FBF25D9"/>
    <w:rsid w:val="2FCB18BC"/>
    <w:rsid w:val="2FCD26BB"/>
    <w:rsid w:val="2FCE161C"/>
    <w:rsid w:val="2FCF3BA2"/>
    <w:rsid w:val="2FD0AD84"/>
    <w:rsid w:val="2FD12263"/>
    <w:rsid w:val="2FD247BD"/>
    <w:rsid w:val="2FD4E96D"/>
    <w:rsid w:val="2FD8BAA2"/>
    <w:rsid w:val="2FD94334"/>
    <w:rsid w:val="2FD95360"/>
    <w:rsid w:val="2FDB9D19"/>
    <w:rsid w:val="2FDBB389"/>
    <w:rsid w:val="2FEB14DF"/>
    <w:rsid w:val="2FEB9E5D"/>
    <w:rsid w:val="2FF0B977"/>
    <w:rsid w:val="2FF259F8"/>
    <w:rsid w:val="2FF5118D"/>
    <w:rsid w:val="2FFA5117"/>
    <w:rsid w:val="2FFA747F"/>
    <w:rsid w:val="2FFAFA0C"/>
    <w:rsid w:val="2FFE5722"/>
    <w:rsid w:val="2FFE79FE"/>
    <w:rsid w:val="30081137"/>
    <w:rsid w:val="30093E61"/>
    <w:rsid w:val="300A8407"/>
    <w:rsid w:val="30113477"/>
    <w:rsid w:val="301A2F0A"/>
    <w:rsid w:val="301C0CE5"/>
    <w:rsid w:val="301DC922"/>
    <w:rsid w:val="301E40A1"/>
    <w:rsid w:val="3025369A"/>
    <w:rsid w:val="3025C1AD"/>
    <w:rsid w:val="302632DD"/>
    <w:rsid w:val="3029E9AA"/>
    <w:rsid w:val="302AD0C6"/>
    <w:rsid w:val="302D8B05"/>
    <w:rsid w:val="302DBD0C"/>
    <w:rsid w:val="3035B401"/>
    <w:rsid w:val="3038DB20"/>
    <w:rsid w:val="303B13F5"/>
    <w:rsid w:val="303D2110"/>
    <w:rsid w:val="3052AF2E"/>
    <w:rsid w:val="3062C18F"/>
    <w:rsid w:val="3065C4E4"/>
    <w:rsid w:val="30669F16"/>
    <w:rsid w:val="3066E145"/>
    <w:rsid w:val="306771E0"/>
    <w:rsid w:val="306BC760"/>
    <w:rsid w:val="306C9D00"/>
    <w:rsid w:val="306D4903"/>
    <w:rsid w:val="306F16C7"/>
    <w:rsid w:val="307BA99D"/>
    <w:rsid w:val="30809A62"/>
    <w:rsid w:val="30814674"/>
    <w:rsid w:val="308BA2C4"/>
    <w:rsid w:val="308C9436"/>
    <w:rsid w:val="3090E8B6"/>
    <w:rsid w:val="309375A4"/>
    <w:rsid w:val="309E806D"/>
    <w:rsid w:val="30AC8D2A"/>
    <w:rsid w:val="30B302EB"/>
    <w:rsid w:val="30B40B11"/>
    <w:rsid w:val="30BA83D5"/>
    <w:rsid w:val="30BDAD8C"/>
    <w:rsid w:val="30C36CDC"/>
    <w:rsid w:val="30C66877"/>
    <w:rsid w:val="30CD3EC4"/>
    <w:rsid w:val="30D8AD44"/>
    <w:rsid w:val="30DAC721"/>
    <w:rsid w:val="30DF8C0B"/>
    <w:rsid w:val="30E0569E"/>
    <w:rsid w:val="30E60F46"/>
    <w:rsid w:val="30E9E41D"/>
    <w:rsid w:val="30EB1183"/>
    <w:rsid w:val="30EC7064"/>
    <w:rsid w:val="30ED6AAC"/>
    <w:rsid w:val="30EDAC86"/>
    <w:rsid w:val="30EDB4D0"/>
    <w:rsid w:val="30EEF7E7"/>
    <w:rsid w:val="30F2A080"/>
    <w:rsid w:val="30F6053E"/>
    <w:rsid w:val="310385BD"/>
    <w:rsid w:val="3106C932"/>
    <w:rsid w:val="31124465"/>
    <w:rsid w:val="311FA760"/>
    <w:rsid w:val="31239812"/>
    <w:rsid w:val="31254DFC"/>
    <w:rsid w:val="3125C725"/>
    <w:rsid w:val="312910B0"/>
    <w:rsid w:val="312BF02D"/>
    <w:rsid w:val="3131AD86"/>
    <w:rsid w:val="313D732A"/>
    <w:rsid w:val="313D7E3D"/>
    <w:rsid w:val="31404682"/>
    <w:rsid w:val="3143A19D"/>
    <w:rsid w:val="3149B93B"/>
    <w:rsid w:val="314D2C3A"/>
    <w:rsid w:val="31509F8B"/>
    <w:rsid w:val="315837AC"/>
    <w:rsid w:val="315981B1"/>
    <w:rsid w:val="315CD3F8"/>
    <w:rsid w:val="315F7873"/>
    <w:rsid w:val="315FCF6F"/>
    <w:rsid w:val="316F84E0"/>
    <w:rsid w:val="3171A840"/>
    <w:rsid w:val="317B74F1"/>
    <w:rsid w:val="317BED92"/>
    <w:rsid w:val="31833664"/>
    <w:rsid w:val="318736A1"/>
    <w:rsid w:val="318B20D6"/>
    <w:rsid w:val="318ED13B"/>
    <w:rsid w:val="31953382"/>
    <w:rsid w:val="319A9DDA"/>
    <w:rsid w:val="319B5B74"/>
    <w:rsid w:val="319F14C7"/>
    <w:rsid w:val="31ADFF01"/>
    <w:rsid w:val="31B3065D"/>
    <w:rsid w:val="31B674AB"/>
    <w:rsid w:val="31BA71B0"/>
    <w:rsid w:val="31CEEEF0"/>
    <w:rsid w:val="31D9331F"/>
    <w:rsid w:val="31D997E3"/>
    <w:rsid w:val="31DD1F3B"/>
    <w:rsid w:val="31E56CAE"/>
    <w:rsid w:val="31EBA32A"/>
    <w:rsid w:val="31EF7849"/>
    <w:rsid w:val="31EFD88D"/>
    <w:rsid w:val="31F26E14"/>
    <w:rsid w:val="31F59EFB"/>
    <w:rsid w:val="31FF8562"/>
    <w:rsid w:val="3202F134"/>
    <w:rsid w:val="3204C75F"/>
    <w:rsid w:val="3206FAB5"/>
    <w:rsid w:val="320D5B96"/>
    <w:rsid w:val="320DCD43"/>
    <w:rsid w:val="3211B31E"/>
    <w:rsid w:val="3218BF60"/>
    <w:rsid w:val="321BB7BA"/>
    <w:rsid w:val="3223EC2F"/>
    <w:rsid w:val="322D7FC4"/>
    <w:rsid w:val="32334B80"/>
    <w:rsid w:val="32395CFA"/>
    <w:rsid w:val="3239D56F"/>
    <w:rsid w:val="323E6A1E"/>
    <w:rsid w:val="323F7420"/>
    <w:rsid w:val="3240FE81"/>
    <w:rsid w:val="3245346A"/>
    <w:rsid w:val="324615B4"/>
    <w:rsid w:val="3248B56D"/>
    <w:rsid w:val="3255A981"/>
    <w:rsid w:val="3257F1BA"/>
    <w:rsid w:val="325DB72B"/>
    <w:rsid w:val="32711F36"/>
    <w:rsid w:val="3275A0EF"/>
    <w:rsid w:val="3275B8D0"/>
    <w:rsid w:val="3278A362"/>
    <w:rsid w:val="32793EC1"/>
    <w:rsid w:val="327A2F08"/>
    <w:rsid w:val="327B57A6"/>
    <w:rsid w:val="32861438"/>
    <w:rsid w:val="32871615"/>
    <w:rsid w:val="328B3E45"/>
    <w:rsid w:val="328E3084"/>
    <w:rsid w:val="329141DE"/>
    <w:rsid w:val="329708A8"/>
    <w:rsid w:val="32A19233"/>
    <w:rsid w:val="32A2043E"/>
    <w:rsid w:val="32A542E1"/>
    <w:rsid w:val="32B575FD"/>
    <w:rsid w:val="32C1A388"/>
    <w:rsid w:val="32CD8694"/>
    <w:rsid w:val="32D34024"/>
    <w:rsid w:val="32DC9635"/>
    <w:rsid w:val="32E05074"/>
    <w:rsid w:val="32E7D51C"/>
    <w:rsid w:val="32F0876E"/>
    <w:rsid w:val="32F1D723"/>
    <w:rsid w:val="32F96949"/>
    <w:rsid w:val="32FC3623"/>
    <w:rsid w:val="33070A4F"/>
    <w:rsid w:val="330C1B93"/>
    <w:rsid w:val="330D0885"/>
    <w:rsid w:val="330D8B17"/>
    <w:rsid w:val="3312A05B"/>
    <w:rsid w:val="3314732F"/>
    <w:rsid w:val="33210CD4"/>
    <w:rsid w:val="33250BDC"/>
    <w:rsid w:val="332DDFDD"/>
    <w:rsid w:val="333DEE20"/>
    <w:rsid w:val="333F304E"/>
    <w:rsid w:val="3340B690"/>
    <w:rsid w:val="33477207"/>
    <w:rsid w:val="335ABDEC"/>
    <w:rsid w:val="335F2497"/>
    <w:rsid w:val="3376BA9C"/>
    <w:rsid w:val="3378C8D7"/>
    <w:rsid w:val="337914C0"/>
    <w:rsid w:val="337C8202"/>
    <w:rsid w:val="33857408"/>
    <w:rsid w:val="3394B9E3"/>
    <w:rsid w:val="33954484"/>
    <w:rsid w:val="339ACCEA"/>
    <w:rsid w:val="339CEC58"/>
    <w:rsid w:val="33A0A19B"/>
    <w:rsid w:val="33A44C4C"/>
    <w:rsid w:val="33A82CC2"/>
    <w:rsid w:val="33B710D4"/>
    <w:rsid w:val="33BB5457"/>
    <w:rsid w:val="33C475A1"/>
    <w:rsid w:val="33CDE240"/>
    <w:rsid w:val="33D0B803"/>
    <w:rsid w:val="33D833FC"/>
    <w:rsid w:val="33D8C2C9"/>
    <w:rsid w:val="33DDDE32"/>
    <w:rsid w:val="33DED7B9"/>
    <w:rsid w:val="33E24629"/>
    <w:rsid w:val="33E2F199"/>
    <w:rsid w:val="33FB391E"/>
    <w:rsid w:val="3410F15D"/>
    <w:rsid w:val="34197294"/>
    <w:rsid w:val="341A6EFF"/>
    <w:rsid w:val="341FC248"/>
    <w:rsid w:val="34202799"/>
    <w:rsid w:val="3421D7B2"/>
    <w:rsid w:val="34228E63"/>
    <w:rsid w:val="342BB277"/>
    <w:rsid w:val="3431F2C5"/>
    <w:rsid w:val="3432C702"/>
    <w:rsid w:val="3433E312"/>
    <w:rsid w:val="3435880F"/>
    <w:rsid w:val="343DC3FD"/>
    <w:rsid w:val="3450AAC3"/>
    <w:rsid w:val="345376B2"/>
    <w:rsid w:val="345F07E5"/>
    <w:rsid w:val="347422C3"/>
    <w:rsid w:val="347603FE"/>
    <w:rsid w:val="347C951B"/>
    <w:rsid w:val="34879FB3"/>
    <w:rsid w:val="348B0227"/>
    <w:rsid w:val="348F8268"/>
    <w:rsid w:val="348FE5B9"/>
    <w:rsid w:val="3490CA46"/>
    <w:rsid w:val="34987050"/>
    <w:rsid w:val="3499F42A"/>
    <w:rsid w:val="34A5D19A"/>
    <w:rsid w:val="34A935BC"/>
    <w:rsid w:val="34B51D57"/>
    <w:rsid w:val="34BBD3FB"/>
    <w:rsid w:val="34BC85A9"/>
    <w:rsid w:val="34C37610"/>
    <w:rsid w:val="34C53726"/>
    <w:rsid w:val="34C73035"/>
    <w:rsid w:val="34C91A8E"/>
    <w:rsid w:val="34C966C4"/>
    <w:rsid w:val="34CD7B52"/>
    <w:rsid w:val="34CFCC7D"/>
    <w:rsid w:val="34D1DC65"/>
    <w:rsid w:val="34E4ECE2"/>
    <w:rsid w:val="34F1139E"/>
    <w:rsid w:val="34F71A89"/>
    <w:rsid w:val="34FA6720"/>
    <w:rsid w:val="34FABA11"/>
    <w:rsid w:val="34FF4045"/>
    <w:rsid w:val="35063F86"/>
    <w:rsid w:val="3506664E"/>
    <w:rsid w:val="3507A678"/>
    <w:rsid w:val="350B82E2"/>
    <w:rsid w:val="350F4293"/>
    <w:rsid w:val="3513040A"/>
    <w:rsid w:val="351411C9"/>
    <w:rsid w:val="3517F47D"/>
    <w:rsid w:val="3521EE0B"/>
    <w:rsid w:val="352556D9"/>
    <w:rsid w:val="352634D3"/>
    <w:rsid w:val="3528FD21"/>
    <w:rsid w:val="352CC8D7"/>
    <w:rsid w:val="35364590"/>
    <w:rsid w:val="3541CC26"/>
    <w:rsid w:val="35457840"/>
    <w:rsid w:val="354673EE"/>
    <w:rsid w:val="3548FE92"/>
    <w:rsid w:val="3554653D"/>
    <w:rsid w:val="3557DC56"/>
    <w:rsid w:val="355AB684"/>
    <w:rsid w:val="355C5B8A"/>
    <w:rsid w:val="356048D1"/>
    <w:rsid w:val="3560B5BC"/>
    <w:rsid w:val="3561C437"/>
    <w:rsid w:val="3562186A"/>
    <w:rsid w:val="356ABD49"/>
    <w:rsid w:val="357B3B24"/>
    <w:rsid w:val="357FDA11"/>
    <w:rsid w:val="35864186"/>
    <w:rsid w:val="358742F6"/>
    <w:rsid w:val="3592D769"/>
    <w:rsid w:val="3594EBB1"/>
    <w:rsid w:val="359793A6"/>
    <w:rsid w:val="359E8720"/>
    <w:rsid w:val="35A2C830"/>
    <w:rsid w:val="35A4BCA4"/>
    <w:rsid w:val="35A721A1"/>
    <w:rsid w:val="35ADFFFC"/>
    <w:rsid w:val="35B14201"/>
    <w:rsid w:val="35B678BE"/>
    <w:rsid w:val="35B77CE6"/>
    <w:rsid w:val="35B7BE0C"/>
    <w:rsid w:val="35BBF440"/>
    <w:rsid w:val="35C743E1"/>
    <w:rsid w:val="35C805B8"/>
    <w:rsid w:val="35D1DE25"/>
    <w:rsid w:val="35D6A975"/>
    <w:rsid w:val="35D8725A"/>
    <w:rsid w:val="35DDDD83"/>
    <w:rsid w:val="35DE62EE"/>
    <w:rsid w:val="35E97A5A"/>
    <w:rsid w:val="35F05D0D"/>
    <w:rsid w:val="35F6E744"/>
    <w:rsid w:val="35F7CF3B"/>
    <w:rsid w:val="35FA5F14"/>
    <w:rsid w:val="3600A99E"/>
    <w:rsid w:val="3602EB92"/>
    <w:rsid w:val="360594B0"/>
    <w:rsid w:val="3605EB62"/>
    <w:rsid w:val="3606AB75"/>
    <w:rsid w:val="360AEF6B"/>
    <w:rsid w:val="360B4F40"/>
    <w:rsid w:val="360FBB26"/>
    <w:rsid w:val="3616E275"/>
    <w:rsid w:val="36199336"/>
    <w:rsid w:val="361A5927"/>
    <w:rsid w:val="361F0EDD"/>
    <w:rsid w:val="36258D57"/>
    <w:rsid w:val="3625BB02"/>
    <w:rsid w:val="3628FC32"/>
    <w:rsid w:val="362B2FC9"/>
    <w:rsid w:val="36349930"/>
    <w:rsid w:val="3635817B"/>
    <w:rsid w:val="363AFC9D"/>
    <w:rsid w:val="364136EC"/>
    <w:rsid w:val="3641B19B"/>
    <w:rsid w:val="36462BE2"/>
    <w:rsid w:val="3650E544"/>
    <w:rsid w:val="365198F8"/>
    <w:rsid w:val="3662BD9D"/>
    <w:rsid w:val="366412DD"/>
    <w:rsid w:val="36657F1E"/>
    <w:rsid w:val="366C8015"/>
    <w:rsid w:val="366E1723"/>
    <w:rsid w:val="367B2646"/>
    <w:rsid w:val="367CD327"/>
    <w:rsid w:val="3680FD3C"/>
    <w:rsid w:val="3682D14A"/>
    <w:rsid w:val="368CD40A"/>
    <w:rsid w:val="368FD199"/>
    <w:rsid w:val="36998BA7"/>
    <w:rsid w:val="36A694AB"/>
    <w:rsid w:val="36B42E5A"/>
    <w:rsid w:val="36B7FCCE"/>
    <w:rsid w:val="36B9F7E7"/>
    <w:rsid w:val="36BA0081"/>
    <w:rsid w:val="36CD6432"/>
    <w:rsid w:val="36CD804C"/>
    <w:rsid w:val="36CE3911"/>
    <w:rsid w:val="36D7A78F"/>
    <w:rsid w:val="36DCB660"/>
    <w:rsid w:val="36DDE4C7"/>
    <w:rsid w:val="36DE496E"/>
    <w:rsid w:val="36DE6E35"/>
    <w:rsid w:val="36E120BF"/>
    <w:rsid w:val="36E9070A"/>
    <w:rsid w:val="36E92A53"/>
    <w:rsid w:val="36E9591C"/>
    <w:rsid w:val="36F77C4A"/>
    <w:rsid w:val="36FEDD3F"/>
    <w:rsid w:val="370020C9"/>
    <w:rsid w:val="370C6A60"/>
    <w:rsid w:val="370F1024"/>
    <w:rsid w:val="370FD6B2"/>
    <w:rsid w:val="37144D9A"/>
    <w:rsid w:val="3717B0CF"/>
    <w:rsid w:val="371C949E"/>
    <w:rsid w:val="371E8A88"/>
    <w:rsid w:val="372B14BB"/>
    <w:rsid w:val="37309B85"/>
    <w:rsid w:val="373C9857"/>
    <w:rsid w:val="373CA734"/>
    <w:rsid w:val="373CFA18"/>
    <w:rsid w:val="373E43B0"/>
    <w:rsid w:val="373FDD9D"/>
    <w:rsid w:val="373FF124"/>
    <w:rsid w:val="3744ABB5"/>
    <w:rsid w:val="374AB5D9"/>
    <w:rsid w:val="375BD95F"/>
    <w:rsid w:val="375F4912"/>
    <w:rsid w:val="3760B832"/>
    <w:rsid w:val="37616F49"/>
    <w:rsid w:val="376719C9"/>
    <w:rsid w:val="376F8A54"/>
    <w:rsid w:val="377291B8"/>
    <w:rsid w:val="37758D85"/>
    <w:rsid w:val="377A7D3C"/>
    <w:rsid w:val="37828AA0"/>
    <w:rsid w:val="37876F93"/>
    <w:rsid w:val="378847A5"/>
    <w:rsid w:val="3788DB92"/>
    <w:rsid w:val="379F38D6"/>
    <w:rsid w:val="37A27CFA"/>
    <w:rsid w:val="37A4CA03"/>
    <w:rsid w:val="37AEF508"/>
    <w:rsid w:val="37B1D521"/>
    <w:rsid w:val="37B49101"/>
    <w:rsid w:val="37BB894A"/>
    <w:rsid w:val="37C282F6"/>
    <w:rsid w:val="37C84AD2"/>
    <w:rsid w:val="37D2F496"/>
    <w:rsid w:val="37D89493"/>
    <w:rsid w:val="37DC123C"/>
    <w:rsid w:val="37ED30BF"/>
    <w:rsid w:val="37EEE20E"/>
    <w:rsid w:val="37F7775C"/>
    <w:rsid w:val="38030D67"/>
    <w:rsid w:val="38139CD5"/>
    <w:rsid w:val="381B70F9"/>
    <w:rsid w:val="381E8EBE"/>
    <w:rsid w:val="382512B8"/>
    <w:rsid w:val="382881A5"/>
    <w:rsid w:val="382BB189"/>
    <w:rsid w:val="382E0508"/>
    <w:rsid w:val="3832D305"/>
    <w:rsid w:val="3833EDA7"/>
    <w:rsid w:val="38359604"/>
    <w:rsid w:val="3836C3B8"/>
    <w:rsid w:val="3838DF80"/>
    <w:rsid w:val="38394EAD"/>
    <w:rsid w:val="383B5F08"/>
    <w:rsid w:val="383C2FE4"/>
    <w:rsid w:val="38412B8A"/>
    <w:rsid w:val="3845F2FE"/>
    <w:rsid w:val="38545D3F"/>
    <w:rsid w:val="3860EC79"/>
    <w:rsid w:val="38641495"/>
    <w:rsid w:val="386D5A65"/>
    <w:rsid w:val="38755CD5"/>
    <w:rsid w:val="387F2A40"/>
    <w:rsid w:val="38859F9E"/>
    <w:rsid w:val="388A29CA"/>
    <w:rsid w:val="388AD5C6"/>
    <w:rsid w:val="388B36CB"/>
    <w:rsid w:val="389A48A2"/>
    <w:rsid w:val="38A31E4E"/>
    <w:rsid w:val="38A94A83"/>
    <w:rsid w:val="38AAC570"/>
    <w:rsid w:val="38ADA2B1"/>
    <w:rsid w:val="38AF2FB0"/>
    <w:rsid w:val="38B1CC71"/>
    <w:rsid w:val="38B24602"/>
    <w:rsid w:val="38B303A2"/>
    <w:rsid w:val="38BB37AC"/>
    <w:rsid w:val="38BCFBC0"/>
    <w:rsid w:val="38BDABCA"/>
    <w:rsid w:val="38C1643A"/>
    <w:rsid w:val="38C250A1"/>
    <w:rsid w:val="38C2B07B"/>
    <w:rsid w:val="38C9327F"/>
    <w:rsid w:val="38CB031F"/>
    <w:rsid w:val="38D1D9E0"/>
    <w:rsid w:val="38D3F49D"/>
    <w:rsid w:val="38E23F20"/>
    <w:rsid w:val="38E629A9"/>
    <w:rsid w:val="38E811E3"/>
    <w:rsid w:val="38EF1F64"/>
    <w:rsid w:val="38F07384"/>
    <w:rsid w:val="38F191B6"/>
    <w:rsid w:val="38FC149E"/>
    <w:rsid w:val="38FF39E2"/>
    <w:rsid w:val="39006C77"/>
    <w:rsid w:val="39020A2E"/>
    <w:rsid w:val="39033294"/>
    <w:rsid w:val="390538AA"/>
    <w:rsid w:val="390572D7"/>
    <w:rsid w:val="390A81DA"/>
    <w:rsid w:val="390F7757"/>
    <w:rsid w:val="3913F97A"/>
    <w:rsid w:val="3917069C"/>
    <w:rsid w:val="3927BF8F"/>
    <w:rsid w:val="3927EB5A"/>
    <w:rsid w:val="3933B325"/>
    <w:rsid w:val="3936AA9C"/>
    <w:rsid w:val="3937F1BB"/>
    <w:rsid w:val="39382FB3"/>
    <w:rsid w:val="393EEE3A"/>
    <w:rsid w:val="39415866"/>
    <w:rsid w:val="39446F29"/>
    <w:rsid w:val="395284BF"/>
    <w:rsid w:val="39535479"/>
    <w:rsid w:val="395C1C55"/>
    <w:rsid w:val="395F0024"/>
    <w:rsid w:val="3965154A"/>
    <w:rsid w:val="396F7D63"/>
    <w:rsid w:val="39769B3D"/>
    <w:rsid w:val="3987810B"/>
    <w:rsid w:val="3987B1BD"/>
    <w:rsid w:val="39895EC0"/>
    <w:rsid w:val="39896044"/>
    <w:rsid w:val="398B34FC"/>
    <w:rsid w:val="398E6FF4"/>
    <w:rsid w:val="398EA9C3"/>
    <w:rsid w:val="399492A6"/>
    <w:rsid w:val="39A4B31B"/>
    <w:rsid w:val="39ADC0B3"/>
    <w:rsid w:val="39B19D89"/>
    <w:rsid w:val="39B2BC82"/>
    <w:rsid w:val="39B2C99D"/>
    <w:rsid w:val="39B88133"/>
    <w:rsid w:val="39B97F42"/>
    <w:rsid w:val="39B994F0"/>
    <w:rsid w:val="39BC8D25"/>
    <w:rsid w:val="39CDE7A3"/>
    <w:rsid w:val="39D2ADD8"/>
    <w:rsid w:val="39D2D7AE"/>
    <w:rsid w:val="39DB0692"/>
    <w:rsid w:val="39E1BD53"/>
    <w:rsid w:val="39E9BA09"/>
    <w:rsid w:val="39F68A42"/>
    <w:rsid w:val="3A06AF8E"/>
    <w:rsid w:val="3A231C1D"/>
    <w:rsid w:val="3A258CEE"/>
    <w:rsid w:val="3A25A0A6"/>
    <w:rsid w:val="3A2E9B08"/>
    <w:rsid w:val="3A2FFC7E"/>
    <w:rsid w:val="3A413E5A"/>
    <w:rsid w:val="3A4373C8"/>
    <w:rsid w:val="3A47A50D"/>
    <w:rsid w:val="3A4963CB"/>
    <w:rsid w:val="3A4B103E"/>
    <w:rsid w:val="3A4C4062"/>
    <w:rsid w:val="3A4CCEA7"/>
    <w:rsid w:val="3A4CF055"/>
    <w:rsid w:val="3A550DAF"/>
    <w:rsid w:val="3A570FFA"/>
    <w:rsid w:val="3A5783CF"/>
    <w:rsid w:val="3A614186"/>
    <w:rsid w:val="3A69D9B1"/>
    <w:rsid w:val="3A6A1D9F"/>
    <w:rsid w:val="3A6B32FF"/>
    <w:rsid w:val="3A6C4A08"/>
    <w:rsid w:val="3A6C56DB"/>
    <w:rsid w:val="3A6C5931"/>
    <w:rsid w:val="3A7216BD"/>
    <w:rsid w:val="3A72B3C9"/>
    <w:rsid w:val="3A7480ED"/>
    <w:rsid w:val="3A75758E"/>
    <w:rsid w:val="3A76E690"/>
    <w:rsid w:val="3A7A1FC9"/>
    <w:rsid w:val="3A823CFC"/>
    <w:rsid w:val="3A82542E"/>
    <w:rsid w:val="3A8CAF96"/>
    <w:rsid w:val="3A920A0B"/>
    <w:rsid w:val="3A9CA973"/>
    <w:rsid w:val="3AA448C9"/>
    <w:rsid w:val="3AAC5647"/>
    <w:rsid w:val="3AACD04C"/>
    <w:rsid w:val="3AB10949"/>
    <w:rsid w:val="3AB1C4A5"/>
    <w:rsid w:val="3AB5C707"/>
    <w:rsid w:val="3AB9CD2D"/>
    <w:rsid w:val="3AC20E9D"/>
    <w:rsid w:val="3AC301D8"/>
    <w:rsid w:val="3AC4C983"/>
    <w:rsid w:val="3ACD1861"/>
    <w:rsid w:val="3ACE86AE"/>
    <w:rsid w:val="3AD331A6"/>
    <w:rsid w:val="3AD4A9FC"/>
    <w:rsid w:val="3AE2D049"/>
    <w:rsid w:val="3AE48B44"/>
    <w:rsid w:val="3AE8BB2D"/>
    <w:rsid w:val="3AED608D"/>
    <w:rsid w:val="3AF45015"/>
    <w:rsid w:val="3AF6EB0A"/>
    <w:rsid w:val="3B039FF5"/>
    <w:rsid w:val="3B050DFB"/>
    <w:rsid w:val="3B06447B"/>
    <w:rsid w:val="3B0C7AB1"/>
    <w:rsid w:val="3B108C7F"/>
    <w:rsid w:val="3B17BD7B"/>
    <w:rsid w:val="3B17E7B0"/>
    <w:rsid w:val="3B18DFD5"/>
    <w:rsid w:val="3B1F9612"/>
    <w:rsid w:val="3B23FD7B"/>
    <w:rsid w:val="3B2756C8"/>
    <w:rsid w:val="3B293A83"/>
    <w:rsid w:val="3B31E7BE"/>
    <w:rsid w:val="3B368F32"/>
    <w:rsid w:val="3B36B2DB"/>
    <w:rsid w:val="3B381D9E"/>
    <w:rsid w:val="3B4110E0"/>
    <w:rsid w:val="3B45D4B5"/>
    <w:rsid w:val="3B46EAEC"/>
    <w:rsid w:val="3B5191A4"/>
    <w:rsid w:val="3B519700"/>
    <w:rsid w:val="3B61CD5A"/>
    <w:rsid w:val="3B659154"/>
    <w:rsid w:val="3B66C7D6"/>
    <w:rsid w:val="3B6CBC64"/>
    <w:rsid w:val="3B70F579"/>
    <w:rsid w:val="3B73103C"/>
    <w:rsid w:val="3B76C393"/>
    <w:rsid w:val="3B773133"/>
    <w:rsid w:val="3B7B64D8"/>
    <w:rsid w:val="3B828882"/>
    <w:rsid w:val="3B8713F7"/>
    <w:rsid w:val="3B8D6A17"/>
    <w:rsid w:val="3B991358"/>
    <w:rsid w:val="3BA40D03"/>
    <w:rsid w:val="3BAD7A81"/>
    <w:rsid w:val="3BB0E174"/>
    <w:rsid w:val="3BB12ACE"/>
    <w:rsid w:val="3BB675D2"/>
    <w:rsid w:val="3BB8279D"/>
    <w:rsid w:val="3BBF3D7B"/>
    <w:rsid w:val="3BC519DE"/>
    <w:rsid w:val="3BCE872E"/>
    <w:rsid w:val="3BD1466A"/>
    <w:rsid w:val="3BD6B77F"/>
    <w:rsid w:val="3BD95319"/>
    <w:rsid w:val="3BDC4277"/>
    <w:rsid w:val="3BDDF5A7"/>
    <w:rsid w:val="3BDE6356"/>
    <w:rsid w:val="3BE19FFE"/>
    <w:rsid w:val="3BE36375"/>
    <w:rsid w:val="3BE70353"/>
    <w:rsid w:val="3BE78279"/>
    <w:rsid w:val="3BE9872E"/>
    <w:rsid w:val="3BF5D7BE"/>
    <w:rsid w:val="3BF8163A"/>
    <w:rsid w:val="3BFAA676"/>
    <w:rsid w:val="3BFB01DE"/>
    <w:rsid w:val="3C017D34"/>
    <w:rsid w:val="3C01D07D"/>
    <w:rsid w:val="3C0534C6"/>
    <w:rsid w:val="3C091F8A"/>
    <w:rsid w:val="3C15A223"/>
    <w:rsid w:val="3C17174B"/>
    <w:rsid w:val="3C18584F"/>
    <w:rsid w:val="3C1B7309"/>
    <w:rsid w:val="3C1F9CF9"/>
    <w:rsid w:val="3C23B786"/>
    <w:rsid w:val="3C23F639"/>
    <w:rsid w:val="3C251D04"/>
    <w:rsid w:val="3C2F214F"/>
    <w:rsid w:val="3C330428"/>
    <w:rsid w:val="3C33A414"/>
    <w:rsid w:val="3C3411A2"/>
    <w:rsid w:val="3C36E0D0"/>
    <w:rsid w:val="3C39096A"/>
    <w:rsid w:val="3C3A79A8"/>
    <w:rsid w:val="3C402914"/>
    <w:rsid w:val="3C422F2E"/>
    <w:rsid w:val="3C431FB0"/>
    <w:rsid w:val="3C50A41C"/>
    <w:rsid w:val="3C5C68F8"/>
    <w:rsid w:val="3C5DAF53"/>
    <w:rsid w:val="3C62C034"/>
    <w:rsid w:val="3C631AAC"/>
    <w:rsid w:val="3C6C8556"/>
    <w:rsid w:val="3C6CA4AD"/>
    <w:rsid w:val="3C6ECB62"/>
    <w:rsid w:val="3C74BB70"/>
    <w:rsid w:val="3C7F2442"/>
    <w:rsid w:val="3C7F49B7"/>
    <w:rsid w:val="3C83697F"/>
    <w:rsid w:val="3C88C0C9"/>
    <w:rsid w:val="3C8FBD56"/>
    <w:rsid w:val="3C911454"/>
    <w:rsid w:val="3C943873"/>
    <w:rsid w:val="3C98BC8A"/>
    <w:rsid w:val="3CA061F6"/>
    <w:rsid w:val="3CA17861"/>
    <w:rsid w:val="3CA30142"/>
    <w:rsid w:val="3CA6EB78"/>
    <w:rsid w:val="3CAA4241"/>
    <w:rsid w:val="3CB869A6"/>
    <w:rsid w:val="3CBD7404"/>
    <w:rsid w:val="3CBF2AE6"/>
    <w:rsid w:val="3CD1805F"/>
    <w:rsid w:val="3CDBFBB3"/>
    <w:rsid w:val="3CDE09E2"/>
    <w:rsid w:val="3CE0E27B"/>
    <w:rsid w:val="3CED4EC9"/>
    <w:rsid w:val="3CEE32A9"/>
    <w:rsid w:val="3CF608CF"/>
    <w:rsid w:val="3CFBDB1D"/>
    <w:rsid w:val="3D012F6A"/>
    <w:rsid w:val="3D01735A"/>
    <w:rsid w:val="3D0320EF"/>
    <w:rsid w:val="3D089A85"/>
    <w:rsid w:val="3D0AFD08"/>
    <w:rsid w:val="3D0C1923"/>
    <w:rsid w:val="3D0FF780"/>
    <w:rsid w:val="3D102DAD"/>
    <w:rsid w:val="3D18A912"/>
    <w:rsid w:val="3D1CF253"/>
    <w:rsid w:val="3D1E5381"/>
    <w:rsid w:val="3D20AC65"/>
    <w:rsid w:val="3D23551E"/>
    <w:rsid w:val="3D24D968"/>
    <w:rsid w:val="3D28BF51"/>
    <w:rsid w:val="3D2AF7C1"/>
    <w:rsid w:val="3D30F6D5"/>
    <w:rsid w:val="3D38F987"/>
    <w:rsid w:val="3D3BDDC8"/>
    <w:rsid w:val="3D3DB86B"/>
    <w:rsid w:val="3D486818"/>
    <w:rsid w:val="3D4ABD5A"/>
    <w:rsid w:val="3D4AF164"/>
    <w:rsid w:val="3D4F8164"/>
    <w:rsid w:val="3D55C750"/>
    <w:rsid w:val="3D5FC976"/>
    <w:rsid w:val="3D603E09"/>
    <w:rsid w:val="3D6158E7"/>
    <w:rsid w:val="3D616B6E"/>
    <w:rsid w:val="3D62F498"/>
    <w:rsid w:val="3D77C27D"/>
    <w:rsid w:val="3D7C097F"/>
    <w:rsid w:val="3D855447"/>
    <w:rsid w:val="3D8818A7"/>
    <w:rsid w:val="3D8A58A3"/>
    <w:rsid w:val="3D8AD8DE"/>
    <w:rsid w:val="3D901198"/>
    <w:rsid w:val="3D98A1DE"/>
    <w:rsid w:val="3D9BC638"/>
    <w:rsid w:val="3DA77EA7"/>
    <w:rsid w:val="3DAD230F"/>
    <w:rsid w:val="3DB049A7"/>
    <w:rsid w:val="3DB4FC9F"/>
    <w:rsid w:val="3DCC7A5F"/>
    <w:rsid w:val="3DCE60F6"/>
    <w:rsid w:val="3DCE9E3E"/>
    <w:rsid w:val="3DD21A62"/>
    <w:rsid w:val="3DD284CA"/>
    <w:rsid w:val="3DD7B6D4"/>
    <w:rsid w:val="3DD8E894"/>
    <w:rsid w:val="3DD94E18"/>
    <w:rsid w:val="3DE61366"/>
    <w:rsid w:val="3DEC035F"/>
    <w:rsid w:val="3DF15809"/>
    <w:rsid w:val="3DF5FD89"/>
    <w:rsid w:val="3DF6D0F1"/>
    <w:rsid w:val="3E01146F"/>
    <w:rsid w:val="3E015DF2"/>
    <w:rsid w:val="3E035286"/>
    <w:rsid w:val="3E0B2A79"/>
    <w:rsid w:val="3E0E144D"/>
    <w:rsid w:val="3E1793E9"/>
    <w:rsid w:val="3E2ECF76"/>
    <w:rsid w:val="3E381AFE"/>
    <w:rsid w:val="3E399018"/>
    <w:rsid w:val="3E414DEF"/>
    <w:rsid w:val="3E586C55"/>
    <w:rsid w:val="3E590A4A"/>
    <w:rsid w:val="3E677F39"/>
    <w:rsid w:val="3E678692"/>
    <w:rsid w:val="3E67C97D"/>
    <w:rsid w:val="3E69AFA3"/>
    <w:rsid w:val="3E69D4C2"/>
    <w:rsid w:val="3E6CF257"/>
    <w:rsid w:val="3E73B2A9"/>
    <w:rsid w:val="3E74E9C8"/>
    <w:rsid w:val="3E7AFF77"/>
    <w:rsid w:val="3E80ACE2"/>
    <w:rsid w:val="3E834CCD"/>
    <w:rsid w:val="3E883CE8"/>
    <w:rsid w:val="3E8FBBCF"/>
    <w:rsid w:val="3E9CE31F"/>
    <w:rsid w:val="3EA4BABD"/>
    <w:rsid w:val="3EA4EAF1"/>
    <w:rsid w:val="3EA9DB81"/>
    <w:rsid w:val="3EAAF3AD"/>
    <w:rsid w:val="3EADB8BB"/>
    <w:rsid w:val="3EB248C5"/>
    <w:rsid w:val="3EB4E518"/>
    <w:rsid w:val="3EB960F4"/>
    <w:rsid w:val="3EC0C8C9"/>
    <w:rsid w:val="3EC5A700"/>
    <w:rsid w:val="3EC6F928"/>
    <w:rsid w:val="3EC77BE9"/>
    <w:rsid w:val="3EC8CF91"/>
    <w:rsid w:val="3EDD3F97"/>
    <w:rsid w:val="3EDEE5BE"/>
    <w:rsid w:val="3EE0EAD5"/>
    <w:rsid w:val="3EE2D01F"/>
    <w:rsid w:val="3EE412FB"/>
    <w:rsid w:val="3EEB965A"/>
    <w:rsid w:val="3EF1A2A2"/>
    <w:rsid w:val="3EF4087E"/>
    <w:rsid w:val="3EF45072"/>
    <w:rsid w:val="3EF5A12C"/>
    <w:rsid w:val="3EF68B92"/>
    <w:rsid w:val="3F01190D"/>
    <w:rsid w:val="3F0A761A"/>
    <w:rsid w:val="3F0C6793"/>
    <w:rsid w:val="3F1CC2AE"/>
    <w:rsid w:val="3F2889F9"/>
    <w:rsid w:val="3F2DD696"/>
    <w:rsid w:val="3F3046A7"/>
    <w:rsid w:val="3F305DD2"/>
    <w:rsid w:val="3F34301E"/>
    <w:rsid w:val="3F35BF40"/>
    <w:rsid w:val="3F3C0ADB"/>
    <w:rsid w:val="3F3D4294"/>
    <w:rsid w:val="3F45C9B0"/>
    <w:rsid w:val="3F469CFB"/>
    <w:rsid w:val="3F491ACB"/>
    <w:rsid w:val="3F4A5481"/>
    <w:rsid w:val="3F501F96"/>
    <w:rsid w:val="3F510F85"/>
    <w:rsid w:val="3F556E49"/>
    <w:rsid w:val="3F5705B2"/>
    <w:rsid w:val="3F5D988E"/>
    <w:rsid w:val="3F6B02F4"/>
    <w:rsid w:val="3F6BFD19"/>
    <w:rsid w:val="3F72AFAB"/>
    <w:rsid w:val="3F7967D6"/>
    <w:rsid w:val="3F7AF2C5"/>
    <w:rsid w:val="3F7CCF62"/>
    <w:rsid w:val="3F830F7B"/>
    <w:rsid w:val="3F865145"/>
    <w:rsid w:val="3F87D24D"/>
    <w:rsid w:val="3F8C371C"/>
    <w:rsid w:val="3F8EE048"/>
    <w:rsid w:val="3F8FCFC3"/>
    <w:rsid w:val="3F97697B"/>
    <w:rsid w:val="3F97EB65"/>
    <w:rsid w:val="3F990D45"/>
    <w:rsid w:val="3F9A69E7"/>
    <w:rsid w:val="3F9B8917"/>
    <w:rsid w:val="3FA0F085"/>
    <w:rsid w:val="3FA98F94"/>
    <w:rsid w:val="3FAE8F90"/>
    <w:rsid w:val="3FB09A99"/>
    <w:rsid w:val="3FB6BDC2"/>
    <w:rsid w:val="3FB8CF2B"/>
    <w:rsid w:val="3FC39D51"/>
    <w:rsid w:val="3FD92981"/>
    <w:rsid w:val="3FE3648A"/>
    <w:rsid w:val="3FE64639"/>
    <w:rsid w:val="3FEF180D"/>
    <w:rsid w:val="3FF4BF3A"/>
    <w:rsid w:val="3FF5DF62"/>
    <w:rsid w:val="3FFF5DA3"/>
    <w:rsid w:val="40004C6C"/>
    <w:rsid w:val="4004F075"/>
    <w:rsid w:val="4008FEAF"/>
    <w:rsid w:val="4016B70D"/>
    <w:rsid w:val="4024E548"/>
    <w:rsid w:val="4024EA5F"/>
    <w:rsid w:val="40261A60"/>
    <w:rsid w:val="402B5A53"/>
    <w:rsid w:val="40404D73"/>
    <w:rsid w:val="4046A173"/>
    <w:rsid w:val="404800B4"/>
    <w:rsid w:val="404DDDA7"/>
    <w:rsid w:val="405D6417"/>
    <w:rsid w:val="405DD41E"/>
    <w:rsid w:val="40647EE5"/>
    <w:rsid w:val="4065CEEA"/>
    <w:rsid w:val="4066FF97"/>
    <w:rsid w:val="4071DB97"/>
    <w:rsid w:val="4072E314"/>
    <w:rsid w:val="40746738"/>
    <w:rsid w:val="407539A1"/>
    <w:rsid w:val="40797DD3"/>
    <w:rsid w:val="407B935E"/>
    <w:rsid w:val="40816C16"/>
    <w:rsid w:val="408D6FA6"/>
    <w:rsid w:val="408F7BAC"/>
    <w:rsid w:val="40917BCA"/>
    <w:rsid w:val="4095DE18"/>
    <w:rsid w:val="40989AC3"/>
    <w:rsid w:val="4098BE6F"/>
    <w:rsid w:val="4098D8F8"/>
    <w:rsid w:val="409A33DF"/>
    <w:rsid w:val="409E2641"/>
    <w:rsid w:val="40A04FAB"/>
    <w:rsid w:val="40AF4992"/>
    <w:rsid w:val="40B0B651"/>
    <w:rsid w:val="40B5958B"/>
    <w:rsid w:val="40B9227A"/>
    <w:rsid w:val="40B98E09"/>
    <w:rsid w:val="40BC7C4A"/>
    <w:rsid w:val="40BFDA3F"/>
    <w:rsid w:val="40C0F178"/>
    <w:rsid w:val="40C43078"/>
    <w:rsid w:val="40CA2F40"/>
    <w:rsid w:val="40D25A5E"/>
    <w:rsid w:val="40D44DBA"/>
    <w:rsid w:val="40D6BEBC"/>
    <w:rsid w:val="40D7E11B"/>
    <w:rsid w:val="40DAB1E6"/>
    <w:rsid w:val="40DE56E7"/>
    <w:rsid w:val="40E8D0DB"/>
    <w:rsid w:val="40F31963"/>
    <w:rsid w:val="40F3C685"/>
    <w:rsid w:val="40F6C36E"/>
    <w:rsid w:val="40FAD9FB"/>
    <w:rsid w:val="40FC1669"/>
    <w:rsid w:val="40FCFAA0"/>
    <w:rsid w:val="41042F42"/>
    <w:rsid w:val="410CD3EA"/>
    <w:rsid w:val="41153EBC"/>
    <w:rsid w:val="411CBF76"/>
    <w:rsid w:val="411F32A4"/>
    <w:rsid w:val="412B5AD9"/>
    <w:rsid w:val="41359F0B"/>
    <w:rsid w:val="4140DFFE"/>
    <w:rsid w:val="4143C212"/>
    <w:rsid w:val="414565A6"/>
    <w:rsid w:val="4145A3C5"/>
    <w:rsid w:val="41487281"/>
    <w:rsid w:val="414FAEB0"/>
    <w:rsid w:val="4155B3B6"/>
    <w:rsid w:val="41568CE9"/>
    <w:rsid w:val="415BD28C"/>
    <w:rsid w:val="415C0821"/>
    <w:rsid w:val="41661410"/>
    <w:rsid w:val="41738D07"/>
    <w:rsid w:val="417A3569"/>
    <w:rsid w:val="417ECB13"/>
    <w:rsid w:val="418B88A4"/>
    <w:rsid w:val="419263AD"/>
    <w:rsid w:val="419275B2"/>
    <w:rsid w:val="41932B9A"/>
    <w:rsid w:val="4193917E"/>
    <w:rsid w:val="41956925"/>
    <w:rsid w:val="419774D2"/>
    <w:rsid w:val="41A48F9B"/>
    <w:rsid w:val="41A635F0"/>
    <w:rsid w:val="41A64913"/>
    <w:rsid w:val="41ABE08F"/>
    <w:rsid w:val="41AD4443"/>
    <w:rsid w:val="41B2A1F9"/>
    <w:rsid w:val="41B89330"/>
    <w:rsid w:val="41BB3B99"/>
    <w:rsid w:val="41C338F4"/>
    <w:rsid w:val="41CF4084"/>
    <w:rsid w:val="41DE9766"/>
    <w:rsid w:val="41E042A6"/>
    <w:rsid w:val="41E7B4B4"/>
    <w:rsid w:val="41E9A209"/>
    <w:rsid w:val="41EAA4D9"/>
    <w:rsid w:val="41EEECF0"/>
    <w:rsid w:val="41F4F7EE"/>
    <w:rsid w:val="41FE4655"/>
    <w:rsid w:val="41FFE4CB"/>
    <w:rsid w:val="420225B9"/>
    <w:rsid w:val="4202C555"/>
    <w:rsid w:val="42049C8C"/>
    <w:rsid w:val="42146CF4"/>
    <w:rsid w:val="4214E652"/>
    <w:rsid w:val="421EDB5D"/>
    <w:rsid w:val="42218C85"/>
    <w:rsid w:val="422875B2"/>
    <w:rsid w:val="4228963A"/>
    <w:rsid w:val="4229CE37"/>
    <w:rsid w:val="422BB54A"/>
    <w:rsid w:val="422EE58F"/>
    <w:rsid w:val="4230CC19"/>
    <w:rsid w:val="42353487"/>
    <w:rsid w:val="42393732"/>
    <w:rsid w:val="42423D35"/>
    <w:rsid w:val="42445EAB"/>
    <w:rsid w:val="424487B7"/>
    <w:rsid w:val="424E58CB"/>
    <w:rsid w:val="4252B3AC"/>
    <w:rsid w:val="42540394"/>
    <w:rsid w:val="4267411D"/>
    <w:rsid w:val="426C02A7"/>
    <w:rsid w:val="427419BC"/>
    <w:rsid w:val="4276A184"/>
    <w:rsid w:val="427C23F9"/>
    <w:rsid w:val="427F66AC"/>
    <w:rsid w:val="4281A403"/>
    <w:rsid w:val="428608CE"/>
    <w:rsid w:val="4286E909"/>
    <w:rsid w:val="4286F090"/>
    <w:rsid w:val="428CF632"/>
    <w:rsid w:val="4290DAB3"/>
    <w:rsid w:val="42944EDB"/>
    <w:rsid w:val="4296DF8E"/>
    <w:rsid w:val="42A097C3"/>
    <w:rsid w:val="42A77AB3"/>
    <w:rsid w:val="42AA8E1A"/>
    <w:rsid w:val="42AAFAAF"/>
    <w:rsid w:val="42B38970"/>
    <w:rsid w:val="42B6CD37"/>
    <w:rsid w:val="42BC00E2"/>
    <w:rsid w:val="42BE1E18"/>
    <w:rsid w:val="42BE7720"/>
    <w:rsid w:val="42C16B53"/>
    <w:rsid w:val="42C84440"/>
    <w:rsid w:val="42CA6ABB"/>
    <w:rsid w:val="42D0AC42"/>
    <w:rsid w:val="42D25536"/>
    <w:rsid w:val="42D496CD"/>
    <w:rsid w:val="42E36A5C"/>
    <w:rsid w:val="42E73617"/>
    <w:rsid w:val="42F2BD3E"/>
    <w:rsid w:val="42F56282"/>
    <w:rsid w:val="43000791"/>
    <w:rsid w:val="43111727"/>
    <w:rsid w:val="4312ADB7"/>
    <w:rsid w:val="43161C38"/>
    <w:rsid w:val="4317B8D4"/>
    <w:rsid w:val="43196A0F"/>
    <w:rsid w:val="432A7733"/>
    <w:rsid w:val="432E9BEE"/>
    <w:rsid w:val="4330F9D1"/>
    <w:rsid w:val="4331B502"/>
    <w:rsid w:val="4332BBB4"/>
    <w:rsid w:val="43347104"/>
    <w:rsid w:val="43372676"/>
    <w:rsid w:val="4338916B"/>
    <w:rsid w:val="433A696B"/>
    <w:rsid w:val="433F0793"/>
    <w:rsid w:val="434935FA"/>
    <w:rsid w:val="434AE11F"/>
    <w:rsid w:val="434D5D9D"/>
    <w:rsid w:val="4350E663"/>
    <w:rsid w:val="43518DB7"/>
    <w:rsid w:val="4359135C"/>
    <w:rsid w:val="4359F5B2"/>
    <w:rsid w:val="435E9D69"/>
    <w:rsid w:val="43626E8D"/>
    <w:rsid w:val="436618CF"/>
    <w:rsid w:val="4367C87E"/>
    <w:rsid w:val="436BF5EC"/>
    <w:rsid w:val="436F86FB"/>
    <w:rsid w:val="43705C55"/>
    <w:rsid w:val="437963FB"/>
    <w:rsid w:val="437D8C90"/>
    <w:rsid w:val="437F0407"/>
    <w:rsid w:val="438694A1"/>
    <w:rsid w:val="43905552"/>
    <w:rsid w:val="439055F0"/>
    <w:rsid w:val="4390C697"/>
    <w:rsid w:val="43915238"/>
    <w:rsid w:val="439A71FE"/>
    <w:rsid w:val="43A81E70"/>
    <w:rsid w:val="43A95C2F"/>
    <w:rsid w:val="43AE4191"/>
    <w:rsid w:val="43AFCC45"/>
    <w:rsid w:val="43B417C7"/>
    <w:rsid w:val="43B63D48"/>
    <w:rsid w:val="43BCC2C2"/>
    <w:rsid w:val="43C06032"/>
    <w:rsid w:val="43C08608"/>
    <w:rsid w:val="43CD63C0"/>
    <w:rsid w:val="43D3FE85"/>
    <w:rsid w:val="43E61A00"/>
    <w:rsid w:val="43E82CDE"/>
    <w:rsid w:val="43EDC5A6"/>
    <w:rsid w:val="43EDDD63"/>
    <w:rsid w:val="43F378BC"/>
    <w:rsid w:val="43F6F081"/>
    <w:rsid w:val="4402BF55"/>
    <w:rsid w:val="4404880E"/>
    <w:rsid w:val="4407C9BD"/>
    <w:rsid w:val="4408C214"/>
    <w:rsid w:val="4416BD15"/>
    <w:rsid w:val="441AC3DA"/>
    <w:rsid w:val="441B09D4"/>
    <w:rsid w:val="441CE676"/>
    <w:rsid w:val="442AC5A4"/>
    <w:rsid w:val="442B918E"/>
    <w:rsid w:val="442BD8FE"/>
    <w:rsid w:val="442C8A82"/>
    <w:rsid w:val="4431A1F2"/>
    <w:rsid w:val="4433F948"/>
    <w:rsid w:val="4433FC81"/>
    <w:rsid w:val="443B65FA"/>
    <w:rsid w:val="443F9A55"/>
    <w:rsid w:val="4447EE4C"/>
    <w:rsid w:val="44481655"/>
    <w:rsid w:val="444C7EFC"/>
    <w:rsid w:val="445FF1A8"/>
    <w:rsid w:val="4463FB00"/>
    <w:rsid w:val="44698F89"/>
    <w:rsid w:val="446F0A91"/>
    <w:rsid w:val="44702218"/>
    <w:rsid w:val="44712727"/>
    <w:rsid w:val="447FF44C"/>
    <w:rsid w:val="448B38AE"/>
    <w:rsid w:val="448E0568"/>
    <w:rsid w:val="448E6051"/>
    <w:rsid w:val="449A6187"/>
    <w:rsid w:val="449A9557"/>
    <w:rsid w:val="44A08363"/>
    <w:rsid w:val="44A63ACD"/>
    <w:rsid w:val="44A9A2B7"/>
    <w:rsid w:val="44B1C646"/>
    <w:rsid w:val="44B3B741"/>
    <w:rsid w:val="44B6E96C"/>
    <w:rsid w:val="44B76319"/>
    <w:rsid w:val="44BCB8C9"/>
    <w:rsid w:val="44C06407"/>
    <w:rsid w:val="44D84C09"/>
    <w:rsid w:val="44E1576C"/>
    <w:rsid w:val="44EA0804"/>
    <w:rsid w:val="44EA22DC"/>
    <w:rsid w:val="44EC2612"/>
    <w:rsid w:val="44F6561A"/>
    <w:rsid w:val="44FC4C73"/>
    <w:rsid w:val="4508778E"/>
    <w:rsid w:val="4508A571"/>
    <w:rsid w:val="450D9A75"/>
    <w:rsid w:val="450F328D"/>
    <w:rsid w:val="4511A76B"/>
    <w:rsid w:val="4513A08A"/>
    <w:rsid w:val="4519B1D8"/>
    <w:rsid w:val="451A65F7"/>
    <w:rsid w:val="451B0A52"/>
    <w:rsid w:val="45208F86"/>
    <w:rsid w:val="4527E3A7"/>
    <w:rsid w:val="45300F8F"/>
    <w:rsid w:val="4531D1CB"/>
    <w:rsid w:val="4532E400"/>
    <w:rsid w:val="45348F2B"/>
    <w:rsid w:val="454DB22D"/>
    <w:rsid w:val="455708BC"/>
    <w:rsid w:val="4557960C"/>
    <w:rsid w:val="455A1946"/>
    <w:rsid w:val="455D04BA"/>
    <w:rsid w:val="45656A94"/>
    <w:rsid w:val="4568F466"/>
    <w:rsid w:val="45714585"/>
    <w:rsid w:val="457216DE"/>
    <w:rsid w:val="45730AFC"/>
    <w:rsid w:val="45733E79"/>
    <w:rsid w:val="45747846"/>
    <w:rsid w:val="45753146"/>
    <w:rsid w:val="457B21C5"/>
    <w:rsid w:val="45886191"/>
    <w:rsid w:val="458E7B37"/>
    <w:rsid w:val="4599248E"/>
    <w:rsid w:val="459F69F8"/>
    <w:rsid w:val="459FFD36"/>
    <w:rsid w:val="45A033E0"/>
    <w:rsid w:val="45A7DFDA"/>
    <w:rsid w:val="45A9983C"/>
    <w:rsid w:val="45AFF4FA"/>
    <w:rsid w:val="45B1EAED"/>
    <w:rsid w:val="45B32B45"/>
    <w:rsid w:val="45CC9A25"/>
    <w:rsid w:val="45DA432C"/>
    <w:rsid w:val="45DCBF5C"/>
    <w:rsid w:val="45DD9A9A"/>
    <w:rsid w:val="45E1D0EA"/>
    <w:rsid w:val="45E76A80"/>
    <w:rsid w:val="45EC7C19"/>
    <w:rsid w:val="45EEC0C5"/>
    <w:rsid w:val="460008DE"/>
    <w:rsid w:val="4606E792"/>
    <w:rsid w:val="4619D685"/>
    <w:rsid w:val="461B3CD8"/>
    <w:rsid w:val="461B641C"/>
    <w:rsid w:val="461CFA68"/>
    <w:rsid w:val="4624F815"/>
    <w:rsid w:val="4625A048"/>
    <w:rsid w:val="46286804"/>
    <w:rsid w:val="462EEB84"/>
    <w:rsid w:val="462F26B7"/>
    <w:rsid w:val="463E138E"/>
    <w:rsid w:val="4640DBDD"/>
    <w:rsid w:val="46434C03"/>
    <w:rsid w:val="4646B47E"/>
    <w:rsid w:val="464A0DFD"/>
    <w:rsid w:val="464BE0A7"/>
    <w:rsid w:val="464D34B2"/>
    <w:rsid w:val="46528432"/>
    <w:rsid w:val="4654E99B"/>
    <w:rsid w:val="4656FF03"/>
    <w:rsid w:val="465CE8A8"/>
    <w:rsid w:val="465FE94C"/>
    <w:rsid w:val="466175AF"/>
    <w:rsid w:val="4664887A"/>
    <w:rsid w:val="4664EEDA"/>
    <w:rsid w:val="467BB8DC"/>
    <w:rsid w:val="467BE460"/>
    <w:rsid w:val="4682E83F"/>
    <w:rsid w:val="468325C9"/>
    <w:rsid w:val="46838FB2"/>
    <w:rsid w:val="468541B6"/>
    <w:rsid w:val="4687C61B"/>
    <w:rsid w:val="468819ED"/>
    <w:rsid w:val="46991A52"/>
    <w:rsid w:val="46A16B91"/>
    <w:rsid w:val="46A8C982"/>
    <w:rsid w:val="46B1489E"/>
    <w:rsid w:val="46B5C77C"/>
    <w:rsid w:val="46B87AEB"/>
    <w:rsid w:val="46BCABAC"/>
    <w:rsid w:val="46BDB978"/>
    <w:rsid w:val="46BF806E"/>
    <w:rsid w:val="46BF842B"/>
    <w:rsid w:val="46C10F6D"/>
    <w:rsid w:val="46C420EC"/>
    <w:rsid w:val="46C9EF49"/>
    <w:rsid w:val="46CB98EA"/>
    <w:rsid w:val="46CBD735"/>
    <w:rsid w:val="46CCD3E1"/>
    <w:rsid w:val="46D166C7"/>
    <w:rsid w:val="46D25072"/>
    <w:rsid w:val="46DD840A"/>
    <w:rsid w:val="46DDD372"/>
    <w:rsid w:val="46DE0F0B"/>
    <w:rsid w:val="46DFE46D"/>
    <w:rsid w:val="46F17F86"/>
    <w:rsid w:val="46F9620D"/>
    <w:rsid w:val="46FA429F"/>
    <w:rsid w:val="46FADA90"/>
    <w:rsid w:val="46FB20AC"/>
    <w:rsid w:val="46FB2CA0"/>
    <w:rsid w:val="46FEF44D"/>
    <w:rsid w:val="4701928A"/>
    <w:rsid w:val="47087E3C"/>
    <w:rsid w:val="470E857A"/>
    <w:rsid w:val="4711DBCE"/>
    <w:rsid w:val="4717E321"/>
    <w:rsid w:val="471E7371"/>
    <w:rsid w:val="4725FC38"/>
    <w:rsid w:val="47265DA1"/>
    <w:rsid w:val="473D1B2D"/>
    <w:rsid w:val="475386E0"/>
    <w:rsid w:val="475C5A3E"/>
    <w:rsid w:val="475EB50A"/>
    <w:rsid w:val="475F3DE2"/>
    <w:rsid w:val="47601B52"/>
    <w:rsid w:val="476E20ED"/>
    <w:rsid w:val="476F3AB6"/>
    <w:rsid w:val="47724D2D"/>
    <w:rsid w:val="477725FC"/>
    <w:rsid w:val="47777CAB"/>
    <w:rsid w:val="4778D77A"/>
    <w:rsid w:val="477C811A"/>
    <w:rsid w:val="4781A05D"/>
    <w:rsid w:val="4782AA72"/>
    <w:rsid w:val="4788CE42"/>
    <w:rsid w:val="478FF642"/>
    <w:rsid w:val="47932984"/>
    <w:rsid w:val="4793C104"/>
    <w:rsid w:val="479B6857"/>
    <w:rsid w:val="47A98EF2"/>
    <w:rsid w:val="47B0D1D0"/>
    <w:rsid w:val="47C5AB29"/>
    <w:rsid w:val="47C8C5A4"/>
    <w:rsid w:val="47C90C0D"/>
    <w:rsid w:val="47CC3DBE"/>
    <w:rsid w:val="47CD8C8D"/>
    <w:rsid w:val="47D51834"/>
    <w:rsid w:val="47D629E2"/>
    <w:rsid w:val="47D7006A"/>
    <w:rsid w:val="47DAF489"/>
    <w:rsid w:val="47DF6E46"/>
    <w:rsid w:val="47E4223D"/>
    <w:rsid w:val="47FE3CBA"/>
    <w:rsid w:val="47FFE39F"/>
    <w:rsid w:val="4800DC90"/>
    <w:rsid w:val="48072F94"/>
    <w:rsid w:val="481560CC"/>
    <w:rsid w:val="4816B4C5"/>
    <w:rsid w:val="481D4021"/>
    <w:rsid w:val="482634B3"/>
    <w:rsid w:val="482C252F"/>
    <w:rsid w:val="482DCDCC"/>
    <w:rsid w:val="48352979"/>
    <w:rsid w:val="483AA5E5"/>
    <w:rsid w:val="48454689"/>
    <w:rsid w:val="4845817B"/>
    <w:rsid w:val="485FF5AB"/>
    <w:rsid w:val="48785237"/>
    <w:rsid w:val="487AA0A4"/>
    <w:rsid w:val="487C0EEA"/>
    <w:rsid w:val="487F5036"/>
    <w:rsid w:val="4889F111"/>
    <w:rsid w:val="48931E78"/>
    <w:rsid w:val="4895D51D"/>
    <w:rsid w:val="48984C3F"/>
    <w:rsid w:val="48A0EFEF"/>
    <w:rsid w:val="48ABC5A1"/>
    <w:rsid w:val="48B0BB6F"/>
    <w:rsid w:val="48B5B7B3"/>
    <w:rsid w:val="48BCF2F4"/>
    <w:rsid w:val="48C0C4E7"/>
    <w:rsid w:val="48C1302F"/>
    <w:rsid w:val="48C6C0DE"/>
    <w:rsid w:val="48C83787"/>
    <w:rsid w:val="48CA2CC2"/>
    <w:rsid w:val="48CB574D"/>
    <w:rsid w:val="48CF3B6C"/>
    <w:rsid w:val="48DEA64E"/>
    <w:rsid w:val="48E165A5"/>
    <w:rsid w:val="48E360C1"/>
    <w:rsid w:val="48E80854"/>
    <w:rsid w:val="48ECCEBE"/>
    <w:rsid w:val="48EEE004"/>
    <w:rsid w:val="48F11419"/>
    <w:rsid w:val="48F3782D"/>
    <w:rsid w:val="48FA0612"/>
    <w:rsid w:val="48FC321D"/>
    <w:rsid w:val="48FD7A11"/>
    <w:rsid w:val="4905D470"/>
    <w:rsid w:val="490E7FBF"/>
    <w:rsid w:val="49195A91"/>
    <w:rsid w:val="491CD914"/>
    <w:rsid w:val="491FBEAF"/>
    <w:rsid w:val="49248390"/>
    <w:rsid w:val="49265A1B"/>
    <w:rsid w:val="4930BF85"/>
    <w:rsid w:val="4933E454"/>
    <w:rsid w:val="49354BCE"/>
    <w:rsid w:val="4936A307"/>
    <w:rsid w:val="49376261"/>
    <w:rsid w:val="4937E428"/>
    <w:rsid w:val="493FC4BA"/>
    <w:rsid w:val="494CC730"/>
    <w:rsid w:val="4951BA9A"/>
    <w:rsid w:val="49600D76"/>
    <w:rsid w:val="49703D4A"/>
    <w:rsid w:val="497294FC"/>
    <w:rsid w:val="497A9B7A"/>
    <w:rsid w:val="497ACF19"/>
    <w:rsid w:val="49880DF9"/>
    <w:rsid w:val="498A2FD0"/>
    <w:rsid w:val="498D4FCA"/>
    <w:rsid w:val="498E1041"/>
    <w:rsid w:val="49909D9D"/>
    <w:rsid w:val="499ADDFB"/>
    <w:rsid w:val="499C138B"/>
    <w:rsid w:val="49A49454"/>
    <w:rsid w:val="49ACCD86"/>
    <w:rsid w:val="49ADE2B2"/>
    <w:rsid w:val="49AED511"/>
    <w:rsid w:val="49B74B3A"/>
    <w:rsid w:val="49C74CE2"/>
    <w:rsid w:val="49CD401F"/>
    <w:rsid w:val="49D2E00F"/>
    <w:rsid w:val="49D80E94"/>
    <w:rsid w:val="49D9D1C6"/>
    <w:rsid w:val="49DB04E3"/>
    <w:rsid w:val="49DE55A9"/>
    <w:rsid w:val="49DE9749"/>
    <w:rsid w:val="49DFB819"/>
    <w:rsid w:val="49E23A91"/>
    <w:rsid w:val="49E28B0E"/>
    <w:rsid w:val="49E6D426"/>
    <w:rsid w:val="49F593BD"/>
    <w:rsid w:val="4A04BDEE"/>
    <w:rsid w:val="4A231D76"/>
    <w:rsid w:val="4A24E1CB"/>
    <w:rsid w:val="4A29F78F"/>
    <w:rsid w:val="4A2F1BB4"/>
    <w:rsid w:val="4A3051A0"/>
    <w:rsid w:val="4A36EEAE"/>
    <w:rsid w:val="4A4D5B33"/>
    <w:rsid w:val="4A54AA5A"/>
    <w:rsid w:val="4A598329"/>
    <w:rsid w:val="4A59C0D5"/>
    <w:rsid w:val="4A607F84"/>
    <w:rsid w:val="4A62CBB2"/>
    <w:rsid w:val="4A674BB6"/>
    <w:rsid w:val="4A67C821"/>
    <w:rsid w:val="4A7529DA"/>
    <w:rsid w:val="4A7560AB"/>
    <w:rsid w:val="4A7741A8"/>
    <w:rsid w:val="4A835933"/>
    <w:rsid w:val="4A8A0779"/>
    <w:rsid w:val="4A8FD78C"/>
    <w:rsid w:val="4A9218F3"/>
    <w:rsid w:val="4A9695E1"/>
    <w:rsid w:val="4A9760D9"/>
    <w:rsid w:val="4A99BCCB"/>
    <w:rsid w:val="4AA77648"/>
    <w:rsid w:val="4AA89D3B"/>
    <w:rsid w:val="4AAE131C"/>
    <w:rsid w:val="4AB0830A"/>
    <w:rsid w:val="4AC5C6B0"/>
    <w:rsid w:val="4ACBA3C3"/>
    <w:rsid w:val="4ACF5370"/>
    <w:rsid w:val="4AD1AEAC"/>
    <w:rsid w:val="4ADAADE3"/>
    <w:rsid w:val="4ADDABCA"/>
    <w:rsid w:val="4AE03EE5"/>
    <w:rsid w:val="4AE5F75D"/>
    <w:rsid w:val="4AF75F1E"/>
    <w:rsid w:val="4AFFBC05"/>
    <w:rsid w:val="4B0D5F3E"/>
    <w:rsid w:val="4B0ECD50"/>
    <w:rsid w:val="4B106BAB"/>
    <w:rsid w:val="4B127F00"/>
    <w:rsid w:val="4B1E985C"/>
    <w:rsid w:val="4B25F58F"/>
    <w:rsid w:val="4B33572B"/>
    <w:rsid w:val="4B352EE1"/>
    <w:rsid w:val="4B385EDC"/>
    <w:rsid w:val="4B39FAA3"/>
    <w:rsid w:val="4B3E25DF"/>
    <w:rsid w:val="4B52A91D"/>
    <w:rsid w:val="4B5C2BF0"/>
    <w:rsid w:val="4B65CF5C"/>
    <w:rsid w:val="4B66D176"/>
    <w:rsid w:val="4B67C615"/>
    <w:rsid w:val="4B67FF02"/>
    <w:rsid w:val="4B68DEE2"/>
    <w:rsid w:val="4B690F34"/>
    <w:rsid w:val="4B6A7E5D"/>
    <w:rsid w:val="4B6E545A"/>
    <w:rsid w:val="4B6E6455"/>
    <w:rsid w:val="4B6F1B20"/>
    <w:rsid w:val="4B753C6F"/>
    <w:rsid w:val="4B7BB1F6"/>
    <w:rsid w:val="4B82C7B9"/>
    <w:rsid w:val="4B82EE85"/>
    <w:rsid w:val="4B832EF2"/>
    <w:rsid w:val="4B9CB282"/>
    <w:rsid w:val="4BA23B6E"/>
    <w:rsid w:val="4BA26432"/>
    <w:rsid w:val="4BA74CC0"/>
    <w:rsid w:val="4BAFDE08"/>
    <w:rsid w:val="4BBB224A"/>
    <w:rsid w:val="4BBE4794"/>
    <w:rsid w:val="4BC2A441"/>
    <w:rsid w:val="4BC79D48"/>
    <w:rsid w:val="4BC9189E"/>
    <w:rsid w:val="4BD593AD"/>
    <w:rsid w:val="4BDADC38"/>
    <w:rsid w:val="4BDDD9FF"/>
    <w:rsid w:val="4BDDFF3E"/>
    <w:rsid w:val="4BE395DA"/>
    <w:rsid w:val="4BEA380C"/>
    <w:rsid w:val="4BECD57B"/>
    <w:rsid w:val="4BEDF149"/>
    <w:rsid w:val="4BEF506B"/>
    <w:rsid w:val="4BEF84B4"/>
    <w:rsid w:val="4BEF87BC"/>
    <w:rsid w:val="4BF1B404"/>
    <w:rsid w:val="4BF1FED5"/>
    <w:rsid w:val="4BF6E685"/>
    <w:rsid w:val="4BF9234F"/>
    <w:rsid w:val="4BF99260"/>
    <w:rsid w:val="4BFDB8A5"/>
    <w:rsid w:val="4C064708"/>
    <w:rsid w:val="4C08C21F"/>
    <w:rsid w:val="4C0D2F85"/>
    <w:rsid w:val="4C164567"/>
    <w:rsid w:val="4C187DE2"/>
    <w:rsid w:val="4C226225"/>
    <w:rsid w:val="4C24F58A"/>
    <w:rsid w:val="4C270D84"/>
    <w:rsid w:val="4C335393"/>
    <w:rsid w:val="4C400244"/>
    <w:rsid w:val="4C46182C"/>
    <w:rsid w:val="4C4A12C5"/>
    <w:rsid w:val="4C557133"/>
    <w:rsid w:val="4C573898"/>
    <w:rsid w:val="4C58FF63"/>
    <w:rsid w:val="4C5D89F9"/>
    <w:rsid w:val="4C680B50"/>
    <w:rsid w:val="4C69B1C0"/>
    <w:rsid w:val="4C72189A"/>
    <w:rsid w:val="4C7246E6"/>
    <w:rsid w:val="4C78F14A"/>
    <w:rsid w:val="4C79E528"/>
    <w:rsid w:val="4C7B33F5"/>
    <w:rsid w:val="4C8660D0"/>
    <w:rsid w:val="4C896893"/>
    <w:rsid w:val="4C965BDF"/>
    <w:rsid w:val="4C982445"/>
    <w:rsid w:val="4C9C42C8"/>
    <w:rsid w:val="4C9E6A3C"/>
    <w:rsid w:val="4CA4FCB0"/>
    <w:rsid w:val="4CA53DDA"/>
    <w:rsid w:val="4CA69B7F"/>
    <w:rsid w:val="4CB36506"/>
    <w:rsid w:val="4CC03860"/>
    <w:rsid w:val="4CC40762"/>
    <w:rsid w:val="4CC4F2FC"/>
    <w:rsid w:val="4CCE9181"/>
    <w:rsid w:val="4CD0F40F"/>
    <w:rsid w:val="4CD70054"/>
    <w:rsid w:val="4CD88B4A"/>
    <w:rsid w:val="4CDC5C14"/>
    <w:rsid w:val="4CDD7ECB"/>
    <w:rsid w:val="4CE69E8D"/>
    <w:rsid w:val="4CE80D81"/>
    <w:rsid w:val="4CE95738"/>
    <w:rsid w:val="4CF6DA5B"/>
    <w:rsid w:val="4CF72AD5"/>
    <w:rsid w:val="4CF8ED02"/>
    <w:rsid w:val="4CF96097"/>
    <w:rsid w:val="4CFB48F4"/>
    <w:rsid w:val="4CFCE83C"/>
    <w:rsid w:val="4CFED954"/>
    <w:rsid w:val="4CFFE0DA"/>
    <w:rsid w:val="4D048774"/>
    <w:rsid w:val="4D052D37"/>
    <w:rsid w:val="4D0E02AC"/>
    <w:rsid w:val="4D11E746"/>
    <w:rsid w:val="4D1CC65C"/>
    <w:rsid w:val="4D22A4C6"/>
    <w:rsid w:val="4D2B7B84"/>
    <w:rsid w:val="4D2E5DBA"/>
    <w:rsid w:val="4D30AF51"/>
    <w:rsid w:val="4D3B54D4"/>
    <w:rsid w:val="4D3EA51B"/>
    <w:rsid w:val="4D4BB23F"/>
    <w:rsid w:val="4D52EEBB"/>
    <w:rsid w:val="4D556C42"/>
    <w:rsid w:val="4D581B12"/>
    <w:rsid w:val="4D5FEAB9"/>
    <w:rsid w:val="4D618319"/>
    <w:rsid w:val="4D63F5B2"/>
    <w:rsid w:val="4D6694B3"/>
    <w:rsid w:val="4D683130"/>
    <w:rsid w:val="4D6CF374"/>
    <w:rsid w:val="4D721D50"/>
    <w:rsid w:val="4D764E6D"/>
    <w:rsid w:val="4D7B8D1D"/>
    <w:rsid w:val="4D7E93BF"/>
    <w:rsid w:val="4D7EFA36"/>
    <w:rsid w:val="4D95D43C"/>
    <w:rsid w:val="4DA16731"/>
    <w:rsid w:val="4DA17D86"/>
    <w:rsid w:val="4DA361F6"/>
    <w:rsid w:val="4DA76C6D"/>
    <w:rsid w:val="4DAD0611"/>
    <w:rsid w:val="4DB4C37A"/>
    <w:rsid w:val="4DB51BE3"/>
    <w:rsid w:val="4DC23AC0"/>
    <w:rsid w:val="4DC2ADFE"/>
    <w:rsid w:val="4DC41701"/>
    <w:rsid w:val="4DD88C54"/>
    <w:rsid w:val="4DDEA28D"/>
    <w:rsid w:val="4DE0A4AB"/>
    <w:rsid w:val="4DF033A8"/>
    <w:rsid w:val="4DF3F4D8"/>
    <w:rsid w:val="4DF4E605"/>
    <w:rsid w:val="4DF6A104"/>
    <w:rsid w:val="4DFB95F2"/>
    <w:rsid w:val="4E11C2DD"/>
    <w:rsid w:val="4E169B50"/>
    <w:rsid w:val="4E1B6019"/>
    <w:rsid w:val="4E1D39F9"/>
    <w:rsid w:val="4E1E283E"/>
    <w:rsid w:val="4E2006AC"/>
    <w:rsid w:val="4E2B3BDC"/>
    <w:rsid w:val="4E2F51A5"/>
    <w:rsid w:val="4E3B7349"/>
    <w:rsid w:val="4E408C19"/>
    <w:rsid w:val="4E435AE4"/>
    <w:rsid w:val="4E43E414"/>
    <w:rsid w:val="4E45F59E"/>
    <w:rsid w:val="4E475CD5"/>
    <w:rsid w:val="4E4AFFE0"/>
    <w:rsid w:val="4E54425F"/>
    <w:rsid w:val="4E5572C2"/>
    <w:rsid w:val="4E56EF88"/>
    <w:rsid w:val="4E59336D"/>
    <w:rsid w:val="4E617625"/>
    <w:rsid w:val="4E62D455"/>
    <w:rsid w:val="4E6CF028"/>
    <w:rsid w:val="4E7482AF"/>
    <w:rsid w:val="4E74A063"/>
    <w:rsid w:val="4E7C90B7"/>
    <w:rsid w:val="4E7CBBAA"/>
    <w:rsid w:val="4E82151A"/>
    <w:rsid w:val="4E8289FA"/>
    <w:rsid w:val="4E87B61B"/>
    <w:rsid w:val="4E8A1419"/>
    <w:rsid w:val="4E920BA2"/>
    <w:rsid w:val="4E992020"/>
    <w:rsid w:val="4E9A9C93"/>
    <w:rsid w:val="4E9E15A2"/>
    <w:rsid w:val="4EA03AC8"/>
    <w:rsid w:val="4EA62A10"/>
    <w:rsid w:val="4EAE3045"/>
    <w:rsid w:val="4EB2FA17"/>
    <w:rsid w:val="4EB4EFBB"/>
    <w:rsid w:val="4EBA1D90"/>
    <w:rsid w:val="4EBB58A5"/>
    <w:rsid w:val="4EBB89FC"/>
    <w:rsid w:val="4EBC6A9C"/>
    <w:rsid w:val="4ECCEE27"/>
    <w:rsid w:val="4ED25784"/>
    <w:rsid w:val="4ED5602F"/>
    <w:rsid w:val="4ED57027"/>
    <w:rsid w:val="4ED9975E"/>
    <w:rsid w:val="4EDEAB01"/>
    <w:rsid w:val="4EF05FB2"/>
    <w:rsid w:val="4EF502E5"/>
    <w:rsid w:val="4EF64C70"/>
    <w:rsid w:val="4EF8891C"/>
    <w:rsid w:val="4EFDB488"/>
    <w:rsid w:val="4EFE0761"/>
    <w:rsid w:val="4F01D5F1"/>
    <w:rsid w:val="4F02D222"/>
    <w:rsid w:val="4F044ABB"/>
    <w:rsid w:val="4F0E44A3"/>
    <w:rsid w:val="4F1208A9"/>
    <w:rsid w:val="4F16B4AF"/>
    <w:rsid w:val="4F24EDCA"/>
    <w:rsid w:val="4F26251C"/>
    <w:rsid w:val="4F32D5E9"/>
    <w:rsid w:val="4F35D731"/>
    <w:rsid w:val="4F3C2841"/>
    <w:rsid w:val="4F3F9ED7"/>
    <w:rsid w:val="4F44157B"/>
    <w:rsid w:val="4F5647C0"/>
    <w:rsid w:val="4F618199"/>
    <w:rsid w:val="4F660166"/>
    <w:rsid w:val="4F67FBB2"/>
    <w:rsid w:val="4F685874"/>
    <w:rsid w:val="4F70FA5E"/>
    <w:rsid w:val="4F739277"/>
    <w:rsid w:val="4F74A2BC"/>
    <w:rsid w:val="4F7534CE"/>
    <w:rsid w:val="4F81210D"/>
    <w:rsid w:val="4F85DE56"/>
    <w:rsid w:val="4F8842C3"/>
    <w:rsid w:val="4F89063C"/>
    <w:rsid w:val="4F93351D"/>
    <w:rsid w:val="4F933D8C"/>
    <w:rsid w:val="4F945C54"/>
    <w:rsid w:val="4F9480D5"/>
    <w:rsid w:val="4F9EA658"/>
    <w:rsid w:val="4F9F3D01"/>
    <w:rsid w:val="4F9F8328"/>
    <w:rsid w:val="4FA2505D"/>
    <w:rsid w:val="4FAA3B42"/>
    <w:rsid w:val="4FBB5672"/>
    <w:rsid w:val="4FBBEDB3"/>
    <w:rsid w:val="4FBBF30F"/>
    <w:rsid w:val="4FBE8149"/>
    <w:rsid w:val="4FBECE40"/>
    <w:rsid w:val="4FC09EB6"/>
    <w:rsid w:val="4FC2211F"/>
    <w:rsid w:val="4FC4CF07"/>
    <w:rsid w:val="4FC757FA"/>
    <w:rsid w:val="4FD33696"/>
    <w:rsid w:val="4FDD31CA"/>
    <w:rsid w:val="4FE52CBF"/>
    <w:rsid w:val="4FE638A8"/>
    <w:rsid w:val="500849FD"/>
    <w:rsid w:val="50104EE4"/>
    <w:rsid w:val="501F87DD"/>
    <w:rsid w:val="501FFC76"/>
    <w:rsid w:val="5027A1BC"/>
    <w:rsid w:val="5028E3F3"/>
    <w:rsid w:val="502B9E6B"/>
    <w:rsid w:val="50378BC3"/>
    <w:rsid w:val="503B8F99"/>
    <w:rsid w:val="503E7DDA"/>
    <w:rsid w:val="5042D1B4"/>
    <w:rsid w:val="50448C6D"/>
    <w:rsid w:val="50498199"/>
    <w:rsid w:val="5049FF94"/>
    <w:rsid w:val="504DC916"/>
    <w:rsid w:val="50579B79"/>
    <w:rsid w:val="505BA8BB"/>
    <w:rsid w:val="505EA555"/>
    <w:rsid w:val="505F2FE9"/>
    <w:rsid w:val="506204DE"/>
    <w:rsid w:val="506A0084"/>
    <w:rsid w:val="506DE6B3"/>
    <w:rsid w:val="507ABD32"/>
    <w:rsid w:val="507BE73B"/>
    <w:rsid w:val="507F8C80"/>
    <w:rsid w:val="5088DBBA"/>
    <w:rsid w:val="509158AF"/>
    <w:rsid w:val="509526A6"/>
    <w:rsid w:val="50953113"/>
    <w:rsid w:val="509632EF"/>
    <w:rsid w:val="509835CE"/>
    <w:rsid w:val="50991883"/>
    <w:rsid w:val="5099779B"/>
    <w:rsid w:val="509A058B"/>
    <w:rsid w:val="509D3134"/>
    <w:rsid w:val="509F4267"/>
    <w:rsid w:val="50A1349F"/>
    <w:rsid w:val="50A22BC1"/>
    <w:rsid w:val="50A2E163"/>
    <w:rsid w:val="50B89D46"/>
    <w:rsid w:val="50BCFC32"/>
    <w:rsid w:val="50C21129"/>
    <w:rsid w:val="50C68F70"/>
    <w:rsid w:val="50D0E643"/>
    <w:rsid w:val="50D14CCF"/>
    <w:rsid w:val="50D8004A"/>
    <w:rsid w:val="50D902F7"/>
    <w:rsid w:val="50E1E5D7"/>
    <w:rsid w:val="50E23FA0"/>
    <w:rsid w:val="50E58173"/>
    <w:rsid w:val="50F132D6"/>
    <w:rsid w:val="50F2BE1C"/>
    <w:rsid w:val="50F7B147"/>
    <w:rsid w:val="50F7B9E5"/>
    <w:rsid w:val="50F895ED"/>
    <w:rsid w:val="50F8F8AB"/>
    <w:rsid w:val="50F92D27"/>
    <w:rsid w:val="510115B9"/>
    <w:rsid w:val="5112D69A"/>
    <w:rsid w:val="51137086"/>
    <w:rsid w:val="5113D981"/>
    <w:rsid w:val="512C504E"/>
    <w:rsid w:val="5131EB2B"/>
    <w:rsid w:val="513714FB"/>
    <w:rsid w:val="513F89A3"/>
    <w:rsid w:val="5141347B"/>
    <w:rsid w:val="514141B5"/>
    <w:rsid w:val="51528B1C"/>
    <w:rsid w:val="51542599"/>
    <w:rsid w:val="51573F9F"/>
    <w:rsid w:val="51679880"/>
    <w:rsid w:val="5169283B"/>
    <w:rsid w:val="517293E8"/>
    <w:rsid w:val="5172C7FA"/>
    <w:rsid w:val="5172CE7D"/>
    <w:rsid w:val="5174E063"/>
    <w:rsid w:val="5176F60C"/>
    <w:rsid w:val="517EE52B"/>
    <w:rsid w:val="51815B52"/>
    <w:rsid w:val="518379F9"/>
    <w:rsid w:val="5186D584"/>
    <w:rsid w:val="5186FE78"/>
    <w:rsid w:val="5187B65D"/>
    <w:rsid w:val="518C7B57"/>
    <w:rsid w:val="51976ABC"/>
    <w:rsid w:val="519AE4C2"/>
    <w:rsid w:val="519BFCC6"/>
    <w:rsid w:val="519D7CF3"/>
    <w:rsid w:val="51A1C586"/>
    <w:rsid w:val="51B19E1F"/>
    <w:rsid w:val="51B27D48"/>
    <w:rsid w:val="51BA31BC"/>
    <w:rsid w:val="51BC6B31"/>
    <w:rsid w:val="51BE18CA"/>
    <w:rsid w:val="51BEABC3"/>
    <w:rsid w:val="51C77C63"/>
    <w:rsid w:val="51CDAFD9"/>
    <w:rsid w:val="51CDCA40"/>
    <w:rsid w:val="51CF8AE2"/>
    <w:rsid w:val="51D3B5E7"/>
    <w:rsid w:val="51E0117B"/>
    <w:rsid w:val="51E250FF"/>
    <w:rsid w:val="51E56568"/>
    <w:rsid w:val="51E89527"/>
    <w:rsid w:val="51EB0F7E"/>
    <w:rsid w:val="51F8D752"/>
    <w:rsid w:val="51F8EFB7"/>
    <w:rsid w:val="51FCDD81"/>
    <w:rsid w:val="52040092"/>
    <w:rsid w:val="52067302"/>
    <w:rsid w:val="520885E6"/>
    <w:rsid w:val="52090C53"/>
    <w:rsid w:val="520B25CF"/>
    <w:rsid w:val="520FE84E"/>
    <w:rsid w:val="521691D8"/>
    <w:rsid w:val="5217409A"/>
    <w:rsid w:val="521F949A"/>
    <w:rsid w:val="52251C8F"/>
    <w:rsid w:val="52275605"/>
    <w:rsid w:val="5229B963"/>
    <w:rsid w:val="5233F048"/>
    <w:rsid w:val="523F4F49"/>
    <w:rsid w:val="523FA0FE"/>
    <w:rsid w:val="5240FFD8"/>
    <w:rsid w:val="524879FD"/>
    <w:rsid w:val="524E9C87"/>
    <w:rsid w:val="525719FD"/>
    <w:rsid w:val="525BD7BB"/>
    <w:rsid w:val="525DED46"/>
    <w:rsid w:val="525FF4DC"/>
    <w:rsid w:val="52636FE8"/>
    <w:rsid w:val="52640A56"/>
    <w:rsid w:val="5269E6D5"/>
    <w:rsid w:val="526C2CB0"/>
    <w:rsid w:val="526CAD19"/>
    <w:rsid w:val="5277EDA1"/>
    <w:rsid w:val="52829731"/>
    <w:rsid w:val="5285711B"/>
    <w:rsid w:val="528DE40A"/>
    <w:rsid w:val="52955B87"/>
    <w:rsid w:val="5296C8C7"/>
    <w:rsid w:val="529AFC06"/>
    <w:rsid w:val="529F29C9"/>
    <w:rsid w:val="52A13CC4"/>
    <w:rsid w:val="52A372BD"/>
    <w:rsid w:val="52AA5DBC"/>
    <w:rsid w:val="52B36CC9"/>
    <w:rsid w:val="52B463AE"/>
    <w:rsid w:val="52B77486"/>
    <w:rsid w:val="52BD3AF9"/>
    <w:rsid w:val="52C1D26B"/>
    <w:rsid w:val="52CB4206"/>
    <w:rsid w:val="52CE064B"/>
    <w:rsid w:val="52D94181"/>
    <w:rsid w:val="52E564A6"/>
    <w:rsid w:val="52E56DFC"/>
    <w:rsid w:val="52E57BB0"/>
    <w:rsid w:val="52EA4AA8"/>
    <w:rsid w:val="52ECBBEB"/>
    <w:rsid w:val="52ED8B73"/>
    <w:rsid w:val="52F18BAE"/>
    <w:rsid w:val="52F56732"/>
    <w:rsid w:val="52F66BE0"/>
    <w:rsid w:val="52F6FE04"/>
    <w:rsid w:val="52F8DA54"/>
    <w:rsid w:val="530C733E"/>
    <w:rsid w:val="53149E41"/>
    <w:rsid w:val="531C9406"/>
    <w:rsid w:val="533181EC"/>
    <w:rsid w:val="5331C35F"/>
    <w:rsid w:val="53363B54"/>
    <w:rsid w:val="533DD93D"/>
    <w:rsid w:val="53407E4B"/>
    <w:rsid w:val="5346D235"/>
    <w:rsid w:val="53506E06"/>
    <w:rsid w:val="5356A657"/>
    <w:rsid w:val="53641E11"/>
    <w:rsid w:val="5367FD00"/>
    <w:rsid w:val="536CB344"/>
    <w:rsid w:val="53736EE3"/>
    <w:rsid w:val="53757E0C"/>
    <w:rsid w:val="537CCC31"/>
    <w:rsid w:val="537F4208"/>
    <w:rsid w:val="5393772A"/>
    <w:rsid w:val="539461B0"/>
    <w:rsid w:val="5397DB1A"/>
    <w:rsid w:val="539CA7C2"/>
    <w:rsid w:val="53A55D14"/>
    <w:rsid w:val="53A6E8E9"/>
    <w:rsid w:val="53A8E63E"/>
    <w:rsid w:val="53ACC477"/>
    <w:rsid w:val="53B63620"/>
    <w:rsid w:val="53B727AC"/>
    <w:rsid w:val="53BB04E0"/>
    <w:rsid w:val="53C71EE8"/>
    <w:rsid w:val="53C7C5C4"/>
    <w:rsid w:val="53CB031A"/>
    <w:rsid w:val="53CDB1EC"/>
    <w:rsid w:val="53CF72FD"/>
    <w:rsid w:val="53D40E9E"/>
    <w:rsid w:val="53D51468"/>
    <w:rsid w:val="53D62E08"/>
    <w:rsid w:val="53DFC0C2"/>
    <w:rsid w:val="53E0C990"/>
    <w:rsid w:val="53E11381"/>
    <w:rsid w:val="53E1FE0B"/>
    <w:rsid w:val="53E3ACC1"/>
    <w:rsid w:val="53EBD4B8"/>
    <w:rsid w:val="53EDAE60"/>
    <w:rsid w:val="53F04B27"/>
    <w:rsid w:val="53F5B705"/>
    <w:rsid w:val="53F68E84"/>
    <w:rsid w:val="5409F459"/>
    <w:rsid w:val="5412BB56"/>
    <w:rsid w:val="5412DD0A"/>
    <w:rsid w:val="5419986D"/>
    <w:rsid w:val="541C1E29"/>
    <w:rsid w:val="541DE87F"/>
    <w:rsid w:val="5424A877"/>
    <w:rsid w:val="5424DBD2"/>
    <w:rsid w:val="5435DDF0"/>
    <w:rsid w:val="543839B3"/>
    <w:rsid w:val="5438C844"/>
    <w:rsid w:val="54419763"/>
    <w:rsid w:val="5444CC03"/>
    <w:rsid w:val="544C6234"/>
    <w:rsid w:val="544D0345"/>
    <w:rsid w:val="545767B2"/>
    <w:rsid w:val="54597F8E"/>
    <w:rsid w:val="545C99DC"/>
    <w:rsid w:val="54622682"/>
    <w:rsid w:val="546DD0AA"/>
    <w:rsid w:val="5470A9EC"/>
    <w:rsid w:val="5473CC0F"/>
    <w:rsid w:val="54781B8B"/>
    <w:rsid w:val="547AA482"/>
    <w:rsid w:val="5481146D"/>
    <w:rsid w:val="5487B70B"/>
    <w:rsid w:val="548BAFC7"/>
    <w:rsid w:val="548FBAE3"/>
    <w:rsid w:val="54922FE0"/>
    <w:rsid w:val="54937473"/>
    <w:rsid w:val="5494E881"/>
    <w:rsid w:val="549C1853"/>
    <w:rsid w:val="549EABE6"/>
    <w:rsid w:val="54A0070D"/>
    <w:rsid w:val="54A25FBE"/>
    <w:rsid w:val="54A2632C"/>
    <w:rsid w:val="54A59EFC"/>
    <w:rsid w:val="54A7FBC5"/>
    <w:rsid w:val="54AE365C"/>
    <w:rsid w:val="54AF5AFD"/>
    <w:rsid w:val="54B21416"/>
    <w:rsid w:val="54B5467D"/>
    <w:rsid w:val="54B8DC32"/>
    <w:rsid w:val="54C4119E"/>
    <w:rsid w:val="54C65A7F"/>
    <w:rsid w:val="54C9824A"/>
    <w:rsid w:val="54D15019"/>
    <w:rsid w:val="54D381A5"/>
    <w:rsid w:val="54D93003"/>
    <w:rsid w:val="54D991CF"/>
    <w:rsid w:val="54DC4B74"/>
    <w:rsid w:val="54DF354E"/>
    <w:rsid w:val="54DFE3B0"/>
    <w:rsid w:val="54DFEDD6"/>
    <w:rsid w:val="54E02052"/>
    <w:rsid w:val="54E1648D"/>
    <w:rsid w:val="54ED6EBE"/>
    <w:rsid w:val="54EFCFA5"/>
    <w:rsid w:val="54F8EC51"/>
    <w:rsid w:val="54FD9709"/>
    <w:rsid w:val="5500A398"/>
    <w:rsid w:val="5504FEC4"/>
    <w:rsid w:val="55108FE3"/>
    <w:rsid w:val="55122A70"/>
    <w:rsid w:val="5514E223"/>
    <w:rsid w:val="551C491E"/>
    <w:rsid w:val="551D2854"/>
    <w:rsid w:val="5522BEF1"/>
    <w:rsid w:val="5524D611"/>
    <w:rsid w:val="5529784F"/>
    <w:rsid w:val="552A008A"/>
    <w:rsid w:val="552A63D7"/>
    <w:rsid w:val="5531300F"/>
    <w:rsid w:val="553C9080"/>
    <w:rsid w:val="55435566"/>
    <w:rsid w:val="5545C958"/>
    <w:rsid w:val="5548DEDD"/>
    <w:rsid w:val="554B54D5"/>
    <w:rsid w:val="554C0C48"/>
    <w:rsid w:val="55556F34"/>
    <w:rsid w:val="55565F30"/>
    <w:rsid w:val="555D4592"/>
    <w:rsid w:val="555D9CD3"/>
    <w:rsid w:val="555EA8BA"/>
    <w:rsid w:val="5561554C"/>
    <w:rsid w:val="5562B2AB"/>
    <w:rsid w:val="55651660"/>
    <w:rsid w:val="55717CD9"/>
    <w:rsid w:val="5573B1DA"/>
    <w:rsid w:val="557E6C65"/>
    <w:rsid w:val="5581D9B4"/>
    <w:rsid w:val="5582EBEF"/>
    <w:rsid w:val="5584A5D3"/>
    <w:rsid w:val="558C4F15"/>
    <w:rsid w:val="558EC49E"/>
    <w:rsid w:val="5590ADB0"/>
    <w:rsid w:val="559CCAB4"/>
    <w:rsid w:val="559FF547"/>
    <w:rsid w:val="55A27BCF"/>
    <w:rsid w:val="55A3F470"/>
    <w:rsid w:val="55A5AB1C"/>
    <w:rsid w:val="55A6F50C"/>
    <w:rsid w:val="55A82906"/>
    <w:rsid w:val="55A9A6FD"/>
    <w:rsid w:val="55ABF9CD"/>
    <w:rsid w:val="55B50B9D"/>
    <w:rsid w:val="55B89C9F"/>
    <w:rsid w:val="55B8D781"/>
    <w:rsid w:val="55BCE7EB"/>
    <w:rsid w:val="55C4E4DE"/>
    <w:rsid w:val="55C83BA7"/>
    <w:rsid w:val="55C94865"/>
    <w:rsid w:val="55D74D56"/>
    <w:rsid w:val="55D9B1D4"/>
    <w:rsid w:val="55DC6EEE"/>
    <w:rsid w:val="55E233F6"/>
    <w:rsid w:val="55E2DA41"/>
    <w:rsid w:val="55F1DEB0"/>
    <w:rsid w:val="55F29849"/>
    <w:rsid w:val="55F4B644"/>
    <w:rsid w:val="55F52FB0"/>
    <w:rsid w:val="55F8AE50"/>
    <w:rsid w:val="5603A441"/>
    <w:rsid w:val="560DB214"/>
    <w:rsid w:val="5618A2A6"/>
    <w:rsid w:val="562060AA"/>
    <w:rsid w:val="5623D3EB"/>
    <w:rsid w:val="5626838C"/>
    <w:rsid w:val="56269FE0"/>
    <w:rsid w:val="5626BFF0"/>
    <w:rsid w:val="5635D83D"/>
    <w:rsid w:val="56393DC2"/>
    <w:rsid w:val="5639E0A7"/>
    <w:rsid w:val="563AF00D"/>
    <w:rsid w:val="563FF592"/>
    <w:rsid w:val="564103D6"/>
    <w:rsid w:val="564ADD4E"/>
    <w:rsid w:val="564C0A11"/>
    <w:rsid w:val="564E2617"/>
    <w:rsid w:val="564F75FD"/>
    <w:rsid w:val="5663DD8D"/>
    <w:rsid w:val="5665A55F"/>
    <w:rsid w:val="56663258"/>
    <w:rsid w:val="566A90AC"/>
    <w:rsid w:val="566AC5C7"/>
    <w:rsid w:val="566CBA83"/>
    <w:rsid w:val="56751A30"/>
    <w:rsid w:val="5676ECDE"/>
    <w:rsid w:val="56796C04"/>
    <w:rsid w:val="567EEA68"/>
    <w:rsid w:val="5680079A"/>
    <w:rsid w:val="56862708"/>
    <w:rsid w:val="56889ED3"/>
    <w:rsid w:val="56892267"/>
    <w:rsid w:val="568A92E4"/>
    <w:rsid w:val="5692C668"/>
    <w:rsid w:val="5696002A"/>
    <w:rsid w:val="56975332"/>
    <w:rsid w:val="569A070C"/>
    <w:rsid w:val="569EA6E2"/>
    <w:rsid w:val="56A28DB0"/>
    <w:rsid w:val="56AAE0B5"/>
    <w:rsid w:val="56B0BB70"/>
    <w:rsid w:val="56B15118"/>
    <w:rsid w:val="56BB270C"/>
    <w:rsid w:val="56C1AA81"/>
    <w:rsid w:val="56C8DE3D"/>
    <w:rsid w:val="56D540E7"/>
    <w:rsid w:val="56D666C1"/>
    <w:rsid w:val="56E0142A"/>
    <w:rsid w:val="56E9C688"/>
    <w:rsid w:val="56EBFC5F"/>
    <w:rsid w:val="56F6BEE2"/>
    <w:rsid w:val="5706A244"/>
    <w:rsid w:val="5712F368"/>
    <w:rsid w:val="57136EB2"/>
    <w:rsid w:val="571F71D6"/>
    <w:rsid w:val="5720C69C"/>
    <w:rsid w:val="572104F9"/>
    <w:rsid w:val="572A4257"/>
    <w:rsid w:val="57306E46"/>
    <w:rsid w:val="5730BCF6"/>
    <w:rsid w:val="57333ECC"/>
    <w:rsid w:val="57351BF4"/>
    <w:rsid w:val="573B780F"/>
    <w:rsid w:val="5741403F"/>
    <w:rsid w:val="574419EC"/>
    <w:rsid w:val="57458CA5"/>
    <w:rsid w:val="57471C88"/>
    <w:rsid w:val="57483E1A"/>
    <w:rsid w:val="5748BC17"/>
    <w:rsid w:val="574CF76B"/>
    <w:rsid w:val="575776E2"/>
    <w:rsid w:val="5757C148"/>
    <w:rsid w:val="576997AC"/>
    <w:rsid w:val="576C0EB5"/>
    <w:rsid w:val="576E77A5"/>
    <w:rsid w:val="576EEBAD"/>
    <w:rsid w:val="576FD741"/>
    <w:rsid w:val="5772AA55"/>
    <w:rsid w:val="57739AE5"/>
    <w:rsid w:val="577B5A8D"/>
    <w:rsid w:val="577DDBE2"/>
    <w:rsid w:val="577E2406"/>
    <w:rsid w:val="5786D6C0"/>
    <w:rsid w:val="5788A512"/>
    <w:rsid w:val="578E0BA1"/>
    <w:rsid w:val="5793E55A"/>
    <w:rsid w:val="579669B6"/>
    <w:rsid w:val="5799C04A"/>
    <w:rsid w:val="579B4455"/>
    <w:rsid w:val="57A13D90"/>
    <w:rsid w:val="57A1C312"/>
    <w:rsid w:val="57A42417"/>
    <w:rsid w:val="57A5EE16"/>
    <w:rsid w:val="57A794BD"/>
    <w:rsid w:val="57AA4DA8"/>
    <w:rsid w:val="57ACD608"/>
    <w:rsid w:val="57B45272"/>
    <w:rsid w:val="57B641B0"/>
    <w:rsid w:val="57B6AE73"/>
    <w:rsid w:val="57BC70AB"/>
    <w:rsid w:val="57C76147"/>
    <w:rsid w:val="57CA19DA"/>
    <w:rsid w:val="57CD4BC8"/>
    <w:rsid w:val="57CDB4D0"/>
    <w:rsid w:val="57CE5693"/>
    <w:rsid w:val="57D510C2"/>
    <w:rsid w:val="57D82D9F"/>
    <w:rsid w:val="57D9A0B2"/>
    <w:rsid w:val="57DCFBE7"/>
    <w:rsid w:val="57E27C5F"/>
    <w:rsid w:val="57E70E1C"/>
    <w:rsid w:val="57EBE49A"/>
    <w:rsid w:val="57F5FC35"/>
    <w:rsid w:val="57FC00D5"/>
    <w:rsid w:val="580628C6"/>
    <w:rsid w:val="58168825"/>
    <w:rsid w:val="581BD875"/>
    <w:rsid w:val="582000AF"/>
    <w:rsid w:val="58229B20"/>
    <w:rsid w:val="5823A860"/>
    <w:rsid w:val="5828BE53"/>
    <w:rsid w:val="5832FF36"/>
    <w:rsid w:val="5837FDB7"/>
    <w:rsid w:val="583BBA34"/>
    <w:rsid w:val="583D3762"/>
    <w:rsid w:val="58424A5D"/>
    <w:rsid w:val="5844FFE1"/>
    <w:rsid w:val="58499DE2"/>
    <w:rsid w:val="584A3955"/>
    <w:rsid w:val="58538DD2"/>
    <w:rsid w:val="5855C711"/>
    <w:rsid w:val="585BA546"/>
    <w:rsid w:val="58636FB1"/>
    <w:rsid w:val="5863CF41"/>
    <w:rsid w:val="58678AB9"/>
    <w:rsid w:val="58698E84"/>
    <w:rsid w:val="586C254B"/>
    <w:rsid w:val="5870A592"/>
    <w:rsid w:val="587280BC"/>
    <w:rsid w:val="587828F3"/>
    <w:rsid w:val="588494A1"/>
    <w:rsid w:val="58849FAE"/>
    <w:rsid w:val="5885181C"/>
    <w:rsid w:val="5888F67C"/>
    <w:rsid w:val="5889A458"/>
    <w:rsid w:val="5898AD22"/>
    <w:rsid w:val="589A2EBC"/>
    <w:rsid w:val="589F9199"/>
    <w:rsid w:val="58A547EE"/>
    <w:rsid w:val="58A948FB"/>
    <w:rsid w:val="58AAED66"/>
    <w:rsid w:val="58AB5F24"/>
    <w:rsid w:val="58AD7604"/>
    <w:rsid w:val="58B05B4D"/>
    <w:rsid w:val="58B3AC1E"/>
    <w:rsid w:val="58B4248E"/>
    <w:rsid w:val="58B550FF"/>
    <w:rsid w:val="58B6F311"/>
    <w:rsid w:val="58B837D0"/>
    <w:rsid w:val="58C79F41"/>
    <w:rsid w:val="58D20204"/>
    <w:rsid w:val="58D2AEC1"/>
    <w:rsid w:val="58D566BC"/>
    <w:rsid w:val="58D96608"/>
    <w:rsid w:val="58DC6E04"/>
    <w:rsid w:val="58E3196F"/>
    <w:rsid w:val="58E54C77"/>
    <w:rsid w:val="58E5C5F5"/>
    <w:rsid w:val="58E8F1F6"/>
    <w:rsid w:val="58EC7117"/>
    <w:rsid w:val="58F1F845"/>
    <w:rsid w:val="58FB7A8B"/>
    <w:rsid w:val="58FC5B14"/>
    <w:rsid w:val="58FE97FD"/>
    <w:rsid w:val="590A444F"/>
    <w:rsid w:val="590A9BCC"/>
    <w:rsid w:val="5917D576"/>
    <w:rsid w:val="591CBC44"/>
    <w:rsid w:val="5926DDA0"/>
    <w:rsid w:val="592938FB"/>
    <w:rsid w:val="5934DA92"/>
    <w:rsid w:val="593694B8"/>
    <w:rsid w:val="59396D30"/>
    <w:rsid w:val="593A645A"/>
    <w:rsid w:val="59439BD9"/>
    <w:rsid w:val="59450F9E"/>
    <w:rsid w:val="59495CD3"/>
    <w:rsid w:val="5949F91B"/>
    <w:rsid w:val="594A373B"/>
    <w:rsid w:val="594AABC8"/>
    <w:rsid w:val="594D66D1"/>
    <w:rsid w:val="594FE6C5"/>
    <w:rsid w:val="595567A7"/>
    <w:rsid w:val="59557A5A"/>
    <w:rsid w:val="595627EE"/>
    <w:rsid w:val="5965E076"/>
    <w:rsid w:val="59710EBC"/>
    <w:rsid w:val="597B029E"/>
    <w:rsid w:val="597EDA0B"/>
    <w:rsid w:val="597EF9BB"/>
    <w:rsid w:val="5980E3E0"/>
    <w:rsid w:val="5988B95E"/>
    <w:rsid w:val="598F9C79"/>
    <w:rsid w:val="599113F1"/>
    <w:rsid w:val="5993E1D0"/>
    <w:rsid w:val="599AA23F"/>
    <w:rsid w:val="59A1339C"/>
    <w:rsid w:val="59A17032"/>
    <w:rsid w:val="59A960EF"/>
    <w:rsid w:val="59AA48A8"/>
    <w:rsid w:val="59B05378"/>
    <w:rsid w:val="59B7D549"/>
    <w:rsid w:val="59B9EA7A"/>
    <w:rsid w:val="59BB6E31"/>
    <w:rsid w:val="59C5D0AB"/>
    <w:rsid w:val="59CEA3BD"/>
    <w:rsid w:val="59CF77E7"/>
    <w:rsid w:val="59D7CB34"/>
    <w:rsid w:val="59DAB065"/>
    <w:rsid w:val="59E3B11C"/>
    <w:rsid w:val="59E8BBBB"/>
    <w:rsid w:val="59EF904D"/>
    <w:rsid w:val="59F5EDAE"/>
    <w:rsid w:val="59FA187F"/>
    <w:rsid w:val="59FD5BE2"/>
    <w:rsid w:val="59FDD3E8"/>
    <w:rsid w:val="5A0093D2"/>
    <w:rsid w:val="5A058DDD"/>
    <w:rsid w:val="5A15100A"/>
    <w:rsid w:val="5A1557F3"/>
    <w:rsid w:val="5A173154"/>
    <w:rsid w:val="5A18CB07"/>
    <w:rsid w:val="5A1D5D14"/>
    <w:rsid w:val="5A1E395C"/>
    <w:rsid w:val="5A21EE4D"/>
    <w:rsid w:val="5A23186F"/>
    <w:rsid w:val="5A261F02"/>
    <w:rsid w:val="5A2C0FA2"/>
    <w:rsid w:val="5A2F8D40"/>
    <w:rsid w:val="5A31708F"/>
    <w:rsid w:val="5A3437DC"/>
    <w:rsid w:val="5A44696B"/>
    <w:rsid w:val="5A44D5C3"/>
    <w:rsid w:val="5A454FC6"/>
    <w:rsid w:val="5A559B93"/>
    <w:rsid w:val="5A5BC460"/>
    <w:rsid w:val="5A5F6318"/>
    <w:rsid w:val="5A5F70F3"/>
    <w:rsid w:val="5A61C0C7"/>
    <w:rsid w:val="5A663D17"/>
    <w:rsid w:val="5A6A1AD1"/>
    <w:rsid w:val="5A7001A3"/>
    <w:rsid w:val="5A72FFAD"/>
    <w:rsid w:val="5A835144"/>
    <w:rsid w:val="5A8D17F0"/>
    <w:rsid w:val="5A8EC67F"/>
    <w:rsid w:val="5A96CF40"/>
    <w:rsid w:val="5AA12B22"/>
    <w:rsid w:val="5AA32FAA"/>
    <w:rsid w:val="5AABA435"/>
    <w:rsid w:val="5AADBBF1"/>
    <w:rsid w:val="5AADCCA6"/>
    <w:rsid w:val="5AAE2F16"/>
    <w:rsid w:val="5AAEBB33"/>
    <w:rsid w:val="5AAEFF09"/>
    <w:rsid w:val="5AAFA355"/>
    <w:rsid w:val="5AB636C4"/>
    <w:rsid w:val="5AB94F1B"/>
    <w:rsid w:val="5AC0A259"/>
    <w:rsid w:val="5AC0AD5D"/>
    <w:rsid w:val="5AC1DD8A"/>
    <w:rsid w:val="5ACF263B"/>
    <w:rsid w:val="5ADCF309"/>
    <w:rsid w:val="5ADEB22A"/>
    <w:rsid w:val="5AE73005"/>
    <w:rsid w:val="5AE81FCF"/>
    <w:rsid w:val="5AE88B15"/>
    <w:rsid w:val="5AE935AF"/>
    <w:rsid w:val="5AEB9DAD"/>
    <w:rsid w:val="5AEC05ED"/>
    <w:rsid w:val="5AEC66FD"/>
    <w:rsid w:val="5AEE3E76"/>
    <w:rsid w:val="5AEEE16C"/>
    <w:rsid w:val="5AF3E212"/>
    <w:rsid w:val="5AFB22FC"/>
    <w:rsid w:val="5B02D9CB"/>
    <w:rsid w:val="5B088110"/>
    <w:rsid w:val="5B09A841"/>
    <w:rsid w:val="5B09DE14"/>
    <w:rsid w:val="5B1A99F1"/>
    <w:rsid w:val="5B20400B"/>
    <w:rsid w:val="5B222D90"/>
    <w:rsid w:val="5B242133"/>
    <w:rsid w:val="5B293D93"/>
    <w:rsid w:val="5B305ECC"/>
    <w:rsid w:val="5B30C2AF"/>
    <w:rsid w:val="5B31C512"/>
    <w:rsid w:val="5B3385E4"/>
    <w:rsid w:val="5B3967A5"/>
    <w:rsid w:val="5B511E06"/>
    <w:rsid w:val="5B524CDC"/>
    <w:rsid w:val="5B597ECD"/>
    <w:rsid w:val="5B5A4A26"/>
    <w:rsid w:val="5B5BBA0E"/>
    <w:rsid w:val="5B624E7C"/>
    <w:rsid w:val="5B68EC77"/>
    <w:rsid w:val="5B71C589"/>
    <w:rsid w:val="5B80028D"/>
    <w:rsid w:val="5B867F6F"/>
    <w:rsid w:val="5B8F5053"/>
    <w:rsid w:val="5B9CCFB0"/>
    <w:rsid w:val="5BA1807D"/>
    <w:rsid w:val="5BA76B41"/>
    <w:rsid w:val="5BA7B950"/>
    <w:rsid w:val="5BABE246"/>
    <w:rsid w:val="5BAC2890"/>
    <w:rsid w:val="5BADCA3F"/>
    <w:rsid w:val="5BB23D63"/>
    <w:rsid w:val="5BB3C591"/>
    <w:rsid w:val="5BB6E883"/>
    <w:rsid w:val="5BC66758"/>
    <w:rsid w:val="5BCC969F"/>
    <w:rsid w:val="5BD78CA1"/>
    <w:rsid w:val="5BDB3B1C"/>
    <w:rsid w:val="5BEC98A7"/>
    <w:rsid w:val="5BEEA550"/>
    <w:rsid w:val="5BEF76BB"/>
    <w:rsid w:val="5BF2CC54"/>
    <w:rsid w:val="5BF33B96"/>
    <w:rsid w:val="5BF47EF7"/>
    <w:rsid w:val="5BF59470"/>
    <w:rsid w:val="5BF5F6A7"/>
    <w:rsid w:val="5BFB75BD"/>
    <w:rsid w:val="5BFE4A61"/>
    <w:rsid w:val="5BFF8C3F"/>
    <w:rsid w:val="5C0D4BA0"/>
    <w:rsid w:val="5C160EA3"/>
    <w:rsid w:val="5C1C0D3F"/>
    <w:rsid w:val="5C1C6474"/>
    <w:rsid w:val="5C1C9D40"/>
    <w:rsid w:val="5C1D30C7"/>
    <w:rsid w:val="5C24E210"/>
    <w:rsid w:val="5C26D63F"/>
    <w:rsid w:val="5C2C8EF4"/>
    <w:rsid w:val="5C347138"/>
    <w:rsid w:val="5C367F86"/>
    <w:rsid w:val="5C3F51EB"/>
    <w:rsid w:val="5C43AF9D"/>
    <w:rsid w:val="5C44D4B2"/>
    <w:rsid w:val="5C47103A"/>
    <w:rsid w:val="5C4E327C"/>
    <w:rsid w:val="5C56413B"/>
    <w:rsid w:val="5C586D51"/>
    <w:rsid w:val="5C5BECE4"/>
    <w:rsid w:val="5C70F997"/>
    <w:rsid w:val="5C77BD56"/>
    <w:rsid w:val="5C8098B3"/>
    <w:rsid w:val="5C896C4B"/>
    <w:rsid w:val="5C917313"/>
    <w:rsid w:val="5C951F9C"/>
    <w:rsid w:val="5C99DC8E"/>
    <w:rsid w:val="5C9B836C"/>
    <w:rsid w:val="5C9D286B"/>
    <w:rsid w:val="5CAE0798"/>
    <w:rsid w:val="5CAFFEF2"/>
    <w:rsid w:val="5CB0DB86"/>
    <w:rsid w:val="5CB44B5F"/>
    <w:rsid w:val="5CB83AA8"/>
    <w:rsid w:val="5CBE088C"/>
    <w:rsid w:val="5CBE91BB"/>
    <w:rsid w:val="5CC63C72"/>
    <w:rsid w:val="5CCB29F3"/>
    <w:rsid w:val="5CCB3184"/>
    <w:rsid w:val="5CCF1093"/>
    <w:rsid w:val="5CD56D07"/>
    <w:rsid w:val="5CD667F0"/>
    <w:rsid w:val="5CD8C649"/>
    <w:rsid w:val="5CE1664C"/>
    <w:rsid w:val="5CE35446"/>
    <w:rsid w:val="5CECD3B1"/>
    <w:rsid w:val="5CF29C29"/>
    <w:rsid w:val="5CF4200C"/>
    <w:rsid w:val="5CF4EA6A"/>
    <w:rsid w:val="5CF91D08"/>
    <w:rsid w:val="5CFB8486"/>
    <w:rsid w:val="5CFE87A3"/>
    <w:rsid w:val="5D050EB0"/>
    <w:rsid w:val="5D07BD05"/>
    <w:rsid w:val="5D09587C"/>
    <w:rsid w:val="5D0AAD9B"/>
    <w:rsid w:val="5D0CADFD"/>
    <w:rsid w:val="5D13236D"/>
    <w:rsid w:val="5D158936"/>
    <w:rsid w:val="5D2BEAEA"/>
    <w:rsid w:val="5D2E435C"/>
    <w:rsid w:val="5D327E3E"/>
    <w:rsid w:val="5D3452CA"/>
    <w:rsid w:val="5D34DF7F"/>
    <w:rsid w:val="5D41F49A"/>
    <w:rsid w:val="5D4254EF"/>
    <w:rsid w:val="5D45B256"/>
    <w:rsid w:val="5D4B8C76"/>
    <w:rsid w:val="5D4E0C1A"/>
    <w:rsid w:val="5D50420B"/>
    <w:rsid w:val="5D6FFEDC"/>
    <w:rsid w:val="5D70CD96"/>
    <w:rsid w:val="5D7838B4"/>
    <w:rsid w:val="5D7AC283"/>
    <w:rsid w:val="5D7CB6F8"/>
    <w:rsid w:val="5D802534"/>
    <w:rsid w:val="5D87E288"/>
    <w:rsid w:val="5D884A49"/>
    <w:rsid w:val="5D894B78"/>
    <w:rsid w:val="5D94102A"/>
    <w:rsid w:val="5D94D44F"/>
    <w:rsid w:val="5D9B4A5E"/>
    <w:rsid w:val="5DA36B65"/>
    <w:rsid w:val="5DA5BA6C"/>
    <w:rsid w:val="5DB08F7C"/>
    <w:rsid w:val="5DB9F5FD"/>
    <w:rsid w:val="5DBB3FAB"/>
    <w:rsid w:val="5DC470E3"/>
    <w:rsid w:val="5DCC12C9"/>
    <w:rsid w:val="5DD34CD4"/>
    <w:rsid w:val="5DD7A6A9"/>
    <w:rsid w:val="5DDA3CAE"/>
    <w:rsid w:val="5DDCBE9D"/>
    <w:rsid w:val="5DDD2591"/>
    <w:rsid w:val="5DDDA2EB"/>
    <w:rsid w:val="5DE01A10"/>
    <w:rsid w:val="5DE19FDE"/>
    <w:rsid w:val="5DF31FDB"/>
    <w:rsid w:val="5DF33FD9"/>
    <w:rsid w:val="5E001111"/>
    <w:rsid w:val="5E011B80"/>
    <w:rsid w:val="5E05E967"/>
    <w:rsid w:val="5E10C1E0"/>
    <w:rsid w:val="5E17E392"/>
    <w:rsid w:val="5E19C07C"/>
    <w:rsid w:val="5E1D6B16"/>
    <w:rsid w:val="5E26CD88"/>
    <w:rsid w:val="5E2C58E0"/>
    <w:rsid w:val="5E2F3069"/>
    <w:rsid w:val="5E2F94C2"/>
    <w:rsid w:val="5E366509"/>
    <w:rsid w:val="5E39D686"/>
    <w:rsid w:val="5E3F298F"/>
    <w:rsid w:val="5E3FCE14"/>
    <w:rsid w:val="5E4199D1"/>
    <w:rsid w:val="5E43635B"/>
    <w:rsid w:val="5E4538A0"/>
    <w:rsid w:val="5E4B4E4C"/>
    <w:rsid w:val="5E4C5270"/>
    <w:rsid w:val="5E5999BF"/>
    <w:rsid w:val="5E5A0CEA"/>
    <w:rsid w:val="5E5DD075"/>
    <w:rsid w:val="5E6C1FD7"/>
    <w:rsid w:val="5E6DB069"/>
    <w:rsid w:val="5E825226"/>
    <w:rsid w:val="5E8391E9"/>
    <w:rsid w:val="5E8B5583"/>
    <w:rsid w:val="5E956E8B"/>
    <w:rsid w:val="5E997644"/>
    <w:rsid w:val="5E99C1B2"/>
    <w:rsid w:val="5E9DB86F"/>
    <w:rsid w:val="5EA93A40"/>
    <w:rsid w:val="5EAD30A0"/>
    <w:rsid w:val="5EAFC73B"/>
    <w:rsid w:val="5EB03532"/>
    <w:rsid w:val="5EB862D1"/>
    <w:rsid w:val="5EBC9A23"/>
    <w:rsid w:val="5EBD3BC9"/>
    <w:rsid w:val="5EBF359E"/>
    <w:rsid w:val="5ECD4394"/>
    <w:rsid w:val="5ED1CAE2"/>
    <w:rsid w:val="5ED47A4A"/>
    <w:rsid w:val="5ED6BC82"/>
    <w:rsid w:val="5ED6D5EA"/>
    <w:rsid w:val="5EE7DA1A"/>
    <w:rsid w:val="5EEA6775"/>
    <w:rsid w:val="5EEDA5AB"/>
    <w:rsid w:val="5EEDA7D9"/>
    <w:rsid w:val="5EEEF818"/>
    <w:rsid w:val="5EF02CE8"/>
    <w:rsid w:val="5EF1B34F"/>
    <w:rsid w:val="5EFF7523"/>
    <w:rsid w:val="5F0C7F83"/>
    <w:rsid w:val="5F0CC761"/>
    <w:rsid w:val="5F1219B2"/>
    <w:rsid w:val="5F14FC5D"/>
    <w:rsid w:val="5F1690BF"/>
    <w:rsid w:val="5F1AAD2B"/>
    <w:rsid w:val="5F249E7E"/>
    <w:rsid w:val="5F2C0D69"/>
    <w:rsid w:val="5F36F197"/>
    <w:rsid w:val="5F376A98"/>
    <w:rsid w:val="5F3838A9"/>
    <w:rsid w:val="5F3A5090"/>
    <w:rsid w:val="5F560673"/>
    <w:rsid w:val="5F56BFA2"/>
    <w:rsid w:val="5F57EED3"/>
    <w:rsid w:val="5F62713B"/>
    <w:rsid w:val="5F69A9F2"/>
    <w:rsid w:val="5F69B974"/>
    <w:rsid w:val="5F775E64"/>
    <w:rsid w:val="5F7DE112"/>
    <w:rsid w:val="5F928E54"/>
    <w:rsid w:val="5F9ED957"/>
    <w:rsid w:val="5F9FF733"/>
    <w:rsid w:val="5FA32515"/>
    <w:rsid w:val="5FA45CFF"/>
    <w:rsid w:val="5FA58046"/>
    <w:rsid w:val="5FA9C868"/>
    <w:rsid w:val="5FA9E443"/>
    <w:rsid w:val="5FAA1FF9"/>
    <w:rsid w:val="5FACEA74"/>
    <w:rsid w:val="5FAECD61"/>
    <w:rsid w:val="5FB0F769"/>
    <w:rsid w:val="5FB5BE9E"/>
    <w:rsid w:val="5FB82EF7"/>
    <w:rsid w:val="5FBAEFB3"/>
    <w:rsid w:val="5FBB1CCA"/>
    <w:rsid w:val="5FC095D9"/>
    <w:rsid w:val="5FC9D079"/>
    <w:rsid w:val="5FCC2769"/>
    <w:rsid w:val="5FCDF364"/>
    <w:rsid w:val="5FD66DA9"/>
    <w:rsid w:val="5FD6A07A"/>
    <w:rsid w:val="5FD9CCA1"/>
    <w:rsid w:val="5FE1C2A5"/>
    <w:rsid w:val="5FE3B6CC"/>
    <w:rsid w:val="5FEC6A1A"/>
    <w:rsid w:val="6000A90E"/>
    <w:rsid w:val="600350DE"/>
    <w:rsid w:val="6007FA24"/>
    <w:rsid w:val="600884EE"/>
    <w:rsid w:val="600CB328"/>
    <w:rsid w:val="600E3628"/>
    <w:rsid w:val="600E889A"/>
    <w:rsid w:val="60100196"/>
    <w:rsid w:val="60107FDB"/>
    <w:rsid w:val="601551A8"/>
    <w:rsid w:val="6016E27D"/>
    <w:rsid w:val="601A59B6"/>
    <w:rsid w:val="601A8746"/>
    <w:rsid w:val="60248472"/>
    <w:rsid w:val="60259AB2"/>
    <w:rsid w:val="6026C622"/>
    <w:rsid w:val="6029978C"/>
    <w:rsid w:val="60383BB4"/>
    <w:rsid w:val="6039EC0E"/>
    <w:rsid w:val="603AC300"/>
    <w:rsid w:val="603B1F4E"/>
    <w:rsid w:val="603F1B7E"/>
    <w:rsid w:val="6044A79D"/>
    <w:rsid w:val="6045FDAE"/>
    <w:rsid w:val="60463F28"/>
    <w:rsid w:val="604A19E3"/>
    <w:rsid w:val="604A4108"/>
    <w:rsid w:val="6053F45F"/>
    <w:rsid w:val="605479DB"/>
    <w:rsid w:val="60564C14"/>
    <w:rsid w:val="6056D9B4"/>
    <w:rsid w:val="605702C3"/>
    <w:rsid w:val="605BEEE3"/>
    <w:rsid w:val="605EEDF7"/>
    <w:rsid w:val="6063321F"/>
    <w:rsid w:val="606A86D6"/>
    <w:rsid w:val="606C5350"/>
    <w:rsid w:val="607124C5"/>
    <w:rsid w:val="6079F230"/>
    <w:rsid w:val="607C4005"/>
    <w:rsid w:val="607C5071"/>
    <w:rsid w:val="607E8547"/>
    <w:rsid w:val="607E917F"/>
    <w:rsid w:val="607EB3C7"/>
    <w:rsid w:val="608C1FFA"/>
    <w:rsid w:val="608E8A45"/>
    <w:rsid w:val="608F610C"/>
    <w:rsid w:val="609C3449"/>
    <w:rsid w:val="60A8EAA9"/>
    <w:rsid w:val="60A9FC0A"/>
    <w:rsid w:val="60ACC08E"/>
    <w:rsid w:val="60AE8CEE"/>
    <w:rsid w:val="60B264D4"/>
    <w:rsid w:val="60B308B1"/>
    <w:rsid w:val="60B777A9"/>
    <w:rsid w:val="60B7EC6D"/>
    <w:rsid w:val="60BA84FE"/>
    <w:rsid w:val="60BAC25F"/>
    <w:rsid w:val="60C46204"/>
    <w:rsid w:val="60CA2C1D"/>
    <w:rsid w:val="60D2E2D5"/>
    <w:rsid w:val="60D71C0B"/>
    <w:rsid w:val="60D949C9"/>
    <w:rsid w:val="60DF2F9D"/>
    <w:rsid w:val="60E1BF24"/>
    <w:rsid w:val="60E49FF0"/>
    <w:rsid w:val="60EF192C"/>
    <w:rsid w:val="60F3BD7E"/>
    <w:rsid w:val="60F464AF"/>
    <w:rsid w:val="60FC9654"/>
    <w:rsid w:val="6101216D"/>
    <w:rsid w:val="61012DB1"/>
    <w:rsid w:val="6105847F"/>
    <w:rsid w:val="6106324D"/>
    <w:rsid w:val="610E0B08"/>
    <w:rsid w:val="6115882D"/>
    <w:rsid w:val="611D78CA"/>
    <w:rsid w:val="611F2D6C"/>
    <w:rsid w:val="6124A72E"/>
    <w:rsid w:val="61266FF7"/>
    <w:rsid w:val="612CAD60"/>
    <w:rsid w:val="612CD407"/>
    <w:rsid w:val="612F63B5"/>
    <w:rsid w:val="61301F99"/>
    <w:rsid w:val="61362BA4"/>
    <w:rsid w:val="61368C7E"/>
    <w:rsid w:val="613875D6"/>
    <w:rsid w:val="613E6EBD"/>
    <w:rsid w:val="613F8B60"/>
    <w:rsid w:val="614613CE"/>
    <w:rsid w:val="6147A6F5"/>
    <w:rsid w:val="61480642"/>
    <w:rsid w:val="614BCDCD"/>
    <w:rsid w:val="614DC752"/>
    <w:rsid w:val="61545D0D"/>
    <w:rsid w:val="61561912"/>
    <w:rsid w:val="615B741A"/>
    <w:rsid w:val="6166BF5C"/>
    <w:rsid w:val="616EE55A"/>
    <w:rsid w:val="61779ADF"/>
    <w:rsid w:val="617A06ED"/>
    <w:rsid w:val="6189EF91"/>
    <w:rsid w:val="618E4D7B"/>
    <w:rsid w:val="61A3F7E9"/>
    <w:rsid w:val="61A4AD7D"/>
    <w:rsid w:val="61B0661C"/>
    <w:rsid w:val="61B593F1"/>
    <w:rsid w:val="61BBCCD8"/>
    <w:rsid w:val="61C82B2E"/>
    <w:rsid w:val="61CF6A23"/>
    <w:rsid w:val="61D540D4"/>
    <w:rsid w:val="61D5469A"/>
    <w:rsid w:val="61DE3A6E"/>
    <w:rsid w:val="61DFABC6"/>
    <w:rsid w:val="61E4A9CD"/>
    <w:rsid w:val="61EC15C5"/>
    <w:rsid w:val="61F39CF4"/>
    <w:rsid w:val="61FA6E27"/>
    <w:rsid w:val="61FF872B"/>
    <w:rsid w:val="6200C20C"/>
    <w:rsid w:val="6206DE77"/>
    <w:rsid w:val="6208BC53"/>
    <w:rsid w:val="62111A3C"/>
    <w:rsid w:val="6222F9FF"/>
    <w:rsid w:val="6226FB32"/>
    <w:rsid w:val="622AD60A"/>
    <w:rsid w:val="622EC974"/>
    <w:rsid w:val="6230D9D7"/>
    <w:rsid w:val="6231D277"/>
    <w:rsid w:val="6233ACD3"/>
    <w:rsid w:val="623D545D"/>
    <w:rsid w:val="62435021"/>
    <w:rsid w:val="6243D1AC"/>
    <w:rsid w:val="62491402"/>
    <w:rsid w:val="624B2431"/>
    <w:rsid w:val="624CE67D"/>
    <w:rsid w:val="625860CA"/>
    <w:rsid w:val="62601073"/>
    <w:rsid w:val="6268CE43"/>
    <w:rsid w:val="626E13B8"/>
    <w:rsid w:val="6275CDC0"/>
    <w:rsid w:val="6277F524"/>
    <w:rsid w:val="62837820"/>
    <w:rsid w:val="62848E06"/>
    <w:rsid w:val="628848E3"/>
    <w:rsid w:val="628C3B95"/>
    <w:rsid w:val="6295D216"/>
    <w:rsid w:val="629AF8B0"/>
    <w:rsid w:val="62A603E1"/>
    <w:rsid w:val="62B4D6B3"/>
    <w:rsid w:val="62B5153D"/>
    <w:rsid w:val="62B7311B"/>
    <w:rsid w:val="62B91451"/>
    <w:rsid w:val="62C0362F"/>
    <w:rsid w:val="62C484C3"/>
    <w:rsid w:val="62CAF569"/>
    <w:rsid w:val="62D52507"/>
    <w:rsid w:val="62E5D8BC"/>
    <w:rsid w:val="62E606CF"/>
    <w:rsid w:val="62F12202"/>
    <w:rsid w:val="62F68EE1"/>
    <w:rsid w:val="62F6C3AB"/>
    <w:rsid w:val="62FC2A80"/>
    <w:rsid w:val="630899F9"/>
    <w:rsid w:val="630954F8"/>
    <w:rsid w:val="630EC93B"/>
    <w:rsid w:val="630ED2BB"/>
    <w:rsid w:val="6313B66E"/>
    <w:rsid w:val="63191033"/>
    <w:rsid w:val="631976DF"/>
    <w:rsid w:val="6319DA90"/>
    <w:rsid w:val="63200155"/>
    <w:rsid w:val="63208079"/>
    <w:rsid w:val="6322C2B3"/>
    <w:rsid w:val="632523EB"/>
    <w:rsid w:val="632570D2"/>
    <w:rsid w:val="632C6464"/>
    <w:rsid w:val="6331182E"/>
    <w:rsid w:val="63319D92"/>
    <w:rsid w:val="6337BF02"/>
    <w:rsid w:val="633955B5"/>
    <w:rsid w:val="634193DC"/>
    <w:rsid w:val="6349A464"/>
    <w:rsid w:val="634C2F4E"/>
    <w:rsid w:val="634D0645"/>
    <w:rsid w:val="634D5FF7"/>
    <w:rsid w:val="63508AF4"/>
    <w:rsid w:val="6351989D"/>
    <w:rsid w:val="6351D1AA"/>
    <w:rsid w:val="6355FE8F"/>
    <w:rsid w:val="63562B14"/>
    <w:rsid w:val="635D7AC0"/>
    <w:rsid w:val="63628766"/>
    <w:rsid w:val="63679CF0"/>
    <w:rsid w:val="638251F1"/>
    <w:rsid w:val="63842711"/>
    <w:rsid w:val="638B9578"/>
    <w:rsid w:val="638BF131"/>
    <w:rsid w:val="638EFA81"/>
    <w:rsid w:val="638FD6C9"/>
    <w:rsid w:val="639A003B"/>
    <w:rsid w:val="639F9278"/>
    <w:rsid w:val="63A1DBF3"/>
    <w:rsid w:val="63A2409A"/>
    <w:rsid w:val="63A6CA54"/>
    <w:rsid w:val="63A78546"/>
    <w:rsid w:val="63B38295"/>
    <w:rsid w:val="63BD6CFF"/>
    <w:rsid w:val="63C5F1B3"/>
    <w:rsid w:val="63C7A859"/>
    <w:rsid w:val="63C7DE69"/>
    <w:rsid w:val="63C845A6"/>
    <w:rsid w:val="63C93462"/>
    <w:rsid w:val="63CD3573"/>
    <w:rsid w:val="63CD63A4"/>
    <w:rsid w:val="63CDC17E"/>
    <w:rsid w:val="63D3D3DC"/>
    <w:rsid w:val="63D51AAD"/>
    <w:rsid w:val="63D5664A"/>
    <w:rsid w:val="63D822D0"/>
    <w:rsid w:val="63DBC59E"/>
    <w:rsid w:val="63DBDA87"/>
    <w:rsid w:val="63DF0100"/>
    <w:rsid w:val="63E1B573"/>
    <w:rsid w:val="63E8155E"/>
    <w:rsid w:val="63EC3368"/>
    <w:rsid w:val="63EE39B2"/>
    <w:rsid w:val="63F19CFE"/>
    <w:rsid w:val="63F6055B"/>
    <w:rsid w:val="63FFC0E7"/>
    <w:rsid w:val="64004889"/>
    <w:rsid w:val="64024209"/>
    <w:rsid w:val="6403ED64"/>
    <w:rsid w:val="64048BD6"/>
    <w:rsid w:val="640DCA22"/>
    <w:rsid w:val="64156536"/>
    <w:rsid w:val="6415DAE9"/>
    <w:rsid w:val="6417457F"/>
    <w:rsid w:val="641B4E97"/>
    <w:rsid w:val="642A2A59"/>
    <w:rsid w:val="642DC2D5"/>
    <w:rsid w:val="6435D0E4"/>
    <w:rsid w:val="64374492"/>
    <w:rsid w:val="643FDF97"/>
    <w:rsid w:val="64476D27"/>
    <w:rsid w:val="644AAFD8"/>
    <w:rsid w:val="64546AEC"/>
    <w:rsid w:val="64563946"/>
    <w:rsid w:val="6456A8CA"/>
    <w:rsid w:val="6459EDCD"/>
    <w:rsid w:val="645A5D2A"/>
    <w:rsid w:val="646691B5"/>
    <w:rsid w:val="64684BDB"/>
    <w:rsid w:val="6468D645"/>
    <w:rsid w:val="64706C4C"/>
    <w:rsid w:val="6472B0E2"/>
    <w:rsid w:val="6486BA38"/>
    <w:rsid w:val="648C5B11"/>
    <w:rsid w:val="648FA910"/>
    <w:rsid w:val="64920801"/>
    <w:rsid w:val="64937CB5"/>
    <w:rsid w:val="6498104A"/>
    <w:rsid w:val="64982216"/>
    <w:rsid w:val="649EF7F1"/>
    <w:rsid w:val="649F17C2"/>
    <w:rsid w:val="649F2BAA"/>
    <w:rsid w:val="649F8AF7"/>
    <w:rsid w:val="64A7CF2A"/>
    <w:rsid w:val="64A90E2E"/>
    <w:rsid w:val="64AA2241"/>
    <w:rsid w:val="64BB05E1"/>
    <w:rsid w:val="64BD2342"/>
    <w:rsid w:val="64C0418C"/>
    <w:rsid w:val="64C55A8C"/>
    <w:rsid w:val="64C681BE"/>
    <w:rsid w:val="64CC88D4"/>
    <w:rsid w:val="64CCC9AC"/>
    <w:rsid w:val="64D24C51"/>
    <w:rsid w:val="64D43EE8"/>
    <w:rsid w:val="64DB3E80"/>
    <w:rsid w:val="64E0AF78"/>
    <w:rsid w:val="64E17B01"/>
    <w:rsid w:val="64E2673A"/>
    <w:rsid w:val="64E36AE9"/>
    <w:rsid w:val="64E7FC22"/>
    <w:rsid w:val="64F5A922"/>
    <w:rsid w:val="64F5BC91"/>
    <w:rsid w:val="64FBA48E"/>
    <w:rsid w:val="64FBF89E"/>
    <w:rsid w:val="64FE31E8"/>
    <w:rsid w:val="65003A38"/>
    <w:rsid w:val="65190CE8"/>
    <w:rsid w:val="651B5FF9"/>
    <w:rsid w:val="65215E01"/>
    <w:rsid w:val="652657B8"/>
    <w:rsid w:val="6528E0C3"/>
    <w:rsid w:val="6533B25F"/>
    <w:rsid w:val="653838C5"/>
    <w:rsid w:val="653C5D15"/>
    <w:rsid w:val="6546FE84"/>
    <w:rsid w:val="654BF8F4"/>
    <w:rsid w:val="6559A953"/>
    <w:rsid w:val="65602A9D"/>
    <w:rsid w:val="6560C639"/>
    <w:rsid w:val="656E57C4"/>
    <w:rsid w:val="656EFA0D"/>
    <w:rsid w:val="65715091"/>
    <w:rsid w:val="6574DEB5"/>
    <w:rsid w:val="65754A8E"/>
    <w:rsid w:val="6579276C"/>
    <w:rsid w:val="657F7849"/>
    <w:rsid w:val="65809EDF"/>
    <w:rsid w:val="6586123D"/>
    <w:rsid w:val="65868C66"/>
    <w:rsid w:val="65888B40"/>
    <w:rsid w:val="6589DE5B"/>
    <w:rsid w:val="658DF315"/>
    <w:rsid w:val="65A0A1FB"/>
    <w:rsid w:val="65A18B17"/>
    <w:rsid w:val="65AC74B1"/>
    <w:rsid w:val="65B1FC02"/>
    <w:rsid w:val="65B3206C"/>
    <w:rsid w:val="65B48F8D"/>
    <w:rsid w:val="65BC9E34"/>
    <w:rsid w:val="65C5E25E"/>
    <w:rsid w:val="65D19A4C"/>
    <w:rsid w:val="65D277A4"/>
    <w:rsid w:val="65D6BD0B"/>
    <w:rsid w:val="65D88841"/>
    <w:rsid w:val="65D94F00"/>
    <w:rsid w:val="65DB9DBC"/>
    <w:rsid w:val="65DD7582"/>
    <w:rsid w:val="65F61F02"/>
    <w:rsid w:val="65FBAFA5"/>
    <w:rsid w:val="65FF3287"/>
    <w:rsid w:val="660574A0"/>
    <w:rsid w:val="660DA143"/>
    <w:rsid w:val="660EBBA2"/>
    <w:rsid w:val="6610DFAB"/>
    <w:rsid w:val="661196D3"/>
    <w:rsid w:val="6612CC0F"/>
    <w:rsid w:val="6612FB33"/>
    <w:rsid w:val="661346AF"/>
    <w:rsid w:val="6616283A"/>
    <w:rsid w:val="661F85CC"/>
    <w:rsid w:val="6624B70C"/>
    <w:rsid w:val="662C6DF6"/>
    <w:rsid w:val="66334576"/>
    <w:rsid w:val="66348C77"/>
    <w:rsid w:val="66370E6A"/>
    <w:rsid w:val="663F9389"/>
    <w:rsid w:val="6640E28E"/>
    <w:rsid w:val="664668CE"/>
    <w:rsid w:val="66478B29"/>
    <w:rsid w:val="664AE756"/>
    <w:rsid w:val="6658872C"/>
    <w:rsid w:val="665B3BEE"/>
    <w:rsid w:val="6664DBA8"/>
    <w:rsid w:val="6667234D"/>
    <w:rsid w:val="6671975B"/>
    <w:rsid w:val="66722CD6"/>
    <w:rsid w:val="6673C1E1"/>
    <w:rsid w:val="6681A533"/>
    <w:rsid w:val="6681E03D"/>
    <w:rsid w:val="668A2EE0"/>
    <w:rsid w:val="669E3869"/>
    <w:rsid w:val="66A90D1F"/>
    <w:rsid w:val="66A99C0D"/>
    <w:rsid w:val="66B9A187"/>
    <w:rsid w:val="66BC1B78"/>
    <w:rsid w:val="66C2F346"/>
    <w:rsid w:val="66D03A20"/>
    <w:rsid w:val="66D0A37B"/>
    <w:rsid w:val="66D797CA"/>
    <w:rsid w:val="66E0B6A0"/>
    <w:rsid w:val="66E39897"/>
    <w:rsid w:val="66E481BD"/>
    <w:rsid w:val="66E5ACDA"/>
    <w:rsid w:val="66E7314B"/>
    <w:rsid w:val="66E8F0AA"/>
    <w:rsid w:val="66F043E2"/>
    <w:rsid w:val="66F514CF"/>
    <w:rsid w:val="66FFECFA"/>
    <w:rsid w:val="6702A7BB"/>
    <w:rsid w:val="6703E4D8"/>
    <w:rsid w:val="67041097"/>
    <w:rsid w:val="670A3C5F"/>
    <w:rsid w:val="670AC685"/>
    <w:rsid w:val="67122EC2"/>
    <w:rsid w:val="671556AD"/>
    <w:rsid w:val="67183322"/>
    <w:rsid w:val="671EF70F"/>
    <w:rsid w:val="67212763"/>
    <w:rsid w:val="67231CBF"/>
    <w:rsid w:val="672C4AD3"/>
    <w:rsid w:val="672F08E8"/>
    <w:rsid w:val="67342E18"/>
    <w:rsid w:val="67364123"/>
    <w:rsid w:val="673FC085"/>
    <w:rsid w:val="67427389"/>
    <w:rsid w:val="67440100"/>
    <w:rsid w:val="674AD90D"/>
    <w:rsid w:val="674E7C50"/>
    <w:rsid w:val="675096AE"/>
    <w:rsid w:val="67543E55"/>
    <w:rsid w:val="6758DEB6"/>
    <w:rsid w:val="6758FD40"/>
    <w:rsid w:val="675ADAE1"/>
    <w:rsid w:val="675B9029"/>
    <w:rsid w:val="675BDECA"/>
    <w:rsid w:val="675E8AFC"/>
    <w:rsid w:val="676E9D86"/>
    <w:rsid w:val="676F389E"/>
    <w:rsid w:val="6772F3DA"/>
    <w:rsid w:val="6775BD4B"/>
    <w:rsid w:val="677683B1"/>
    <w:rsid w:val="6776C77D"/>
    <w:rsid w:val="677972E9"/>
    <w:rsid w:val="677D1D10"/>
    <w:rsid w:val="677D783A"/>
    <w:rsid w:val="67812D2E"/>
    <w:rsid w:val="678359A9"/>
    <w:rsid w:val="6789FD4C"/>
    <w:rsid w:val="678CAEDC"/>
    <w:rsid w:val="67945237"/>
    <w:rsid w:val="67953533"/>
    <w:rsid w:val="67994771"/>
    <w:rsid w:val="679B7655"/>
    <w:rsid w:val="67A45596"/>
    <w:rsid w:val="67AB1387"/>
    <w:rsid w:val="67ACD40A"/>
    <w:rsid w:val="67AD6876"/>
    <w:rsid w:val="67B33AEA"/>
    <w:rsid w:val="67D6526F"/>
    <w:rsid w:val="67D74645"/>
    <w:rsid w:val="67DFEFD7"/>
    <w:rsid w:val="67E00108"/>
    <w:rsid w:val="67E152AE"/>
    <w:rsid w:val="67E9FE19"/>
    <w:rsid w:val="67EAEDCB"/>
    <w:rsid w:val="67EC5CE3"/>
    <w:rsid w:val="67FE7593"/>
    <w:rsid w:val="6801D27A"/>
    <w:rsid w:val="681093A8"/>
    <w:rsid w:val="6815EA70"/>
    <w:rsid w:val="6819C890"/>
    <w:rsid w:val="681D7514"/>
    <w:rsid w:val="682061E7"/>
    <w:rsid w:val="6824A502"/>
    <w:rsid w:val="6825C60F"/>
    <w:rsid w:val="6834D9E4"/>
    <w:rsid w:val="68392356"/>
    <w:rsid w:val="683D80EE"/>
    <w:rsid w:val="68402066"/>
    <w:rsid w:val="68403E15"/>
    <w:rsid w:val="6846363C"/>
    <w:rsid w:val="684ACD8F"/>
    <w:rsid w:val="684BF936"/>
    <w:rsid w:val="6850908A"/>
    <w:rsid w:val="6850CE03"/>
    <w:rsid w:val="68513A0E"/>
    <w:rsid w:val="68516408"/>
    <w:rsid w:val="6856D613"/>
    <w:rsid w:val="685938AA"/>
    <w:rsid w:val="68595149"/>
    <w:rsid w:val="686D393A"/>
    <w:rsid w:val="686DD3DA"/>
    <w:rsid w:val="686E5FA5"/>
    <w:rsid w:val="686EDBAE"/>
    <w:rsid w:val="6873984E"/>
    <w:rsid w:val="687701BA"/>
    <w:rsid w:val="6877BB76"/>
    <w:rsid w:val="6888EFFD"/>
    <w:rsid w:val="6889C821"/>
    <w:rsid w:val="688E42CB"/>
    <w:rsid w:val="688EE303"/>
    <w:rsid w:val="689CDD5D"/>
    <w:rsid w:val="689E918E"/>
    <w:rsid w:val="68A61B01"/>
    <w:rsid w:val="68B4B462"/>
    <w:rsid w:val="68B51D79"/>
    <w:rsid w:val="68C1ED01"/>
    <w:rsid w:val="68C38FB1"/>
    <w:rsid w:val="68C57E4E"/>
    <w:rsid w:val="68C65D09"/>
    <w:rsid w:val="68C8E398"/>
    <w:rsid w:val="68C9C610"/>
    <w:rsid w:val="68DC8C87"/>
    <w:rsid w:val="68E0A8AC"/>
    <w:rsid w:val="68E84CD9"/>
    <w:rsid w:val="68F98BAD"/>
    <w:rsid w:val="68FE7A84"/>
    <w:rsid w:val="69001297"/>
    <w:rsid w:val="690AC1A2"/>
    <w:rsid w:val="690C57BA"/>
    <w:rsid w:val="690E4185"/>
    <w:rsid w:val="6914F5C0"/>
    <w:rsid w:val="691A5317"/>
    <w:rsid w:val="691FEFF7"/>
    <w:rsid w:val="6921E4EB"/>
    <w:rsid w:val="6922ECAB"/>
    <w:rsid w:val="692622C8"/>
    <w:rsid w:val="69278820"/>
    <w:rsid w:val="692A34B0"/>
    <w:rsid w:val="6942098D"/>
    <w:rsid w:val="6953D7E2"/>
    <w:rsid w:val="6956BC71"/>
    <w:rsid w:val="6958C346"/>
    <w:rsid w:val="695D3499"/>
    <w:rsid w:val="69668FEE"/>
    <w:rsid w:val="696DBA44"/>
    <w:rsid w:val="696E7C1F"/>
    <w:rsid w:val="69733E05"/>
    <w:rsid w:val="6976B29A"/>
    <w:rsid w:val="69788C0F"/>
    <w:rsid w:val="6979A5C2"/>
    <w:rsid w:val="697E89E1"/>
    <w:rsid w:val="6989C31A"/>
    <w:rsid w:val="69909F5B"/>
    <w:rsid w:val="6999708E"/>
    <w:rsid w:val="699C28BB"/>
    <w:rsid w:val="69A1F297"/>
    <w:rsid w:val="69A745CB"/>
    <w:rsid w:val="69A90ADC"/>
    <w:rsid w:val="69AB5481"/>
    <w:rsid w:val="69AF625E"/>
    <w:rsid w:val="69BAA0F7"/>
    <w:rsid w:val="69BBE83F"/>
    <w:rsid w:val="69C73AB9"/>
    <w:rsid w:val="69CAF7B8"/>
    <w:rsid w:val="69D0A376"/>
    <w:rsid w:val="69D0AD32"/>
    <w:rsid w:val="69D2AC67"/>
    <w:rsid w:val="69D6673F"/>
    <w:rsid w:val="69D751F9"/>
    <w:rsid w:val="69D779CD"/>
    <w:rsid w:val="69D7DEBE"/>
    <w:rsid w:val="69DADEA0"/>
    <w:rsid w:val="69DD6321"/>
    <w:rsid w:val="69E34D6C"/>
    <w:rsid w:val="69E88E87"/>
    <w:rsid w:val="69EE2EAA"/>
    <w:rsid w:val="69F12D12"/>
    <w:rsid w:val="69FDC161"/>
    <w:rsid w:val="69FF16F7"/>
    <w:rsid w:val="6A01AC15"/>
    <w:rsid w:val="6A028311"/>
    <w:rsid w:val="6A051AC7"/>
    <w:rsid w:val="6A0AD996"/>
    <w:rsid w:val="6A0B5F36"/>
    <w:rsid w:val="6A175AE4"/>
    <w:rsid w:val="6A1C8259"/>
    <w:rsid w:val="6A2BE1D6"/>
    <w:rsid w:val="6A2F0539"/>
    <w:rsid w:val="6A305E09"/>
    <w:rsid w:val="6A32CAB5"/>
    <w:rsid w:val="6A3CAAFE"/>
    <w:rsid w:val="6A4317C9"/>
    <w:rsid w:val="6A43F737"/>
    <w:rsid w:val="6A4C3925"/>
    <w:rsid w:val="6A5630F2"/>
    <w:rsid w:val="6A5D4F15"/>
    <w:rsid w:val="6A5F659F"/>
    <w:rsid w:val="6A5FEACA"/>
    <w:rsid w:val="6A6261A2"/>
    <w:rsid w:val="6A62E8C8"/>
    <w:rsid w:val="6A677333"/>
    <w:rsid w:val="6A6D9177"/>
    <w:rsid w:val="6A756CD3"/>
    <w:rsid w:val="6A7A6E3E"/>
    <w:rsid w:val="6A84A6ED"/>
    <w:rsid w:val="6A8A0DCB"/>
    <w:rsid w:val="6A908AC3"/>
    <w:rsid w:val="6A93AB9D"/>
    <w:rsid w:val="6A9A9213"/>
    <w:rsid w:val="6A9AC986"/>
    <w:rsid w:val="6AA0DAF6"/>
    <w:rsid w:val="6AA8917F"/>
    <w:rsid w:val="6AA95195"/>
    <w:rsid w:val="6AA9AA18"/>
    <w:rsid w:val="6AA9DE2D"/>
    <w:rsid w:val="6AAA922C"/>
    <w:rsid w:val="6AAB2893"/>
    <w:rsid w:val="6AAE6DA6"/>
    <w:rsid w:val="6AB1C60D"/>
    <w:rsid w:val="6AB2428B"/>
    <w:rsid w:val="6AB729EC"/>
    <w:rsid w:val="6ABBE42A"/>
    <w:rsid w:val="6ABC55C0"/>
    <w:rsid w:val="6AC60E3A"/>
    <w:rsid w:val="6AC8298A"/>
    <w:rsid w:val="6ACBA538"/>
    <w:rsid w:val="6ACFFF1D"/>
    <w:rsid w:val="6AD66755"/>
    <w:rsid w:val="6AD93D1D"/>
    <w:rsid w:val="6AE46B55"/>
    <w:rsid w:val="6AE58CC0"/>
    <w:rsid w:val="6AEC5C36"/>
    <w:rsid w:val="6AF0B3DC"/>
    <w:rsid w:val="6AF2AAEB"/>
    <w:rsid w:val="6AF7EDB7"/>
    <w:rsid w:val="6AF8A2C7"/>
    <w:rsid w:val="6AFB0C88"/>
    <w:rsid w:val="6B011707"/>
    <w:rsid w:val="6B0A3D54"/>
    <w:rsid w:val="6B0D0F02"/>
    <w:rsid w:val="6B0E062A"/>
    <w:rsid w:val="6B0F7D0E"/>
    <w:rsid w:val="6B13BBFE"/>
    <w:rsid w:val="6B141B48"/>
    <w:rsid w:val="6B14FB63"/>
    <w:rsid w:val="6B18A78B"/>
    <w:rsid w:val="6B1F9C43"/>
    <w:rsid w:val="6B261757"/>
    <w:rsid w:val="6B34F41A"/>
    <w:rsid w:val="6B3AD7C5"/>
    <w:rsid w:val="6B3CA7F0"/>
    <w:rsid w:val="6B59BE30"/>
    <w:rsid w:val="6B607E32"/>
    <w:rsid w:val="6B6ACC00"/>
    <w:rsid w:val="6B6FD0D1"/>
    <w:rsid w:val="6B71FDCD"/>
    <w:rsid w:val="6B74AE62"/>
    <w:rsid w:val="6B765917"/>
    <w:rsid w:val="6B79B758"/>
    <w:rsid w:val="6B7DC1C9"/>
    <w:rsid w:val="6B850A64"/>
    <w:rsid w:val="6B8594A0"/>
    <w:rsid w:val="6B85A079"/>
    <w:rsid w:val="6B8665FC"/>
    <w:rsid w:val="6B8AD2E4"/>
    <w:rsid w:val="6B92BA97"/>
    <w:rsid w:val="6B9765ED"/>
    <w:rsid w:val="6BA048EA"/>
    <w:rsid w:val="6BA7F8CF"/>
    <w:rsid w:val="6BABD25A"/>
    <w:rsid w:val="6BAC5DC2"/>
    <w:rsid w:val="6BAF90B4"/>
    <w:rsid w:val="6BB22802"/>
    <w:rsid w:val="6BB47D1D"/>
    <w:rsid w:val="6BB91BF5"/>
    <w:rsid w:val="6BBCE2C4"/>
    <w:rsid w:val="6BBE0613"/>
    <w:rsid w:val="6BC183FB"/>
    <w:rsid w:val="6BC66A3B"/>
    <w:rsid w:val="6BD4E599"/>
    <w:rsid w:val="6BD5328C"/>
    <w:rsid w:val="6BD5A40F"/>
    <w:rsid w:val="6BD92B57"/>
    <w:rsid w:val="6BE09A5B"/>
    <w:rsid w:val="6BE6EA65"/>
    <w:rsid w:val="6BEAF882"/>
    <w:rsid w:val="6BECE5EB"/>
    <w:rsid w:val="6BF0E50B"/>
    <w:rsid w:val="6BF2A768"/>
    <w:rsid w:val="6BF64B89"/>
    <w:rsid w:val="6BF79083"/>
    <w:rsid w:val="6BFED9EC"/>
    <w:rsid w:val="6C01D8CF"/>
    <w:rsid w:val="6C06B390"/>
    <w:rsid w:val="6C075EC4"/>
    <w:rsid w:val="6C12EC24"/>
    <w:rsid w:val="6C16CCD6"/>
    <w:rsid w:val="6C1F29E1"/>
    <w:rsid w:val="6C237977"/>
    <w:rsid w:val="6C237B01"/>
    <w:rsid w:val="6C24E873"/>
    <w:rsid w:val="6C2842DA"/>
    <w:rsid w:val="6C2D6E7B"/>
    <w:rsid w:val="6C30382A"/>
    <w:rsid w:val="6C39DE2B"/>
    <w:rsid w:val="6C3CE0F5"/>
    <w:rsid w:val="6C41FDBA"/>
    <w:rsid w:val="6C4229A6"/>
    <w:rsid w:val="6C492004"/>
    <w:rsid w:val="6C501BE8"/>
    <w:rsid w:val="6C52F5CB"/>
    <w:rsid w:val="6C5B3182"/>
    <w:rsid w:val="6C5E6386"/>
    <w:rsid w:val="6C5F36F2"/>
    <w:rsid w:val="6C63E225"/>
    <w:rsid w:val="6C666757"/>
    <w:rsid w:val="6C67128F"/>
    <w:rsid w:val="6C6B9728"/>
    <w:rsid w:val="6C6FF076"/>
    <w:rsid w:val="6C765F57"/>
    <w:rsid w:val="6C7E7CE1"/>
    <w:rsid w:val="6C806F41"/>
    <w:rsid w:val="6C80F2A1"/>
    <w:rsid w:val="6C84805A"/>
    <w:rsid w:val="6C862BA0"/>
    <w:rsid w:val="6C86AB0C"/>
    <w:rsid w:val="6C905A86"/>
    <w:rsid w:val="6C9287E4"/>
    <w:rsid w:val="6C94E3D5"/>
    <w:rsid w:val="6C959E55"/>
    <w:rsid w:val="6C99BD4B"/>
    <w:rsid w:val="6C9AE359"/>
    <w:rsid w:val="6C9B1683"/>
    <w:rsid w:val="6CA5F0C7"/>
    <w:rsid w:val="6CACAA91"/>
    <w:rsid w:val="6CB0AEE5"/>
    <w:rsid w:val="6CB0B225"/>
    <w:rsid w:val="6CB25D05"/>
    <w:rsid w:val="6CB7C541"/>
    <w:rsid w:val="6CBA8657"/>
    <w:rsid w:val="6CC081C0"/>
    <w:rsid w:val="6CCAB269"/>
    <w:rsid w:val="6CCD3A6C"/>
    <w:rsid w:val="6CCD5253"/>
    <w:rsid w:val="6CCEA746"/>
    <w:rsid w:val="6CD7720A"/>
    <w:rsid w:val="6CD87E38"/>
    <w:rsid w:val="6CD97E65"/>
    <w:rsid w:val="6CDA8D52"/>
    <w:rsid w:val="6CDBA775"/>
    <w:rsid w:val="6CDE1B84"/>
    <w:rsid w:val="6CE64CBE"/>
    <w:rsid w:val="6CEB61AE"/>
    <w:rsid w:val="6CEC7D1A"/>
    <w:rsid w:val="6CEDB109"/>
    <w:rsid w:val="6CEE5C62"/>
    <w:rsid w:val="6CF403C1"/>
    <w:rsid w:val="6CF526E2"/>
    <w:rsid w:val="6CF5331C"/>
    <w:rsid w:val="6CFBEA56"/>
    <w:rsid w:val="6D03EE58"/>
    <w:rsid w:val="6D04DBAE"/>
    <w:rsid w:val="6D0597C1"/>
    <w:rsid w:val="6D066AD9"/>
    <w:rsid w:val="6D0F20F5"/>
    <w:rsid w:val="6D119DE8"/>
    <w:rsid w:val="6D171EC9"/>
    <w:rsid w:val="6D17C65A"/>
    <w:rsid w:val="6D21371C"/>
    <w:rsid w:val="6D23AE49"/>
    <w:rsid w:val="6D31337A"/>
    <w:rsid w:val="6D377E7C"/>
    <w:rsid w:val="6D387A22"/>
    <w:rsid w:val="6D427AA0"/>
    <w:rsid w:val="6D4E8249"/>
    <w:rsid w:val="6D5F394C"/>
    <w:rsid w:val="6D65022E"/>
    <w:rsid w:val="6D68DFF9"/>
    <w:rsid w:val="6D726976"/>
    <w:rsid w:val="6D785288"/>
    <w:rsid w:val="6D7BADDC"/>
    <w:rsid w:val="6D7DEE24"/>
    <w:rsid w:val="6D856EA0"/>
    <w:rsid w:val="6D88268A"/>
    <w:rsid w:val="6D88CEB9"/>
    <w:rsid w:val="6D912E85"/>
    <w:rsid w:val="6D997A2A"/>
    <w:rsid w:val="6DA63EA6"/>
    <w:rsid w:val="6DA82B40"/>
    <w:rsid w:val="6DACE9D0"/>
    <w:rsid w:val="6DB11422"/>
    <w:rsid w:val="6DB570AC"/>
    <w:rsid w:val="6DB7A538"/>
    <w:rsid w:val="6DBCFD11"/>
    <w:rsid w:val="6DC71E07"/>
    <w:rsid w:val="6DC80CC3"/>
    <w:rsid w:val="6DCCAC51"/>
    <w:rsid w:val="6DD38DE7"/>
    <w:rsid w:val="6DD86A95"/>
    <w:rsid w:val="6DDA16A2"/>
    <w:rsid w:val="6DDE22B4"/>
    <w:rsid w:val="6DE46DC2"/>
    <w:rsid w:val="6DE4DF57"/>
    <w:rsid w:val="6DEB1479"/>
    <w:rsid w:val="6DF093A9"/>
    <w:rsid w:val="6DFB69E7"/>
    <w:rsid w:val="6E0A48E0"/>
    <w:rsid w:val="6E1C4182"/>
    <w:rsid w:val="6E22B922"/>
    <w:rsid w:val="6E278101"/>
    <w:rsid w:val="6E287F5A"/>
    <w:rsid w:val="6E2C052A"/>
    <w:rsid w:val="6E2E1521"/>
    <w:rsid w:val="6E396632"/>
    <w:rsid w:val="6E3B377C"/>
    <w:rsid w:val="6E405E6C"/>
    <w:rsid w:val="6E40AB03"/>
    <w:rsid w:val="6E46AB74"/>
    <w:rsid w:val="6E46C924"/>
    <w:rsid w:val="6E47E084"/>
    <w:rsid w:val="6E5BBA96"/>
    <w:rsid w:val="6E5CA1A6"/>
    <w:rsid w:val="6E6064D5"/>
    <w:rsid w:val="6E68E206"/>
    <w:rsid w:val="6E6B8704"/>
    <w:rsid w:val="6E6DE946"/>
    <w:rsid w:val="6E79F11E"/>
    <w:rsid w:val="6E815A32"/>
    <w:rsid w:val="6E82CA5A"/>
    <w:rsid w:val="6E83C770"/>
    <w:rsid w:val="6E86F8F8"/>
    <w:rsid w:val="6E87A8DE"/>
    <w:rsid w:val="6E8D4F28"/>
    <w:rsid w:val="6E8F6C56"/>
    <w:rsid w:val="6E92DF4B"/>
    <w:rsid w:val="6E938816"/>
    <w:rsid w:val="6E94FF03"/>
    <w:rsid w:val="6E9594FC"/>
    <w:rsid w:val="6E9DAB1C"/>
    <w:rsid w:val="6EA3B8DA"/>
    <w:rsid w:val="6EA509BD"/>
    <w:rsid w:val="6EA7EFC1"/>
    <w:rsid w:val="6EAB08A2"/>
    <w:rsid w:val="6EAE3CE1"/>
    <w:rsid w:val="6EB42CFE"/>
    <w:rsid w:val="6EB6EF35"/>
    <w:rsid w:val="6EC457B3"/>
    <w:rsid w:val="6EC4651E"/>
    <w:rsid w:val="6EC62A87"/>
    <w:rsid w:val="6EC73430"/>
    <w:rsid w:val="6ED85BB1"/>
    <w:rsid w:val="6EEABED9"/>
    <w:rsid w:val="6EEEA048"/>
    <w:rsid w:val="6EF1B073"/>
    <w:rsid w:val="6EF9B378"/>
    <w:rsid w:val="6EFAF476"/>
    <w:rsid w:val="6EFEC756"/>
    <w:rsid w:val="6F042F33"/>
    <w:rsid w:val="6F0E6AF5"/>
    <w:rsid w:val="6F198C0E"/>
    <w:rsid w:val="6F1C4768"/>
    <w:rsid w:val="6F2320E3"/>
    <w:rsid w:val="6F24781E"/>
    <w:rsid w:val="6F2DECFE"/>
    <w:rsid w:val="6F33D957"/>
    <w:rsid w:val="6F353D3E"/>
    <w:rsid w:val="6F39C5D9"/>
    <w:rsid w:val="6F4E5F4E"/>
    <w:rsid w:val="6F4EC87A"/>
    <w:rsid w:val="6F58D567"/>
    <w:rsid w:val="6F5DDFF2"/>
    <w:rsid w:val="6F627C57"/>
    <w:rsid w:val="6F66E8A7"/>
    <w:rsid w:val="6F735AC9"/>
    <w:rsid w:val="6F74EB81"/>
    <w:rsid w:val="6F77FF79"/>
    <w:rsid w:val="6F81044A"/>
    <w:rsid w:val="6F812704"/>
    <w:rsid w:val="6F84EBB4"/>
    <w:rsid w:val="6F863B6D"/>
    <w:rsid w:val="6F94E571"/>
    <w:rsid w:val="6F9AB5D6"/>
    <w:rsid w:val="6F9FCF36"/>
    <w:rsid w:val="6FA248A8"/>
    <w:rsid w:val="6FA53423"/>
    <w:rsid w:val="6FA7C4C7"/>
    <w:rsid w:val="6FA8927E"/>
    <w:rsid w:val="6FA8934B"/>
    <w:rsid w:val="6FB454A0"/>
    <w:rsid w:val="6FBC8D61"/>
    <w:rsid w:val="6FBCA73F"/>
    <w:rsid w:val="6FBD0203"/>
    <w:rsid w:val="6FC39260"/>
    <w:rsid w:val="6FC9865B"/>
    <w:rsid w:val="6FCB9BD2"/>
    <w:rsid w:val="6FE34940"/>
    <w:rsid w:val="6FE95EEB"/>
    <w:rsid w:val="6FEBEE66"/>
    <w:rsid w:val="6FED20A6"/>
    <w:rsid w:val="6FF31457"/>
    <w:rsid w:val="6FF6D4A6"/>
    <w:rsid w:val="700569AE"/>
    <w:rsid w:val="700C3015"/>
    <w:rsid w:val="700C78F4"/>
    <w:rsid w:val="700DB573"/>
    <w:rsid w:val="700F0D4F"/>
    <w:rsid w:val="70109B7A"/>
    <w:rsid w:val="701398AF"/>
    <w:rsid w:val="70173776"/>
    <w:rsid w:val="7017A4BC"/>
    <w:rsid w:val="70190F2B"/>
    <w:rsid w:val="701E463D"/>
    <w:rsid w:val="70262CC1"/>
    <w:rsid w:val="70281D6F"/>
    <w:rsid w:val="702ED213"/>
    <w:rsid w:val="7030B61D"/>
    <w:rsid w:val="703228F9"/>
    <w:rsid w:val="704C7C47"/>
    <w:rsid w:val="704D114D"/>
    <w:rsid w:val="704F78CE"/>
    <w:rsid w:val="7051915C"/>
    <w:rsid w:val="7053E310"/>
    <w:rsid w:val="706152E3"/>
    <w:rsid w:val="706AA692"/>
    <w:rsid w:val="707226FB"/>
    <w:rsid w:val="7072C23A"/>
    <w:rsid w:val="70780B3E"/>
    <w:rsid w:val="7078CD90"/>
    <w:rsid w:val="707E9338"/>
    <w:rsid w:val="707F7C73"/>
    <w:rsid w:val="70822442"/>
    <w:rsid w:val="70864A7C"/>
    <w:rsid w:val="7089E0CF"/>
    <w:rsid w:val="70945BFF"/>
    <w:rsid w:val="70948FDE"/>
    <w:rsid w:val="7094D30B"/>
    <w:rsid w:val="7095C862"/>
    <w:rsid w:val="709918C1"/>
    <w:rsid w:val="709ABF08"/>
    <w:rsid w:val="70A11B10"/>
    <w:rsid w:val="70A1C375"/>
    <w:rsid w:val="70A1FF3D"/>
    <w:rsid w:val="70A3F1D8"/>
    <w:rsid w:val="70A52A5E"/>
    <w:rsid w:val="70BB72A3"/>
    <w:rsid w:val="70C44E0B"/>
    <w:rsid w:val="70CAA946"/>
    <w:rsid w:val="70CD7358"/>
    <w:rsid w:val="70CE7A48"/>
    <w:rsid w:val="70D2C2D6"/>
    <w:rsid w:val="70D68568"/>
    <w:rsid w:val="70D9A69B"/>
    <w:rsid w:val="70DCD1D5"/>
    <w:rsid w:val="70DE6F3D"/>
    <w:rsid w:val="70E0544B"/>
    <w:rsid w:val="70E35D0D"/>
    <w:rsid w:val="70E95C85"/>
    <w:rsid w:val="70ECFCE6"/>
    <w:rsid w:val="70EE2D74"/>
    <w:rsid w:val="70F88255"/>
    <w:rsid w:val="71027DAE"/>
    <w:rsid w:val="71072E36"/>
    <w:rsid w:val="710E80C5"/>
    <w:rsid w:val="711878DD"/>
    <w:rsid w:val="712665C3"/>
    <w:rsid w:val="7128D262"/>
    <w:rsid w:val="71306929"/>
    <w:rsid w:val="713768FB"/>
    <w:rsid w:val="7139658A"/>
    <w:rsid w:val="71415BD1"/>
    <w:rsid w:val="7143D940"/>
    <w:rsid w:val="714FB8EA"/>
    <w:rsid w:val="71563280"/>
    <w:rsid w:val="715644A7"/>
    <w:rsid w:val="715BE02E"/>
    <w:rsid w:val="715E0CF2"/>
    <w:rsid w:val="7160D94D"/>
    <w:rsid w:val="71661F4C"/>
    <w:rsid w:val="716CFF7B"/>
    <w:rsid w:val="716EB2C7"/>
    <w:rsid w:val="71710801"/>
    <w:rsid w:val="7179BA24"/>
    <w:rsid w:val="71800BD6"/>
    <w:rsid w:val="71863ADC"/>
    <w:rsid w:val="718A6C01"/>
    <w:rsid w:val="71B710F2"/>
    <w:rsid w:val="71B7E070"/>
    <w:rsid w:val="71B920A3"/>
    <w:rsid w:val="71BED890"/>
    <w:rsid w:val="71C05E5A"/>
    <w:rsid w:val="71C28AA2"/>
    <w:rsid w:val="71C75E6D"/>
    <w:rsid w:val="71CBC492"/>
    <w:rsid w:val="71CDBDAE"/>
    <w:rsid w:val="71CE4DD4"/>
    <w:rsid w:val="71D97795"/>
    <w:rsid w:val="71DACB5E"/>
    <w:rsid w:val="71DF9855"/>
    <w:rsid w:val="71DFFF6C"/>
    <w:rsid w:val="71E05F4D"/>
    <w:rsid w:val="71E683D3"/>
    <w:rsid w:val="71E8F751"/>
    <w:rsid w:val="71EC34DD"/>
    <w:rsid w:val="71F4CF8E"/>
    <w:rsid w:val="71FC79A5"/>
    <w:rsid w:val="71FCD0EA"/>
    <w:rsid w:val="7201C589"/>
    <w:rsid w:val="72071889"/>
    <w:rsid w:val="720CD42A"/>
    <w:rsid w:val="720EE69D"/>
    <w:rsid w:val="7211E343"/>
    <w:rsid w:val="7214C910"/>
    <w:rsid w:val="72161CD2"/>
    <w:rsid w:val="72185027"/>
    <w:rsid w:val="72191EDB"/>
    <w:rsid w:val="721DCF85"/>
    <w:rsid w:val="721E67A1"/>
    <w:rsid w:val="72257260"/>
    <w:rsid w:val="722589D6"/>
    <w:rsid w:val="7226ED15"/>
    <w:rsid w:val="7228B068"/>
    <w:rsid w:val="722A5912"/>
    <w:rsid w:val="722B1288"/>
    <w:rsid w:val="72355193"/>
    <w:rsid w:val="723CB0CA"/>
    <w:rsid w:val="7242D88C"/>
    <w:rsid w:val="7246F09C"/>
    <w:rsid w:val="724A72DE"/>
    <w:rsid w:val="724EBBE4"/>
    <w:rsid w:val="72532B16"/>
    <w:rsid w:val="725451D7"/>
    <w:rsid w:val="72689C18"/>
    <w:rsid w:val="7270826B"/>
    <w:rsid w:val="7272BCDD"/>
    <w:rsid w:val="7275B4C3"/>
    <w:rsid w:val="728452B0"/>
    <w:rsid w:val="7289771A"/>
    <w:rsid w:val="728BE9DE"/>
    <w:rsid w:val="729B9A3F"/>
    <w:rsid w:val="729DD626"/>
    <w:rsid w:val="729FF86C"/>
    <w:rsid w:val="72A73DF3"/>
    <w:rsid w:val="72AEE2F6"/>
    <w:rsid w:val="72C3D278"/>
    <w:rsid w:val="72C7EB91"/>
    <w:rsid w:val="72DAE147"/>
    <w:rsid w:val="72DB4A12"/>
    <w:rsid w:val="72E3B9CF"/>
    <w:rsid w:val="72E49EB9"/>
    <w:rsid w:val="72E9B770"/>
    <w:rsid w:val="72F0CFDC"/>
    <w:rsid w:val="72F6D04D"/>
    <w:rsid w:val="72F7375C"/>
    <w:rsid w:val="72FB89F8"/>
    <w:rsid w:val="72FBCB45"/>
    <w:rsid w:val="72FD6366"/>
    <w:rsid w:val="7302042D"/>
    <w:rsid w:val="730535DC"/>
    <w:rsid w:val="730B1D28"/>
    <w:rsid w:val="730DECD2"/>
    <w:rsid w:val="730F79ED"/>
    <w:rsid w:val="7310746D"/>
    <w:rsid w:val="731D9D04"/>
    <w:rsid w:val="7322CB06"/>
    <w:rsid w:val="73241A13"/>
    <w:rsid w:val="73297126"/>
    <w:rsid w:val="732FDCDE"/>
    <w:rsid w:val="7332DFC1"/>
    <w:rsid w:val="7333A3E6"/>
    <w:rsid w:val="73362FF0"/>
    <w:rsid w:val="73369A81"/>
    <w:rsid w:val="733B7C74"/>
    <w:rsid w:val="7343043E"/>
    <w:rsid w:val="73441083"/>
    <w:rsid w:val="734684C6"/>
    <w:rsid w:val="734C96DD"/>
    <w:rsid w:val="7350C3B6"/>
    <w:rsid w:val="73534E95"/>
    <w:rsid w:val="73554722"/>
    <w:rsid w:val="735D0105"/>
    <w:rsid w:val="735D8291"/>
    <w:rsid w:val="7361D107"/>
    <w:rsid w:val="7364995C"/>
    <w:rsid w:val="7366F0A0"/>
    <w:rsid w:val="73691741"/>
    <w:rsid w:val="736FFF3C"/>
    <w:rsid w:val="737388BB"/>
    <w:rsid w:val="73779B7A"/>
    <w:rsid w:val="737B6BAC"/>
    <w:rsid w:val="737D3D45"/>
    <w:rsid w:val="7381E0F1"/>
    <w:rsid w:val="739909A0"/>
    <w:rsid w:val="73A301EC"/>
    <w:rsid w:val="73A30CD7"/>
    <w:rsid w:val="73A49B3C"/>
    <w:rsid w:val="73A69A0B"/>
    <w:rsid w:val="73AC8EB9"/>
    <w:rsid w:val="73AD6414"/>
    <w:rsid w:val="73B107C3"/>
    <w:rsid w:val="73B908DA"/>
    <w:rsid w:val="73BABC13"/>
    <w:rsid w:val="73C543F8"/>
    <w:rsid w:val="73C6DBBA"/>
    <w:rsid w:val="73C8FD50"/>
    <w:rsid w:val="73CA06A7"/>
    <w:rsid w:val="73CCDD22"/>
    <w:rsid w:val="73D51AA1"/>
    <w:rsid w:val="73D51E0B"/>
    <w:rsid w:val="73E93BB8"/>
    <w:rsid w:val="73F2534D"/>
    <w:rsid w:val="73F5E58A"/>
    <w:rsid w:val="73F89D71"/>
    <w:rsid w:val="73F96977"/>
    <w:rsid w:val="73FABDA4"/>
    <w:rsid w:val="74049B14"/>
    <w:rsid w:val="740FB6E5"/>
    <w:rsid w:val="7412B429"/>
    <w:rsid w:val="741EC7B6"/>
    <w:rsid w:val="742894AF"/>
    <w:rsid w:val="742A0CE5"/>
    <w:rsid w:val="742F860E"/>
    <w:rsid w:val="74390994"/>
    <w:rsid w:val="7439F031"/>
    <w:rsid w:val="74420CB9"/>
    <w:rsid w:val="74435148"/>
    <w:rsid w:val="7444D937"/>
    <w:rsid w:val="7449A6BE"/>
    <w:rsid w:val="744FBFA1"/>
    <w:rsid w:val="7452B349"/>
    <w:rsid w:val="74541A61"/>
    <w:rsid w:val="7457F8B3"/>
    <w:rsid w:val="745A6303"/>
    <w:rsid w:val="7461622F"/>
    <w:rsid w:val="746E3764"/>
    <w:rsid w:val="746F0C61"/>
    <w:rsid w:val="747354CF"/>
    <w:rsid w:val="74777390"/>
    <w:rsid w:val="748B667B"/>
    <w:rsid w:val="748C6B4A"/>
    <w:rsid w:val="748D9010"/>
    <w:rsid w:val="74945077"/>
    <w:rsid w:val="74A2E399"/>
    <w:rsid w:val="74A4D454"/>
    <w:rsid w:val="74A5581A"/>
    <w:rsid w:val="74AD44C2"/>
    <w:rsid w:val="74BBF047"/>
    <w:rsid w:val="74BE7737"/>
    <w:rsid w:val="74D6023D"/>
    <w:rsid w:val="74DC89D4"/>
    <w:rsid w:val="74EC7085"/>
    <w:rsid w:val="74F5C8E6"/>
    <w:rsid w:val="74F63CC6"/>
    <w:rsid w:val="74F88E45"/>
    <w:rsid w:val="74FF6568"/>
    <w:rsid w:val="7500510E"/>
    <w:rsid w:val="75017D45"/>
    <w:rsid w:val="750482B6"/>
    <w:rsid w:val="7505D6B6"/>
    <w:rsid w:val="75074F84"/>
    <w:rsid w:val="7508BB0D"/>
    <w:rsid w:val="750979B0"/>
    <w:rsid w:val="751C4D8D"/>
    <w:rsid w:val="751D3489"/>
    <w:rsid w:val="7526F450"/>
    <w:rsid w:val="752BEA98"/>
    <w:rsid w:val="752DBB7E"/>
    <w:rsid w:val="752DDA52"/>
    <w:rsid w:val="752E5128"/>
    <w:rsid w:val="752E8EB5"/>
    <w:rsid w:val="75307E3F"/>
    <w:rsid w:val="753290EE"/>
    <w:rsid w:val="75358D06"/>
    <w:rsid w:val="75361B3D"/>
    <w:rsid w:val="75371EC1"/>
    <w:rsid w:val="753E3A1F"/>
    <w:rsid w:val="75432425"/>
    <w:rsid w:val="7547A193"/>
    <w:rsid w:val="754A6D8D"/>
    <w:rsid w:val="7550AFCF"/>
    <w:rsid w:val="75535A24"/>
    <w:rsid w:val="75539066"/>
    <w:rsid w:val="7557CAEE"/>
    <w:rsid w:val="755AC593"/>
    <w:rsid w:val="7568B4B0"/>
    <w:rsid w:val="756A3F0D"/>
    <w:rsid w:val="756B1C4E"/>
    <w:rsid w:val="756C3B99"/>
    <w:rsid w:val="75701FCC"/>
    <w:rsid w:val="7579649C"/>
    <w:rsid w:val="75978612"/>
    <w:rsid w:val="7599DE71"/>
    <w:rsid w:val="759C53A1"/>
    <w:rsid w:val="759C75F0"/>
    <w:rsid w:val="75A03B0D"/>
    <w:rsid w:val="75A58EA3"/>
    <w:rsid w:val="75B050D6"/>
    <w:rsid w:val="75B9691F"/>
    <w:rsid w:val="75BD350C"/>
    <w:rsid w:val="75BD5F9E"/>
    <w:rsid w:val="75C36311"/>
    <w:rsid w:val="75C4FD96"/>
    <w:rsid w:val="75C670D8"/>
    <w:rsid w:val="75C9D3E9"/>
    <w:rsid w:val="75CBCE7C"/>
    <w:rsid w:val="75D3CA72"/>
    <w:rsid w:val="75D58387"/>
    <w:rsid w:val="75D7ACDC"/>
    <w:rsid w:val="75D9A9EA"/>
    <w:rsid w:val="75DA034B"/>
    <w:rsid w:val="75DA81DA"/>
    <w:rsid w:val="75DB48E7"/>
    <w:rsid w:val="75DD056E"/>
    <w:rsid w:val="75E0C630"/>
    <w:rsid w:val="75E4E7DD"/>
    <w:rsid w:val="75E85DF8"/>
    <w:rsid w:val="75EB75CD"/>
    <w:rsid w:val="75EC4F19"/>
    <w:rsid w:val="75EDE8DD"/>
    <w:rsid w:val="75F13B57"/>
    <w:rsid w:val="75F2EEE5"/>
    <w:rsid w:val="75F37ABC"/>
    <w:rsid w:val="75F86954"/>
    <w:rsid w:val="75FD0327"/>
    <w:rsid w:val="75FD181B"/>
    <w:rsid w:val="7606B278"/>
    <w:rsid w:val="7606D4EA"/>
    <w:rsid w:val="7609BEB2"/>
    <w:rsid w:val="76110588"/>
    <w:rsid w:val="761B5D0D"/>
    <w:rsid w:val="761BC90C"/>
    <w:rsid w:val="761E17D8"/>
    <w:rsid w:val="762033A1"/>
    <w:rsid w:val="7629EBA8"/>
    <w:rsid w:val="762CAB1D"/>
    <w:rsid w:val="763131BE"/>
    <w:rsid w:val="76399DDE"/>
    <w:rsid w:val="763F55CB"/>
    <w:rsid w:val="7644611E"/>
    <w:rsid w:val="764FA5E5"/>
    <w:rsid w:val="76619B2C"/>
    <w:rsid w:val="76684E88"/>
    <w:rsid w:val="7669FFCB"/>
    <w:rsid w:val="7670FF38"/>
    <w:rsid w:val="7677309E"/>
    <w:rsid w:val="767B9286"/>
    <w:rsid w:val="767EE82E"/>
    <w:rsid w:val="767F53BD"/>
    <w:rsid w:val="76806210"/>
    <w:rsid w:val="7682954D"/>
    <w:rsid w:val="76876CAB"/>
    <w:rsid w:val="768AA934"/>
    <w:rsid w:val="768F8257"/>
    <w:rsid w:val="768FE4C6"/>
    <w:rsid w:val="76940822"/>
    <w:rsid w:val="7699F9D3"/>
    <w:rsid w:val="769C97D2"/>
    <w:rsid w:val="769EE704"/>
    <w:rsid w:val="76A25D69"/>
    <w:rsid w:val="76A434A9"/>
    <w:rsid w:val="76A514E9"/>
    <w:rsid w:val="76A72DA7"/>
    <w:rsid w:val="76A7DED8"/>
    <w:rsid w:val="76AB7F62"/>
    <w:rsid w:val="76ACCE18"/>
    <w:rsid w:val="76B55E42"/>
    <w:rsid w:val="76B84008"/>
    <w:rsid w:val="76BC4AF5"/>
    <w:rsid w:val="76BE424C"/>
    <w:rsid w:val="76BECF84"/>
    <w:rsid w:val="76C3C795"/>
    <w:rsid w:val="76C87597"/>
    <w:rsid w:val="76C9942F"/>
    <w:rsid w:val="76D1A322"/>
    <w:rsid w:val="76D66793"/>
    <w:rsid w:val="76DB2405"/>
    <w:rsid w:val="76DC9549"/>
    <w:rsid w:val="76DFE89C"/>
    <w:rsid w:val="76E7210D"/>
    <w:rsid w:val="76EA66DC"/>
    <w:rsid w:val="76EAD3E6"/>
    <w:rsid w:val="76EB2D67"/>
    <w:rsid w:val="76EB6AE4"/>
    <w:rsid w:val="76EF47B0"/>
    <w:rsid w:val="76F8B958"/>
    <w:rsid w:val="76FA22CE"/>
    <w:rsid w:val="770E81AA"/>
    <w:rsid w:val="7711E090"/>
    <w:rsid w:val="77188BED"/>
    <w:rsid w:val="771C148E"/>
    <w:rsid w:val="7720F99D"/>
    <w:rsid w:val="7723DB95"/>
    <w:rsid w:val="7728D4E7"/>
    <w:rsid w:val="7731D233"/>
    <w:rsid w:val="77385919"/>
    <w:rsid w:val="773AD509"/>
    <w:rsid w:val="77431000"/>
    <w:rsid w:val="7743CB78"/>
    <w:rsid w:val="774636C5"/>
    <w:rsid w:val="774DCB65"/>
    <w:rsid w:val="775136B2"/>
    <w:rsid w:val="7755A529"/>
    <w:rsid w:val="7755F9C5"/>
    <w:rsid w:val="7756BA4B"/>
    <w:rsid w:val="7759BB64"/>
    <w:rsid w:val="77629A36"/>
    <w:rsid w:val="7769B66F"/>
    <w:rsid w:val="777050DE"/>
    <w:rsid w:val="7774B3E5"/>
    <w:rsid w:val="777E7B7A"/>
    <w:rsid w:val="778109DB"/>
    <w:rsid w:val="77849F25"/>
    <w:rsid w:val="778865A6"/>
    <w:rsid w:val="77926C3B"/>
    <w:rsid w:val="779658A2"/>
    <w:rsid w:val="779FCEC8"/>
    <w:rsid w:val="77A4BD9E"/>
    <w:rsid w:val="77B0BD90"/>
    <w:rsid w:val="77B0BD93"/>
    <w:rsid w:val="77BDC624"/>
    <w:rsid w:val="77C02CF1"/>
    <w:rsid w:val="77C2929F"/>
    <w:rsid w:val="77C3374C"/>
    <w:rsid w:val="77D23CCB"/>
    <w:rsid w:val="77D6C507"/>
    <w:rsid w:val="77DC2AC5"/>
    <w:rsid w:val="77E0A60C"/>
    <w:rsid w:val="77E63193"/>
    <w:rsid w:val="77E63E18"/>
    <w:rsid w:val="77E8D0D0"/>
    <w:rsid w:val="77EC4F5B"/>
    <w:rsid w:val="77F38390"/>
    <w:rsid w:val="77F5BD65"/>
    <w:rsid w:val="77FF524F"/>
    <w:rsid w:val="78023E47"/>
    <w:rsid w:val="780620C0"/>
    <w:rsid w:val="7806803A"/>
    <w:rsid w:val="7806CF07"/>
    <w:rsid w:val="780A855A"/>
    <w:rsid w:val="781907E3"/>
    <w:rsid w:val="781F8C2C"/>
    <w:rsid w:val="7821EB93"/>
    <w:rsid w:val="782220DE"/>
    <w:rsid w:val="7827C629"/>
    <w:rsid w:val="782A01D6"/>
    <w:rsid w:val="782A0FFF"/>
    <w:rsid w:val="7833A637"/>
    <w:rsid w:val="7836042C"/>
    <w:rsid w:val="7837B305"/>
    <w:rsid w:val="783AA879"/>
    <w:rsid w:val="78400144"/>
    <w:rsid w:val="7841BC9A"/>
    <w:rsid w:val="7841D616"/>
    <w:rsid w:val="7845BC17"/>
    <w:rsid w:val="78482594"/>
    <w:rsid w:val="7849DB40"/>
    <w:rsid w:val="784C48C5"/>
    <w:rsid w:val="7858039C"/>
    <w:rsid w:val="785A1EBF"/>
    <w:rsid w:val="78633C09"/>
    <w:rsid w:val="7863F74B"/>
    <w:rsid w:val="78695330"/>
    <w:rsid w:val="78873589"/>
    <w:rsid w:val="78886FD9"/>
    <w:rsid w:val="7889145D"/>
    <w:rsid w:val="789071DA"/>
    <w:rsid w:val="7898CE94"/>
    <w:rsid w:val="789D8D60"/>
    <w:rsid w:val="789F95C2"/>
    <w:rsid w:val="78A4D4AA"/>
    <w:rsid w:val="78A9F7EF"/>
    <w:rsid w:val="78AF872A"/>
    <w:rsid w:val="78B040E5"/>
    <w:rsid w:val="78B08D9E"/>
    <w:rsid w:val="78B09D67"/>
    <w:rsid w:val="78B501B1"/>
    <w:rsid w:val="78B8305C"/>
    <w:rsid w:val="78BAB888"/>
    <w:rsid w:val="78C12997"/>
    <w:rsid w:val="78C1A757"/>
    <w:rsid w:val="78CAFC9E"/>
    <w:rsid w:val="78CC11CF"/>
    <w:rsid w:val="78D19338"/>
    <w:rsid w:val="78D19FD8"/>
    <w:rsid w:val="78D892FB"/>
    <w:rsid w:val="78D9D91D"/>
    <w:rsid w:val="78E38D68"/>
    <w:rsid w:val="78E869E9"/>
    <w:rsid w:val="78ECC4FC"/>
    <w:rsid w:val="78F2A7D4"/>
    <w:rsid w:val="78F770E2"/>
    <w:rsid w:val="78F8686C"/>
    <w:rsid w:val="78FA0B70"/>
    <w:rsid w:val="78FF21EC"/>
    <w:rsid w:val="790243CD"/>
    <w:rsid w:val="79037042"/>
    <w:rsid w:val="790590F6"/>
    <w:rsid w:val="79070BB7"/>
    <w:rsid w:val="790B1A11"/>
    <w:rsid w:val="790EEDB2"/>
    <w:rsid w:val="792902D4"/>
    <w:rsid w:val="79318DE3"/>
    <w:rsid w:val="7931E3A0"/>
    <w:rsid w:val="79368A59"/>
    <w:rsid w:val="793824AD"/>
    <w:rsid w:val="7939CD44"/>
    <w:rsid w:val="7940C711"/>
    <w:rsid w:val="794DEE64"/>
    <w:rsid w:val="7960BDE1"/>
    <w:rsid w:val="796A0917"/>
    <w:rsid w:val="796A9F27"/>
    <w:rsid w:val="796AE8E6"/>
    <w:rsid w:val="7971FF29"/>
    <w:rsid w:val="797BF0B3"/>
    <w:rsid w:val="797FA28F"/>
    <w:rsid w:val="7980FB9C"/>
    <w:rsid w:val="7983F2CB"/>
    <w:rsid w:val="798AA47B"/>
    <w:rsid w:val="799DDFDE"/>
    <w:rsid w:val="79A32E2C"/>
    <w:rsid w:val="79A43D4E"/>
    <w:rsid w:val="79AB28A7"/>
    <w:rsid w:val="79AE8E44"/>
    <w:rsid w:val="79BBD951"/>
    <w:rsid w:val="79BC3736"/>
    <w:rsid w:val="79CE70EE"/>
    <w:rsid w:val="79D2881C"/>
    <w:rsid w:val="79D69E68"/>
    <w:rsid w:val="79D847E4"/>
    <w:rsid w:val="79DF690C"/>
    <w:rsid w:val="79E13509"/>
    <w:rsid w:val="79E21F00"/>
    <w:rsid w:val="79E4EC7B"/>
    <w:rsid w:val="79E4FD1A"/>
    <w:rsid w:val="79E790FF"/>
    <w:rsid w:val="79E8BED1"/>
    <w:rsid w:val="79EB0447"/>
    <w:rsid w:val="79EEA295"/>
    <w:rsid w:val="79EFF55D"/>
    <w:rsid w:val="79F6E5A1"/>
    <w:rsid w:val="79F943A9"/>
    <w:rsid w:val="79FA23E5"/>
    <w:rsid w:val="79FCE80C"/>
    <w:rsid w:val="79FE5A02"/>
    <w:rsid w:val="7A00A07A"/>
    <w:rsid w:val="7A04558F"/>
    <w:rsid w:val="7A053AE4"/>
    <w:rsid w:val="7A061944"/>
    <w:rsid w:val="7A0C0B78"/>
    <w:rsid w:val="7A0CD6A8"/>
    <w:rsid w:val="7A0FA391"/>
    <w:rsid w:val="7A102EC6"/>
    <w:rsid w:val="7A140B5A"/>
    <w:rsid w:val="7A21CC03"/>
    <w:rsid w:val="7A25BCBD"/>
    <w:rsid w:val="7A280D4B"/>
    <w:rsid w:val="7A28860E"/>
    <w:rsid w:val="7A2EDCF9"/>
    <w:rsid w:val="7A387681"/>
    <w:rsid w:val="7A38F6BD"/>
    <w:rsid w:val="7A3E321A"/>
    <w:rsid w:val="7A414B83"/>
    <w:rsid w:val="7A428231"/>
    <w:rsid w:val="7A46E733"/>
    <w:rsid w:val="7A48B4F5"/>
    <w:rsid w:val="7A495AFA"/>
    <w:rsid w:val="7A4C97F5"/>
    <w:rsid w:val="7A6B87CF"/>
    <w:rsid w:val="7A6C2A19"/>
    <w:rsid w:val="7A6C6198"/>
    <w:rsid w:val="7A7052BC"/>
    <w:rsid w:val="7A7484D7"/>
    <w:rsid w:val="7A82278E"/>
    <w:rsid w:val="7A82F5DD"/>
    <w:rsid w:val="7A833B93"/>
    <w:rsid w:val="7A8A5C34"/>
    <w:rsid w:val="7A8DF691"/>
    <w:rsid w:val="7A92E2A4"/>
    <w:rsid w:val="7A939A10"/>
    <w:rsid w:val="7A93F2F5"/>
    <w:rsid w:val="7A998D65"/>
    <w:rsid w:val="7A9F7199"/>
    <w:rsid w:val="7AA47308"/>
    <w:rsid w:val="7AA5FEAD"/>
    <w:rsid w:val="7AAB1700"/>
    <w:rsid w:val="7AB668EE"/>
    <w:rsid w:val="7AB89361"/>
    <w:rsid w:val="7ABEA747"/>
    <w:rsid w:val="7AC156C9"/>
    <w:rsid w:val="7AC282AD"/>
    <w:rsid w:val="7AC35C42"/>
    <w:rsid w:val="7AC7D03E"/>
    <w:rsid w:val="7ADA9793"/>
    <w:rsid w:val="7ADEBB99"/>
    <w:rsid w:val="7AE1D81A"/>
    <w:rsid w:val="7AE28567"/>
    <w:rsid w:val="7AE884DC"/>
    <w:rsid w:val="7AE88795"/>
    <w:rsid w:val="7AF33D0C"/>
    <w:rsid w:val="7AF53BE6"/>
    <w:rsid w:val="7AF6A805"/>
    <w:rsid w:val="7AF87B52"/>
    <w:rsid w:val="7B069B0D"/>
    <w:rsid w:val="7B082396"/>
    <w:rsid w:val="7B1419C6"/>
    <w:rsid w:val="7B14DF02"/>
    <w:rsid w:val="7B1556EE"/>
    <w:rsid w:val="7B19BD63"/>
    <w:rsid w:val="7B1A676F"/>
    <w:rsid w:val="7B1B648F"/>
    <w:rsid w:val="7B1D2FBB"/>
    <w:rsid w:val="7B1E13E4"/>
    <w:rsid w:val="7B28EE57"/>
    <w:rsid w:val="7B2B0C71"/>
    <w:rsid w:val="7B2BB2B0"/>
    <w:rsid w:val="7B319ABF"/>
    <w:rsid w:val="7B3388A5"/>
    <w:rsid w:val="7B419474"/>
    <w:rsid w:val="7B41E54C"/>
    <w:rsid w:val="7B45046F"/>
    <w:rsid w:val="7B46D9E2"/>
    <w:rsid w:val="7B4E38F4"/>
    <w:rsid w:val="7B51E8A2"/>
    <w:rsid w:val="7B56B61E"/>
    <w:rsid w:val="7B595848"/>
    <w:rsid w:val="7B5B4270"/>
    <w:rsid w:val="7B5B4A9A"/>
    <w:rsid w:val="7B62A63C"/>
    <w:rsid w:val="7B6773D9"/>
    <w:rsid w:val="7B6CF457"/>
    <w:rsid w:val="7B6DAD38"/>
    <w:rsid w:val="7B7E1263"/>
    <w:rsid w:val="7B7E57E0"/>
    <w:rsid w:val="7B80F129"/>
    <w:rsid w:val="7B83D7B0"/>
    <w:rsid w:val="7B8E20F8"/>
    <w:rsid w:val="7B94FE35"/>
    <w:rsid w:val="7B99AD89"/>
    <w:rsid w:val="7B9D7917"/>
    <w:rsid w:val="7BA0D523"/>
    <w:rsid w:val="7BA17318"/>
    <w:rsid w:val="7BA1D20D"/>
    <w:rsid w:val="7BACD281"/>
    <w:rsid w:val="7BB23089"/>
    <w:rsid w:val="7BB83FD5"/>
    <w:rsid w:val="7BBA9A1D"/>
    <w:rsid w:val="7BC108D4"/>
    <w:rsid w:val="7BCE0AC3"/>
    <w:rsid w:val="7BCF9D6E"/>
    <w:rsid w:val="7BD4D1FA"/>
    <w:rsid w:val="7BD527B9"/>
    <w:rsid w:val="7BDA40ED"/>
    <w:rsid w:val="7BDCB7B5"/>
    <w:rsid w:val="7BE6A822"/>
    <w:rsid w:val="7BE70C44"/>
    <w:rsid w:val="7BE99E81"/>
    <w:rsid w:val="7BEA5613"/>
    <w:rsid w:val="7BF2EDE1"/>
    <w:rsid w:val="7BF4D67C"/>
    <w:rsid w:val="7BF5D9AE"/>
    <w:rsid w:val="7BF88D54"/>
    <w:rsid w:val="7BFB1742"/>
    <w:rsid w:val="7BFD3CC8"/>
    <w:rsid w:val="7BFD3D9E"/>
    <w:rsid w:val="7C0663AA"/>
    <w:rsid w:val="7C077584"/>
    <w:rsid w:val="7C0BC9C7"/>
    <w:rsid w:val="7C0DC84F"/>
    <w:rsid w:val="7C153668"/>
    <w:rsid w:val="7C1625FA"/>
    <w:rsid w:val="7C185365"/>
    <w:rsid w:val="7C1A5CC6"/>
    <w:rsid w:val="7C1A8F07"/>
    <w:rsid w:val="7C1DF902"/>
    <w:rsid w:val="7C1FFAC5"/>
    <w:rsid w:val="7C24FE66"/>
    <w:rsid w:val="7C303559"/>
    <w:rsid w:val="7C342481"/>
    <w:rsid w:val="7C385BC1"/>
    <w:rsid w:val="7C4C24A9"/>
    <w:rsid w:val="7C4C7B5F"/>
    <w:rsid w:val="7C508CAA"/>
    <w:rsid w:val="7C62E60D"/>
    <w:rsid w:val="7C63FB7C"/>
    <w:rsid w:val="7C64A179"/>
    <w:rsid w:val="7C65BD39"/>
    <w:rsid w:val="7C6AE9A1"/>
    <w:rsid w:val="7C71E4CB"/>
    <w:rsid w:val="7C808080"/>
    <w:rsid w:val="7C8668D2"/>
    <w:rsid w:val="7C86712E"/>
    <w:rsid w:val="7C989858"/>
    <w:rsid w:val="7C991B5C"/>
    <w:rsid w:val="7CA7B611"/>
    <w:rsid w:val="7CA7E202"/>
    <w:rsid w:val="7CAA7C86"/>
    <w:rsid w:val="7CAE9193"/>
    <w:rsid w:val="7CC1DF4F"/>
    <w:rsid w:val="7CC40E2D"/>
    <w:rsid w:val="7CC54179"/>
    <w:rsid w:val="7CC9D09D"/>
    <w:rsid w:val="7CCC8E12"/>
    <w:rsid w:val="7CCDECEA"/>
    <w:rsid w:val="7CD4E315"/>
    <w:rsid w:val="7CD95F84"/>
    <w:rsid w:val="7CE273B2"/>
    <w:rsid w:val="7CE8B28C"/>
    <w:rsid w:val="7CEB4035"/>
    <w:rsid w:val="7CED5B92"/>
    <w:rsid w:val="7CEE76C8"/>
    <w:rsid w:val="7CF54D84"/>
    <w:rsid w:val="7CF89452"/>
    <w:rsid w:val="7D0507CC"/>
    <w:rsid w:val="7D073182"/>
    <w:rsid w:val="7D133527"/>
    <w:rsid w:val="7D17F7E7"/>
    <w:rsid w:val="7D188AC8"/>
    <w:rsid w:val="7D1C8A35"/>
    <w:rsid w:val="7D241D48"/>
    <w:rsid w:val="7D27AF4A"/>
    <w:rsid w:val="7D2C13EE"/>
    <w:rsid w:val="7D2CB3FB"/>
    <w:rsid w:val="7D2FB17C"/>
    <w:rsid w:val="7D334BD6"/>
    <w:rsid w:val="7D386EF7"/>
    <w:rsid w:val="7D408BC5"/>
    <w:rsid w:val="7D463967"/>
    <w:rsid w:val="7D468962"/>
    <w:rsid w:val="7D47278C"/>
    <w:rsid w:val="7D5853E9"/>
    <w:rsid w:val="7D601986"/>
    <w:rsid w:val="7D631B53"/>
    <w:rsid w:val="7D65F33C"/>
    <w:rsid w:val="7D6F74DB"/>
    <w:rsid w:val="7D75E593"/>
    <w:rsid w:val="7D868190"/>
    <w:rsid w:val="7D8CFE54"/>
    <w:rsid w:val="7D91B436"/>
    <w:rsid w:val="7D93873D"/>
    <w:rsid w:val="7D93B5F0"/>
    <w:rsid w:val="7D979629"/>
    <w:rsid w:val="7D9888D9"/>
    <w:rsid w:val="7D9C73B0"/>
    <w:rsid w:val="7DA18236"/>
    <w:rsid w:val="7DAAA54C"/>
    <w:rsid w:val="7DAF8473"/>
    <w:rsid w:val="7DB05E7E"/>
    <w:rsid w:val="7DB26537"/>
    <w:rsid w:val="7DB60B50"/>
    <w:rsid w:val="7DC42D12"/>
    <w:rsid w:val="7DC71570"/>
    <w:rsid w:val="7DCBAD92"/>
    <w:rsid w:val="7DDF38F5"/>
    <w:rsid w:val="7DE01DB3"/>
    <w:rsid w:val="7DE1C43D"/>
    <w:rsid w:val="7DE2A3FA"/>
    <w:rsid w:val="7DECDD39"/>
    <w:rsid w:val="7DED7A0A"/>
    <w:rsid w:val="7DF0D496"/>
    <w:rsid w:val="7DF300D9"/>
    <w:rsid w:val="7DF510BC"/>
    <w:rsid w:val="7DFAE112"/>
    <w:rsid w:val="7E003E7B"/>
    <w:rsid w:val="7E00AB90"/>
    <w:rsid w:val="7E038568"/>
    <w:rsid w:val="7E03FD54"/>
    <w:rsid w:val="7E08DF38"/>
    <w:rsid w:val="7E0DDF68"/>
    <w:rsid w:val="7E0F1AA6"/>
    <w:rsid w:val="7E114509"/>
    <w:rsid w:val="7E14FC69"/>
    <w:rsid w:val="7E158743"/>
    <w:rsid w:val="7E183DAD"/>
    <w:rsid w:val="7E1C6138"/>
    <w:rsid w:val="7E1D1105"/>
    <w:rsid w:val="7E2066BE"/>
    <w:rsid w:val="7E29AC49"/>
    <w:rsid w:val="7E2D1C7E"/>
    <w:rsid w:val="7E321CC3"/>
    <w:rsid w:val="7E353287"/>
    <w:rsid w:val="7E3C2003"/>
    <w:rsid w:val="7E3EC1F9"/>
    <w:rsid w:val="7E3F6D73"/>
    <w:rsid w:val="7E4640D7"/>
    <w:rsid w:val="7E480E14"/>
    <w:rsid w:val="7E49204D"/>
    <w:rsid w:val="7E4F4605"/>
    <w:rsid w:val="7E54585A"/>
    <w:rsid w:val="7E558636"/>
    <w:rsid w:val="7E60A867"/>
    <w:rsid w:val="7E625E2A"/>
    <w:rsid w:val="7E640C59"/>
    <w:rsid w:val="7E6B722D"/>
    <w:rsid w:val="7E6BC9D7"/>
    <w:rsid w:val="7E70AFEE"/>
    <w:rsid w:val="7E7226E9"/>
    <w:rsid w:val="7E771058"/>
    <w:rsid w:val="7E77FEB5"/>
    <w:rsid w:val="7E8520E7"/>
    <w:rsid w:val="7E85D5FB"/>
    <w:rsid w:val="7E86D6C2"/>
    <w:rsid w:val="7E8CC813"/>
    <w:rsid w:val="7E8EA04B"/>
    <w:rsid w:val="7E8EF8D3"/>
    <w:rsid w:val="7E9030F2"/>
    <w:rsid w:val="7E936883"/>
    <w:rsid w:val="7EA05AED"/>
    <w:rsid w:val="7EA2D330"/>
    <w:rsid w:val="7EA8DA4E"/>
    <w:rsid w:val="7EA96EA5"/>
    <w:rsid w:val="7EB474A7"/>
    <w:rsid w:val="7EC396A8"/>
    <w:rsid w:val="7ECAFC7C"/>
    <w:rsid w:val="7ECCA6ED"/>
    <w:rsid w:val="7ECE719E"/>
    <w:rsid w:val="7ED2BC28"/>
    <w:rsid w:val="7ED45627"/>
    <w:rsid w:val="7ED6941E"/>
    <w:rsid w:val="7ED9152D"/>
    <w:rsid w:val="7EDB1612"/>
    <w:rsid w:val="7EDB774D"/>
    <w:rsid w:val="7EE4B59A"/>
    <w:rsid w:val="7EE66809"/>
    <w:rsid w:val="7EEDCD10"/>
    <w:rsid w:val="7EF045D2"/>
    <w:rsid w:val="7EF3C184"/>
    <w:rsid w:val="7EF94368"/>
    <w:rsid w:val="7EFA6BFF"/>
    <w:rsid w:val="7EFC5773"/>
    <w:rsid w:val="7EFC630B"/>
    <w:rsid w:val="7F042A11"/>
    <w:rsid w:val="7F12C37A"/>
    <w:rsid w:val="7F16FB60"/>
    <w:rsid w:val="7F1909BE"/>
    <w:rsid w:val="7F22E5DA"/>
    <w:rsid w:val="7F23BA18"/>
    <w:rsid w:val="7F266806"/>
    <w:rsid w:val="7F3009DE"/>
    <w:rsid w:val="7F30C101"/>
    <w:rsid w:val="7F33F9E6"/>
    <w:rsid w:val="7F365C30"/>
    <w:rsid w:val="7F3719E1"/>
    <w:rsid w:val="7F3D01B4"/>
    <w:rsid w:val="7F4935F7"/>
    <w:rsid w:val="7F4BE9B4"/>
    <w:rsid w:val="7F4FAF84"/>
    <w:rsid w:val="7F4FC129"/>
    <w:rsid w:val="7F51790A"/>
    <w:rsid w:val="7F59402F"/>
    <w:rsid w:val="7F59DFCD"/>
    <w:rsid w:val="7F5B4070"/>
    <w:rsid w:val="7F5C15B0"/>
    <w:rsid w:val="7F614D6E"/>
    <w:rsid w:val="7F685D53"/>
    <w:rsid w:val="7F69EF57"/>
    <w:rsid w:val="7F6C2F3B"/>
    <w:rsid w:val="7F728997"/>
    <w:rsid w:val="7F758498"/>
    <w:rsid w:val="7F75E09D"/>
    <w:rsid w:val="7F7B7125"/>
    <w:rsid w:val="7F8522BB"/>
    <w:rsid w:val="7F869DDF"/>
    <w:rsid w:val="7F8C3149"/>
    <w:rsid w:val="7F91C3C4"/>
    <w:rsid w:val="7F924067"/>
    <w:rsid w:val="7F9CFC7E"/>
    <w:rsid w:val="7F9E297F"/>
    <w:rsid w:val="7F9F7F60"/>
    <w:rsid w:val="7FA3B48B"/>
    <w:rsid w:val="7FA5866B"/>
    <w:rsid w:val="7FC5FF92"/>
    <w:rsid w:val="7FC6AED6"/>
    <w:rsid w:val="7FCA4DE6"/>
    <w:rsid w:val="7FCE1400"/>
    <w:rsid w:val="7FCE89BC"/>
    <w:rsid w:val="7FD48A0A"/>
    <w:rsid w:val="7FDC5C68"/>
    <w:rsid w:val="7FE0A2CA"/>
    <w:rsid w:val="7FE86F9F"/>
    <w:rsid w:val="7FEBA4D8"/>
    <w:rsid w:val="7FEFFC8F"/>
    <w:rsid w:val="7FF661DD"/>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21E8935"/>
  <w15:docId w15:val="{A4D64D3B-55DC-4070-BF23-54C7B36437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n" w:eastAsia="ja-JP"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3131AD86"/>
    <w:rPr>
      <w:lang w:val="en-GB"/>
    </w:rPr>
  </w:style>
  <w:style w:type="paragraph" w:styleId="Kop1">
    <w:name w:val="heading 1"/>
    <w:basedOn w:val="Standaard"/>
    <w:next w:val="Standaard"/>
    <w:uiPriority w:val="9"/>
    <w:qFormat/>
    <w:rsid w:val="3131AD86"/>
    <w:pPr>
      <w:keepNext/>
      <w:keepLines/>
      <w:spacing w:before="400" w:after="120"/>
      <w:outlineLvl w:val="0"/>
    </w:pPr>
    <w:rPr>
      <w:sz w:val="40"/>
      <w:szCs w:val="40"/>
    </w:rPr>
  </w:style>
  <w:style w:type="paragraph" w:styleId="Kop2">
    <w:name w:val="heading 2"/>
    <w:basedOn w:val="Standaard"/>
    <w:next w:val="Standaard"/>
    <w:uiPriority w:val="9"/>
    <w:semiHidden/>
    <w:unhideWhenUsed/>
    <w:qFormat/>
    <w:rsid w:val="3131AD86"/>
    <w:pPr>
      <w:keepNext/>
      <w:keepLines/>
      <w:spacing w:before="360" w:after="120"/>
      <w:outlineLvl w:val="1"/>
    </w:pPr>
    <w:rPr>
      <w:sz w:val="32"/>
      <w:szCs w:val="32"/>
    </w:rPr>
  </w:style>
  <w:style w:type="paragraph" w:styleId="Kop3">
    <w:name w:val="heading 3"/>
    <w:basedOn w:val="Standaard"/>
    <w:next w:val="Standaard"/>
    <w:uiPriority w:val="9"/>
    <w:semiHidden/>
    <w:unhideWhenUsed/>
    <w:qFormat/>
    <w:rsid w:val="3131AD86"/>
    <w:pPr>
      <w:keepNext/>
      <w:keepLines/>
      <w:spacing w:before="320" w:after="80"/>
      <w:outlineLvl w:val="2"/>
    </w:pPr>
    <w:rPr>
      <w:color w:val="434343"/>
      <w:sz w:val="28"/>
      <w:szCs w:val="28"/>
    </w:rPr>
  </w:style>
  <w:style w:type="paragraph" w:styleId="Kop4">
    <w:name w:val="heading 4"/>
    <w:basedOn w:val="Standaard"/>
    <w:next w:val="Standaard"/>
    <w:uiPriority w:val="9"/>
    <w:semiHidden/>
    <w:unhideWhenUsed/>
    <w:qFormat/>
    <w:rsid w:val="3131AD86"/>
    <w:pPr>
      <w:keepNext/>
      <w:keepLines/>
      <w:spacing w:before="280" w:after="80"/>
      <w:outlineLvl w:val="3"/>
    </w:pPr>
    <w:rPr>
      <w:color w:val="666666"/>
      <w:sz w:val="24"/>
      <w:szCs w:val="24"/>
    </w:rPr>
  </w:style>
  <w:style w:type="paragraph" w:styleId="Kop5">
    <w:name w:val="heading 5"/>
    <w:basedOn w:val="Standaard"/>
    <w:next w:val="Standaard"/>
    <w:uiPriority w:val="9"/>
    <w:semiHidden/>
    <w:unhideWhenUsed/>
    <w:qFormat/>
    <w:rsid w:val="3131AD86"/>
    <w:pPr>
      <w:keepNext/>
      <w:keepLines/>
      <w:spacing w:before="240" w:after="80"/>
      <w:outlineLvl w:val="4"/>
    </w:pPr>
    <w:rPr>
      <w:color w:val="666666"/>
    </w:rPr>
  </w:style>
  <w:style w:type="paragraph" w:styleId="Kop6">
    <w:name w:val="heading 6"/>
    <w:basedOn w:val="Standaard"/>
    <w:next w:val="Standaard"/>
    <w:uiPriority w:val="9"/>
    <w:semiHidden/>
    <w:unhideWhenUsed/>
    <w:qFormat/>
    <w:rsid w:val="3131AD86"/>
    <w:pPr>
      <w:keepNext/>
      <w:keepLines/>
      <w:spacing w:before="240" w:after="80"/>
      <w:outlineLvl w:val="5"/>
    </w:pPr>
    <w:rPr>
      <w:i/>
      <w:iCs/>
      <w:color w:val="666666"/>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Titel">
    <w:name w:val="Title"/>
    <w:basedOn w:val="Standaard"/>
    <w:next w:val="Standaard"/>
    <w:uiPriority w:val="10"/>
    <w:qFormat/>
    <w:rsid w:val="3131AD86"/>
    <w:pPr>
      <w:keepNext/>
      <w:keepLines/>
      <w:spacing w:after="60"/>
    </w:pPr>
    <w:rPr>
      <w:sz w:val="52"/>
      <w:szCs w:val="52"/>
    </w:rPr>
  </w:style>
  <w:style w:type="paragraph" w:styleId="Ondertitel">
    <w:name w:val="Subtitle"/>
    <w:basedOn w:val="Standaard"/>
    <w:next w:val="Standaard"/>
    <w:uiPriority w:val="11"/>
    <w:qFormat/>
    <w:rsid w:val="3131AD86"/>
    <w:pPr>
      <w:keepNext/>
      <w:keepLines/>
      <w:spacing w:after="320"/>
    </w:pPr>
    <w:rPr>
      <w:color w:val="666666"/>
      <w:sz w:val="30"/>
      <w:szCs w:val="30"/>
    </w:rPr>
  </w:style>
  <w:style w:type="paragraph" w:styleId="Tekstopmerking">
    <w:name w:val="annotation text"/>
    <w:basedOn w:val="Standaard"/>
    <w:link w:val="TekstopmerkingChar"/>
    <w:uiPriority w:val="99"/>
    <w:unhideWhenUsed/>
    <w:rsid w:val="3131AD86"/>
    <w:pPr>
      <w:spacing w:line="240" w:lineRule="auto"/>
    </w:pPr>
    <w:rPr>
      <w:sz w:val="20"/>
      <w:szCs w:val="20"/>
    </w:rPr>
  </w:style>
  <w:style w:type="character" w:customStyle="1" w:styleId="TekstopmerkingChar">
    <w:name w:val="Tekst opmerking Char"/>
    <w:basedOn w:val="Standaardalinea-lettertype"/>
    <w:link w:val="Tekstopmerking"/>
    <w:uiPriority w:val="99"/>
    <w:rPr>
      <w:sz w:val="20"/>
      <w:szCs w:val="20"/>
    </w:rPr>
  </w:style>
  <w:style w:type="character" w:styleId="Verwijzingopmerking">
    <w:name w:val="annotation reference"/>
    <w:basedOn w:val="Standaardalinea-lettertype"/>
    <w:uiPriority w:val="99"/>
    <w:semiHidden/>
    <w:unhideWhenUsed/>
    <w:rPr>
      <w:sz w:val="16"/>
      <w:szCs w:val="16"/>
    </w:rPr>
  </w:style>
  <w:style w:type="character" w:styleId="Hyperlink">
    <w:name w:val="Hyperlink"/>
    <w:basedOn w:val="Standaardalinea-lettertype"/>
    <w:uiPriority w:val="99"/>
    <w:unhideWhenUsed/>
    <w:rsid w:val="15AF3AD4"/>
    <w:rPr>
      <w:color w:val="0000FF"/>
      <w:u w:val="single"/>
    </w:rPr>
  </w:style>
  <w:style w:type="paragraph" w:styleId="Onderwerpvanopmerking">
    <w:name w:val="annotation subject"/>
    <w:basedOn w:val="Tekstopmerking"/>
    <w:next w:val="Tekstopmerking"/>
    <w:link w:val="OnderwerpvanopmerkingChar"/>
    <w:uiPriority w:val="99"/>
    <w:semiHidden/>
    <w:unhideWhenUsed/>
    <w:rsid w:val="00196E95"/>
    <w:rPr>
      <w:b/>
      <w:bCs/>
    </w:rPr>
  </w:style>
  <w:style w:type="character" w:customStyle="1" w:styleId="OnderwerpvanopmerkingChar">
    <w:name w:val="Onderwerp van opmerking Char"/>
    <w:basedOn w:val="TekstopmerkingChar"/>
    <w:link w:val="Onderwerpvanopmerking"/>
    <w:uiPriority w:val="99"/>
    <w:semiHidden/>
    <w:rsid w:val="00196E95"/>
    <w:rPr>
      <w:b/>
      <w:bCs/>
      <w:sz w:val="20"/>
      <w:szCs w:val="20"/>
      <w:lang w:val="en-GB"/>
    </w:rPr>
  </w:style>
  <w:style w:type="paragraph" w:styleId="Revisie">
    <w:name w:val="Revision"/>
    <w:hidden/>
    <w:uiPriority w:val="99"/>
    <w:semiHidden/>
    <w:rsid w:val="007C0506"/>
    <w:pPr>
      <w:spacing w:line="240" w:lineRule="auto"/>
    </w:pPr>
    <w:rPr>
      <w:lang w:val="en-GB"/>
    </w:rPr>
  </w:style>
  <w:style w:type="table" w:styleId="Tabelraster">
    <w:name w:val="Table Grid"/>
    <w:basedOn w:val="Standaardtabel"/>
    <w:uiPriority w:val="59"/>
    <w:rsid w:val="00FB4123"/>
    <w:pPr>
      <w:spacing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Koptekst">
    <w:name w:val="header"/>
    <w:basedOn w:val="Standaard"/>
    <w:uiPriority w:val="99"/>
    <w:unhideWhenUsed/>
    <w:rsid w:val="3131AD86"/>
    <w:pPr>
      <w:tabs>
        <w:tab w:val="center" w:pos="4680"/>
        <w:tab w:val="right" w:pos="9360"/>
      </w:tabs>
      <w:spacing w:line="240" w:lineRule="auto"/>
    </w:pPr>
  </w:style>
  <w:style w:type="paragraph" w:styleId="Voettekst">
    <w:name w:val="footer"/>
    <w:basedOn w:val="Standaard"/>
    <w:uiPriority w:val="99"/>
    <w:unhideWhenUsed/>
    <w:rsid w:val="3131AD86"/>
    <w:pPr>
      <w:tabs>
        <w:tab w:val="center" w:pos="4680"/>
        <w:tab w:val="right" w:pos="9360"/>
      </w:tabs>
      <w:spacing w:line="240" w:lineRule="auto"/>
    </w:pPr>
  </w:style>
  <w:style w:type="paragraph" w:styleId="Lijstalinea">
    <w:name w:val="List Paragraph"/>
    <w:basedOn w:val="Standaard"/>
    <w:uiPriority w:val="34"/>
    <w:qFormat/>
    <w:rsid w:val="76B55E42"/>
    <w:pPr>
      <w:ind w:left="720"/>
      <w:contextualSpacing/>
    </w:pPr>
  </w:style>
  <w:style w:type="paragraph" w:styleId="Voetnoottekst">
    <w:name w:val="footnote text"/>
    <w:basedOn w:val="Standaard"/>
    <w:uiPriority w:val="99"/>
    <w:semiHidden/>
    <w:unhideWhenUsed/>
    <w:rsid w:val="4BF9234F"/>
    <w:pPr>
      <w:spacing w:line="240" w:lineRule="auto"/>
    </w:pPr>
    <w:rPr>
      <w:sz w:val="20"/>
      <w:szCs w:val="20"/>
    </w:rPr>
  </w:style>
  <w:style w:type="character" w:styleId="Voetnootmarkering">
    <w:name w:val="footnote reference"/>
    <w:basedOn w:val="Standaardalinea-lettertype"/>
    <w:uiPriority w:val="99"/>
    <w:semiHidden/>
    <w:unhideWhenUsed/>
    <w:rsid w:val="000C541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connectedfellows.org/bridging-the-technological-gap-in-guatemalan-education-insights-from-sammy-muj-and-wilfredo-yac/" TargetMode="External"/><Relationship Id="rId18" Type="http://schemas.openxmlformats.org/officeDocument/2006/relationships/hyperlink" Target="https://doi.org/10.1016/j.techfore.2021.121359" TargetMode="External"/><Relationship Id="rId26" Type="http://schemas.openxmlformats.org/officeDocument/2006/relationships/footer" Target="footer2.xml"/><Relationship Id="rId3" Type="http://schemas.openxmlformats.org/officeDocument/2006/relationships/styles" Target="styles.xml"/><Relationship Id="rId21" Type="http://schemas.openxmlformats.org/officeDocument/2006/relationships/hyperlink" Target="https://doi.org/10.24857/rgsa.v18n10-079" TargetMode="External"/><Relationship Id="rId7" Type="http://schemas.openxmlformats.org/officeDocument/2006/relationships/endnotes" Target="endnotes.xml"/><Relationship Id="rId12" Type="http://schemas.openxmlformats.org/officeDocument/2006/relationships/hyperlink" Target="https://changeforchildren.org/wp-content/uploads/2022/05/Guatemala_Education-Research-Final_170221-2.pdf" TargetMode="External"/><Relationship Id="rId17" Type="http://schemas.openxmlformats.org/officeDocument/2006/relationships/hyperlink" Target="https://doi.org/10.4324/9781003136842-7" TargetMode="External"/><Relationship Id="rId25" Type="http://schemas.openxmlformats.org/officeDocument/2006/relationships/hyperlink" Target="https://doi.org/10.1080/17439884.2020.1761641" TargetMode="External"/><Relationship Id="rId2" Type="http://schemas.openxmlformats.org/officeDocument/2006/relationships/numbering" Target="numbering.xml"/><Relationship Id="rId16" Type="http://schemas.openxmlformats.org/officeDocument/2006/relationships/hyperlink" Target="https://doi.org/10.1007/s11205-023-03239-x" TargetMode="External"/><Relationship Id="rId20" Type="http://schemas.openxmlformats.org/officeDocument/2006/relationships/hyperlink" Target="https://doi.org/10.1007/s10639-020-10158-8" TargetMode="External"/><Relationship Id="rId29"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191/1478088706qp063oa" TargetMode="External"/><Relationship Id="rId24" Type="http://schemas.openxmlformats.org/officeDocument/2006/relationships/hyperlink" Target="https://doi.org/10.1007/s10639-022-11431-8" TargetMode="External"/><Relationship Id="rId5" Type="http://schemas.openxmlformats.org/officeDocument/2006/relationships/webSettings" Target="webSettings.xml"/><Relationship Id="rId15" Type="http://schemas.openxmlformats.org/officeDocument/2006/relationships/hyperlink" Target="https://doi.org/10.18235/0002149" TargetMode="External"/><Relationship Id="rId23" Type="http://schemas.openxmlformats.org/officeDocument/2006/relationships/hyperlink" Target="https://doi.org/10.1016/j.caeai.2023.100124" TargetMode="External"/><Relationship Id="rId28"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yperlink" Target="https://doi.org/10.1108/SJLS-03-2021-0005"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doi.org/10.3390/educsci13090895" TargetMode="External"/><Relationship Id="rId22" Type="http://schemas.openxmlformats.org/officeDocument/2006/relationships/hyperlink" Target="https://www.segeplan.gob.gt/"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5DF4FD-8575-49BA-99F8-C1B684FD86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553</TotalTime>
  <Pages>37</Pages>
  <Words>8932</Words>
  <Characters>54757</Characters>
  <Application>Microsoft Office Word</Application>
  <DocSecurity>0</DocSecurity>
  <Lines>842</Lines>
  <Paragraphs>224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63465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Monk, Y.C. (Yanitza)</dc:creator>
  <cp:keywords/>
  <cp:lastModifiedBy>Monk, Y.C. (Yanitza)</cp:lastModifiedBy>
  <cp:revision>198</cp:revision>
  <dcterms:created xsi:type="dcterms:W3CDTF">2025-05-16T19:46:00Z</dcterms:created>
  <dcterms:modified xsi:type="dcterms:W3CDTF">2025-06-23T14:20:00Z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c73ca370-9f2f-4637-975a-73f0a39e7d3b</vt:lpwstr>
  </property>
</Properties>
</file>