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37358C" w14:textId="77777777" w:rsidR="00EF48C6" w:rsidRPr="00690024" w:rsidRDefault="00EF48C6" w:rsidP="00EF48C6">
      <w:pPr>
        <w:jc w:val="center"/>
        <w:rPr>
          <w:rFonts w:ascii="Times New Roman" w:hAnsi="Times New Roman" w:cs="Times New Roman"/>
          <w:sz w:val="24"/>
          <w:szCs w:val="24"/>
          <w:lang w:val="en-GB"/>
        </w:rPr>
      </w:pPr>
      <w:r w:rsidRPr="00690024">
        <w:rPr>
          <w:rFonts w:ascii="Times New Roman" w:hAnsi="Times New Roman" w:cs="Times New Roman"/>
          <w:noProof/>
          <w:sz w:val="24"/>
          <w:szCs w:val="24"/>
          <w:lang w:eastAsia="nl-NL"/>
        </w:rPr>
        <w:drawing>
          <wp:anchor distT="0" distB="0" distL="114300" distR="114300" simplePos="0" relativeHeight="251658240" behindDoc="0" locked="0" layoutInCell="1" allowOverlap="1" wp14:anchorId="3E6E76EC" wp14:editId="5FE49FB5">
            <wp:simplePos x="0" y="0"/>
            <wp:positionH relativeFrom="margin">
              <wp:posOffset>-1149350</wp:posOffset>
            </wp:positionH>
            <wp:positionV relativeFrom="margin">
              <wp:posOffset>-1066800</wp:posOffset>
            </wp:positionV>
            <wp:extent cx="5760720" cy="2273935"/>
            <wp:effectExtent l="0" t="0" r="0" b="0"/>
            <wp:wrapSquare wrapText="bothSides"/>
            <wp:docPr id="2" name="Afbeelding 2" descr="Stadsdiner Utrecht — Wie zijn wij?"/>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tadsdiner Utrecht — Wie zijn wij?"/>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60720" cy="2273935"/>
                    </a:xfrm>
                    <a:prstGeom prst="rect">
                      <a:avLst/>
                    </a:prstGeom>
                    <a:noFill/>
                    <a:ln>
                      <a:noFill/>
                    </a:ln>
                  </pic:spPr>
                </pic:pic>
              </a:graphicData>
            </a:graphic>
          </wp:anchor>
        </w:drawing>
      </w:r>
    </w:p>
    <w:p w14:paraId="470E0391" w14:textId="77777777" w:rsidR="00EF48C6" w:rsidRPr="00690024" w:rsidRDefault="00EF48C6" w:rsidP="00EF48C6">
      <w:pPr>
        <w:jc w:val="center"/>
        <w:rPr>
          <w:rFonts w:ascii="Times New Roman" w:hAnsi="Times New Roman" w:cs="Times New Roman"/>
          <w:sz w:val="24"/>
          <w:szCs w:val="24"/>
          <w:lang w:val="en-GB"/>
        </w:rPr>
      </w:pPr>
    </w:p>
    <w:p w14:paraId="7FABA4FE" w14:textId="77777777" w:rsidR="00EF48C6" w:rsidRPr="00690024" w:rsidRDefault="00EF48C6" w:rsidP="00EF48C6">
      <w:pPr>
        <w:jc w:val="center"/>
        <w:rPr>
          <w:rFonts w:ascii="Times New Roman" w:hAnsi="Times New Roman" w:cs="Times New Roman"/>
          <w:sz w:val="24"/>
          <w:szCs w:val="24"/>
          <w:lang w:val="en-GB"/>
        </w:rPr>
      </w:pPr>
    </w:p>
    <w:p w14:paraId="76E5A3E0" w14:textId="77777777" w:rsidR="00EF48C6" w:rsidRPr="00690024" w:rsidRDefault="00EF48C6" w:rsidP="00EF48C6">
      <w:pPr>
        <w:jc w:val="center"/>
        <w:rPr>
          <w:rFonts w:ascii="Times New Roman" w:hAnsi="Times New Roman" w:cs="Times New Roman"/>
          <w:sz w:val="24"/>
          <w:szCs w:val="24"/>
          <w:lang w:val="en-GB"/>
        </w:rPr>
      </w:pPr>
    </w:p>
    <w:p w14:paraId="62CCAF1A" w14:textId="77777777" w:rsidR="00EF48C6" w:rsidRPr="00690024" w:rsidRDefault="00EF48C6" w:rsidP="00EF48C6">
      <w:pPr>
        <w:jc w:val="center"/>
        <w:rPr>
          <w:rFonts w:ascii="Times New Roman" w:hAnsi="Times New Roman" w:cs="Times New Roman"/>
          <w:sz w:val="24"/>
          <w:szCs w:val="24"/>
          <w:lang w:val="en-GB"/>
        </w:rPr>
      </w:pPr>
    </w:p>
    <w:p w14:paraId="6166537B" w14:textId="77777777" w:rsidR="00EF48C6" w:rsidRPr="00690024" w:rsidRDefault="00EF48C6" w:rsidP="00EF48C6">
      <w:pPr>
        <w:jc w:val="center"/>
        <w:rPr>
          <w:rFonts w:ascii="Times New Roman" w:hAnsi="Times New Roman" w:cs="Times New Roman"/>
          <w:sz w:val="24"/>
          <w:szCs w:val="24"/>
          <w:lang w:val="en-GB"/>
        </w:rPr>
      </w:pPr>
    </w:p>
    <w:p w14:paraId="2D9D8A20" w14:textId="77777777" w:rsidR="00EF48C6" w:rsidRPr="00690024" w:rsidRDefault="00EF48C6" w:rsidP="00EF48C6">
      <w:pPr>
        <w:jc w:val="center"/>
        <w:rPr>
          <w:rFonts w:ascii="Times New Roman" w:hAnsi="Times New Roman" w:cs="Times New Roman"/>
          <w:sz w:val="24"/>
          <w:szCs w:val="24"/>
          <w:lang w:val="en-GB"/>
        </w:rPr>
      </w:pPr>
    </w:p>
    <w:p w14:paraId="0FC8AB72" w14:textId="77777777" w:rsidR="00EF48C6" w:rsidRPr="00690024" w:rsidRDefault="00EF48C6" w:rsidP="00EF48C6">
      <w:pPr>
        <w:jc w:val="center"/>
        <w:rPr>
          <w:rFonts w:ascii="Times New Roman" w:hAnsi="Times New Roman" w:cs="Times New Roman"/>
          <w:sz w:val="24"/>
          <w:szCs w:val="24"/>
          <w:lang w:val="en-GB"/>
        </w:rPr>
      </w:pPr>
    </w:p>
    <w:p w14:paraId="2065E246" w14:textId="77777777" w:rsidR="00EF48C6" w:rsidRPr="00690024" w:rsidRDefault="00EF48C6" w:rsidP="00EF48C6">
      <w:pPr>
        <w:jc w:val="center"/>
        <w:rPr>
          <w:rFonts w:ascii="Times New Roman" w:hAnsi="Times New Roman" w:cs="Times New Roman"/>
          <w:sz w:val="24"/>
          <w:szCs w:val="24"/>
          <w:lang w:val="en-GB"/>
        </w:rPr>
      </w:pPr>
    </w:p>
    <w:p w14:paraId="7FA65132" w14:textId="77777777" w:rsidR="00EF48C6" w:rsidRPr="00690024" w:rsidRDefault="00EF48C6" w:rsidP="00EF48C6">
      <w:pPr>
        <w:jc w:val="center"/>
        <w:rPr>
          <w:rFonts w:ascii="Times New Roman" w:hAnsi="Times New Roman" w:cs="Times New Roman"/>
          <w:sz w:val="24"/>
          <w:szCs w:val="24"/>
          <w:lang w:val="en-GB"/>
        </w:rPr>
      </w:pPr>
    </w:p>
    <w:p w14:paraId="2A85ED17" w14:textId="77777777" w:rsidR="00EF48C6" w:rsidRPr="00EF48C6" w:rsidRDefault="00EF48C6" w:rsidP="00B4480D">
      <w:pPr>
        <w:spacing w:line="480" w:lineRule="auto"/>
        <w:jc w:val="center"/>
        <w:rPr>
          <w:rFonts w:ascii="Times New Roman" w:hAnsi="Times New Roman" w:cs="Times New Roman"/>
          <w:b/>
          <w:bCs/>
          <w:sz w:val="28"/>
          <w:szCs w:val="28"/>
        </w:rPr>
      </w:pPr>
      <w:r w:rsidRPr="00EF48C6">
        <w:rPr>
          <w:rStyle w:val="Hyperlink"/>
          <w:rFonts w:ascii="Times New Roman" w:hAnsi="Times New Roman" w:cs="Times New Roman"/>
          <w:b/>
          <w:bCs/>
          <w:color w:val="auto"/>
          <w:sz w:val="28"/>
          <w:szCs w:val="28"/>
          <w:u w:val="none"/>
          <w:lang w:val="nl-NL"/>
        </w:rPr>
        <w:t>Het verband tussen temperament en reactieve en proactieve agressie, en de verklarende rol van SIP</w:t>
      </w:r>
    </w:p>
    <w:p w14:paraId="6EE563FE" w14:textId="77777777" w:rsidR="00EF48C6" w:rsidRPr="00690024" w:rsidRDefault="00EF48C6" w:rsidP="00B4480D">
      <w:pPr>
        <w:spacing w:line="480" w:lineRule="auto"/>
        <w:jc w:val="center"/>
        <w:rPr>
          <w:rFonts w:ascii="Times New Roman" w:hAnsi="Times New Roman" w:cs="Times New Roman"/>
          <w:sz w:val="24"/>
          <w:szCs w:val="24"/>
          <w:lang w:val="en-US"/>
        </w:rPr>
      </w:pPr>
      <w:r w:rsidRPr="00690024">
        <w:rPr>
          <w:rFonts w:ascii="Times New Roman" w:hAnsi="Times New Roman" w:cs="Times New Roman"/>
          <w:sz w:val="24"/>
          <w:szCs w:val="24"/>
          <w:lang w:val="en-US"/>
        </w:rPr>
        <w:t>Master’s thesis</w:t>
      </w:r>
    </w:p>
    <w:p w14:paraId="713A02E7" w14:textId="77777777" w:rsidR="00EF48C6" w:rsidRPr="00690024" w:rsidRDefault="00EF48C6" w:rsidP="00B4480D">
      <w:pPr>
        <w:spacing w:line="480" w:lineRule="auto"/>
        <w:jc w:val="center"/>
        <w:rPr>
          <w:rFonts w:ascii="Times New Roman" w:hAnsi="Times New Roman" w:cs="Times New Roman"/>
          <w:sz w:val="24"/>
          <w:szCs w:val="24"/>
          <w:lang w:val="en-US"/>
        </w:rPr>
      </w:pPr>
      <w:r w:rsidRPr="00690024">
        <w:rPr>
          <w:rFonts w:ascii="Times New Roman" w:hAnsi="Times New Roman" w:cs="Times New Roman"/>
          <w:sz w:val="24"/>
          <w:szCs w:val="24"/>
          <w:lang w:val="en-US"/>
        </w:rPr>
        <w:t>Utrecht University</w:t>
      </w:r>
    </w:p>
    <w:p w14:paraId="598E4D08" w14:textId="77777777" w:rsidR="00EF48C6" w:rsidRPr="00690024" w:rsidRDefault="00EF48C6" w:rsidP="00B4480D">
      <w:pPr>
        <w:spacing w:line="480" w:lineRule="auto"/>
        <w:jc w:val="center"/>
        <w:rPr>
          <w:rFonts w:ascii="Times New Roman" w:hAnsi="Times New Roman" w:cs="Times New Roman"/>
          <w:sz w:val="24"/>
          <w:szCs w:val="24"/>
          <w:lang w:val="en-US"/>
        </w:rPr>
      </w:pPr>
      <w:r w:rsidRPr="00690024">
        <w:rPr>
          <w:rFonts w:ascii="Times New Roman" w:hAnsi="Times New Roman" w:cs="Times New Roman"/>
          <w:sz w:val="24"/>
          <w:szCs w:val="24"/>
          <w:lang w:val="en-US"/>
        </w:rPr>
        <w:t xml:space="preserve">Master's </w:t>
      </w:r>
      <w:proofErr w:type="spellStart"/>
      <w:r w:rsidRPr="00690024">
        <w:rPr>
          <w:rFonts w:ascii="Times New Roman" w:hAnsi="Times New Roman" w:cs="Times New Roman"/>
          <w:sz w:val="24"/>
          <w:szCs w:val="24"/>
          <w:lang w:val="en-US"/>
        </w:rPr>
        <w:t>programme</w:t>
      </w:r>
      <w:proofErr w:type="spellEnd"/>
      <w:r w:rsidRPr="00690024">
        <w:rPr>
          <w:rFonts w:ascii="Times New Roman" w:hAnsi="Times New Roman" w:cs="Times New Roman"/>
          <w:sz w:val="24"/>
          <w:szCs w:val="24"/>
          <w:lang w:val="en-US"/>
        </w:rPr>
        <w:t xml:space="preserve"> in Clinical Child, Family and Education Studies</w:t>
      </w:r>
    </w:p>
    <w:p w14:paraId="432E0226" w14:textId="77777777" w:rsidR="00EF48C6" w:rsidRDefault="00EF48C6" w:rsidP="00B4480D">
      <w:pPr>
        <w:spacing w:line="480" w:lineRule="auto"/>
        <w:jc w:val="center"/>
        <w:rPr>
          <w:rFonts w:ascii="Times New Roman" w:hAnsi="Times New Roman" w:cs="Times New Roman"/>
          <w:sz w:val="24"/>
          <w:szCs w:val="24"/>
        </w:rPr>
      </w:pPr>
      <w:r w:rsidRPr="00690024">
        <w:rPr>
          <w:rFonts w:ascii="Times New Roman" w:hAnsi="Times New Roman" w:cs="Times New Roman"/>
          <w:sz w:val="24"/>
          <w:szCs w:val="24"/>
        </w:rPr>
        <w:t>L. Boogaarts (0725056)</w:t>
      </w:r>
    </w:p>
    <w:p w14:paraId="2EB3E659" w14:textId="43CAA989" w:rsidR="00090289" w:rsidRPr="00690024" w:rsidRDefault="00090289" w:rsidP="00B4480D">
      <w:pPr>
        <w:spacing w:line="480" w:lineRule="auto"/>
        <w:jc w:val="center"/>
        <w:rPr>
          <w:rFonts w:ascii="Times New Roman" w:hAnsi="Times New Roman" w:cs="Times New Roman"/>
          <w:sz w:val="24"/>
          <w:szCs w:val="24"/>
        </w:rPr>
      </w:pPr>
      <w:r>
        <w:rPr>
          <w:rFonts w:ascii="Times New Roman" w:hAnsi="Times New Roman" w:cs="Times New Roman"/>
          <w:sz w:val="24"/>
          <w:szCs w:val="24"/>
        </w:rPr>
        <w:t>UU-SER 24-0065</w:t>
      </w:r>
    </w:p>
    <w:p w14:paraId="57154844" w14:textId="77777777" w:rsidR="00EF48C6" w:rsidRPr="00690024" w:rsidRDefault="00EF48C6" w:rsidP="00B4480D">
      <w:pPr>
        <w:spacing w:line="480" w:lineRule="auto"/>
        <w:jc w:val="center"/>
        <w:rPr>
          <w:rFonts w:ascii="Times New Roman" w:hAnsi="Times New Roman" w:cs="Times New Roman"/>
          <w:sz w:val="24"/>
          <w:szCs w:val="24"/>
        </w:rPr>
      </w:pPr>
      <w:r w:rsidRPr="00690024">
        <w:rPr>
          <w:rFonts w:ascii="Times New Roman" w:hAnsi="Times New Roman" w:cs="Times New Roman"/>
          <w:sz w:val="24"/>
          <w:szCs w:val="24"/>
        </w:rPr>
        <w:t>Dr. R.E.J. Verhoef</w:t>
      </w:r>
    </w:p>
    <w:p w14:paraId="66823816" w14:textId="77777777" w:rsidR="00EF48C6" w:rsidRPr="00690024" w:rsidRDefault="00EF48C6" w:rsidP="00B4480D">
      <w:pPr>
        <w:spacing w:line="480" w:lineRule="auto"/>
        <w:jc w:val="center"/>
        <w:rPr>
          <w:rFonts w:ascii="Times New Roman" w:hAnsi="Times New Roman" w:cs="Times New Roman"/>
          <w:sz w:val="24"/>
          <w:szCs w:val="24"/>
        </w:rPr>
      </w:pPr>
      <w:r w:rsidRPr="00690024">
        <w:rPr>
          <w:rFonts w:ascii="Times New Roman" w:hAnsi="Times New Roman" w:cs="Times New Roman"/>
          <w:sz w:val="24"/>
          <w:szCs w:val="24"/>
        </w:rPr>
        <w:t>Dr. I. B. Wissink</w:t>
      </w:r>
    </w:p>
    <w:p w14:paraId="2CAE8699" w14:textId="1DED5B3A" w:rsidR="00EF48C6" w:rsidRPr="00690024" w:rsidRDefault="007B2597" w:rsidP="00B4480D">
      <w:pPr>
        <w:spacing w:line="480" w:lineRule="auto"/>
        <w:jc w:val="center"/>
        <w:rPr>
          <w:rFonts w:ascii="Times New Roman" w:hAnsi="Times New Roman" w:cs="Times New Roman"/>
          <w:sz w:val="24"/>
          <w:szCs w:val="24"/>
        </w:rPr>
      </w:pPr>
      <w:r>
        <w:rPr>
          <w:rFonts w:ascii="Times New Roman" w:hAnsi="Times New Roman" w:cs="Times New Roman"/>
          <w:sz w:val="24"/>
          <w:szCs w:val="24"/>
        </w:rPr>
        <w:t>1</w:t>
      </w:r>
      <w:r w:rsidR="00BC31B4">
        <w:rPr>
          <w:rFonts w:ascii="Times New Roman" w:hAnsi="Times New Roman" w:cs="Times New Roman"/>
          <w:sz w:val="24"/>
          <w:szCs w:val="24"/>
        </w:rPr>
        <w:t>5</w:t>
      </w:r>
      <w:r w:rsidR="005E6D52">
        <w:rPr>
          <w:rFonts w:ascii="Times New Roman" w:hAnsi="Times New Roman" w:cs="Times New Roman"/>
          <w:sz w:val="24"/>
          <w:szCs w:val="24"/>
        </w:rPr>
        <w:t xml:space="preserve"> januari 2025</w:t>
      </w:r>
    </w:p>
    <w:p w14:paraId="79D5E821" w14:textId="77777777" w:rsidR="00EF48C6" w:rsidRDefault="00EF48C6" w:rsidP="00B4480D">
      <w:pPr>
        <w:spacing w:line="480" w:lineRule="auto"/>
      </w:pPr>
      <w:r>
        <w:br w:type="page"/>
      </w:r>
    </w:p>
    <w:p w14:paraId="56D988C0" w14:textId="1635920A" w:rsidR="00436B17" w:rsidRPr="00CB377A" w:rsidRDefault="00FB4AE0" w:rsidP="00B4480D">
      <w:pPr>
        <w:spacing w:line="480" w:lineRule="auto"/>
        <w:jc w:val="center"/>
        <w:rPr>
          <w:rFonts w:ascii="Times New Roman" w:hAnsi="Times New Roman" w:cs="Times New Roman"/>
          <w:b/>
          <w:bCs/>
          <w:sz w:val="24"/>
          <w:szCs w:val="24"/>
        </w:rPr>
      </w:pPr>
      <w:r w:rsidRPr="00CB377A">
        <w:rPr>
          <w:rFonts w:ascii="Times New Roman" w:hAnsi="Times New Roman" w:cs="Times New Roman"/>
          <w:b/>
          <w:bCs/>
          <w:sz w:val="24"/>
          <w:szCs w:val="24"/>
        </w:rPr>
        <w:lastRenderedPageBreak/>
        <w:t xml:space="preserve">Samenvatting </w:t>
      </w:r>
    </w:p>
    <w:p w14:paraId="6496204D" w14:textId="65A83E14" w:rsidR="00491EC7" w:rsidRPr="00491EC7" w:rsidRDefault="005B5792" w:rsidP="00B4480D">
      <w:pPr>
        <w:spacing w:after="0" w:line="480" w:lineRule="auto"/>
        <w:rPr>
          <w:rFonts w:ascii="Times New Roman" w:hAnsi="Times New Roman" w:cs="Times New Roman"/>
          <w:sz w:val="24"/>
          <w:szCs w:val="24"/>
        </w:rPr>
      </w:pPr>
      <w:r w:rsidRPr="00E810AB">
        <w:rPr>
          <w:rFonts w:ascii="Times New Roman" w:hAnsi="Times New Roman" w:cs="Times New Roman"/>
          <w:sz w:val="24"/>
          <w:szCs w:val="24"/>
        </w:rPr>
        <w:t xml:space="preserve">Huidig onderzoek </w:t>
      </w:r>
      <w:r w:rsidR="00356B64">
        <w:rPr>
          <w:rFonts w:ascii="Times New Roman" w:hAnsi="Times New Roman" w:cs="Times New Roman"/>
          <w:sz w:val="24"/>
          <w:szCs w:val="24"/>
        </w:rPr>
        <w:t>heeft</w:t>
      </w:r>
      <w:r w:rsidR="006B24F1">
        <w:rPr>
          <w:rFonts w:ascii="Times New Roman" w:hAnsi="Times New Roman" w:cs="Times New Roman"/>
          <w:sz w:val="24"/>
          <w:szCs w:val="24"/>
        </w:rPr>
        <w:t xml:space="preserve"> </w:t>
      </w:r>
      <w:r w:rsidR="00356B64">
        <w:rPr>
          <w:rFonts w:ascii="Times New Roman" w:hAnsi="Times New Roman" w:cs="Times New Roman"/>
          <w:sz w:val="24"/>
          <w:szCs w:val="24"/>
        </w:rPr>
        <w:t>gekeken</w:t>
      </w:r>
      <w:r w:rsidRPr="00E810AB">
        <w:rPr>
          <w:rFonts w:ascii="Times New Roman" w:hAnsi="Times New Roman" w:cs="Times New Roman"/>
          <w:sz w:val="24"/>
          <w:szCs w:val="24"/>
        </w:rPr>
        <w:t xml:space="preserve"> </w:t>
      </w:r>
      <w:r>
        <w:rPr>
          <w:rFonts w:ascii="Times New Roman" w:hAnsi="Times New Roman" w:cs="Times New Roman"/>
          <w:sz w:val="24"/>
          <w:szCs w:val="24"/>
        </w:rPr>
        <w:t xml:space="preserve">in hoeverre </w:t>
      </w:r>
      <w:r w:rsidR="00307CA7">
        <w:rPr>
          <w:rFonts w:ascii="Times New Roman" w:hAnsi="Times New Roman" w:cs="Times New Roman"/>
          <w:sz w:val="24"/>
          <w:szCs w:val="24"/>
        </w:rPr>
        <w:t>sociale informatieverwe</w:t>
      </w:r>
      <w:r w:rsidR="00A12A38">
        <w:rPr>
          <w:rFonts w:ascii="Times New Roman" w:hAnsi="Times New Roman" w:cs="Times New Roman"/>
          <w:sz w:val="24"/>
          <w:szCs w:val="24"/>
        </w:rPr>
        <w:t>rkingsprocessen (SIP)</w:t>
      </w:r>
      <w:r>
        <w:rPr>
          <w:rFonts w:ascii="Times New Roman" w:hAnsi="Times New Roman" w:cs="Times New Roman"/>
          <w:sz w:val="24"/>
          <w:szCs w:val="24"/>
        </w:rPr>
        <w:t xml:space="preserve"> de mogelijke relatie tussen bepaalde typen temperament en agressie bij jongens tussen de 7 en 13 jaar verklaart.</w:t>
      </w:r>
      <w:r w:rsidR="003F76EA">
        <w:rPr>
          <w:rFonts w:ascii="Times New Roman" w:hAnsi="Times New Roman" w:cs="Times New Roman"/>
          <w:sz w:val="24"/>
          <w:szCs w:val="24"/>
        </w:rPr>
        <w:t xml:space="preserve"> Jongens </w:t>
      </w:r>
      <w:r w:rsidR="00100C3F" w:rsidRPr="00C95C2E">
        <w:rPr>
          <w:rFonts w:ascii="Times New Roman" w:hAnsi="Times New Roman" w:cs="Times New Roman"/>
          <w:sz w:val="24"/>
          <w:szCs w:val="24"/>
        </w:rPr>
        <w:t>(N = 181; leeftijden 7-13) werd een virtueel klaslokaal gepresenteerd</w:t>
      </w:r>
      <w:r w:rsidR="001D474E" w:rsidRPr="00C95C2E">
        <w:rPr>
          <w:rFonts w:ascii="Times New Roman" w:hAnsi="Times New Roman" w:cs="Times New Roman"/>
          <w:sz w:val="24"/>
          <w:szCs w:val="24"/>
        </w:rPr>
        <w:t xml:space="preserve"> waar ze spelletjes konden spelen met virtuele leeftijdsgenoten. Ze rapporteerden over hun SIP in vier virtual </w:t>
      </w:r>
      <w:proofErr w:type="spellStart"/>
      <w:r w:rsidR="001D474E" w:rsidRPr="00C95C2E">
        <w:rPr>
          <w:rFonts w:ascii="Times New Roman" w:hAnsi="Times New Roman" w:cs="Times New Roman"/>
          <w:sz w:val="24"/>
          <w:szCs w:val="24"/>
        </w:rPr>
        <w:t>reality</w:t>
      </w:r>
      <w:proofErr w:type="spellEnd"/>
      <w:r w:rsidR="001D474E" w:rsidRPr="00C95C2E">
        <w:rPr>
          <w:rFonts w:ascii="Times New Roman" w:hAnsi="Times New Roman" w:cs="Times New Roman"/>
          <w:sz w:val="24"/>
          <w:szCs w:val="24"/>
        </w:rPr>
        <w:t>-scenario's, ontworpen om de neiging om vijandige intenties toe te schrijven aan anderen en instrumentele doelen na te streven tijdens interacties met leeftijdsgenoten</w:t>
      </w:r>
      <w:r w:rsidR="00C95E87">
        <w:rPr>
          <w:rFonts w:ascii="Times New Roman" w:hAnsi="Times New Roman" w:cs="Times New Roman"/>
          <w:sz w:val="24"/>
          <w:szCs w:val="24"/>
        </w:rPr>
        <w:t xml:space="preserve"> te beoordelen</w:t>
      </w:r>
      <w:r w:rsidR="001D474E" w:rsidRPr="00C95C2E">
        <w:rPr>
          <w:rFonts w:ascii="Times New Roman" w:hAnsi="Times New Roman" w:cs="Times New Roman"/>
          <w:sz w:val="24"/>
          <w:szCs w:val="24"/>
        </w:rPr>
        <w:t>.</w:t>
      </w:r>
      <w:r w:rsidR="001D474E" w:rsidRPr="001D474E">
        <w:rPr>
          <w:rFonts w:ascii="Times New Roman" w:hAnsi="Times New Roman" w:cs="Times New Roman"/>
          <w:sz w:val="24"/>
          <w:szCs w:val="24"/>
        </w:rPr>
        <w:t xml:space="preserve"> </w:t>
      </w:r>
      <w:r w:rsidR="00517F6C">
        <w:rPr>
          <w:rFonts w:ascii="Times New Roman" w:hAnsi="Times New Roman" w:cs="Times New Roman"/>
          <w:sz w:val="24"/>
          <w:szCs w:val="24"/>
        </w:rPr>
        <w:t>Middels mediatieanalyse</w:t>
      </w:r>
      <w:r w:rsidR="006450B7">
        <w:rPr>
          <w:rFonts w:ascii="Times New Roman" w:hAnsi="Times New Roman" w:cs="Times New Roman"/>
          <w:sz w:val="24"/>
          <w:szCs w:val="24"/>
        </w:rPr>
        <w:t>s</w:t>
      </w:r>
      <w:r w:rsidR="00517F6C">
        <w:rPr>
          <w:rFonts w:ascii="Times New Roman" w:hAnsi="Times New Roman" w:cs="Times New Roman"/>
          <w:sz w:val="24"/>
          <w:szCs w:val="24"/>
        </w:rPr>
        <w:t xml:space="preserve"> is het </w:t>
      </w:r>
      <w:r w:rsidR="00517F6C" w:rsidRPr="007D186B">
        <w:rPr>
          <w:rFonts w:ascii="Times New Roman" w:hAnsi="Times New Roman" w:cs="Times New Roman"/>
          <w:sz w:val="24"/>
          <w:szCs w:val="24"/>
        </w:rPr>
        <w:t>mogelijke verband tussen temperament en agressie</w:t>
      </w:r>
      <w:r w:rsidR="00517F6C">
        <w:rPr>
          <w:rFonts w:ascii="Times New Roman" w:hAnsi="Times New Roman" w:cs="Times New Roman"/>
          <w:sz w:val="24"/>
          <w:szCs w:val="24"/>
        </w:rPr>
        <w:t xml:space="preserve"> en de mediërende rol van SIP onderzocht.</w:t>
      </w:r>
      <w:r w:rsidR="00501BAF">
        <w:rPr>
          <w:rFonts w:ascii="Times New Roman" w:hAnsi="Times New Roman" w:cs="Times New Roman"/>
          <w:sz w:val="24"/>
          <w:szCs w:val="24"/>
        </w:rPr>
        <w:t xml:space="preserve"> Resultaten l</w:t>
      </w:r>
      <w:r w:rsidR="00903740">
        <w:rPr>
          <w:rFonts w:ascii="Times New Roman" w:hAnsi="Times New Roman" w:cs="Times New Roman"/>
          <w:sz w:val="24"/>
          <w:szCs w:val="24"/>
        </w:rPr>
        <w:t>ieten</w:t>
      </w:r>
      <w:r w:rsidR="00501BAF">
        <w:rPr>
          <w:rFonts w:ascii="Times New Roman" w:hAnsi="Times New Roman" w:cs="Times New Roman"/>
          <w:sz w:val="24"/>
          <w:szCs w:val="24"/>
        </w:rPr>
        <w:t xml:space="preserve"> zien dat de neiging om vijandige intenties toe te schrijven </w:t>
      </w:r>
      <w:r w:rsidR="00272C89">
        <w:rPr>
          <w:rFonts w:ascii="Times New Roman" w:hAnsi="Times New Roman" w:cs="Times New Roman"/>
          <w:sz w:val="24"/>
          <w:szCs w:val="24"/>
        </w:rPr>
        <w:t xml:space="preserve">aan anderen </w:t>
      </w:r>
      <w:r w:rsidR="00501BAF">
        <w:rPr>
          <w:rFonts w:ascii="Times New Roman" w:hAnsi="Times New Roman" w:cs="Times New Roman"/>
          <w:sz w:val="24"/>
          <w:szCs w:val="24"/>
        </w:rPr>
        <w:t>de relatie tussen emotioneel reactief temperament en reactieve agressie niet verklaart.</w:t>
      </w:r>
      <w:r w:rsidR="00517F6C">
        <w:rPr>
          <w:rFonts w:ascii="Times New Roman" w:hAnsi="Times New Roman" w:cs="Times New Roman"/>
          <w:sz w:val="24"/>
          <w:szCs w:val="24"/>
        </w:rPr>
        <w:t xml:space="preserve"> </w:t>
      </w:r>
      <w:r w:rsidR="00583DA1" w:rsidRPr="00C67F76">
        <w:rPr>
          <w:rFonts w:ascii="Times New Roman" w:hAnsi="Times New Roman" w:cs="Times New Roman"/>
          <w:sz w:val="24"/>
          <w:szCs w:val="24"/>
        </w:rPr>
        <w:t>Hoewel er een positief verband was tussen emotioneel reactief temperament en reactieve agressie, was dit verband er niet voor emotioneel reactief temperament en het toeschrijven van vijandige intenties en het toeschrijven van vijandige intenties en reactieve agressie.</w:t>
      </w:r>
      <w:r w:rsidR="00583DA1">
        <w:rPr>
          <w:rFonts w:ascii="Times New Roman" w:hAnsi="Times New Roman" w:cs="Times New Roman"/>
          <w:sz w:val="24"/>
          <w:szCs w:val="24"/>
        </w:rPr>
        <w:t xml:space="preserve"> Wel bleek de relatie tussen koelbloedig temperament en proactieve agressie gedeeltelijk verklaard te worden door het nastreven van instrumentele doelen. </w:t>
      </w:r>
      <w:r w:rsidR="00D27856">
        <w:rPr>
          <w:rFonts w:ascii="Times New Roman" w:hAnsi="Times New Roman" w:cs="Times New Roman"/>
          <w:sz w:val="24"/>
          <w:szCs w:val="24"/>
        </w:rPr>
        <w:t>Huidig onderzoek</w:t>
      </w:r>
      <w:r w:rsidR="009D18BE">
        <w:rPr>
          <w:rFonts w:ascii="Times New Roman" w:hAnsi="Times New Roman" w:cs="Times New Roman"/>
          <w:sz w:val="24"/>
          <w:szCs w:val="24"/>
        </w:rPr>
        <w:t xml:space="preserve"> heeft </w:t>
      </w:r>
      <w:r w:rsidR="001C5D13">
        <w:rPr>
          <w:rFonts w:ascii="Times New Roman" w:hAnsi="Times New Roman" w:cs="Times New Roman"/>
          <w:sz w:val="24"/>
          <w:szCs w:val="24"/>
        </w:rPr>
        <w:t xml:space="preserve">nieuwe </w:t>
      </w:r>
      <w:r w:rsidR="009D18BE">
        <w:rPr>
          <w:rFonts w:ascii="Times New Roman" w:hAnsi="Times New Roman" w:cs="Times New Roman"/>
          <w:sz w:val="24"/>
          <w:szCs w:val="24"/>
        </w:rPr>
        <w:t>inzicht</w:t>
      </w:r>
      <w:r w:rsidR="001C5D13">
        <w:rPr>
          <w:rFonts w:ascii="Times New Roman" w:hAnsi="Times New Roman" w:cs="Times New Roman"/>
          <w:sz w:val="24"/>
          <w:szCs w:val="24"/>
        </w:rPr>
        <w:t>en opgeleverd over</w:t>
      </w:r>
      <w:r w:rsidR="00B655CB">
        <w:rPr>
          <w:rFonts w:ascii="Times New Roman" w:hAnsi="Times New Roman" w:cs="Times New Roman"/>
          <w:sz w:val="24"/>
          <w:szCs w:val="24"/>
        </w:rPr>
        <w:t xml:space="preserve"> </w:t>
      </w:r>
      <w:r w:rsidR="009D18BE">
        <w:rPr>
          <w:rFonts w:ascii="Times New Roman" w:hAnsi="Times New Roman" w:cs="Times New Roman"/>
          <w:sz w:val="24"/>
          <w:szCs w:val="24"/>
        </w:rPr>
        <w:t>de samenhang tussen temperament, agressie en SIP</w:t>
      </w:r>
      <w:r w:rsidR="006C46EC">
        <w:rPr>
          <w:rFonts w:ascii="Times New Roman" w:hAnsi="Times New Roman" w:cs="Times New Roman"/>
          <w:sz w:val="24"/>
          <w:szCs w:val="24"/>
        </w:rPr>
        <w:t xml:space="preserve">. </w:t>
      </w:r>
      <w:r w:rsidR="00491EC7" w:rsidRPr="00491EC7">
        <w:rPr>
          <w:rFonts w:ascii="Times New Roman" w:hAnsi="Times New Roman" w:cs="Times New Roman"/>
          <w:sz w:val="24"/>
          <w:szCs w:val="24"/>
        </w:rPr>
        <w:t xml:space="preserve">Hierdoor kan agressief gedrag beter voorspeld, voorkomen en behandeld worden, om de gevolgen op lange termijn te beperken. </w:t>
      </w:r>
    </w:p>
    <w:p w14:paraId="56AEDA1E" w14:textId="22946595" w:rsidR="00F604CC" w:rsidRDefault="008C04AD" w:rsidP="00313542">
      <w:pPr>
        <w:spacing w:after="0" w:line="480" w:lineRule="auto"/>
        <w:ind w:firstLine="708"/>
        <w:rPr>
          <w:rFonts w:ascii="Times New Roman" w:hAnsi="Times New Roman" w:cs="Times New Roman"/>
          <w:sz w:val="24"/>
          <w:szCs w:val="24"/>
        </w:rPr>
      </w:pPr>
      <w:r w:rsidRPr="00FB4AE0">
        <w:rPr>
          <w:rFonts w:ascii="Times New Roman" w:hAnsi="Times New Roman" w:cs="Times New Roman"/>
          <w:i/>
          <w:iCs/>
          <w:sz w:val="24"/>
          <w:szCs w:val="24"/>
        </w:rPr>
        <w:t>Sleutel</w:t>
      </w:r>
      <w:r w:rsidR="00031130" w:rsidRPr="00FB4AE0">
        <w:rPr>
          <w:rFonts w:ascii="Times New Roman" w:hAnsi="Times New Roman" w:cs="Times New Roman"/>
          <w:i/>
          <w:iCs/>
          <w:sz w:val="24"/>
          <w:szCs w:val="24"/>
        </w:rPr>
        <w:t>woorden</w:t>
      </w:r>
      <w:r w:rsidR="007C1532">
        <w:rPr>
          <w:rFonts w:ascii="Times New Roman" w:hAnsi="Times New Roman" w:cs="Times New Roman"/>
          <w:sz w:val="24"/>
          <w:szCs w:val="24"/>
        </w:rPr>
        <w:t xml:space="preserve">: </w:t>
      </w:r>
      <w:r>
        <w:rPr>
          <w:rFonts w:ascii="Times New Roman" w:hAnsi="Times New Roman" w:cs="Times New Roman"/>
          <w:sz w:val="24"/>
          <w:szCs w:val="24"/>
        </w:rPr>
        <w:t xml:space="preserve">agressie, temperament, sociale informatieverwerkingsprocessen, </w:t>
      </w:r>
      <w:r w:rsidR="00FB4AE0">
        <w:rPr>
          <w:rFonts w:ascii="Times New Roman" w:hAnsi="Times New Roman" w:cs="Times New Roman"/>
          <w:sz w:val="24"/>
          <w:szCs w:val="24"/>
        </w:rPr>
        <w:t xml:space="preserve">virtual </w:t>
      </w:r>
      <w:proofErr w:type="spellStart"/>
      <w:r w:rsidR="00FB4AE0">
        <w:rPr>
          <w:rFonts w:ascii="Times New Roman" w:hAnsi="Times New Roman" w:cs="Times New Roman"/>
          <w:sz w:val="24"/>
          <w:szCs w:val="24"/>
        </w:rPr>
        <w:t>reality</w:t>
      </w:r>
      <w:proofErr w:type="spellEnd"/>
    </w:p>
    <w:p w14:paraId="4CEB3E36" w14:textId="77777777" w:rsidR="00141953" w:rsidRPr="00307CA7" w:rsidRDefault="00141953" w:rsidP="00B4480D">
      <w:pPr>
        <w:spacing w:line="480" w:lineRule="auto"/>
        <w:rPr>
          <w:rFonts w:ascii="Times New Roman" w:hAnsi="Times New Roman" w:cs="Times New Roman"/>
          <w:b/>
          <w:bCs/>
          <w:sz w:val="24"/>
          <w:szCs w:val="24"/>
        </w:rPr>
      </w:pPr>
      <w:r w:rsidRPr="00307CA7">
        <w:rPr>
          <w:rFonts w:ascii="Times New Roman" w:hAnsi="Times New Roman" w:cs="Times New Roman"/>
          <w:b/>
          <w:bCs/>
          <w:sz w:val="24"/>
          <w:szCs w:val="24"/>
        </w:rPr>
        <w:br w:type="page"/>
      </w:r>
    </w:p>
    <w:p w14:paraId="232EBC27" w14:textId="4D262F23" w:rsidR="00FB4AE0" w:rsidRPr="006B6D92" w:rsidRDefault="00FB4AE0" w:rsidP="00B4480D">
      <w:pPr>
        <w:spacing w:line="480" w:lineRule="auto"/>
        <w:jc w:val="center"/>
        <w:rPr>
          <w:rFonts w:ascii="Times New Roman" w:hAnsi="Times New Roman" w:cs="Times New Roman"/>
          <w:sz w:val="24"/>
          <w:szCs w:val="24"/>
          <w:lang w:val="en-US"/>
        </w:rPr>
      </w:pPr>
      <w:r>
        <w:rPr>
          <w:rFonts w:ascii="Times New Roman" w:hAnsi="Times New Roman" w:cs="Times New Roman"/>
          <w:b/>
          <w:bCs/>
          <w:sz w:val="24"/>
          <w:szCs w:val="24"/>
          <w:lang w:val="en-US"/>
        </w:rPr>
        <w:lastRenderedPageBreak/>
        <w:t>Abstract</w:t>
      </w:r>
    </w:p>
    <w:p w14:paraId="6797EA1B" w14:textId="77777777" w:rsidR="00313542" w:rsidRDefault="00005E01" w:rsidP="00313542">
      <w:pPr>
        <w:spacing w:after="0" w:line="480" w:lineRule="auto"/>
        <w:rPr>
          <w:rFonts w:ascii="Times New Roman" w:hAnsi="Times New Roman" w:cs="Times New Roman"/>
          <w:sz w:val="24"/>
          <w:szCs w:val="24"/>
          <w:lang w:val="en-US"/>
        </w:rPr>
      </w:pPr>
      <w:r w:rsidRPr="00005E01">
        <w:rPr>
          <w:rFonts w:ascii="Times New Roman" w:hAnsi="Times New Roman" w:cs="Times New Roman"/>
          <w:sz w:val="24"/>
          <w:szCs w:val="24"/>
          <w:lang w:val="en-US"/>
        </w:rPr>
        <w:t>The current study examined the extent to which social information processing (SIP) explains the potential relationship between certain types of temperament and aggression in boys between the ages of 7 and 13. Boys (N = 181; ages 7-13) were presented with a virtual classroom where they could play games with virtual peers. They reported on their SIP in four virtual reality scenarios designed to assess the tendency to attribute hostile intent to others and to pursue instrumental goals during peer interactions. Mediation analyses were used to examine the potential relationship between temperament and aggression and the mediating role of SIP. Results showed that the tendency to attribute hostile intent to others did not explain the relationship between emotionally reactive temperament and reactive aggression. Although there was a positive relationship between emotionally reactive temperament and reactive aggression, this relationship was not present for emotionally reactive temperament and the attribution of hostile intent and the attribution of hostile intent and reactive aggression. However, the relationship between cold-blooded temperament and proactive aggression was partly explained by the pursuit of instrumental goals. Current research has provided new insights into the relationship between temperament, aggression, and SIP. This allows aggressive behavior to be better predicted, prevented, and treated, to limit the long-term consequences.</w:t>
      </w:r>
    </w:p>
    <w:p w14:paraId="21B2CE35" w14:textId="0C385169" w:rsidR="00B22081" w:rsidRPr="00313542" w:rsidRDefault="003700AB" w:rsidP="00313542">
      <w:pPr>
        <w:spacing w:line="480" w:lineRule="auto"/>
        <w:ind w:firstLine="708"/>
        <w:rPr>
          <w:rFonts w:ascii="Times New Roman" w:hAnsi="Times New Roman" w:cs="Times New Roman"/>
          <w:sz w:val="24"/>
          <w:szCs w:val="24"/>
          <w:lang w:val="en-US"/>
        </w:rPr>
      </w:pPr>
      <w:r w:rsidRPr="00FB4AE0">
        <w:rPr>
          <w:rFonts w:ascii="Times New Roman" w:hAnsi="Times New Roman" w:cs="Times New Roman"/>
          <w:i/>
          <w:iCs/>
          <w:sz w:val="24"/>
          <w:szCs w:val="24"/>
          <w:lang w:val="en-US"/>
        </w:rPr>
        <w:t>Keywords</w:t>
      </w:r>
      <w:r w:rsidR="002E3773">
        <w:rPr>
          <w:rFonts w:ascii="Times New Roman" w:hAnsi="Times New Roman" w:cs="Times New Roman"/>
          <w:sz w:val="24"/>
          <w:szCs w:val="24"/>
          <w:lang w:val="en-US"/>
        </w:rPr>
        <w:t xml:space="preserve">: aggression, temperament, </w:t>
      </w:r>
      <w:r w:rsidR="00031130">
        <w:rPr>
          <w:rFonts w:ascii="Times New Roman" w:hAnsi="Times New Roman" w:cs="Times New Roman"/>
          <w:sz w:val="24"/>
          <w:szCs w:val="24"/>
          <w:lang w:val="en-US"/>
        </w:rPr>
        <w:t>social information processing</w:t>
      </w:r>
      <w:r w:rsidR="00F33FDD">
        <w:rPr>
          <w:rFonts w:ascii="Times New Roman" w:hAnsi="Times New Roman" w:cs="Times New Roman"/>
          <w:sz w:val="24"/>
          <w:szCs w:val="24"/>
          <w:lang w:val="en-US"/>
        </w:rPr>
        <w:t>, virtual reality</w:t>
      </w:r>
      <w:r w:rsidR="00436B17" w:rsidRPr="00421E8D">
        <w:rPr>
          <w:rFonts w:ascii="Times New Roman" w:hAnsi="Times New Roman" w:cs="Times New Roman"/>
          <w:sz w:val="24"/>
          <w:szCs w:val="24"/>
          <w:lang w:val="en-US"/>
        </w:rPr>
        <w:br w:type="page"/>
      </w:r>
    </w:p>
    <w:p w14:paraId="75E5A71E" w14:textId="77777777" w:rsidR="00B22081" w:rsidRPr="00690024" w:rsidRDefault="00B22081" w:rsidP="00B4480D">
      <w:pPr>
        <w:spacing w:line="480" w:lineRule="auto"/>
        <w:jc w:val="center"/>
        <w:rPr>
          <w:rFonts w:ascii="Times New Roman" w:hAnsi="Times New Roman" w:cs="Times New Roman"/>
          <w:b/>
          <w:bCs/>
          <w:sz w:val="24"/>
          <w:szCs w:val="24"/>
        </w:rPr>
      </w:pPr>
      <w:r w:rsidRPr="00690024">
        <w:rPr>
          <w:rFonts w:ascii="Times New Roman" w:hAnsi="Times New Roman" w:cs="Times New Roman"/>
          <w:b/>
          <w:bCs/>
          <w:sz w:val="24"/>
          <w:szCs w:val="24"/>
        </w:rPr>
        <w:lastRenderedPageBreak/>
        <w:t>In</w:t>
      </w:r>
      <w:r>
        <w:rPr>
          <w:rFonts w:ascii="Times New Roman" w:hAnsi="Times New Roman" w:cs="Times New Roman"/>
          <w:b/>
          <w:bCs/>
          <w:sz w:val="24"/>
          <w:szCs w:val="24"/>
        </w:rPr>
        <w:t>leiding</w:t>
      </w:r>
    </w:p>
    <w:p w14:paraId="48AF2048" w14:textId="4D09841C" w:rsidR="005B27FE" w:rsidRDefault="001A36F3" w:rsidP="00B4480D">
      <w:pPr>
        <w:spacing w:after="0" w:line="480" w:lineRule="auto"/>
        <w:ind w:firstLine="709"/>
        <w:rPr>
          <w:rFonts w:ascii="Times New Roman" w:hAnsi="Times New Roman" w:cs="Times New Roman"/>
          <w:sz w:val="24"/>
          <w:szCs w:val="24"/>
        </w:rPr>
      </w:pPr>
      <w:r>
        <w:rPr>
          <w:rFonts w:ascii="Times New Roman" w:hAnsi="Times New Roman" w:cs="Times New Roman"/>
          <w:sz w:val="24"/>
          <w:szCs w:val="24"/>
        </w:rPr>
        <w:t>Agressie</w:t>
      </w:r>
      <w:r w:rsidR="00ED7EB8">
        <w:rPr>
          <w:rFonts w:ascii="Times New Roman" w:hAnsi="Times New Roman" w:cs="Times New Roman"/>
          <w:sz w:val="24"/>
          <w:szCs w:val="24"/>
        </w:rPr>
        <w:t>f gedrag is één van de meest voorkomende vormen van gedragsproblemen in de kindertijd en adoles</w:t>
      </w:r>
      <w:r w:rsidR="00D92A96">
        <w:rPr>
          <w:rFonts w:ascii="Times New Roman" w:hAnsi="Times New Roman" w:cs="Times New Roman"/>
          <w:sz w:val="24"/>
          <w:szCs w:val="24"/>
        </w:rPr>
        <w:t>centie (</w:t>
      </w:r>
      <w:proofErr w:type="spellStart"/>
      <w:r w:rsidR="00D92A96">
        <w:rPr>
          <w:rFonts w:ascii="Times New Roman" w:hAnsi="Times New Roman" w:cs="Times New Roman"/>
          <w:sz w:val="24"/>
          <w:szCs w:val="24"/>
        </w:rPr>
        <w:t>Hubbard</w:t>
      </w:r>
      <w:proofErr w:type="spellEnd"/>
      <w:r w:rsidR="00D92A96">
        <w:rPr>
          <w:rFonts w:ascii="Times New Roman" w:hAnsi="Times New Roman" w:cs="Times New Roman"/>
          <w:sz w:val="24"/>
          <w:szCs w:val="24"/>
        </w:rPr>
        <w:t xml:space="preserve"> et al., 2010). </w:t>
      </w:r>
      <w:r w:rsidR="00F75C66">
        <w:rPr>
          <w:rFonts w:ascii="Times New Roman" w:hAnsi="Times New Roman" w:cs="Times New Roman"/>
          <w:sz w:val="24"/>
          <w:szCs w:val="24"/>
        </w:rPr>
        <w:t xml:space="preserve">Agressie kan worden gedefinieerd als gedrag dat al dan niet opzettelijk of onopzettelijk </w:t>
      </w:r>
      <w:r w:rsidR="002A328C">
        <w:rPr>
          <w:rFonts w:ascii="Times New Roman" w:hAnsi="Times New Roman" w:cs="Times New Roman"/>
          <w:sz w:val="24"/>
          <w:szCs w:val="24"/>
        </w:rPr>
        <w:t xml:space="preserve">bij een ander materiële en/of immateriële schade toebrengt en waarbij </w:t>
      </w:r>
      <w:r w:rsidR="00D057AD">
        <w:rPr>
          <w:rFonts w:ascii="Times New Roman" w:hAnsi="Times New Roman" w:cs="Times New Roman"/>
          <w:sz w:val="24"/>
          <w:szCs w:val="24"/>
        </w:rPr>
        <w:t>formele en/of informele regels geschonden worden (Van der Ploeg, 2014).</w:t>
      </w:r>
      <w:r w:rsidR="0082529B">
        <w:rPr>
          <w:rFonts w:ascii="Times New Roman" w:hAnsi="Times New Roman" w:cs="Times New Roman"/>
          <w:sz w:val="24"/>
          <w:szCs w:val="24"/>
        </w:rPr>
        <w:t xml:space="preserve"> </w:t>
      </w:r>
      <w:r w:rsidR="00EB00E9">
        <w:rPr>
          <w:rFonts w:ascii="Times New Roman" w:hAnsi="Times New Roman" w:cs="Times New Roman"/>
          <w:sz w:val="24"/>
          <w:szCs w:val="24"/>
        </w:rPr>
        <w:t xml:space="preserve">Ongeveer 6% van de jongens in Nederland in de leeftijd van </w:t>
      </w:r>
      <w:r w:rsidR="00943C2A">
        <w:rPr>
          <w:rFonts w:ascii="Times New Roman" w:hAnsi="Times New Roman" w:cs="Times New Roman"/>
          <w:sz w:val="24"/>
          <w:szCs w:val="24"/>
        </w:rPr>
        <w:t xml:space="preserve">4 tot 11 jaar geeft reden tot </w:t>
      </w:r>
      <w:r w:rsidR="00D46825">
        <w:rPr>
          <w:rFonts w:ascii="Times New Roman" w:hAnsi="Times New Roman" w:cs="Times New Roman"/>
          <w:sz w:val="24"/>
          <w:szCs w:val="24"/>
        </w:rPr>
        <w:t>zorg vanwege hun fysieke agressieve gedrag</w:t>
      </w:r>
      <w:r w:rsidR="00DF4655">
        <w:rPr>
          <w:rFonts w:ascii="Times New Roman" w:hAnsi="Times New Roman" w:cs="Times New Roman"/>
          <w:sz w:val="24"/>
          <w:szCs w:val="24"/>
        </w:rPr>
        <w:t>ingen</w:t>
      </w:r>
      <w:r w:rsidR="00D46825">
        <w:rPr>
          <w:rFonts w:ascii="Times New Roman" w:hAnsi="Times New Roman" w:cs="Times New Roman"/>
          <w:sz w:val="24"/>
          <w:szCs w:val="24"/>
        </w:rPr>
        <w:t xml:space="preserve"> (</w:t>
      </w:r>
      <w:r w:rsidR="008F5BF3">
        <w:rPr>
          <w:rFonts w:ascii="Times New Roman" w:hAnsi="Times New Roman" w:cs="Times New Roman"/>
          <w:sz w:val="24"/>
          <w:szCs w:val="24"/>
        </w:rPr>
        <w:t xml:space="preserve">Scholte en </w:t>
      </w:r>
      <w:r w:rsidR="00D46825">
        <w:rPr>
          <w:rFonts w:ascii="Times New Roman" w:hAnsi="Times New Roman" w:cs="Times New Roman"/>
          <w:sz w:val="24"/>
          <w:szCs w:val="24"/>
        </w:rPr>
        <w:t>Van der Ploeg</w:t>
      </w:r>
      <w:r w:rsidR="002437B5">
        <w:rPr>
          <w:rFonts w:ascii="Times New Roman" w:hAnsi="Times New Roman" w:cs="Times New Roman"/>
          <w:sz w:val="24"/>
          <w:szCs w:val="24"/>
        </w:rPr>
        <w:t>, 20</w:t>
      </w:r>
      <w:r w:rsidR="008F5BF3">
        <w:rPr>
          <w:rFonts w:ascii="Times New Roman" w:hAnsi="Times New Roman" w:cs="Times New Roman"/>
          <w:sz w:val="24"/>
          <w:szCs w:val="24"/>
        </w:rPr>
        <w:t>06</w:t>
      </w:r>
      <w:r w:rsidR="009C2280">
        <w:rPr>
          <w:rFonts w:ascii="Times New Roman" w:hAnsi="Times New Roman" w:cs="Times New Roman"/>
          <w:sz w:val="24"/>
          <w:szCs w:val="24"/>
        </w:rPr>
        <w:t>;</w:t>
      </w:r>
      <w:r w:rsidR="009C2280" w:rsidRPr="009C2280">
        <w:rPr>
          <w:rFonts w:ascii="Times New Roman" w:hAnsi="Times New Roman" w:cs="Times New Roman"/>
          <w:sz w:val="24"/>
          <w:szCs w:val="24"/>
        </w:rPr>
        <w:t xml:space="preserve"> </w:t>
      </w:r>
      <w:r w:rsidR="009C2280">
        <w:rPr>
          <w:rFonts w:ascii="Times New Roman" w:hAnsi="Times New Roman" w:cs="Times New Roman"/>
          <w:sz w:val="24"/>
          <w:szCs w:val="24"/>
        </w:rPr>
        <w:t>Van der Ploeg, 2014</w:t>
      </w:r>
      <w:r w:rsidR="002437B5">
        <w:rPr>
          <w:rFonts w:ascii="Times New Roman" w:hAnsi="Times New Roman" w:cs="Times New Roman"/>
          <w:sz w:val="24"/>
          <w:szCs w:val="24"/>
        </w:rPr>
        <w:t xml:space="preserve">). </w:t>
      </w:r>
    </w:p>
    <w:p w14:paraId="5882E10C" w14:textId="7E6302B3" w:rsidR="00EE3861" w:rsidRDefault="00EE3861" w:rsidP="00B4480D">
      <w:pPr>
        <w:spacing w:after="0" w:line="480" w:lineRule="auto"/>
        <w:ind w:firstLine="709"/>
        <w:rPr>
          <w:rFonts w:ascii="Times New Roman" w:hAnsi="Times New Roman" w:cs="Times New Roman"/>
          <w:sz w:val="24"/>
          <w:szCs w:val="24"/>
        </w:rPr>
      </w:pPr>
      <w:r>
        <w:rPr>
          <w:rFonts w:ascii="Times New Roman" w:hAnsi="Times New Roman" w:cs="Times New Roman"/>
          <w:sz w:val="24"/>
          <w:szCs w:val="24"/>
        </w:rPr>
        <w:t xml:space="preserve">Aangezien agressief gedrag verschillende functies kan hebben, </w:t>
      </w:r>
      <w:r w:rsidR="00F72303">
        <w:rPr>
          <w:rFonts w:ascii="Times New Roman" w:hAnsi="Times New Roman" w:cs="Times New Roman"/>
          <w:sz w:val="24"/>
          <w:szCs w:val="24"/>
        </w:rPr>
        <w:t>wordt</w:t>
      </w:r>
      <w:r>
        <w:rPr>
          <w:rFonts w:ascii="Times New Roman" w:hAnsi="Times New Roman" w:cs="Times New Roman"/>
          <w:sz w:val="24"/>
          <w:szCs w:val="24"/>
        </w:rPr>
        <w:t xml:space="preserve"> er</w:t>
      </w:r>
      <w:r w:rsidR="00B22081">
        <w:rPr>
          <w:rFonts w:ascii="Times New Roman" w:hAnsi="Times New Roman" w:cs="Times New Roman"/>
          <w:sz w:val="24"/>
          <w:szCs w:val="24"/>
        </w:rPr>
        <w:t xml:space="preserve"> onderscheid gemaakt tussen reactieve en proactieve agressie. </w:t>
      </w:r>
      <w:r w:rsidR="00B22081" w:rsidRPr="00690024">
        <w:rPr>
          <w:rFonts w:ascii="Times New Roman" w:hAnsi="Times New Roman" w:cs="Times New Roman"/>
          <w:sz w:val="24"/>
          <w:szCs w:val="24"/>
        </w:rPr>
        <w:t>Reactieve agressie wordt gedefinieerd als een impulsieve agressieve reactie op een waargenomen provocatie of dreiging en wordt doorgaans gedreven door woede en frustratie. Proactieve agressie daarentegen wordt gedefinieerd als gepland agressief gedrag om een gewenst resultaat te verkrijgen</w:t>
      </w:r>
      <w:r w:rsidR="00943289">
        <w:rPr>
          <w:rFonts w:ascii="Times New Roman" w:hAnsi="Times New Roman" w:cs="Times New Roman"/>
          <w:sz w:val="24"/>
          <w:szCs w:val="24"/>
        </w:rPr>
        <w:t xml:space="preserve"> en</w:t>
      </w:r>
      <w:r w:rsidR="00B22081" w:rsidRPr="00690024">
        <w:rPr>
          <w:rFonts w:ascii="Times New Roman" w:hAnsi="Times New Roman" w:cs="Times New Roman"/>
          <w:sz w:val="24"/>
          <w:szCs w:val="24"/>
        </w:rPr>
        <w:t xml:space="preserve"> wordt beschreven als </w:t>
      </w:r>
      <w:r w:rsidR="00BF2744">
        <w:rPr>
          <w:rFonts w:ascii="Times New Roman" w:hAnsi="Times New Roman" w:cs="Times New Roman"/>
          <w:sz w:val="24"/>
          <w:szCs w:val="24"/>
        </w:rPr>
        <w:t xml:space="preserve">koelbloedig en </w:t>
      </w:r>
      <w:r w:rsidR="00B22081" w:rsidRPr="00690024">
        <w:rPr>
          <w:rFonts w:ascii="Times New Roman" w:hAnsi="Times New Roman" w:cs="Times New Roman"/>
          <w:sz w:val="24"/>
          <w:szCs w:val="24"/>
        </w:rPr>
        <w:t xml:space="preserve">doelgericht van aard (Dodge, 2013; </w:t>
      </w:r>
      <w:proofErr w:type="spellStart"/>
      <w:r w:rsidR="00B22081" w:rsidRPr="00690024">
        <w:rPr>
          <w:rFonts w:ascii="Times New Roman" w:hAnsi="Times New Roman" w:cs="Times New Roman"/>
          <w:sz w:val="24"/>
          <w:szCs w:val="24"/>
        </w:rPr>
        <w:t>Scarpa</w:t>
      </w:r>
      <w:proofErr w:type="spellEnd"/>
      <w:r w:rsidR="00B22081" w:rsidRPr="00690024">
        <w:rPr>
          <w:rFonts w:ascii="Times New Roman" w:hAnsi="Times New Roman" w:cs="Times New Roman"/>
          <w:sz w:val="24"/>
          <w:szCs w:val="24"/>
        </w:rPr>
        <w:t xml:space="preserve"> et al., 2010). Reactieve en proactieve agressie in de kindertijd worden in verband gebracht met verschillende negatieve uitkomsten in de adolescentie</w:t>
      </w:r>
      <w:r w:rsidR="009C2280">
        <w:rPr>
          <w:rFonts w:ascii="Times New Roman" w:hAnsi="Times New Roman" w:cs="Times New Roman"/>
          <w:sz w:val="24"/>
          <w:szCs w:val="24"/>
        </w:rPr>
        <w:t xml:space="preserve"> en volwassenheid</w:t>
      </w:r>
      <w:r w:rsidR="00BC5C6C">
        <w:rPr>
          <w:rFonts w:ascii="Times New Roman" w:hAnsi="Times New Roman" w:cs="Times New Roman"/>
          <w:sz w:val="24"/>
          <w:szCs w:val="24"/>
        </w:rPr>
        <w:t xml:space="preserve"> </w:t>
      </w:r>
      <w:r w:rsidR="00BC5C6C" w:rsidRPr="00690024">
        <w:rPr>
          <w:rFonts w:ascii="Times New Roman" w:hAnsi="Times New Roman" w:cs="Times New Roman"/>
          <w:sz w:val="24"/>
          <w:szCs w:val="24"/>
        </w:rPr>
        <w:t>(</w:t>
      </w:r>
      <w:proofErr w:type="spellStart"/>
      <w:r w:rsidR="00BC5C6C" w:rsidRPr="00690024">
        <w:rPr>
          <w:rFonts w:ascii="Times New Roman" w:hAnsi="Times New Roman" w:cs="Times New Roman"/>
          <w:sz w:val="24"/>
          <w:szCs w:val="24"/>
        </w:rPr>
        <w:t>Fite</w:t>
      </w:r>
      <w:proofErr w:type="spellEnd"/>
      <w:r w:rsidR="00BC5C6C" w:rsidRPr="00690024">
        <w:rPr>
          <w:rFonts w:ascii="Times New Roman" w:hAnsi="Times New Roman" w:cs="Times New Roman"/>
          <w:sz w:val="24"/>
          <w:szCs w:val="24"/>
        </w:rPr>
        <w:t xml:space="preserve"> et al., 2010; </w:t>
      </w:r>
      <w:proofErr w:type="spellStart"/>
      <w:r w:rsidR="00BC5C6C" w:rsidRPr="00690024">
        <w:rPr>
          <w:rFonts w:ascii="Times New Roman" w:hAnsi="Times New Roman" w:cs="Times New Roman"/>
          <w:sz w:val="24"/>
          <w:szCs w:val="24"/>
        </w:rPr>
        <w:t>Hubbard</w:t>
      </w:r>
      <w:proofErr w:type="spellEnd"/>
      <w:r w:rsidR="00BC5C6C" w:rsidRPr="00690024">
        <w:rPr>
          <w:rFonts w:ascii="Times New Roman" w:hAnsi="Times New Roman" w:cs="Times New Roman"/>
          <w:sz w:val="24"/>
          <w:szCs w:val="24"/>
        </w:rPr>
        <w:t xml:space="preserve"> et al., 2010). </w:t>
      </w:r>
      <w:r w:rsidRPr="00D54D22">
        <w:rPr>
          <w:rFonts w:ascii="Times New Roman" w:hAnsi="Times New Roman" w:cs="Times New Roman"/>
          <w:sz w:val="24"/>
          <w:szCs w:val="24"/>
        </w:rPr>
        <w:t>Zo wordt proactieve agressie</w:t>
      </w:r>
      <w:r w:rsidR="00F12AE5" w:rsidRPr="00D54D22">
        <w:rPr>
          <w:rFonts w:ascii="Times New Roman" w:hAnsi="Times New Roman" w:cs="Times New Roman"/>
          <w:sz w:val="24"/>
          <w:szCs w:val="24"/>
        </w:rPr>
        <w:t xml:space="preserve"> in de kindertijd</w:t>
      </w:r>
      <w:r w:rsidRPr="00D54D22">
        <w:rPr>
          <w:rFonts w:ascii="Times New Roman" w:hAnsi="Times New Roman" w:cs="Times New Roman"/>
          <w:sz w:val="24"/>
          <w:szCs w:val="24"/>
        </w:rPr>
        <w:t xml:space="preserve"> gelinkt aan</w:t>
      </w:r>
      <w:r w:rsidR="00BC5C6C" w:rsidRPr="00D54D22">
        <w:rPr>
          <w:rFonts w:ascii="Times New Roman" w:hAnsi="Times New Roman" w:cs="Times New Roman"/>
          <w:sz w:val="24"/>
          <w:szCs w:val="24"/>
        </w:rPr>
        <w:t xml:space="preserve"> middelengebruik</w:t>
      </w:r>
      <w:r w:rsidR="00987C7C">
        <w:rPr>
          <w:rFonts w:ascii="Times New Roman" w:hAnsi="Times New Roman" w:cs="Times New Roman"/>
          <w:sz w:val="24"/>
          <w:szCs w:val="24"/>
        </w:rPr>
        <w:t xml:space="preserve">, </w:t>
      </w:r>
      <w:r w:rsidR="00F12AE5" w:rsidRPr="00D54D22">
        <w:rPr>
          <w:rFonts w:ascii="Times New Roman" w:hAnsi="Times New Roman" w:cs="Times New Roman"/>
          <w:sz w:val="24"/>
          <w:szCs w:val="24"/>
        </w:rPr>
        <w:t>delinquentie</w:t>
      </w:r>
      <w:r w:rsidR="00B94D7F" w:rsidRPr="00D54D22">
        <w:rPr>
          <w:rFonts w:ascii="Times New Roman" w:hAnsi="Times New Roman" w:cs="Times New Roman"/>
          <w:sz w:val="24"/>
          <w:szCs w:val="24"/>
        </w:rPr>
        <w:t xml:space="preserve"> </w:t>
      </w:r>
      <w:r w:rsidR="00987C7C">
        <w:rPr>
          <w:rFonts w:ascii="Times New Roman" w:hAnsi="Times New Roman" w:cs="Times New Roman"/>
          <w:sz w:val="24"/>
          <w:szCs w:val="24"/>
        </w:rPr>
        <w:t xml:space="preserve">en werkloosheid </w:t>
      </w:r>
      <w:r w:rsidR="00B94D7F" w:rsidRPr="00D54D22">
        <w:rPr>
          <w:rFonts w:ascii="Times New Roman" w:hAnsi="Times New Roman" w:cs="Times New Roman"/>
          <w:sz w:val="24"/>
          <w:szCs w:val="24"/>
        </w:rPr>
        <w:t>in</w:t>
      </w:r>
      <w:r w:rsidR="00F12AE5" w:rsidRPr="00D54D22">
        <w:rPr>
          <w:rFonts w:ascii="Times New Roman" w:hAnsi="Times New Roman" w:cs="Times New Roman"/>
          <w:sz w:val="24"/>
          <w:szCs w:val="24"/>
        </w:rPr>
        <w:t xml:space="preserve"> de adolescentie en volwassenheid</w:t>
      </w:r>
      <w:r w:rsidR="00F12AE5" w:rsidRPr="00E40478">
        <w:rPr>
          <w:rFonts w:ascii="Times New Roman" w:hAnsi="Times New Roman" w:cs="Times New Roman"/>
          <w:sz w:val="24"/>
          <w:szCs w:val="24"/>
        </w:rPr>
        <w:t>.</w:t>
      </w:r>
      <w:r w:rsidR="00F12AE5">
        <w:rPr>
          <w:rFonts w:ascii="Times New Roman" w:hAnsi="Times New Roman" w:cs="Times New Roman"/>
          <w:sz w:val="24"/>
          <w:szCs w:val="24"/>
        </w:rPr>
        <w:t xml:space="preserve"> Daar</w:t>
      </w:r>
      <w:r w:rsidR="00C92627">
        <w:rPr>
          <w:rFonts w:ascii="Times New Roman" w:hAnsi="Times New Roman" w:cs="Times New Roman"/>
          <w:sz w:val="24"/>
          <w:szCs w:val="24"/>
        </w:rPr>
        <w:t>entegen</w:t>
      </w:r>
      <w:r w:rsidR="00F12AE5">
        <w:rPr>
          <w:rFonts w:ascii="Times New Roman" w:hAnsi="Times New Roman" w:cs="Times New Roman"/>
          <w:sz w:val="24"/>
          <w:szCs w:val="24"/>
        </w:rPr>
        <w:t xml:space="preserve"> wordt reactieve agressie gelinkt aan later datinggeweld, angst</w:t>
      </w:r>
      <w:r w:rsidR="00BC5C6C">
        <w:rPr>
          <w:rFonts w:ascii="Times New Roman" w:hAnsi="Times New Roman" w:cs="Times New Roman"/>
          <w:sz w:val="24"/>
          <w:szCs w:val="24"/>
        </w:rPr>
        <w:t xml:space="preserve"> en middelengebruik in zowel de adolescentie als het volwassen leven</w:t>
      </w:r>
      <w:r w:rsidR="00E46F14">
        <w:rPr>
          <w:rFonts w:ascii="Times New Roman" w:hAnsi="Times New Roman" w:cs="Times New Roman"/>
          <w:sz w:val="24"/>
          <w:szCs w:val="24"/>
        </w:rPr>
        <w:t xml:space="preserve"> </w:t>
      </w:r>
      <w:r w:rsidR="00E46F14" w:rsidRPr="00690024">
        <w:rPr>
          <w:rFonts w:ascii="Times New Roman" w:hAnsi="Times New Roman" w:cs="Times New Roman"/>
          <w:sz w:val="24"/>
          <w:szCs w:val="24"/>
        </w:rPr>
        <w:t>(</w:t>
      </w:r>
      <w:proofErr w:type="spellStart"/>
      <w:r w:rsidR="00E46F14" w:rsidRPr="00690024">
        <w:rPr>
          <w:rFonts w:ascii="Times New Roman" w:hAnsi="Times New Roman" w:cs="Times New Roman"/>
          <w:sz w:val="24"/>
          <w:szCs w:val="24"/>
        </w:rPr>
        <w:t>Fite</w:t>
      </w:r>
      <w:proofErr w:type="spellEnd"/>
      <w:r w:rsidR="00E46F14" w:rsidRPr="00690024">
        <w:rPr>
          <w:rFonts w:ascii="Times New Roman" w:hAnsi="Times New Roman" w:cs="Times New Roman"/>
          <w:sz w:val="24"/>
          <w:szCs w:val="24"/>
        </w:rPr>
        <w:t xml:space="preserve"> et al., 2010; </w:t>
      </w:r>
      <w:proofErr w:type="spellStart"/>
      <w:r w:rsidR="00E46F14" w:rsidRPr="00690024">
        <w:rPr>
          <w:rFonts w:ascii="Times New Roman" w:hAnsi="Times New Roman" w:cs="Times New Roman"/>
          <w:sz w:val="24"/>
          <w:szCs w:val="24"/>
        </w:rPr>
        <w:t>Hubbard</w:t>
      </w:r>
      <w:proofErr w:type="spellEnd"/>
      <w:r w:rsidR="00E46F14" w:rsidRPr="00690024">
        <w:rPr>
          <w:rFonts w:ascii="Times New Roman" w:hAnsi="Times New Roman" w:cs="Times New Roman"/>
          <w:sz w:val="24"/>
          <w:szCs w:val="24"/>
        </w:rPr>
        <w:t xml:space="preserve"> et al., 2010</w:t>
      </w:r>
      <w:r w:rsidR="00726A73">
        <w:rPr>
          <w:rFonts w:ascii="Times New Roman" w:hAnsi="Times New Roman" w:cs="Times New Roman"/>
          <w:sz w:val="24"/>
          <w:szCs w:val="24"/>
        </w:rPr>
        <w:t xml:space="preserve">; </w:t>
      </w:r>
      <w:proofErr w:type="spellStart"/>
      <w:r w:rsidR="00726A73" w:rsidRPr="00726A73">
        <w:rPr>
          <w:rFonts w:ascii="Times New Roman" w:hAnsi="Times New Roman" w:cs="Times New Roman"/>
          <w:sz w:val="24"/>
          <w:szCs w:val="24"/>
        </w:rPr>
        <w:t>Kokko</w:t>
      </w:r>
      <w:proofErr w:type="spellEnd"/>
      <w:r w:rsidR="00726A73" w:rsidRPr="00726A73">
        <w:rPr>
          <w:rFonts w:ascii="Times New Roman" w:hAnsi="Times New Roman" w:cs="Times New Roman"/>
          <w:sz w:val="24"/>
          <w:szCs w:val="24"/>
        </w:rPr>
        <w:t xml:space="preserve"> &amp; </w:t>
      </w:r>
      <w:proofErr w:type="spellStart"/>
      <w:r w:rsidR="00726A73" w:rsidRPr="00726A73">
        <w:rPr>
          <w:rFonts w:ascii="Times New Roman" w:hAnsi="Times New Roman" w:cs="Times New Roman"/>
          <w:sz w:val="24"/>
          <w:szCs w:val="24"/>
        </w:rPr>
        <w:t>Pulkkinen</w:t>
      </w:r>
      <w:proofErr w:type="spellEnd"/>
      <w:r w:rsidR="00726A73">
        <w:rPr>
          <w:rFonts w:ascii="Times New Roman" w:hAnsi="Times New Roman" w:cs="Times New Roman"/>
          <w:sz w:val="24"/>
          <w:szCs w:val="24"/>
        </w:rPr>
        <w:t xml:space="preserve">, </w:t>
      </w:r>
      <w:r w:rsidR="00726A73" w:rsidRPr="00726A73">
        <w:rPr>
          <w:rFonts w:ascii="Times New Roman" w:hAnsi="Times New Roman" w:cs="Times New Roman"/>
          <w:sz w:val="24"/>
          <w:szCs w:val="24"/>
        </w:rPr>
        <w:t>2000</w:t>
      </w:r>
      <w:r w:rsidR="00E46F14" w:rsidRPr="00690024">
        <w:rPr>
          <w:rFonts w:ascii="Times New Roman" w:hAnsi="Times New Roman" w:cs="Times New Roman"/>
          <w:sz w:val="24"/>
          <w:szCs w:val="24"/>
        </w:rPr>
        <w:t>)</w:t>
      </w:r>
      <w:r w:rsidR="00705580">
        <w:rPr>
          <w:rFonts w:ascii="Times New Roman" w:hAnsi="Times New Roman" w:cs="Times New Roman"/>
          <w:sz w:val="24"/>
          <w:szCs w:val="24"/>
        </w:rPr>
        <w:t xml:space="preserve">. </w:t>
      </w:r>
      <w:r w:rsidR="00705580" w:rsidRPr="00DA0471">
        <w:rPr>
          <w:rFonts w:ascii="Times New Roman" w:hAnsi="Times New Roman" w:cs="Times New Roman"/>
          <w:sz w:val="24"/>
          <w:szCs w:val="24"/>
        </w:rPr>
        <w:t>G</w:t>
      </w:r>
      <w:r w:rsidR="00412864" w:rsidRPr="00DA0471">
        <w:rPr>
          <w:rFonts w:ascii="Times New Roman" w:hAnsi="Times New Roman" w:cs="Times New Roman"/>
          <w:sz w:val="24"/>
          <w:szCs w:val="24"/>
        </w:rPr>
        <w:t xml:space="preserve">ezien de negatieve impact </w:t>
      </w:r>
      <w:r w:rsidR="00F431C1" w:rsidRPr="00DA0471">
        <w:rPr>
          <w:rFonts w:ascii="Times New Roman" w:hAnsi="Times New Roman" w:cs="Times New Roman"/>
          <w:sz w:val="24"/>
          <w:szCs w:val="24"/>
        </w:rPr>
        <w:t>en ontwikkelingsuitkomsten van reactieve en proactieve agressie is het cruciaal om meer inzicht te verkrijgen in hun onderliggende mechanismen.</w:t>
      </w:r>
      <w:r w:rsidR="00F431C1">
        <w:rPr>
          <w:rFonts w:ascii="Times New Roman" w:hAnsi="Times New Roman" w:cs="Times New Roman"/>
          <w:sz w:val="24"/>
          <w:szCs w:val="24"/>
        </w:rPr>
        <w:t xml:space="preserve"> </w:t>
      </w:r>
    </w:p>
    <w:p w14:paraId="0D83B8D1" w14:textId="77777777" w:rsidR="00B22081" w:rsidRPr="006D198E" w:rsidRDefault="00B22081" w:rsidP="00B4480D">
      <w:pPr>
        <w:spacing w:after="0" w:line="480" w:lineRule="auto"/>
        <w:rPr>
          <w:rFonts w:ascii="Times New Roman" w:hAnsi="Times New Roman" w:cs="Times New Roman"/>
          <w:b/>
          <w:bCs/>
          <w:sz w:val="24"/>
          <w:szCs w:val="24"/>
        </w:rPr>
      </w:pPr>
      <w:r w:rsidRPr="006D198E">
        <w:rPr>
          <w:rFonts w:ascii="Times New Roman" w:hAnsi="Times New Roman" w:cs="Times New Roman"/>
          <w:b/>
          <w:bCs/>
          <w:sz w:val="24"/>
          <w:szCs w:val="24"/>
        </w:rPr>
        <w:t xml:space="preserve">Temperament </w:t>
      </w:r>
    </w:p>
    <w:p w14:paraId="10A606C6" w14:textId="53074817" w:rsidR="00C746E9" w:rsidRPr="00E4482E" w:rsidRDefault="00FA12D1" w:rsidP="00B4480D">
      <w:pPr>
        <w:spacing w:after="0" w:line="480" w:lineRule="auto"/>
        <w:ind w:firstLine="709"/>
        <w:rPr>
          <w:rFonts w:ascii="Times New Roman" w:hAnsi="Times New Roman" w:cs="Times New Roman"/>
          <w:sz w:val="24"/>
          <w:szCs w:val="24"/>
          <w:highlight w:val="cyan"/>
        </w:rPr>
      </w:pPr>
      <w:r w:rsidRPr="00DA0471">
        <w:rPr>
          <w:rFonts w:ascii="Times New Roman" w:hAnsi="Times New Roman" w:cs="Times New Roman"/>
          <w:sz w:val="24"/>
          <w:szCs w:val="24"/>
        </w:rPr>
        <w:lastRenderedPageBreak/>
        <w:t>Een onderliggend mechanisme dat mogelijk bijdraagt aan reactieve en proactieve agressie is het temperament van het kind</w:t>
      </w:r>
      <w:r>
        <w:rPr>
          <w:rFonts w:ascii="Times New Roman" w:hAnsi="Times New Roman" w:cs="Times New Roman"/>
          <w:sz w:val="24"/>
          <w:szCs w:val="24"/>
        </w:rPr>
        <w:t xml:space="preserve">. </w:t>
      </w:r>
      <w:r w:rsidR="001A2A0A">
        <w:rPr>
          <w:rFonts w:ascii="Times New Roman" w:hAnsi="Times New Roman" w:cs="Times New Roman"/>
          <w:sz w:val="24"/>
          <w:szCs w:val="24"/>
        </w:rPr>
        <w:t xml:space="preserve">Verscheidene onderzoeken </w:t>
      </w:r>
      <w:r w:rsidR="00B22081" w:rsidRPr="00690024">
        <w:rPr>
          <w:rFonts w:ascii="Times New Roman" w:hAnsi="Times New Roman" w:cs="Times New Roman"/>
          <w:sz w:val="24"/>
          <w:szCs w:val="24"/>
        </w:rPr>
        <w:t>suggere</w:t>
      </w:r>
      <w:r w:rsidR="00090319">
        <w:rPr>
          <w:rFonts w:ascii="Times New Roman" w:hAnsi="Times New Roman" w:cs="Times New Roman"/>
          <w:sz w:val="24"/>
          <w:szCs w:val="24"/>
        </w:rPr>
        <w:t xml:space="preserve">ren </w:t>
      </w:r>
      <w:r w:rsidR="00261B51" w:rsidRPr="009438FA">
        <w:rPr>
          <w:rFonts w:ascii="Times New Roman" w:hAnsi="Times New Roman" w:cs="Times New Roman"/>
          <w:sz w:val="24"/>
          <w:szCs w:val="24"/>
        </w:rPr>
        <w:t>namelijk</w:t>
      </w:r>
      <w:r w:rsidR="00261B51">
        <w:rPr>
          <w:rFonts w:ascii="Times New Roman" w:hAnsi="Times New Roman" w:cs="Times New Roman"/>
          <w:sz w:val="24"/>
          <w:szCs w:val="24"/>
        </w:rPr>
        <w:t xml:space="preserve"> </w:t>
      </w:r>
      <w:r w:rsidR="00B22081" w:rsidRPr="00690024">
        <w:rPr>
          <w:rFonts w:ascii="Times New Roman" w:hAnsi="Times New Roman" w:cs="Times New Roman"/>
          <w:sz w:val="24"/>
          <w:szCs w:val="24"/>
        </w:rPr>
        <w:t xml:space="preserve">dat emotioneel reactief temperament verband houdt met reactieve agressie en koelbloedig temperament met proactieve agressie (Blader et al., 2013; </w:t>
      </w:r>
      <w:r w:rsidR="00DC6881">
        <w:rPr>
          <w:rFonts w:ascii="Times New Roman" w:hAnsi="Times New Roman" w:cs="Times New Roman"/>
          <w:sz w:val="24"/>
          <w:szCs w:val="24"/>
        </w:rPr>
        <w:t xml:space="preserve">Moore et al., 2019; </w:t>
      </w:r>
      <w:proofErr w:type="spellStart"/>
      <w:r w:rsidR="00B22081" w:rsidRPr="00690024">
        <w:rPr>
          <w:rFonts w:ascii="Times New Roman" w:hAnsi="Times New Roman" w:cs="Times New Roman"/>
          <w:sz w:val="24"/>
          <w:szCs w:val="24"/>
        </w:rPr>
        <w:t>Ostrov</w:t>
      </w:r>
      <w:proofErr w:type="spellEnd"/>
      <w:r w:rsidR="00B22081" w:rsidRPr="00690024">
        <w:rPr>
          <w:rFonts w:ascii="Times New Roman" w:hAnsi="Times New Roman" w:cs="Times New Roman"/>
          <w:sz w:val="24"/>
          <w:szCs w:val="24"/>
        </w:rPr>
        <w:t xml:space="preserve"> et al., 2023</w:t>
      </w:r>
      <w:r w:rsidR="00786EDB">
        <w:rPr>
          <w:rFonts w:ascii="Times New Roman" w:hAnsi="Times New Roman" w:cs="Times New Roman"/>
          <w:sz w:val="24"/>
          <w:szCs w:val="24"/>
        </w:rPr>
        <w:t>;</w:t>
      </w:r>
      <w:r w:rsidR="00786EDB" w:rsidRPr="00786EDB">
        <w:rPr>
          <w:rFonts w:ascii="Segoe UI" w:hAnsi="Segoe UI" w:cs="Segoe UI"/>
          <w:sz w:val="18"/>
          <w:szCs w:val="18"/>
        </w:rPr>
        <w:t xml:space="preserve"> </w:t>
      </w:r>
      <w:r w:rsidR="0007586C" w:rsidRPr="0007586C">
        <w:rPr>
          <w:rFonts w:ascii="Times New Roman" w:hAnsi="Times New Roman" w:cs="Times New Roman"/>
          <w:sz w:val="24"/>
          <w:szCs w:val="24"/>
        </w:rPr>
        <w:t>Romero-</w:t>
      </w:r>
      <w:proofErr w:type="spellStart"/>
      <w:r w:rsidR="0007586C" w:rsidRPr="0007586C">
        <w:rPr>
          <w:rFonts w:ascii="Times New Roman" w:hAnsi="Times New Roman" w:cs="Times New Roman"/>
          <w:sz w:val="24"/>
          <w:szCs w:val="24"/>
        </w:rPr>
        <w:t>Martinez</w:t>
      </w:r>
      <w:proofErr w:type="spellEnd"/>
      <w:r w:rsidR="0007586C" w:rsidRPr="00786EDB">
        <w:rPr>
          <w:rFonts w:ascii="Times New Roman" w:hAnsi="Times New Roman" w:cs="Times New Roman"/>
          <w:sz w:val="24"/>
          <w:szCs w:val="24"/>
        </w:rPr>
        <w:t xml:space="preserve"> </w:t>
      </w:r>
      <w:r w:rsidR="0007586C">
        <w:rPr>
          <w:rFonts w:ascii="Times New Roman" w:hAnsi="Times New Roman" w:cs="Times New Roman"/>
          <w:sz w:val="24"/>
          <w:szCs w:val="24"/>
        </w:rPr>
        <w:t xml:space="preserve">et al., 2022; </w:t>
      </w:r>
      <w:r w:rsidR="00786EDB" w:rsidRPr="00786EDB">
        <w:rPr>
          <w:rFonts w:ascii="Times New Roman" w:hAnsi="Times New Roman" w:cs="Times New Roman"/>
          <w:sz w:val="24"/>
          <w:szCs w:val="24"/>
        </w:rPr>
        <w:t xml:space="preserve">Thomson en </w:t>
      </w:r>
      <w:proofErr w:type="spellStart"/>
      <w:r w:rsidR="00786EDB" w:rsidRPr="00786EDB">
        <w:rPr>
          <w:rFonts w:ascii="Times New Roman" w:hAnsi="Times New Roman" w:cs="Times New Roman"/>
          <w:sz w:val="24"/>
          <w:szCs w:val="24"/>
        </w:rPr>
        <w:t>Centifanti</w:t>
      </w:r>
      <w:proofErr w:type="spellEnd"/>
      <w:r w:rsidR="00786EDB" w:rsidRPr="00786EDB">
        <w:rPr>
          <w:rFonts w:ascii="Times New Roman" w:hAnsi="Times New Roman" w:cs="Times New Roman"/>
          <w:sz w:val="24"/>
          <w:szCs w:val="24"/>
        </w:rPr>
        <w:t>, 2018; Thornton et al., 2013</w:t>
      </w:r>
      <w:r w:rsidR="00B22081" w:rsidRPr="00690024">
        <w:rPr>
          <w:rFonts w:ascii="Times New Roman" w:hAnsi="Times New Roman" w:cs="Times New Roman"/>
          <w:sz w:val="24"/>
          <w:szCs w:val="24"/>
        </w:rPr>
        <w:t xml:space="preserve">). </w:t>
      </w:r>
    </w:p>
    <w:p w14:paraId="26471F97" w14:textId="71A32A93" w:rsidR="00AD4E19" w:rsidRPr="00804C32" w:rsidRDefault="00B22081" w:rsidP="00B4480D">
      <w:pPr>
        <w:spacing w:after="0" w:line="480" w:lineRule="auto"/>
        <w:ind w:firstLine="709"/>
        <w:rPr>
          <w:rFonts w:ascii="Times New Roman" w:hAnsi="Times New Roman" w:cs="Times New Roman"/>
          <w:sz w:val="24"/>
          <w:szCs w:val="24"/>
        </w:rPr>
      </w:pPr>
      <w:r w:rsidRPr="00D0554E">
        <w:rPr>
          <w:rFonts w:ascii="Times New Roman" w:hAnsi="Times New Roman" w:cs="Times New Roman"/>
          <w:sz w:val="24"/>
          <w:szCs w:val="24"/>
        </w:rPr>
        <w:t xml:space="preserve">Emotioneel reactief temperament </w:t>
      </w:r>
      <w:r w:rsidR="008C02EB" w:rsidRPr="00D0554E">
        <w:rPr>
          <w:rFonts w:ascii="Times New Roman" w:hAnsi="Times New Roman" w:cs="Times New Roman"/>
          <w:sz w:val="24"/>
          <w:szCs w:val="24"/>
        </w:rPr>
        <w:t>verwijst naar de neiging om</w:t>
      </w:r>
      <w:r w:rsidR="00A92232" w:rsidRPr="00D0554E">
        <w:rPr>
          <w:rFonts w:ascii="Times New Roman" w:hAnsi="Times New Roman" w:cs="Times New Roman"/>
          <w:sz w:val="24"/>
          <w:szCs w:val="24"/>
        </w:rPr>
        <w:t xml:space="preserve"> frequente en intense emotionele opwinding te ervaren als reactie op interne en externe stressfactoren </w:t>
      </w:r>
      <w:r w:rsidR="00A92232">
        <w:rPr>
          <w:rFonts w:ascii="Times New Roman" w:hAnsi="Times New Roman" w:cs="Times New Roman"/>
          <w:sz w:val="24"/>
          <w:szCs w:val="24"/>
        </w:rPr>
        <w:t xml:space="preserve">en </w:t>
      </w:r>
      <w:r w:rsidRPr="00690024">
        <w:rPr>
          <w:rFonts w:ascii="Times New Roman" w:hAnsi="Times New Roman" w:cs="Times New Roman"/>
          <w:sz w:val="24"/>
          <w:szCs w:val="24"/>
        </w:rPr>
        <w:t xml:space="preserve">wordt gekenmerkt door </w:t>
      </w:r>
      <w:r w:rsidR="00895DFA">
        <w:rPr>
          <w:rFonts w:ascii="Times New Roman" w:hAnsi="Times New Roman" w:cs="Times New Roman"/>
          <w:sz w:val="24"/>
          <w:szCs w:val="24"/>
        </w:rPr>
        <w:t xml:space="preserve">emoties als </w:t>
      </w:r>
      <w:r w:rsidRPr="00690024">
        <w:rPr>
          <w:rFonts w:ascii="Times New Roman" w:hAnsi="Times New Roman" w:cs="Times New Roman"/>
          <w:sz w:val="24"/>
          <w:szCs w:val="24"/>
        </w:rPr>
        <w:t>woede</w:t>
      </w:r>
      <w:r w:rsidR="00A92232">
        <w:rPr>
          <w:rFonts w:ascii="Times New Roman" w:hAnsi="Times New Roman" w:cs="Times New Roman"/>
          <w:sz w:val="24"/>
          <w:szCs w:val="24"/>
        </w:rPr>
        <w:t xml:space="preserve"> en</w:t>
      </w:r>
      <w:r w:rsidRPr="00690024">
        <w:rPr>
          <w:rFonts w:ascii="Times New Roman" w:hAnsi="Times New Roman" w:cs="Times New Roman"/>
          <w:sz w:val="24"/>
          <w:szCs w:val="24"/>
        </w:rPr>
        <w:t xml:space="preserve"> frustratie. Kinderen met </w:t>
      </w:r>
      <w:r w:rsidR="00895DFA">
        <w:rPr>
          <w:rFonts w:ascii="Times New Roman" w:hAnsi="Times New Roman" w:cs="Times New Roman"/>
          <w:sz w:val="24"/>
          <w:szCs w:val="24"/>
        </w:rPr>
        <w:t xml:space="preserve">een </w:t>
      </w:r>
      <w:r w:rsidRPr="00690024">
        <w:rPr>
          <w:rFonts w:ascii="Times New Roman" w:hAnsi="Times New Roman" w:cs="Times New Roman"/>
          <w:sz w:val="24"/>
          <w:szCs w:val="24"/>
        </w:rPr>
        <w:t xml:space="preserve">emotioneel reactief temperament zijn eerder geneigd tot reactieve agressie, </w:t>
      </w:r>
      <w:r w:rsidR="00DF313A">
        <w:rPr>
          <w:rFonts w:ascii="Times New Roman" w:hAnsi="Times New Roman" w:cs="Times New Roman"/>
          <w:sz w:val="24"/>
          <w:szCs w:val="24"/>
        </w:rPr>
        <w:t>d</w:t>
      </w:r>
      <w:r w:rsidR="00DF313A" w:rsidRPr="00DF313A">
        <w:rPr>
          <w:rFonts w:ascii="Times New Roman" w:hAnsi="Times New Roman" w:cs="Times New Roman"/>
          <w:sz w:val="24"/>
          <w:szCs w:val="24"/>
        </w:rPr>
        <w:t>oor hun neiging om snel boos en gefrustreerd te raken.</w:t>
      </w:r>
      <w:r w:rsidRPr="00690024">
        <w:rPr>
          <w:rFonts w:ascii="Times New Roman" w:hAnsi="Times New Roman" w:cs="Times New Roman"/>
          <w:sz w:val="24"/>
          <w:szCs w:val="24"/>
        </w:rPr>
        <w:t xml:space="preserve"> (</w:t>
      </w:r>
      <w:proofErr w:type="spellStart"/>
      <w:r w:rsidRPr="00690024">
        <w:rPr>
          <w:rFonts w:ascii="Times New Roman" w:hAnsi="Times New Roman" w:cs="Times New Roman"/>
          <w:sz w:val="24"/>
          <w:szCs w:val="24"/>
        </w:rPr>
        <w:t>Ostrov</w:t>
      </w:r>
      <w:proofErr w:type="spellEnd"/>
      <w:r w:rsidRPr="00690024">
        <w:rPr>
          <w:rFonts w:ascii="Times New Roman" w:hAnsi="Times New Roman" w:cs="Times New Roman"/>
          <w:sz w:val="24"/>
          <w:szCs w:val="24"/>
        </w:rPr>
        <w:t xml:space="preserve"> et al., 2023; </w:t>
      </w:r>
      <w:proofErr w:type="spellStart"/>
      <w:r w:rsidRPr="00690024">
        <w:rPr>
          <w:rFonts w:ascii="Times New Roman" w:hAnsi="Times New Roman" w:cs="Times New Roman"/>
          <w:sz w:val="24"/>
          <w:szCs w:val="24"/>
        </w:rPr>
        <w:t>Scarpa</w:t>
      </w:r>
      <w:proofErr w:type="spellEnd"/>
      <w:r w:rsidRPr="00690024">
        <w:rPr>
          <w:rFonts w:ascii="Times New Roman" w:hAnsi="Times New Roman" w:cs="Times New Roman"/>
          <w:sz w:val="24"/>
          <w:szCs w:val="24"/>
        </w:rPr>
        <w:t xml:space="preserve"> et al., 2010).</w:t>
      </w:r>
      <w:r w:rsidR="00CA7CF9">
        <w:rPr>
          <w:rFonts w:ascii="Times New Roman" w:hAnsi="Times New Roman" w:cs="Times New Roman"/>
          <w:sz w:val="24"/>
          <w:szCs w:val="24"/>
        </w:rPr>
        <w:t xml:space="preserve"> </w:t>
      </w:r>
      <w:r w:rsidR="00425592" w:rsidRPr="00A31609">
        <w:rPr>
          <w:rFonts w:ascii="Times New Roman" w:hAnsi="Times New Roman" w:cs="Times New Roman"/>
          <w:sz w:val="24"/>
          <w:szCs w:val="24"/>
        </w:rPr>
        <w:t>De frustratie-agressie theorie</w:t>
      </w:r>
      <w:r w:rsidR="00B14A10" w:rsidRPr="00A31609">
        <w:rPr>
          <w:rFonts w:ascii="Times New Roman" w:hAnsi="Times New Roman" w:cs="Times New Roman"/>
          <w:sz w:val="24"/>
          <w:szCs w:val="24"/>
        </w:rPr>
        <w:t xml:space="preserve"> b</w:t>
      </w:r>
      <w:r w:rsidR="00813390" w:rsidRPr="00A31609">
        <w:rPr>
          <w:rFonts w:ascii="Times New Roman" w:hAnsi="Times New Roman" w:cs="Times New Roman"/>
          <w:sz w:val="24"/>
          <w:szCs w:val="24"/>
        </w:rPr>
        <w:t xml:space="preserve">iedt een verklaring voor deze relatie. </w:t>
      </w:r>
      <w:r w:rsidR="00A31609">
        <w:rPr>
          <w:rFonts w:ascii="Times New Roman" w:hAnsi="Times New Roman" w:cs="Times New Roman"/>
          <w:sz w:val="24"/>
          <w:szCs w:val="24"/>
        </w:rPr>
        <w:t xml:space="preserve">Volgens deze theorie komt reactieve agressie voort uit hevige gevoelens van </w:t>
      </w:r>
      <w:r w:rsidR="00B76EE2">
        <w:rPr>
          <w:rFonts w:ascii="Times New Roman" w:hAnsi="Times New Roman" w:cs="Times New Roman"/>
          <w:sz w:val="24"/>
          <w:szCs w:val="24"/>
        </w:rPr>
        <w:t xml:space="preserve">boosheid </w:t>
      </w:r>
      <w:r w:rsidR="0030171C">
        <w:rPr>
          <w:rFonts w:ascii="Times New Roman" w:hAnsi="Times New Roman" w:cs="Times New Roman"/>
          <w:sz w:val="24"/>
          <w:szCs w:val="24"/>
        </w:rPr>
        <w:t xml:space="preserve">of woede </w:t>
      </w:r>
      <w:r w:rsidR="00B76EE2">
        <w:rPr>
          <w:rFonts w:ascii="Times New Roman" w:hAnsi="Times New Roman" w:cs="Times New Roman"/>
          <w:sz w:val="24"/>
          <w:szCs w:val="24"/>
        </w:rPr>
        <w:t xml:space="preserve">als reactie op een waargenomen provocatie of dreiging. </w:t>
      </w:r>
      <w:r w:rsidR="00A042C5">
        <w:rPr>
          <w:rFonts w:ascii="Times New Roman" w:hAnsi="Times New Roman" w:cs="Times New Roman"/>
          <w:sz w:val="24"/>
          <w:szCs w:val="24"/>
        </w:rPr>
        <w:t xml:space="preserve">Hieruit volgt dat kinderen die </w:t>
      </w:r>
      <w:r w:rsidR="0049614D">
        <w:rPr>
          <w:rFonts w:ascii="Times New Roman" w:hAnsi="Times New Roman" w:cs="Times New Roman"/>
          <w:sz w:val="24"/>
          <w:szCs w:val="24"/>
        </w:rPr>
        <w:t>snel hevige boosheid of woede erva</w:t>
      </w:r>
      <w:r w:rsidR="00CA4DA8">
        <w:rPr>
          <w:rFonts w:ascii="Times New Roman" w:hAnsi="Times New Roman" w:cs="Times New Roman"/>
          <w:sz w:val="24"/>
          <w:szCs w:val="24"/>
        </w:rPr>
        <w:t xml:space="preserve">ren, eerder reactieve agressie vertonen. </w:t>
      </w:r>
      <w:r w:rsidR="00A54B65">
        <w:rPr>
          <w:rFonts w:ascii="Times New Roman" w:hAnsi="Times New Roman" w:cs="Times New Roman"/>
          <w:sz w:val="24"/>
          <w:szCs w:val="24"/>
        </w:rPr>
        <w:t>Deze kinderen hebben vaak moeite om hun agressieve reacties te reguleren en alternatief gedrag te overwegen</w:t>
      </w:r>
      <w:r w:rsidR="00B204EE">
        <w:rPr>
          <w:rFonts w:ascii="Times New Roman" w:hAnsi="Times New Roman" w:cs="Times New Roman"/>
          <w:sz w:val="24"/>
          <w:szCs w:val="24"/>
        </w:rPr>
        <w:t xml:space="preserve"> vanwege hun overweldigende emoties</w:t>
      </w:r>
      <w:r w:rsidR="001B4B81">
        <w:rPr>
          <w:rFonts w:ascii="Times New Roman" w:hAnsi="Times New Roman" w:cs="Times New Roman"/>
          <w:sz w:val="24"/>
          <w:szCs w:val="24"/>
        </w:rPr>
        <w:t xml:space="preserve"> </w:t>
      </w:r>
      <w:r w:rsidR="0094631F">
        <w:rPr>
          <w:rFonts w:ascii="Times New Roman" w:hAnsi="Times New Roman" w:cs="Times New Roman"/>
          <w:sz w:val="24"/>
          <w:szCs w:val="24"/>
        </w:rPr>
        <w:t>(</w:t>
      </w:r>
      <w:proofErr w:type="spellStart"/>
      <w:r w:rsidR="0094631F">
        <w:rPr>
          <w:rFonts w:ascii="Times New Roman" w:hAnsi="Times New Roman" w:cs="Times New Roman"/>
          <w:sz w:val="24"/>
          <w:szCs w:val="24"/>
        </w:rPr>
        <w:t>Berkowitz</w:t>
      </w:r>
      <w:proofErr w:type="spellEnd"/>
      <w:r w:rsidR="0094631F">
        <w:rPr>
          <w:rFonts w:ascii="Times New Roman" w:hAnsi="Times New Roman" w:cs="Times New Roman"/>
          <w:sz w:val="24"/>
          <w:szCs w:val="24"/>
        </w:rPr>
        <w:t xml:space="preserve">, 1989; Breuer &amp; Elson, 2017). </w:t>
      </w:r>
      <w:r w:rsidR="00804C32" w:rsidRPr="00804C32">
        <w:rPr>
          <w:rFonts w:ascii="Times New Roman" w:hAnsi="Times New Roman" w:cs="Times New Roman"/>
          <w:sz w:val="24"/>
          <w:szCs w:val="24"/>
        </w:rPr>
        <w:t>Een kind met een emotioneel reactief temperament wat per ongeluk een duwtje krijgt tijdens een potje voetbal op het schoolplein, zal zich sneller aangevallen voelen en in een reflex terugduwen.</w:t>
      </w:r>
    </w:p>
    <w:p w14:paraId="1155D9CF" w14:textId="4D70D15F" w:rsidR="00B22081" w:rsidRDefault="00B22081" w:rsidP="00B4480D">
      <w:pPr>
        <w:spacing w:after="0" w:line="480" w:lineRule="auto"/>
        <w:ind w:firstLine="709"/>
        <w:rPr>
          <w:rFonts w:ascii="Times New Roman" w:hAnsi="Times New Roman" w:cs="Times New Roman"/>
          <w:sz w:val="24"/>
          <w:szCs w:val="24"/>
        </w:rPr>
      </w:pPr>
      <w:r w:rsidRPr="00D03047">
        <w:rPr>
          <w:rFonts w:ascii="Times New Roman" w:hAnsi="Times New Roman" w:cs="Times New Roman"/>
          <w:sz w:val="24"/>
          <w:szCs w:val="24"/>
        </w:rPr>
        <w:t>Koelbloedig temperament daarentegen wordt gekenmerkt door een gebrek aan empathie</w:t>
      </w:r>
      <w:r w:rsidR="00A92232" w:rsidRPr="00D03047">
        <w:rPr>
          <w:rFonts w:ascii="Times New Roman" w:hAnsi="Times New Roman" w:cs="Times New Roman"/>
          <w:sz w:val="24"/>
          <w:szCs w:val="24"/>
        </w:rPr>
        <w:t>, een minachting voor de gevoelens van anderen en oppervlakkige of gebrekkige affectie, zoals een gebrek aan berouw of</w:t>
      </w:r>
      <w:r w:rsidRPr="00D03047">
        <w:rPr>
          <w:rFonts w:ascii="Times New Roman" w:hAnsi="Times New Roman" w:cs="Times New Roman"/>
          <w:sz w:val="24"/>
          <w:szCs w:val="24"/>
        </w:rPr>
        <w:t xml:space="preserve"> schuldgevoel</w:t>
      </w:r>
      <w:r w:rsidR="00A92232">
        <w:rPr>
          <w:rFonts w:ascii="Times New Roman" w:hAnsi="Times New Roman" w:cs="Times New Roman"/>
          <w:sz w:val="24"/>
          <w:szCs w:val="24"/>
        </w:rPr>
        <w:t>.</w:t>
      </w:r>
      <w:r w:rsidRPr="00690024">
        <w:rPr>
          <w:rFonts w:ascii="Times New Roman" w:hAnsi="Times New Roman" w:cs="Times New Roman"/>
          <w:sz w:val="24"/>
          <w:szCs w:val="24"/>
        </w:rPr>
        <w:t xml:space="preserve"> Kinderen met verhoogde kenmerken van </w:t>
      </w:r>
      <w:r w:rsidR="009D68BF">
        <w:rPr>
          <w:rFonts w:ascii="Times New Roman" w:hAnsi="Times New Roman" w:cs="Times New Roman"/>
          <w:sz w:val="24"/>
          <w:szCs w:val="24"/>
        </w:rPr>
        <w:t xml:space="preserve">een </w:t>
      </w:r>
      <w:r w:rsidRPr="00690024">
        <w:rPr>
          <w:rFonts w:ascii="Times New Roman" w:hAnsi="Times New Roman" w:cs="Times New Roman"/>
          <w:sz w:val="24"/>
          <w:szCs w:val="24"/>
        </w:rPr>
        <w:t xml:space="preserve">koelbloedig temperament vertonen meer proactieve agressie dan andere kinderen, doordat zij minder gevoelig zijn voor het leed van anderen (Blader et al., 2013; </w:t>
      </w:r>
      <w:proofErr w:type="spellStart"/>
      <w:r w:rsidRPr="00690024">
        <w:rPr>
          <w:rFonts w:ascii="Times New Roman" w:hAnsi="Times New Roman" w:cs="Times New Roman"/>
          <w:sz w:val="24"/>
          <w:szCs w:val="24"/>
        </w:rPr>
        <w:t>Frick</w:t>
      </w:r>
      <w:proofErr w:type="spellEnd"/>
      <w:r w:rsidRPr="00690024">
        <w:rPr>
          <w:rFonts w:ascii="Times New Roman" w:hAnsi="Times New Roman" w:cs="Times New Roman"/>
          <w:sz w:val="24"/>
          <w:szCs w:val="24"/>
        </w:rPr>
        <w:t xml:space="preserve"> et al., 2014; </w:t>
      </w:r>
      <w:proofErr w:type="spellStart"/>
      <w:r w:rsidRPr="00690024">
        <w:rPr>
          <w:rFonts w:ascii="Times New Roman" w:hAnsi="Times New Roman" w:cs="Times New Roman"/>
          <w:sz w:val="24"/>
          <w:szCs w:val="24"/>
        </w:rPr>
        <w:t>Ostrov</w:t>
      </w:r>
      <w:proofErr w:type="spellEnd"/>
      <w:r w:rsidRPr="00690024">
        <w:rPr>
          <w:rFonts w:ascii="Times New Roman" w:hAnsi="Times New Roman" w:cs="Times New Roman"/>
          <w:sz w:val="24"/>
          <w:szCs w:val="24"/>
        </w:rPr>
        <w:t xml:space="preserve"> et al., 2023). </w:t>
      </w:r>
      <w:r w:rsidR="00D05671" w:rsidRPr="000251C5">
        <w:rPr>
          <w:rFonts w:ascii="Times New Roman" w:hAnsi="Times New Roman" w:cs="Times New Roman"/>
          <w:sz w:val="24"/>
          <w:szCs w:val="24"/>
        </w:rPr>
        <w:t xml:space="preserve">Wanneer een kind met een koelbloedig temperament </w:t>
      </w:r>
      <w:r w:rsidR="00E800C8" w:rsidRPr="000251C5">
        <w:rPr>
          <w:rFonts w:ascii="Times New Roman" w:hAnsi="Times New Roman" w:cs="Times New Roman"/>
          <w:sz w:val="24"/>
          <w:szCs w:val="24"/>
        </w:rPr>
        <w:t xml:space="preserve">een </w:t>
      </w:r>
      <w:r w:rsidR="00E800C8" w:rsidRPr="000251C5">
        <w:rPr>
          <w:rFonts w:ascii="Times New Roman" w:hAnsi="Times New Roman" w:cs="Times New Roman"/>
          <w:sz w:val="24"/>
          <w:szCs w:val="24"/>
        </w:rPr>
        <w:lastRenderedPageBreak/>
        <w:t>chocoladereep van een ander kind afpakt</w:t>
      </w:r>
      <w:r w:rsidR="00AD79F0" w:rsidRPr="000251C5">
        <w:rPr>
          <w:rFonts w:ascii="Times New Roman" w:hAnsi="Times New Roman" w:cs="Times New Roman"/>
          <w:sz w:val="24"/>
          <w:szCs w:val="24"/>
        </w:rPr>
        <w:t>, omdat h</w:t>
      </w:r>
      <w:r w:rsidR="00062C95" w:rsidRPr="000251C5">
        <w:rPr>
          <w:rFonts w:ascii="Times New Roman" w:hAnsi="Times New Roman" w:cs="Times New Roman"/>
          <w:sz w:val="24"/>
          <w:szCs w:val="24"/>
        </w:rPr>
        <w:t>et</w:t>
      </w:r>
      <w:r w:rsidR="00AD79F0" w:rsidRPr="000251C5">
        <w:rPr>
          <w:rFonts w:ascii="Times New Roman" w:hAnsi="Times New Roman" w:cs="Times New Roman"/>
          <w:sz w:val="24"/>
          <w:szCs w:val="24"/>
        </w:rPr>
        <w:t xml:space="preserve"> zin heeft in chocola</w:t>
      </w:r>
      <w:r w:rsidR="002407EC" w:rsidRPr="000251C5">
        <w:rPr>
          <w:rFonts w:ascii="Times New Roman" w:hAnsi="Times New Roman" w:cs="Times New Roman"/>
          <w:sz w:val="24"/>
          <w:szCs w:val="24"/>
        </w:rPr>
        <w:t>, zal het hem of haar vervolgens niks doen als het andere kind begint te huilen</w:t>
      </w:r>
      <w:r w:rsidR="00F03739">
        <w:rPr>
          <w:rFonts w:ascii="Times New Roman" w:hAnsi="Times New Roman" w:cs="Times New Roman"/>
          <w:sz w:val="24"/>
          <w:szCs w:val="24"/>
        </w:rPr>
        <w:t xml:space="preserve">. </w:t>
      </w:r>
    </w:p>
    <w:p w14:paraId="2591904D" w14:textId="77777777" w:rsidR="00B22081" w:rsidRPr="006D198E" w:rsidRDefault="00B22081" w:rsidP="00B4480D">
      <w:pPr>
        <w:spacing w:after="0" w:line="480" w:lineRule="auto"/>
        <w:rPr>
          <w:rFonts w:ascii="Times New Roman" w:hAnsi="Times New Roman" w:cs="Times New Roman"/>
          <w:b/>
          <w:bCs/>
          <w:sz w:val="24"/>
          <w:szCs w:val="24"/>
        </w:rPr>
      </w:pPr>
      <w:r w:rsidRPr="006D198E">
        <w:rPr>
          <w:rFonts w:ascii="Times New Roman" w:hAnsi="Times New Roman" w:cs="Times New Roman"/>
          <w:b/>
          <w:bCs/>
          <w:sz w:val="24"/>
          <w:szCs w:val="24"/>
        </w:rPr>
        <w:t>Sociale informatieverwerkingsprocessen</w:t>
      </w:r>
    </w:p>
    <w:p w14:paraId="5EA0DA84" w14:textId="1B2E99A6" w:rsidR="0000489C" w:rsidRDefault="00B22081" w:rsidP="00B4480D">
      <w:pPr>
        <w:spacing w:after="0" w:line="480" w:lineRule="auto"/>
        <w:ind w:firstLine="709"/>
        <w:rPr>
          <w:rFonts w:ascii="Times New Roman" w:hAnsi="Times New Roman" w:cs="Times New Roman"/>
          <w:sz w:val="24"/>
          <w:szCs w:val="24"/>
        </w:rPr>
      </w:pPr>
      <w:r w:rsidRPr="00690024">
        <w:rPr>
          <w:rFonts w:ascii="Times New Roman" w:hAnsi="Times New Roman" w:cs="Times New Roman"/>
          <w:sz w:val="24"/>
          <w:szCs w:val="24"/>
        </w:rPr>
        <w:t xml:space="preserve">Sociale informatieverwerkingsprocessen (SIP) spelen mogelijk een rol in beide verbanden. </w:t>
      </w:r>
      <w:r w:rsidRPr="0032497A">
        <w:rPr>
          <w:rFonts w:ascii="Times New Roman" w:hAnsi="Times New Roman" w:cs="Times New Roman"/>
          <w:sz w:val="24"/>
          <w:szCs w:val="24"/>
        </w:rPr>
        <w:t xml:space="preserve">De sociale informatieverwerkingstheorie stelt dat kinderen </w:t>
      </w:r>
      <w:r>
        <w:rPr>
          <w:rFonts w:ascii="Times New Roman" w:hAnsi="Times New Roman" w:cs="Times New Roman"/>
          <w:sz w:val="24"/>
          <w:szCs w:val="24"/>
        </w:rPr>
        <w:t>verschillende</w:t>
      </w:r>
      <w:r w:rsidRPr="0032497A">
        <w:rPr>
          <w:rFonts w:ascii="Times New Roman" w:hAnsi="Times New Roman" w:cs="Times New Roman"/>
          <w:sz w:val="24"/>
          <w:szCs w:val="24"/>
        </w:rPr>
        <w:t xml:space="preserve"> </w:t>
      </w:r>
      <w:r w:rsidR="009E0BA2">
        <w:rPr>
          <w:rFonts w:ascii="Times New Roman" w:hAnsi="Times New Roman" w:cs="Times New Roman"/>
          <w:sz w:val="24"/>
          <w:szCs w:val="24"/>
        </w:rPr>
        <w:t xml:space="preserve">cognitieve </w:t>
      </w:r>
      <w:r w:rsidRPr="0032497A">
        <w:rPr>
          <w:rFonts w:ascii="Times New Roman" w:hAnsi="Times New Roman" w:cs="Times New Roman"/>
          <w:sz w:val="24"/>
          <w:szCs w:val="24"/>
        </w:rPr>
        <w:t xml:space="preserve">stappen doorlopen voor ze reageren op een situatie: (1) het coderen van signalen uit hun omgeving, (2) het interpreteren van die signalen, (3) het verduidelijken van hun persoonlijke doelen, (4) het genereren van mogelijke reacties, (5) </w:t>
      </w:r>
      <w:r w:rsidR="00ED2FD5">
        <w:rPr>
          <w:rFonts w:ascii="Times New Roman" w:hAnsi="Times New Roman" w:cs="Times New Roman"/>
          <w:sz w:val="24"/>
          <w:szCs w:val="24"/>
        </w:rPr>
        <w:t xml:space="preserve">evalueren van responsen </w:t>
      </w:r>
      <w:r w:rsidR="00CF337F">
        <w:rPr>
          <w:rFonts w:ascii="Times New Roman" w:hAnsi="Times New Roman" w:cs="Times New Roman"/>
          <w:sz w:val="24"/>
          <w:szCs w:val="24"/>
        </w:rPr>
        <w:t>en optimale respons selecteren</w:t>
      </w:r>
      <w:r w:rsidRPr="0032497A">
        <w:rPr>
          <w:rFonts w:ascii="Times New Roman" w:hAnsi="Times New Roman" w:cs="Times New Roman"/>
          <w:sz w:val="24"/>
          <w:szCs w:val="24"/>
        </w:rPr>
        <w:t xml:space="preserve"> en (6) het uitvoeren van de gekozen reactie</w:t>
      </w:r>
      <w:r w:rsidR="00ED2FD5">
        <w:rPr>
          <w:rFonts w:ascii="Times New Roman" w:hAnsi="Times New Roman" w:cs="Times New Roman"/>
          <w:sz w:val="24"/>
          <w:szCs w:val="24"/>
        </w:rPr>
        <w:t xml:space="preserve">. Dit proces wordt gestuurd door </w:t>
      </w:r>
      <w:r w:rsidR="00434D83">
        <w:rPr>
          <w:rFonts w:ascii="Times New Roman" w:hAnsi="Times New Roman" w:cs="Times New Roman"/>
          <w:sz w:val="24"/>
          <w:szCs w:val="24"/>
        </w:rPr>
        <w:t xml:space="preserve">kinderen </w:t>
      </w:r>
      <w:r w:rsidR="00ED2FD5">
        <w:rPr>
          <w:rFonts w:ascii="Times New Roman" w:hAnsi="Times New Roman" w:cs="Times New Roman"/>
          <w:sz w:val="24"/>
          <w:szCs w:val="24"/>
        </w:rPr>
        <w:t>hun sociale database</w:t>
      </w:r>
      <w:r w:rsidR="00434D83">
        <w:rPr>
          <w:rFonts w:ascii="Times New Roman" w:hAnsi="Times New Roman" w:cs="Times New Roman"/>
          <w:sz w:val="24"/>
          <w:szCs w:val="24"/>
        </w:rPr>
        <w:t xml:space="preserve">. </w:t>
      </w:r>
      <w:r w:rsidR="004644F8">
        <w:rPr>
          <w:rFonts w:ascii="Times New Roman" w:hAnsi="Times New Roman" w:cs="Times New Roman"/>
          <w:sz w:val="24"/>
          <w:szCs w:val="24"/>
        </w:rPr>
        <w:t>Deze database slaat eerdere ervaringen</w:t>
      </w:r>
      <w:r w:rsidR="00F62DFB">
        <w:rPr>
          <w:rFonts w:ascii="Times New Roman" w:hAnsi="Times New Roman" w:cs="Times New Roman"/>
          <w:sz w:val="24"/>
          <w:szCs w:val="24"/>
        </w:rPr>
        <w:t xml:space="preserve"> op in de vorm van herinneringen, associaties en schema’s die vervolgens worden</w:t>
      </w:r>
      <w:r w:rsidR="000A79DF">
        <w:rPr>
          <w:rFonts w:ascii="Times New Roman" w:hAnsi="Times New Roman" w:cs="Times New Roman"/>
          <w:sz w:val="24"/>
          <w:szCs w:val="24"/>
        </w:rPr>
        <w:t xml:space="preserve"> gebruikt bij elke stap van de informatieverwerking </w:t>
      </w:r>
      <w:r>
        <w:rPr>
          <w:rFonts w:ascii="Times New Roman" w:hAnsi="Times New Roman" w:cs="Times New Roman"/>
          <w:sz w:val="24"/>
          <w:szCs w:val="24"/>
        </w:rPr>
        <w:t>(</w:t>
      </w:r>
      <w:proofErr w:type="spellStart"/>
      <w:r w:rsidRPr="0032497A">
        <w:rPr>
          <w:rFonts w:ascii="Times New Roman" w:hAnsi="Times New Roman" w:cs="Times New Roman"/>
          <w:sz w:val="24"/>
          <w:szCs w:val="24"/>
        </w:rPr>
        <w:t>Crick</w:t>
      </w:r>
      <w:proofErr w:type="spellEnd"/>
      <w:r w:rsidRPr="0032497A">
        <w:rPr>
          <w:rFonts w:ascii="Times New Roman" w:hAnsi="Times New Roman" w:cs="Times New Roman"/>
          <w:sz w:val="24"/>
          <w:szCs w:val="24"/>
        </w:rPr>
        <w:t xml:space="preserve"> en Dodge, 1994</w:t>
      </w:r>
      <w:r>
        <w:rPr>
          <w:rFonts w:ascii="Times New Roman" w:hAnsi="Times New Roman" w:cs="Times New Roman"/>
          <w:sz w:val="24"/>
          <w:szCs w:val="24"/>
        </w:rPr>
        <w:t>)</w:t>
      </w:r>
      <w:r w:rsidRPr="0032497A">
        <w:rPr>
          <w:rFonts w:ascii="Times New Roman" w:hAnsi="Times New Roman" w:cs="Times New Roman"/>
          <w:sz w:val="24"/>
          <w:szCs w:val="24"/>
        </w:rPr>
        <w:t>.</w:t>
      </w:r>
      <w:r w:rsidR="00BC03FF">
        <w:rPr>
          <w:rFonts w:ascii="Times New Roman" w:hAnsi="Times New Roman" w:cs="Times New Roman"/>
          <w:sz w:val="24"/>
          <w:szCs w:val="24"/>
        </w:rPr>
        <w:t xml:space="preserve"> Een verscheidenheid aan onderzoek</w:t>
      </w:r>
      <w:r w:rsidR="006F613D">
        <w:rPr>
          <w:rFonts w:ascii="Times New Roman" w:hAnsi="Times New Roman" w:cs="Times New Roman"/>
          <w:sz w:val="24"/>
          <w:szCs w:val="24"/>
        </w:rPr>
        <w:t xml:space="preserve"> laat zien dat reactieve agressie </w:t>
      </w:r>
      <w:r w:rsidR="00BE6BF1">
        <w:rPr>
          <w:rFonts w:ascii="Times New Roman" w:hAnsi="Times New Roman" w:cs="Times New Roman"/>
          <w:sz w:val="24"/>
          <w:szCs w:val="24"/>
        </w:rPr>
        <w:t xml:space="preserve">voortkomt uit </w:t>
      </w:r>
      <w:r w:rsidR="00AC7B86">
        <w:rPr>
          <w:rFonts w:ascii="Times New Roman" w:hAnsi="Times New Roman" w:cs="Times New Roman"/>
          <w:sz w:val="24"/>
          <w:szCs w:val="24"/>
        </w:rPr>
        <w:t>vertekeningen in het interpreteren van sociale signalen (stap 2)</w:t>
      </w:r>
      <w:r w:rsidR="00FC289D">
        <w:rPr>
          <w:rFonts w:ascii="Times New Roman" w:hAnsi="Times New Roman" w:cs="Times New Roman"/>
          <w:sz w:val="24"/>
          <w:szCs w:val="24"/>
        </w:rPr>
        <w:t xml:space="preserve">. Specifiek de neiging om vijandige intenties toe te schrijven </w:t>
      </w:r>
      <w:r w:rsidR="00A77F0E">
        <w:rPr>
          <w:rFonts w:ascii="Times New Roman" w:hAnsi="Times New Roman" w:cs="Times New Roman"/>
          <w:sz w:val="24"/>
          <w:szCs w:val="24"/>
        </w:rPr>
        <w:t xml:space="preserve">aan anderen in sociale interacties. Proactieve agressie daarentegen komt voort uit de neiging </w:t>
      </w:r>
      <w:r w:rsidR="00895780">
        <w:rPr>
          <w:rFonts w:ascii="Times New Roman" w:hAnsi="Times New Roman" w:cs="Times New Roman"/>
          <w:sz w:val="24"/>
          <w:szCs w:val="24"/>
        </w:rPr>
        <w:t>om instrumentele doelen na te streven in interacties</w:t>
      </w:r>
      <w:r w:rsidR="00EE19FE">
        <w:rPr>
          <w:rFonts w:ascii="Times New Roman" w:hAnsi="Times New Roman" w:cs="Times New Roman"/>
          <w:sz w:val="24"/>
          <w:szCs w:val="24"/>
        </w:rPr>
        <w:t xml:space="preserve"> met anderen</w:t>
      </w:r>
      <w:r w:rsidR="00EB76DC">
        <w:rPr>
          <w:rFonts w:ascii="Times New Roman" w:hAnsi="Times New Roman" w:cs="Times New Roman"/>
          <w:sz w:val="24"/>
          <w:szCs w:val="24"/>
        </w:rPr>
        <w:t xml:space="preserve"> (stap </w:t>
      </w:r>
      <w:r w:rsidR="00927F2F">
        <w:rPr>
          <w:rFonts w:ascii="Times New Roman" w:hAnsi="Times New Roman" w:cs="Times New Roman"/>
          <w:sz w:val="24"/>
          <w:szCs w:val="24"/>
        </w:rPr>
        <w:t>3</w:t>
      </w:r>
      <w:r w:rsidR="00EB76DC">
        <w:rPr>
          <w:rFonts w:ascii="Times New Roman" w:hAnsi="Times New Roman" w:cs="Times New Roman"/>
          <w:sz w:val="24"/>
          <w:szCs w:val="24"/>
        </w:rPr>
        <w:t xml:space="preserve">). </w:t>
      </w:r>
      <w:r w:rsidR="001D04A7">
        <w:rPr>
          <w:rFonts w:ascii="Times New Roman" w:hAnsi="Times New Roman" w:cs="Times New Roman"/>
          <w:sz w:val="24"/>
          <w:szCs w:val="24"/>
        </w:rPr>
        <w:t>Deze doelen zijn doorgaans gericht op het verkrijgen van materieel of sociaal gewin</w:t>
      </w:r>
      <w:r w:rsidR="00A06741">
        <w:rPr>
          <w:rFonts w:ascii="Times New Roman" w:hAnsi="Times New Roman" w:cs="Times New Roman"/>
          <w:sz w:val="24"/>
          <w:szCs w:val="24"/>
        </w:rPr>
        <w:t xml:space="preserve">, vaak ten koste van de ander </w:t>
      </w:r>
      <w:r w:rsidR="004F586F" w:rsidRPr="0032497A">
        <w:rPr>
          <w:rFonts w:ascii="Times New Roman" w:hAnsi="Times New Roman" w:cs="Times New Roman"/>
          <w:sz w:val="24"/>
          <w:szCs w:val="24"/>
        </w:rPr>
        <w:t>(</w:t>
      </w:r>
      <w:proofErr w:type="spellStart"/>
      <w:r w:rsidR="004F586F" w:rsidRPr="0032497A">
        <w:rPr>
          <w:rFonts w:ascii="Times New Roman" w:hAnsi="Times New Roman" w:cs="Times New Roman"/>
          <w:sz w:val="24"/>
          <w:szCs w:val="24"/>
        </w:rPr>
        <w:t>Crick</w:t>
      </w:r>
      <w:proofErr w:type="spellEnd"/>
      <w:r w:rsidR="004F586F" w:rsidRPr="0032497A">
        <w:rPr>
          <w:rFonts w:ascii="Times New Roman" w:hAnsi="Times New Roman" w:cs="Times New Roman"/>
          <w:sz w:val="24"/>
          <w:szCs w:val="24"/>
        </w:rPr>
        <w:t xml:space="preserve"> en Dodge, 1994;</w:t>
      </w:r>
      <w:r w:rsidR="004F586F">
        <w:rPr>
          <w:rFonts w:ascii="Times New Roman" w:hAnsi="Times New Roman" w:cs="Times New Roman"/>
          <w:sz w:val="24"/>
          <w:szCs w:val="24"/>
        </w:rPr>
        <w:t xml:space="preserve"> </w:t>
      </w:r>
      <w:r w:rsidR="00BC60F6" w:rsidRPr="00BC60F6">
        <w:rPr>
          <w:rFonts w:ascii="Times New Roman" w:hAnsi="Times New Roman" w:cs="Times New Roman"/>
          <w:sz w:val="24"/>
          <w:szCs w:val="24"/>
        </w:rPr>
        <w:t>De Castro &amp; Van Dijk, 201</w:t>
      </w:r>
      <w:r w:rsidR="00CE46A2">
        <w:rPr>
          <w:rFonts w:ascii="Times New Roman" w:hAnsi="Times New Roman" w:cs="Times New Roman"/>
          <w:sz w:val="24"/>
          <w:szCs w:val="24"/>
        </w:rPr>
        <w:t>7</w:t>
      </w:r>
      <w:r w:rsidR="00374E74">
        <w:rPr>
          <w:rFonts w:ascii="Times New Roman" w:hAnsi="Times New Roman" w:cs="Times New Roman"/>
          <w:sz w:val="24"/>
          <w:szCs w:val="24"/>
        </w:rPr>
        <w:t>;</w:t>
      </w:r>
      <w:r w:rsidR="009414F9" w:rsidRPr="009414F9">
        <w:rPr>
          <w:rFonts w:ascii="Segoe UI" w:hAnsi="Segoe UI" w:cs="Segoe UI"/>
          <w:sz w:val="18"/>
          <w:szCs w:val="18"/>
        </w:rPr>
        <w:t xml:space="preserve"> </w:t>
      </w:r>
      <w:proofErr w:type="spellStart"/>
      <w:r w:rsidR="009414F9" w:rsidRPr="009414F9">
        <w:rPr>
          <w:rFonts w:ascii="Times New Roman" w:hAnsi="Times New Roman" w:cs="Times New Roman"/>
          <w:sz w:val="24"/>
          <w:szCs w:val="24"/>
        </w:rPr>
        <w:t>Hubbard</w:t>
      </w:r>
      <w:proofErr w:type="spellEnd"/>
      <w:r w:rsidR="009414F9" w:rsidRPr="009414F9">
        <w:rPr>
          <w:rFonts w:ascii="Times New Roman" w:hAnsi="Times New Roman" w:cs="Times New Roman"/>
          <w:sz w:val="24"/>
          <w:szCs w:val="24"/>
        </w:rPr>
        <w:t xml:space="preserve"> et al., 2010</w:t>
      </w:r>
      <w:r w:rsidR="009414F9">
        <w:rPr>
          <w:rFonts w:ascii="Times New Roman" w:hAnsi="Times New Roman" w:cs="Times New Roman"/>
          <w:sz w:val="24"/>
          <w:szCs w:val="24"/>
        </w:rPr>
        <w:t>;</w:t>
      </w:r>
      <w:r w:rsidR="00374E74">
        <w:rPr>
          <w:rFonts w:ascii="Times New Roman" w:hAnsi="Times New Roman" w:cs="Times New Roman"/>
          <w:sz w:val="24"/>
          <w:szCs w:val="24"/>
        </w:rPr>
        <w:t xml:space="preserve"> </w:t>
      </w:r>
      <w:proofErr w:type="spellStart"/>
      <w:r w:rsidR="004F586F" w:rsidRPr="0032497A">
        <w:rPr>
          <w:rFonts w:ascii="Times New Roman" w:hAnsi="Times New Roman" w:cs="Times New Roman"/>
          <w:sz w:val="24"/>
          <w:szCs w:val="24"/>
        </w:rPr>
        <w:t>Scarpa</w:t>
      </w:r>
      <w:proofErr w:type="spellEnd"/>
      <w:r w:rsidR="004F586F" w:rsidRPr="0032497A">
        <w:rPr>
          <w:rFonts w:ascii="Times New Roman" w:hAnsi="Times New Roman" w:cs="Times New Roman"/>
          <w:sz w:val="24"/>
          <w:szCs w:val="24"/>
        </w:rPr>
        <w:t xml:space="preserve"> et al., 2010</w:t>
      </w:r>
      <w:r w:rsidR="008E2A2D">
        <w:rPr>
          <w:rFonts w:ascii="Times New Roman" w:hAnsi="Times New Roman" w:cs="Times New Roman"/>
          <w:sz w:val="24"/>
          <w:szCs w:val="24"/>
        </w:rPr>
        <w:t>; Verhoef et al., 2019</w:t>
      </w:r>
      <w:r w:rsidR="004F586F" w:rsidRPr="0032497A">
        <w:rPr>
          <w:rFonts w:ascii="Times New Roman" w:hAnsi="Times New Roman" w:cs="Times New Roman"/>
          <w:sz w:val="24"/>
          <w:szCs w:val="24"/>
        </w:rPr>
        <w:t>).</w:t>
      </w:r>
    </w:p>
    <w:p w14:paraId="11A61CEA" w14:textId="33B82B63" w:rsidR="00A742C7" w:rsidRPr="00C549D1" w:rsidRDefault="00B6246F" w:rsidP="00B4480D">
      <w:pPr>
        <w:spacing w:after="0" w:line="480" w:lineRule="auto"/>
        <w:ind w:firstLine="709"/>
        <w:rPr>
          <w:rFonts w:ascii="Times New Roman" w:hAnsi="Times New Roman" w:cs="Times New Roman"/>
          <w:sz w:val="24"/>
          <w:szCs w:val="24"/>
        </w:rPr>
      </w:pPr>
      <w:r w:rsidRPr="00770B5D">
        <w:rPr>
          <w:rFonts w:ascii="Times New Roman" w:hAnsi="Times New Roman" w:cs="Times New Roman"/>
          <w:sz w:val="24"/>
          <w:szCs w:val="24"/>
        </w:rPr>
        <w:t xml:space="preserve">Zowel de theoretische als empirische literatuur wijst erop dat een emotioneel reactief temperament </w:t>
      </w:r>
      <w:r w:rsidR="00F36A0E" w:rsidRPr="00770B5D">
        <w:rPr>
          <w:rFonts w:ascii="Times New Roman" w:hAnsi="Times New Roman" w:cs="Times New Roman"/>
          <w:sz w:val="24"/>
          <w:szCs w:val="24"/>
        </w:rPr>
        <w:t xml:space="preserve">kan leiden tot een grotere </w:t>
      </w:r>
      <w:r w:rsidRPr="00770B5D">
        <w:rPr>
          <w:rFonts w:ascii="Times New Roman" w:hAnsi="Times New Roman" w:cs="Times New Roman"/>
          <w:sz w:val="24"/>
          <w:szCs w:val="24"/>
        </w:rPr>
        <w:t>neiging om vijandige intenties aan anderen toe te schrijven</w:t>
      </w:r>
      <w:r w:rsidR="00F36A0E" w:rsidRPr="00770B5D">
        <w:rPr>
          <w:rFonts w:ascii="Times New Roman" w:hAnsi="Times New Roman" w:cs="Times New Roman"/>
          <w:sz w:val="24"/>
          <w:szCs w:val="24"/>
        </w:rPr>
        <w:t>, waardoor de kans op reactieve agressie toeneemt</w:t>
      </w:r>
      <w:r w:rsidR="0037551B">
        <w:rPr>
          <w:rFonts w:ascii="Times New Roman" w:hAnsi="Times New Roman" w:cs="Times New Roman"/>
          <w:sz w:val="24"/>
          <w:szCs w:val="24"/>
        </w:rPr>
        <w:t>, terwijl</w:t>
      </w:r>
      <w:r w:rsidR="00781969" w:rsidRPr="0037551B">
        <w:rPr>
          <w:rFonts w:ascii="Times New Roman" w:hAnsi="Times New Roman" w:cs="Times New Roman"/>
          <w:sz w:val="24"/>
          <w:szCs w:val="24"/>
        </w:rPr>
        <w:t xml:space="preserve"> </w:t>
      </w:r>
      <w:r w:rsidRPr="0037551B">
        <w:rPr>
          <w:rFonts w:ascii="Times New Roman" w:hAnsi="Times New Roman" w:cs="Times New Roman"/>
          <w:sz w:val="24"/>
          <w:szCs w:val="24"/>
        </w:rPr>
        <w:t xml:space="preserve">een koelbloedig temperament </w:t>
      </w:r>
      <w:r w:rsidR="0037551B" w:rsidRPr="0037551B">
        <w:rPr>
          <w:rFonts w:ascii="Times New Roman" w:hAnsi="Times New Roman" w:cs="Times New Roman"/>
          <w:sz w:val="24"/>
          <w:szCs w:val="24"/>
        </w:rPr>
        <w:t xml:space="preserve">kan </w:t>
      </w:r>
      <w:r w:rsidRPr="0037551B">
        <w:rPr>
          <w:rFonts w:ascii="Times New Roman" w:hAnsi="Times New Roman" w:cs="Times New Roman"/>
          <w:sz w:val="24"/>
          <w:szCs w:val="24"/>
        </w:rPr>
        <w:t>bijdra</w:t>
      </w:r>
      <w:r w:rsidR="00677E0C" w:rsidRPr="0037551B">
        <w:rPr>
          <w:rFonts w:ascii="Times New Roman" w:hAnsi="Times New Roman" w:cs="Times New Roman"/>
          <w:sz w:val="24"/>
          <w:szCs w:val="24"/>
        </w:rPr>
        <w:t>gen</w:t>
      </w:r>
      <w:r w:rsidRPr="0037551B">
        <w:rPr>
          <w:rFonts w:ascii="Times New Roman" w:hAnsi="Times New Roman" w:cs="Times New Roman"/>
          <w:sz w:val="24"/>
          <w:szCs w:val="24"/>
        </w:rPr>
        <w:t xml:space="preserve"> aan de neiging om instrumentele doelen na te streven</w:t>
      </w:r>
      <w:r w:rsidR="00770B5D" w:rsidRPr="0037551B">
        <w:rPr>
          <w:rFonts w:ascii="Times New Roman" w:hAnsi="Times New Roman" w:cs="Times New Roman"/>
          <w:sz w:val="24"/>
          <w:szCs w:val="24"/>
        </w:rPr>
        <w:t>, wat resulteert in</w:t>
      </w:r>
      <w:r w:rsidRPr="0037551B">
        <w:rPr>
          <w:rFonts w:ascii="Times New Roman" w:hAnsi="Times New Roman" w:cs="Times New Roman"/>
          <w:sz w:val="24"/>
          <w:szCs w:val="24"/>
        </w:rPr>
        <w:t xml:space="preserve"> </w:t>
      </w:r>
      <w:r w:rsidR="00EB5B9D" w:rsidRPr="0037551B">
        <w:rPr>
          <w:rFonts w:ascii="Times New Roman" w:hAnsi="Times New Roman" w:cs="Times New Roman"/>
          <w:sz w:val="24"/>
          <w:szCs w:val="24"/>
        </w:rPr>
        <w:t>proactieve agressie</w:t>
      </w:r>
      <w:r w:rsidR="00B22081" w:rsidRPr="0037551B">
        <w:rPr>
          <w:rFonts w:ascii="Times New Roman" w:hAnsi="Times New Roman" w:cs="Times New Roman"/>
          <w:sz w:val="24"/>
          <w:szCs w:val="24"/>
        </w:rPr>
        <w:t>.</w:t>
      </w:r>
      <w:r w:rsidR="00B22081" w:rsidRPr="00690024">
        <w:rPr>
          <w:rFonts w:ascii="Times New Roman" w:hAnsi="Times New Roman" w:cs="Times New Roman"/>
          <w:sz w:val="24"/>
          <w:szCs w:val="24"/>
        </w:rPr>
        <w:t xml:space="preserve"> </w:t>
      </w:r>
      <w:r w:rsidR="0012268F">
        <w:rPr>
          <w:rFonts w:ascii="Times New Roman" w:hAnsi="Times New Roman" w:cs="Times New Roman"/>
          <w:sz w:val="24"/>
          <w:szCs w:val="24"/>
        </w:rPr>
        <w:t>Experimenteel onderzoek laat bijvoorbeeld zien dat s</w:t>
      </w:r>
      <w:r w:rsidR="00AC6C11" w:rsidRPr="00A910C7">
        <w:rPr>
          <w:rFonts w:ascii="Times New Roman" w:hAnsi="Times New Roman" w:cs="Times New Roman"/>
          <w:sz w:val="24"/>
          <w:szCs w:val="24"/>
        </w:rPr>
        <w:t xml:space="preserve">terke negatieve emoties </w:t>
      </w:r>
      <w:r w:rsidR="0012268F">
        <w:rPr>
          <w:rFonts w:ascii="Times New Roman" w:hAnsi="Times New Roman" w:cs="Times New Roman"/>
          <w:sz w:val="24"/>
          <w:szCs w:val="24"/>
        </w:rPr>
        <w:t xml:space="preserve">zoals boosheid en frustratie bijdragen aan de neiging om vijandige intenties </w:t>
      </w:r>
      <w:r w:rsidR="0012268F">
        <w:rPr>
          <w:rFonts w:ascii="Times New Roman" w:hAnsi="Times New Roman" w:cs="Times New Roman"/>
          <w:sz w:val="24"/>
          <w:szCs w:val="24"/>
        </w:rPr>
        <w:lastRenderedPageBreak/>
        <w:t>aan anderen toe te schrijven</w:t>
      </w:r>
      <w:r w:rsidR="002A492E">
        <w:rPr>
          <w:rFonts w:ascii="Times New Roman" w:hAnsi="Times New Roman" w:cs="Times New Roman"/>
          <w:sz w:val="24"/>
          <w:szCs w:val="24"/>
        </w:rPr>
        <w:t xml:space="preserve"> </w:t>
      </w:r>
      <w:r w:rsidR="00A910C7" w:rsidRPr="00A910C7">
        <w:rPr>
          <w:rFonts w:ascii="Times New Roman" w:hAnsi="Times New Roman" w:cs="Times New Roman"/>
          <w:sz w:val="24"/>
          <w:szCs w:val="24"/>
        </w:rPr>
        <w:t>(</w:t>
      </w:r>
      <w:r w:rsidR="004348AF">
        <w:rPr>
          <w:rFonts w:ascii="Times New Roman" w:hAnsi="Times New Roman" w:cs="Times New Roman"/>
          <w:sz w:val="24"/>
          <w:szCs w:val="24"/>
        </w:rPr>
        <w:t xml:space="preserve">De Castro et al., 2012; </w:t>
      </w:r>
      <w:proofErr w:type="spellStart"/>
      <w:r w:rsidR="00A910C7" w:rsidRPr="00A910C7">
        <w:rPr>
          <w:rFonts w:ascii="Times New Roman" w:hAnsi="Times New Roman" w:cs="Times New Roman"/>
          <w:sz w:val="24"/>
          <w:szCs w:val="24"/>
        </w:rPr>
        <w:t>Lemerise</w:t>
      </w:r>
      <w:proofErr w:type="spellEnd"/>
      <w:r w:rsidR="00A910C7" w:rsidRPr="00A910C7">
        <w:rPr>
          <w:rFonts w:ascii="Times New Roman" w:hAnsi="Times New Roman" w:cs="Times New Roman"/>
          <w:sz w:val="24"/>
          <w:szCs w:val="24"/>
        </w:rPr>
        <w:t xml:space="preserve"> &amp; </w:t>
      </w:r>
      <w:proofErr w:type="spellStart"/>
      <w:r w:rsidR="00A910C7" w:rsidRPr="00A910C7">
        <w:rPr>
          <w:rFonts w:ascii="Times New Roman" w:hAnsi="Times New Roman" w:cs="Times New Roman"/>
          <w:sz w:val="24"/>
          <w:szCs w:val="24"/>
        </w:rPr>
        <w:t>Arsenio</w:t>
      </w:r>
      <w:proofErr w:type="spellEnd"/>
      <w:r w:rsidR="00A910C7" w:rsidRPr="00A910C7">
        <w:rPr>
          <w:rFonts w:ascii="Times New Roman" w:hAnsi="Times New Roman" w:cs="Times New Roman"/>
          <w:sz w:val="24"/>
          <w:szCs w:val="24"/>
        </w:rPr>
        <w:t>, 2000</w:t>
      </w:r>
      <w:r w:rsidR="00A910C7" w:rsidRPr="009A33E5">
        <w:rPr>
          <w:rFonts w:ascii="Times New Roman" w:hAnsi="Times New Roman" w:cs="Times New Roman"/>
          <w:sz w:val="24"/>
          <w:szCs w:val="24"/>
        </w:rPr>
        <w:t>)</w:t>
      </w:r>
      <w:r w:rsidR="00266011" w:rsidRPr="009A33E5">
        <w:rPr>
          <w:rFonts w:ascii="Times New Roman" w:hAnsi="Times New Roman" w:cs="Times New Roman"/>
          <w:sz w:val="24"/>
          <w:szCs w:val="24"/>
        </w:rPr>
        <w:t xml:space="preserve">. </w:t>
      </w:r>
      <w:r w:rsidR="0012268F">
        <w:rPr>
          <w:rFonts w:ascii="Times New Roman" w:hAnsi="Times New Roman" w:cs="Times New Roman"/>
          <w:sz w:val="24"/>
          <w:szCs w:val="24"/>
        </w:rPr>
        <w:t xml:space="preserve">Een verklaring hiervoor is dat deze hevige emoties ervoor zorgen dat de </w:t>
      </w:r>
      <w:r w:rsidR="00411BE5" w:rsidRPr="009A33E5">
        <w:rPr>
          <w:rFonts w:ascii="Times New Roman" w:hAnsi="Times New Roman" w:cs="Times New Roman"/>
          <w:sz w:val="24"/>
          <w:szCs w:val="24"/>
        </w:rPr>
        <w:t xml:space="preserve">capaciteit van het werkgeheugen </w:t>
      </w:r>
      <w:r w:rsidR="0012268F">
        <w:rPr>
          <w:rFonts w:ascii="Times New Roman" w:hAnsi="Times New Roman" w:cs="Times New Roman"/>
          <w:sz w:val="24"/>
          <w:szCs w:val="24"/>
        </w:rPr>
        <w:t xml:space="preserve">en inhibitie </w:t>
      </w:r>
      <w:r w:rsidR="00411BE5" w:rsidRPr="009A33E5">
        <w:rPr>
          <w:rFonts w:ascii="Times New Roman" w:hAnsi="Times New Roman" w:cs="Times New Roman"/>
          <w:sz w:val="24"/>
          <w:szCs w:val="24"/>
        </w:rPr>
        <w:t>verminder</w:t>
      </w:r>
      <w:r w:rsidR="002B7C56">
        <w:rPr>
          <w:rFonts w:ascii="Times New Roman" w:hAnsi="Times New Roman" w:cs="Times New Roman"/>
          <w:sz w:val="24"/>
          <w:szCs w:val="24"/>
        </w:rPr>
        <w:t>t</w:t>
      </w:r>
      <w:r w:rsidR="00411BE5" w:rsidRPr="009A33E5">
        <w:rPr>
          <w:rFonts w:ascii="Times New Roman" w:hAnsi="Times New Roman" w:cs="Times New Roman"/>
          <w:sz w:val="24"/>
          <w:szCs w:val="24"/>
        </w:rPr>
        <w:t xml:space="preserve">, </w:t>
      </w:r>
      <w:r w:rsidR="00605DF5" w:rsidRPr="009A33E5">
        <w:rPr>
          <w:rFonts w:ascii="Times New Roman" w:hAnsi="Times New Roman" w:cs="Times New Roman"/>
          <w:sz w:val="24"/>
          <w:szCs w:val="24"/>
        </w:rPr>
        <w:t xml:space="preserve">waardoor het lastiger is </w:t>
      </w:r>
      <w:r w:rsidR="0012268F">
        <w:rPr>
          <w:rFonts w:ascii="Times New Roman" w:hAnsi="Times New Roman" w:cs="Times New Roman"/>
          <w:sz w:val="24"/>
          <w:szCs w:val="24"/>
        </w:rPr>
        <w:t xml:space="preserve">voor kinderen </w:t>
      </w:r>
      <w:r w:rsidR="00605DF5" w:rsidRPr="009A33E5">
        <w:rPr>
          <w:rFonts w:ascii="Times New Roman" w:hAnsi="Times New Roman" w:cs="Times New Roman"/>
          <w:sz w:val="24"/>
          <w:szCs w:val="24"/>
        </w:rPr>
        <w:t>om meerdere verklaringen voor het gedrag van anderen te overwegen (</w:t>
      </w:r>
      <w:r w:rsidR="00411BE5" w:rsidRPr="009A33E5">
        <w:rPr>
          <w:rFonts w:ascii="Times New Roman" w:hAnsi="Times New Roman" w:cs="Times New Roman"/>
          <w:sz w:val="24"/>
          <w:szCs w:val="24"/>
        </w:rPr>
        <w:t>De Castro &amp; Van Dijk, 2017;</w:t>
      </w:r>
      <w:r w:rsidR="00605DF5" w:rsidRPr="009A33E5">
        <w:rPr>
          <w:rFonts w:ascii="Times New Roman" w:hAnsi="Times New Roman" w:cs="Times New Roman"/>
          <w:sz w:val="24"/>
          <w:szCs w:val="24"/>
        </w:rPr>
        <w:t xml:space="preserve"> </w:t>
      </w:r>
      <w:r w:rsidR="003B54D0" w:rsidRPr="009A33E5">
        <w:rPr>
          <w:rFonts w:ascii="Times New Roman" w:hAnsi="Times New Roman" w:cs="Times New Roman"/>
          <w:sz w:val="24"/>
          <w:szCs w:val="24"/>
        </w:rPr>
        <w:t>Verhoef et al., 2022</w:t>
      </w:r>
      <w:r w:rsidR="00605DF5" w:rsidRPr="009A33E5">
        <w:rPr>
          <w:rFonts w:ascii="Times New Roman" w:hAnsi="Times New Roman" w:cs="Times New Roman"/>
          <w:sz w:val="24"/>
          <w:szCs w:val="24"/>
        </w:rPr>
        <w:t>)</w:t>
      </w:r>
      <w:r w:rsidR="00C406F9">
        <w:rPr>
          <w:rFonts w:ascii="Times New Roman" w:hAnsi="Times New Roman" w:cs="Times New Roman"/>
          <w:sz w:val="24"/>
          <w:szCs w:val="24"/>
        </w:rPr>
        <w:t>.</w:t>
      </w:r>
      <w:r w:rsidR="0012268F">
        <w:rPr>
          <w:rFonts w:ascii="Times New Roman" w:hAnsi="Times New Roman" w:cs="Times New Roman"/>
          <w:sz w:val="24"/>
          <w:szCs w:val="24"/>
        </w:rPr>
        <w:t xml:space="preserve"> Hierdoor zullen zij </w:t>
      </w:r>
      <w:r w:rsidR="00ED6235" w:rsidRPr="009A33E5">
        <w:rPr>
          <w:rFonts w:ascii="Times New Roman" w:hAnsi="Times New Roman" w:cs="Times New Roman"/>
          <w:sz w:val="24"/>
          <w:szCs w:val="24"/>
        </w:rPr>
        <w:t xml:space="preserve">eerder vijandige intenties aan anderen toeschrijven op het moment dat een ander </w:t>
      </w:r>
      <w:r w:rsidR="00CD6758" w:rsidRPr="009A33E5">
        <w:rPr>
          <w:rFonts w:ascii="Times New Roman" w:hAnsi="Times New Roman" w:cs="Times New Roman"/>
          <w:sz w:val="24"/>
          <w:szCs w:val="24"/>
        </w:rPr>
        <w:t xml:space="preserve">een negatieve uitkomst veroorzaakt. </w:t>
      </w:r>
      <w:r w:rsidR="00F07717" w:rsidRPr="009A33E5">
        <w:rPr>
          <w:rFonts w:ascii="Times New Roman" w:hAnsi="Times New Roman" w:cs="Times New Roman"/>
          <w:sz w:val="24"/>
          <w:szCs w:val="24"/>
        </w:rPr>
        <w:t>Door hun emotioneel reactieve temperament hebben ze tevens vaker conflicten met anderen</w:t>
      </w:r>
      <w:r w:rsidR="00EF5399">
        <w:rPr>
          <w:rFonts w:ascii="Times New Roman" w:hAnsi="Times New Roman" w:cs="Times New Roman"/>
          <w:sz w:val="24"/>
          <w:szCs w:val="24"/>
        </w:rPr>
        <w:t xml:space="preserve"> </w:t>
      </w:r>
      <w:r w:rsidR="00EF5399" w:rsidRPr="00690024">
        <w:rPr>
          <w:rFonts w:ascii="Times New Roman" w:hAnsi="Times New Roman" w:cs="Times New Roman"/>
          <w:sz w:val="24"/>
          <w:szCs w:val="24"/>
        </w:rPr>
        <w:t>(</w:t>
      </w:r>
      <w:proofErr w:type="spellStart"/>
      <w:r w:rsidR="00EF5399" w:rsidRPr="00690024">
        <w:rPr>
          <w:rFonts w:ascii="Times New Roman" w:hAnsi="Times New Roman" w:cs="Times New Roman"/>
          <w:sz w:val="24"/>
          <w:szCs w:val="24"/>
        </w:rPr>
        <w:t>Crick</w:t>
      </w:r>
      <w:proofErr w:type="spellEnd"/>
      <w:r w:rsidR="00EF5399" w:rsidRPr="00690024">
        <w:rPr>
          <w:rFonts w:ascii="Times New Roman" w:hAnsi="Times New Roman" w:cs="Times New Roman"/>
          <w:sz w:val="24"/>
          <w:szCs w:val="24"/>
        </w:rPr>
        <w:t xml:space="preserve"> &amp; Dodge, 1994)</w:t>
      </w:r>
      <w:r w:rsidR="00CC32A1" w:rsidRPr="009A33E5">
        <w:rPr>
          <w:rFonts w:ascii="Times New Roman" w:hAnsi="Times New Roman" w:cs="Times New Roman"/>
          <w:sz w:val="24"/>
          <w:szCs w:val="24"/>
        </w:rPr>
        <w:t>. Hierdoor bestaat hun sociale database mogelijk uit cognities dat anderen hen dwars willen zitten</w:t>
      </w:r>
      <w:r w:rsidR="00F5690A" w:rsidRPr="009A33E5">
        <w:rPr>
          <w:rFonts w:ascii="Times New Roman" w:hAnsi="Times New Roman" w:cs="Times New Roman"/>
          <w:sz w:val="24"/>
          <w:szCs w:val="24"/>
        </w:rPr>
        <w:t xml:space="preserve"> of problemen veroorzaken</w:t>
      </w:r>
      <w:r w:rsidR="009C6266" w:rsidRPr="009A33E5">
        <w:rPr>
          <w:rFonts w:ascii="Times New Roman" w:hAnsi="Times New Roman" w:cs="Times New Roman"/>
          <w:sz w:val="24"/>
          <w:szCs w:val="24"/>
        </w:rPr>
        <w:t xml:space="preserve"> </w:t>
      </w:r>
      <w:r w:rsidR="00924C34" w:rsidRPr="009A33E5">
        <w:rPr>
          <w:rFonts w:ascii="Times New Roman" w:hAnsi="Times New Roman" w:cs="Times New Roman"/>
          <w:sz w:val="24"/>
          <w:szCs w:val="24"/>
        </w:rPr>
        <w:t>en zullen</w:t>
      </w:r>
      <w:r w:rsidR="000529CD" w:rsidRPr="009A33E5">
        <w:rPr>
          <w:rFonts w:ascii="Times New Roman" w:hAnsi="Times New Roman" w:cs="Times New Roman"/>
          <w:sz w:val="24"/>
          <w:szCs w:val="24"/>
        </w:rPr>
        <w:t xml:space="preserve"> ze in toekomstige situaties dus sneller vijandige intenties aan anderen toeschrijven</w:t>
      </w:r>
      <w:r w:rsidR="0012268F">
        <w:rPr>
          <w:rFonts w:ascii="Times New Roman" w:hAnsi="Times New Roman" w:cs="Times New Roman"/>
          <w:sz w:val="24"/>
          <w:szCs w:val="24"/>
        </w:rPr>
        <w:t xml:space="preserve"> (Verhoef et al., 2022)</w:t>
      </w:r>
      <w:r w:rsidR="000529CD" w:rsidRPr="009A33E5">
        <w:rPr>
          <w:rFonts w:ascii="Times New Roman" w:hAnsi="Times New Roman" w:cs="Times New Roman"/>
          <w:sz w:val="24"/>
          <w:szCs w:val="24"/>
        </w:rPr>
        <w:t xml:space="preserve">. </w:t>
      </w:r>
    </w:p>
    <w:p w14:paraId="1DBA1F14" w14:textId="2C6D37A1" w:rsidR="00B22081" w:rsidRPr="00187A2A" w:rsidRDefault="00A0199A" w:rsidP="00187A2A">
      <w:pPr>
        <w:spacing w:after="0" w:line="480" w:lineRule="auto"/>
        <w:ind w:firstLine="709"/>
        <w:rPr>
          <w:rFonts w:ascii="Times New Roman" w:hAnsi="Times New Roman" w:cs="Times New Roman"/>
          <w:sz w:val="24"/>
          <w:szCs w:val="24"/>
        </w:rPr>
      </w:pPr>
      <w:r w:rsidRPr="006A6AF2">
        <w:rPr>
          <w:rFonts w:ascii="Times New Roman" w:hAnsi="Times New Roman" w:cs="Times New Roman"/>
          <w:sz w:val="24"/>
          <w:szCs w:val="24"/>
        </w:rPr>
        <w:t xml:space="preserve">Kinderen met een koelbloedig temperament </w:t>
      </w:r>
      <w:r w:rsidR="0012268F">
        <w:rPr>
          <w:rFonts w:ascii="Times New Roman" w:hAnsi="Times New Roman" w:cs="Times New Roman"/>
          <w:sz w:val="24"/>
          <w:szCs w:val="24"/>
        </w:rPr>
        <w:t>daarentegen zullen vaker instrumentele doelen nastreven en zodoende proactieve agressie laten zien doordat zij</w:t>
      </w:r>
      <w:r w:rsidRPr="006A6AF2">
        <w:rPr>
          <w:rFonts w:ascii="Times New Roman" w:hAnsi="Times New Roman" w:cs="Times New Roman"/>
          <w:sz w:val="24"/>
          <w:szCs w:val="24"/>
        </w:rPr>
        <w:t xml:space="preserve"> ongevoelig </w:t>
      </w:r>
      <w:r w:rsidR="0012268F">
        <w:rPr>
          <w:rFonts w:ascii="Times New Roman" w:hAnsi="Times New Roman" w:cs="Times New Roman"/>
          <w:sz w:val="24"/>
          <w:szCs w:val="24"/>
        </w:rPr>
        <w:t xml:space="preserve">zijn </w:t>
      </w:r>
      <w:r w:rsidRPr="006A6AF2">
        <w:rPr>
          <w:rFonts w:ascii="Times New Roman" w:hAnsi="Times New Roman" w:cs="Times New Roman"/>
          <w:sz w:val="24"/>
          <w:szCs w:val="24"/>
        </w:rPr>
        <w:t>voor het leed van anderen</w:t>
      </w:r>
      <w:r w:rsidR="00D83915" w:rsidRPr="006A6AF2">
        <w:rPr>
          <w:rFonts w:ascii="Times New Roman" w:hAnsi="Times New Roman" w:cs="Times New Roman"/>
          <w:sz w:val="24"/>
          <w:szCs w:val="24"/>
        </w:rPr>
        <w:t xml:space="preserve"> (Blader et al., 2013)</w:t>
      </w:r>
      <w:r w:rsidR="00A5150C" w:rsidRPr="006A6AF2">
        <w:rPr>
          <w:rFonts w:ascii="Times New Roman" w:hAnsi="Times New Roman" w:cs="Times New Roman"/>
          <w:sz w:val="24"/>
          <w:szCs w:val="24"/>
        </w:rPr>
        <w:t>.</w:t>
      </w:r>
      <w:r w:rsidR="00FC7FD9">
        <w:rPr>
          <w:rFonts w:ascii="Times New Roman" w:hAnsi="Times New Roman" w:cs="Times New Roman"/>
          <w:sz w:val="24"/>
          <w:szCs w:val="24"/>
        </w:rPr>
        <w:t xml:space="preserve"> </w:t>
      </w:r>
      <w:r w:rsidR="00FC7FD9" w:rsidRPr="00105356">
        <w:rPr>
          <w:rFonts w:ascii="Times New Roman" w:hAnsi="Times New Roman" w:cs="Times New Roman"/>
          <w:sz w:val="24"/>
          <w:szCs w:val="24"/>
        </w:rPr>
        <w:t xml:space="preserve">Een verklaring hiervoor kan worden </w:t>
      </w:r>
      <w:r w:rsidR="00FD60CC" w:rsidRPr="00105356">
        <w:rPr>
          <w:rFonts w:ascii="Times New Roman" w:hAnsi="Times New Roman" w:cs="Times New Roman"/>
          <w:sz w:val="24"/>
          <w:szCs w:val="24"/>
        </w:rPr>
        <w:t xml:space="preserve">gevonden </w:t>
      </w:r>
      <w:r w:rsidR="00FC7FD9" w:rsidRPr="00105356">
        <w:rPr>
          <w:rFonts w:ascii="Times New Roman" w:hAnsi="Times New Roman" w:cs="Times New Roman"/>
          <w:sz w:val="24"/>
          <w:szCs w:val="24"/>
        </w:rPr>
        <w:t xml:space="preserve">in het principe van </w:t>
      </w:r>
      <w:proofErr w:type="spellStart"/>
      <w:r w:rsidR="00FC7FD9" w:rsidRPr="00105356">
        <w:rPr>
          <w:rFonts w:ascii="Times New Roman" w:hAnsi="Times New Roman" w:cs="Times New Roman"/>
          <w:sz w:val="24"/>
          <w:szCs w:val="24"/>
        </w:rPr>
        <w:t>operante</w:t>
      </w:r>
      <w:proofErr w:type="spellEnd"/>
      <w:r w:rsidR="00FC7FD9" w:rsidRPr="00105356">
        <w:rPr>
          <w:rFonts w:ascii="Times New Roman" w:hAnsi="Times New Roman" w:cs="Times New Roman"/>
          <w:sz w:val="24"/>
          <w:szCs w:val="24"/>
        </w:rPr>
        <w:t xml:space="preserve"> conditionering</w:t>
      </w:r>
      <w:r w:rsidR="00901FB3" w:rsidRPr="00105356">
        <w:rPr>
          <w:rFonts w:ascii="Times New Roman" w:hAnsi="Times New Roman" w:cs="Times New Roman"/>
          <w:sz w:val="24"/>
          <w:szCs w:val="24"/>
        </w:rPr>
        <w:t>,</w:t>
      </w:r>
      <w:r w:rsidR="00F86F77" w:rsidRPr="00105356">
        <w:rPr>
          <w:rFonts w:ascii="Times New Roman" w:hAnsi="Times New Roman" w:cs="Times New Roman"/>
          <w:sz w:val="24"/>
          <w:szCs w:val="24"/>
        </w:rPr>
        <w:t xml:space="preserve"> dat stelt dat kinderen gedrag</w:t>
      </w:r>
      <w:r w:rsidR="00D24E35" w:rsidRPr="00105356">
        <w:rPr>
          <w:rFonts w:ascii="Times New Roman" w:hAnsi="Times New Roman" w:cs="Times New Roman"/>
          <w:sz w:val="24"/>
          <w:szCs w:val="24"/>
        </w:rPr>
        <w:t>ingen</w:t>
      </w:r>
      <w:r w:rsidR="00F86F77" w:rsidRPr="00105356">
        <w:rPr>
          <w:rFonts w:ascii="Times New Roman" w:hAnsi="Times New Roman" w:cs="Times New Roman"/>
          <w:sz w:val="24"/>
          <w:szCs w:val="24"/>
        </w:rPr>
        <w:t xml:space="preserve"> die positief bekrachtigd worden in de toekomst vaker zullen gaan vertonen</w:t>
      </w:r>
      <w:r w:rsidR="004B0AAA" w:rsidRPr="00105356">
        <w:rPr>
          <w:rFonts w:ascii="Times New Roman" w:hAnsi="Times New Roman" w:cs="Times New Roman"/>
          <w:sz w:val="24"/>
          <w:szCs w:val="24"/>
        </w:rPr>
        <w:t xml:space="preserve"> (</w:t>
      </w:r>
      <w:proofErr w:type="spellStart"/>
      <w:r w:rsidR="004B0AAA" w:rsidRPr="00105356">
        <w:rPr>
          <w:rFonts w:ascii="Times New Roman" w:hAnsi="Times New Roman" w:cs="Times New Roman"/>
          <w:sz w:val="24"/>
          <w:szCs w:val="24"/>
        </w:rPr>
        <w:t>Bandura</w:t>
      </w:r>
      <w:proofErr w:type="spellEnd"/>
      <w:r w:rsidR="004B0AAA" w:rsidRPr="00105356">
        <w:rPr>
          <w:rFonts w:ascii="Times New Roman" w:hAnsi="Times New Roman" w:cs="Times New Roman"/>
          <w:sz w:val="24"/>
          <w:szCs w:val="24"/>
        </w:rPr>
        <w:t xml:space="preserve">, 1978). </w:t>
      </w:r>
      <w:r w:rsidR="00D44821" w:rsidRPr="00105356">
        <w:rPr>
          <w:rFonts w:ascii="Times New Roman" w:hAnsi="Times New Roman" w:cs="Times New Roman"/>
          <w:sz w:val="24"/>
          <w:szCs w:val="24"/>
        </w:rPr>
        <w:t xml:space="preserve">Kinderen met een koelbloedig temperament worden over het algemeen minder beïnvloed door het leed van anderen. Als gevolg hiervan ervaren ze minder negatieve gevolgen voor hun instrumentele gedragingen, </w:t>
      </w:r>
      <w:r w:rsidR="00F0539B" w:rsidRPr="00105356">
        <w:rPr>
          <w:rFonts w:ascii="Times New Roman" w:hAnsi="Times New Roman" w:cs="Times New Roman"/>
          <w:sz w:val="24"/>
          <w:szCs w:val="24"/>
        </w:rPr>
        <w:t>waardoor deze in het verleden met name positief bekrachtigd zijn.</w:t>
      </w:r>
      <w:r w:rsidR="00187A2A" w:rsidRPr="00105356">
        <w:rPr>
          <w:rFonts w:ascii="Times New Roman" w:hAnsi="Times New Roman" w:cs="Times New Roman"/>
          <w:sz w:val="24"/>
          <w:szCs w:val="24"/>
        </w:rPr>
        <w:t xml:space="preserve"> </w:t>
      </w:r>
      <w:r w:rsidR="001933AB" w:rsidRPr="00105356">
        <w:rPr>
          <w:rFonts w:ascii="Times New Roman" w:hAnsi="Times New Roman" w:cs="Times New Roman"/>
          <w:sz w:val="24"/>
          <w:szCs w:val="24"/>
        </w:rPr>
        <w:t>Op basis van dit principe wordt d</w:t>
      </w:r>
      <w:r w:rsidR="00187A2A" w:rsidRPr="00105356">
        <w:rPr>
          <w:rFonts w:ascii="Times New Roman" w:hAnsi="Times New Roman" w:cs="Times New Roman"/>
          <w:sz w:val="24"/>
          <w:szCs w:val="24"/>
        </w:rPr>
        <w:t>an ook</w:t>
      </w:r>
      <w:r w:rsidR="001933AB" w:rsidRPr="00105356">
        <w:rPr>
          <w:rFonts w:ascii="Times New Roman" w:hAnsi="Times New Roman" w:cs="Times New Roman"/>
          <w:sz w:val="24"/>
          <w:szCs w:val="24"/>
        </w:rPr>
        <w:t xml:space="preserve"> verwacht dat een koelbloedig temperament bijdraagt aan de neiging om instrumentele doelen na </w:t>
      </w:r>
      <w:r w:rsidR="00F9716E" w:rsidRPr="00105356">
        <w:rPr>
          <w:rFonts w:ascii="Times New Roman" w:hAnsi="Times New Roman" w:cs="Times New Roman"/>
          <w:sz w:val="24"/>
          <w:szCs w:val="24"/>
        </w:rPr>
        <w:t xml:space="preserve">te </w:t>
      </w:r>
      <w:r w:rsidR="001933AB" w:rsidRPr="00105356">
        <w:rPr>
          <w:rFonts w:ascii="Times New Roman" w:hAnsi="Times New Roman" w:cs="Times New Roman"/>
          <w:sz w:val="24"/>
          <w:szCs w:val="24"/>
        </w:rPr>
        <w:t>streven en zodoende proactieve agressie.</w:t>
      </w:r>
    </w:p>
    <w:p w14:paraId="246FD834" w14:textId="01674151" w:rsidR="00A92232" w:rsidRDefault="00237E68" w:rsidP="00B4480D">
      <w:pPr>
        <w:spacing w:after="0" w:line="480" w:lineRule="auto"/>
        <w:ind w:firstLine="709"/>
        <w:rPr>
          <w:rFonts w:ascii="Times New Roman" w:hAnsi="Times New Roman" w:cs="Times New Roman"/>
          <w:sz w:val="24"/>
          <w:szCs w:val="24"/>
        </w:rPr>
      </w:pPr>
      <w:r w:rsidRPr="0035252E">
        <w:rPr>
          <w:rFonts w:ascii="Times New Roman" w:hAnsi="Times New Roman" w:cs="Times New Roman"/>
          <w:sz w:val="24"/>
          <w:szCs w:val="24"/>
        </w:rPr>
        <w:t xml:space="preserve">Concluderend laat onderzoek </w:t>
      </w:r>
      <w:r w:rsidR="007C49AE" w:rsidRPr="0035252E">
        <w:rPr>
          <w:rFonts w:ascii="Times New Roman" w:hAnsi="Times New Roman" w:cs="Times New Roman"/>
          <w:sz w:val="24"/>
          <w:szCs w:val="24"/>
        </w:rPr>
        <w:t>mogelijke ver</w:t>
      </w:r>
      <w:r w:rsidR="00175553" w:rsidRPr="0035252E">
        <w:rPr>
          <w:rFonts w:ascii="Times New Roman" w:hAnsi="Times New Roman" w:cs="Times New Roman"/>
          <w:sz w:val="24"/>
          <w:szCs w:val="24"/>
        </w:rPr>
        <w:t xml:space="preserve">banden </w:t>
      </w:r>
      <w:r w:rsidRPr="0035252E">
        <w:rPr>
          <w:rFonts w:ascii="Times New Roman" w:hAnsi="Times New Roman" w:cs="Times New Roman"/>
          <w:sz w:val="24"/>
          <w:szCs w:val="24"/>
        </w:rPr>
        <w:t>zien tussen</w:t>
      </w:r>
      <w:r w:rsidR="00A7387C" w:rsidRPr="0035252E">
        <w:rPr>
          <w:rFonts w:ascii="Times New Roman" w:hAnsi="Times New Roman" w:cs="Times New Roman"/>
          <w:sz w:val="24"/>
          <w:szCs w:val="24"/>
        </w:rPr>
        <w:t xml:space="preserve"> </w:t>
      </w:r>
      <w:r w:rsidRPr="0035252E">
        <w:rPr>
          <w:rFonts w:ascii="Times New Roman" w:hAnsi="Times New Roman" w:cs="Times New Roman"/>
          <w:sz w:val="24"/>
          <w:szCs w:val="24"/>
        </w:rPr>
        <w:t>emotioneel reactief temperament en reactieve agressie</w:t>
      </w:r>
      <w:r w:rsidR="00A363CA" w:rsidRPr="0035252E">
        <w:rPr>
          <w:rFonts w:ascii="Times New Roman" w:hAnsi="Times New Roman" w:cs="Times New Roman"/>
          <w:sz w:val="24"/>
          <w:szCs w:val="24"/>
        </w:rPr>
        <w:t>,</w:t>
      </w:r>
      <w:r w:rsidRPr="0035252E">
        <w:rPr>
          <w:rFonts w:ascii="Times New Roman" w:hAnsi="Times New Roman" w:cs="Times New Roman"/>
          <w:sz w:val="24"/>
          <w:szCs w:val="24"/>
        </w:rPr>
        <w:t xml:space="preserve"> </w:t>
      </w:r>
      <w:r w:rsidR="00175553" w:rsidRPr="0035252E">
        <w:rPr>
          <w:rFonts w:ascii="Times New Roman" w:hAnsi="Times New Roman" w:cs="Times New Roman"/>
          <w:sz w:val="24"/>
          <w:szCs w:val="24"/>
        </w:rPr>
        <w:t>alsook</w:t>
      </w:r>
      <w:r w:rsidRPr="0035252E">
        <w:rPr>
          <w:rFonts w:ascii="Times New Roman" w:hAnsi="Times New Roman" w:cs="Times New Roman"/>
          <w:sz w:val="24"/>
          <w:szCs w:val="24"/>
        </w:rPr>
        <w:t xml:space="preserve"> koelbloedig temperament en proactieve agressie</w:t>
      </w:r>
      <w:r w:rsidR="00D8173F" w:rsidRPr="0035252E">
        <w:rPr>
          <w:rFonts w:ascii="Times New Roman" w:hAnsi="Times New Roman" w:cs="Times New Roman"/>
          <w:sz w:val="24"/>
          <w:szCs w:val="24"/>
        </w:rPr>
        <w:t>.</w:t>
      </w:r>
      <w:r w:rsidR="0035252E" w:rsidRPr="0035252E">
        <w:rPr>
          <w:rFonts w:ascii="Times New Roman" w:hAnsi="Times New Roman" w:cs="Times New Roman"/>
          <w:sz w:val="24"/>
          <w:szCs w:val="24"/>
        </w:rPr>
        <w:t xml:space="preserve"> </w:t>
      </w:r>
      <w:r w:rsidR="00D26BFB" w:rsidRPr="0035252E">
        <w:rPr>
          <w:rFonts w:ascii="Times New Roman" w:hAnsi="Times New Roman" w:cs="Times New Roman"/>
          <w:sz w:val="24"/>
          <w:szCs w:val="24"/>
        </w:rPr>
        <w:t>En tevens</w:t>
      </w:r>
      <w:r w:rsidR="005D5164" w:rsidRPr="0035252E">
        <w:rPr>
          <w:rFonts w:ascii="Times New Roman" w:hAnsi="Times New Roman" w:cs="Times New Roman"/>
          <w:sz w:val="24"/>
          <w:szCs w:val="24"/>
        </w:rPr>
        <w:t xml:space="preserve"> tussen het toeschrijven van vijandige intenties en reactieve agressie en het nastreven van instrumentele doelen en proactieve agressie</w:t>
      </w:r>
      <w:r w:rsidRPr="0035252E">
        <w:rPr>
          <w:rFonts w:ascii="Times New Roman" w:hAnsi="Times New Roman" w:cs="Times New Roman"/>
          <w:sz w:val="24"/>
          <w:szCs w:val="24"/>
        </w:rPr>
        <w:t xml:space="preserve"> (</w:t>
      </w:r>
      <w:r w:rsidRPr="00F71B3F">
        <w:rPr>
          <w:rFonts w:ascii="Times New Roman" w:hAnsi="Times New Roman" w:cs="Times New Roman"/>
          <w:sz w:val="24"/>
          <w:szCs w:val="24"/>
        </w:rPr>
        <w:t xml:space="preserve">Blader et al., 2013; </w:t>
      </w:r>
      <w:proofErr w:type="spellStart"/>
      <w:r w:rsidRPr="00F71B3F">
        <w:rPr>
          <w:rFonts w:ascii="Times New Roman" w:hAnsi="Times New Roman" w:cs="Times New Roman"/>
          <w:sz w:val="24"/>
          <w:szCs w:val="24"/>
        </w:rPr>
        <w:t>Frick</w:t>
      </w:r>
      <w:proofErr w:type="spellEnd"/>
      <w:r w:rsidRPr="00F71B3F">
        <w:rPr>
          <w:rFonts w:ascii="Times New Roman" w:hAnsi="Times New Roman" w:cs="Times New Roman"/>
          <w:sz w:val="24"/>
          <w:szCs w:val="24"/>
        </w:rPr>
        <w:t xml:space="preserve"> et al., 2014; </w:t>
      </w:r>
      <w:proofErr w:type="spellStart"/>
      <w:r w:rsidR="00F44CAE" w:rsidRPr="00F71B3F">
        <w:rPr>
          <w:rFonts w:ascii="Times New Roman" w:hAnsi="Times New Roman" w:cs="Times New Roman"/>
          <w:sz w:val="24"/>
          <w:szCs w:val="24"/>
        </w:rPr>
        <w:t>Hubbard</w:t>
      </w:r>
      <w:proofErr w:type="spellEnd"/>
      <w:r w:rsidR="00F44CAE" w:rsidRPr="00F71B3F">
        <w:rPr>
          <w:rFonts w:ascii="Times New Roman" w:hAnsi="Times New Roman" w:cs="Times New Roman"/>
          <w:sz w:val="24"/>
          <w:szCs w:val="24"/>
        </w:rPr>
        <w:t xml:space="preserve"> et al., 2010</w:t>
      </w:r>
      <w:r w:rsidR="005C6C0E" w:rsidRPr="00F71B3F">
        <w:rPr>
          <w:rFonts w:ascii="Times New Roman" w:hAnsi="Times New Roman" w:cs="Times New Roman"/>
          <w:sz w:val="24"/>
          <w:szCs w:val="24"/>
        </w:rPr>
        <w:t xml:space="preserve">; </w:t>
      </w:r>
      <w:proofErr w:type="spellStart"/>
      <w:r w:rsidRPr="00F71B3F">
        <w:rPr>
          <w:rFonts w:ascii="Times New Roman" w:hAnsi="Times New Roman" w:cs="Times New Roman"/>
          <w:sz w:val="24"/>
          <w:szCs w:val="24"/>
        </w:rPr>
        <w:t>Ostrov</w:t>
      </w:r>
      <w:proofErr w:type="spellEnd"/>
      <w:r w:rsidRPr="00F71B3F">
        <w:rPr>
          <w:rFonts w:ascii="Times New Roman" w:hAnsi="Times New Roman" w:cs="Times New Roman"/>
          <w:sz w:val="24"/>
          <w:szCs w:val="24"/>
        </w:rPr>
        <w:t xml:space="preserve"> et al., 2023; </w:t>
      </w:r>
      <w:proofErr w:type="spellStart"/>
      <w:r w:rsidRPr="00F71B3F">
        <w:rPr>
          <w:rFonts w:ascii="Times New Roman" w:hAnsi="Times New Roman" w:cs="Times New Roman"/>
          <w:sz w:val="24"/>
          <w:szCs w:val="24"/>
        </w:rPr>
        <w:t>Scarpa</w:t>
      </w:r>
      <w:proofErr w:type="spellEnd"/>
      <w:r w:rsidRPr="00F71B3F">
        <w:rPr>
          <w:rFonts w:ascii="Times New Roman" w:hAnsi="Times New Roman" w:cs="Times New Roman"/>
          <w:sz w:val="24"/>
          <w:szCs w:val="24"/>
        </w:rPr>
        <w:t xml:space="preserve"> et al., 2010</w:t>
      </w:r>
      <w:r w:rsidRPr="0035252E">
        <w:rPr>
          <w:rFonts w:ascii="Times New Roman" w:hAnsi="Times New Roman" w:cs="Times New Roman"/>
          <w:sz w:val="24"/>
          <w:szCs w:val="24"/>
        </w:rPr>
        <w:t xml:space="preserve">). </w:t>
      </w:r>
      <w:r w:rsidRPr="00D421E1">
        <w:rPr>
          <w:rFonts w:ascii="Times New Roman" w:hAnsi="Times New Roman" w:cs="Times New Roman"/>
          <w:sz w:val="24"/>
          <w:szCs w:val="24"/>
        </w:rPr>
        <w:t xml:space="preserve">Echter is nog niet bekend </w:t>
      </w:r>
      <w:r w:rsidR="009C63A2" w:rsidRPr="00D421E1">
        <w:rPr>
          <w:rFonts w:ascii="Times New Roman" w:hAnsi="Times New Roman" w:cs="Times New Roman"/>
          <w:sz w:val="24"/>
          <w:szCs w:val="24"/>
        </w:rPr>
        <w:lastRenderedPageBreak/>
        <w:t>in hoeverre</w:t>
      </w:r>
      <w:r w:rsidRPr="00D421E1">
        <w:rPr>
          <w:rFonts w:ascii="Times New Roman" w:hAnsi="Times New Roman" w:cs="Times New Roman"/>
          <w:sz w:val="24"/>
          <w:szCs w:val="24"/>
        </w:rPr>
        <w:t xml:space="preserve"> </w:t>
      </w:r>
      <w:r w:rsidR="004F5113" w:rsidRPr="00D421E1">
        <w:rPr>
          <w:rFonts w:ascii="Times New Roman" w:hAnsi="Times New Roman" w:cs="Times New Roman"/>
          <w:sz w:val="24"/>
          <w:szCs w:val="24"/>
        </w:rPr>
        <w:t>het toeschrijven van vijandige intenties</w:t>
      </w:r>
      <w:r w:rsidRPr="00D421E1">
        <w:rPr>
          <w:rFonts w:ascii="Times New Roman" w:hAnsi="Times New Roman" w:cs="Times New Roman"/>
          <w:sz w:val="24"/>
          <w:szCs w:val="24"/>
        </w:rPr>
        <w:t xml:space="preserve"> </w:t>
      </w:r>
      <w:r w:rsidR="009C63A2" w:rsidRPr="00D421E1">
        <w:rPr>
          <w:rFonts w:ascii="Times New Roman" w:hAnsi="Times New Roman" w:cs="Times New Roman"/>
          <w:sz w:val="24"/>
          <w:szCs w:val="24"/>
        </w:rPr>
        <w:t xml:space="preserve">de relatie tussen emotioneel reactief temperament en reactieve agressie </w:t>
      </w:r>
      <w:r w:rsidR="00784C95" w:rsidRPr="00D421E1">
        <w:rPr>
          <w:rFonts w:ascii="Times New Roman" w:hAnsi="Times New Roman" w:cs="Times New Roman"/>
          <w:sz w:val="24"/>
          <w:szCs w:val="24"/>
        </w:rPr>
        <w:t>verklaart en in hoeverre het nastreven van instrumentele doelen de relatie tussen koelbloedig temperament en proactieve agressie verklaart</w:t>
      </w:r>
      <w:r w:rsidRPr="00D421E1">
        <w:rPr>
          <w:rFonts w:ascii="Times New Roman" w:hAnsi="Times New Roman" w:cs="Times New Roman"/>
          <w:sz w:val="24"/>
          <w:szCs w:val="24"/>
        </w:rPr>
        <w:t>.</w:t>
      </w:r>
      <w:r w:rsidR="004A40EA" w:rsidRPr="00D421E1">
        <w:rPr>
          <w:rFonts w:ascii="Times New Roman" w:hAnsi="Times New Roman" w:cs="Times New Roman"/>
          <w:sz w:val="24"/>
          <w:szCs w:val="24"/>
        </w:rPr>
        <w:t xml:space="preserve"> </w:t>
      </w:r>
    </w:p>
    <w:p w14:paraId="48DF50FB" w14:textId="6740BD01" w:rsidR="00C40CAA" w:rsidRPr="00C40CAA" w:rsidRDefault="00C40CAA" w:rsidP="00B4480D">
      <w:pPr>
        <w:spacing w:after="0" w:line="480" w:lineRule="auto"/>
        <w:rPr>
          <w:rFonts w:ascii="Times New Roman" w:hAnsi="Times New Roman" w:cs="Times New Roman"/>
          <w:b/>
          <w:bCs/>
          <w:sz w:val="24"/>
          <w:szCs w:val="24"/>
        </w:rPr>
      </w:pPr>
      <w:r w:rsidRPr="00D97334">
        <w:rPr>
          <w:rFonts w:ascii="Times New Roman" w:hAnsi="Times New Roman" w:cs="Times New Roman"/>
          <w:b/>
          <w:bCs/>
          <w:sz w:val="24"/>
          <w:szCs w:val="24"/>
        </w:rPr>
        <w:t xml:space="preserve">Interactieve Virtual </w:t>
      </w:r>
      <w:proofErr w:type="spellStart"/>
      <w:r w:rsidRPr="00D97334">
        <w:rPr>
          <w:rFonts w:ascii="Times New Roman" w:hAnsi="Times New Roman" w:cs="Times New Roman"/>
          <w:b/>
          <w:bCs/>
          <w:sz w:val="24"/>
          <w:szCs w:val="24"/>
        </w:rPr>
        <w:t>Reality</w:t>
      </w:r>
      <w:proofErr w:type="spellEnd"/>
    </w:p>
    <w:p w14:paraId="6C4A87A2" w14:textId="6C384460" w:rsidR="00A92232" w:rsidRDefault="00EA1C21" w:rsidP="00B4480D">
      <w:pPr>
        <w:spacing w:after="0" w:line="480" w:lineRule="auto"/>
        <w:ind w:firstLine="709"/>
        <w:rPr>
          <w:rFonts w:ascii="Times New Roman" w:hAnsi="Times New Roman" w:cs="Times New Roman"/>
          <w:sz w:val="24"/>
          <w:szCs w:val="24"/>
        </w:rPr>
      </w:pPr>
      <w:r w:rsidRPr="00C20CC5">
        <w:rPr>
          <w:rFonts w:ascii="Times New Roman" w:hAnsi="Times New Roman" w:cs="Times New Roman"/>
          <w:sz w:val="24"/>
          <w:szCs w:val="24"/>
        </w:rPr>
        <w:t xml:space="preserve">Om </w:t>
      </w:r>
      <w:r w:rsidRPr="00BC4180">
        <w:rPr>
          <w:rFonts w:ascii="Times New Roman" w:hAnsi="Times New Roman" w:cs="Times New Roman"/>
          <w:sz w:val="24"/>
          <w:szCs w:val="24"/>
        </w:rPr>
        <w:t>SIP onderliggend aan agressie valide te meten is het cruciaal dat kinderen d</w:t>
      </w:r>
      <w:r w:rsidR="006A10CB" w:rsidRPr="00BC4180">
        <w:rPr>
          <w:rFonts w:ascii="Times New Roman" w:hAnsi="Times New Roman" w:cs="Times New Roman"/>
          <w:sz w:val="24"/>
          <w:szCs w:val="24"/>
        </w:rPr>
        <w:t>e</w:t>
      </w:r>
      <w:r w:rsidRPr="00BC4180">
        <w:rPr>
          <w:rFonts w:ascii="Times New Roman" w:hAnsi="Times New Roman" w:cs="Times New Roman"/>
          <w:sz w:val="24"/>
          <w:szCs w:val="24"/>
        </w:rPr>
        <w:t xml:space="preserve"> emoties ervaren die doorgaans gepaard gaan met hun agressie. Zo </w:t>
      </w:r>
      <w:r w:rsidR="00E902D1" w:rsidRPr="00BC4180">
        <w:rPr>
          <w:rFonts w:ascii="Times New Roman" w:hAnsi="Times New Roman" w:cs="Times New Roman"/>
          <w:sz w:val="24"/>
          <w:szCs w:val="24"/>
        </w:rPr>
        <w:t xml:space="preserve">schrijven </w:t>
      </w:r>
      <w:r w:rsidRPr="00BC4180">
        <w:rPr>
          <w:rFonts w:ascii="Times New Roman" w:hAnsi="Times New Roman" w:cs="Times New Roman"/>
          <w:sz w:val="24"/>
          <w:szCs w:val="24"/>
        </w:rPr>
        <w:t xml:space="preserve">veel kinderen pas </w:t>
      </w:r>
      <w:r w:rsidR="00E902D1" w:rsidRPr="00BC4180">
        <w:rPr>
          <w:rFonts w:ascii="Times New Roman" w:hAnsi="Times New Roman" w:cs="Times New Roman"/>
          <w:sz w:val="24"/>
          <w:szCs w:val="24"/>
        </w:rPr>
        <w:t>vijandige intenties toe</w:t>
      </w:r>
      <w:r w:rsidRPr="00BC4180">
        <w:rPr>
          <w:rFonts w:ascii="Times New Roman" w:hAnsi="Times New Roman" w:cs="Times New Roman"/>
          <w:sz w:val="24"/>
          <w:szCs w:val="24"/>
        </w:rPr>
        <w:t xml:space="preserve"> wanneer zij boos of gefrustreerd zijn</w:t>
      </w:r>
      <w:r w:rsidR="007C0204" w:rsidRPr="00BC4180">
        <w:rPr>
          <w:rFonts w:ascii="Times New Roman" w:hAnsi="Times New Roman" w:cs="Times New Roman"/>
          <w:sz w:val="24"/>
          <w:szCs w:val="24"/>
        </w:rPr>
        <w:t>,</w:t>
      </w:r>
      <w:r w:rsidRPr="00BC4180">
        <w:rPr>
          <w:rFonts w:ascii="Times New Roman" w:hAnsi="Times New Roman" w:cs="Times New Roman"/>
          <w:sz w:val="24"/>
          <w:szCs w:val="24"/>
        </w:rPr>
        <w:t xml:space="preserve"> terwijl </w:t>
      </w:r>
      <w:r w:rsidR="00A75013" w:rsidRPr="00BC4180">
        <w:rPr>
          <w:rFonts w:ascii="Times New Roman" w:hAnsi="Times New Roman" w:cs="Times New Roman"/>
          <w:sz w:val="24"/>
          <w:szCs w:val="24"/>
        </w:rPr>
        <w:t>anderen</w:t>
      </w:r>
      <w:r w:rsidRPr="00BC4180">
        <w:rPr>
          <w:rFonts w:ascii="Times New Roman" w:hAnsi="Times New Roman" w:cs="Times New Roman"/>
          <w:sz w:val="24"/>
          <w:szCs w:val="24"/>
        </w:rPr>
        <w:t xml:space="preserve"> pas </w:t>
      </w:r>
      <w:r w:rsidR="00CF0083" w:rsidRPr="00BC4180">
        <w:rPr>
          <w:rFonts w:ascii="Times New Roman" w:hAnsi="Times New Roman" w:cs="Times New Roman"/>
          <w:sz w:val="24"/>
          <w:szCs w:val="24"/>
        </w:rPr>
        <w:t xml:space="preserve">instrumentele doelen </w:t>
      </w:r>
      <w:r w:rsidRPr="00BC4180">
        <w:rPr>
          <w:rFonts w:ascii="Times New Roman" w:hAnsi="Times New Roman" w:cs="Times New Roman"/>
          <w:sz w:val="24"/>
          <w:szCs w:val="24"/>
        </w:rPr>
        <w:t>nastreven wanneer zij jaloe</w:t>
      </w:r>
      <w:r w:rsidR="00C73831" w:rsidRPr="00BC4180">
        <w:rPr>
          <w:rFonts w:ascii="Times New Roman" w:hAnsi="Times New Roman" w:cs="Times New Roman"/>
          <w:sz w:val="24"/>
          <w:szCs w:val="24"/>
        </w:rPr>
        <w:t>zie ervaren</w:t>
      </w:r>
      <w:r w:rsidRPr="00BC4180">
        <w:rPr>
          <w:rFonts w:ascii="Times New Roman" w:hAnsi="Times New Roman" w:cs="Times New Roman"/>
          <w:sz w:val="24"/>
          <w:szCs w:val="24"/>
        </w:rPr>
        <w:t xml:space="preserve"> (</w:t>
      </w:r>
      <w:proofErr w:type="spellStart"/>
      <w:r w:rsidRPr="00BC4180">
        <w:rPr>
          <w:rFonts w:ascii="Times New Roman" w:hAnsi="Times New Roman" w:cs="Times New Roman"/>
          <w:sz w:val="24"/>
          <w:szCs w:val="24"/>
        </w:rPr>
        <w:t>Caporaso</w:t>
      </w:r>
      <w:proofErr w:type="spellEnd"/>
      <w:r w:rsidRPr="00BC4180">
        <w:rPr>
          <w:rFonts w:ascii="Times New Roman" w:hAnsi="Times New Roman" w:cs="Times New Roman"/>
          <w:sz w:val="24"/>
          <w:szCs w:val="24"/>
        </w:rPr>
        <w:t xml:space="preserve"> &amp; </w:t>
      </w:r>
      <w:proofErr w:type="spellStart"/>
      <w:r w:rsidRPr="00BC4180">
        <w:rPr>
          <w:rFonts w:ascii="Times New Roman" w:hAnsi="Times New Roman" w:cs="Times New Roman"/>
          <w:sz w:val="24"/>
          <w:szCs w:val="24"/>
        </w:rPr>
        <w:t>Marcovitch</w:t>
      </w:r>
      <w:proofErr w:type="spellEnd"/>
      <w:r w:rsidRPr="00BC4180">
        <w:rPr>
          <w:rFonts w:ascii="Times New Roman" w:hAnsi="Times New Roman" w:cs="Times New Roman"/>
          <w:sz w:val="24"/>
          <w:szCs w:val="24"/>
        </w:rPr>
        <w:t xml:space="preserve">, 2021; De Castro et al., 2003; </w:t>
      </w:r>
      <w:proofErr w:type="spellStart"/>
      <w:r w:rsidRPr="00BC4180">
        <w:rPr>
          <w:rFonts w:ascii="Times New Roman" w:hAnsi="Times New Roman" w:cs="Times New Roman"/>
          <w:sz w:val="24"/>
          <w:szCs w:val="24"/>
        </w:rPr>
        <w:t>Reijntjes</w:t>
      </w:r>
      <w:proofErr w:type="spellEnd"/>
      <w:r w:rsidRPr="00BC4180">
        <w:rPr>
          <w:rFonts w:ascii="Times New Roman" w:hAnsi="Times New Roman" w:cs="Times New Roman"/>
          <w:sz w:val="24"/>
          <w:szCs w:val="24"/>
        </w:rPr>
        <w:t xml:space="preserve"> et al., 2011). Interactieve Virtual </w:t>
      </w:r>
      <w:proofErr w:type="spellStart"/>
      <w:r w:rsidRPr="00BC4180">
        <w:rPr>
          <w:rFonts w:ascii="Times New Roman" w:hAnsi="Times New Roman" w:cs="Times New Roman"/>
          <w:sz w:val="24"/>
          <w:szCs w:val="24"/>
        </w:rPr>
        <w:t>Reality</w:t>
      </w:r>
      <w:proofErr w:type="spellEnd"/>
      <w:r w:rsidRPr="00BC4180">
        <w:rPr>
          <w:rFonts w:ascii="Times New Roman" w:hAnsi="Times New Roman" w:cs="Times New Roman"/>
          <w:sz w:val="24"/>
          <w:szCs w:val="24"/>
        </w:rPr>
        <w:t xml:space="preserve"> (VR) biedt een veelbelovende m</w:t>
      </w:r>
      <w:r w:rsidR="00D0122F" w:rsidRPr="00BC4180">
        <w:rPr>
          <w:rFonts w:ascii="Times New Roman" w:hAnsi="Times New Roman" w:cs="Times New Roman"/>
          <w:sz w:val="24"/>
          <w:szCs w:val="24"/>
        </w:rPr>
        <w:t>ethode</w:t>
      </w:r>
      <w:r w:rsidRPr="00BC4180">
        <w:rPr>
          <w:rFonts w:ascii="Times New Roman" w:hAnsi="Times New Roman" w:cs="Times New Roman"/>
          <w:sz w:val="24"/>
          <w:szCs w:val="24"/>
        </w:rPr>
        <w:t xml:space="preserve"> om dergelijke emoties op te wekken en zodoende SIP onderliggend aan agressie te meten. </w:t>
      </w:r>
      <w:r w:rsidR="005D2E10" w:rsidRPr="00BC4180">
        <w:rPr>
          <w:rFonts w:ascii="Times New Roman" w:hAnsi="Times New Roman" w:cs="Times New Roman"/>
          <w:sz w:val="24"/>
          <w:szCs w:val="24"/>
        </w:rPr>
        <w:t>VR kan sociale interacties met leeftijdsgenoten simuleren die echte gevoelens van woede oproepen, evenals scenario's die mogelijkheden creëren voor instrumente</w:t>
      </w:r>
      <w:r w:rsidR="00F65BCF" w:rsidRPr="00BC4180">
        <w:rPr>
          <w:rFonts w:ascii="Times New Roman" w:hAnsi="Times New Roman" w:cs="Times New Roman"/>
          <w:sz w:val="24"/>
          <w:szCs w:val="24"/>
        </w:rPr>
        <w:t>el gewin</w:t>
      </w:r>
      <w:r w:rsidR="005D2E10" w:rsidRPr="00BC4180">
        <w:rPr>
          <w:rFonts w:ascii="Times New Roman" w:hAnsi="Times New Roman" w:cs="Times New Roman"/>
          <w:sz w:val="24"/>
          <w:szCs w:val="24"/>
        </w:rPr>
        <w:t>, wat leidt tot ervaringen van jaloezie of verlangen.</w:t>
      </w:r>
      <w:r w:rsidR="00F65BCF" w:rsidRPr="00BC4180">
        <w:rPr>
          <w:rFonts w:ascii="Times New Roman" w:hAnsi="Times New Roman" w:cs="Times New Roman"/>
          <w:sz w:val="24"/>
          <w:szCs w:val="24"/>
        </w:rPr>
        <w:t xml:space="preserve"> </w:t>
      </w:r>
      <w:r w:rsidRPr="00BC4180">
        <w:rPr>
          <w:rFonts w:ascii="Times New Roman" w:hAnsi="Times New Roman" w:cs="Times New Roman"/>
          <w:sz w:val="24"/>
          <w:szCs w:val="24"/>
        </w:rPr>
        <w:t xml:space="preserve">Eerder experimenteel onderzoek </w:t>
      </w:r>
      <w:r w:rsidR="0024458D" w:rsidRPr="00BC4180">
        <w:rPr>
          <w:rFonts w:ascii="Times New Roman" w:hAnsi="Times New Roman" w:cs="Times New Roman"/>
          <w:sz w:val="24"/>
          <w:szCs w:val="24"/>
        </w:rPr>
        <w:t>heeft aangetoond</w:t>
      </w:r>
      <w:r w:rsidRPr="00BC4180">
        <w:rPr>
          <w:rFonts w:ascii="Times New Roman" w:hAnsi="Times New Roman" w:cs="Times New Roman"/>
          <w:sz w:val="24"/>
          <w:szCs w:val="24"/>
        </w:rPr>
        <w:t xml:space="preserve"> dat VR e</w:t>
      </w:r>
      <w:r w:rsidR="004D324E" w:rsidRPr="00BC4180">
        <w:rPr>
          <w:rFonts w:ascii="Times New Roman" w:hAnsi="Times New Roman" w:cs="Times New Roman"/>
          <w:sz w:val="24"/>
          <w:szCs w:val="24"/>
        </w:rPr>
        <w:t>ffectiever</w:t>
      </w:r>
      <w:r w:rsidRPr="00BC4180">
        <w:rPr>
          <w:rFonts w:ascii="Times New Roman" w:hAnsi="Times New Roman" w:cs="Times New Roman"/>
          <w:sz w:val="24"/>
          <w:szCs w:val="24"/>
        </w:rPr>
        <w:t xml:space="preserve"> is om </w:t>
      </w:r>
      <w:r w:rsidR="00353B88" w:rsidRPr="00BC4180">
        <w:rPr>
          <w:rFonts w:ascii="Times New Roman" w:hAnsi="Times New Roman" w:cs="Times New Roman"/>
          <w:sz w:val="24"/>
          <w:szCs w:val="24"/>
        </w:rPr>
        <w:t>het toeschrijven van vijandige intenties</w:t>
      </w:r>
      <w:r w:rsidRPr="00BC4180">
        <w:rPr>
          <w:rFonts w:ascii="Times New Roman" w:hAnsi="Times New Roman" w:cs="Times New Roman"/>
          <w:sz w:val="24"/>
          <w:szCs w:val="24"/>
        </w:rPr>
        <w:t xml:space="preserve"> en </w:t>
      </w:r>
      <w:r w:rsidR="00353B88" w:rsidRPr="00BC4180">
        <w:rPr>
          <w:rFonts w:ascii="Times New Roman" w:hAnsi="Times New Roman" w:cs="Times New Roman"/>
          <w:sz w:val="24"/>
          <w:szCs w:val="24"/>
        </w:rPr>
        <w:t>het nastreven van instrumentele doelen</w:t>
      </w:r>
      <w:r w:rsidRPr="00BC4180">
        <w:rPr>
          <w:rFonts w:ascii="Times New Roman" w:hAnsi="Times New Roman" w:cs="Times New Roman"/>
          <w:sz w:val="24"/>
          <w:szCs w:val="24"/>
        </w:rPr>
        <w:t xml:space="preserve"> te meten dan traditionele methoden</w:t>
      </w:r>
      <w:r w:rsidRPr="00C20CC5">
        <w:rPr>
          <w:rFonts w:ascii="Times New Roman" w:hAnsi="Times New Roman" w:cs="Times New Roman"/>
          <w:sz w:val="24"/>
          <w:szCs w:val="24"/>
        </w:rPr>
        <w:t xml:space="preserve"> (Verhoef et al., 2021, 2022</w:t>
      </w:r>
      <w:r w:rsidR="00DE30D6" w:rsidRPr="00C20CC5">
        <w:rPr>
          <w:rFonts w:ascii="Times New Roman" w:hAnsi="Times New Roman" w:cs="Times New Roman"/>
          <w:sz w:val="24"/>
          <w:szCs w:val="24"/>
        </w:rPr>
        <w:t xml:space="preserve">). </w:t>
      </w:r>
    </w:p>
    <w:p w14:paraId="084705EE" w14:textId="77777777" w:rsidR="00B22081" w:rsidRPr="00DF0C56" w:rsidRDefault="00B22081" w:rsidP="00B4480D">
      <w:pPr>
        <w:spacing w:after="0" w:line="480" w:lineRule="auto"/>
        <w:rPr>
          <w:rFonts w:ascii="Times New Roman" w:hAnsi="Times New Roman" w:cs="Times New Roman"/>
          <w:b/>
          <w:bCs/>
          <w:sz w:val="24"/>
          <w:szCs w:val="24"/>
        </w:rPr>
      </w:pPr>
      <w:r>
        <w:rPr>
          <w:rFonts w:ascii="Times New Roman" w:hAnsi="Times New Roman" w:cs="Times New Roman"/>
          <w:b/>
          <w:bCs/>
          <w:sz w:val="24"/>
          <w:szCs w:val="24"/>
        </w:rPr>
        <w:t>Huidig onderzoek</w:t>
      </w:r>
    </w:p>
    <w:p w14:paraId="4A32A4B5" w14:textId="709380E3" w:rsidR="00237E68" w:rsidRDefault="00237E68" w:rsidP="00B4480D">
      <w:pPr>
        <w:spacing w:after="0" w:line="480" w:lineRule="auto"/>
        <w:ind w:firstLine="709"/>
        <w:rPr>
          <w:rFonts w:ascii="Times New Roman" w:hAnsi="Times New Roman" w:cs="Times New Roman"/>
          <w:sz w:val="24"/>
          <w:szCs w:val="24"/>
        </w:rPr>
      </w:pPr>
      <w:r w:rsidRPr="00E810AB">
        <w:rPr>
          <w:rFonts w:ascii="Times New Roman" w:hAnsi="Times New Roman" w:cs="Times New Roman"/>
          <w:sz w:val="24"/>
          <w:szCs w:val="24"/>
        </w:rPr>
        <w:t xml:space="preserve">Huidig onderzoek </w:t>
      </w:r>
      <w:r w:rsidR="007E3FA2">
        <w:rPr>
          <w:rFonts w:ascii="Times New Roman" w:hAnsi="Times New Roman" w:cs="Times New Roman"/>
          <w:sz w:val="24"/>
          <w:szCs w:val="24"/>
        </w:rPr>
        <w:t>heeft</w:t>
      </w:r>
      <w:r w:rsidRPr="00E810AB">
        <w:rPr>
          <w:rFonts w:ascii="Times New Roman" w:hAnsi="Times New Roman" w:cs="Times New Roman"/>
          <w:sz w:val="24"/>
          <w:szCs w:val="24"/>
        </w:rPr>
        <w:t xml:space="preserve"> </w:t>
      </w:r>
      <w:r w:rsidR="007E3FA2">
        <w:rPr>
          <w:rFonts w:ascii="Times New Roman" w:hAnsi="Times New Roman" w:cs="Times New Roman"/>
          <w:sz w:val="24"/>
          <w:szCs w:val="24"/>
        </w:rPr>
        <w:t>gekeken</w:t>
      </w:r>
      <w:r w:rsidR="0050261F">
        <w:rPr>
          <w:rStyle w:val="Verwijzingopmerking"/>
          <w:rFonts w:eastAsiaTheme="minorEastAsia"/>
          <w:kern w:val="0"/>
          <w14:ligatures w14:val="none"/>
        </w:rPr>
        <w:t xml:space="preserve"> </w:t>
      </w:r>
      <w:r w:rsidR="005A763A">
        <w:rPr>
          <w:rFonts w:ascii="Times New Roman" w:hAnsi="Times New Roman" w:cs="Times New Roman"/>
          <w:sz w:val="24"/>
          <w:szCs w:val="24"/>
        </w:rPr>
        <w:t>in hoeverre SIP de mogelijke relatie tussen bepaalde typen temperament en agressie bij jongens tussen de 7 en 13 jaar verklaart</w:t>
      </w:r>
      <w:r w:rsidR="007905A6">
        <w:rPr>
          <w:rFonts w:ascii="Times New Roman" w:hAnsi="Times New Roman" w:cs="Times New Roman"/>
          <w:sz w:val="24"/>
          <w:szCs w:val="24"/>
        </w:rPr>
        <w:t xml:space="preserve">. </w:t>
      </w:r>
      <w:r w:rsidR="00E364C6">
        <w:rPr>
          <w:rFonts w:ascii="Times New Roman" w:hAnsi="Times New Roman" w:cs="Times New Roman"/>
          <w:sz w:val="24"/>
          <w:szCs w:val="24"/>
        </w:rPr>
        <w:t>Dit</w:t>
      </w:r>
      <w:r w:rsidRPr="00717DF2">
        <w:rPr>
          <w:rFonts w:ascii="Times New Roman" w:hAnsi="Times New Roman" w:cs="Times New Roman"/>
          <w:sz w:val="24"/>
          <w:szCs w:val="24"/>
        </w:rPr>
        <w:t xml:space="preserve"> onderzoek is vernieuwend omdat </w:t>
      </w:r>
      <w:r w:rsidR="00CD7BB3" w:rsidRPr="00717DF2">
        <w:rPr>
          <w:rFonts w:ascii="Times New Roman" w:hAnsi="Times New Roman" w:cs="Times New Roman"/>
          <w:sz w:val="24"/>
          <w:szCs w:val="24"/>
        </w:rPr>
        <w:t xml:space="preserve">dit het eerste onderzoek is dat </w:t>
      </w:r>
      <w:r w:rsidR="00A44280">
        <w:rPr>
          <w:rFonts w:ascii="Times New Roman" w:hAnsi="Times New Roman" w:cs="Times New Roman"/>
          <w:sz w:val="24"/>
          <w:szCs w:val="24"/>
        </w:rPr>
        <w:t>kijkt</w:t>
      </w:r>
      <w:r w:rsidR="00CD7BB3" w:rsidRPr="00717DF2">
        <w:rPr>
          <w:rFonts w:ascii="Times New Roman" w:hAnsi="Times New Roman" w:cs="Times New Roman"/>
          <w:sz w:val="24"/>
          <w:szCs w:val="24"/>
        </w:rPr>
        <w:t xml:space="preserve"> </w:t>
      </w:r>
      <w:r w:rsidR="00792302">
        <w:rPr>
          <w:rFonts w:ascii="Times New Roman" w:hAnsi="Times New Roman" w:cs="Times New Roman"/>
          <w:sz w:val="24"/>
          <w:szCs w:val="24"/>
        </w:rPr>
        <w:t xml:space="preserve">in hoeverre </w:t>
      </w:r>
      <w:r w:rsidR="00F145A7" w:rsidRPr="00717DF2">
        <w:rPr>
          <w:rFonts w:ascii="Times New Roman" w:hAnsi="Times New Roman" w:cs="Times New Roman"/>
          <w:sz w:val="24"/>
          <w:szCs w:val="24"/>
        </w:rPr>
        <w:t xml:space="preserve">SIP </w:t>
      </w:r>
      <w:r w:rsidR="00063044">
        <w:rPr>
          <w:rFonts w:ascii="Times New Roman" w:hAnsi="Times New Roman" w:cs="Times New Roman"/>
          <w:sz w:val="24"/>
          <w:szCs w:val="24"/>
        </w:rPr>
        <w:t>de relatie tussen b</w:t>
      </w:r>
      <w:r w:rsidR="006D662E" w:rsidRPr="00717DF2">
        <w:rPr>
          <w:rFonts w:ascii="Times New Roman" w:hAnsi="Times New Roman" w:cs="Times New Roman"/>
          <w:sz w:val="24"/>
          <w:szCs w:val="24"/>
        </w:rPr>
        <w:t>epaalde typen</w:t>
      </w:r>
      <w:r w:rsidR="00F00BA6" w:rsidRPr="00717DF2">
        <w:rPr>
          <w:rFonts w:ascii="Times New Roman" w:hAnsi="Times New Roman" w:cs="Times New Roman"/>
          <w:sz w:val="24"/>
          <w:szCs w:val="24"/>
        </w:rPr>
        <w:t xml:space="preserve"> temperament en agressie</w:t>
      </w:r>
      <w:r w:rsidR="00063044">
        <w:rPr>
          <w:rFonts w:ascii="Times New Roman" w:hAnsi="Times New Roman" w:cs="Times New Roman"/>
          <w:sz w:val="24"/>
          <w:szCs w:val="24"/>
        </w:rPr>
        <w:t xml:space="preserve"> verklaart</w:t>
      </w:r>
      <w:r w:rsidR="00F04DFF" w:rsidRPr="00717DF2">
        <w:rPr>
          <w:rFonts w:ascii="Times New Roman" w:hAnsi="Times New Roman" w:cs="Times New Roman"/>
          <w:sz w:val="24"/>
          <w:szCs w:val="24"/>
        </w:rPr>
        <w:t xml:space="preserve">. Daarnaast </w:t>
      </w:r>
      <w:r w:rsidR="00E61ED3">
        <w:rPr>
          <w:rFonts w:ascii="Times New Roman" w:hAnsi="Times New Roman" w:cs="Times New Roman"/>
          <w:sz w:val="24"/>
          <w:szCs w:val="24"/>
        </w:rPr>
        <w:t xml:space="preserve">is </w:t>
      </w:r>
      <w:r w:rsidR="00B00010">
        <w:rPr>
          <w:rFonts w:ascii="Times New Roman" w:hAnsi="Times New Roman" w:cs="Times New Roman"/>
          <w:sz w:val="24"/>
          <w:szCs w:val="24"/>
        </w:rPr>
        <w:t>i</w:t>
      </w:r>
      <w:r w:rsidR="00C241AE" w:rsidRPr="00717DF2">
        <w:rPr>
          <w:rFonts w:ascii="Times New Roman" w:hAnsi="Times New Roman" w:cs="Times New Roman"/>
          <w:sz w:val="24"/>
          <w:szCs w:val="24"/>
        </w:rPr>
        <w:t xml:space="preserve">nteractieve virtual </w:t>
      </w:r>
      <w:proofErr w:type="spellStart"/>
      <w:r w:rsidR="00C241AE" w:rsidRPr="00717DF2">
        <w:rPr>
          <w:rFonts w:ascii="Times New Roman" w:hAnsi="Times New Roman" w:cs="Times New Roman"/>
          <w:sz w:val="24"/>
          <w:szCs w:val="24"/>
        </w:rPr>
        <w:t>reality</w:t>
      </w:r>
      <w:proofErr w:type="spellEnd"/>
      <w:r w:rsidR="00C241AE" w:rsidRPr="00717DF2">
        <w:rPr>
          <w:rFonts w:ascii="Times New Roman" w:hAnsi="Times New Roman" w:cs="Times New Roman"/>
          <w:sz w:val="24"/>
          <w:szCs w:val="24"/>
        </w:rPr>
        <w:t xml:space="preserve"> </w:t>
      </w:r>
      <w:r w:rsidR="00C241AE" w:rsidRPr="00725175">
        <w:rPr>
          <w:rFonts w:ascii="Times New Roman" w:hAnsi="Times New Roman" w:cs="Times New Roman"/>
          <w:sz w:val="24"/>
          <w:szCs w:val="24"/>
        </w:rPr>
        <w:t>gebruikt</w:t>
      </w:r>
      <w:r w:rsidR="00C241AE" w:rsidRPr="00717DF2">
        <w:rPr>
          <w:rFonts w:ascii="Times New Roman" w:hAnsi="Times New Roman" w:cs="Times New Roman"/>
          <w:sz w:val="24"/>
          <w:szCs w:val="24"/>
        </w:rPr>
        <w:t xml:space="preserve"> om SIP te meten</w:t>
      </w:r>
      <w:r w:rsidR="00327549" w:rsidRPr="00717DF2">
        <w:rPr>
          <w:rFonts w:ascii="Times New Roman" w:hAnsi="Times New Roman" w:cs="Times New Roman"/>
          <w:sz w:val="24"/>
          <w:szCs w:val="24"/>
        </w:rPr>
        <w:t>.</w:t>
      </w:r>
      <w:r w:rsidR="00327549">
        <w:rPr>
          <w:rFonts w:ascii="Times New Roman" w:hAnsi="Times New Roman" w:cs="Times New Roman"/>
          <w:sz w:val="24"/>
          <w:szCs w:val="24"/>
        </w:rPr>
        <w:t xml:space="preserve"> </w:t>
      </w:r>
      <w:r w:rsidRPr="00690024">
        <w:rPr>
          <w:rFonts w:ascii="Times New Roman" w:hAnsi="Times New Roman" w:cs="Times New Roman"/>
          <w:sz w:val="24"/>
          <w:szCs w:val="24"/>
        </w:rPr>
        <w:t xml:space="preserve">De hypothesen zijn als volgt: </w:t>
      </w:r>
      <w:r w:rsidRPr="00AC58FE">
        <w:rPr>
          <w:rFonts w:ascii="Times New Roman" w:hAnsi="Times New Roman" w:cs="Times New Roman"/>
          <w:sz w:val="24"/>
          <w:szCs w:val="24"/>
        </w:rPr>
        <w:t>1) Er is een positief verband tussen emotioneel reactief temperament en reactieve agressie. Dit verband kan verklaard worden door het toeschrijven van vijandige intenties aan anderen in sociale interacties. 2) Er is een positief verband tussen koelbloedig temperament en proactieve agressie. Dit verband kan verklaard worden door het nastreven van instrumentele doelen in sociale interacties.</w:t>
      </w:r>
      <w:r>
        <w:rPr>
          <w:rFonts w:ascii="Times New Roman" w:hAnsi="Times New Roman" w:cs="Times New Roman"/>
          <w:sz w:val="24"/>
          <w:szCs w:val="24"/>
        </w:rPr>
        <w:t xml:space="preserve"> </w:t>
      </w:r>
    </w:p>
    <w:p w14:paraId="0B45F45A" w14:textId="2DD96520" w:rsidR="00237E68" w:rsidRDefault="00F1357D" w:rsidP="00B4480D">
      <w:pPr>
        <w:spacing w:after="0" w:line="480" w:lineRule="auto"/>
        <w:ind w:firstLine="709"/>
        <w:rPr>
          <w:rFonts w:ascii="Times New Roman" w:hAnsi="Times New Roman" w:cs="Times New Roman"/>
          <w:sz w:val="24"/>
          <w:szCs w:val="24"/>
        </w:rPr>
      </w:pPr>
      <w:r w:rsidRPr="00DA4F13">
        <w:rPr>
          <w:rFonts w:ascii="Times New Roman" w:hAnsi="Times New Roman" w:cs="Times New Roman"/>
          <w:sz w:val="24"/>
          <w:szCs w:val="24"/>
        </w:rPr>
        <w:lastRenderedPageBreak/>
        <w:t xml:space="preserve">Het begrijpen </w:t>
      </w:r>
      <w:r w:rsidR="00150611" w:rsidRPr="00DA4F13">
        <w:rPr>
          <w:rFonts w:ascii="Times New Roman" w:hAnsi="Times New Roman" w:cs="Times New Roman"/>
          <w:sz w:val="24"/>
          <w:szCs w:val="24"/>
        </w:rPr>
        <w:t>van de rol</w:t>
      </w:r>
      <w:r w:rsidR="00237E68" w:rsidRPr="00DA4F13">
        <w:rPr>
          <w:rFonts w:ascii="Times New Roman" w:hAnsi="Times New Roman" w:cs="Times New Roman"/>
          <w:sz w:val="24"/>
          <w:szCs w:val="24"/>
        </w:rPr>
        <w:t xml:space="preserve"> van sociale informatieverwerkingsprocessen</w:t>
      </w:r>
      <w:r w:rsidR="00D1625F" w:rsidRPr="00DA4F13">
        <w:rPr>
          <w:rFonts w:ascii="Times New Roman" w:hAnsi="Times New Roman" w:cs="Times New Roman"/>
          <w:sz w:val="24"/>
          <w:szCs w:val="24"/>
        </w:rPr>
        <w:t xml:space="preserve"> in</w:t>
      </w:r>
      <w:r w:rsidR="00237E68" w:rsidRPr="00DA4F13">
        <w:rPr>
          <w:rFonts w:ascii="Times New Roman" w:hAnsi="Times New Roman" w:cs="Times New Roman"/>
          <w:sz w:val="24"/>
          <w:szCs w:val="24"/>
        </w:rPr>
        <w:t xml:space="preserve"> relatie t</w:t>
      </w:r>
      <w:r w:rsidR="009B03D0">
        <w:rPr>
          <w:rFonts w:ascii="Times New Roman" w:hAnsi="Times New Roman" w:cs="Times New Roman"/>
          <w:sz w:val="24"/>
          <w:szCs w:val="24"/>
        </w:rPr>
        <w:t>ot</w:t>
      </w:r>
      <w:r w:rsidR="00237E68" w:rsidRPr="00DA4F13">
        <w:rPr>
          <w:rFonts w:ascii="Times New Roman" w:hAnsi="Times New Roman" w:cs="Times New Roman"/>
          <w:sz w:val="24"/>
          <w:szCs w:val="24"/>
        </w:rPr>
        <w:t xml:space="preserve"> temperament en agressie</w:t>
      </w:r>
      <w:r w:rsidR="00237E68" w:rsidRPr="00690024">
        <w:rPr>
          <w:rFonts w:ascii="Times New Roman" w:hAnsi="Times New Roman" w:cs="Times New Roman"/>
          <w:sz w:val="24"/>
          <w:szCs w:val="24"/>
        </w:rPr>
        <w:t xml:space="preserve"> kan voor meer kennis zorgen en </w:t>
      </w:r>
      <w:r w:rsidR="00237E68">
        <w:rPr>
          <w:rFonts w:ascii="Times New Roman" w:hAnsi="Times New Roman" w:cs="Times New Roman"/>
          <w:sz w:val="24"/>
          <w:szCs w:val="24"/>
        </w:rPr>
        <w:t xml:space="preserve">zodoende </w:t>
      </w:r>
      <w:r w:rsidR="00237E68" w:rsidRPr="00690024">
        <w:rPr>
          <w:rFonts w:ascii="Times New Roman" w:hAnsi="Times New Roman" w:cs="Times New Roman"/>
          <w:sz w:val="24"/>
          <w:szCs w:val="24"/>
        </w:rPr>
        <w:t xml:space="preserve">bijdragen aan de ontwikkeling van interventies en behandelingen. </w:t>
      </w:r>
      <w:r w:rsidR="00237E68" w:rsidRPr="00A953F3">
        <w:rPr>
          <w:rFonts w:ascii="Times New Roman" w:hAnsi="Times New Roman" w:cs="Times New Roman"/>
          <w:sz w:val="24"/>
          <w:szCs w:val="24"/>
        </w:rPr>
        <w:t xml:space="preserve">Zo </w:t>
      </w:r>
      <w:r w:rsidR="007C1BB5">
        <w:rPr>
          <w:rFonts w:ascii="Times New Roman" w:hAnsi="Times New Roman" w:cs="Times New Roman"/>
          <w:sz w:val="24"/>
          <w:szCs w:val="24"/>
        </w:rPr>
        <w:t>kan</w:t>
      </w:r>
      <w:r w:rsidR="00237E68" w:rsidRPr="00A953F3">
        <w:rPr>
          <w:rFonts w:ascii="Times New Roman" w:hAnsi="Times New Roman" w:cs="Times New Roman"/>
          <w:sz w:val="24"/>
          <w:szCs w:val="24"/>
        </w:rPr>
        <w:t xml:space="preserve"> er naast de huidige behandelingen voor emotioneel reactief temperament gericht op emotie-regulatie voortaan ook gericht</w:t>
      </w:r>
      <w:r w:rsidR="002D21C5" w:rsidRPr="00A953F3">
        <w:rPr>
          <w:rFonts w:ascii="Times New Roman" w:hAnsi="Times New Roman" w:cs="Times New Roman"/>
          <w:sz w:val="24"/>
          <w:szCs w:val="24"/>
        </w:rPr>
        <w:t xml:space="preserve"> </w:t>
      </w:r>
      <w:r w:rsidR="00237E68" w:rsidRPr="00A953F3">
        <w:rPr>
          <w:rFonts w:ascii="Times New Roman" w:hAnsi="Times New Roman" w:cs="Times New Roman"/>
          <w:sz w:val="24"/>
          <w:szCs w:val="24"/>
        </w:rPr>
        <w:t xml:space="preserve">worden op het toeschrijven van vijandige intenties </w:t>
      </w:r>
      <w:r w:rsidR="00237E68" w:rsidRPr="00902774">
        <w:rPr>
          <w:rFonts w:ascii="Times New Roman" w:hAnsi="Times New Roman" w:cs="Times New Roman"/>
          <w:sz w:val="24"/>
          <w:szCs w:val="24"/>
        </w:rPr>
        <w:t>aan anderen</w:t>
      </w:r>
      <w:r w:rsidR="00237E68" w:rsidRPr="00A953F3">
        <w:rPr>
          <w:rFonts w:ascii="Times New Roman" w:hAnsi="Times New Roman" w:cs="Times New Roman"/>
          <w:sz w:val="24"/>
          <w:szCs w:val="24"/>
        </w:rPr>
        <w:t>.</w:t>
      </w:r>
      <w:r w:rsidR="00237E68">
        <w:rPr>
          <w:rFonts w:ascii="Times New Roman" w:hAnsi="Times New Roman" w:cs="Times New Roman"/>
          <w:sz w:val="24"/>
          <w:szCs w:val="24"/>
        </w:rPr>
        <w:t xml:space="preserve"> </w:t>
      </w:r>
      <w:r w:rsidR="00B95B7C" w:rsidRPr="00DB59A9">
        <w:rPr>
          <w:rFonts w:ascii="Times New Roman" w:hAnsi="Times New Roman" w:cs="Times New Roman"/>
          <w:sz w:val="24"/>
          <w:szCs w:val="24"/>
        </w:rPr>
        <w:t xml:space="preserve">Behandelingen gericht op koelbloedig temperament </w:t>
      </w:r>
      <w:r w:rsidR="00CE04A1">
        <w:rPr>
          <w:rFonts w:ascii="Times New Roman" w:hAnsi="Times New Roman" w:cs="Times New Roman"/>
          <w:sz w:val="24"/>
          <w:szCs w:val="24"/>
        </w:rPr>
        <w:t xml:space="preserve">kunnen </w:t>
      </w:r>
      <w:r w:rsidR="00B95B7C" w:rsidRPr="00DB59A9">
        <w:rPr>
          <w:rFonts w:ascii="Times New Roman" w:hAnsi="Times New Roman" w:cs="Times New Roman"/>
          <w:sz w:val="24"/>
          <w:szCs w:val="24"/>
        </w:rPr>
        <w:t xml:space="preserve">zich in de toekomst eventueel dus ook richten op het </w:t>
      </w:r>
      <w:r w:rsidR="000243D1" w:rsidRPr="00DB59A9">
        <w:rPr>
          <w:rFonts w:ascii="Times New Roman" w:hAnsi="Times New Roman" w:cs="Times New Roman"/>
          <w:sz w:val="24"/>
          <w:szCs w:val="24"/>
        </w:rPr>
        <w:t xml:space="preserve">bekrachtigen van </w:t>
      </w:r>
      <w:proofErr w:type="spellStart"/>
      <w:r w:rsidR="000243D1" w:rsidRPr="00DB59A9">
        <w:rPr>
          <w:rFonts w:ascii="Times New Roman" w:hAnsi="Times New Roman" w:cs="Times New Roman"/>
          <w:sz w:val="24"/>
          <w:szCs w:val="24"/>
        </w:rPr>
        <w:t>prosociale</w:t>
      </w:r>
      <w:proofErr w:type="spellEnd"/>
      <w:r w:rsidR="00B95B7C" w:rsidRPr="00DB59A9">
        <w:rPr>
          <w:rFonts w:ascii="Times New Roman" w:hAnsi="Times New Roman" w:cs="Times New Roman"/>
          <w:sz w:val="24"/>
          <w:szCs w:val="24"/>
        </w:rPr>
        <w:t xml:space="preserve"> doelen. </w:t>
      </w:r>
    </w:p>
    <w:p w14:paraId="7A3D2C29" w14:textId="77777777" w:rsidR="00237E68" w:rsidRDefault="00237E68" w:rsidP="00B4480D">
      <w:pPr>
        <w:spacing w:after="0" w:line="480" w:lineRule="auto"/>
        <w:rPr>
          <w:rFonts w:ascii="Times New Roman" w:hAnsi="Times New Roman" w:cs="Times New Roman"/>
          <w:b/>
          <w:bCs/>
          <w:sz w:val="24"/>
          <w:szCs w:val="24"/>
        </w:rPr>
      </w:pPr>
      <w:r w:rsidRPr="00690024">
        <w:rPr>
          <w:rFonts w:ascii="Times New Roman" w:hAnsi="Times New Roman" w:cs="Times New Roman"/>
          <w:b/>
          <w:bCs/>
          <w:sz w:val="24"/>
          <w:szCs w:val="24"/>
        </w:rPr>
        <w:t xml:space="preserve">Figuur 1. </w:t>
      </w:r>
    </w:p>
    <w:p w14:paraId="114D7A88" w14:textId="5056A5A3" w:rsidR="00350ECD" w:rsidRPr="00350ECD" w:rsidRDefault="00C562DB" w:rsidP="00B4480D">
      <w:pPr>
        <w:spacing w:after="0" w:line="480" w:lineRule="auto"/>
        <w:rPr>
          <w:rFonts w:ascii="Times New Roman" w:hAnsi="Times New Roman" w:cs="Times New Roman"/>
          <w:i/>
          <w:iCs/>
          <w:sz w:val="24"/>
          <w:szCs w:val="24"/>
        </w:rPr>
      </w:pPr>
      <w:r w:rsidRPr="00690024">
        <w:rPr>
          <w:rFonts w:ascii="Times New Roman" w:hAnsi="Times New Roman" w:cs="Times New Roman"/>
          <w:i/>
          <w:iCs/>
          <w:sz w:val="24"/>
          <w:szCs w:val="24"/>
        </w:rPr>
        <w:t xml:space="preserve">Visueel model </w:t>
      </w:r>
      <w:r>
        <w:rPr>
          <w:rFonts w:ascii="Times New Roman" w:hAnsi="Times New Roman" w:cs="Times New Roman"/>
          <w:i/>
          <w:iCs/>
          <w:sz w:val="24"/>
          <w:szCs w:val="24"/>
        </w:rPr>
        <w:t xml:space="preserve">van de </w:t>
      </w:r>
      <w:r w:rsidRPr="00690024">
        <w:rPr>
          <w:rFonts w:ascii="Times New Roman" w:hAnsi="Times New Roman" w:cs="Times New Roman"/>
          <w:i/>
          <w:iCs/>
          <w:sz w:val="24"/>
          <w:szCs w:val="24"/>
        </w:rPr>
        <w:t>mediatie</w:t>
      </w:r>
      <w:r>
        <w:rPr>
          <w:rFonts w:ascii="Times New Roman" w:hAnsi="Times New Roman" w:cs="Times New Roman"/>
          <w:i/>
          <w:iCs/>
          <w:sz w:val="24"/>
          <w:szCs w:val="24"/>
        </w:rPr>
        <w:t>hypoth</w:t>
      </w:r>
      <w:r w:rsidRPr="00690024">
        <w:rPr>
          <w:rFonts w:ascii="Times New Roman" w:hAnsi="Times New Roman" w:cs="Times New Roman"/>
          <w:i/>
          <w:iCs/>
          <w:sz w:val="24"/>
          <w:szCs w:val="24"/>
        </w:rPr>
        <w:t>e</w:t>
      </w:r>
      <w:r>
        <w:rPr>
          <w:rFonts w:ascii="Times New Roman" w:hAnsi="Times New Roman" w:cs="Times New Roman"/>
          <w:i/>
          <w:iCs/>
          <w:sz w:val="24"/>
          <w:szCs w:val="24"/>
        </w:rPr>
        <w:t>sen</w:t>
      </w:r>
    </w:p>
    <w:p w14:paraId="7D5858AF" w14:textId="195C34CC" w:rsidR="00550A06" w:rsidRPr="007A6ADA" w:rsidRDefault="00C562DB" w:rsidP="004A45C7">
      <w:r>
        <w:rPr>
          <w:rFonts w:ascii="Times New Roman" w:hAnsi="Times New Roman" w:cs="Times New Roman"/>
          <w:i/>
          <w:iCs/>
          <w:sz w:val="24"/>
          <w:szCs w:val="24"/>
        </w:rPr>
        <w:t xml:space="preserve"> </w:t>
      </w:r>
      <w:r w:rsidR="00550A06">
        <w:rPr>
          <w:noProof/>
        </w:rPr>
        <mc:AlternateContent>
          <mc:Choice Requires="wps">
            <w:drawing>
              <wp:anchor distT="0" distB="0" distL="114300" distR="114300" simplePos="0" relativeHeight="251658250" behindDoc="0" locked="1" layoutInCell="1" allowOverlap="1" wp14:anchorId="10C7B476" wp14:editId="71E10675">
                <wp:simplePos x="0" y="0"/>
                <wp:positionH relativeFrom="column">
                  <wp:posOffset>2830513</wp:posOffset>
                </wp:positionH>
                <wp:positionV relativeFrom="paragraph">
                  <wp:posOffset>144145</wp:posOffset>
                </wp:positionV>
                <wp:extent cx="266400" cy="320400"/>
                <wp:effectExtent l="0" t="0" r="0" b="0"/>
                <wp:wrapNone/>
                <wp:docPr id="1753026471" name="Tekstvak 13"/>
                <wp:cNvGraphicFramePr/>
                <a:graphic xmlns:a="http://schemas.openxmlformats.org/drawingml/2006/main">
                  <a:graphicData uri="http://schemas.microsoft.com/office/word/2010/wordprocessingShape">
                    <wps:wsp>
                      <wps:cNvSpPr txBox="1"/>
                      <wps:spPr>
                        <a:xfrm>
                          <a:off x="0" y="0"/>
                          <a:ext cx="266400" cy="320400"/>
                        </a:xfrm>
                        <a:prstGeom prst="rect">
                          <a:avLst/>
                        </a:prstGeom>
                        <a:noFill/>
                      </wps:spPr>
                      <wps:txbx>
                        <w:txbxContent>
                          <w:p w14:paraId="73B1C715" w14:textId="77777777" w:rsidR="00550A06" w:rsidRPr="00325D80" w:rsidRDefault="00550A06" w:rsidP="00550A06">
                            <w:pPr>
                              <w:rPr>
                                <w:rFonts w:ascii="Times New Roman" w:hAnsi="Times New Roman" w:cs="Times New Roman"/>
                                <w:color w:val="000000" w:themeColor="text1"/>
                                <w:kern w:val="24"/>
                                <w:sz w:val="24"/>
                                <w:szCs w:val="24"/>
                                <w14:ligatures w14:val="none"/>
                              </w:rPr>
                            </w:pPr>
                            <w:r w:rsidRPr="00325D80">
                              <w:rPr>
                                <w:rFonts w:ascii="Times New Roman" w:hAnsi="Times New Roman" w:cs="Times New Roman"/>
                                <w:color w:val="000000" w:themeColor="text1"/>
                                <w:kern w:val="24"/>
                                <w:sz w:val="24"/>
                                <w:szCs w:val="24"/>
                              </w:rPr>
                              <w:t>c</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type w14:anchorId="10C7B476" id="_x0000_t202" coordsize="21600,21600" o:spt="202" path="m,l,21600r21600,l21600,xe">
                <v:stroke joinstyle="miter"/>
                <v:path gradientshapeok="t" o:connecttype="rect"/>
              </v:shapetype>
              <v:shape id="Tekstvak 13" o:spid="_x0000_s1026" type="#_x0000_t202" style="position:absolute;margin-left:222.9pt;margin-top:11.35pt;width:21pt;height:25.25pt;z-index:2516582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RBGewEAAOgCAAAOAAAAZHJzL2Uyb0RvYy54bWysUk1v2zAMvRfofxB0b+xmQ1AYcYK1RXcZ&#10;ugFtf4AiS7EAS9RIJXb+fSklTYbuNuxCU/x4fHz0cj35QewNkoPQyttZLYUJGjoXtq18e326uZOC&#10;kgqdGiCYVh4MyfXq+mo5xsbMoYehMygYJFAzxlb2KcWmqkj3xiuaQTSBkxbQq8RP3FYdqpHR/VDN&#10;63pRjYBdRNCGiKOPx6RcFXxrjU4/rSWTxNBK5paKxWI32VarpWq2qGLv9ImG+gcWXrnAQ89Qjyop&#10;sUP3F5R3GoHAppkGX4G1TpuyA29zW3/a5qVX0ZRdWByKZ5no/8Hq5/1L/IUiTfcw8QGzIGOkhjiY&#10;95ks+vxlpoLzLOHhLJuZktAcnC8WX2vOaE59mdfZZ5Tq0hyR0ncDXmSnlchXKWKp/Q9Kx9KPkjwr&#10;wJMbhhy/MMlemjbTid4GugOzHvlwraTfO4VGCkzDA5Q7H1G+7RJYVwbk9mPPCZXlLBRPp8/3+vNd&#10;qi4/6OodAAD//wMAUEsDBBQABgAIAAAAIQDEYHE13QAAAAkBAAAPAAAAZHJzL2Rvd25yZXYueG1s&#10;TI/BTsMwEETvSPyDtUjcqENISQnZVAjEFUSBSr258TaJiNdR7Dbh71lOcNzZ0cybcj27Xp1oDJ1n&#10;hOtFAoq49rbjBuHj/flqBSpEw9b0ngnhmwKsq/Oz0hTWT/xGp01slIRwKAxCG+NQaB3qlpwJCz8Q&#10;y+/gR2einGOj7WgmCXe9TpPkVjvTsTS0ZqDHluqvzdEhfL4cdtsseW2e3HKY/Jxodnca8fJifrgH&#10;FWmOf2b4xRd0qIRp749sg+oRsmwp6BEhTXNQYshWuQh7hPwmBV2V+v+C6gcAAP//AwBQSwECLQAU&#10;AAYACAAAACEAtoM4kv4AAADhAQAAEwAAAAAAAAAAAAAAAAAAAAAAW0NvbnRlbnRfVHlwZXNdLnht&#10;bFBLAQItABQABgAIAAAAIQA4/SH/1gAAAJQBAAALAAAAAAAAAAAAAAAAAC8BAABfcmVscy8ucmVs&#10;c1BLAQItABQABgAIAAAAIQAswRBGewEAAOgCAAAOAAAAAAAAAAAAAAAAAC4CAABkcnMvZTJvRG9j&#10;LnhtbFBLAQItABQABgAIAAAAIQDEYHE13QAAAAkBAAAPAAAAAAAAAAAAAAAAANUDAABkcnMvZG93&#10;bnJldi54bWxQSwUGAAAAAAQABADzAAAA3wQAAAAA&#10;" filled="f" stroked="f">
                <v:textbox>
                  <w:txbxContent>
                    <w:p w14:paraId="73B1C715" w14:textId="77777777" w:rsidR="00550A06" w:rsidRPr="00325D80" w:rsidRDefault="00550A06" w:rsidP="00550A06">
                      <w:pPr>
                        <w:rPr>
                          <w:rFonts w:ascii="Times New Roman" w:hAnsi="Times New Roman" w:cs="Times New Roman"/>
                          <w:color w:val="000000" w:themeColor="text1"/>
                          <w:kern w:val="24"/>
                          <w:sz w:val="24"/>
                          <w:szCs w:val="24"/>
                          <w14:ligatures w14:val="none"/>
                        </w:rPr>
                      </w:pPr>
                      <w:r w:rsidRPr="00325D80">
                        <w:rPr>
                          <w:rFonts w:ascii="Times New Roman" w:hAnsi="Times New Roman" w:cs="Times New Roman"/>
                          <w:color w:val="000000" w:themeColor="text1"/>
                          <w:kern w:val="24"/>
                          <w:sz w:val="24"/>
                          <w:szCs w:val="24"/>
                        </w:rPr>
                        <w:t>c</w:t>
                      </w:r>
                    </w:p>
                  </w:txbxContent>
                </v:textbox>
                <w10:anchorlock/>
              </v:shape>
            </w:pict>
          </mc:Fallback>
        </mc:AlternateContent>
      </w:r>
      <w:r w:rsidR="00550A06">
        <w:rPr>
          <w:noProof/>
        </w:rPr>
        <mc:AlternateContent>
          <mc:Choice Requires="wps">
            <w:drawing>
              <wp:anchor distT="45720" distB="45720" distL="114300" distR="114300" simplePos="0" relativeHeight="251658241" behindDoc="0" locked="1" layoutInCell="1" allowOverlap="1" wp14:anchorId="604610CE" wp14:editId="79598EB6">
                <wp:simplePos x="0" y="0"/>
                <wp:positionH relativeFrom="column">
                  <wp:posOffset>3771900</wp:posOffset>
                </wp:positionH>
                <wp:positionV relativeFrom="paragraph">
                  <wp:posOffset>179070</wp:posOffset>
                </wp:positionV>
                <wp:extent cx="2250000" cy="763200"/>
                <wp:effectExtent l="57150" t="19050" r="74295" b="113665"/>
                <wp:wrapSquare wrapText="bothSides"/>
                <wp:docPr id="217"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000" cy="763200"/>
                        </a:xfrm>
                        <a:prstGeom prst="rect">
                          <a:avLst/>
                        </a:prstGeom>
                        <a:solidFill>
                          <a:srgbClr val="FFFFFF"/>
                        </a:solidFill>
                        <a:ln w="9525">
                          <a:solidFill>
                            <a:schemeClr val="tx1"/>
                          </a:solidFill>
                          <a:miter lim="800000"/>
                          <a:headEnd/>
                          <a:tailEnd/>
                        </a:ln>
                        <a:effectLst>
                          <a:outerShdw blurRad="50800" dist="38100" dir="5400000" algn="t" rotWithShape="0">
                            <a:prstClr val="black">
                              <a:alpha val="40000"/>
                            </a:prstClr>
                          </a:outerShdw>
                        </a:effectLst>
                      </wps:spPr>
                      <wps:txbx>
                        <w:txbxContent>
                          <w:p w14:paraId="062F5842" w14:textId="77777777" w:rsidR="00550A06" w:rsidRDefault="00550A06" w:rsidP="00550A06">
                            <w:pPr>
                              <w:spacing w:line="480" w:lineRule="auto"/>
                              <w:jc w:val="center"/>
                              <w:rPr>
                                <w:rFonts w:ascii="Times New Roman" w:hAnsi="Times New Roman" w:cs="Times New Roman"/>
                                <w:sz w:val="24"/>
                                <w:szCs w:val="24"/>
                              </w:rPr>
                            </w:pPr>
                            <w:r>
                              <w:rPr>
                                <w:rFonts w:ascii="Times New Roman" w:hAnsi="Times New Roman" w:cs="Times New Roman"/>
                                <w:sz w:val="24"/>
                                <w:szCs w:val="24"/>
                              </w:rPr>
                              <w:t>Reactieve agressie</w:t>
                            </w:r>
                          </w:p>
                          <w:p w14:paraId="6159978B" w14:textId="77777777" w:rsidR="00550A06" w:rsidRPr="00672FEF" w:rsidRDefault="00550A06" w:rsidP="00550A06">
                            <w:pPr>
                              <w:spacing w:line="480" w:lineRule="auto"/>
                              <w:jc w:val="center"/>
                              <w:rPr>
                                <w:rFonts w:ascii="Times New Roman" w:hAnsi="Times New Roman" w:cs="Times New Roman"/>
                                <w:sz w:val="24"/>
                                <w:szCs w:val="24"/>
                              </w:rPr>
                            </w:pPr>
                            <w:r>
                              <w:rPr>
                                <w:rFonts w:ascii="Times New Roman" w:hAnsi="Times New Roman" w:cs="Times New Roman"/>
                                <w:sz w:val="24"/>
                                <w:szCs w:val="24"/>
                              </w:rPr>
                              <w:t>Proactieve agressie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04610CE" id="Tekstvak 2" o:spid="_x0000_s1027" type="#_x0000_t202" style="position:absolute;margin-left:297pt;margin-top:14.1pt;width:177.15pt;height:60.1pt;z-index:251658241;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IgfbAIAANkEAAAOAAAAZHJzL2Uyb0RvYy54bWysVMtu2zAQvBfoPxC8N7IdOw8hcpAmTVGg&#10;LzQtel6RlEWEIlmStpR+fZcrxXHSW1EdCK5Ize7MzuricugM26kQtbMVnx/NOFNWOKntpuI/vt++&#10;OeMsJrASjLOq4g8q8sv161cXvS/VwrXOSBUYgthY9r7ibUq+LIooWtVBPHJeWTxsXOggYRg2hQzQ&#10;I3pnisVsdlL0LkgfnFAx4tub8ZCvCb9plEhfmiaqxEzFsbZEa6C1zmuxvoByE8C3WkxlwD9U0YG2&#10;mHQPdQMJ2Dbov6A6LYKLrklHwnWFaxotFHFANvPZCzZ3LXhFXFCc6Pcyxf8HKz7v7vzXwNLw1g3Y&#10;QCIR/Ucn7iOz7roFu1FXIbi+VSAx8TxLVvQ+ltOnWepYxgxS95+cxCbDNjkCGprQZVWQJ0N0bMDD&#10;XnQ1JCbw5WKxmuHDmcCz05Nj7CqlgPLxax9ieq9cx/Km4gGbSuiw+xhTrgbKxys5WXRGy1ttDAVh&#10;U1+bwHaABrilZ0J/ds1Y1lf8fLVYjQI8g8heVHuQNIwSvEjU6YRGNrqr+FnmM1krq/bOSrJZAm3G&#10;PVZsbC5PkUWRBqm0RYi7VvasNtvwDWTFVzME40zqTPz4bD4G6N/VckzCwGxw8BJnwaWfOrXkmSxy&#10;Rsyy7AuvDYj7UTjjWxglIZhJkek2Ceoea6HooExqfe722Pc01APTWCmJkp1QO/mAXsByqOH4b8BN&#10;68Jvznqcs4rHX1sIijPzwaKfzufLZR5MCpar0wUG4fCkPjwBKxCK+I7b60TDnMlad4W+azRZ4qmS&#10;ya04P0RlmvU8oIcx3Xr6I63/AAAA//8DAFBLAwQUAAYACAAAACEAZpkD7+AAAAAKAQAADwAAAGRy&#10;cy9kb3ducmV2LnhtbEyPTU/DMAyG70j8h8hI3FhKV1DXNZ0QYwe0E4MDu2WN+6ElTmmyrfx7zAmO&#10;lh+/ft5yNTkrzjiG3pOC+1kCAqn2pqdWwcf75i4HEaImo60nVPCNAVbV9VWpC+Mv9IbnXWwFh1Ao&#10;tIIuxqGQMtQdOh1mfkDiXeNHpyOPYyvNqC8c7qxMk+RROt0Tf+j0gM8d1sfdybHG3m7WTbtdN1+f&#10;8+llssNrvd0rdXszPS1BRJziHwy/+nwDFTsd/IlMEFbBwyLjLlFBmqcgGFhk+RzEgcksz0BWpfxf&#10;ofoBAAD//wMAUEsBAi0AFAAGAAgAAAAhALaDOJL+AAAA4QEAABMAAAAAAAAAAAAAAAAAAAAAAFtD&#10;b250ZW50X1R5cGVzXS54bWxQSwECLQAUAAYACAAAACEAOP0h/9YAAACUAQAACwAAAAAAAAAAAAAA&#10;AAAvAQAAX3JlbHMvLnJlbHNQSwECLQAUAAYACAAAACEAUEyIH2wCAADZBAAADgAAAAAAAAAAAAAA&#10;AAAuAgAAZHJzL2Uyb0RvYy54bWxQSwECLQAUAAYACAAAACEAZpkD7+AAAAAKAQAADwAAAAAAAAAA&#10;AAAAAADGBAAAZHJzL2Rvd25yZXYueG1sUEsFBgAAAAAEAAQA8wAAANMFAAAAAA==&#10;" strokecolor="black [3213]">
                <v:shadow on="t" color="black" opacity="26214f" origin=",-.5" offset="0,3pt"/>
                <v:textbox>
                  <w:txbxContent>
                    <w:p w14:paraId="062F5842" w14:textId="77777777" w:rsidR="00550A06" w:rsidRDefault="00550A06" w:rsidP="00550A06">
                      <w:pPr>
                        <w:spacing w:line="480" w:lineRule="auto"/>
                        <w:jc w:val="center"/>
                        <w:rPr>
                          <w:rFonts w:ascii="Times New Roman" w:hAnsi="Times New Roman" w:cs="Times New Roman"/>
                          <w:sz w:val="24"/>
                          <w:szCs w:val="24"/>
                        </w:rPr>
                      </w:pPr>
                      <w:r>
                        <w:rPr>
                          <w:rFonts w:ascii="Times New Roman" w:hAnsi="Times New Roman" w:cs="Times New Roman"/>
                          <w:sz w:val="24"/>
                          <w:szCs w:val="24"/>
                        </w:rPr>
                        <w:t>Reactieve agressie</w:t>
                      </w:r>
                    </w:p>
                    <w:p w14:paraId="6159978B" w14:textId="77777777" w:rsidR="00550A06" w:rsidRPr="00672FEF" w:rsidRDefault="00550A06" w:rsidP="00550A06">
                      <w:pPr>
                        <w:spacing w:line="480" w:lineRule="auto"/>
                        <w:jc w:val="center"/>
                        <w:rPr>
                          <w:rFonts w:ascii="Times New Roman" w:hAnsi="Times New Roman" w:cs="Times New Roman"/>
                          <w:sz w:val="24"/>
                          <w:szCs w:val="24"/>
                        </w:rPr>
                      </w:pPr>
                      <w:r>
                        <w:rPr>
                          <w:rFonts w:ascii="Times New Roman" w:hAnsi="Times New Roman" w:cs="Times New Roman"/>
                          <w:sz w:val="24"/>
                          <w:szCs w:val="24"/>
                        </w:rPr>
                        <w:t>Proactieve agressie</w:t>
                      </w:r>
                    </w:p>
                  </w:txbxContent>
                </v:textbox>
                <w10:wrap type="square"/>
                <w10:anchorlock/>
              </v:shape>
            </w:pict>
          </mc:Fallback>
        </mc:AlternateContent>
      </w:r>
      <w:r w:rsidR="00550A06">
        <w:rPr>
          <w:noProof/>
        </w:rPr>
        <mc:AlternateContent>
          <mc:Choice Requires="wps">
            <w:drawing>
              <wp:anchor distT="45720" distB="45720" distL="114300" distR="114300" simplePos="0" relativeHeight="251658243" behindDoc="0" locked="1" layoutInCell="1" allowOverlap="1" wp14:anchorId="37E9097F" wp14:editId="7209C6FE">
                <wp:simplePos x="0" y="0"/>
                <wp:positionH relativeFrom="column">
                  <wp:posOffset>-51024</wp:posOffset>
                </wp:positionH>
                <wp:positionV relativeFrom="paragraph">
                  <wp:posOffset>176530</wp:posOffset>
                </wp:positionV>
                <wp:extent cx="2250000" cy="763200"/>
                <wp:effectExtent l="57150" t="19050" r="74295" b="113665"/>
                <wp:wrapSquare wrapText="bothSides"/>
                <wp:docPr id="474668162"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000" cy="763200"/>
                        </a:xfrm>
                        <a:prstGeom prst="rect">
                          <a:avLst/>
                        </a:prstGeom>
                        <a:solidFill>
                          <a:srgbClr val="FFFFFF"/>
                        </a:solidFill>
                        <a:ln w="9525">
                          <a:solidFill>
                            <a:schemeClr val="tx1"/>
                          </a:solidFill>
                          <a:miter lim="800000"/>
                          <a:headEnd/>
                          <a:tailEnd/>
                        </a:ln>
                        <a:effectLst>
                          <a:outerShdw blurRad="50800" dist="38100" dir="5400000" algn="t" rotWithShape="0">
                            <a:prstClr val="black">
                              <a:alpha val="40000"/>
                            </a:prstClr>
                          </a:outerShdw>
                        </a:effectLst>
                      </wps:spPr>
                      <wps:txbx>
                        <w:txbxContent>
                          <w:p w14:paraId="451798D8" w14:textId="77777777" w:rsidR="00550A06" w:rsidRDefault="00550A06" w:rsidP="00550A06">
                            <w:pPr>
                              <w:spacing w:line="480" w:lineRule="auto"/>
                              <w:jc w:val="center"/>
                              <w:rPr>
                                <w:rFonts w:ascii="Times New Roman" w:hAnsi="Times New Roman" w:cs="Times New Roman"/>
                                <w:sz w:val="24"/>
                                <w:szCs w:val="24"/>
                              </w:rPr>
                            </w:pPr>
                            <w:r>
                              <w:rPr>
                                <w:rFonts w:ascii="Times New Roman" w:hAnsi="Times New Roman" w:cs="Times New Roman"/>
                                <w:sz w:val="24"/>
                                <w:szCs w:val="24"/>
                              </w:rPr>
                              <w:t>Emotioneel reactief temperament</w:t>
                            </w:r>
                          </w:p>
                          <w:p w14:paraId="354F7F25" w14:textId="77777777" w:rsidR="00550A06" w:rsidRPr="00672FEF" w:rsidRDefault="00550A06" w:rsidP="00550A06">
                            <w:pPr>
                              <w:spacing w:line="480" w:lineRule="auto"/>
                              <w:jc w:val="center"/>
                              <w:rPr>
                                <w:rFonts w:ascii="Times New Roman" w:hAnsi="Times New Roman" w:cs="Times New Roman"/>
                                <w:sz w:val="24"/>
                                <w:szCs w:val="24"/>
                              </w:rPr>
                            </w:pPr>
                            <w:r>
                              <w:rPr>
                                <w:rFonts w:ascii="Times New Roman" w:hAnsi="Times New Roman" w:cs="Times New Roman"/>
                                <w:sz w:val="24"/>
                                <w:szCs w:val="24"/>
                              </w:rPr>
                              <w:t>Koelbloedig temperament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7E9097F" id="_x0000_s1028" type="#_x0000_t202" style="position:absolute;margin-left:-4pt;margin-top:13.9pt;width:177.15pt;height:60.1pt;z-index:251658243;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kkrebQIAANkEAAAOAAAAZHJzL2Uyb0RvYy54bWysVE1P3DAQvVfqf7B8L9kNu7BEZBGFUlWi&#10;Hyqtep7YzsbCsVPbuwn8+o4nYVnorWoOlid23sx78ybnF0Nr2E75oJ0t+fxoxpmywkltNyX/+ePm&#10;3YqzEMFKMM6qkj+owC/Wb9+c912hctc4I5VnCGJD0Xclb2LsiiwLolEthCPXKYuHtfMtRAz9JpMe&#10;ekRvTZbPZidZ77zsvBMqBHx7PR7yNeHXtRLxa10HFZkpOdYWafW0VmnN1udQbDx0jRZTGfAPVbSg&#10;LSbdQ11DBLb1+i+oVgvvgqvjkXBt5upaC0UckM189orNXQOdIi4oTuj2MoX/Byu+7O66b57F4b0b&#10;sIFEInS3TtwHZt1VA3ajLr13faNAYuJ5kizru1BMnyapQxESSNV/dhKbDNvoCGiofZtUQZ4M0bEB&#10;D3vR1RCZwJd5vpzhw5nAs9OTY+wqpYDi6evOh/hRuZalTck9NpXQYXcbYqoGiqcrKVlwRssbbQwF&#10;flNdGc92gAa4oWdCf3HNWNaX/GyZL0cBXkAkL6o9SBxGCV4lanVEIxvdlnyV+EzWSqp9sJJsFkGb&#10;cY8VG5vKU2RRpEEqbRHirpE9q8zWfwdZ8uUMwTiTOhE/Xs3HAP27XIxJGJgNDl7kzLv4S8eGPJNE&#10;TohJln3hlQFxPwpnugZGSQhmUmS6TYK6p1ooOiiTWp+6PfY9DtXANFaaJ5DkhMrJB/QClkMNx38D&#10;bhrnHznrcc5KHn5vwSvOzCeLfjqbLxZpMClYLE9zDPzhSXV4AlYgFPEdt1eRhjmRte4SfVdrssRz&#10;JZNbcX6IyjTraUAPY7r1/Eda/wEAAP//AwBQSwMEFAAGAAgAAAAhAIdjsc7eAAAACQEAAA8AAABk&#10;cnMvZG93bnJldi54bWxMj81OwzAQhO9IvIO1SNxah6YqVRqnQpQeUE8UDu3NjTc/wl6H2G3N27Oc&#10;4Lj6ZmZnynVyVlxwDL0nBQ/TDARS7U1PrYKP9+1kCSJETUZbT6jgGwOsq9ubUhfGX+kNL/vYCg6h&#10;UGgFXYxDIWWoO3Q6TP2AxKzxo9ORz7GVZtRXDndWzrJsIZ3uiT90esDnDuvP/dlxjaPdbpp2t2m+&#10;Dnl6SXZ4rXdHpe7v0tMKRMQU/8TwW589UHGnkz+TCcIqmCx5SlQwe+QFzPP5IgdxYuGciaxK+X9B&#10;9QMAAP//AwBQSwECLQAUAAYACAAAACEAtoM4kv4AAADhAQAAEwAAAAAAAAAAAAAAAAAAAAAAW0Nv&#10;bnRlbnRfVHlwZXNdLnhtbFBLAQItABQABgAIAAAAIQA4/SH/1gAAAJQBAAALAAAAAAAAAAAAAAAA&#10;AC8BAABfcmVscy8ucmVsc1BLAQItABQABgAIAAAAIQBnkkrebQIAANkEAAAOAAAAAAAAAAAAAAAA&#10;AC4CAABkcnMvZTJvRG9jLnhtbFBLAQItABQABgAIAAAAIQCHY7HO3gAAAAkBAAAPAAAAAAAAAAAA&#10;AAAAAMcEAABkcnMvZG93bnJldi54bWxQSwUGAAAAAAQABADzAAAA0gUAAAAA&#10;" strokecolor="black [3213]">
                <v:shadow on="t" color="black" opacity="26214f" origin=",-.5" offset="0,3pt"/>
                <v:textbox>
                  <w:txbxContent>
                    <w:p w14:paraId="451798D8" w14:textId="77777777" w:rsidR="00550A06" w:rsidRDefault="00550A06" w:rsidP="00550A06">
                      <w:pPr>
                        <w:spacing w:line="480" w:lineRule="auto"/>
                        <w:jc w:val="center"/>
                        <w:rPr>
                          <w:rFonts w:ascii="Times New Roman" w:hAnsi="Times New Roman" w:cs="Times New Roman"/>
                          <w:sz w:val="24"/>
                          <w:szCs w:val="24"/>
                        </w:rPr>
                      </w:pPr>
                      <w:r>
                        <w:rPr>
                          <w:rFonts w:ascii="Times New Roman" w:hAnsi="Times New Roman" w:cs="Times New Roman"/>
                          <w:sz w:val="24"/>
                          <w:szCs w:val="24"/>
                        </w:rPr>
                        <w:t>Emotioneel reactief temperament</w:t>
                      </w:r>
                    </w:p>
                    <w:p w14:paraId="354F7F25" w14:textId="77777777" w:rsidR="00550A06" w:rsidRPr="00672FEF" w:rsidRDefault="00550A06" w:rsidP="00550A06">
                      <w:pPr>
                        <w:spacing w:line="480" w:lineRule="auto"/>
                        <w:jc w:val="center"/>
                        <w:rPr>
                          <w:rFonts w:ascii="Times New Roman" w:hAnsi="Times New Roman" w:cs="Times New Roman"/>
                          <w:sz w:val="24"/>
                          <w:szCs w:val="24"/>
                        </w:rPr>
                      </w:pPr>
                      <w:r>
                        <w:rPr>
                          <w:rFonts w:ascii="Times New Roman" w:hAnsi="Times New Roman" w:cs="Times New Roman"/>
                          <w:sz w:val="24"/>
                          <w:szCs w:val="24"/>
                        </w:rPr>
                        <w:t>Koelbloedig temperament</w:t>
                      </w:r>
                    </w:p>
                  </w:txbxContent>
                </v:textbox>
                <w10:wrap type="square"/>
                <w10:anchorlock/>
              </v:shape>
            </w:pict>
          </mc:Fallback>
        </mc:AlternateContent>
      </w:r>
    </w:p>
    <w:p w14:paraId="414F2916" w14:textId="77777777" w:rsidR="00550A06" w:rsidRDefault="00550A06" w:rsidP="004A45C7">
      <w:r>
        <w:rPr>
          <w:noProof/>
        </w:rPr>
        <mc:AlternateContent>
          <mc:Choice Requires="wps">
            <w:drawing>
              <wp:anchor distT="0" distB="0" distL="114300" distR="114300" simplePos="0" relativeHeight="251658245" behindDoc="0" locked="1" layoutInCell="1" allowOverlap="1" wp14:anchorId="56B0BA2F" wp14:editId="784A41C5">
                <wp:simplePos x="0" y="0"/>
                <wp:positionH relativeFrom="column">
                  <wp:posOffset>2340945</wp:posOffset>
                </wp:positionH>
                <wp:positionV relativeFrom="paragraph">
                  <wp:posOffset>268007</wp:posOffset>
                </wp:positionV>
                <wp:extent cx="1231200" cy="0"/>
                <wp:effectExtent l="0" t="76200" r="26670" b="95250"/>
                <wp:wrapNone/>
                <wp:docPr id="135032761" name="Rechte verbindingslijn met pijl 96"/>
                <wp:cNvGraphicFramePr/>
                <a:graphic xmlns:a="http://schemas.openxmlformats.org/drawingml/2006/main">
                  <a:graphicData uri="http://schemas.microsoft.com/office/word/2010/wordprocessingShape">
                    <wps:wsp>
                      <wps:cNvCnPr/>
                      <wps:spPr>
                        <a:xfrm>
                          <a:off x="0" y="0"/>
                          <a:ext cx="12312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shapetype w14:anchorId="4FB5D3E3" id="_x0000_t32" coordsize="21600,21600" o:spt="32" o:oned="t" path="m,l21600,21600e" filled="f">
                <v:path arrowok="t" fillok="f" o:connecttype="none"/>
                <o:lock v:ext="edit" shapetype="t"/>
              </v:shapetype>
              <v:shape id="Rechte verbindingslijn met pijl 96" o:spid="_x0000_s1026" type="#_x0000_t32" style="position:absolute;margin-left:184.35pt;margin-top:21.1pt;width:96.95pt;height:0;z-index:251658245;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egS2tQEAAL8DAAAOAAAAZHJzL2Uyb0RvYy54bWysU12v0zAMfUfiP0R5Z12HhFC17j7sAi8I&#10;rvj4Abmp00akSeSYtf33ONnWoQtCCPHiJrGP7XPs7u/m0YkTYLLBt7LebKUAr0Nnfd/Kr1/evngt&#10;RSLlO+WCh1YukOTd4fmz/RQb2IUhuA5QcBKfmim2ciCKTVUlPcCo0iZE8Ow0AUdFfMW+6lBNnH10&#10;1W67fVVNAbuIQUNK/Hp/dspDyW8MaPpoTAISrpXcGxWLxT5mWx32qulRxcHqSxvqH7oYlfVcdE11&#10;r0iJ72h/STVajSEFQxsdxioYYzUUDsym3j5h83lQEQoXFifFVab0/9LqD6ejf0CWYYqpSfEBM4vZ&#10;4Ji/3J+Yi1jLKhbMJDQ/1ruXNU9ACn31VTdgxETvIIwiH1qZCJXtBzoG73kkAesiljq9T8SlGXgF&#10;5KrOZ0vKuje+E7RE3htCq3zvIA+Mw3NIdeu4nGhxcIZ/AiNsl3ssZcoywdGhOCleg+5bvWbhyAwx&#10;1rkVtP0z6BKbYVAW7G+Ba3SpGDytwNH6gL+rSvO1VXOOv7I+c820H0O3lPkVOXhLij6Xjc5r+PO9&#10;wG//3eEHAAAA//8DAFBLAwQUAAYACAAAACEAXJeJ8d4AAAAJAQAADwAAAGRycy9kb3ducmV2Lnht&#10;bEyPwU7DMAyG70h7h8iTuLF0BbpSmk4TguOEWCfEMWvcpiJxqibdytsTxAGOtj/9/v5yO1vDzjj6&#10;3pGA9SoBhtQ41VMn4Fi/3OTAfJCkpHGEAr7Qw7ZaXJWyUO5Cb3g+hI7FEPKFFKBDGArOfaPRSr9y&#10;A1K8tW60MsRx7Lga5SWGW8PTJMm4lT3FD1oO+KSx+TxMVkBbd8fm4znnk2lfN/W7ftD7ei/E9XLe&#10;PQILOIc/GH70ozpU0enkJlKeGQG3Wb6JqIC7NAUWgfsszYCdfhe8Kvn/BtU3AAAA//8DAFBLAQIt&#10;ABQABgAIAAAAIQC2gziS/gAAAOEBAAATAAAAAAAAAAAAAAAAAAAAAABbQ29udGVudF9UeXBlc10u&#10;eG1sUEsBAi0AFAAGAAgAAAAhADj9If/WAAAAlAEAAAsAAAAAAAAAAAAAAAAALwEAAF9yZWxzLy5y&#10;ZWxzUEsBAi0AFAAGAAgAAAAhAAJ6BLa1AQAAvwMAAA4AAAAAAAAAAAAAAAAALgIAAGRycy9lMm9E&#10;b2MueG1sUEsBAi0AFAAGAAgAAAAhAFyXifHeAAAACQEAAA8AAAAAAAAAAAAAAAAADwQAAGRycy9k&#10;b3ducmV2LnhtbFBLBQYAAAAABAAEAPMAAAAaBQAAAAA=&#10;" strokecolor="black [3200]" strokeweight=".5pt">
                <v:stroke endarrow="block" joinstyle="miter"/>
                <w10:anchorlock/>
              </v:shape>
            </w:pict>
          </mc:Fallback>
        </mc:AlternateContent>
      </w:r>
      <w:r>
        <w:rPr>
          <w:noProof/>
        </w:rPr>
        <mc:AlternateContent>
          <mc:Choice Requires="wps">
            <w:drawing>
              <wp:anchor distT="0" distB="0" distL="114300" distR="114300" simplePos="0" relativeHeight="251658244" behindDoc="0" locked="1" layoutInCell="1" allowOverlap="1" wp14:anchorId="38FEED86" wp14:editId="0A09CF52">
                <wp:simplePos x="0" y="0"/>
                <wp:positionH relativeFrom="column">
                  <wp:posOffset>54909</wp:posOffset>
                </wp:positionH>
                <wp:positionV relativeFrom="paragraph">
                  <wp:posOffset>266065</wp:posOffset>
                </wp:positionV>
                <wp:extent cx="2023200" cy="0"/>
                <wp:effectExtent l="0" t="0" r="0" b="0"/>
                <wp:wrapNone/>
                <wp:docPr id="2143417939" name="Rechte verbindingslijn 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023200" cy="0"/>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489675FE" id="Rechte verbindingslijn 18" o:spid="_x0000_s1026" style="position:absolute;z-index:2516582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4.3pt,20.95pt" to="163.6pt,2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A9UCvAEAAOQDAAAOAAAAZHJzL2Uyb0RvYy54bWysU8Fu2zAMvQ/oPwi6N3YyYBiMOD20aC9F&#10;V6zbB6gyFQuVREFSY+fvR8mxU6zDMAy9EKbI98hH0tur0Rp2gBA1upavVzVn4CR22u1b/vPH7eVX&#10;zmISrhMGHbT8CJFf7S4+bQffwAZ7NB0ERiQuNoNveZ+Sb6oqyh6siCv04CioMFiRyA37qgtiIHZr&#10;qk1df6kGDJ0PKCFGer2ZgnxX+JUCmb4pFSEx03LqLRUbin3OttptRbMPwvdantoQ/9GFFdpR0YXq&#10;RiTBXoN+R2W1DBhRpZVEW6FSWkLRQGrW9W9qnnrhoWih4US/jCl+HK18OFy7x5Bbl6N78vcoXyIN&#10;pRp8bJZgdqKf0kYVbE6n3tlYBnlcBgljYpIeN/XmM22HMznHKtHMQB9iugO0LH+03GiXNYpGHO5j&#10;yqVFM6fkZ+OyjWh0d6uNKU6+Drg2gR0E7TWN67xHwr3JIi8ji46p9SIiHQ1MrN9BMd1Rs+tSvVzc&#10;mbN7mTmNo8wMUVR9AdV/B51yMwzKFf4rcMkuFdGlBWi1w/Cnqmf5asqfVU9as+xn7I6PYV4rnVKZ&#10;1uns862+9Qv8/HPufgEAAP//AwBQSwMEFAAGAAgAAAAhAOV1CGjdAAAABwEAAA8AAABkcnMvZG93&#10;bnJldi54bWxMjk9rwjAYxu+DfYfwCruMmVpddV1TGQUvOwy0QzzG5rUpNm9KE2399svYwR2fPzzP&#10;L1uPpmVX7F1jScBsGgFDqqxqqBbwXW5eVsCcl6RkawkF3NDBOn98yGSq7EBbvO58zcIIuVQK0N53&#10;Keeu0mikm9oOKWQn2xvpg+xrrno5hHHT8jiKEm5kQ+FByw4LjdV5dzECDvXzfLMvqRwK/3VK9Hjb&#10;f74WQjxNxo93YB5Hfy/DL35AhzwwHe2FlGOtgFUSigIWszdgIZ7HyxjY8c/gecb/8+c/AAAA//8D&#10;AFBLAQItABQABgAIAAAAIQC2gziS/gAAAOEBAAATAAAAAAAAAAAAAAAAAAAAAABbQ29udGVudF9U&#10;eXBlc10ueG1sUEsBAi0AFAAGAAgAAAAhADj9If/WAAAAlAEAAAsAAAAAAAAAAAAAAAAALwEAAF9y&#10;ZWxzLy5yZWxzUEsBAi0AFAAGAAgAAAAhALYD1QK8AQAA5AMAAA4AAAAAAAAAAAAAAAAALgIAAGRy&#10;cy9lMm9Eb2MueG1sUEsBAi0AFAAGAAgAAAAhAOV1CGjdAAAABwEAAA8AAAAAAAAAAAAAAAAAFgQA&#10;AGRycy9kb3ducmV2LnhtbFBLBQYAAAAABAAEAPMAAAAgBQAAAAA=&#10;" strokecolor="black [3213]" strokeweight=".5pt">
                <v:stroke joinstyle="miter"/>
                <o:lock v:ext="edit" shapetype="f"/>
                <w10:anchorlock/>
              </v:line>
            </w:pict>
          </mc:Fallback>
        </mc:AlternateContent>
      </w:r>
      <w:r>
        <w:rPr>
          <w:noProof/>
        </w:rPr>
        <mc:AlternateContent>
          <mc:Choice Requires="wps">
            <w:drawing>
              <wp:anchor distT="0" distB="0" distL="114300" distR="114300" simplePos="0" relativeHeight="251658242" behindDoc="0" locked="1" layoutInCell="1" allowOverlap="1" wp14:anchorId="20027CB5" wp14:editId="39C68C4C">
                <wp:simplePos x="0" y="0"/>
                <wp:positionH relativeFrom="column">
                  <wp:posOffset>3873046</wp:posOffset>
                </wp:positionH>
                <wp:positionV relativeFrom="paragraph">
                  <wp:posOffset>267335</wp:posOffset>
                </wp:positionV>
                <wp:extent cx="2023200" cy="0"/>
                <wp:effectExtent l="0" t="0" r="0" b="0"/>
                <wp:wrapNone/>
                <wp:docPr id="795690346" name="Rechte verbindingslijn 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023200" cy="0"/>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5D301358" id="Rechte verbindingslijn 18" o:spid="_x0000_s1026" style="position:absolute;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04.95pt,21.05pt" to="464.25pt,2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A9UCvAEAAOQDAAAOAAAAZHJzL2Uyb0RvYy54bWysU8Fu2zAMvQ/oPwi6N3YyYBiMOD20aC9F&#10;V6zbB6gyFQuVREFSY+fvR8mxU6zDMAy9EKbI98hH0tur0Rp2gBA1upavVzVn4CR22u1b/vPH7eVX&#10;zmISrhMGHbT8CJFf7S4+bQffwAZ7NB0ERiQuNoNveZ+Sb6oqyh6siCv04CioMFiRyA37qgtiIHZr&#10;qk1df6kGDJ0PKCFGer2ZgnxX+JUCmb4pFSEx03LqLRUbin3OttptRbMPwvdantoQ/9GFFdpR0YXq&#10;RiTBXoN+R2W1DBhRpZVEW6FSWkLRQGrW9W9qnnrhoWih4US/jCl+HK18OFy7x5Bbl6N78vcoXyIN&#10;pRp8bJZgdqKf0kYVbE6n3tlYBnlcBgljYpIeN/XmM22HMznHKtHMQB9iugO0LH+03GiXNYpGHO5j&#10;yqVFM6fkZ+OyjWh0d6uNKU6+Drg2gR0E7TWN67xHwr3JIi8ji46p9SIiHQ1MrN9BMd1Rs+tSvVzc&#10;mbN7mTmNo8wMUVR9AdV/B51yMwzKFf4rcMkuFdGlBWi1w/Cnqmf5asqfVU9as+xn7I6PYV4rnVKZ&#10;1uns862+9Qv8/HPufgEAAP//AwBQSwMEFAAGAAgAAAAhAPH0li7gAAAACQEAAA8AAABkcnMvZG93&#10;bnJldi54bWxMj8FqwzAMhu+DvoNRoZexOs3W0GRxSgn0ssNgzSg7urEah8VyiN0mfft57NAdJX38&#10;+v58O5mOXXFwrSUBq2UEDKm2qqVGwGe1f9oAc16Skp0lFHBDB9ti9pDLTNmRPvB68A0LIeQyKUB7&#10;32ecu1qjkW5pe6RwO9vBSB/GoeFqkGMINx2PoyjhRrYUPmjZY6mx/j5cjICv5vF5f6yoGkv/fk70&#10;dDu+rUshFvNp9wrM4+TvMPzqB3UogtPJXkg51glIojQNqICXeAUsAGm8WQM7/S14kfP/DYofAAAA&#10;//8DAFBLAQItABQABgAIAAAAIQC2gziS/gAAAOEBAAATAAAAAAAAAAAAAAAAAAAAAABbQ29udGVu&#10;dF9UeXBlc10ueG1sUEsBAi0AFAAGAAgAAAAhADj9If/WAAAAlAEAAAsAAAAAAAAAAAAAAAAALwEA&#10;AF9yZWxzLy5yZWxzUEsBAi0AFAAGAAgAAAAhALYD1QK8AQAA5AMAAA4AAAAAAAAAAAAAAAAALgIA&#10;AGRycy9lMm9Eb2MueG1sUEsBAi0AFAAGAAgAAAAhAPH0li7gAAAACQEAAA8AAAAAAAAAAAAAAAAA&#10;FgQAAGRycy9kb3ducmV2LnhtbFBLBQYAAAAABAAEAPMAAAAjBQAAAAA=&#10;" strokecolor="black [3213]" strokeweight=".5pt">
                <v:stroke joinstyle="miter"/>
                <o:lock v:ext="edit" shapetype="f"/>
                <w10:anchorlock/>
              </v:line>
            </w:pict>
          </mc:Fallback>
        </mc:AlternateContent>
      </w:r>
    </w:p>
    <w:p w14:paraId="14E8000B" w14:textId="77777777" w:rsidR="00550A06" w:rsidRPr="007A6ADA" w:rsidRDefault="00550A06" w:rsidP="004A45C7">
      <w:r>
        <w:rPr>
          <w:noProof/>
        </w:rPr>
        <mc:AlternateContent>
          <mc:Choice Requires="wps">
            <w:drawing>
              <wp:anchor distT="0" distB="0" distL="114300" distR="114300" simplePos="0" relativeHeight="251658251" behindDoc="0" locked="1" layoutInCell="1" allowOverlap="1" wp14:anchorId="616C5D6B" wp14:editId="11011721">
                <wp:simplePos x="0" y="0"/>
                <wp:positionH relativeFrom="column">
                  <wp:posOffset>2830513</wp:posOffset>
                </wp:positionH>
                <wp:positionV relativeFrom="paragraph">
                  <wp:posOffset>62230</wp:posOffset>
                </wp:positionV>
                <wp:extent cx="406800" cy="320400"/>
                <wp:effectExtent l="0" t="0" r="0" b="0"/>
                <wp:wrapNone/>
                <wp:docPr id="1307761646" name="Tekstvak 15"/>
                <wp:cNvGraphicFramePr/>
                <a:graphic xmlns:a="http://schemas.openxmlformats.org/drawingml/2006/main">
                  <a:graphicData uri="http://schemas.microsoft.com/office/word/2010/wordprocessingShape">
                    <wps:wsp>
                      <wps:cNvSpPr txBox="1"/>
                      <wps:spPr>
                        <a:xfrm>
                          <a:off x="0" y="0"/>
                          <a:ext cx="406800" cy="320400"/>
                        </a:xfrm>
                        <a:prstGeom prst="rect">
                          <a:avLst/>
                        </a:prstGeom>
                        <a:noFill/>
                      </wps:spPr>
                      <wps:txbx>
                        <w:txbxContent>
                          <w:p w14:paraId="45CD7EC4" w14:textId="77777777" w:rsidR="00550A06" w:rsidRPr="00325D80" w:rsidRDefault="00550A06" w:rsidP="00550A06">
                            <w:pPr>
                              <w:rPr>
                                <w:rFonts w:ascii="Times New Roman" w:hAnsi="Times New Roman" w:cs="Times New Roman"/>
                                <w:color w:val="000000" w:themeColor="text1"/>
                                <w:kern w:val="24"/>
                                <w:sz w:val="24"/>
                                <w:szCs w:val="24"/>
                                <w14:ligatures w14:val="none"/>
                              </w:rPr>
                            </w:pPr>
                            <w:r w:rsidRPr="00325D80">
                              <w:rPr>
                                <w:rFonts w:ascii="Times New Roman" w:hAnsi="Times New Roman" w:cs="Times New Roman"/>
                                <w:color w:val="000000" w:themeColor="text1"/>
                                <w:kern w:val="24"/>
                                <w:sz w:val="24"/>
                                <w:szCs w:val="24"/>
                              </w:rPr>
                              <w:t>c’</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616C5D6B" id="Tekstvak 15" o:spid="_x0000_s1029" type="#_x0000_t202" style="position:absolute;margin-left:222.9pt;margin-top:4.9pt;width:32.05pt;height:25.25pt;z-index:2516582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zhSDfwEAAO8CAAAOAAAAZHJzL2Uyb0RvYy54bWysUsFOIzEMvSPxD1HudIaCEBp1imARe1mx&#10;KwEfkGaSTqRJnLXTzvTvcdLSot0b4uI4tvP8/JzF3eQHsTVIDkIrL2e1FCZo6FxYt/Lt9eniVgpK&#10;KnRqgGBauTMk75bnZ4sxNmYOPQydQcEggZoxtrJPKTZVRbo3XtEMogmctIBeJb7iuupQjYzuh2pe&#10;1zfVCNhFBG2IOPq4T8plwbfW6PTbWjJJDK1kbqlYLHaVbbVcqGaNKvZOH2ioL7DwygVueoR6VEmJ&#10;Dbr/oLzTCAQ2zTT4Cqx12pQZeJrL+p9pXnoVTZmFxaF4lIm+D1Y/b1/iHxRpeoCJF5gFGSM1xME8&#10;z2TR55OZCs6zhLujbGZKQnPwur65rTmjOXU1r6/ZZ5Tq9DgipZ8GvMhOK5G3UsRS21+U9qUfJblX&#10;gCc3DDl+YpK9NK0m4Tpu8sFyBd2OyY+8v1bS341CIwWm4QeUde/B7jcJrCt9Msr+zQGcVS1MDz8g&#10;r+3zvVSd/unyHQAA//8DAFBLAwQUAAYACAAAACEAeGikQtwAAAAIAQAADwAAAGRycy9kb3ducmV2&#10;LnhtbEyPzU7DMBCE70i8g7VI3KgNJBUJ2VQIxBVE+ZG4ufE2iYjXUew24e1ZTnBajWY08221Wfyg&#10;jjTFPjDC5cqAIm6C67lFeHt9vLgBFZNlZ4fAhPBNETb16UllSxdmfqHjNrVKSjiWFqFLaSy1jk1H&#10;3sZVGInF24fJ2yRyarWb7CzlftBXxqy1tz3LQmdHuu+o+doePML70/7zIzPP7YPPxzksRrMvNOL5&#10;2XJ3CyrRkv7C8Isv6FAL0y4c2EU1IGRZLugJoZAjfm6KAtQOYW2uQdeV/v9A/QMAAP//AwBQSwEC&#10;LQAUAAYACAAAACEAtoM4kv4AAADhAQAAEwAAAAAAAAAAAAAAAAAAAAAAW0NvbnRlbnRfVHlwZXNd&#10;LnhtbFBLAQItABQABgAIAAAAIQA4/SH/1gAAAJQBAAALAAAAAAAAAAAAAAAAAC8BAABfcmVscy8u&#10;cmVsc1BLAQItABQABgAIAAAAIQBnzhSDfwEAAO8CAAAOAAAAAAAAAAAAAAAAAC4CAABkcnMvZTJv&#10;RG9jLnhtbFBLAQItABQABgAIAAAAIQB4aKRC3AAAAAgBAAAPAAAAAAAAAAAAAAAAANkDAABkcnMv&#10;ZG93bnJldi54bWxQSwUGAAAAAAQABADzAAAA4gQAAAAA&#10;" filled="f" stroked="f">
                <v:textbox>
                  <w:txbxContent>
                    <w:p w14:paraId="45CD7EC4" w14:textId="77777777" w:rsidR="00550A06" w:rsidRPr="00325D80" w:rsidRDefault="00550A06" w:rsidP="00550A06">
                      <w:pPr>
                        <w:rPr>
                          <w:rFonts w:ascii="Times New Roman" w:hAnsi="Times New Roman" w:cs="Times New Roman"/>
                          <w:color w:val="000000" w:themeColor="text1"/>
                          <w:kern w:val="24"/>
                          <w:sz w:val="24"/>
                          <w:szCs w:val="24"/>
                          <w14:ligatures w14:val="none"/>
                        </w:rPr>
                      </w:pPr>
                      <w:r w:rsidRPr="00325D80">
                        <w:rPr>
                          <w:rFonts w:ascii="Times New Roman" w:hAnsi="Times New Roman" w:cs="Times New Roman"/>
                          <w:color w:val="000000" w:themeColor="text1"/>
                          <w:kern w:val="24"/>
                          <w:sz w:val="24"/>
                          <w:szCs w:val="24"/>
                        </w:rPr>
                        <w:t>c’</w:t>
                      </w:r>
                    </w:p>
                  </w:txbxContent>
                </v:textbox>
                <w10:anchorlock/>
              </v:shape>
            </w:pict>
          </mc:Fallback>
        </mc:AlternateContent>
      </w:r>
    </w:p>
    <w:p w14:paraId="235671AD" w14:textId="77777777" w:rsidR="00550A06" w:rsidRDefault="00550A06" w:rsidP="004A45C7">
      <w:r>
        <w:rPr>
          <w:noProof/>
        </w:rPr>
        <mc:AlternateContent>
          <mc:Choice Requires="wps">
            <w:drawing>
              <wp:anchor distT="0" distB="0" distL="114300" distR="114300" simplePos="0" relativeHeight="251658249" behindDoc="0" locked="1" layoutInCell="1" allowOverlap="1" wp14:anchorId="2123C8F4" wp14:editId="7A14EA3E">
                <wp:simplePos x="0" y="0"/>
                <wp:positionH relativeFrom="column">
                  <wp:posOffset>417668</wp:posOffset>
                </wp:positionH>
                <wp:positionV relativeFrom="paragraph">
                  <wp:posOffset>206058</wp:posOffset>
                </wp:positionV>
                <wp:extent cx="1126800" cy="1087200"/>
                <wp:effectExtent l="0" t="0" r="73660" b="55880"/>
                <wp:wrapNone/>
                <wp:docPr id="379045716" name="Rechte verbindingslijn met pijl 96"/>
                <wp:cNvGraphicFramePr/>
                <a:graphic xmlns:a="http://schemas.openxmlformats.org/drawingml/2006/main">
                  <a:graphicData uri="http://schemas.microsoft.com/office/word/2010/wordprocessingShape">
                    <wps:wsp>
                      <wps:cNvCnPr/>
                      <wps:spPr>
                        <a:xfrm>
                          <a:off x="0" y="0"/>
                          <a:ext cx="1126800" cy="10872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640C0262" id="_x0000_t32" coordsize="21600,21600" o:spt="32" o:oned="t" path="m,l21600,21600e" filled="f">
                <v:path arrowok="t" fillok="f" o:connecttype="none"/>
                <o:lock v:ext="edit" shapetype="t"/>
              </v:shapetype>
              <v:shape id="Rechte verbindingslijn met pijl 96" o:spid="_x0000_s1026" type="#_x0000_t32" style="position:absolute;margin-left:32.9pt;margin-top:16.25pt;width:88.7pt;height:85.6pt;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YWJKuQEAAMUDAAAOAAAAZHJzL2Uyb0RvYy54bWysU02P0zAQvSPxHyzfaZIelqpquocucEGw&#10;4uMHeJ1xYuEv2UOT/HvGTpuiBSGEuExsz7yZeW8mh/vJGnaGmLR3LW82NWfgpO+061v+9cvbVzvO&#10;EgrXCeMdtHyGxO+PL18cxrCHrR+86SAySuLSfgwtHxDDvqqSHMCKtPEBHDmVj1YgXWNfdVGMlN2a&#10;alvXd9XoYxeil5ASvT4sTn4s+ZUCiR+VSoDMtJx6w2JjsU/ZVseD2PdRhEHLSxviH7qwQjsquqZ6&#10;ECjY96h/SWW1jD55hRvpbeWV0hIKB2LT1M/YfB5EgMKFxElhlSn9v7Tyw/nkHiPJMIa0T+ExZhaT&#10;ijZ/qT82FbHmVSyYkEl6bJrt3a4mTSX5mnr3msaR5axu8BATvgNvWT60PGEUuh/w5J2jwfjYFMnE&#10;+X3CBXgF5NrGZYtCmzeuYzgH2h6MWrjewKVODqlufZcTzgYW+CdQTHe501KmrBScTGRnQcvQfWvW&#10;LBSZIUobs4LqP4MusRkGZc3+FrhGl4re4Qq02vn4u6o4XVtVS/yV9cI1037y3VymWOSgXSlzuOx1&#10;Xsaf7wV++/uOPwAAAP//AwBQSwMEFAAGAAgAAAAhAGZHjC7fAAAACQEAAA8AAABkcnMvZG93bnJl&#10;di54bWxMj81OwzAQhO9IvIO1SNyoQ0J/CHEqhOBYIZoKcXTjTRwRr6PYacPbs5zKbUczmvm22M6u&#10;FyccQ+dJwf0iAYFUe9NRq+BQvd1tQISoyejeEyr4wQDb8vqq0LnxZ/rA0z62gkso5FqBjXHIpQy1&#10;RafDwg9I7DV+dDqyHFtpRn3mctfLNElW0umOeMHqAV8s1t/7ySloqvZQf71u5NQ37+vq0z7aXbVT&#10;6vZmfn4CEXGOlzD84TM6lMx09BOZIHoFqyWTRwVZugTBfvqQpSCOfCTZGmRZyP8flL8AAAD//wMA&#10;UEsBAi0AFAAGAAgAAAAhALaDOJL+AAAA4QEAABMAAAAAAAAAAAAAAAAAAAAAAFtDb250ZW50X1R5&#10;cGVzXS54bWxQSwECLQAUAAYACAAAACEAOP0h/9YAAACUAQAACwAAAAAAAAAAAAAAAAAvAQAAX3Jl&#10;bHMvLnJlbHNQSwECLQAUAAYACAAAACEA9mFiSrkBAADFAwAADgAAAAAAAAAAAAAAAAAuAgAAZHJz&#10;L2Uyb0RvYy54bWxQSwECLQAUAAYACAAAACEAZkeMLt8AAAAJAQAADwAAAAAAAAAAAAAAAAATBAAA&#10;ZHJzL2Rvd25yZXYueG1sUEsFBgAAAAAEAAQA8wAAAB8FAAAAAA==&#10;" strokecolor="black [3200]" strokeweight=".5pt">
                <v:stroke endarrow="block" joinstyle="miter"/>
                <w10:anchorlock/>
              </v:shape>
            </w:pict>
          </mc:Fallback>
        </mc:AlternateContent>
      </w:r>
      <w:r>
        <w:rPr>
          <w:noProof/>
        </w:rPr>
        <mc:AlternateContent>
          <mc:Choice Requires="wps">
            <w:drawing>
              <wp:anchor distT="0" distB="0" distL="114300" distR="114300" simplePos="0" relativeHeight="251658248" behindDoc="0" locked="1" layoutInCell="1" allowOverlap="1" wp14:anchorId="76A64BD9" wp14:editId="1F784163">
                <wp:simplePos x="0" y="0"/>
                <wp:positionH relativeFrom="column">
                  <wp:posOffset>4295140</wp:posOffset>
                </wp:positionH>
                <wp:positionV relativeFrom="paragraph">
                  <wp:posOffset>277495</wp:posOffset>
                </wp:positionV>
                <wp:extent cx="1098000" cy="954000"/>
                <wp:effectExtent l="0" t="42227" r="60007" b="21908"/>
                <wp:wrapNone/>
                <wp:docPr id="1523444292" name="Rechte verbindingslijn met pijl 96"/>
                <wp:cNvGraphicFramePr/>
                <a:graphic xmlns:a="http://schemas.openxmlformats.org/drawingml/2006/main">
                  <a:graphicData uri="http://schemas.microsoft.com/office/word/2010/wordprocessingShape">
                    <wps:wsp>
                      <wps:cNvCnPr/>
                      <wps:spPr>
                        <a:xfrm rot="5400000" flipH="1" flipV="1">
                          <a:off x="0" y="0"/>
                          <a:ext cx="1098000" cy="9540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6B455ED5" id="_x0000_t32" coordsize="21600,21600" o:spt="32" o:oned="t" path="m,l21600,21600e" filled="f">
                <v:path arrowok="t" fillok="f" o:connecttype="none"/>
                <o:lock v:ext="edit" shapetype="t"/>
              </v:shapetype>
              <v:shape id="Rechte verbindingslijn met pijl 96" o:spid="_x0000_s1026" type="#_x0000_t32" style="position:absolute;margin-left:338.2pt;margin-top:21.85pt;width:86.45pt;height:75.1pt;rotation:90;flip:x y;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Z0YSyQEAAOYDAAAOAAAAZHJzL2Uyb0RvYy54bWysU02P1DAMvSPxH6LcmXZWgHar6exhlo8D&#10;ghULe8+mThuRLzlh2v57nHSmiwCtEKIHy0n8nv1sd3c9WcOOgFF71/LtpuYMnPSddn3Lv355++KS&#10;s5iE64TxDlo+Q+TX++fPdmNo4MIP3nSAjEhcbMbQ8iGl0FRVlANYETc+gKNH5dGKREfsqw7FSOzW&#10;VBd1/boaPXYBvYQY6fZmeeT7wq8UyPRJqQiJmZZTbalYLPYh22q/E02PIgxansoQ/1CFFdpR0pXq&#10;RiTBvqP+jcpqiT56lTbS28orpSUUDaRmW/+i5m4QAYoWak4Ma5vi/6OVH48Hd4vUhjHEJoZbzCom&#10;hZahp269elnnjzNldHhPE168++zlSFLAptLOeW0nTIlJutzWV5cFK+ntqjDlflcLf0YHjOkdeMuy&#10;0/KYUOh+SAfvHE3O45JDHD/EtADPgAw2LtsktHnjOpbmQOuVUAvXGzjlySHVo7DipdnAAv8Miuku&#10;F1qklJ2Dg0F2FLQt3bftykKRGaK0MSuofhp0is0wKHv4t8A1umT0Lq1Aq53HP2VN07lUtcSfVS9a&#10;s+wH381lzKUdtExlDqfFz9v687nAH3/P/Q8AAAD//wMAUEsDBBQABgAIAAAAIQAzxtBN3wAAAAoB&#10;AAAPAAAAZHJzL2Rvd25yZXYueG1sTI9BTsMwEEX3SNzBmkrsqBNHba0Qp0IVLBCLisAB3GRIosbj&#10;KHbT9PYMK1iO5uv994v94gYx4xR6TwbSdQICqfZNT62Br8/XRw0iREuNHTyhgRsG2Jf3d4XNG3+l&#10;D5yr2AqGUMitgS7GMZcy1B06G9Z+ROLft5+cjXxOrWwme2W4G6RKkq10tidu6OyIhw7rc3VxBjL9&#10;/jJvqsOSxlQd+9vbMat3szEPq+X5CUTEJf6F4Vef1aFkp5O/UBPEYGCrd6weGaYyEBzQmeZxJwMq&#10;2SiQZSH/Tyh/AAAA//8DAFBLAQItABQABgAIAAAAIQC2gziS/gAAAOEBAAATAAAAAAAAAAAAAAAA&#10;AAAAAABbQ29udGVudF9UeXBlc10ueG1sUEsBAi0AFAAGAAgAAAAhADj9If/WAAAAlAEAAAsAAAAA&#10;AAAAAAAAAAAALwEAAF9yZWxzLy5yZWxzUEsBAi0AFAAGAAgAAAAhABdnRhLJAQAA5gMAAA4AAAAA&#10;AAAAAAAAAAAALgIAAGRycy9lMm9Eb2MueG1sUEsBAi0AFAAGAAgAAAAhADPG0E3fAAAACgEAAA8A&#10;AAAAAAAAAAAAAAAAIwQAAGRycy9kb3ducmV2LnhtbFBLBQYAAAAABAAEAPMAAAAvBQAAAAA=&#10;" strokecolor="black [3200]" strokeweight=".5pt">
                <v:stroke endarrow="block" joinstyle="miter"/>
                <w10:anchorlock/>
              </v:shape>
            </w:pict>
          </mc:Fallback>
        </mc:AlternateContent>
      </w:r>
    </w:p>
    <w:p w14:paraId="730A1402" w14:textId="77777777" w:rsidR="00341DA6" w:rsidRDefault="00550A06" w:rsidP="004A45C7">
      <w:r>
        <w:rPr>
          <w:noProof/>
        </w:rPr>
        <mc:AlternateContent>
          <mc:Choice Requires="wps">
            <w:drawing>
              <wp:anchor distT="0" distB="0" distL="114300" distR="114300" simplePos="0" relativeHeight="251658253" behindDoc="0" locked="1" layoutInCell="1" allowOverlap="1" wp14:anchorId="1E316B6F" wp14:editId="7E9FDCB5">
                <wp:simplePos x="0" y="0"/>
                <wp:positionH relativeFrom="column">
                  <wp:posOffset>4991100</wp:posOffset>
                </wp:positionH>
                <wp:positionV relativeFrom="paragraph">
                  <wp:posOffset>438467</wp:posOffset>
                </wp:positionV>
                <wp:extent cx="266400" cy="320400"/>
                <wp:effectExtent l="0" t="0" r="0" b="0"/>
                <wp:wrapNone/>
                <wp:docPr id="286218181" name="Tekstvak 16"/>
                <wp:cNvGraphicFramePr/>
                <a:graphic xmlns:a="http://schemas.openxmlformats.org/drawingml/2006/main">
                  <a:graphicData uri="http://schemas.microsoft.com/office/word/2010/wordprocessingShape">
                    <wps:wsp>
                      <wps:cNvSpPr txBox="1"/>
                      <wps:spPr>
                        <a:xfrm>
                          <a:off x="0" y="0"/>
                          <a:ext cx="266400" cy="320400"/>
                        </a:xfrm>
                        <a:prstGeom prst="rect">
                          <a:avLst/>
                        </a:prstGeom>
                        <a:noFill/>
                      </wps:spPr>
                      <wps:txbx>
                        <w:txbxContent>
                          <w:p w14:paraId="7784F440" w14:textId="77777777" w:rsidR="00550A06" w:rsidRPr="00325D80" w:rsidRDefault="00550A06" w:rsidP="00550A06">
                            <w:pPr>
                              <w:rPr>
                                <w:rFonts w:ascii="Times New Roman" w:hAnsi="Times New Roman" w:cs="Times New Roman"/>
                                <w:color w:val="000000" w:themeColor="text1"/>
                                <w:kern w:val="24"/>
                                <w:sz w:val="24"/>
                                <w:szCs w:val="24"/>
                                <w14:ligatures w14:val="none"/>
                              </w:rPr>
                            </w:pPr>
                            <w:r w:rsidRPr="00325D80">
                              <w:rPr>
                                <w:rFonts w:ascii="Times New Roman" w:hAnsi="Times New Roman" w:cs="Times New Roman"/>
                                <w:color w:val="000000" w:themeColor="text1"/>
                                <w:kern w:val="24"/>
                                <w:sz w:val="24"/>
                                <w:szCs w:val="24"/>
                              </w:rPr>
                              <w:t>b</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1E316B6F" id="Tekstvak 16" o:spid="_x0000_s1030" type="#_x0000_t202" style="position:absolute;margin-left:393pt;margin-top:34.5pt;width:21pt;height:25.25pt;z-index:25165825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PfugAEAAO8CAAAOAAAAZHJzL2Uyb0RvYy54bWysUk1v2zAMvQ/ofxB0b+xmRVAYcYp+oL0U&#10;XYFuP0CRpViAJWqkEjv/fpSSJsV2G3qhKJJ6fHzU8nbyg9gZJAehlVezWgoTNHQubFr56+fT5Y0U&#10;lFTo1ADBtHJvSN6uLr4tx9iYOfQwdAYFgwRqxtjKPqXYVBXp3nhFM4gmcNICepX4ipuqQzUyuh+q&#10;eV0vqhGwiwjaEHH08ZCUq4JvrdHph7VkkhhaydxSsVjsOttqtVTNBlXsnT7SUP/BwisXuOkJ6lEl&#10;Jbbo/oHyTiMQ2DTT4Cuw1mlTZuBpruq/pnnvVTRlFhaH4kkm+jpY/bp7j28o0nQPEy8wCzJGaoiD&#10;eZ7Jos8nMxWcZwn3J9nMlITm4HyxuK45ozn1fV5nn1Gq8+OIlJ4NeJGdViJvpYildi+UDqUfJblX&#10;gCc3DDl+ZpK9NK0n4bpWXn+wXEO3Z/Ij76+V9Hur0EiBaXiAsu4D2N02gXWlT0Y5vDmCs6qF6fEH&#10;5LV9vpeq8z9d/QEAAP//AwBQSwMEFAAGAAgAAAAhAJzekzXfAAAACgEAAA8AAABkcnMvZG93bnJl&#10;di54bWxMj81OwzAQhO9IfQdrkbhRuxUNSRqnqkBcqSg/Um9uvE0i4nUUu014e7YnOO2uZjT7TbGZ&#10;XCcuOITWk4bFXIFAqrxtqdbw8f5yn4II0ZA1nSfU8IMBNuXspjC59SO94WUfa8EhFHKjoYmxz6UM&#10;VYPOhLnvkVg7+cGZyOdQSzuYkcNdJ5dKJdKZlvhDY3p8arD63p+dhs/X0+HrQe3qZ7fqRz8pSS6T&#10;Wt/dTts1iIhT/DPDFZ/RoWSmoz+TDaLT8Jgm3CVqSDKebEiXKS9Hdi6yFciykP8rlL8AAAD//wMA&#10;UEsBAi0AFAAGAAgAAAAhALaDOJL+AAAA4QEAABMAAAAAAAAAAAAAAAAAAAAAAFtDb250ZW50X1R5&#10;cGVzXS54bWxQSwECLQAUAAYACAAAACEAOP0h/9YAAACUAQAACwAAAAAAAAAAAAAAAAAvAQAAX3Jl&#10;bHMvLnJlbHNQSwECLQAUAAYACAAAACEAHAT37oABAADvAgAADgAAAAAAAAAAAAAAAAAuAgAAZHJz&#10;L2Uyb0RvYy54bWxQSwECLQAUAAYACAAAACEAnN6TNd8AAAAKAQAADwAAAAAAAAAAAAAAAADaAwAA&#10;ZHJzL2Rvd25yZXYueG1sUEsFBgAAAAAEAAQA8wAAAOYEAAAAAA==&#10;" filled="f" stroked="f">
                <v:textbox>
                  <w:txbxContent>
                    <w:p w14:paraId="7784F440" w14:textId="77777777" w:rsidR="00550A06" w:rsidRPr="00325D80" w:rsidRDefault="00550A06" w:rsidP="00550A06">
                      <w:pPr>
                        <w:rPr>
                          <w:rFonts w:ascii="Times New Roman" w:hAnsi="Times New Roman" w:cs="Times New Roman"/>
                          <w:color w:val="000000" w:themeColor="text1"/>
                          <w:kern w:val="24"/>
                          <w:sz w:val="24"/>
                          <w:szCs w:val="24"/>
                          <w14:ligatures w14:val="none"/>
                        </w:rPr>
                      </w:pPr>
                      <w:r w:rsidRPr="00325D80">
                        <w:rPr>
                          <w:rFonts w:ascii="Times New Roman" w:hAnsi="Times New Roman" w:cs="Times New Roman"/>
                          <w:color w:val="000000" w:themeColor="text1"/>
                          <w:kern w:val="24"/>
                          <w:sz w:val="24"/>
                          <w:szCs w:val="24"/>
                        </w:rPr>
                        <w:t>b</w:t>
                      </w:r>
                    </w:p>
                  </w:txbxContent>
                </v:textbox>
                <w10:anchorlock/>
              </v:shape>
            </w:pict>
          </mc:Fallback>
        </mc:AlternateContent>
      </w:r>
      <w:r>
        <w:rPr>
          <w:noProof/>
        </w:rPr>
        <mc:AlternateContent>
          <mc:Choice Requires="wps">
            <w:drawing>
              <wp:anchor distT="0" distB="0" distL="114300" distR="114300" simplePos="0" relativeHeight="251658252" behindDoc="0" locked="1" layoutInCell="1" allowOverlap="1" wp14:anchorId="58036E33" wp14:editId="0D4A52BF">
                <wp:simplePos x="0" y="0"/>
                <wp:positionH relativeFrom="column">
                  <wp:posOffset>527177</wp:posOffset>
                </wp:positionH>
                <wp:positionV relativeFrom="paragraph">
                  <wp:posOffset>400050</wp:posOffset>
                </wp:positionV>
                <wp:extent cx="266400" cy="320400"/>
                <wp:effectExtent l="0" t="0" r="0" b="0"/>
                <wp:wrapNone/>
                <wp:docPr id="1792811758" name="Tekstvak 14"/>
                <wp:cNvGraphicFramePr/>
                <a:graphic xmlns:a="http://schemas.openxmlformats.org/drawingml/2006/main">
                  <a:graphicData uri="http://schemas.microsoft.com/office/word/2010/wordprocessingShape">
                    <wps:wsp>
                      <wps:cNvSpPr txBox="1"/>
                      <wps:spPr>
                        <a:xfrm>
                          <a:off x="0" y="0"/>
                          <a:ext cx="266400" cy="320400"/>
                        </a:xfrm>
                        <a:prstGeom prst="rect">
                          <a:avLst/>
                        </a:prstGeom>
                        <a:noFill/>
                      </wps:spPr>
                      <wps:txbx>
                        <w:txbxContent>
                          <w:p w14:paraId="429B2D4B" w14:textId="77777777" w:rsidR="00550A06" w:rsidRPr="00325D80" w:rsidRDefault="00550A06" w:rsidP="00550A06">
                            <w:pPr>
                              <w:rPr>
                                <w:rFonts w:ascii="Times New Roman" w:hAnsi="Times New Roman" w:cs="Times New Roman"/>
                                <w:color w:val="000000" w:themeColor="text1"/>
                                <w:kern w:val="24"/>
                                <w:sz w:val="24"/>
                                <w:szCs w:val="24"/>
                                <w14:ligatures w14:val="none"/>
                              </w:rPr>
                            </w:pPr>
                            <w:r w:rsidRPr="00325D80">
                              <w:rPr>
                                <w:rFonts w:ascii="Times New Roman" w:hAnsi="Times New Roman" w:cs="Times New Roman"/>
                                <w:color w:val="000000" w:themeColor="text1"/>
                                <w:kern w:val="24"/>
                                <w:sz w:val="24"/>
                                <w:szCs w:val="24"/>
                              </w:rPr>
                              <w:t>a</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58036E33" id="Tekstvak 14" o:spid="_x0000_s1031" type="#_x0000_t202" style="position:absolute;margin-left:41.5pt;margin-top:31.5pt;width:21pt;height:25.25pt;z-index:2516582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UCgAEAAO8CAAAOAAAAZHJzL2Uyb0RvYy54bWysUsFu2zAMvRfoPwi6N3azLiiMOMW2orsM&#10;bYF2H6DIUizAElVSiZ2/L6WkydDdhl0oiqQeHx+1vJv8IHYGyUFo5fWslsIEDZ0Lm1b+fn24upWC&#10;kgqdGiCYVu4NybvV5cVyjI2ZQw9DZ1AwSKBmjK3sU4pNVZHujVc0g2gCJy2gV4mvuKk6VCOj+6Ga&#10;1/WiGgG7iKANEUfvD0m5KvjWGp2erCWTxNBK5paKxWLX2VarpWo2qGLv9JGG+gcWXrnATU9Q9yop&#10;sUX3F5R3GoHAppkGX4G1TpsyA09zXX+a5qVX0ZRZWByKJ5no/8Hqx91LfEaRpu8w8QKzIGOkhjiY&#10;55ks+nwyU8F5lnB/ks1MSWgOzheLm5ozmlNf5nX2GaU6P45I6acBL7LTSuStFLHU7helQ+lHSe4V&#10;4MENQ46fmWQvTetJuK6VXz9YrqHbM/mR99dKetsqNFJgGn5AWfcB7Ns2gXWlT0Y5vDmCs6qF6fEH&#10;5LX9eS9V53+6egcAAP//AwBQSwMEFAAGAAgAAAAhAEPEqQLcAAAACQEAAA8AAABkcnMvZG93bnJl&#10;di54bWxMj0FvwjAMhe+T9h8iT9ptJMCKoGuKENOumwZsErfQmLZa41RNoN2/n3saJz/rWc/fy9aD&#10;a8QVu1B70jCdKBBIhbc1lRoO+7enJYgQDVnTeEINvxhgnd/fZSa1vqdPvO5iKTiEQmo0VDG2qZSh&#10;qNCZMPEtEntn3zkTee1KaTvTc7hr5EyphXSmJv5QmRa3FRY/u4vT8PV+Pn4/q4/y1SVt7wclya2k&#10;1o8Pw+YFRMQh/h/DiM/okDPTyV/IBtFoWM65StSwGOfozxIWJxbTeQIyz+Rtg/wPAAD//wMAUEsB&#10;Ai0AFAAGAAgAAAAhALaDOJL+AAAA4QEAABMAAAAAAAAAAAAAAAAAAAAAAFtDb250ZW50X1R5cGVz&#10;XS54bWxQSwECLQAUAAYACAAAACEAOP0h/9YAAACUAQAACwAAAAAAAAAAAAAAAAAvAQAAX3JlbHMv&#10;LnJlbHNQSwECLQAUAAYACAAAACEA1PgFAoABAADvAgAADgAAAAAAAAAAAAAAAAAuAgAAZHJzL2Uy&#10;b0RvYy54bWxQSwECLQAUAAYACAAAACEAQ8SpAtwAAAAJAQAADwAAAAAAAAAAAAAAAADaAwAAZHJz&#10;L2Rvd25yZXYueG1sUEsFBgAAAAAEAAQA8wAAAOMEAAAAAA==&#10;" filled="f" stroked="f">
                <v:textbox>
                  <w:txbxContent>
                    <w:p w14:paraId="429B2D4B" w14:textId="77777777" w:rsidR="00550A06" w:rsidRPr="00325D80" w:rsidRDefault="00550A06" w:rsidP="00550A06">
                      <w:pPr>
                        <w:rPr>
                          <w:rFonts w:ascii="Times New Roman" w:hAnsi="Times New Roman" w:cs="Times New Roman"/>
                          <w:color w:val="000000" w:themeColor="text1"/>
                          <w:kern w:val="24"/>
                          <w:sz w:val="24"/>
                          <w:szCs w:val="24"/>
                          <w14:ligatures w14:val="none"/>
                        </w:rPr>
                      </w:pPr>
                      <w:r w:rsidRPr="00325D80">
                        <w:rPr>
                          <w:rFonts w:ascii="Times New Roman" w:hAnsi="Times New Roman" w:cs="Times New Roman"/>
                          <w:color w:val="000000" w:themeColor="text1"/>
                          <w:kern w:val="24"/>
                          <w:sz w:val="24"/>
                          <w:szCs w:val="24"/>
                        </w:rPr>
                        <w:t>a</w:t>
                      </w:r>
                    </w:p>
                  </w:txbxContent>
                </v:textbox>
                <w10:anchorlock/>
              </v:shape>
            </w:pict>
          </mc:Fallback>
        </mc:AlternateContent>
      </w:r>
      <w:r>
        <w:rPr>
          <w:noProof/>
        </w:rPr>
        <mc:AlternateContent>
          <mc:Choice Requires="wps">
            <w:drawing>
              <wp:anchor distT="0" distB="0" distL="114300" distR="114300" simplePos="0" relativeHeight="251658247" behindDoc="0" locked="1" layoutInCell="1" allowOverlap="1" wp14:anchorId="33C5CDB0" wp14:editId="0165B24E">
                <wp:simplePos x="0" y="0"/>
                <wp:positionH relativeFrom="column">
                  <wp:posOffset>1849574</wp:posOffset>
                </wp:positionH>
                <wp:positionV relativeFrom="paragraph">
                  <wp:posOffset>1170305</wp:posOffset>
                </wp:positionV>
                <wp:extent cx="2221200" cy="0"/>
                <wp:effectExtent l="0" t="0" r="0" b="0"/>
                <wp:wrapNone/>
                <wp:docPr id="1117401632" name="Rechte verbindingslijn 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221200" cy="0"/>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1776E79D" id="Rechte verbindingslijn 18" o:spid="_x0000_s1026" style="position:absolute;z-index:25165824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45.65pt,92.15pt" to="320.55pt,9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huMMuwEAAOQDAAAOAAAAZHJzL2Uyb0RvYy54bWysU02P1DAMvSPxH6LcmX4cEKqms4ddLZcV&#10;rFj4AdnUmUabxFESpp1/j5NOOytACCEuVh37PfvZ7v5mtoadIESNrufNruYMnMRBu2PPv329f/eB&#10;s5iEG4RBBz0/Q+Q3h7dv9pPvoMURzQCBEYmL3eR7Pqbku6qKcgQr4g49OAoqDFYkcsOxGoKYiN2a&#10;qq3r99WEYfABJcRIr3dLkB8Kv1Ig02elIiRmek69pWJDsc/ZVoe96I5B+FHLSxviH7qwQjsqulHd&#10;iSTY96B/obJaBoyo0k6irVApLaFoIDVN/ZOap1F4KFpoONFvY4r/j1Z+Ot26x5Bbl7N78g8oXyIN&#10;pZp87LZgdqJf0mYVbE6n3tlcBnneBglzYpIe27ZtaDucyTVWiW4F+hDTR0DL8kfPjXZZo+jE6SGm&#10;XFp0a0p+Ni7biEYP99qY4uTrgFsT2EnQXtPc5D0S7lUWeRlZdCytFxHpbGBh/QKK6YGabUr1cnFX&#10;zuFl5TSOMjNEUfUNVP8ZdMnNMChX+LfALbtURJc2oNUOw++qXuWrJX9VvWjNsp9xOD+Gda10SmVa&#10;l7PPt/raL/Drz3n4AQAA//8DAFBLAwQUAAYACAAAACEAcfi+V+AAAAALAQAADwAAAGRycy9kb3du&#10;cmV2LnhtbEyPQUvDQBCF74L/YRnBi9hN2hraNJsigV48CDZSPG6TaTaYnQ3ZbZP+e0cQ7G1m3uPN&#10;97LtZDtxwcG3jhTEswgEUuXqlhoFn+XueQXCB0217hyhgit62Ob3d5lOazfSB172oREcQj7VCkwI&#10;fSqlrwxa7WeuR2Lt5AarA69DI+tBjxxuOzmPokRa3RJ/MLrHwmD1vT9bBV/N02J3KKkci/B+Ssx0&#10;Pby9FEo9PkyvGxABp/Bvhl98RoecmY7uTLUXnYL5Ol6wlYXVkgd2JMs4BnH8u8g8k7cd8h8AAAD/&#10;/wMAUEsBAi0AFAAGAAgAAAAhALaDOJL+AAAA4QEAABMAAAAAAAAAAAAAAAAAAAAAAFtDb250ZW50&#10;X1R5cGVzXS54bWxQSwECLQAUAAYACAAAACEAOP0h/9YAAACUAQAACwAAAAAAAAAAAAAAAAAvAQAA&#10;X3JlbHMvLnJlbHNQSwECLQAUAAYACAAAACEAO4bjDLsBAADkAwAADgAAAAAAAAAAAAAAAAAuAgAA&#10;ZHJzL2Uyb0RvYy54bWxQSwECLQAUAAYACAAAACEAcfi+V+AAAAALAQAADwAAAAAAAAAAAAAAAAAV&#10;BAAAZHJzL2Rvd25yZXYueG1sUEsFBgAAAAAEAAQA8wAAACIFAAAAAA==&#10;" strokecolor="black [3213]" strokeweight=".5pt">
                <v:stroke joinstyle="miter"/>
                <o:lock v:ext="edit" shapetype="f"/>
                <w10:anchorlock/>
              </v:line>
            </w:pict>
          </mc:Fallback>
        </mc:AlternateContent>
      </w:r>
      <w:r>
        <w:rPr>
          <w:noProof/>
        </w:rPr>
        <mc:AlternateContent>
          <mc:Choice Requires="wps">
            <w:drawing>
              <wp:anchor distT="45720" distB="45720" distL="114300" distR="114300" simplePos="0" relativeHeight="251658246" behindDoc="0" locked="1" layoutInCell="1" allowOverlap="1" wp14:anchorId="6C4AF0AE" wp14:editId="55E305E3">
                <wp:simplePos x="0" y="0"/>
                <wp:positionH relativeFrom="column">
                  <wp:posOffset>1700530</wp:posOffset>
                </wp:positionH>
                <wp:positionV relativeFrom="paragraph">
                  <wp:posOffset>791845</wp:posOffset>
                </wp:positionV>
                <wp:extent cx="2548800" cy="770400"/>
                <wp:effectExtent l="57150" t="19050" r="80645" b="106045"/>
                <wp:wrapSquare wrapText="bothSides"/>
                <wp:docPr id="222767135"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48800" cy="770400"/>
                        </a:xfrm>
                        <a:prstGeom prst="rect">
                          <a:avLst/>
                        </a:prstGeom>
                        <a:solidFill>
                          <a:srgbClr val="FFFFFF"/>
                        </a:solidFill>
                        <a:ln w="9525">
                          <a:solidFill>
                            <a:srgbClr val="000000"/>
                          </a:solidFill>
                          <a:miter lim="800000"/>
                          <a:headEnd/>
                          <a:tailEnd/>
                        </a:ln>
                        <a:effectLst>
                          <a:outerShdw blurRad="50800" dist="38100" dir="5400000" algn="t" rotWithShape="0">
                            <a:prstClr val="black">
                              <a:alpha val="40000"/>
                            </a:prstClr>
                          </a:outerShdw>
                        </a:effectLst>
                      </wps:spPr>
                      <wps:txbx>
                        <w:txbxContent>
                          <w:p w14:paraId="56255B67" w14:textId="77777777" w:rsidR="00550A06" w:rsidRPr="00160E2F" w:rsidRDefault="00550A06" w:rsidP="00550A06">
                            <w:pPr>
                              <w:spacing w:line="480" w:lineRule="auto"/>
                              <w:jc w:val="center"/>
                              <w:rPr>
                                <w:rFonts w:ascii="Times New Roman" w:hAnsi="Times New Roman" w:cs="Times New Roman"/>
                                <w:color w:val="000000" w:themeColor="text1"/>
                                <w:kern w:val="24"/>
                                <w:sz w:val="24"/>
                                <w:szCs w:val="24"/>
                                <w14:ligatures w14:val="none"/>
                              </w:rPr>
                            </w:pPr>
                            <w:r w:rsidRPr="00160E2F">
                              <w:rPr>
                                <w:rFonts w:ascii="Times New Roman" w:hAnsi="Times New Roman" w:cs="Times New Roman"/>
                                <w:color w:val="000000" w:themeColor="text1"/>
                                <w:kern w:val="24"/>
                                <w:sz w:val="24"/>
                                <w:szCs w:val="24"/>
                              </w:rPr>
                              <w:t>Toeschrijven van vijandige intenties</w:t>
                            </w:r>
                          </w:p>
                          <w:p w14:paraId="7230715B" w14:textId="77777777" w:rsidR="00550A06" w:rsidRPr="00160E2F" w:rsidRDefault="00550A06" w:rsidP="00550A06">
                            <w:pPr>
                              <w:spacing w:line="480" w:lineRule="auto"/>
                              <w:jc w:val="center"/>
                              <w:rPr>
                                <w:rFonts w:ascii="Times New Roman" w:hAnsi="Times New Roman" w:cs="Times New Roman"/>
                                <w:color w:val="000000" w:themeColor="text1"/>
                                <w:kern w:val="24"/>
                                <w:sz w:val="24"/>
                                <w:szCs w:val="24"/>
                              </w:rPr>
                            </w:pPr>
                            <w:r w:rsidRPr="00160E2F">
                              <w:rPr>
                                <w:rFonts w:ascii="Times New Roman" w:hAnsi="Times New Roman" w:cs="Times New Roman"/>
                                <w:color w:val="000000" w:themeColor="text1"/>
                                <w:kern w:val="24"/>
                                <w:sz w:val="24"/>
                                <w:szCs w:val="24"/>
                              </w:rPr>
                              <w:t>Nastreven van instrumentele doelen</w:t>
                            </w:r>
                          </w:p>
                          <w:p w14:paraId="4779A253" w14:textId="77777777" w:rsidR="00550A06" w:rsidRPr="00160E2F" w:rsidRDefault="00550A06" w:rsidP="00550A06">
                            <w:pPr>
                              <w:spacing w:line="480" w:lineRule="auto"/>
                              <w:jc w:val="center"/>
                              <w:rPr>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C4AF0AE" id="_x0000_s1032" type="#_x0000_t202" style="position:absolute;margin-left:133.9pt;margin-top:62.35pt;width:200.7pt;height:60.65pt;z-index:25165824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pK5ZaQIAANoEAAAOAAAAZHJzL2Uyb0RvYy54bWysVE1v2zAMvQ/YfxB0X+1kSZsadYquXYcB&#10;3QeWDTvLkhwLlUVPUmJ3v34U7abZ12WYDgZp0k98j6QvLofWsr32wYAr+ewk50w7Ccq4bcm/fL59&#10;seIsROGUsOB0yR904Jfr588u+q7Qc2jAKu0ZgrhQ9F3Jmxi7IsuCbHQrwgl02mGwBt+KiK7fZsqL&#10;HtFbm83z/DTrwavOg9Qh4NubMcjXhF/XWsYPdR10ZLbkWFukp6dnlZ7Z+kIUWy+6xsipDPEPVbTC&#10;OLz0AHUjomA7b36Dao30EKCOJxLaDOraSE0ckM0s/4XNphGdJi4oTugOMoX/Byvf7zfdR8/i8AoG&#10;bCCRCN0dyPvAHFw3wm31lffQN1oovHiWJMv6LhTTp0nqUIQEUvXvQGGTxS4CAQ21b5MqyJMhOjbg&#10;4SC6HiKT+HK+XKxWOYYkxs7O8gXa6QpRPH7d+RDfaGhZMkrusamELvZ3IY6pjynpsgDWqFtjLTl+&#10;W11bz/YCB+CWzoT+U5p1rC/5+XK+HAX4K0RO508QrYk4yda0JUc6eFKSKJJsr50iOwpjRxvZWZfC&#10;mmYUeSQHdgixaVTPKrvzn4Qq+TInbZRJzF+uZkkoZXCAl6hTuoQJu8XNi5x5iF9NbGhoksoJMely&#10;oF9ZIe9H5WzXiFETgpn4TNkk/qEW8o7KpN6ndo+Nj0M1MIOVniaQNAoVqAccBiyHOo4/BzQa8N85&#10;63HRSh6+7YTXnNm3DgfqfLZYII1IzmJ5NkfHH0eq44hwEqGI72heR9rmRNbBFQ5ebWgmniqZxhUX&#10;iKhMy5429NinrKdf0voHAAAA//8DAFBLAwQUAAYACAAAACEAclJoFOAAAAALAQAADwAAAGRycy9k&#10;b3ducmV2LnhtbEyPQUvDQBCF74L/YRnBm9001MSm2ZQi9KIgWPXQ2zY7JsHsbNjdNNFf73iyx+F7&#10;vPdNuZ1tL87oQ+dIwXKRgECqnemoUfD+tr97ABGiJqN7R6jgGwNsq+urUhfGTfSK50NsBJdQKLSC&#10;NsahkDLULVodFm5AYvbpvNWRT99I4/XE5baXaZJk0uqOeKHVAz62WH8dRqvgZfy4j/v5OPw873L/&#10;tLY4LfWo1O3NvNuAiDjH/zD86bM6VOx0ciOZIHoFaZazemSQrnIQnMiydQrixGiVJSCrUl7+UP0C&#10;AAD//wMAUEsBAi0AFAAGAAgAAAAhALaDOJL+AAAA4QEAABMAAAAAAAAAAAAAAAAAAAAAAFtDb250&#10;ZW50X1R5cGVzXS54bWxQSwECLQAUAAYACAAAACEAOP0h/9YAAACUAQAACwAAAAAAAAAAAAAAAAAv&#10;AQAAX3JlbHMvLnJlbHNQSwECLQAUAAYACAAAACEAyKSuWWkCAADaBAAADgAAAAAAAAAAAAAAAAAu&#10;AgAAZHJzL2Uyb0RvYy54bWxQSwECLQAUAAYACAAAACEAclJoFOAAAAALAQAADwAAAAAAAAAAAAAA&#10;AADDBAAAZHJzL2Rvd25yZXYueG1sUEsFBgAAAAAEAAQA8wAAANAFAAAAAA==&#10;">
                <v:shadow on="t" color="black" opacity="26214f" origin=",-.5" offset="0,3pt"/>
                <v:textbox>
                  <w:txbxContent>
                    <w:p w14:paraId="56255B67" w14:textId="77777777" w:rsidR="00550A06" w:rsidRPr="00160E2F" w:rsidRDefault="00550A06" w:rsidP="00550A06">
                      <w:pPr>
                        <w:spacing w:line="480" w:lineRule="auto"/>
                        <w:jc w:val="center"/>
                        <w:rPr>
                          <w:rFonts w:ascii="Times New Roman" w:hAnsi="Times New Roman" w:cs="Times New Roman"/>
                          <w:color w:val="000000" w:themeColor="text1"/>
                          <w:kern w:val="24"/>
                          <w:sz w:val="24"/>
                          <w:szCs w:val="24"/>
                          <w14:ligatures w14:val="none"/>
                        </w:rPr>
                      </w:pPr>
                      <w:r w:rsidRPr="00160E2F">
                        <w:rPr>
                          <w:rFonts w:ascii="Times New Roman" w:hAnsi="Times New Roman" w:cs="Times New Roman"/>
                          <w:color w:val="000000" w:themeColor="text1"/>
                          <w:kern w:val="24"/>
                          <w:sz w:val="24"/>
                          <w:szCs w:val="24"/>
                        </w:rPr>
                        <w:t>Toeschrijven van vijandige intenties</w:t>
                      </w:r>
                    </w:p>
                    <w:p w14:paraId="7230715B" w14:textId="77777777" w:rsidR="00550A06" w:rsidRPr="00160E2F" w:rsidRDefault="00550A06" w:rsidP="00550A06">
                      <w:pPr>
                        <w:spacing w:line="480" w:lineRule="auto"/>
                        <w:jc w:val="center"/>
                        <w:rPr>
                          <w:rFonts w:ascii="Times New Roman" w:hAnsi="Times New Roman" w:cs="Times New Roman"/>
                          <w:color w:val="000000" w:themeColor="text1"/>
                          <w:kern w:val="24"/>
                          <w:sz w:val="24"/>
                          <w:szCs w:val="24"/>
                        </w:rPr>
                      </w:pPr>
                      <w:r w:rsidRPr="00160E2F">
                        <w:rPr>
                          <w:rFonts w:ascii="Times New Roman" w:hAnsi="Times New Roman" w:cs="Times New Roman"/>
                          <w:color w:val="000000" w:themeColor="text1"/>
                          <w:kern w:val="24"/>
                          <w:sz w:val="24"/>
                          <w:szCs w:val="24"/>
                        </w:rPr>
                        <w:t>Nastreven van instrumentele doelen</w:t>
                      </w:r>
                    </w:p>
                    <w:p w14:paraId="4779A253" w14:textId="77777777" w:rsidR="00550A06" w:rsidRPr="00160E2F" w:rsidRDefault="00550A06" w:rsidP="00550A06">
                      <w:pPr>
                        <w:spacing w:line="480" w:lineRule="auto"/>
                        <w:jc w:val="center"/>
                        <w:rPr>
                          <w:sz w:val="24"/>
                          <w:szCs w:val="24"/>
                        </w:rPr>
                      </w:pPr>
                    </w:p>
                  </w:txbxContent>
                </v:textbox>
                <w10:wrap type="square"/>
                <w10:anchorlock/>
              </v:shape>
            </w:pict>
          </mc:Fallback>
        </mc:AlternateContent>
      </w:r>
    </w:p>
    <w:p w14:paraId="19034050" w14:textId="77777777" w:rsidR="00341DA6" w:rsidRDefault="00341DA6" w:rsidP="004A45C7"/>
    <w:p w14:paraId="68AD3CCB" w14:textId="77777777" w:rsidR="00341DA6" w:rsidRDefault="00341DA6" w:rsidP="004A45C7"/>
    <w:p w14:paraId="408BCC1A" w14:textId="77777777" w:rsidR="00341DA6" w:rsidRDefault="00341DA6" w:rsidP="004A45C7"/>
    <w:p w14:paraId="04B26803" w14:textId="77777777" w:rsidR="00341DA6" w:rsidRDefault="00341DA6" w:rsidP="004A45C7"/>
    <w:p w14:paraId="637CCA6C" w14:textId="77777777" w:rsidR="00341DA6" w:rsidRDefault="00341DA6" w:rsidP="00A26992"/>
    <w:p w14:paraId="38B821F2" w14:textId="77777777" w:rsidR="00341DA6" w:rsidRDefault="00341DA6" w:rsidP="00A26992"/>
    <w:p w14:paraId="7A5A4F07" w14:textId="0AFB0D58" w:rsidR="00436B17" w:rsidRDefault="00D54DE2" w:rsidP="00341DA6">
      <w:pPr>
        <w:jc w:val="center"/>
        <w:rPr>
          <w:rFonts w:ascii="Times New Roman" w:hAnsi="Times New Roman" w:cs="Times New Roman"/>
          <w:b/>
          <w:bCs/>
          <w:sz w:val="24"/>
          <w:szCs w:val="24"/>
        </w:rPr>
      </w:pPr>
      <w:r>
        <w:rPr>
          <w:rFonts w:ascii="Times New Roman" w:hAnsi="Times New Roman" w:cs="Times New Roman"/>
          <w:b/>
          <w:bCs/>
          <w:sz w:val="24"/>
          <w:szCs w:val="24"/>
        </w:rPr>
        <w:t>M</w:t>
      </w:r>
      <w:r w:rsidR="00436B17">
        <w:rPr>
          <w:rFonts w:ascii="Times New Roman" w:hAnsi="Times New Roman" w:cs="Times New Roman"/>
          <w:b/>
          <w:bCs/>
          <w:sz w:val="24"/>
          <w:szCs w:val="24"/>
        </w:rPr>
        <w:t>ethode</w:t>
      </w:r>
    </w:p>
    <w:p w14:paraId="2BF9C689" w14:textId="77777777" w:rsidR="000D6BD1" w:rsidRPr="007D186B" w:rsidRDefault="000D6BD1" w:rsidP="00B4480D">
      <w:pPr>
        <w:spacing w:after="0" w:line="480" w:lineRule="auto"/>
        <w:rPr>
          <w:rFonts w:ascii="Times New Roman" w:hAnsi="Times New Roman" w:cs="Times New Roman"/>
          <w:b/>
          <w:bCs/>
          <w:sz w:val="24"/>
          <w:szCs w:val="24"/>
        </w:rPr>
      </w:pPr>
      <w:r w:rsidRPr="007D186B">
        <w:rPr>
          <w:rFonts w:ascii="Times New Roman" w:hAnsi="Times New Roman" w:cs="Times New Roman"/>
          <w:b/>
          <w:bCs/>
          <w:sz w:val="24"/>
          <w:szCs w:val="24"/>
        </w:rPr>
        <w:t>Onderzoeksdesign en participanten</w:t>
      </w:r>
    </w:p>
    <w:p w14:paraId="28994632" w14:textId="69837504" w:rsidR="00FD4849" w:rsidRDefault="000D6BD1" w:rsidP="00B4480D">
      <w:pPr>
        <w:spacing w:after="0" w:line="480" w:lineRule="auto"/>
        <w:ind w:firstLine="708"/>
        <w:rPr>
          <w:rFonts w:ascii="Times New Roman" w:hAnsi="Times New Roman" w:cs="Times New Roman"/>
          <w:sz w:val="24"/>
          <w:szCs w:val="24"/>
        </w:rPr>
      </w:pPr>
      <w:r w:rsidRPr="007D186B">
        <w:rPr>
          <w:rFonts w:ascii="Times New Roman" w:hAnsi="Times New Roman" w:cs="Times New Roman"/>
          <w:sz w:val="24"/>
          <w:szCs w:val="24"/>
        </w:rPr>
        <w:t>Huidig onderzoek is een empirisch onderzoek met een cross-</w:t>
      </w:r>
      <w:proofErr w:type="spellStart"/>
      <w:r w:rsidRPr="007D186B">
        <w:rPr>
          <w:rFonts w:ascii="Times New Roman" w:hAnsi="Times New Roman" w:cs="Times New Roman"/>
          <w:sz w:val="24"/>
          <w:szCs w:val="24"/>
        </w:rPr>
        <w:t>sectioneel</w:t>
      </w:r>
      <w:proofErr w:type="spellEnd"/>
      <w:r w:rsidRPr="007D186B">
        <w:rPr>
          <w:rFonts w:ascii="Times New Roman" w:hAnsi="Times New Roman" w:cs="Times New Roman"/>
          <w:sz w:val="24"/>
          <w:szCs w:val="24"/>
        </w:rPr>
        <w:t xml:space="preserve"> onderzoeksdesign</w:t>
      </w:r>
      <w:r w:rsidR="00671946">
        <w:rPr>
          <w:rFonts w:ascii="Times New Roman" w:hAnsi="Times New Roman" w:cs="Times New Roman"/>
          <w:sz w:val="24"/>
          <w:szCs w:val="24"/>
        </w:rPr>
        <w:t>, waarbij gebruikgemaakt is van kwantitatieve data</w:t>
      </w:r>
      <w:r w:rsidRPr="007D186B">
        <w:rPr>
          <w:rFonts w:ascii="Times New Roman" w:hAnsi="Times New Roman" w:cs="Times New Roman"/>
          <w:sz w:val="24"/>
          <w:szCs w:val="24"/>
        </w:rPr>
        <w:t xml:space="preserve">. Aan </w:t>
      </w:r>
      <w:r w:rsidR="003006FF">
        <w:rPr>
          <w:rFonts w:ascii="Times New Roman" w:hAnsi="Times New Roman" w:cs="Times New Roman"/>
          <w:sz w:val="24"/>
          <w:szCs w:val="24"/>
        </w:rPr>
        <w:t>dit</w:t>
      </w:r>
      <w:r w:rsidRPr="007D186B">
        <w:rPr>
          <w:rFonts w:ascii="Times New Roman" w:hAnsi="Times New Roman" w:cs="Times New Roman"/>
          <w:sz w:val="24"/>
          <w:szCs w:val="24"/>
        </w:rPr>
        <w:t xml:space="preserve"> onderzoek hebben 18</w:t>
      </w:r>
      <w:r>
        <w:rPr>
          <w:rFonts w:ascii="Times New Roman" w:hAnsi="Times New Roman" w:cs="Times New Roman"/>
          <w:sz w:val="24"/>
          <w:szCs w:val="24"/>
        </w:rPr>
        <w:t>1</w:t>
      </w:r>
      <w:r w:rsidRPr="007D186B">
        <w:rPr>
          <w:rFonts w:ascii="Times New Roman" w:hAnsi="Times New Roman" w:cs="Times New Roman"/>
          <w:sz w:val="24"/>
          <w:szCs w:val="24"/>
        </w:rPr>
        <w:t xml:space="preserve"> jongens</w:t>
      </w:r>
      <w:r>
        <w:rPr>
          <w:rFonts w:ascii="Times New Roman" w:hAnsi="Times New Roman" w:cs="Times New Roman"/>
          <w:sz w:val="24"/>
          <w:szCs w:val="24"/>
        </w:rPr>
        <w:t xml:space="preserve"> in de leeftijd van 7 tot en met 13 jaar (</w:t>
      </w:r>
      <w:r w:rsidRPr="009A4B50">
        <w:rPr>
          <w:rFonts w:ascii="Times New Roman" w:hAnsi="Times New Roman" w:cs="Times New Roman"/>
          <w:i/>
          <w:iCs/>
          <w:sz w:val="24"/>
          <w:szCs w:val="24"/>
        </w:rPr>
        <w:t>M</w:t>
      </w:r>
      <w:r w:rsidRPr="009A4B50">
        <w:rPr>
          <w:rFonts w:ascii="Times New Roman" w:hAnsi="Times New Roman" w:cs="Times New Roman"/>
          <w:sz w:val="24"/>
          <w:szCs w:val="24"/>
        </w:rPr>
        <w:t xml:space="preserve"> =</w:t>
      </w:r>
      <w:r>
        <w:rPr>
          <w:rFonts w:ascii="Times New Roman" w:hAnsi="Times New Roman" w:cs="Times New Roman"/>
          <w:sz w:val="24"/>
          <w:szCs w:val="24"/>
        </w:rPr>
        <w:t xml:space="preserve"> 10.23</w:t>
      </w:r>
      <w:r w:rsidRPr="009A4B50">
        <w:rPr>
          <w:rFonts w:ascii="Times New Roman" w:hAnsi="Times New Roman" w:cs="Times New Roman"/>
          <w:sz w:val="24"/>
          <w:szCs w:val="24"/>
        </w:rPr>
        <w:t xml:space="preserve">; </w:t>
      </w:r>
      <w:r w:rsidRPr="009A4B50">
        <w:rPr>
          <w:rFonts w:ascii="Times New Roman" w:hAnsi="Times New Roman" w:cs="Times New Roman"/>
          <w:i/>
          <w:iCs/>
          <w:sz w:val="24"/>
          <w:szCs w:val="24"/>
        </w:rPr>
        <w:t>SD</w:t>
      </w:r>
      <w:r w:rsidRPr="009A4B50">
        <w:rPr>
          <w:rFonts w:ascii="Times New Roman" w:hAnsi="Times New Roman" w:cs="Times New Roman"/>
          <w:sz w:val="24"/>
          <w:szCs w:val="24"/>
        </w:rPr>
        <w:t xml:space="preserve"> =</w:t>
      </w:r>
      <w:r>
        <w:rPr>
          <w:rFonts w:ascii="Times New Roman" w:hAnsi="Times New Roman" w:cs="Times New Roman"/>
          <w:sz w:val="24"/>
          <w:szCs w:val="24"/>
        </w:rPr>
        <w:t xml:space="preserve"> 1.27</w:t>
      </w:r>
      <w:r w:rsidRPr="009A4B50">
        <w:rPr>
          <w:rFonts w:ascii="Times New Roman" w:hAnsi="Times New Roman" w:cs="Times New Roman"/>
          <w:sz w:val="24"/>
          <w:szCs w:val="24"/>
        </w:rPr>
        <w:t>)</w:t>
      </w:r>
      <w:r>
        <w:rPr>
          <w:rFonts w:ascii="Times New Roman" w:hAnsi="Times New Roman" w:cs="Times New Roman"/>
          <w:sz w:val="24"/>
          <w:szCs w:val="24"/>
        </w:rPr>
        <w:t xml:space="preserve"> </w:t>
      </w:r>
      <w:r w:rsidRPr="007D186B">
        <w:rPr>
          <w:rFonts w:ascii="Times New Roman" w:hAnsi="Times New Roman" w:cs="Times New Roman"/>
          <w:sz w:val="24"/>
          <w:szCs w:val="24"/>
        </w:rPr>
        <w:t>meegedaan.</w:t>
      </w:r>
      <w:r w:rsidR="0040285C">
        <w:rPr>
          <w:rFonts w:ascii="Times New Roman" w:hAnsi="Times New Roman" w:cs="Times New Roman"/>
          <w:sz w:val="24"/>
          <w:szCs w:val="24"/>
        </w:rPr>
        <w:t xml:space="preserve"> </w:t>
      </w:r>
      <w:r w:rsidR="00664F9F" w:rsidRPr="00664F9F">
        <w:rPr>
          <w:rFonts w:ascii="Times New Roman" w:hAnsi="Times New Roman" w:cs="Times New Roman"/>
          <w:sz w:val="24"/>
          <w:szCs w:val="24"/>
        </w:rPr>
        <w:t>De meeste ouders h</w:t>
      </w:r>
      <w:r w:rsidR="002A2D73">
        <w:rPr>
          <w:rFonts w:ascii="Times New Roman" w:hAnsi="Times New Roman" w:cs="Times New Roman"/>
          <w:sz w:val="24"/>
          <w:szCs w:val="24"/>
        </w:rPr>
        <w:t>ebb</w:t>
      </w:r>
      <w:r w:rsidR="00664F9F" w:rsidRPr="00664F9F">
        <w:rPr>
          <w:rFonts w:ascii="Times New Roman" w:hAnsi="Times New Roman" w:cs="Times New Roman"/>
          <w:sz w:val="24"/>
          <w:szCs w:val="24"/>
        </w:rPr>
        <w:t>en een vergelijkbare demografische achtergrond, met het merendeel afkomstig uit middenklasse gezinnen in Nederland. Van de ouders h</w:t>
      </w:r>
      <w:r w:rsidR="00F850BD">
        <w:rPr>
          <w:rFonts w:ascii="Times New Roman" w:hAnsi="Times New Roman" w:cs="Times New Roman"/>
          <w:sz w:val="24"/>
          <w:szCs w:val="24"/>
        </w:rPr>
        <w:t>eeft</w:t>
      </w:r>
      <w:r w:rsidR="00664F9F" w:rsidRPr="00664F9F">
        <w:rPr>
          <w:rFonts w:ascii="Times New Roman" w:hAnsi="Times New Roman" w:cs="Times New Roman"/>
          <w:sz w:val="24"/>
          <w:szCs w:val="24"/>
        </w:rPr>
        <w:t xml:space="preserve"> 9% een westerse migratieachtergrond (</w:t>
      </w:r>
      <w:r w:rsidR="00664F9F" w:rsidRPr="000157CA">
        <w:rPr>
          <w:rFonts w:ascii="Times New Roman" w:hAnsi="Times New Roman" w:cs="Times New Roman"/>
          <w:i/>
          <w:iCs/>
          <w:sz w:val="24"/>
          <w:szCs w:val="24"/>
        </w:rPr>
        <w:t>SD</w:t>
      </w:r>
      <w:r w:rsidR="00664F9F" w:rsidRPr="00664F9F">
        <w:rPr>
          <w:rFonts w:ascii="Times New Roman" w:hAnsi="Times New Roman" w:cs="Times New Roman"/>
          <w:sz w:val="24"/>
          <w:szCs w:val="24"/>
        </w:rPr>
        <w:t xml:space="preserve"> = 3%), 13% een niet-westerse migratieachtergrond (</w:t>
      </w:r>
      <w:r w:rsidR="00664F9F" w:rsidRPr="000157CA">
        <w:rPr>
          <w:rFonts w:ascii="Times New Roman" w:hAnsi="Times New Roman" w:cs="Times New Roman"/>
          <w:i/>
          <w:iCs/>
          <w:sz w:val="24"/>
          <w:szCs w:val="24"/>
        </w:rPr>
        <w:t>SD</w:t>
      </w:r>
      <w:r w:rsidR="00664F9F" w:rsidRPr="00664F9F">
        <w:rPr>
          <w:rFonts w:ascii="Times New Roman" w:hAnsi="Times New Roman" w:cs="Times New Roman"/>
          <w:sz w:val="24"/>
          <w:szCs w:val="24"/>
        </w:rPr>
        <w:t xml:space="preserve"> = 10%), </w:t>
      </w:r>
      <w:r w:rsidR="00664F9F" w:rsidRPr="00664F9F">
        <w:rPr>
          <w:rFonts w:ascii="Times New Roman" w:hAnsi="Times New Roman" w:cs="Times New Roman"/>
          <w:sz w:val="24"/>
          <w:szCs w:val="24"/>
        </w:rPr>
        <w:lastRenderedPageBreak/>
        <w:t>21% een laag opleidingsniveau (</w:t>
      </w:r>
      <w:r w:rsidR="00664F9F" w:rsidRPr="000157CA">
        <w:rPr>
          <w:rFonts w:ascii="Times New Roman" w:hAnsi="Times New Roman" w:cs="Times New Roman"/>
          <w:i/>
          <w:iCs/>
          <w:sz w:val="24"/>
          <w:szCs w:val="24"/>
        </w:rPr>
        <w:t>SD</w:t>
      </w:r>
      <w:r w:rsidR="00664F9F" w:rsidRPr="00664F9F">
        <w:rPr>
          <w:rFonts w:ascii="Times New Roman" w:hAnsi="Times New Roman" w:cs="Times New Roman"/>
          <w:sz w:val="24"/>
          <w:szCs w:val="24"/>
        </w:rPr>
        <w:t xml:space="preserve"> = 4%) en 7% een laag inkomen (</w:t>
      </w:r>
      <w:r w:rsidR="00664F9F" w:rsidRPr="000157CA">
        <w:rPr>
          <w:rFonts w:ascii="Times New Roman" w:hAnsi="Times New Roman" w:cs="Times New Roman"/>
          <w:i/>
          <w:iCs/>
          <w:sz w:val="24"/>
          <w:szCs w:val="24"/>
        </w:rPr>
        <w:t>SD</w:t>
      </w:r>
      <w:r w:rsidR="00664F9F" w:rsidRPr="00664F9F">
        <w:rPr>
          <w:rFonts w:ascii="Times New Roman" w:hAnsi="Times New Roman" w:cs="Times New Roman"/>
          <w:sz w:val="24"/>
          <w:szCs w:val="24"/>
        </w:rPr>
        <w:t xml:space="preserve"> = 3%).</w:t>
      </w:r>
      <w:r w:rsidRPr="007D186B">
        <w:rPr>
          <w:rFonts w:ascii="Times New Roman" w:hAnsi="Times New Roman" w:cs="Times New Roman"/>
          <w:sz w:val="24"/>
          <w:szCs w:val="24"/>
        </w:rPr>
        <w:t xml:space="preserve"> De jongens kwamen zowel van het regulier basisonderwijs (</w:t>
      </w:r>
      <w:r w:rsidRPr="007D186B">
        <w:rPr>
          <w:rFonts w:ascii="Times New Roman" w:hAnsi="Times New Roman" w:cs="Times New Roman"/>
          <w:i/>
          <w:iCs/>
          <w:sz w:val="24"/>
          <w:szCs w:val="24"/>
        </w:rPr>
        <w:t>n</w:t>
      </w:r>
      <w:r w:rsidRPr="007D186B">
        <w:rPr>
          <w:rFonts w:ascii="Times New Roman" w:hAnsi="Times New Roman" w:cs="Times New Roman"/>
          <w:sz w:val="24"/>
          <w:szCs w:val="24"/>
        </w:rPr>
        <w:t xml:space="preserve"> = 66), als van het speciaal onderwijs (</w:t>
      </w:r>
      <w:r w:rsidRPr="007D186B">
        <w:rPr>
          <w:rFonts w:ascii="Times New Roman" w:hAnsi="Times New Roman" w:cs="Times New Roman"/>
          <w:i/>
          <w:iCs/>
          <w:sz w:val="24"/>
          <w:szCs w:val="24"/>
        </w:rPr>
        <w:t xml:space="preserve">n </w:t>
      </w:r>
      <w:r w:rsidRPr="007D186B">
        <w:rPr>
          <w:rFonts w:ascii="Times New Roman" w:hAnsi="Times New Roman" w:cs="Times New Roman"/>
          <w:sz w:val="24"/>
          <w:szCs w:val="24"/>
        </w:rPr>
        <w:t>= 11</w:t>
      </w:r>
      <w:r>
        <w:rPr>
          <w:rFonts w:ascii="Times New Roman" w:hAnsi="Times New Roman" w:cs="Times New Roman"/>
          <w:sz w:val="24"/>
          <w:szCs w:val="24"/>
        </w:rPr>
        <w:t>5</w:t>
      </w:r>
      <w:r w:rsidRPr="007D186B">
        <w:rPr>
          <w:rFonts w:ascii="Times New Roman" w:hAnsi="Times New Roman" w:cs="Times New Roman"/>
          <w:sz w:val="24"/>
          <w:szCs w:val="24"/>
        </w:rPr>
        <w:t xml:space="preserve">). </w:t>
      </w:r>
    </w:p>
    <w:p w14:paraId="3E77BA34" w14:textId="370B9616" w:rsidR="00C96FCB" w:rsidRDefault="00E17D03" w:rsidP="00B4480D">
      <w:pPr>
        <w:spacing w:after="0" w:line="480" w:lineRule="auto"/>
        <w:ind w:firstLine="708"/>
        <w:rPr>
          <w:rFonts w:ascii="Times New Roman" w:hAnsi="Times New Roman" w:cs="Times New Roman"/>
          <w:sz w:val="24"/>
          <w:szCs w:val="24"/>
        </w:rPr>
      </w:pPr>
      <w:r w:rsidRPr="007D186B">
        <w:rPr>
          <w:rFonts w:ascii="Times New Roman" w:hAnsi="Times New Roman" w:cs="Times New Roman"/>
          <w:sz w:val="24"/>
          <w:szCs w:val="24"/>
        </w:rPr>
        <w:t xml:space="preserve">De jongens uit het regulier basisonderwijs zijn willekeurig gekozen. De jongens uit het speciaal onderwijs zijn specifiek geselecteerd op agressieve gedragsproblemen. In dit onderzoek is dus gebruikgemaakt van zowel een selecte als aselecte steekproef. Deze wervingsprocedure is gebruikt om zoveel mogelijk spreiding op de variabelen te hebben. </w:t>
      </w:r>
      <w:r w:rsidR="00C96FCB" w:rsidRPr="00C96FCB">
        <w:rPr>
          <w:rFonts w:ascii="Times New Roman" w:hAnsi="Times New Roman" w:cs="Times New Roman"/>
          <w:sz w:val="24"/>
          <w:szCs w:val="24"/>
        </w:rPr>
        <w:t>Jongens werden uitgesloten van het onderzoek als ze een IQ lager dan 80 hadden, een diagnose van Autisme Spectrum Stoornis (ASS) in hun dossier, of als ze op de Sociaal Emotionele Vragenlijst (SE</w:t>
      </w:r>
      <w:r w:rsidR="00C96FCB">
        <w:rPr>
          <w:rFonts w:ascii="Times New Roman" w:hAnsi="Times New Roman" w:cs="Times New Roman"/>
          <w:sz w:val="24"/>
          <w:szCs w:val="24"/>
        </w:rPr>
        <w:t xml:space="preserve">V; </w:t>
      </w:r>
      <w:r w:rsidR="00C96FCB" w:rsidRPr="00C96FCB">
        <w:rPr>
          <w:rFonts w:ascii="Times New Roman" w:hAnsi="Times New Roman" w:cs="Times New Roman"/>
          <w:sz w:val="24"/>
          <w:szCs w:val="24"/>
        </w:rPr>
        <w:t>Scholte &amp; Van der Ploeg, 2007)</w:t>
      </w:r>
      <w:r w:rsidR="001905C0">
        <w:rPr>
          <w:rFonts w:ascii="Times New Roman" w:hAnsi="Times New Roman" w:cs="Times New Roman"/>
          <w:sz w:val="24"/>
          <w:szCs w:val="24"/>
        </w:rPr>
        <w:t>,</w:t>
      </w:r>
      <w:r w:rsidR="00C96FCB" w:rsidRPr="00C96FCB">
        <w:rPr>
          <w:rFonts w:ascii="Times New Roman" w:hAnsi="Times New Roman" w:cs="Times New Roman"/>
          <w:sz w:val="24"/>
          <w:szCs w:val="24"/>
        </w:rPr>
        <w:t xml:space="preserve"> ingevuld door hun leraren, symptomen van ASS vertoonden die binnen het klinische bereik lagen.</w:t>
      </w:r>
    </w:p>
    <w:p w14:paraId="106582D5" w14:textId="77777777" w:rsidR="000D6BD1" w:rsidRDefault="000D6BD1" w:rsidP="00B4480D">
      <w:pPr>
        <w:spacing w:after="0" w:line="480" w:lineRule="auto"/>
        <w:rPr>
          <w:rFonts w:ascii="Times New Roman" w:hAnsi="Times New Roman" w:cs="Times New Roman"/>
          <w:b/>
          <w:bCs/>
          <w:sz w:val="24"/>
          <w:szCs w:val="24"/>
        </w:rPr>
      </w:pPr>
      <w:r>
        <w:rPr>
          <w:rFonts w:ascii="Times New Roman" w:hAnsi="Times New Roman" w:cs="Times New Roman"/>
          <w:b/>
          <w:bCs/>
          <w:sz w:val="24"/>
          <w:szCs w:val="24"/>
        </w:rPr>
        <w:t xml:space="preserve">Procedure </w:t>
      </w:r>
    </w:p>
    <w:p w14:paraId="2158EB4A" w14:textId="618ADFBF" w:rsidR="000D6BD1" w:rsidRPr="004B05D5" w:rsidRDefault="000D6BD1" w:rsidP="00B4480D">
      <w:pPr>
        <w:spacing w:after="0" w:line="480" w:lineRule="auto"/>
        <w:rPr>
          <w:rFonts w:ascii="Times New Roman" w:hAnsi="Times New Roman" w:cs="Times New Roman"/>
          <w:sz w:val="24"/>
          <w:szCs w:val="24"/>
        </w:rPr>
      </w:pPr>
      <w:r w:rsidRPr="009B2FB1">
        <w:rPr>
          <w:rFonts w:ascii="Times New Roman" w:hAnsi="Times New Roman" w:cs="Times New Roman"/>
          <w:b/>
          <w:bCs/>
          <w:sz w:val="24"/>
          <w:szCs w:val="24"/>
        </w:rPr>
        <w:tab/>
      </w:r>
      <w:r w:rsidR="00505A11">
        <w:rPr>
          <w:rFonts w:ascii="Times New Roman" w:hAnsi="Times New Roman" w:cs="Times New Roman"/>
          <w:sz w:val="24"/>
          <w:szCs w:val="24"/>
        </w:rPr>
        <w:t xml:space="preserve">Om participanten te werven is een brief naar scholen gestuurd </w:t>
      </w:r>
      <w:r w:rsidR="00484B43">
        <w:rPr>
          <w:rFonts w:ascii="Times New Roman" w:hAnsi="Times New Roman" w:cs="Times New Roman"/>
          <w:sz w:val="24"/>
          <w:szCs w:val="24"/>
        </w:rPr>
        <w:t>betreffende</w:t>
      </w:r>
      <w:r w:rsidR="00AF1BF9">
        <w:rPr>
          <w:rFonts w:ascii="Times New Roman" w:hAnsi="Times New Roman" w:cs="Times New Roman"/>
          <w:sz w:val="24"/>
          <w:szCs w:val="24"/>
        </w:rPr>
        <w:t xml:space="preserve"> de informatie van het onderzoek. </w:t>
      </w:r>
      <w:r w:rsidR="00B442DE">
        <w:rPr>
          <w:rFonts w:ascii="Times New Roman" w:hAnsi="Times New Roman" w:cs="Times New Roman"/>
          <w:sz w:val="24"/>
          <w:szCs w:val="24"/>
        </w:rPr>
        <w:t>Vervolgens is na akkoord een informatiebrief met toestemmingsformulier naar ouders en kinderen uitgegaan</w:t>
      </w:r>
      <w:r w:rsidR="00D80323">
        <w:rPr>
          <w:rFonts w:ascii="Times New Roman" w:hAnsi="Times New Roman" w:cs="Times New Roman"/>
          <w:sz w:val="24"/>
          <w:szCs w:val="24"/>
        </w:rPr>
        <w:t xml:space="preserve">. </w:t>
      </w:r>
      <w:r w:rsidRPr="00C2499B">
        <w:rPr>
          <w:rFonts w:ascii="Times New Roman" w:hAnsi="Times New Roman" w:cs="Times New Roman"/>
          <w:sz w:val="24"/>
          <w:szCs w:val="24"/>
        </w:rPr>
        <w:t xml:space="preserve">Ouders hebben voorafgaand aan het onderzoek schriftelijk </w:t>
      </w:r>
      <w:proofErr w:type="spellStart"/>
      <w:r w:rsidRPr="00C2499B">
        <w:rPr>
          <w:rFonts w:ascii="Times New Roman" w:hAnsi="Times New Roman" w:cs="Times New Roman"/>
          <w:sz w:val="24"/>
          <w:szCs w:val="24"/>
        </w:rPr>
        <w:t>informed</w:t>
      </w:r>
      <w:proofErr w:type="spellEnd"/>
      <w:r w:rsidRPr="00C2499B">
        <w:rPr>
          <w:rFonts w:ascii="Times New Roman" w:hAnsi="Times New Roman" w:cs="Times New Roman"/>
          <w:sz w:val="24"/>
          <w:szCs w:val="24"/>
        </w:rPr>
        <w:t xml:space="preserve"> consent gegeven voor deelname van hun kind. Kinderen, indien 12 jaar of ouder, gaven op de testdag zelf mondelinge toestemming</w:t>
      </w:r>
      <w:r>
        <w:rPr>
          <w:rFonts w:ascii="Times New Roman" w:hAnsi="Times New Roman" w:cs="Times New Roman"/>
          <w:sz w:val="24"/>
          <w:szCs w:val="24"/>
        </w:rPr>
        <w:t xml:space="preserve">. </w:t>
      </w:r>
      <w:r w:rsidRPr="0081114D">
        <w:rPr>
          <w:rFonts w:ascii="Times New Roman" w:hAnsi="Times New Roman" w:cs="Times New Roman"/>
          <w:sz w:val="24"/>
          <w:szCs w:val="24"/>
        </w:rPr>
        <w:t xml:space="preserve">De kinderen </w:t>
      </w:r>
      <w:r w:rsidR="0078217F" w:rsidRPr="0078217F">
        <w:rPr>
          <w:rFonts w:ascii="Times New Roman" w:hAnsi="Times New Roman" w:cs="Times New Roman"/>
          <w:sz w:val="24"/>
          <w:szCs w:val="24"/>
        </w:rPr>
        <w:t xml:space="preserve">werden individueel getest in een rustige ruimte op hun school door getrainde onderzoeksassistenten </w:t>
      </w:r>
      <w:r w:rsidR="00F76182" w:rsidRPr="00CE4FFA">
        <w:rPr>
          <w:rFonts w:ascii="Times New Roman" w:hAnsi="Times New Roman" w:cs="Times New Roman"/>
          <w:sz w:val="24"/>
          <w:szCs w:val="24"/>
        </w:rPr>
        <w:t>op twee verschillende testdagen</w:t>
      </w:r>
      <w:r w:rsidRPr="0081114D">
        <w:rPr>
          <w:rFonts w:ascii="Times New Roman" w:hAnsi="Times New Roman" w:cs="Times New Roman"/>
          <w:sz w:val="24"/>
          <w:szCs w:val="24"/>
        </w:rPr>
        <w:t>.</w:t>
      </w:r>
      <w:r w:rsidR="006F7A01">
        <w:rPr>
          <w:rFonts w:ascii="Times New Roman" w:hAnsi="Times New Roman" w:cs="Times New Roman"/>
          <w:sz w:val="24"/>
          <w:szCs w:val="24"/>
        </w:rPr>
        <w:t xml:space="preserve"> </w:t>
      </w:r>
      <w:r>
        <w:rPr>
          <w:rFonts w:ascii="Times New Roman" w:hAnsi="Times New Roman" w:cs="Times New Roman"/>
          <w:sz w:val="24"/>
          <w:szCs w:val="24"/>
        </w:rPr>
        <w:t xml:space="preserve">De afname duurde gemiddeld 45 minuten per kind </w:t>
      </w:r>
      <w:r w:rsidRPr="00C26DC1">
        <w:rPr>
          <w:rFonts w:ascii="Times New Roman" w:hAnsi="Times New Roman" w:cs="Times New Roman"/>
          <w:sz w:val="24"/>
          <w:szCs w:val="24"/>
        </w:rPr>
        <w:t xml:space="preserve">en vond plaats in twee sessies met een tussenpoos van </w:t>
      </w:r>
      <w:r>
        <w:rPr>
          <w:rFonts w:ascii="Times New Roman" w:hAnsi="Times New Roman" w:cs="Times New Roman"/>
          <w:sz w:val="24"/>
          <w:szCs w:val="24"/>
        </w:rPr>
        <w:t xml:space="preserve">ongeveer </w:t>
      </w:r>
      <w:r w:rsidRPr="00C26DC1">
        <w:rPr>
          <w:rFonts w:ascii="Times New Roman" w:hAnsi="Times New Roman" w:cs="Times New Roman"/>
          <w:sz w:val="24"/>
          <w:szCs w:val="24"/>
        </w:rPr>
        <w:t>een week, aan de hand van een gestructureerde handleiding.</w:t>
      </w:r>
      <w:r>
        <w:rPr>
          <w:rFonts w:ascii="Times New Roman" w:hAnsi="Times New Roman" w:cs="Times New Roman"/>
          <w:sz w:val="24"/>
          <w:szCs w:val="24"/>
        </w:rPr>
        <w:t xml:space="preserve"> </w:t>
      </w:r>
      <w:r w:rsidR="008C549F">
        <w:rPr>
          <w:rFonts w:ascii="Times New Roman" w:hAnsi="Times New Roman" w:cs="Times New Roman"/>
          <w:sz w:val="24"/>
          <w:szCs w:val="24"/>
        </w:rPr>
        <w:t xml:space="preserve">Op de eerste testdag </w:t>
      </w:r>
      <w:r w:rsidR="00C514F8">
        <w:rPr>
          <w:rFonts w:ascii="Times New Roman" w:hAnsi="Times New Roman" w:cs="Times New Roman"/>
          <w:sz w:val="24"/>
          <w:szCs w:val="24"/>
        </w:rPr>
        <w:t xml:space="preserve">vulden de jongens </w:t>
      </w:r>
      <w:r w:rsidR="001D4C5D">
        <w:rPr>
          <w:rFonts w:ascii="Times New Roman" w:hAnsi="Times New Roman" w:cs="Times New Roman"/>
          <w:sz w:val="24"/>
          <w:szCs w:val="24"/>
        </w:rPr>
        <w:t>een vragenlijst in om koelbloedig temperament te meten</w:t>
      </w:r>
      <w:r w:rsidR="003E3D5E">
        <w:rPr>
          <w:rFonts w:ascii="Times New Roman" w:hAnsi="Times New Roman" w:cs="Times New Roman"/>
          <w:sz w:val="24"/>
          <w:szCs w:val="24"/>
        </w:rPr>
        <w:t>. Op de tweede testdag</w:t>
      </w:r>
      <w:r w:rsidR="006F5E3E">
        <w:rPr>
          <w:rFonts w:ascii="Times New Roman" w:hAnsi="Times New Roman" w:cs="Times New Roman"/>
          <w:sz w:val="24"/>
          <w:szCs w:val="24"/>
        </w:rPr>
        <w:t xml:space="preserve"> werd een interactieve VR afgenomen om </w:t>
      </w:r>
      <w:r w:rsidR="00020772">
        <w:rPr>
          <w:rFonts w:ascii="Times New Roman" w:hAnsi="Times New Roman" w:cs="Times New Roman"/>
          <w:sz w:val="24"/>
          <w:szCs w:val="24"/>
        </w:rPr>
        <w:t>SIP te meten.</w:t>
      </w:r>
      <w:r w:rsidR="004B05D5">
        <w:rPr>
          <w:rFonts w:ascii="Times New Roman" w:hAnsi="Times New Roman" w:cs="Times New Roman"/>
          <w:sz w:val="24"/>
          <w:szCs w:val="24"/>
        </w:rPr>
        <w:t xml:space="preserve"> L</w:t>
      </w:r>
      <w:r>
        <w:rPr>
          <w:rFonts w:ascii="Times New Roman" w:hAnsi="Times New Roman" w:cs="Times New Roman"/>
          <w:sz w:val="24"/>
          <w:szCs w:val="24"/>
        </w:rPr>
        <w:t>eerkrachten vulden online de vragenlijst voor reactieve en proactieve agressie in (98.3%).</w:t>
      </w:r>
      <w:r w:rsidR="00E16B40">
        <w:rPr>
          <w:rFonts w:ascii="Times New Roman" w:hAnsi="Times New Roman" w:cs="Times New Roman"/>
          <w:sz w:val="24"/>
          <w:szCs w:val="24"/>
        </w:rPr>
        <w:t xml:space="preserve"> Daarnaast vulden ouders online </w:t>
      </w:r>
      <w:r>
        <w:rPr>
          <w:rFonts w:ascii="Times New Roman" w:hAnsi="Times New Roman" w:cs="Times New Roman"/>
          <w:sz w:val="24"/>
          <w:szCs w:val="24"/>
        </w:rPr>
        <w:t>een vragenlijst</w:t>
      </w:r>
      <w:r w:rsidR="00E16B40">
        <w:rPr>
          <w:rFonts w:ascii="Times New Roman" w:hAnsi="Times New Roman" w:cs="Times New Roman"/>
          <w:sz w:val="24"/>
          <w:szCs w:val="24"/>
        </w:rPr>
        <w:t xml:space="preserve"> in</w:t>
      </w:r>
      <w:r>
        <w:rPr>
          <w:rFonts w:ascii="Times New Roman" w:hAnsi="Times New Roman" w:cs="Times New Roman"/>
          <w:sz w:val="24"/>
          <w:szCs w:val="24"/>
        </w:rPr>
        <w:t xml:space="preserve"> over het emotioneel reactief temperament van hun kind (95</w:t>
      </w:r>
      <w:r w:rsidR="00C3730F">
        <w:rPr>
          <w:rFonts w:ascii="Times New Roman" w:hAnsi="Times New Roman" w:cs="Times New Roman"/>
          <w:sz w:val="24"/>
          <w:szCs w:val="24"/>
        </w:rPr>
        <w:t>.0</w:t>
      </w:r>
      <w:r>
        <w:rPr>
          <w:rFonts w:ascii="Times New Roman" w:hAnsi="Times New Roman" w:cs="Times New Roman"/>
          <w:sz w:val="24"/>
          <w:szCs w:val="24"/>
        </w:rPr>
        <w:t xml:space="preserve">%). </w:t>
      </w:r>
    </w:p>
    <w:p w14:paraId="6B473B6A" w14:textId="577D46E3" w:rsidR="000D6BD1" w:rsidRPr="007D186B" w:rsidRDefault="000D6BD1" w:rsidP="00B4480D">
      <w:pPr>
        <w:spacing w:after="0" w:line="480" w:lineRule="auto"/>
        <w:rPr>
          <w:rFonts w:ascii="Times New Roman" w:hAnsi="Times New Roman" w:cs="Times New Roman"/>
          <w:sz w:val="24"/>
          <w:szCs w:val="24"/>
        </w:rPr>
      </w:pPr>
      <w:r w:rsidRPr="00035A60">
        <w:rPr>
          <w:rFonts w:ascii="Times New Roman" w:hAnsi="Times New Roman" w:cs="Times New Roman"/>
          <w:sz w:val="24"/>
          <w:szCs w:val="24"/>
        </w:rPr>
        <w:lastRenderedPageBreak/>
        <w:tab/>
      </w:r>
      <w:r>
        <w:rPr>
          <w:rFonts w:ascii="Times New Roman" w:hAnsi="Times New Roman" w:cs="Times New Roman"/>
          <w:sz w:val="24"/>
          <w:szCs w:val="24"/>
        </w:rPr>
        <w:t xml:space="preserve">Huidig onderzoek is goedgekeurd door de </w:t>
      </w:r>
      <w:r w:rsidR="00144F1E">
        <w:rPr>
          <w:rFonts w:ascii="Times New Roman" w:hAnsi="Times New Roman" w:cs="Times New Roman"/>
          <w:sz w:val="24"/>
          <w:szCs w:val="24"/>
        </w:rPr>
        <w:t>Medisch</w:t>
      </w:r>
      <w:r w:rsidRPr="000A2084">
        <w:rPr>
          <w:rFonts w:ascii="Times New Roman" w:hAnsi="Times New Roman" w:cs="Times New Roman"/>
          <w:sz w:val="24"/>
          <w:szCs w:val="24"/>
        </w:rPr>
        <w:t xml:space="preserve"> Ethische Toetsingscommissie (</w:t>
      </w:r>
      <w:r w:rsidR="00144F1E">
        <w:rPr>
          <w:rFonts w:ascii="Times New Roman" w:hAnsi="Times New Roman" w:cs="Times New Roman"/>
          <w:sz w:val="24"/>
          <w:szCs w:val="24"/>
        </w:rPr>
        <w:t>M</w:t>
      </w:r>
      <w:r w:rsidRPr="000A2084">
        <w:rPr>
          <w:rFonts w:ascii="Times New Roman" w:hAnsi="Times New Roman" w:cs="Times New Roman"/>
          <w:sz w:val="24"/>
          <w:szCs w:val="24"/>
        </w:rPr>
        <w:t>ETC)</w:t>
      </w:r>
      <w:r>
        <w:rPr>
          <w:rFonts w:ascii="Times New Roman" w:hAnsi="Times New Roman" w:cs="Times New Roman"/>
          <w:sz w:val="24"/>
          <w:szCs w:val="24"/>
        </w:rPr>
        <w:t xml:space="preserve"> van</w:t>
      </w:r>
      <w:r w:rsidR="00144F1E">
        <w:rPr>
          <w:rFonts w:ascii="Times New Roman" w:hAnsi="Times New Roman" w:cs="Times New Roman"/>
          <w:sz w:val="24"/>
          <w:szCs w:val="24"/>
        </w:rPr>
        <w:t xml:space="preserve"> het Universitair Medisch Centrum Utrecht </w:t>
      </w:r>
      <w:r w:rsidR="00554F00">
        <w:rPr>
          <w:rFonts w:ascii="Times New Roman" w:hAnsi="Times New Roman" w:cs="Times New Roman"/>
          <w:sz w:val="24"/>
          <w:szCs w:val="24"/>
        </w:rPr>
        <w:t xml:space="preserve">en is uitgevoerd in </w:t>
      </w:r>
      <w:r w:rsidR="00861456">
        <w:rPr>
          <w:rFonts w:ascii="Times New Roman" w:hAnsi="Times New Roman" w:cs="Times New Roman"/>
          <w:sz w:val="24"/>
          <w:szCs w:val="24"/>
        </w:rPr>
        <w:t xml:space="preserve">lijn </w:t>
      </w:r>
      <w:r w:rsidR="00554F00">
        <w:rPr>
          <w:rFonts w:ascii="Times New Roman" w:hAnsi="Times New Roman" w:cs="Times New Roman"/>
          <w:sz w:val="24"/>
          <w:szCs w:val="24"/>
        </w:rPr>
        <w:t>met de Verklaring van Helsinki</w:t>
      </w:r>
      <w:r w:rsidR="00861456">
        <w:rPr>
          <w:rFonts w:ascii="Times New Roman" w:hAnsi="Times New Roman" w:cs="Times New Roman"/>
          <w:sz w:val="24"/>
          <w:szCs w:val="24"/>
        </w:rPr>
        <w:t xml:space="preserve"> uit 2013</w:t>
      </w:r>
      <w:r>
        <w:rPr>
          <w:rFonts w:ascii="Times New Roman" w:hAnsi="Times New Roman" w:cs="Times New Roman"/>
          <w:sz w:val="24"/>
          <w:szCs w:val="24"/>
        </w:rPr>
        <w:t xml:space="preserve">. </w:t>
      </w:r>
    </w:p>
    <w:p w14:paraId="26BF40EE" w14:textId="77777777" w:rsidR="000D6BD1" w:rsidRPr="00035A60" w:rsidRDefault="000D6BD1" w:rsidP="00B4480D">
      <w:pPr>
        <w:spacing w:after="0" w:line="480" w:lineRule="auto"/>
        <w:rPr>
          <w:rFonts w:ascii="Times New Roman" w:hAnsi="Times New Roman" w:cs="Times New Roman"/>
          <w:sz w:val="24"/>
          <w:szCs w:val="24"/>
        </w:rPr>
      </w:pPr>
      <w:r w:rsidRPr="00035A60">
        <w:rPr>
          <w:rFonts w:ascii="Times New Roman" w:hAnsi="Times New Roman" w:cs="Times New Roman"/>
          <w:b/>
          <w:bCs/>
          <w:sz w:val="24"/>
          <w:szCs w:val="24"/>
        </w:rPr>
        <w:t>Meetinstrumenten</w:t>
      </w:r>
    </w:p>
    <w:p w14:paraId="122AA1D6" w14:textId="2521F112" w:rsidR="000D6BD1" w:rsidRPr="007D186B" w:rsidRDefault="00876035" w:rsidP="00B4480D">
      <w:pPr>
        <w:spacing w:after="0" w:line="480" w:lineRule="auto"/>
        <w:rPr>
          <w:rFonts w:ascii="Times New Roman" w:hAnsi="Times New Roman" w:cs="Times New Roman"/>
          <w:b/>
          <w:bCs/>
          <w:i/>
          <w:iCs/>
          <w:sz w:val="24"/>
          <w:szCs w:val="24"/>
        </w:rPr>
      </w:pPr>
      <w:r>
        <w:rPr>
          <w:rFonts w:ascii="Times New Roman" w:hAnsi="Times New Roman" w:cs="Times New Roman"/>
          <w:b/>
          <w:bCs/>
          <w:i/>
          <w:iCs/>
          <w:sz w:val="24"/>
          <w:szCs w:val="24"/>
        </w:rPr>
        <w:t xml:space="preserve">Reactieve en Proactieve </w:t>
      </w:r>
      <w:r w:rsidR="000D6BD1" w:rsidRPr="007D186B">
        <w:rPr>
          <w:rFonts w:ascii="Times New Roman" w:hAnsi="Times New Roman" w:cs="Times New Roman"/>
          <w:b/>
          <w:bCs/>
          <w:i/>
          <w:iCs/>
          <w:sz w:val="24"/>
          <w:szCs w:val="24"/>
        </w:rPr>
        <w:t>Agressie</w:t>
      </w:r>
    </w:p>
    <w:p w14:paraId="33121010" w14:textId="6394B719" w:rsidR="00CE4AFF" w:rsidRPr="00CE4AFF" w:rsidRDefault="000D6BD1" w:rsidP="00B4480D">
      <w:pPr>
        <w:spacing w:after="0" w:line="480" w:lineRule="auto"/>
        <w:ind w:firstLine="709"/>
        <w:rPr>
          <w:rFonts w:ascii="Times New Roman" w:hAnsi="Times New Roman" w:cs="Times New Roman"/>
          <w:sz w:val="24"/>
          <w:szCs w:val="24"/>
        </w:rPr>
      </w:pPr>
      <w:r w:rsidRPr="007D186B">
        <w:rPr>
          <w:rFonts w:ascii="Times New Roman" w:hAnsi="Times New Roman" w:cs="Times New Roman"/>
          <w:sz w:val="24"/>
          <w:szCs w:val="24"/>
        </w:rPr>
        <w:t xml:space="preserve">Om reactieve en proactieve agressie te meten is gebruikgemaakt van het </w:t>
      </w:r>
      <w:r w:rsidRPr="007D186B">
        <w:rPr>
          <w:rFonts w:ascii="Times New Roman" w:hAnsi="Times New Roman" w:cs="Times New Roman"/>
          <w:i/>
          <w:iCs/>
          <w:sz w:val="24"/>
          <w:szCs w:val="24"/>
        </w:rPr>
        <w:t xml:space="preserve">Instrument </w:t>
      </w:r>
      <w:proofErr w:type="spellStart"/>
      <w:r w:rsidRPr="007D186B">
        <w:rPr>
          <w:rFonts w:ascii="Times New Roman" w:hAnsi="Times New Roman" w:cs="Times New Roman"/>
          <w:i/>
          <w:iCs/>
          <w:sz w:val="24"/>
          <w:szCs w:val="24"/>
        </w:rPr>
        <w:t>for</w:t>
      </w:r>
      <w:proofErr w:type="spellEnd"/>
      <w:r w:rsidRPr="007D186B">
        <w:rPr>
          <w:rFonts w:ascii="Times New Roman" w:hAnsi="Times New Roman" w:cs="Times New Roman"/>
          <w:i/>
          <w:iCs/>
          <w:sz w:val="24"/>
          <w:szCs w:val="24"/>
        </w:rPr>
        <w:t xml:space="preserve"> </w:t>
      </w:r>
      <w:proofErr w:type="spellStart"/>
      <w:r w:rsidRPr="007D186B">
        <w:rPr>
          <w:rFonts w:ascii="Times New Roman" w:hAnsi="Times New Roman" w:cs="Times New Roman"/>
          <w:i/>
          <w:iCs/>
          <w:sz w:val="24"/>
          <w:szCs w:val="24"/>
        </w:rPr>
        <w:t>Reactive</w:t>
      </w:r>
      <w:proofErr w:type="spellEnd"/>
      <w:r w:rsidRPr="007D186B">
        <w:rPr>
          <w:rFonts w:ascii="Times New Roman" w:hAnsi="Times New Roman" w:cs="Times New Roman"/>
          <w:i/>
          <w:iCs/>
          <w:sz w:val="24"/>
          <w:szCs w:val="24"/>
        </w:rPr>
        <w:t xml:space="preserve"> </w:t>
      </w:r>
      <w:proofErr w:type="spellStart"/>
      <w:r w:rsidRPr="007D186B">
        <w:rPr>
          <w:rFonts w:ascii="Times New Roman" w:hAnsi="Times New Roman" w:cs="Times New Roman"/>
          <w:i/>
          <w:iCs/>
          <w:sz w:val="24"/>
          <w:szCs w:val="24"/>
        </w:rPr>
        <w:t>and</w:t>
      </w:r>
      <w:proofErr w:type="spellEnd"/>
      <w:r w:rsidRPr="007D186B">
        <w:rPr>
          <w:rFonts w:ascii="Times New Roman" w:hAnsi="Times New Roman" w:cs="Times New Roman"/>
          <w:i/>
          <w:iCs/>
          <w:sz w:val="24"/>
          <w:szCs w:val="24"/>
        </w:rPr>
        <w:t xml:space="preserve"> </w:t>
      </w:r>
      <w:proofErr w:type="spellStart"/>
      <w:r w:rsidRPr="007D186B">
        <w:rPr>
          <w:rFonts w:ascii="Times New Roman" w:hAnsi="Times New Roman" w:cs="Times New Roman"/>
          <w:i/>
          <w:iCs/>
          <w:sz w:val="24"/>
          <w:szCs w:val="24"/>
        </w:rPr>
        <w:t>Proactive</w:t>
      </w:r>
      <w:proofErr w:type="spellEnd"/>
      <w:r w:rsidRPr="007D186B">
        <w:rPr>
          <w:rFonts w:ascii="Times New Roman" w:hAnsi="Times New Roman" w:cs="Times New Roman"/>
          <w:i/>
          <w:iCs/>
          <w:sz w:val="24"/>
          <w:szCs w:val="24"/>
        </w:rPr>
        <w:t xml:space="preserve"> </w:t>
      </w:r>
      <w:proofErr w:type="spellStart"/>
      <w:r w:rsidRPr="007D186B">
        <w:rPr>
          <w:rFonts w:ascii="Times New Roman" w:hAnsi="Times New Roman" w:cs="Times New Roman"/>
          <w:i/>
          <w:iCs/>
          <w:sz w:val="24"/>
          <w:szCs w:val="24"/>
        </w:rPr>
        <w:t>A</w:t>
      </w:r>
      <w:r>
        <w:rPr>
          <w:rFonts w:ascii="Times New Roman" w:hAnsi="Times New Roman" w:cs="Times New Roman"/>
          <w:i/>
          <w:iCs/>
          <w:sz w:val="24"/>
          <w:szCs w:val="24"/>
        </w:rPr>
        <w:t>g</w:t>
      </w:r>
      <w:r w:rsidRPr="007D186B">
        <w:rPr>
          <w:rFonts w:ascii="Times New Roman" w:hAnsi="Times New Roman" w:cs="Times New Roman"/>
          <w:i/>
          <w:iCs/>
          <w:sz w:val="24"/>
          <w:szCs w:val="24"/>
        </w:rPr>
        <w:t>gression</w:t>
      </w:r>
      <w:proofErr w:type="spellEnd"/>
      <w:r w:rsidRPr="007D186B">
        <w:rPr>
          <w:rFonts w:ascii="Times New Roman" w:hAnsi="Times New Roman" w:cs="Times New Roman"/>
          <w:sz w:val="24"/>
          <w:szCs w:val="24"/>
        </w:rPr>
        <w:t xml:space="preserve"> (IRPA; Polman et al., 200</w:t>
      </w:r>
      <w:r>
        <w:rPr>
          <w:rFonts w:ascii="Times New Roman" w:hAnsi="Times New Roman" w:cs="Times New Roman"/>
          <w:sz w:val="24"/>
          <w:szCs w:val="24"/>
        </w:rPr>
        <w:t>9)</w:t>
      </w:r>
      <w:r w:rsidRPr="007D186B">
        <w:rPr>
          <w:rFonts w:ascii="Times New Roman" w:hAnsi="Times New Roman" w:cs="Times New Roman"/>
          <w:sz w:val="24"/>
          <w:szCs w:val="24"/>
        </w:rPr>
        <w:t xml:space="preserve">. Leraren beoordeelden hierbij de frequentie van zeven verschillende vormen van agressief gedrag (schoppen, duwen, slaan, schelden, ruzie maken, roddelen en stiekeme dingen doen) in de afgelopen maand op een </w:t>
      </w:r>
      <w:proofErr w:type="spellStart"/>
      <w:r w:rsidRPr="007D186B">
        <w:rPr>
          <w:rFonts w:ascii="Times New Roman" w:hAnsi="Times New Roman" w:cs="Times New Roman"/>
          <w:sz w:val="24"/>
          <w:szCs w:val="24"/>
        </w:rPr>
        <w:t>vijfpunts</w:t>
      </w:r>
      <w:proofErr w:type="spellEnd"/>
      <w:r w:rsidRPr="007D186B">
        <w:rPr>
          <w:rFonts w:ascii="Times New Roman" w:hAnsi="Times New Roman" w:cs="Times New Roman"/>
          <w:sz w:val="24"/>
          <w:szCs w:val="24"/>
        </w:rPr>
        <w:t xml:space="preserve"> Likertschaal (0 = </w:t>
      </w:r>
      <w:r w:rsidRPr="007D186B">
        <w:rPr>
          <w:rFonts w:ascii="Times New Roman" w:hAnsi="Times New Roman" w:cs="Times New Roman"/>
          <w:i/>
          <w:iCs/>
          <w:sz w:val="24"/>
          <w:szCs w:val="24"/>
        </w:rPr>
        <w:t>nooit</w:t>
      </w:r>
      <w:r w:rsidRPr="007D186B">
        <w:rPr>
          <w:rFonts w:ascii="Times New Roman" w:hAnsi="Times New Roman" w:cs="Times New Roman"/>
          <w:sz w:val="24"/>
          <w:szCs w:val="24"/>
        </w:rPr>
        <w:t xml:space="preserve">, 1 = </w:t>
      </w:r>
      <w:r w:rsidRPr="007D186B">
        <w:rPr>
          <w:rFonts w:ascii="Times New Roman" w:hAnsi="Times New Roman" w:cs="Times New Roman"/>
          <w:i/>
          <w:iCs/>
          <w:sz w:val="24"/>
          <w:szCs w:val="24"/>
        </w:rPr>
        <w:t>één keer</w:t>
      </w:r>
      <w:r w:rsidRPr="007D186B">
        <w:rPr>
          <w:rFonts w:ascii="Times New Roman" w:hAnsi="Times New Roman" w:cs="Times New Roman"/>
          <w:sz w:val="24"/>
          <w:szCs w:val="24"/>
        </w:rPr>
        <w:t xml:space="preserve">, 2 = </w:t>
      </w:r>
      <w:r w:rsidRPr="007D186B">
        <w:rPr>
          <w:rFonts w:ascii="Times New Roman" w:hAnsi="Times New Roman" w:cs="Times New Roman"/>
          <w:i/>
          <w:iCs/>
          <w:sz w:val="24"/>
          <w:szCs w:val="24"/>
        </w:rPr>
        <w:t>wekelijks</w:t>
      </w:r>
      <w:r w:rsidRPr="007D186B">
        <w:rPr>
          <w:rFonts w:ascii="Times New Roman" w:hAnsi="Times New Roman" w:cs="Times New Roman"/>
          <w:sz w:val="24"/>
          <w:szCs w:val="24"/>
        </w:rPr>
        <w:t xml:space="preserve">, 3 = </w:t>
      </w:r>
      <w:r w:rsidRPr="007D186B">
        <w:rPr>
          <w:rFonts w:ascii="Times New Roman" w:hAnsi="Times New Roman" w:cs="Times New Roman"/>
          <w:i/>
          <w:iCs/>
          <w:sz w:val="24"/>
          <w:szCs w:val="24"/>
        </w:rPr>
        <w:t>meerdere keren per week</w:t>
      </w:r>
      <w:r w:rsidRPr="007D186B">
        <w:rPr>
          <w:rFonts w:ascii="Times New Roman" w:hAnsi="Times New Roman" w:cs="Times New Roman"/>
          <w:sz w:val="24"/>
          <w:szCs w:val="24"/>
        </w:rPr>
        <w:t xml:space="preserve">, 4 = </w:t>
      </w:r>
      <w:r w:rsidRPr="007D186B">
        <w:rPr>
          <w:rFonts w:ascii="Times New Roman" w:hAnsi="Times New Roman" w:cs="Times New Roman"/>
          <w:i/>
          <w:iCs/>
          <w:sz w:val="24"/>
          <w:szCs w:val="24"/>
        </w:rPr>
        <w:t>dagelijks</w:t>
      </w:r>
      <w:r w:rsidRPr="007D186B">
        <w:rPr>
          <w:rFonts w:ascii="Times New Roman" w:hAnsi="Times New Roman" w:cs="Times New Roman"/>
          <w:sz w:val="24"/>
          <w:szCs w:val="24"/>
        </w:rPr>
        <w:t xml:space="preserve">). Wanneer een score hoger dan 0 werd gegeven op de agressie-items beoordeelden leraren nog eens zes items over de motieven die ten grondslag lagen aan de agressie van deze jongens op een </w:t>
      </w:r>
      <w:proofErr w:type="spellStart"/>
      <w:r w:rsidRPr="007D186B">
        <w:rPr>
          <w:rFonts w:ascii="Times New Roman" w:hAnsi="Times New Roman" w:cs="Times New Roman"/>
          <w:sz w:val="24"/>
          <w:szCs w:val="24"/>
        </w:rPr>
        <w:t>vijfpunts</w:t>
      </w:r>
      <w:proofErr w:type="spellEnd"/>
      <w:r w:rsidRPr="007D186B">
        <w:rPr>
          <w:rFonts w:ascii="Times New Roman" w:hAnsi="Times New Roman" w:cs="Times New Roman"/>
          <w:sz w:val="24"/>
          <w:szCs w:val="24"/>
        </w:rPr>
        <w:t xml:space="preserve"> Likertschaal (0 = </w:t>
      </w:r>
      <w:r w:rsidRPr="007D186B">
        <w:rPr>
          <w:rFonts w:ascii="Times New Roman" w:hAnsi="Times New Roman" w:cs="Times New Roman"/>
          <w:i/>
          <w:iCs/>
          <w:sz w:val="24"/>
          <w:szCs w:val="24"/>
        </w:rPr>
        <w:t>nooit</w:t>
      </w:r>
      <w:r w:rsidRPr="007D186B">
        <w:rPr>
          <w:rFonts w:ascii="Times New Roman" w:hAnsi="Times New Roman" w:cs="Times New Roman"/>
          <w:sz w:val="24"/>
          <w:szCs w:val="24"/>
        </w:rPr>
        <w:t xml:space="preserve">, 1 = </w:t>
      </w:r>
      <w:r w:rsidRPr="007D186B">
        <w:rPr>
          <w:rFonts w:ascii="Times New Roman" w:hAnsi="Times New Roman" w:cs="Times New Roman"/>
          <w:i/>
          <w:iCs/>
          <w:sz w:val="24"/>
          <w:szCs w:val="24"/>
        </w:rPr>
        <w:t>zelden</w:t>
      </w:r>
      <w:r w:rsidRPr="007D186B">
        <w:rPr>
          <w:rFonts w:ascii="Times New Roman" w:hAnsi="Times New Roman" w:cs="Times New Roman"/>
          <w:sz w:val="24"/>
          <w:szCs w:val="24"/>
        </w:rPr>
        <w:t xml:space="preserve">, 2 = </w:t>
      </w:r>
      <w:r w:rsidRPr="007D186B">
        <w:rPr>
          <w:rFonts w:ascii="Times New Roman" w:hAnsi="Times New Roman" w:cs="Times New Roman"/>
          <w:i/>
          <w:iCs/>
          <w:sz w:val="24"/>
          <w:szCs w:val="24"/>
        </w:rPr>
        <w:t>soms</w:t>
      </w:r>
      <w:r w:rsidRPr="007D186B">
        <w:rPr>
          <w:rFonts w:ascii="Times New Roman" w:hAnsi="Times New Roman" w:cs="Times New Roman"/>
          <w:sz w:val="24"/>
          <w:szCs w:val="24"/>
        </w:rPr>
        <w:t xml:space="preserve">, 3 = </w:t>
      </w:r>
      <w:r w:rsidRPr="007D186B">
        <w:rPr>
          <w:rFonts w:ascii="Times New Roman" w:hAnsi="Times New Roman" w:cs="Times New Roman"/>
          <w:i/>
          <w:iCs/>
          <w:sz w:val="24"/>
          <w:szCs w:val="24"/>
        </w:rPr>
        <w:t>vaak</w:t>
      </w:r>
      <w:r w:rsidRPr="007D186B">
        <w:rPr>
          <w:rFonts w:ascii="Times New Roman" w:hAnsi="Times New Roman" w:cs="Times New Roman"/>
          <w:sz w:val="24"/>
          <w:szCs w:val="24"/>
        </w:rPr>
        <w:t xml:space="preserve">, 4 = </w:t>
      </w:r>
      <w:r w:rsidRPr="007D186B">
        <w:rPr>
          <w:rFonts w:ascii="Times New Roman" w:hAnsi="Times New Roman" w:cs="Times New Roman"/>
          <w:i/>
          <w:iCs/>
          <w:sz w:val="24"/>
          <w:szCs w:val="24"/>
        </w:rPr>
        <w:t>altijd</w:t>
      </w:r>
      <w:r w:rsidRPr="007D186B">
        <w:rPr>
          <w:rFonts w:ascii="Times New Roman" w:hAnsi="Times New Roman" w:cs="Times New Roman"/>
          <w:sz w:val="24"/>
          <w:szCs w:val="24"/>
        </w:rPr>
        <w:t>). Drie van deze items beschreven reactieve motieven (</w:t>
      </w:r>
      <w:r>
        <w:rPr>
          <w:rFonts w:ascii="Times New Roman" w:hAnsi="Times New Roman" w:cs="Times New Roman"/>
          <w:sz w:val="24"/>
          <w:szCs w:val="24"/>
        </w:rPr>
        <w:t xml:space="preserve">bijvoorbeeld </w:t>
      </w:r>
      <w:r w:rsidRPr="007D186B">
        <w:rPr>
          <w:rFonts w:ascii="Times New Roman" w:hAnsi="Times New Roman" w:cs="Times New Roman"/>
          <w:sz w:val="24"/>
          <w:szCs w:val="24"/>
        </w:rPr>
        <w:t>‘</w:t>
      </w:r>
      <w:r w:rsidRPr="007D186B">
        <w:rPr>
          <w:rFonts w:ascii="Times New Roman" w:hAnsi="Times New Roman" w:cs="Times New Roman"/>
          <w:i/>
          <w:iCs/>
          <w:sz w:val="24"/>
          <w:szCs w:val="24"/>
        </w:rPr>
        <w:t>omdat iemand hem/haar plaagde of van streek maakte</w:t>
      </w:r>
      <w:r w:rsidRPr="007D186B">
        <w:rPr>
          <w:rFonts w:ascii="Times New Roman" w:hAnsi="Times New Roman" w:cs="Times New Roman"/>
          <w:sz w:val="24"/>
          <w:szCs w:val="24"/>
        </w:rPr>
        <w:t>’) en drie items beschreven proactieve motieven (</w:t>
      </w:r>
      <w:r>
        <w:rPr>
          <w:rFonts w:ascii="Times New Roman" w:hAnsi="Times New Roman" w:cs="Times New Roman"/>
          <w:sz w:val="24"/>
          <w:szCs w:val="24"/>
        </w:rPr>
        <w:t xml:space="preserve">bijvoorbeeld </w:t>
      </w:r>
      <w:r w:rsidRPr="007D186B">
        <w:rPr>
          <w:rFonts w:ascii="Times New Roman" w:hAnsi="Times New Roman" w:cs="Times New Roman"/>
          <w:sz w:val="24"/>
          <w:szCs w:val="24"/>
        </w:rPr>
        <w:t>‘</w:t>
      </w:r>
      <w:r w:rsidRPr="007D186B">
        <w:rPr>
          <w:rFonts w:ascii="Times New Roman" w:hAnsi="Times New Roman" w:cs="Times New Roman"/>
          <w:i/>
          <w:iCs/>
          <w:sz w:val="24"/>
          <w:szCs w:val="24"/>
        </w:rPr>
        <w:t>iemand pijn doen of gemeen zijn</w:t>
      </w:r>
      <w:r w:rsidRPr="007D186B">
        <w:rPr>
          <w:rFonts w:ascii="Times New Roman" w:hAnsi="Times New Roman" w:cs="Times New Roman"/>
          <w:sz w:val="24"/>
          <w:szCs w:val="24"/>
        </w:rPr>
        <w:t>’).</w:t>
      </w:r>
      <w:r w:rsidR="00B35E2D">
        <w:rPr>
          <w:rFonts w:ascii="Times New Roman" w:hAnsi="Times New Roman" w:cs="Times New Roman"/>
          <w:sz w:val="24"/>
          <w:szCs w:val="24"/>
        </w:rPr>
        <w:t xml:space="preserve"> </w:t>
      </w:r>
      <w:r w:rsidR="00866FBF">
        <w:rPr>
          <w:rFonts w:ascii="Times New Roman" w:hAnsi="Times New Roman" w:cs="Times New Roman"/>
          <w:sz w:val="24"/>
          <w:szCs w:val="24"/>
        </w:rPr>
        <w:t xml:space="preserve">Om tot een totaalscore te komen </w:t>
      </w:r>
      <w:r w:rsidR="00A26AC1">
        <w:rPr>
          <w:rFonts w:ascii="Times New Roman" w:hAnsi="Times New Roman" w:cs="Times New Roman"/>
          <w:sz w:val="24"/>
          <w:szCs w:val="24"/>
        </w:rPr>
        <w:t>voor beide constructen</w:t>
      </w:r>
      <w:r w:rsidR="006E6F0E">
        <w:rPr>
          <w:rFonts w:ascii="Times New Roman" w:hAnsi="Times New Roman" w:cs="Times New Roman"/>
          <w:sz w:val="24"/>
          <w:szCs w:val="24"/>
        </w:rPr>
        <w:t xml:space="preserve"> is </w:t>
      </w:r>
      <w:r w:rsidR="001277CA">
        <w:rPr>
          <w:rFonts w:ascii="Times New Roman" w:hAnsi="Times New Roman" w:cs="Times New Roman"/>
          <w:sz w:val="24"/>
          <w:szCs w:val="24"/>
        </w:rPr>
        <w:t xml:space="preserve">respectievelijk </w:t>
      </w:r>
      <w:r w:rsidR="00EC2D10">
        <w:rPr>
          <w:rFonts w:ascii="Times New Roman" w:hAnsi="Times New Roman" w:cs="Times New Roman"/>
          <w:sz w:val="24"/>
          <w:szCs w:val="24"/>
        </w:rPr>
        <w:t>het gemiddelde genomen</w:t>
      </w:r>
      <w:r w:rsidR="0032700E">
        <w:rPr>
          <w:rFonts w:ascii="Times New Roman" w:hAnsi="Times New Roman" w:cs="Times New Roman"/>
          <w:sz w:val="24"/>
          <w:szCs w:val="24"/>
        </w:rPr>
        <w:t xml:space="preserve"> voor alle reactieve motieven items </w:t>
      </w:r>
      <w:r w:rsidR="00035815">
        <w:rPr>
          <w:rFonts w:ascii="Times New Roman" w:hAnsi="Times New Roman" w:cs="Times New Roman"/>
          <w:sz w:val="24"/>
          <w:szCs w:val="24"/>
        </w:rPr>
        <w:t>(</w:t>
      </w:r>
      <w:r w:rsidR="00D94B50">
        <w:rPr>
          <w:rFonts w:ascii="Times New Roman" w:hAnsi="Times New Roman" w:cs="Times New Roman"/>
          <w:sz w:val="24"/>
          <w:szCs w:val="24"/>
        </w:rPr>
        <w:t xml:space="preserve">d.w.z. </w:t>
      </w:r>
      <w:r w:rsidR="00963EB5">
        <w:rPr>
          <w:rFonts w:ascii="Times New Roman" w:hAnsi="Times New Roman" w:cs="Times New Roman"/>
          <w:sz w:val="24"/>
          <w:szCs w:val="24"/>
        </w:rPr>
        <w:t>drie</w:t>
      </w:r>
      <w:r w:rsidR="00D94B50">
        <w:rPr>
          <w:rFonts w:ascii="Times New Roman" w:hAnsi="Times New Roman" w:cs="Times New Roman"/>
          <w:sz w:val="24"/>
          <w:szCs w:val="24"/>
        </w:rPr>
        <w:t xml:space="preserve"> items v</w:t>
      </w:r>
      <w:r w:rsidR="00B71DC8">
        <w:rPr>
          <w:rFonts w:ascii="Times New Roman" w:hAnsi="Times New Roman" w:cs="Times New Roman"/>
          <w:sz w:val="24"/>
          <w:szCs w:val="24"/>
        </w:rPr>
        <w:t xml:space="preserve">oor </w:t>
      </w:r>
      <w:r w:rsidR="00963EB5">
        <w:rPr>
          <w:rFonts w:ascii="Times New Roman" w:hAnsi="Times New Roman" w:cs="Times New Roman"/>
          <w:sz w:val="24"/>
          <w:szCs w:val="24"/>
        </w:rPr>
        <w:t>zeven</w:t>
      </w:r>
      <w:r w:rsidR="00B71DC8">
        <w:rPr>
          <w:rFonts w:ascii="Times New Roman" w:hAnsi="Times New Roman" w:cs="Times New Roman"/>
          <w:sz w:val="24"/>
          <w:szCs w:val="24"/>
        </w:rPr>
        <w:t xml:space="preserve"> vormen van agressie; </w:t>
      </w:r>
      <w:r w:rsidR="00035815" w:rsidRPr="00035815">
        <w:rPr>
          <w:rFonts w:ascii="Times New Roman" w:hAnsi="Times New Roman" w:cs="Times New Roman"/>
          <w:sz w:val="24"/>
          <w:szCs w:val="24"/>
        </w:rPr>
        <w:t>α = .81)</w:t>
      </w:r>
      <w:r w:rsidR="00035815">
        <w:rPr>
          <w:rFonts w:ascii="Times New Roman" w:hAnsi="Times New Roman" w:cs="Times New Roman"/>
          <w:sz w:val="24"/>
          <w:szCs w:val="24"/>
        </w:rPr>
        <w:t xml:space="preserve">, en alle proactieve motieven items </w:t>
      </w:r>
      <w:r w:rsidR="00035815" w:rsidRPr="00035815">
        <w:rPr>
          <w:rFonts w:ascii="Times New Roman" w:hAnsi="Times New Roman" w:cs="Times New Roman"/>
          <w:sz w:val="24"/>
          <w:szCs w:val="24"/>
        </w:rPr>
        <w:t>(</w:t>
      </w:r>
      <w:r w:rsidR="00B71DC8">
        <w:rPr>
          <w:rFonts w:ascii="Times New Roman" w:hAnsi="Times New Roman" w:cs="Times New Roman"/>
          <w:sz w:val="24"/>
          <w:szCs w:val="24"/>
        </w:rPr>
        <w:t xml:space="preserve">d.w.z. </w:t>
      </w:r>
      <w:r w:rsidR="00963EB5">
        <w:rPr>
          <w:rFonts w:ascii="Times New Roman" w:hAnsi="Times New Roman" w:cs="Times New Roman"/>
          <w:sz w:val="24"/>
          <w:szCs w:val="24"/>
        </w:rPr>
        <w:t>drie</w:t>
      </w:r>
      <w:r w:rsidR="00B71DC8">
        <w:rPr>
          <w:rFonts w:ascii="Times New Roman" w:hAnsi="Times New Roman" w:cs="Times New Roman"/>
          <w:sz w:val="24"/>
          <w:szCs w:val="24"/>
        </w:rPr>
        <w:t xml:space="preserve"> items voor </w:t>
      </w:r>
      <w:r w:rsidR="00963EB5">
        <w:rPr>
          <w:rFonts w:ascii="Times New Roman" w:hAnsi="Times New Roman" w:cs="Times New Roman"/>
          <w:sz w:val="24"/>
          <w:szCs w:val="24"/>
        </w:rPr>
        <w:t xml:space="preserve">zeven </w:t>
      </w:r>
      <w:r w:rsidR="00B71DC8">
        <w:rPr>
          <w:rFonts w:ascii="Times New Roman" w:hAnsi="Times New Roman" w:cs="Times New Roman"/>
          <w:sz w:val="24"/>
          <w:szCs w:val="24"/>
        </w:rPr>
        <w:t xml:space="preserve">vormen van agressie; </w:t>
      </w:r>
      <w:r w:rsidR="00035815" w:rsidRPr="00035815">
        <w:rPr>
          <w:rFonts w:ascii="Times New Roman" w:hAnsi="Times New Roman" w:cs="Times New Roman"/>
          <w:sz w:val="24"/>
          <w:szCs w:val="24"/>
        </w:rPr>
        <w:t>α = .83).</w:t>
      </w:r>
      <w:r w:rsidR="00CE4AFF" w:rsidRPr="00CE4AFF">
        <w:rPr>
          <w:rFonts w:ascii="Segoe UI" w:eastAsia="Times New Roman" w:hAnsi="Segoe UI" w:cs="Segoe UI"/>
          <w:kern w:val="0"/>
          <w:sz w:val="18"/>
          <w:szCs w:val="18"/>
          <w:lang w:eastAsia="nl-NL"/>
          <w14:ligatures w14:val="none"/>
        </w:rPr>
        <w:t xml:space="preserve"> </w:t>
      </w:r>
      <w:r w:rsidR="00CE4AFF" w:rsidRPr="00CE4AFF">
        <w:rPr>
          <w:rFonts w:ascii="Times New Roman" w:hAnsi="Times New Roman" w:cs="Times New Roman"/>
          <w:sz w:val="24"/>
          <w:szCs w:val="24"/>
        </w:rPr>
        <w:t>Hoge scores voor reactieve of proactieve motieven gaven aan dat, wanneer kinderen agressief gedrag vertoonden, ze vaak reactieve of proactieve motieven hadden. De correlatie tussen reactieve en proactieve motieven was niet significant (</w:t>
      </w:r>
      <w:r w:rsidR="00CE4AFF" w:rsidRPr="007518D1">
        <w:rPr>
          <w:rFonts w:ascii="Times New Roman" w:hAnsi="Times New Roman" w:cs="Times New Roman"/>
          <w:i/>
          <w:iCs/>
          <w:sz w:val="24"/>
          <w:szCs w:val="24"/>
        </w:rPr>
        <w:t>r</w:t>
      </w:r>
      <w:r w:rsidR="00CE4AFF" w:rsidRPr="00CE4AFF">
        <w:rPr>
          <w:rFonts w:ascii="Times New Roman" w:hAnsi="Times New Roman" w:cs="Times New Roman"/>
          <w:sz w:val="24"/>
          <w:szCs w:val="24"/>
        </w:rPr>
        <w:t xml:space="preserve"> = .12, </w:t>
      </w:r>
      <w:r w:rsidR="00CE4AFF" w:rsidRPr="007518D1">
        <w:rPr>
          <w:rFonts w:ascii="Times New Roman" w:hAnsi="Times New Roman" w:cs="Times New Roman"/>
          <w:i/>
          <w:iCs/>
          <w:sz w:val="24"/>
          <w:szCs w:val="24"/>
        </w:rPr>
        <w:t>p</w:t>
      </w:r>
      <w:r w:rsidR="00CE4AFF" w:rsidRPr="00CE4AFF">
        <w:rPr>
          <w:rFonts w:ascii="Times New Roman" w:hAnsi="Times New Roman" w:cs="Times New Roman"/>
          <w:sz w:val="24"/>
          <w:szCs w:val="24"/>
        </w:rPr>
        <w:t xml:space="preserve"> = .146). </w:t>
      </w:r>
      <w:r w:rsidR="00847E6E" w:rsidRPr="00847E6E">
        <w:rPr>
          <w:rFonts w:ascii="Times New Roman" w:hAnsi="Times New Roman" w:cs="Times New Roman"/>
          <w:sz w:val="24"/>
          <w:szCs w:val="24"/>
        </w:rPr>
        <w:t>Dit geeft aan dat de IRPA goed in staat is om een onderscheid te maken tussen reactieve en proactieve motieven.</w:t>
      </w:r>
      <w:r w:rsidR="002E2B4D">
        <w:rPr>
          <w:rFonts w:ascii="Times New Roman" w:hAnsi="Times New Roman" w:cs="Times New Roman"/>
          <w:sz w:val="24"/>
          <w:szCs w:val="24"/>
        </w:rPr>
        <w:t xml:space="preserve"> Onderzoek </w:t>
      </w:r>
      <w:r w:rsidR="00347435">
        <w:rPr>
          <w:rFonts w:ascii="Times New Roman" w:hAnsi="Times New Roman" w:cs="Times New Roman"/>
          <w:sz w:val="24"/>
          <w:szCs w:val="24"/>
        </w:rPr>
        <w:t xml:space="preserve">naar dit instrument </w:t>
      </w:r>
      <w:r w:rsidR="002E2B4D">
        <w:rPr>
          <w:rFonts w:ascii="Times New Roman" w:hAnsi="Times New Roman" w:cs="Times New Roman"/>
          <w:sz w:val="24"/>
          <w:szCs w:val="24"/>
        </w:rPr>
        <w:t>van Polman en collega’s (2009)</w:t>
      </w:r>
      <w:r w:rsidR="000A439A">
        <w:rPr>
          <w:rFonts w:ascii="Times New Roman" w:hAnsi="Times New Roman" w:cs="Times New Roman"/>
          <w:sz w:val="24"/>
          <w:szCs w:val="24"/>
        </w:rPr>
        <w:t xml:space="preserve"> toont aan dat er sprake is van een goede </w:t>
      </w:r>
      <w:r w:rsidR="000A439A">
        <w:rPr>
          <w:rFonts w:ascii="Times New Roman" w:hAnsi="Times New Roman" w:cs="Times New Roman"/>
          <w:sz w:val="24"/>
          <w:szCs w:val="24"/>
        </w:rPr>
        <w:lastRenderedPageBreak/>
        <w:t>constructvaliditeit</w:t>
      </w:r>
      <w:r w:rsidR="001D304A">
        <w:rPr>
          <w:rFonts w:ascii="Times New Roman" w:hAnsi="Times New Roman" w:cs="Times New Roman"/>
          <w:sz w:val="24"/>
          <w:szCs w:val="24"/>
        </w:rPr>
        <w:t xml:space="preserve">, </w:t>
      </w:r>
      <w:r w:rsidR="008A6382">
        <w:rPr>
          <w:rFonts w:ascii="Times New Roman" w:hAnsi="Times New Roman" w:cs="Times New Roman"/>
          <w:sz w:val="24"/>
          <w:szCs w:val="24"/>
        </w:rPr>
        <w:t xml:space="preserve">voldoende tot goede </w:t>
      </w:r>
      <w:r w:rsidR="001D304A">
        <w:rPr>
          <w:rFonts w:ascii="Times New Roman" w:hAnsi="Times New Roman" w:cs="Times New Roman"/>
          <w:sz w:val="24"/>
          <w:szCs w:val="24"/>
        </w:rPr>
        <w:t>convergente validiteit en uitstekende di</w:t>
      </w:r>
      <w:r w:rsidR="0040128E">
        <w:rPr>
          <w:rFonts w:ascii="Times New Roman" w:hAnsi="Times New Roman" w:cs="Times New Roman"/>
          <w:sz w:val="24"/>
          <w:szCs w:val="24"/>
        </w:rPr>
        <w:t xml:space="preserve">vergente </w:t>
      </w:r>
      <w:r w:rsidR="001D304A">
        <w:rPr>
          <w:rFonts w:ascii="Times New Roman" w:hAnsi="Times New Roman" w:cs="Times New Roman"/>
          <w:sz w:val="24"/>
          <w:szCs w:val="24"/>
        </w:rPr>
        <w:t xml:space="preserve">validiteit. </w:t>
      </w:r>
    </w:p>
    <w:p w14:paraId="4BB3AC96" w14:textId="44F80583" w:rsidR="00476ECC" w:rsidRPr="007F2F2F" w:rsidRDefault="00E207C1" w:rsidP="00B4480D">
      <w:pPr>
        <w:spacing w:after="0" w:line="480" w:lineRule="auto"/>
        <w:rPr>
          <w:rFonts w:ascii="Times New Roman" w:hAnsi="Times New Roman" w:cs="Times New Roman"/>
          <w:i/>
          <w:iCs/>
          <w:sz w:val="24"/>
          <w:szCs w:val="24"/>
        </w:rPr>
      </w:pPr>
      <w:r w:rsidRPr="007F2F2F">
        <w:rPr>
          <w:rFonts w:ascii="Times New Roman" w:hAnsi="Times New Roman" w:cs="Times New Roman"/>
          <w:b/>
          <w:bCs/>
          <w:i/>
          <w:iCs/>
          <w:sz w:val="24"/>
          <w:szCs w:val="24"/>
        </w:rPr>
        <w:t xml:space="preserve">Emotioneel </w:t>
      </w:r>
      <w:r w:rsidR="00476ECC" w:rsidRPr="007F2F2F">
        <w:rPr>
          <w:rFonts w:ascii="Times New Roman" w:hAnsi="Times New Roman" w:cs="Times New Roman"/>
          <w:b/>
          <w:bCs/>
          <w:i/>
          <w:iCs/>
          <w:sz w:val="24"/>
          <w:szCs w:val="24"/>
        </w:rPr>
        <w:t>R</w:t>
      </w:r>
      <w:r w:rsidRPr="007F2F2F">
        <w:rPr>
          <w:rFonts w:ascii="Times New Roman" w:hAnsi="Times New Roman" w:cs="Times New Roman"/>
          <w:b/>
          <w:bCs/>
          <w:i/>
          <w:iCs/>
          <w:sz w:val="24"/>
          <w:szCs w:val="24"/>
        </w:rPr>
        <w:t xml:space="preserve">eactief </w:t>
      </w:r>
      <w:r w:rsidR="00476ECC" w:rsidRPr="007F2F2F">
        <w:rPr>
          <w:rFonts w:ascii="Times New Roman" w:hAnsi="Times New Roman" w:cs="Times New Roman"/>
          <w:b/>
          <w:bCs/>
          <w:i/>
          <w:iCs/>
          <w:sz w:val="24"/>
          <w:szCs w:val="24"/>
        </w:rPr>
        <w:t>T</w:t>
      </w:r>
      <w:r w:rsidRPr="007F2F2F">
        <w:rPr>
          <w:rFonts w:ascii="Times New Roman" w:hAnsi="Times New Roman" w:cs="Times New Roman"/>
          <w:b/>
          <w:bCs/>
          <w:i/>
          <w:iCs/>
          <w:sz w:val="24"/>
          <w:szCs w:val="24"/>
        </w:rPr>
        <w:t>emperament</w:t>
      </w:r>
    </w:p>
    <w:p w14:paraId="0A1008F6" w14:textId="156E1A00" w:rsidR="00407E5C" w:rsidRDefault="000D6BD1" w:rsidP="00B4480D">
      <w:pPr>
        <w:spacing w:after="0" w:line="480" w:lineRule="auto"/>
        <w:ind w:firstLine="708"/>
        <w:rPr>
          <w:rFonts w:ascii="Times New Roman" w:hAnsi="Times New Roman" w:cs="Times New Roman"/>
          <w:sz w:val="24"/>
          <w:szCs w:val="24"/>
        </w:rPr>
      </w:pPr>
      <w:r w:rsidRPr="007D186B">
        <w:rPr>
          <w:rFonts w:ascii="Times New Roman" w:hAnsi="Times New Roman" w:cs="Times New Roman"/>
          <w:sz w:val="24"/>
          <w:szCs w:val="24"/>
        </w:rPr>
        <w:t xml:space="preserve">Om emotioneel reactief temperament te meten is gebruikgemaakt van de Nederlandse vertaling van de </w:t>
      </w:r>
      <w:proofErr w:type="spellStart"/>
      <w:r w:rsidRPr="007D186B">
        <w:rPr>
          <w:rFonts w:ascii="Times New Roman" w:hAnsi="Times New Roman" w:cs="Times New Roman"/>
          <w:i/>
          <w:iCs/>
          <w:sz w:val="24"/>
          <w:szCs w:val="24"/>
        </w:rPr>
        <w:t>Anger-Frustration</w:t>
      </w:r>
      <w:proofErr w:type="spellEnd"/>
      <w:r w:rsidRPr="007D186B">
        <w:rPr>
          <w:rFonts w:ascii="Times New Roman" w:hAnsi="Times New Roman" w:cs="Times New Roman"/>
          <w:i/>
          <w:iCs/>
          <w:sz w:val="24"/>
          <w:szCs w:val="24"/>
        </w:rPr>
        <w:t xml:space="preserve"> </w:t>
      </w:r>
      <w:proofErr w:type="spellStart"/>
      <w:r w:rsidRPr="007D186B">
        <w:rPr>
          <w:rFonts w:ascii="Times New Roman" w:hAnsi="Times New Roman" w:cs="Times New Roman"/>
          <w:i/>
          <w:iCs/>
          <w:sz w:val="24"/>
          <w:szCs w:val="24"/>
        </w:rPr>
        <w:t>subscale</w:t>
      </w:r>
      <w:proofErr w:type="spellEnd"/>
      <w:r w:rsidRPr="007D186B">
        <w:rPr>
          <w:rFonts w:ascii="Times New Roman" w:hAnsi="Times New Roman" w:cs="Times New Roman"/>
          <w:i/>
          <w:iCs/>
          <w:sz w:val="24"/>
          <w:szCs w:val="24"/>
        </w:rPr>
        <w:t xml:space="preserve"> </w:t>
      </w:r>
      <w:r>
        <w:rPr>
          <w:rFonts w:ascii="Times New Roman" w:hAnsi="Times New Roman" w:cs="Times New Roman"/>
          <w:sz w:val="24"/>
          <w:szCs w:val="24"/>
        </w:rPr>
        <w:t>van de</w:t>
      </w:r>
      <w:r w:rsidRPr="007D186B">
        <w:rPr>
          <w:rFonts w:ascii="Times New Roman" w:hAnsi="Times New Roman" w:cs="Times New Roman"/>
          <w:i/>
          <w:iCs/>
          <w:sz w:val="24"/>
          <w:szCs w:val="24"/>
        </w:rPr>
        <w:t xml:space="preserve"> Temperament </w:t>
      </w:r>
      <w:proofErr w:type="spellStart"/>
      <w:r w:rsidRPr="007D186B">
        <w:rPr>
          <w:rFonts w:ascii="Times New Roman" w:hAnsi="Times New Roman" w:cs="Times New Roman"/>
          <w:i/>
          <w:iCs/>
          <w:sz w:val="24"/>
          <w:szCs w:val="24"/>
        </w:rPr>
        <w:t>for</w:t>
      </w:r>
      <w:proofErr w:type="spellEnd"/>
      <w:r w:rsidRPr="007D186B">
        <w:rPr>
          <w:rFonts w:ascii="Times New Roman" w:hAnsi="Times New Roman" w:cs="Times New Roman"/>
          <w:i/>
          <w:iCs/>
          <w:sz w:val="24"/>
          <w:szCs w:val="24"/>
        </w:rPr>
        <w:t xml:space="preserve"> </w:t>
      </w:r>
      <w:proofErr w:type="spellStart"/>
      <w:r w:rsidRPr="007D186B">
        <w:rPr>
          <w:rFonts w:ascii="Times New Roman" w:hAnsi="Times New Roman" w:cs="Times New Roman"/>
          <w:i/>
          <w:iCs/>
          <w:sz w:val="24"/>
          <w:szCs w:val="24"/>
        </w:rPr>
        <w:t>Middle</w:t>
      </w:r>
      <w:proofErr w:type="spellEnd"/>
      <w:r w:rsidRPr="007D186B">
        <w:rPr>
          <w:rFonts w:ascii="Times New Roman" w:hAnsi="Times New Roman" w:cs="Times New Roman"/>
          <w:i/>
          <w:iCs/>
          <w:sz w:val="24"/>
          <w:szCs w:val="24"/>
        </w:rPr>
        <w:t xml:space="preserve"> </w:t>
      </w:r>
      <w:proofErr w:type="spellStart"/>
      <w:r w:rsidRPr="007D186B">
        <w:rPr>
          <w:rFonts w:ascii="Times New Roman" w:hAnsi="Times New Roman" w:cs="Times New Roman"/>
          <w:i/>
          <w:iCs/>
          <w:sz w:val="24"/>
          <w:szCs w:val="24"/>
        </w:rPr>
        <w:t>Childhood</w:t>
      </w:r>
      <w:proofErr w:type="spellEnd"/>
      <w:r w:rsidRPr="007D186B">
        <w:rPr>
          <w:rFonts w:ascii="Times New Roman" w:hAnsi="Times New Roman" w:cs="Times New Roman"/>
          <w:i/>
          <w:iCs/>
          <w:sz w:val="24"/>
          <w:szCs w:val="24"/>
        </w:rPr>
        <w:t xml:space="preserve"> Questionnaire</w:t>
      </w:r>
      <w:r w:rsidRPr="007D186B">
        <w:rPr>
          <w:rFonts w:ascii="Times New Roman" w:hAnsi="Times New Roman" w:cs="Times New Roman"/>
          <w:sz w:val="24"/>
          <w:szCs w:val="24"/>
        </w:rPr>
        <w:t xml:space="preserve"> (</w:t>
      </w:r>
      <w:proofErr w:type="spellStart"/>
      <w:r w:rsidRPr="007D186B">
        <w:rPr>
          <w:rFonts w:ascii="Times New Roman" w:hAnsi="Times New Roman" w:cs="Times New Roman"/>
          <w:sz w:val="24"/>
          <w:szCs w:val="24"/>
        </w:rPr>
        <w:t>Simonds</w:t>
      </w:r>
      <w:proofErr w:type="spellEnd"/>
      <w:r w:rsidRPr="007D186B">
        <w:rPr>
          <w:rFonts w:ascii="Times New Roman" w:hAnsi="Times New Roman" w:cs="Times New Roman"/>
          <w:sz w:val="24"/>
          <w:szCs w:val="24"/>
        </w:rPr>
        <w:t xml:space="preserve"> &amp; </w:t>
      </w:r>
      <w:proofErr w:type="spellStart"/>
      <w:r w:rsidRPr="007D186B">
        <w:rPr>
          <w:rFonts w:ascii="Times New Roman" w:hAnsi="Times New Roman" w:cs="Times New Roman"/>
          <w:sz w:val="24"/>
          <w:szCs w:val="24"/>
        </w:rPr>
        <w:t>Rothbart</w:t>
      </w:r>
      <w:proofErr w:type="spellEnd"/>
      <w:r w:rsidRPr="007D186B">
        <w:rPr>
          <w:rFonts w:ascii="Times New Roman" w:hAnsi="Times New Roman" w:cs="Times New Roman"/>
          <w:sz w:val="24"/>
          <w:szCs w:val="24"/>
        </w:rPr>
        <w:t xml:space="preserve">, 2004). Ouders beoordeelden </w:t>
      </w:r>
      <w:r w:rsidR="008D06CB">
        <w:rPr>
          <w:rFonts w:ascii="Times New Roman" w:hAnsi="Times New Roman" w:cs="Times New Roman"/>
          <w:sz w:val="24"/>
          <w:szCs w:val="24"/>
        </w:rPr>
        <w:t>in hoeverre</w:t>
      </w:r>
      <w:r w:rsidRPr="007D186B">
        <w:rPr>
          <w:rFonts w:ascii="Times New Roman" w:hAnsi="Times New Roman" w:cs="Times New Roman"/>
          <w:sz w:val="24"/>
          <w:szCs w:val="24"/>
        </w:rPr>
        <w:t xml:space="preserve"> zeven items van toepassing zijn op hun kind op een </w:t>
      </w:r>
      <w:proofErr w:type="spellStart"/>
      <w:r w:rsidRPr="007D186B">
        <w:rPr>
          <w:rFonts w:ascii="Times New Roman" w:hAnsi="Times New Roman" w:cs="Times New Roman"/>
          <w:sz w:val="24"/>
          <w:szCs w:val="24"/>
        </w:rPr>
        <w:t>vijfpunts</w:t>
      </w:r>
      <w:proofErr w:type="spellEnd"/>
      <w:r w:rsidRPr="007D186B">
        <w:rPr>
          <w:rFonts w:ascii="Times New Roman" w:hAnsi="Times New Roman" w:cs="Times New Roman"/>
          <w:sz w:val="24"/>
          <w:szCs w:val="24"/>
        </w:rPr>
        <w:t xml:space="preserve"> Likertschaal </w:t>
      </w:r>
      <w:r w:rsidR="00B94482">
        <w:rPr>
          <w:rFonts w:ascii="Times New Roman" w:hAnsi="Times New Roman" w:cs="Times New Roman"/>
          <w:sz w:val="24"/>
          <w:szCs w:val="24"/>
        </w:rPr>
        <w:t xml:space="preserve">variërend </w:t>
      </w:r>
      <w:r w:rsidRPr="007D186B">
        <w:rPr>
          <w:rFonts w:ascii="Times New Roman" w:hAnsi="Times New Roman" w:cs="Times New Roman"/>
          <w:sz w:val="24"/>
          <w:szCs w:val="24"/>
        </w:rPr>
        <w:t>van 1 (</w:t>
      </w:r>
      <w:r w:rsidRPr="007D186B">
        <w:rPr>
          <w:rFonts w:ascii="Times New Roman" w:hAnsi="Times New Roman" w:cs="Times New Roman"/>
          <w:i/>
          <w:iCs/>
          <w:sz w:val="24"/>
          <w:szCs w:val="24"/>
        </w:rPr>
        <w:t>bijna nooit waar voor mijn kind</w:t>
      </w:r>
      <w:r w:rsidRPr="007D186B">
        <w:rPr>
          <w:rFonts w:ascii="Times New Roman" w:hAnsi="Times New Roman" w:cs="Times New Roman"/>
          <w:sz w:val="24"/>
          <w:szCs w:val="24"/>
        </w:rPr>
        <w:t>) tot 5 (</w:t>
      </w:r>
      <w:r w:rsidRPr="007D186B">
        <w:rPr>
          <w:rFonts w:ascii="Times New Roman" w:hAnsi="Times New Roman" w:cs="Times New Roman"/>
          <w:i/>
          <w:iCs/>
          <w:sz w:val="24"/>
          <w:szCs w:val="24"/>
        </w:rPr>
        <w:t>bijna altijd waar voor mijn kind</w:t>
      </w:r>
      <w:r w:rsidRPr="007D186B">
        <w:rPr>
          <w:rFonts w:ascii="Times New Roman" w:hAnsi="Times New Roman" w:cs="Times New Roman"/>
          <w:sz w:val="24"/>
          <w:szCs w:val="24"/>
        </w:rPr>
        <w:t>), met ‘</w:t>
      </w:r>
      <w:r w:rsidRPr="007C0C0B">
        <w:rPr>
          <w:rFonts w:ascii="Times New Roman" w:hAnsi="Times New Roman" w:cs="Times New Roman"/>
          <w:sz w:val="24"/>
          <w:szCs w:val="24"/>
        </w:rPr>
        <w:t>is niet van toepassing</w:t>
      </w:r>
      <w:r w:rsidRPr="007D186B">
        <w:rPr>
          <w:rFonts w:ascii="Times New Roman" w:hAnsi="Times New Roman" w:cs="Times New Roman"/>
          <w:sz w:val="24"/>
          <w:szCs w:val="24"/>
        </w:rPr>
        <w:t>’ als extra optie.</w:t>
      </w:r>
      <w:r w:rsidR="000D50E1">
        <w:rPr>
          <w:rFonts w:ascii="Times New Roman" w:hAnsi="Times New Roman" w:cs="Times New Roman"/>
          <w:sz w:val="24"/>
          <w:szCs w:val="24"/>
        </w:rPr>
        <w:t xml:space="preserve"> </w:t>
      </w:r>
      <w:r w:rsidR="000D50E1" w:rsidRPr="000D50E1">
        <w:rPr>
          <w:rFonts w:ascii="Times New Roman" w:hAnsi="Times New Roman" w:cs="Times New Roman"/>
          <w:sz w:val="24"/>
          <w:szCs w:val="24"/>
        </w:rPr>
        <w:t>Een voorbeeld</w:t>
      </w:r>
      <w:r w:rsidR="00E678D2">
        <w:rPr>
          <w:rFonts w:ascii="Times New Roman" w:hAnsi="Times New Roman" w:cs="Times New Roman"/>
          <w:sz w:val="24"/>
          <w:szCs w:val="24"/>
        </w:rPr>
        <w:t xml:space="preserve"> van een</w:t>
      </w:r>
      <w:r w:rsidR="000D50E1" w:rsidRPr="000D50E1">
        <w:rPr>
          <w:rFonts w:ascii="Times New Roman" w:hAnsi="Times New Roman" w:cs="Times New Roman"/>
          <w:sz w:val="24"/>
          <w:szCs w:val="24"/>
        </w:rPr>
        <w:t xml:space="preserve"> item is: "Heeft woede-uitbarstingen als hij/zij niet krijgt wat hij/zij wil."</w:t>
      </w:r>
      <w:r w:rsidR="00374CA1">
        <w:rPr>
          <w:rFonts w:ascii="Times New Roman" w:hAnsi="Times New Roman" w:cs="Times New Roman"/>
          <w:sz w:val="24"/>
          <w:szCs w:val="24"/>
        </w:rPr>
        <w:t xml:space="preserve"> </w:t>
      </w:r>
      <w:r w:rsidR="00A26D8E">
        <w:rPr>
          <w:rFonts w:ascii="Times New Roman" w:hAnsi="Times New Roman" w:cs="Times New Roman"/>
          <w:sz w:val="24"/>
          <w:szCs w:val="24"/>
        </w:rPr>
        <w:t xml:space="preserve">Onderzoek toont aan dat </w:t>
      </w:r>
      <w:r w:rsidR="00A90A61">
        <w:rPr>
          <w:rFonts w:ascii="Times New Roman" w:hAnsi="Times New Roman" w:cs="Times New Roman"/>
          <w:sz w:val="24"/>
          <w:szCs w:val="24"/>
        </w:rPr>
        <w:t xml:space="preserve">er sprake is van een goede </w:t>
      </w:r>
      <w:proofErr w:type="spellStart"/>
      <w:r w:rsidR="00E063FA">
        <w:rPr>
          <w:rFonts w:ascii="Times New Roman" w:hAnsi="Times New Roman" w:cs="Times New Roman"/>
          <w:sz w:val="24"/>
          <w:szCs w:val="24"/>
        </w:rPr>
        <w:t>indruksvaliditeit</w:t>
      </w:r>
      <w:proofErr w:type="spellEnd"/>
      <w:r w:rsidR="00E063FA">
        <w:rPr>
          <w:rFonts w:ascii="Times New Roman" w:hAnsi="Times New Roman" w:cs="Times New Roman"/>
          <w:sz w:val="24"/>
          <w:szCs w:val="24"/>
        </w:rPr>
        <w:t xml:space="preserve"> en </w:t>
      </w:r>
      <w:r w:rsidR="00A90A61">
        <w:rPr>
          <w:rFonts w:ascii="Times New Roman" w:hAnsi="Times New Roman" w:cs="Times New Roman"/>
          <w:sz w:val="24"/>
          <w:szCs w:val="24"/>
        </w:rPr>
        <w:t xml:space="preserve">paralleltestbetrouwbaarheid </w:t>
      </w:r>
      <w:r w:rsidR="00E063FA" w:rsidRPr="007D186B">
        <w:rPr>
          <w:rFonts w:ascii="Times New Roman" w:hAnsi="Times New Roman" w:cs="Times New Roman"/>
          <w:sz w:val="24"/>
          <w:szCs w:val="24"/>
        </w:rPr>
        <w:t>(</w:t>
      </w:r>
      <w:proofErr w:type="spellStart"/>
      <w:r w:rsidR="00E063FA" w:rsidRPr="007D186B">
        <w:rPr>
          <w:rFonts w:ascii="Times New Roman" w:hAnsi="Times New Roman" w:cs="Times New Roman"/>
          <w:sz w:val="24"/>
          <w:szCs w:val="24"/>
        </w:rPr>
        <w:t>Simonds</w:t>
      </w:r>
      <w:proofErr w:type="spellEnd"/>
      <w:r w:rsidR="00E063FA" w:rsidRPr="007D186B">
        <w:rPr>
          <w:rFonts w:ascii="Times New Roman" w:hAnsi="Times New Roman" w:cs="Times New Roman"/>
          <w:sz w:val="24"/>
          <w:szCs w:val="24"/>
        </w:rPr>
        <w:t xml:space="preserve"> &amp; </w:t>
      </w:r>
      <w:proofErr w:type="spellStart"/>
      <w:r w:rsidR="00E063FA" w:rsidRPr="007D186B">
        <w:rPr>
          <w:rFonts w:ascii="Times New Roman" w:hAnsi="Times New Roman" w:cs="Times New Roman"/>
          <w:sz w:val="24"/>
          <w:szCs w:val="24"/>
        </w:rPr>
        <w:t>Rothbart</w:t>
      </w:r>
      <w:proofErr w:type="spellEnd"/>
      <w:r w:rsidR="00E063FA" w:rsidRPr="007D186B">
        <w:rPr>
          <w:rFonts w:ascii="Times New Roman" w:hAnsi="Times New Roman" w:cs="Times New Roman"/>
          <w:sz w:val="24"/>
          <w:szCs w:val="24"/>
        </w:rPr>
        <w:t>, 2004).</w:t>
      </w:r>
      <w:r w:rsidR="00E063FA">
        <w:rPr>
          <w:rFonts w:ascii="Times New Roman" w:hAnsi="Times New Roman" w:cs="Times New Roman"/>
          <w:sz w:val="24"/>
          <w:szCs w:val="24"/>
        </w:rPr>
        <w:t xml:space="preserve"> </w:t>
      </w:r>
      <w:r w:rsidR="00374CA1">
        <w:rPr>
          <w:rFonts w:ascii="Times New Roman" w:hAnsi="Times New Roman" w:cs="Times New Roman"/>
          <w:sz w:val="24"/>
          <w:szCs w:val="24"/>
        </w:rPr>
        <w:t xml:space="preserve">Om tot een totaalscore </w:t>
      </w:r>
      <w:r w:rsidR="001D29AC">
        <w:rPr>
          <w:rFonts w:ascii="Times New Roman" w:hAnsi="Times New Roman" w:cs="Times New Roman"/>
          <w:sz w:val="24"/>
          <w:szCs w:val="24"/>
        </w:rPr>
        <w:t xml:space="preserve">voor emotioneel reactief temperament </w:t>
      </w:r>
      <w:r w:rsidR="00374CA1">
        <w:rPr>
          <w:rFonts w:ascii="Times New Roman" w:hAnsi="Times New Roman" w:cs="Times New Roman"/>
          <w:sz w:val="24"/>
          <w:szCs w:val="24"/>
        </w:rPr>
        <w:t xml:space="preserve">te komen is </w:t>
      </w:r>
      <w:r w:rsidR="0014510D">
        <w:rPr>
          <w:rFonts w:ascii="Times New Roman" w:hAnsi="Times New Roman" w:cs="Times New Roman"/>
          <w:sz w:val="24"/>
          <w:szCs w:val="24"/>
        </w:rPr>
        <w:t xml:space="preserve">het gemiddelde over alle 7 items genomen </w:t>
      </w:r>
      <w:r w:rsidR="0014510D" w:rsidRPr="0042256A">
        <w:rPr>
          <w:rFonts w:ascii="Times New Roman" w:hAnsi="Times New Roman" w:cs="Times New Roman"/>
          <w:sz w:val="24"/>
          <w:szCs w:val="24"/>
        </w:rPr>
        <w:t>(</w:t>
      </w:r>
      <w:r w:rsidR="0014510D" w:rsidRPr="0042256A">
        <w:rPr>
          <w:rFonts w:ascii="Times New Roman" w:hAnsi="Times New Roman" w:cs="Times New Roman"/>
          <w:i/>
          <w:iCs/>
          <w:sz w:val="24"/>
          <w:szCs w:val="24"/>
        </w:rPr>
        <w:t xml:space="preserve">a </w:t>
      </w:r>
      <w:r w:rsidR="0014510D" w:rsidRPr="0042256A">
        <w:rPr>
          <w:rFonts w:ascii="Times New Roman" w:hAnsi="Times New Roman" w:cs="Times New Roman"/>
          <w:sz w:val="24"/>
          <w:szCs w:val="24"/>
        </w:rPr>
        <w:t>=</w:t>
      </w:r>
      <w:r w:rsidR="00CA5262" w:rsidRPr="0042256A">
        <w:rPr>
          <w:rFonts w:ascii="Times New Roman" w:hAnsi="Times New Roman" w:cs="Times New Roman"/>
          <w:sz w:val="24"/>
          <w:szCs w:val="24"/>
        </w:rPr>
        <w:t xml:space="preserve"> .8</w:t>
      </w:r>
      <w:r w:rsidR="006300A3">
        <w:rPr>
          <w:rFonts w:ascii="Times New Roman" w:hAnsi="Times New Roman" w:cs="Times New Roman"/>
          <w:sz w:val="24"/>
          <w:szCs w:val="24"/>
        </w:rPr>
        <w:t>4</w:t>
      </w:r>
      <w:r w:rsidR="0014510D" w:rsidRPr="0042256A">
        <w:rPr>
          <w:rFonts w:ascii="Times New Roman" w:hAnsi="Times New Roman" w:cs="Times New Roman"/>
          <w:sz w:val="24"/>
          <w:szCs w:val="24"/>
        </w:rPr>
        <w:t>)</w:t>
      </w:r>
      <w:r w:rsidR="0014510D" w:rsidRPr="00407E5C">
        <w:rPr>
          <w:rFonts w:ascii="Times New Roman" w:hAnsi="Times New Roman" w:cs="Times New Roman"/>
          <w:sz w:val="24"/>
          <w:szCs w:val="24"/>
        </w:rPr>
        <w:t>.</w:t>
      </w:r>
      <w:r w:rsidR="00407E5C">
        <w:rPr>
          <w:rFonts w:ascii="Times New Roman" w:hAnsi="Times New Roman" w:cs="Times New Roman"/>
          <w:sz w:val="24"/>
          <w:szCs w:val="24"/>
        </w:rPr>
        <w:t xml:space="preserve"> </w:t>
      </w:r>
    </w:p>
    <w:p w14:paraId="455C8C59" w14:textId="129FB5A6" w:rsidR="00476ECC" w:rsidRPr="007F2F2F" w:rsidRDefault="00E207C1" w:rsidP="00B4480D">
      <w:pPr>
        <w:spacing w:after="0" w:line="480" w:lineRule="auto"/>
        <w:rPr>
          <w:rFonts w:ascii="Times New Roman" w:hAnsi="Times New Roman" w:cs="Times New Roman"/>
          <w:i/>
          <w:iCs/>
          <w:sz w:val="24"/>
          <w:szCs w:val="24"/>
        </w:rPr>
      </w:pPr>
      <w:r w:rsidRPr="007F2F2F">
        <w:rPr>
          <w:rFonts w:ascii="Times New Roman" w:hAnsi="Times New Roman" w:cs="Times New Roman"/>
          <w:b/>
          <w:bCs/>
          <w:i/>
          <w:iCs/>
          <w:sz w:val="24"/>
          <w:szCs w:val="24"/>
        </w:rPr>
        <w:t xml:space="preserve">Koelbloedig </w:t>
      </w:r>
      <w:r w:rsidR="00476ECC" w:rsidRPr="007F2F2F">
        <w:rPr>
          <w:rFonts w:ascii="Times New Roman" w:hAnsi="Times New Roman" w:cs="Times New Roman"/>
          <w:b/>
          <w:bCs/>
          <w:i/>
          <w:iCs/>
          <w:sz w:val="24"/>
          <w:szCs w:val="24"/>
        </w:rPr>
        <w:t>T</w:t>
      </w:r>
      <w:r w:rsidRPr="007F2F2F">
        <w:rPr>
          <w:rFonts w:ascii="Times New Roman" w:hAnsi="Times New Roman" w:cs="Times New Roman"/>
          <w:b/>
          <w:bCs/>
          <w:i/>
          <w:iCs/>
          <w:sz w:val="24"/>
          <w:szCs w:val="24"/>
        </w:rPr>
        <w:t>emperament</w:t>
      </w:r>
      <w:r w:rsidR="000F3F3D" w:rsidRPr="007F2F2F">
        <w:rPr>
          <w:rFonts w:ascii="Times New Roman" w:hAnsi="Times New Roman" w:cs="Times New Roman"/>
          <w:i/>
          <w:iCs/>
          <w:sz w:val="24"/>
          <w:szCs w:val="24"/>
        </w:rPr>
        <w:t xml:space="preserve"> </w:t>
      </w:r>
    </w:p>
    <w:p w14:paraId="29568ED3" w14:textId="061401DD" w:rsidR="000D6BD1" w:rsidRDefault="000D6BD1" w:rsidP="00B4480D">
      <w:pPr>
        <w:spacing w:after="0" w:line="480" w:lineRule="auto"/>
        <w:ind w:firstLine="708"/>
        <w:rPr>
          <w:rFonts w:ascii="Times New Roman" w:hAnsi="Times New Roman" w:cs="Times New Roman"/>
          <w:sz w:val="24"/>
          <w:szCs w:val="24"/>
        </w:rPr>
      </w:pPr>
      <w:r w:rsidRPr="007D186B">
        <w:rPr>
          <w:rFonts w:ascii="Times New Roman" w:hAnsi="Times New Roman" w:cs="Times New Roman"/>
          <w:sz w:val="24"/>
          <w:szCs w:val="24"/>
        </w:rPr>
        <w:t xml:space="preserve">Om koelbloedig temperament te meten is gebruikgemaakt van de </w:t>
      </w:r>
      <w:proofErr w:type="spellStart"/>
      <w:r w:rsidRPr="007D186B">
        <w:rPr>
          <w:rFonts w:ascii="Times New Roman" w:hAnsi="Times New Roman" w:cs="Times New Roman"/>
          <w:i/>
          <w:iCs/>
          <w:sz w:val="24"/>
          <w:szCs w:val="24"/>
        </w:rPr>
        <w:t>Callous</w:t>
      </w:r>
      <w:proofErr w:type="spellEnd"/>
      <w:r w:rsidRPr="007D186B">
        <w:rPr>
          <w:rFonts w:ascii="Times New Roman" w:hAnsi="Times New Roman" w:cs="Times New Roman"/>
          <w:i/>
          <w:iCs/>
          <w:sz w:val="24"/>
          <w:szCs w:val="24"/>
        </w:rPr>
        <w:t xml:space="preserve"> &amp; </w:t>
      </w:r>
      <w:proofErr w:type="spellStart"/>
      <w:r w:rsidRPr="007D186B">
        <w:rPr>
          <w:rFonts w:ascii="Times New Roman" w:hAnsi="Times New Roman" w:cs="Times New Roman"/>
          <w:i/>
          <w:iCs/>
          <w:sz w:val="24"/>
          <w:szCs w:val="24"/>
        </w:rPr>
        <w:t>Unemotional</w:t>
      </w:r>
      <w:proofErr w:type="spellEnd"/>
      <w:r w:rsidRPr="007D186B">
        <w:rPr>
          <w:rFonts w:ascii="Times New Roman" w:hAnsi="Times New Roman" w:cs="Times New Roman"/>
          <w:i/>
          <w:iCs/>
          <w:sz w:val="24"/>
          <w:szCs w:val="24"/>
        </w:rPr>
        <w:t xml:space="preserve"> </w:t>
      </w:r>
      <w:proofErr w:type="spellStart"/>
      <w:r w:rsidRPr="007D186B">
        <w:rPr>
          <w:rFonts w:ascii="Times New Roman" w:hAnsi="Times New Roman" w:cs="Times New Roman"/>
          <w:i/>
          <w:iCs/>
          <w:sz w:val="24"/>
          <w:szCs w:val="24"/>
        </w:rPr>
        <w:t>Subscale</w:t>
      </w:r>
      <w:proofErr w:type="spellEnd"/>
      <w:r w:rsidRPr="007D186B">
        <w:rPr>
          <w:rFonts w:ascii="Times New Roman" w:hAnsi="Times New Roman" w:cs="Times New Roman"/>
          <w:sz w:val="24"/>
          <w:szCs w:val="24"/>
        </w:rPr>
        <w:t xml:space="preserve"> van de </w:t>
      </w:r>
      <w:proofErr w:type="spellStart"/>
      <w:r w:rsidRPr="007D186B">
        <w:rPr>
          <w:rFonts w:ascii="Times New Roman" w:hAnsi="Times New Roman" w:cs="Times New Roman"/>
          <w:i/>
          <w:iCs/>
          <w:sz w:val="24"/>
          <w:szCs w:val="24"/>
        </w:rPr>
        <w:t>Youth</w:t>
      </w:r>
      <w:proofErr w:type="spellEnd"/>
      <w:r w:rsidRPr="007D186B">
        <w:rPr>
          <w:rFonts w:ascii="Times New Roman" w:hAnsi="Times New Roman" w:cs="Times New Roman"/>
          <w:i/>
          <w:iCs/>
          <w:sz w:val="24"/>
          <w:szCs w:val="24"/>
        </w:rPr>
        <w:t xml:space="preserve"> </w:t>
      </w:r>
      <w:proofErr w:type="spellStart"/>
      <w:r w:rsidRPr="007D186B">
        <w:rPr>
          <w:rFonts w:ascii="Times New Roman" w:hAnsi="Times New Roman" w:cs="Times New Roman"/>
          <w:i/>
          <w:iCs/>
          <w:sz w:val="24"/>
          <w:szCs w:val="24"/>
        </w:rPr>
        <w:t>Psychopathic</w:t>
      </w:r>
      <w:proofErr w:type="spellEnd"/>
      <w:r w:rsidR="009811D8">
        <w:rPr>
          <w:rFonts w:ascii="Times New Roman" w:hAnsi="Times New Roman" w:cs="Times New Roman"/>
          <w:i/>
          <w:iCs/>
          <w:sz w:val="24"/>
          <w:szCs w:val="24"/>
        </w:rPr>
        <w:t xml:space="preserve"> </w:t>
      </w:r>
      <w:r w:rsidRPr="007D186B">
        <w:rPr>
          <w:rFonts w:ascii="Times New Roman" w:hAnsi="Times New Roman" w:cs="Times New Roman"/>
          <w:i/>
          <w:iCs/>
          <w:sz w:val="24"/>
          <w:szCs w:val="24"/>
        </w:rPr>
        <w:t>Inventory Child Version</w:t>
      </w:r>
      <w:r w:rsidRPr="007D186B">
        <w:rPr>
          <w:rFonts w:ascii="Times New Roman" w:hAnsi="Times New Roman" w:cs="Times New Roman"/>
          <w:sz w:val="24"/>
          <w:szCs w:val="24"/>
        </w:rPr>
        <w:t xml:space="preserve"> (Van </w:t>
      </w:r>
      <w:proofErr w:type="spellStart"/>
      <w:r w:rsidRPr="007D186B">
        <w:rPr>
          <w:rFonts w:ascii="Times New Roman" w:hAnsi="Times New Roman" w:cs="Times New Roman"/>
          <w:sz w:val="24"/>
          <w:szCs w:val="24"/>
        </w:rPr>
        <w:t>Baardewijk</w:t>
      </w:r>
      <w:proofErr w:type="spellEnd"/>
      <w:r w:rsidRPr="007D186B">
        <w:rPr>
          <w:rFonts w:ascii="Times New Roman" w:hAnsi="Times New Roman" w:cs="Times New Roman"/>
          <w:sz w:val="24"/>
          <w:szCs w:val="24"/>
        </w:rPr>
        <w:t xml:space="preserve"> et al., 2010). Jongens beoordeelden 15 items op een </w:t>
      </w:r>
      <w:proofErr w:type="spellStart"/>
      <w:r w:rsidRPr="00004234">
        <w:rPr>
          <w:rFonts w:ascii="Times New Roman" w:hAnsi="Times New Roman" w:cs="Times New Roman"/>
          <w:sz w:val="24"/>
          <w:szCs w:val="24"/>
        </w:rPr>
        <w:t>vierpunts</w:t>
      </w:r>
      <w:proofErr w:type="spellEnd"/>
      <w:r w:rsidRPr="00004234">
        <w:rPr>
          <w:rFonts w:ascii="Times New Roman" w:hAnsi="Times New Roman" w:cs="Times New Roman"/>
          <w:sz w:val="24"/>
          <w:szCs w:val="24"/>
        </w:rPr>
        <w:t xml:space="preserve"> Likertschaal</w:t>
      </w:r>
      <w:r w:rsidRPr="007D186B">
        <w:rPr>
          <w:rFonts w:ascii="Times New Roman" w:hAnsi="Times New Roman" w:cs="Times New Roman"/>
          <w:sz w:val="24"/>
          <w:szCs w:val="24"/>
        </w:rPr>
        <w:t xml:space="preserve"> </w:t>
      </w:r>
      <w:r w:rsidR="0046587F">
        <w:rPr>
          <w:rFonts w:ascii="Times New Roman" w:hAnsi="Times New Roman" w:cs="Times New Roman"/>
          <w:sz w:val="24"/>
          <w:szCs w:val="24"/>
        </w:rPr>
        <w:t xml:space="preserve">variërend </w:t>
      </w:r>
      <w:r w:rsidRPr="007D186B">
        <w:rPr>
          <w:rFonts w:ascii="Times New Roman" w:hAnsi="Times New Roman" w:cs="Times New Roman"/>
          <w:sz w:val="24"/>
          <w:szCs w:val="24"/>
        </w:rPr>
        <w:t>van 1 (</w:t>
      </w:r>
      <w:r w:rsidRPr="007D186B">
        <w:rPr>
          <w:rFonts w:ascii="Times New Roman" w:hAnsi="Times New Roman" w:cs="Times New Roman"/>
          <w:i/>
          <w:iCs/>
          <w:sz w:val="24"/>
          <w:szCs w:val="24"/>
        </w:rPr>
        <w:t>helemaal niet van toepassing</w:t>
      </w:r>
      <w:r w:rsidRPr="007D186B">
        <w:rPr>
          <w:rFonts w:ascii="Times New Roman" w:hAnsi="Times New Roman" w:cs="Times New Roman"/>
          <w:sz w:val="24"/>
          <w:szCs w:val="24"/>
        </w:rPr>
        <w:t xml:space="preserve">) tot </w:t>
      </w:r>
      <w:r w:rsidR="00ED5489">
        <w:rPr>
          <w:rFonts w:ascii="Times New Roman" w:hAnsi="Times New Roman" w:cs="Times New Roman"/>
          <w:sz w:val="24"/>
          <w:szCs w:val="24"/>
        </w:rPr>
        <w:t>4</w:t>
      </w:r>
      <w:r w:rsidRPr="007D186B">
        <w:rPr>
          <w:rFonts w:ascii="Times New Roman" w:hAnsi="Times New Roman" w:cs="Times New Roman"/>
          <w:sz w:val="24"/>
          <w:szCs w:val="24"/>
        </w:rPr>
        <w:t xml:space="preserve"> (</w:t>
      </w:r>
      <w:r w:rsidRPr="007D186B">
        <w:rPr>
          <w:rFonts w:ascii="Times New Roman" w:hAnsi="Times New Roman" w:cs="Times New Roman"/>
          <w:i/>
          <w:iCs/>
          <w:sz w:val="24"/>
          <w:szCs w:val="24"/>
        </w:rPr>
        <w:t>zeer goed van toepassing</w:t>
      </w:r>
      <w:r w:rsidRPr="007D186B">
        <w:rPr>
          <w:rFonts w:ascii="Times New Roman" w:hAnsi="Times New Roman" w:cs="Times New Roman"/>
          <w:sz w:val="24"/>
          <w:szCs w:val="24"/>
        </w:rPr>
        <w:t>).</w:t>
      </w:r>
      <w:r w:rsidR="00975CAB">
        <w:rPr>
          <w:rFonts w:ascii="Times New Roman" w:hAnsi="Times New Roman" w:cs="Times New Roman"/>
          <w:sz w:val="24"/>
          <w:szCs w:val="24"/>
        </w:rPr>
        <w:t xml:space="preserve"> </w:t>
      </w:r>
      <w:r w:rsidR="002F2E85" w:rsidRPr="002F2E85">
        <w:rPr>
          <w:rFonts w:ascii="Times New Roman" w:hAnsi="Times New Roman" w:cs="Times New Roman"/>
          <w:sz w:val="24"/>
          <w:szCs w:val="24"/>
        </w:rPr>
        <w:t>Een voorbeeld</w:t>
      </w:r>
      <w:r w:rsidR="00AE2AC6">
        <w:rPr>
          <w:rFonts w:ascii="Times New Roman" w:hAnsi="Times New Roman" w:cs="Times New Roman"/>
          <w:sz w:val="24"/>
          <w:szCs w:val="24"/>
        </w:rPr>
        <w:t xml:space="preserve"> van een </w:t>
      </w:r>
      <w:r w:rsidR="002F2E85" w:rsidRPr="002F2E85">
        <w:rPr>
          <w:rFonts w:ascii="Times New Roman" w:hAnsi="Times New Roman" w:cs="Times New Roman"/>
          <w:sz w:val="24"/>
          <w:szCs w:val="24"/>
        </w:rPr>
        <w:t xml:space="preserve">item is: "Als ik de gevoelens van andere mensen heb gekwetst, heb ik </w:t>
      </w:r>
      <w:r w:rsidR="00AE2AC6">
        <w:rPr>
          <w:rFonts w:ascii="Times New Roman" w:hAnsi="Times New Roman" w:cs="Times New Roman"/>
          <w:sz w:val="24"/>
          <w:szCs w:val="24"/>
        </w:rPr>
        <w:t>daar</w:t>
      </w:r>
      <w:r w:rsidR="002F2E85" w:rsidRPr="002F2E85">
        <w:rPr>
          <w:rFonts w:ascii="Times New Roman" w:hAnsi="Times New Roman" w:cs="Times New Roman"/>
          <w:sz w:val="24"/>
          <w:szCs w:val="24"/>
        </w:rPr>
        <w:t xml:space="preserve"> niet echt last van."</w:t>
      </w:r>
      <w:r w:rsidR="002F2E85">
        <w:rPr>
          <w:rFonts w:ascii="Times New Roman" w:hAnsi="Times New Roman" w:cs="Times New Roman"/>
          <w:sz w:val="24"/>
          <w:szCs w:val="24"/>
        </w:rPr>
        <w:t xml:space="preserve"> </w:t>
      </w:r>
      <w:r w:rsidR="008F74CD">
        <w:rPr>
          <w:rFonts w:ascii="Times New Roman" w:hAnsi="Times New Roman" w:cs="Times New Roman"/>
          <w:sz w:val="24"/>
          <w:szCs w:val="24"/>
        </w:rPr>
        <w:t xml:space="preserve">Onderzoek van </w:t>
      </w:r>
      <w:proofErr w:type="spellStart"/>
      <w:r w:rsidR="008F74CD">
        <w:rPr>
          <w:rFonts w:ascii="Times New Roman" w:hAnsi="Times New Roman" w:cs="Times New Roman"/>
          <w:sz w:val="24"/>
          <w:szCs w:val="24"/>
        </w:rPr>
        <w:t>Van</w:t>
      </w:r>
      <w:proofErr w:type="spellEnd"/>
      <w:r w:rsidR="008F74CD">
        <w:rPr>
          <w:rFonts w:ascii="Times New Roman" w:hAnsi="Times New Roman" w:cs="Times New Roman"/>
          <w:sz w:val="24"/>
          <w:szCs w:val="24"/>
        </w:rPr>
        <w:t xml:space="preserve"> </w:t>
      </w:r>
      <w:proofErr w:type="spellStart"/>
      <w:r w:rsidR="008F74CD">
        <w:rPr>
          <w:rFonts w:ascii="Times New Roman" w:hAnsi="Times New Roman" w:cs="Times New Roman"/>
          <w:sz w:val="24"/>
          <w:szCs w:val="24"/>
        </w:rPr>
        <w:t>Baardewijk</w:t>
      </w:r>
      <w:proofErr w:type="spellEnd"/>
      <w:r w:rsidR="008F74CD">
        <w:rPr>
          <w:rFonts w:ascii="Times New Roman" w:hAnsi="Times New Roman" w:cs="Times New Roman"/>
          <w:sz w:val="24"/>
          <w:szCs w:val="24"/>
        </w:rPr>
        <w:t xml:space="preserve"> en collega’s </w:t>
      </w:r>
      <w:r w:rsidR="00EA4463">
        <w:rPr>
          <w:rFonts w:ascii="Times New Roman" w:hAnsi="Times New Roman" w:cs="Times New Roman"/>
          <w:sz w:val="24"/>
          <w:szCs w:val="24"/>
        </w:rPr>
        <w:t xml:space="preserve">(2010) laat zien dat er sprake is van </w:t>
      </w:r>
      <w:r w:rsidR="001D1E41">
        <w:rPr>
          <w:rFonts w:ascii="Times New Roman" w:hAnsi="Times New Roman" w:cs="Times New Roman"/>
          <w:sz w:val="24"/>
          <w:szCs w:val="24"/>
        </w:rPr>
        <w:t xml:space="preserve">zowel een goede constructvaliditeit als </w:t>
      </w:r>
      <w:r w:rsidR="001D29AC">
        <w:rPr>
          <w:rFonts w:ascii="Times New Roman" w:hAnsi="Times New Roman" w:cs="Times New Roman"/>
          <w:sz w:val="24"/>
          <w:szCs w:val="24"/>
        </w:rPr>
        <w:t>een goede test-</w:t>
      </w:r>
      <w:proofErr w:type="spellStart"/>
      <w:r w:rsidR="001D29AC">
        <w:rPr>
          <w:rFonts w:ascii="Times New Roman" w:hAnsi="Times New Roman" w:cs="Times New Roman"/>
          <w:sz w:val="24"/>
          <w:szCs w:val="24"/>
        </w:rPr>
        <w:t>hertestbetrouwbaarheid</w:t>
      </w:r>
      <w:proofErr w:type="spellEnd"/>
      <w:r w:rsidR="001D29AC">
        <w:rPr>
          <w:rFonts w:ascii="Times New Roman" w:hAnsi="Times New Roman" w:cs="Times New Roman"/>
          <w:sz w:val="24"/>
          <w:szCs w:val="24"/>
        </w:rPr>
        <w:t xml:space="preserve">. </w:t>
      </w:r>
      <w:r w:rsidR="00975CAB">
        <w:rPr>
          <w:rFonts w:ascii="Times New Roman" w:hAnsi="Times New Roman" w:cs="Times New Roman"/>
          <w:sz w:val="24"/>
          <w:szCs w:val="24"/>
        </w:rPr>
        <w:t xml:space="preserve">Om tot een totaalscore </w:t>
      </w:r>
      <w:r w:rsidR="001D29AC">
        <w:rPr>
          <w:rFonts w:ascii="Times New Roman" w:hAnsi="Times New Roman" w:cs="Times New Roman"/>
          <w:sz w:val="24"/>
          <w:szCs w:val="24"/>
        </w:rPr>
        <w:t xml:space="preserve">voor koelbloedig temperament </w:t>
      </w:r>
      <w:r w:rsidR="00975CAB">
        <w:rPr>
          <w:rFonts w:ascii="Times New Roman" w:hAnsi="Times New Roman" w:cs="Times New Roman"/>
          <w:sz w:val="24"/>
          <w:szCs w:val="24"/>
        </w:rPr>
        <w:t xml:space="preserve">te komen is het gemiddelde </w:t>
      </w:r>
      <w:r w:rsidR="007C727D">
        <w:rPr>
          <w:rFonts w:ascii="Times New Roman" w:hAnsi="Times New Roman" w:cs="Times New Roman"/>
          <w:sz w:val="24"/>
          <w:szCs w:val="24"/>
        </w:rPr>
        <w:t xml:space="preserve">over alle 15 items genomen </w:t>
      </w:r>
      <w:r w:rsidR="007C727D" w:rsidRPr="0042256A">
        <w:rPr>
          <w:rFonts w:ascii="Times New Roman" w:hAnsi="Times New Roman" w:cs="Times New Roman"/>
          <w:sz w:val="24"/>
          <w:szCs w:val="24"/>
        </w:rPr>
        <w:t>(</w:t>
      </w:r>
      <w:r w:rsidR="007C727D" w:rsidRPr="0042256A">
        <w:rPr>
          <w:rFonts w:ascii="Times New Roman" w:hAnsi="Times New Roman" w:cs="Times New Roman"/>
          <w:i/>
          <w:iCs/>
          <w:sz w:val="24"/>
          <w:szCs w:val="24"/>
        </w:rPr>
        <w:t xml:space="preserve">a </w:t>
      </w:r>
      <w:r w:rsidR="007C727D" w:rsidRPr="0042256A">
        <w:rPr>
          <w:rFonts w:ascii="Times New Roman" w:hAnsi="Times New Roman" w:cs="Times New Roman"/>
          <w:sz w:val="24"/>
          <w:szCs w:val="24"/>
        </w:rPr>
        <w:t>=</w:t>
      </w:r>
      <w:r w:rsidR="00013361" w:rsidRPr="0042256A">
        <w:rPr>
          <w:rFonts w:ascii="Times New Roman" w:hAnsi="Times New Roman" w:cs="Times New Roman"/>
          <w:sz w:val="24"/>
          <w:szCs w:val="24"/>
        </w:rPr>
        <w:t xml:space="preserve"> .7</w:t>
      </w:r>
      <w:r w:rsidR="00837FAB">
        <w:rPr>
          <w:rFonts w:ascii="Times New Roman" w:hAnsi="Times New Roman" w:cs="Times New Roman"/>
          <w:sz w:val="24"/>
          <w:szCs w:val="24"/>
        </w:rPr>
        <w:t>8</w:t>
      </w:r>
      <w:r w:rsidR="007C727D" w:rsidRPr="0042256A">
        <w:rPr>
          <w:rFonts w:ascii="Times New Roman" w:hAnsi="Times New Roman" w:cs="Times New Roman"/>
          <w:sz w:val="24"/>
          <w:szCs w:val="24"/>
        </w:rPr>
        <w:t>).</w:t>
      </w:r>
    </w:p>
    <w:p w14:paraId="78B20353" w14:textId="77777777" w:rsidR="000D6BD1" w:rsidRPr="007D186B" w:rsidRDefault="000D6BD1" w:rsidP="00B4480D">
      <w:pPr>
        <w:spacing w:after="0" w:line="480" w:lineRule="auto"/>
        <w:rPr>
          <w:rFonts w:ascii="Times New Roman" w:hAnsi="Times New Roman" w:cs="Times New Roman"/>
          <w:b/>
          <w:bCs/>
          <w:sz w:val="24"/>
          <w:szCs w:val="24"/>
        </w:rPr>
      </w:pPr>
      <w:r w:rsidRPr="007D186B">
        <w:rPr>
          <w:rFonts w:ascii="Times New Roman" w:hAnsi="Times New Roman" w:cs="Times New Roman"/>
          <w:b/>
          <w:bCs/>
          <w:i/>
          <w:iCs/>
          <w:sz w:val="24"/>
          <w:szCs w:val="24"/>
        </w:rPr>
        <w:t xml:space="preserve">Interactieve Virtual </w:t>
      </w:r>
      <w:proofErr w:type="spellStart"/>
      <w:r w:rsidRPr="007D186B">
        <w:rPr>
          <w:rFonts w:ascii="Times New Roman" w:hAnsi="Times New Roman" w:cs="Times New Roman"/>
          <w:b/>
          <w:bCs/>
          <w:i/>
          <w:iCs/>
          <w:sz w:val="24"/>
          <w:szCs w:val="24"/>
        </w:rPr>
        <w:t>Reality</w:t>
      </w:r>
      <w:proofErr w:type="spellEnd"/>
      <w:r w:rsidRPr="007D186B">
        <w:rPr>
          <w:rFonts w:ascii="Times New Roman" w:hAnsi="Times New Roman" w:cs="Times New Roman"/>
          <w:b/>
          <w:bCs/>
          <w:i/>
          <w:iCs/>
          <w:sz w:val="24"/>
          <w:szCs w:val="24"/>
        </w:rPr>
        <w:t xml:space="preserve"> om SIP te meten</w:t>
      </w:r>
    </w:p>
    <w:p w14:paraId="60367CB7" w14:textId="3DFC5396" w:rsidR="000D6BD1" w:rsidRDefault="000D6BD1" w:rsidP="00B4480D">
      <w:pPr>
        <w:spacing w:after="0" w:line="480" w:lineRule="auto"/>
        <w:ind w:firstLine="709"/>
        <w:rPr>
          <w:rFonts w:ascii="Times New Roman" w:hAnsi="Times New Roman" w:cs="Times New Roman"/>
          <w:sz w:val="24"/>
          <w:szCs w:val="24"/>
        </w:rPr>
      </w:pPr>
      <w:r w:rsidRPr="007D186B">
        <w:rPr>
          <w:rFonts w:ascii="Times New Roman" w:hAnsi="Times New Roman" w:cs="Times New Roman"/>
          <w:sz w:val="24"/>
          <w:szCs w:val="24"/>
        </w:rPr>
        <w:lastRenderedPageBreak/>
        <w:t xml:space="preserve">De VR-omgeving betrof een virtueel klaslokaal waarin kinderen konden lopen, interacteren met virtuele leeftijdsgenoten en spelletjes spelen (bouwen van een blokkentoren of het omgooien van blikken met ballen). In totaal kregen de kinderen vijf VR-scenario’s aangeboden: een neutraal scenario, een object acquisitie scenario, een competitie scenario, een sociale provocatie en een object provocatie. Het neutrale scenario bestond uit het spelen van een spelletje en het houden van een kort gesprek met een virtuele leeftijdsgenoot. </w:t>
      </w:r>
      <w:r w:rsidR="0012643A">
        <w:rPr>
          <w:rFonts w:ascii="Times New Roman" w:hAnsi="Times New Roman" w:cs="Times New Roman"/>
          <w:sz w:val="24"/>
          <w:szCs w:val="24"/>
        </w:rPr>
        <w:t xml:space="preserve">Het doel van dit scenario was om gewend te raken aan de VR omgeving en de SIP-vragen. </w:t>
      </w:r>
      <w:r w:rsidRPr="007D186B">
        <w:rPr>
          <w:rFonts w:ascii="Times New Roman" w:hAnsi="Times New Roman" w:cs="Times New Roman"/>
          <w:sz w:val="24"/>
          <w:szCs w:val="24"/>
        </w:rPr>
        <w:t>De volgende twee scenario’s (object acquisitie en competitie) hadden betrekking op het nastreven van instrumenteel gewin en werden gebruikt om het nastreven van instrumentele doelen te meten. In het scenario van object acquisitie</w:t>
      </w:r>
      <w:r w:rsidRPr="007D186B">
        <w:rPr>
          <w:rFonts w:ascii="Times New Roman" w:hAnsi="Times New Roman" w:cs="Times New Roman"/>
          <w:color w:val="3C4043"/>
          <w:sz w:val="27"/>
          <w:szCs w:val="27"/>
          <w:shd w:val="clear" w:color="auto" w:fill="F5F5F5"/>
        </w:rPr>
        <w:t xml:space="preserve"> </w:t>
      </w:r>
      <w:r w:rsidRPr="007D186B">
        <w:rPr>
          <w:rFonts w:ascii="Times New Roman" w:hAnsi="Times New Roman" w:cs="Times New Roman"/>
          <w:sz w:val="24"/>
          <w:szCs w:val="24"/>
        </w:rPr>
        <w:t>konden deelnemers ervoor kiezen een blok of bal van de virtuele peer te stelen, wat hen extra punten zou opleveren. In het competitie</w:t>
      </w:r>
      <w:r w:rsidR="006B1197">
        <w:rPr>
          <w:rFonts w:ascii="Times New Roman" w:hAnsi="Times New Roman" w:cs="Times New Roman"/>
          <w:sz w:val="24"/>
          <w:szCs w:val="24"/>
        </w:rPr>
        <w:t xml:space="preserve"> </w:t>
      </w:r>
      <w:r w:rsidRPr="007D186B">
        <w:rPr>
          <w:rFonts w:ascii="Times New Roman" w:hAnsi="Times New Roman" w:cs="Times New Roman"/>
          <w:sz w:val="24"/>
          <w:szCs w:val="24"/>
        </w:rPr>
        <w:t>scenario zouden deelnemers het spel kunnen winnen door oneerlijk spel te spelen (bijv. het saboteren van de ander).</w:t>
      </w:r>
      <w:r w:rsidRPr="007D186B">
        <w:rPr>
          <w:rFonts w:ascii="Times New Roman" w:hAnsi="Times New Roman" w:cs="Times New Roman"/>
          <w:color w:val="3C4043"/>
          <w:sz w:val="27"/>
          <w:szCs w:val="27"/>
          <w:shd w:val="clear" w:color="auto" w:fill="F5F5F5"/>
        </w:rPr>
        <w:t xml:space="preserve"> </w:t>
      </w:r>
      <w:r w:rsidRPr="007D186B">
        <w:rPr>
          <w:rFonts w:ascii="Times New Roman" w:hAnsi="Times New Roman" w:cs="Times New Roman"/>
          <w:sz w:val="24"/>
          <w:szCs w:val="24"/>
        </w:rPr>
        <w:t>De laatste twee scenario’s (sociale en object</w:t>
      </w:r>
      <w:r w:rsidR="00696248">
        <w:rPr>
          <w:rFonts w:ascii="Times New Roman" w:hAnsi="Times New Roman" w:cs="Times New Roman"/>
          <w:sz w:val="24"/>
          <w:szCs w:val="24"/>
        </w:rPr>
        <w:t xml:space="preserve"> </w:t>
      </w:r>
      <w:r w:rsidRPr="007D186B">
        <w:rPr>
          <w:rFonts w:ascii="Times New Roman" w:hAnsi="Times New Roman" w:cs="Times New Roman"/>
          <w:sz w:val="24"/>
          <w:szCs w:val="24"/>
        </w:rPr>
        <w:t xml:space="preserve">provocatie) hadden betrekking op provocaties door virtuele </w:t>
      </w:r>
      <w:r>
        <w:rPr>
          <w:rFonts w:ascii="Times New Roman" w:hAnsi="Times New Roman" w:cs="Times New Roman"/>
          <w:sz w:val="24"/>
          <w:szCs w:val="24"/>
        </w:rPr>
        <w:t>leeftijdsgenoten</w:t>
      </w:r>
      <w:r w:rsidRPr="007D186B">
        <w:rPr>
          <w:rFonts w:ascii="Times New Roman" w:hAnsi="Times New Roman" w:cs="Times New Roman"/>
          <w:sz w:val="24"/>
          <w:szCs w:val="24"/>
        </w:rPr>
        <w:t xml:space="preserve"> en werden gebruikt om het toeschrijven van vijandige intenties te meten. In het sociale</w:t>
      </w:r>
      <w:r w:rsidR="0030622F">
        <w:rPr>
          <w:rFonts w:ascii="Times New Roman" w:hAnsi="Times New Roman" w:cs="Times New Roman"/>
          <w:sz w:val="24"/>
          <w:szCs w:val="24"/>
        </w:rPr>
        <w:t xml:space="preserve"> </w:t>
      </w:r>
      <w:r w:rsidRPr="007D186B">
        <w:rPr>
          <w:rFonts w:ascii="Times New Roman" w:hAnsi="Times New Roman" w:cs="Times New Roman"/>
          <w:sz w:val="24"/>
          <w:szCs w:val="24"/>
        </w:rPr>
        <w:t xml:space="preserve">provocatiescenario werden deelnemers door twee virtuele </w:t>
      </w:r>
      <w:r>
        <w:rPr>
          <w:rFonts w:ascii="Times New Roman" w:hAnsi="Times New Roman" w:cs="Times New Roman"/>
          <w:sz w:val="24"/>
          <w:szCs w:val="24"/>
        </w:rPr>
        <w:t>leeftijdsgenoten g</w:t>
      </w:r>
      <w:r w:rsidRPr="007D186B">
        <w:rPr>
          <w:rFonts w:ascii="Times New Roman" w:hAnsi="Times New Roman" w:cs="Times New Roman"/>
          <w:sz w:val="24"/>
          <w:szCs w:val="24"/>
        </w:rPr>
        <w:t>eweigerd om mee te mogen doen met een spel. In het object</w:t>
      </w:r>
      <w:r w:rsidR="00E97BCF">
        <w:rPr>
          <w:rFonts w:ascii="Times New Roman" w:hAnsi="Times New Roman" w:cs="Times New Roman"/>
          <w:sz w:val="24"/>
          <w:szCs w:val="24"/>
        </w:rPr>
        <w:t xml:space="preserve"> </w:t>
      </w:r>
      <w:r w:rsidRPr="007D186B">
        <w:rPr>
          <w:rFonts w:ascii="Times New Roman" w:hAnsi="Times New Roman" w:cs="Times New Roman"/>
          <w:sz w:val="24"/>
          <w:szCs w:val="24"/>
        </w:rPr>
        <w:t xml:space="preserve">provocatiescenario werd het spel van de deelnemer verpest door een virtuele </w:t>
      </w:r>
      <w:r>
        <w:rPr>
          <w:rFonts w:ascii="Times New Roman" w:hAnsi="Times New Roman" w:cs="Times New Roman"/>
          <w:sz w:val="24"/>
          <w:szCs w:val="24"/>
        </w:rPr>
        <w:t>leeftijdsgenoot</w:t>
      </w:r>
      <w:r w:rsidRPr="007D186B">
        <w:rPr>
          <w:rFonts w:ascii="Times New Roman" w:hAnsi="Times New Roman" w:cs="Times New Roman"/>
          <w:sz w:val="24"/>
          <w:szCs w:val="24"/>
        </w:rPr>
        <w:t xml:space="preserve"> (de toren van de deelnemer werd bijvoorbeeld omvergeworpen) (Verhoef et al., 202</w:t>
      </w:r>
      <w:r w:rsidR="00896B6F">
        <w:rPr>
          <w:rFonts w:ascii="Times New Roman" w:hAnsi="Times New Roman" w:cs="Times New Roman"/>
          <w:sz w:val="24"/>
          <w:szCs w:val="24"/>
        </w:rPr>
        <w:t>3</w:t>
      </w:r>
      <w:r w:rsidRPr="007D186B">
        <w:rPr>
          <w:rFonts w:ascii="Times New Roman" w:hAnsi="Times New Roman" w:cs="Times New Roman"/>
          <w:sz w:val="24"/>
          <w:szCs w:val="24"/>
        </w:rPr>
        <w:t xml:space="preserve">). </w:t>
      </w:r>
    </w:p>
    <w:p w14:paraId="2F36209A" w14:textId="540D530D" w:rsidR="00112CF6" w:rsidRDefault="000D6BD1" w:rsidP="00B4480D">
      <w:pPr>
        <w:spacing w:after="0" w:line="480" w:lineRule="auto"/>
        <w:ind w:firstLine="709"/>
        <w:rPr>
          <w:rFonts w:ascii="Times New Roman" w:hAnsi="Times New Roman" w:cs="Times New Roman"/>
          <w:sz w:val="24"/>
          <w:szCs w:val="24"/>
        </w:rPr>
      </w:pPr>
      <w:r w:rsidRPr="00B7038B">
        <w:rPr>
          <w:rFonts w:ascii="Times New Roman" w:hAnsi="Times New Roman" w:cs="Times New Roman"/>
          <w:b/>
          <w:bCs/>
          <w:sz w:val="24"/>
          <w:szCs w:val="24"/>
        </w:rPr>
        <w:t>Toeschrijven van vijandige intenties</w:t>
      </w:r>
      <w:r w:rsidR="00B7038B" w:rsidRPr="00AF0B9F">
        <w:rPr>
          <w:rFonts w:ascii="Times New Roman" w:hAnsi="Times New Roman" w:cs="Times New Roman"/>
          <w:b/>
          <w:bCs/>
          <w:sz w:val="24"/>
          <w:szCs w:val="24"/>
        </w:rPr>
        <w:t>.</w:t>
      </w:r>
      <w:r w:rsidR="00B7038B">
        <w:rPr>
          <w:rFonts w:ascii="Times New Roman" w:hAnsi="Times New Roman" w:cs="Times New Roman"/>
          <w:b/>
          <w:bCs/>
          <w:sz w:val="24"/>
          <w:szCs w:val="24"/>
        </w:rPr>
        <w:t xml:space="preserve"> </w:t>
      </w:r>
      <w:r w:rsidRPr="007D186B">
        <w:rPr>
          <w:rFonts w:ascii="Times New Roman" w:hAnsi="Times New Roman" w:cs="Times New Roman"/>
          <w:sz w:val="24"/>
          <w:szCs w:val="24"/>
        </w:rPr>
        <w:t>Om het toeschrijven van vijandige intenties te meten is gebruikgemaakt van twee items</w:t>
      </w:r>
      <w:r w:rsidR="00C14E43">
        <w:rPr>
          <w:rFonts w:ascii="Times New Roman" w:hAnsi="Times New Roman" w:cs="Times New Roman"/>
          <w:sz w:val="24"/>
          <w:szCs w:val="24"/>
        </w:rPr>
        <w:t xml:space="preserve"> die werden afgenomen aan het eind van ieder VR scenario</w:t>
      </w:r>
      <w:r w:rsidRPr="007D186B">
        <w:rPr>
          <w:rFonts w:ascii="Times New Roman" w:hAnsi="Times New Roman" w:cs="Times New Roman"/>
          <w:sz w:val="24"/>
          <w:szCs w:val="24"/>
        </w:rPr>
        <w:t>: “De andere jongen deed [gedrag andere jongen]. In welke mate probeerde hij gemeen te zijn, op een schaal van 1 tot 10 (</w:t>
      </w:r>
      <w:r w:rsidRPr="007D186B">
        <w:rPr>
          <w:rFonts w:ascii="Times New Roman" w:hAnsi="Times New Roman" w:cs="Times New Roman"/>
          <w:i/>
          <w:iCs/>
          <w:sz w:val="24"/>
          <w:szCs w:val="24"/>
        </w:rPr>
        <w:t>helemaal niet</w:t>
      </w:r>
      <w:r>
        <w:rPr>
          <w:rFonts w:ascii="Times New Roman" w:hAnsi="Times New Roman" w:cs="Times New Roman"/>
          <w:i/>
          <w:iCs/>
          <w:sz w:val="24"/>
          <w:szCs w:val="24"/>
        </w:rPr>
        <w:t xml:space="preserve"> – heel erg</w:t>
      </w:r>
      <w:r w:rsidRPr="007D186B">
        <w:rPr>
          <w:rFonts w:ascii="Times New Roman" w:hAnsi="Times New Roman" w:cs="Times New Roman"/>
          <w:sz w:val="24"/>
          <w:szCs w:val="24"/>
        </w:rPr>
        <w:t>)?” en “In welke mate probeerde hij je te hinderen, op een schaal van 1 tot 10 (</w:t>
      </w:r>
      <w:r w:rsidRPr="007D186B">
        <w:rPr>
          <w:rFonts w:ascii="Times New Roman" w:hAnsi="Times New Roman" w:cs="Times New Roman"/>
          <w:i/>
          <w:iCs/>
          <w:sz w:val="24"/>
          <w:szCs w:val="24"/>
        </w:rPr>
        <w:t>helemaal niet – heel erg</w:t>
      </w:r>
      <w:r w:rsidRPr="007D186B">
        <w:rPr>
          <w:rFonts w:ascii="Times New Roman" w:hAnsi="Times New Roman" w:cs="Times New Roman"/>
          <w:sz w:val="24"/>
          <w:szCs w:val="24"/>
        </w:rPr>
        <w:t>)?”</w:t>
      </w:r>
      <w:r w:rsidR="00CE62AB">
        <w:rPr>
          <w:rFonts w:ascii="Times New Roman" w:hAnsi="Times New Roman" w:cs="Times New Roman"/>
          <w:sz w:val="24"/>
          <w:szCs w:val="24"/>
        </w:rPr>
        <w:t>.</w:t>
      </w:r>
      <w:r w:rsidR="00110069">
        <w:rPr>
          <w:rFonts w:ascii="Times New Roman" w:hAnsi="Times New Roman" w:cs="Times New Roman"/>
          <w:sz w:val="24"/>
          <w:szCs w:val="24"/>
        </w:rPr>
        <w:t xml:space="preserve"> </w:t>
      </w:r>
      <w:r w:rsidR="00A92C1E">
        <w:rPr>
          <w:rFonts w:ascii="Times New Roman" w:hAnsi="Times New Roman" w:cs="Times New Roman"/>
          <w:sz w:val="24"/>
          <w:szCs w:val="24"/>
        </w:rPr>
        <w:t>Zowel in het socia</w:t>
      </w:r>
      <w:r w:rsidR="00D76684">
        <w:rPr>
          <w:rFonts w:ascii="Times New Roman" w:hAnsi="Times New Roman" w:cs="Times New Roman"/>
          <w:sz w:val="24"/>
          <w:szCs w:val="24"/>
        </w:rPr>
        <w:t>le provocatie</w:t>
      </w:r>
      <w:r w:rsidR="00F340A0">
        <w:rPr>
          <w:rFonts w:ascii="Times New Roman" w:hAnsi="Times New Roman" w:cs="Times New Roman"/>
          <w:sz w:val="24"/>
          <w:szCs w:val="24"/>
        </w:rPr>
        <w:t>scenario</w:t>
      </w:r>
      <w:r w:rsidR="00D76684">
        <w:rPr>
          <w:rFonts w:ascii="Times New Roman" w:hAnsi="Times New Roman" w:cs="Times New Roman"/>
          <w:sz w:val="24"/>
          <w:szCs w:val="24"/>
        </w:rPr>
        <w:t xml:space="preserve"> (</w:t>
      </w:r>
      <w:r w:rsidR="00D76684" w:rsidRPr="00412D9C">
        <w:rPr>
          <w:rFonts w:ascii="Times New Roman" w:hAnsi="Times New Roman" w:cs="Times New Roman"/>
          <w:i/>
          <w:iCs/>
          <w:sz w:val="24"/>
          <w:szCs w:val="24"/>
        </w:rPr>
        <w:t>r</w:t>
      </w:r>
      <w:r w:rsidR="00D76684">
        <w:rPr>
          <w:rFonts w:ascii="Times New Roman" w:hAnsi="Times New Roman" w:cs="Times New Roman"/>
          <w:sz w:val="24"/>
          <w:szCs w:val="24"/>
        </w:rPr>
        <w:t xml:space="preserve"> = </w:t>
      </w:r>
      <w:r w:rsidR="00F340A0">
        <w:rPr>
          <w:rFonts w:ascii="Times New Roman" w:hAnsi="Times New Roman" w:cs="Times New Roman"/>
          <w:sz w:val="24"/>
          <w:szCs w:val="24"/>
        </w:rPr>
        <w:t xml:space="preserve">.90; </w:t>
      </w:r>
      <w:r w:rsidR="00F340A0" w:rsidRPr="00412D9C">
        <w:rPr>
          <w:rFonts w:ascii="Times New Roman" w:hAnsi="Times New Roman" w:cs="Times New Roman"/>
          <w:i/>
          <w:iCs/>
          <w:sz w:val="24"/>
          <w:szCs w:val="24"/>
        </w:rPr>
        <w:t>p</w:t>
      </w:r>
      <w:r w:rsidR="00F340A0">
        <w:rPr>
          <w:rFonts w:ascii="Times New Roman" w:hAnsi="Times New Roman" w:cs="Times New Roman"/>
          <w:sz w:val="24"/>
          <w:szCs w:val="24"/>
        </w:rPr>
        <w:t xml:space="preserve"> </w:t>
      </w:r>
      <w:r w:rsidR="00F340A0" w:rsidRPr="00F340A0">
        <w:rPr>
          <w:rFonts w:ascii="Times New Roman" w:hAnsi="Times New Roman" w:cs="Times New Roman"/>
          <w:sz w:val="24"/>
          <w:szCs w:val="24"/>
        </w:rPr>
        <w:t>&lt;.001</w:t>
      </w:r>
      <w:r w:rsidR="00F340A0">
        <w:rPr>
          <w:rFonts w:ascii="Times New Roman" w:hAnsi="Times New Roman" w:cs="Times New Roman"/>
          <w:sz w:val="24"/>
          <w:szCs w:val="24"/>
        </w:rPr>
        <w:t>) als in het object provocatiescenario (</w:t>
      </w:r>
      <w:r w:rsidR="00F340A0" w:rsidRPr="00412D9C">
        <w:rPr>
          <w:rFonts w:ascii="Times New Roman" w:hAnsi="Times New Roman" w:cs="Times New Roman"/>
          <w:i/>
          <w:iCs/>
          <w:sz w:val="24"/>
          <w:szCs w:val="24"/>
        </w:rPr>
        <w:t>r</w:t>
      </w:r>
      <w:r w:rsidR="00F340A0" w:rsidRPr="00F340A0">
        <w:rPr>
          <w:rFonts w:ascii="Times New Roman" w:hAnsi="Times New Roman" w:cs="Times New Roman"/>
          <w:sz w:val="24"/>
          <w:szCs w:val="24"/>
        </w:rPr>
        <w:t xml:space="preserve"> = .8</w:t>
      </w:r>
      <w:r w:rsidR="00F340A0">
        <w:rPr>
          <w:rFonts w:ascii="Times New Roman" w:hAnsi="Times New Roman" w:cs="Times New Roman"/>
          <w:sz w:val="24"/>
          <w:szCs w:val="24"/>
        </w:rPr>
        <w:t>7</w:t>
      </w:r>
      <w:r w:rsidR="00F340A0" w:rsidRPr="00F340A0">
        <w:rPr>
          <w:rFonts w:ascii="Times New Roman" w:hAnsi="Times New Roman" w:cs="Times New Roman"/>
          <w:sz w:val="24"/>
          <w:szCs w:val="24"/>
        </w:rPr>
        <w:t xml:space="preserve">; </w:t>
      </w:r>
      <w:r w:rsidR="00F340A0" w:rsidRPr="00412D9C">
        <w:rPr>
          <w:rFonts w:ascii="Times New Roman" w:hAnsi="Times New Roman" w:cs="Times New Roman"/>
          <w:i/>
          <w:iCs/>
          <w:sz w:val="24"/>
          <w:szCs w:val="24"/>
        </w:rPr>
        <w:t>p</w:t>
      </w:r>
      <w:r w:rsidR="00F340A0" w:rsidRPr="00F340A0">
        <w:rPr>
          <w:rFonts w:ascii="Times New Roman" w:hAnsi="Times New Roman" w:cs="Times New Roman"/>
          <w:sz w:val="24"/>
          <w:szCs w:val="24"/>
        </w:rPr>
        <w:t xml:space="preserve"> &lt;.001</w:t>
      </w:r>
      <w:r w:rsidR="00F340A0">
        <w:rPr>
          <w:rFonts w:ascii="Times New Roman" w:hAnsi="Times New Roman" w:cs="Times New Roman"/>
          <w:sz w:val="24"/>
          <w:szCs w:val="24"/>
        </w:rPr>
        <w:t>)</w:t>
      </w:r>
      <w:r w:rsidR="004307B7">
        <w:rPr>
          <w:rFonts w:ascii="Times New Roman" w:hAnsi="Times New Roman" w:cs="Times New Roman"/>
          <w:sz w:val="24"/>
          <w:szCs w:val="24"/>
        </w:rPr>
        <w:t xml:space="preserve"> correleerden de twee items sterk. </w:t>
      </w:r>
      <w:r w:rsidR="00303BBF">
        <w:rPr>
          <w:rFonts w:ascii="Times New Roman" w:hAnsi="Times New Roman" w:cs="Times New Roman"/>
          <w:sz w:val="24"/>
          <w:szCs w:val="24"/>
        </w:rPr>
        <w:t xml:space="preserve">Om tot een </w:t>
      </w:r>
      <w:r w:rsidR="00365EE5" w:rsidRPr="007D186B">
        <w:rPr>
          <w:rFonts w:ascii="Times New Roman" w:hAnsi="Times New Roman" w:cs="Times New Roman"/>
          <w:sz w:val="24"/>
          <w:szCs w:val="24"/>
        </w:rPr>
        <w:t xml:space="preserve">enkele attributiescore </w:t>
      </w:r>
      <w:r w:rsidR="00303BBF">
        <w:rPr>
          <w:rFonts w:ascii="Times New Roman" w:hAnsi="Times New Roman" w:cs="Times New Roman"/>
          <w:sz w:val="24"/>
          <w:szCs w:val="24"/>
        </w:rPr>
        <w:t xml:space="preserve">per scenario te </w:t>
      </w:r>
      <w:r w:rsidR="00303BBF">
        <w:rPr>
          <w:rFonts w:ascii="Times New Roman" w:hAnsi="Times New Roman" w:cs="Times New Roman"/>
          <w:sz w:val="24"/>
          <w:szCs w:val="24"/>
        </w:rPr>
        <w:lastRenderedPageBreak/>
        <w:t>komen</w:t>
      </w:r>
      <w:r w:rsidR="005075A4">
        <w:rPr>
          <w:rFonts w:ascii="Times New Roman" w:hAnsi="Times New Roman" w:cs="Times New Roman"/>
          <w:sz w:val="24"/>
          <w:szCs w:val="24"/>
        </w:rPr>
        <w:t xml:space="preserve"> is het gemiddelde over beide items genomen. </w:t>
      </w:r>
      <w:r w:rsidR="0058600B">
        <w:rPr>
          <w:rFonts w:ascii="Times New Roman" w:hAnsi="Times New Roman" w:cs="Times New Roman"/>
          <w:sz w:val="24"/>
          <w:szCs w:val="24"/>
        </w:rPr>
        <w:t xml:space="preserve">Om een totale score </w:t>
      </w:r>
      <w:r w:rsidR="00381E15">
        <w:rPr>
          <w:rFonts w:ascii="Times New Roman" w:hAnsi="Times New Roman" w:cs="Times New Roman"/>
          <w:sz w:val="24"/>
          <w:szCs w:val="24"/>
        </w:rPr>
        <w:t xml:space="preserve">voor </w:t>
      </w:r>
      <w:r w:rsidR="001B7E23" w:rsidRPr="007D186B">
        <w:rPr>
          <w:rFonts w:ascii="Times New Roman" w:hAnsi="Times New Roman" w:cs="Times New Roman"/>
          <w:sz w:val="24"/>
          <w:szCs w:val="24"/>
        </w:rPr>
        <w:t>vijandige attributies te creëren</w:t>
      </w:r>
      <w:r w:rsidR="001B7E23">
        <w:rPr>
          <w:rFonts w:ascii="Times New Roman" w:hAnsi="Times New Roman" w:cs="Times New Roman"/>
          <w:sz w:val="24"/>
          <w:szCs w:val="24"/>
        </w:rPr>
        <w:t xml:space="preserve"> </w:t>
      </w:r>
      <w:r w:rsidR="00AC55E3">
        <w:rPr>
          <w:rFonts w:ascii="Times New Roman" w:hAnsi="Times New Roman" w:cs="Times New Roman"/>
          <w:sz w:val="24"/>
          <w:szCs w:val="24"/>
        </w:rPr>
        <w:t xml:space="preserve">is vervolgens het gemiddelde </w:t>
      </w:r>
      <w:r w:rsidR="00E3063C" w:rsidRPr="00E3063C">
        <w:rPr>
          <w:rFonts w:ascii="Times New Roman" w:hAnsi="Times New Roman" w:cs="Times New Roman"/>
          <w:sz w:val="24"/>
          <w:szCs w:val="24"/>
        </w:rPr>
        <w:t>berekend op basis van de</w:t>
      </w:r>
      <w:r w:rsidR="00E3063C">
        <w:rPr>
          <w:rFonts w:ascii="Times New Roman" w:hAnsi="Times New Roman" w:cs="Times New Roman"/>
          <w:sz w:val="24"/>
          <w:szCs w:val="24"/>
        </w:rPr>
        <w:t xml:space="preserve"> enkele attributiescores </w:t>
      </w:r>
      <w:r w:rsidR="00E3063C" w:rsidRPr="00E3063C">
        <w:rPr>
          <w:rFonts w:ascii="Times New Roman" w:hAnsi="Times New Roman" w:cs="Times New Roman"/>
          <w:sz w:val="24"/>
          <w:szCs w:val="24"/>
        </w:rPr>
        <w:t xml:space="preserve">in beide </w:t>
      </w:r>
      <w:r w:rsidR="0089363B" w:rsidRPr="00E3063C">
        <w:rPr>
          <w:rFonts w:ascii="Times New Roman" w:hAnsi="Times New Roman" w:cs="Times New Roman"/>
          <w:sz w:val="24"/>
          <w:szCs w:val="24"/>
        </w:rPr>
        <w:t>scenario’s</w:t>
      </w:r>
      <w:r w:rsidR="00412D9C">
        <w:rPr>
          <w:rFonts w:ascii="Times New Roman" w:hAnsi="Times New Roman" w:cs="Times New Roman"/>
          <w:sz w:val="24"/>
          <w:szCs w:val="24"/>
        </w:rPr>
        <w:t xml:space="preserve"> (</w:t>
      </w:r>
      <w:r w:rsidR="00412D9C" w:rsidRPr="00412D9C">
        <w:rPr>
          <w:rFonts w:ascii="Times New Roman" w:hAnsi="Times New Roman" w:cs="Times New Roman"/>
          <w:i/>
          <w:iCs/>
          <w:sz w:val="24"/>
          <w:szCs w:val="24"/>
        </w:rPr>
        <w:t>r</w:t>
      </w:r>
      <w:r w:rsidR="00412D9C" w:rsidRPr="00412D9C">
        <w:rPr>
          <w:rFonts w:ascii="Times New Roman" w:hAnsi="Times New Roman" w:cs="Times New Roman"/>
          <w:sz w:val="24"/>
          <w:szCs w:val="24"/>
        </w:rPr>
        <w:t xml:space="preserve"> = .371; </w:t>
      </w:r>
      <w:r w:rsidR="00412D9C" w:rsidRPr="00412D9C">
        <w:rPr>
          <w:rFonts w:ascii="Times New Roman" w:hAnsi="Times New Roman" w:cs="Times New Roman"/>
          <w:i/>
          <w:iCs/>
          <w:sz w:val="24"/>
          <w:szCs w:val="24"/>
        </w:rPr>
        <w:t>p</w:t>
      </w:r>
      <w:r w:rsidR="00412D9C" w:rsidRPr="00412D9C">
        <w:rPr>
          <w:rFonts w:ascii="Times New Roman" w:hAnsi="Times New Roman" w:cs="Times New Roman"/>
          <w:sz w:val="24"/>
          <w:szCs w:val="24"/>
        </w:rPr>
        <w:t xml:space="preserve"> &lt;.001</w:t>
      </w:r>
      <w:r w:rsidR="00412D9C">
        <w:rPr>
          <w:rFonts w:ascii="Times New Roman" w:hAnsi="Times New Roman" w:cs="Times New Roman"/>
          <w:sz w:val="24"/>
          <w:szCs w:val="24"/>
        </w:rPr>
        <w:t>)</w:t>
      </w:r>
      <w:r w:rsidR="004B4458">
        <w:rPr>
          <w:rFonts w:ascii="Times New Roman" w:hAnsi="Times New Roman" w:cs="Times New Roman"/>
          <w:sz w:val="24"/>
          <w:szCs w:val="24"/>
        </w:rPr>
        <w:t>, a</w:t>
      </w:r>
      <w:r w:rsidR="00BC0C2C">
        <w:rPr>
          <w:rFonts w:ascii="Times New Roman" w:hAnsi="Times New Roman" w:cs="Times New Roman"/>
          <w:sz w:val="24"/>
          <w:szCs w:val="24"/>
        </w:rPr>
        <w:t>angezien in dit onderzoek word</w:t>
      </w:r>
      <w:r w:rsidR="00040D52">
        <w:rPr>
          <w:rFonts w:ascii="Times New Roman" w:hAnsi="Times New Roman" w:cs="Times New Roman"/>
          <w:sz w:val="24"/>
          <w:szCs w:val="24"/>
        </w:rPr>
        <w:t>t</w:t>
      </w:r>
      <w:r w:rsidR="00BC0C2C">
        <w:rPr>
          <w:rFonts w:ascii="Times New Roman" w:hAnsi="Times New Roman" w:cs="Times New Roman"/>
          <w:sz w:val="24"/>
          <w:szCs w:val="24"/>
        </w:rPr>
        <w:t xml:space="preserve"> gekeken naar de neiging om vijandige intenties in het algemeen aan anderen toe te schrijven en niet scenario specifiek. </w:t>
      </w:r>
    </w:p>
    <w:p w14:paraId="384ADD1B" w14:textId="31E598E2" w:rsidR="000D6BD1" w:rsidRDefault="000D6BD1" w:rsidP="00B4480D">
      <w:pPr>
        <w:spacing w:after="0" w:line="480" w:lineRule="auto"/>
        <w:ind w:firstLine="709"/>
        <w:rPr>
          <w:rFonts w:ascii="Times New Roman" w:hAnsi="Times New Roman" w:cs="Times New Roman"/>
          <w:sz w:val="24"/>
          <w:szCs w:val="24"/>
        </w:rPr>
      </w:pPr>
      <w:r w:rsidRPr="00B7038B">
        <w:rPr>
          <w:rFonts w:ascii="Times New Roman" w:hAnsi="Times New Roman" w:cs="Times New Roman"/>
          <w:b/>
          <w:bCs/>
          <w:sz w:val="24"/>
          <w:szCs w:val="24"/>
        </w:rPr>
        <w:t>Nastreven van instrumentele doelen</w:t>
      </w:r>
      <w:r w:rsidR="00B7038B" w:rsidRPr="00AF0B9F">
        <w:rPr>
          <w:rFonts w:ascii="Times New Roman" w:hAnsi="Times New Roman" w:cs="Times New Roman"/>
          <w:b/>
          <w:bCs/>
          <w:sz w:val="24"/>
          <w:szCs w:val="24"/>
        </w:rPr>
        <w:t>.</w:t>
      </w:r>
      <w:r w:rsidR="00B7038B">
        <w:rPr>
          <w:rFonts w:ascii="Times New Roman" w:hAnsi="Times New Roman" w:cs="Times New Roman"/>
          <w:b/>
          <w:bCs/>
          <w:sz w:val="24"/>
          <w:szCs w:val="24"/>
        </w:rPr>
        <w:t xml:space="preserve"> </w:t>
      </w:r>
      <w:r w:rsidRPr="007D186B">
        <w:rPr>
          <w:rFonts w:ascii="Times New Roman" w:hAnsi="Times New Roman" w:cs="Times New Roman"/>
          <w:sz w:val="24"/>
          <w:szCs w:val="24"/>
        </w:rPr>
        <w:t>Om het nastreven van instrumentele doelen te meten is gebruikgemaakt van een enkele open vraag na elk VR-scenario: “Toen de andere jongen [gedrag andere jongen] deed, deed jij [gedrag deelnemer]. Wat was de reden dat je dit deed?”. De antwoorden die hierop gegeven werden</w:t>
      </w:r>
      <w:r w:rsidR="008A37D4">
        <w:rPr>
          <w:rFonts w:ascii="Times New Roman" w:hAnsi="Times New Roman" w:cs="Times New Roman"/>
          <w:sz w:val="24"/>
          <w:szCs w:val="24"/>
        </w:rPr>
        <w:t>,</w:t>
      </w:r>
      <w:r w:rsidRPr="007D186B">
        <w:rPr>
          <w:rFonts w:ascii="Times New Roman" w:hAnsi="Times New Roman" w:cs="Times New Roman"/>
          <w:sz w:val="24"/>
          <w:szCs w:val="24"/>
        </w:rPr>
        <w:t xml:space="preserve"> zijn gecodeerd volgens bestaande richtlijnen (De Castro et al., 2012) als wraak-woededoelen (bijvoorbeeld “om wraak te nemen”), instrumentele doelen (bijvoorbeeld “om de overwinning te behalen”), doelen die ten grondslag liggen aan niet-agressief gedrag (bijvoorbeeld “vrienden worden”, “problemen vermijden”), of geen doelen (bijvoorbeeld “Ik weet het niet”, “Ik had geen doel”). </w:t>
      </w:r>
      <w:r w:rsidR="00382402">
        <w:rPr>
          <w:rFonts w:ascii="Times New Roman" w:hAnsi="Times New Roman" w:cs="Times New Roman"/>
          <w:sz w:val="24"/>
          <w:szCs w:val="24"/>
        </w:rPr>
        <w:t xml:space="preserve">De </w:t>
      </w:r>
      <w:proofErr w:type="spellStart"/>
      <w:r w:rsidR="00382402">
        <w:rPr>
          <w:rFonts w:ascii="Times New Roman" w:hAnsi="Times New Roman" w:cs="Times New Roman"/>
          <w:sz w:val="24"/>
          <w:szCs w:val="24"/>
        </w:rPr>
        <w:t>interbeoordelaarsbetrouwbaarheid</w:t>
      </w:r>
      <w:proofErr w:type="spellEnd"/>
      <w:r w:rsidR="00382402">
        <w:rPr>
          <w:rFonts w:ascii="Times New Roman" w:hAnsi="Times New Roman" w:cs="Times New Roman"/>
          <w:sz w:val="24"/>
          <w:szCs w:val="24"/>
        </w:rPr>
        <w:t xml:space="preserve"> was uitstekend met </w:t>
      </w:r>
      <w:proofErr w:type="spellStart"/>
      <w:r w:rsidR="00382402">
        <w:rPr>
          <w:rFonts w:ascii="Times New Roman" w:hAnsi="Times New Roman" w:cs="Times New Roman"/>
          <w:sz w:val="24"/>
          <w:szCs w:val="24"/>
        </w:rPr>
        <w:t>Cohen’s</w:t>
      </w:r>
      <w:proofErr w:type="spellEnd"/>
      <w:r w:rsidR="00382402">
        <w:rPr>
          <w:rFonts w:ascii="Times New Roman" w:hAnsi="Times New Roman" w:cs="Times New Roman"/>
          <w:sz w:val="24"/>
          <w:szCs w:val="24"/>
        </w:rPr>
        <w:t xml:space="preserve"> K variërend </w:t>
      </w:r>
      <w:r w:rsidR="00801698">
        <w:rPr>
          <w:rFonts w:ascii="Times New Roman" w:hAnsi="Times New Roman" w:cs="Times New Roman"/>
          <w:sz w:val="24"/>
          <w:szCs w:val="24"/>
        </w:rPr>
        <w:t xml:space="preserve">van </w:t>
      </w:r>
      <w:r w:rsidR="00382402">
        <w:rPr>
          <w:rFonts w:ascii="Times New Roman" w:hAnsi="Times New Roman" w:cs="Times New Roman"/>
          <w:sz w:val="24"/>
          <w:szCs w:val="24"/>
        </w:rPr>
        <w:t xml:space="preserve">.96 in </w:t>
      </w:r>
      <w:r w:rsidR="00801698">
        <w:rPr>
          <w:rFonts w:ascii="Times New Roman" w:hAnsi="Times New Roman" w:cs="Times New Roman"/>
          <w:sz w:val="24"/>
          <w:szCs w:val="24"/>
        </w:rPr>
        <w:t>het object</w:t>
      </w:r>
      <w:r w:rsidR="00FB7508">
        <w:rPr>
          <w:rFonts w:ascii="Times New Roman" w:hAnsi="Times New Roman" w:cs="Times New Roman"/>
          <w:sz w:val="24"/>
          <w:szCs w:val="24"/>
        </w:rPr>
        <w:t xml:space="preserve"> </w:t>
      </w:r>
      <w:r w:rsidR="0082343A">
        <w:rPr>
          <w:rFonts w:ascii="Times New Roman" w:hAnsi="Times New Roman" w:cs="Times New Roman"/>
          <w:sz w:val="24"/>
          <w:szCs w:val="24"/>
        </w:rPr>
        <w:t>acquisitie scenario</w:t>
      </w:r>
      <w:r w:rsidR="00382402">
        <w:rPr>
          <w:rFonts w:ascii="Times New Roman" w:hAnsi="Times New Roman" w:cs="Times New Roman"/>
          <w:sz w:val="24"/>
          <w:szCs w:val="24"/>
        </w:rPr>
        <w:t xml:space="preserve"> en .95 in </w:t>
      </w:r>
      <w:r w:rsidR="0082343A">
        <w:rPr>
          <w:rFonts w:ascii="Times New Roman" w:hAnsi="Times New Roman" w:cs="Times New Roman"/>
          <w:sz w:val="24"/>
          <w:szCs w:val="24"/>
        </w:rPr>
        <w:t xml:space="preserve">het </w:t>
      </w:r>
      <w:r w:rsidR="00382402">
        <w:rPr>
          <w:rFonts w:ascii="Times New Roman" w:hAnsi="Times New Roman" w:cs="Times New Roman"/>
          <w:sz w:val="24"/>
          <w:szCs w:val="24"/>
        </w:rPr>
        <w:t>competitie</w:t>
      </w:r>
      <w:r w:rsidR="0082343A">
        <w:rPr>
          <w:rFonts w:ascii="Times New Roman" w:hAnsi="Times New Roman" w:cs="Times New Roman"/>
          <w:sz w:val="24"/>
          <w:szCs w:val="24"/>
        </w:rPr>
        <w:t xml:space="preserve"> scenario</w:t>
      </w:r>
      <w:r w:rsidR="00FB7508">
        <w:rPr>
          <w:rFonts w:ascii="Times New Roman" w:hAnsi="Times New Roman" w:cs="Times New Roman"/>
          <w:sz w:val="24"/>
          <w:szCs w:val="24"/>
        </w:rPr>
        <w:t xml:space="preserve">. </w:t>
      </w:r>
      <w:r w:rsidR="00180935">
        <w:rPr>
          <w:rFonts w:ascii="Times New Roman" w:hAnsi="Times New Roman" w:cs="Times New Roman"/>
          <w:sz w:val="24"/>
          <w:szCs w:val="24"/>
        </w:rPr>
        <w:t xml:space="preserve">Scores zijn </w:t>
      </w:r>
      <w:r w:rsidRPr="007D186B">
        <w:rPr>
          <w:rFonts w:ascii="Times New Roman" w:hAnsi="Times New Roman" w:cs="Times New Roman"/>
          <w:sz w:val="24"/>
          <w:szCs w:val="24"/>
        </w:rPr>
        <w:t xml:space="preserve">gecreëerd door 1 toe te kennen aan instrumentele codes en 0 aan andere codes. </w:t>
      </w:r>
      <w:r w:rsidR="007236BF">
        <w:rPr>
          <w:rFonts w:ascii="Times New Roman" w:hAnsi="Times New Roman" w:cs="Times New Roman"/>
          <w:sz w:val="24"/>
          <w:szCs w:val="24"/>
        </w:rPr>
        <w:t xml:space="preserve">Om tot een totale </w:t>
      </w:r>
      <w:r w:rsidR="00527DF6">
        <w:rPr>
          <w:rFonts w:ascii="Times New Roman" w:hAnsi="Times New Roman" w:cs="Times New Roman"/>
          <w:sz w:val="24"/>
          <w:szCs w:val="24"/>
        </w:rPr>
        <w:t xml:space="preserve">score voor </w:t>
      </w:r>
      <w:r w:rsidR="007236BF" w:rsidRPr="00BD5121">
        <w:rPr>
          <w:rFonts w:ascii="Times New Roman" w:hAnsi="Times New Roman" w:cs="Times New Roman"/>
          <w:sz w:val="24"/>
          <w:szCs w:val="24"/>
        </w:rPr>
        <w:t xml:space="preserve">instrumentele doelen </w:t>
      </w:r>
      <w:r w:rsidR="007236BF">
        <w:rPr>
          <w:rFonts w:ascii="Times New Roman" w:hAnsi="Times New Roman" w:cs="Times New Roman"/>
          <w:sz w:val="24"/>
          <w:szCs w:val="24"/>
        </w:rPr>
        <w:t>voor iedere participant te komen</w:t>
      </w:r>
      <w:r w:rsidR="005E64AC">
        <w:rPr>
          <w:rFonts w:ascii="Times New Roman" w:hAnsi="Times New Roman" w:cs="Times New Roman"/>
          <w:sz w:val="24"/>
          <w:szCs w:val="24"/>
        </w:rPr>
        <w:t xml:space="preserve"> is een somscore berekend op basis van hun score in beide scenario’s (</w:t>
      </w:r>
      <w:r w:rsidR="005E64AC">
        <w:rPr>
          <w:rFonts w:ascii="Times New Roman" w:hAnsi="Times New Roman" w:cs="Times New Roman"/>
          <w:i/>
          <w:iCs/>
          <w:sz w:val="24"/>
          <w:szCs w:val="24"/>
        </w:rPr>
        <w:t>r</w:t>
      </w:r>
      <w:r w:rsidR="005E64AC">
        <w:rPr>
          <w:rFonts w:ascii="Times New Roman" w:hAnsi="Times New Roman" w:cs="Times New Roman"/>
          <w:sz w:val="24"/>
          <w:szCs w:val="24"/>
        </w:rPr>
        <w:t xml:space="preserve"> = </w:t>
      </w:r>
      <w:r w:rsidR="004433D1">
        <w:rPr>
          <w:rFonts w:ascii="Times New Roman" w:hAnsi="Times New Roman" w:cs="Times New Roman"/>
          <w:sz w:val="24"/>
          <w:szCs w:val="24"/>
        </w:rPr>
        <w:t xml:space="preserve">.58; </w:t>
      </w:r>
      <w:r w:rsidR="004433D1">
        <w:rPr>
          <w:rFonts w:ascii="Times New Roman" w:hAnsi="Times New Roman" w:cs="Times New Roman"/>
          <w:i/>
          <w:iCs/>
          <w:sz w:val="24"/>
          <w:szCs w:val="24"/>
        </w:rPr>
        <w:t>p</w:t>
      </w:r>
      <w:r w:rsidR="004433D1">
        <w:rPr>
          <w:rFonts w:ascii="Times New Roman" w:hAnsi="Times New Roman" w:cs="Times New Roman"/>
          <w:sz w:val="24"/>
          <w:szCs w:val="24"/>
        </w:rPr>
        <w:t xml:space="preserve"> &lt;.001)</w:t>
      </w:r>
      <w:r w:rsidR="005E64AC">
        <w:rPr>
          <w:rFonts w:ascii="Times New Roman" w:hAnsi="Times New Roman" w:cs="Times New Roman"/>
          <w:sz w:val="24"/>
          <w:szCs w:val="24"/>
        </w:rPr>
        <w:t xml:space="preserve">, </w:t>
      </w:r>
      <w:r>
        <w:rPr>
          <w:rFonts w:ascii="Times New Roman" w:hAnsi="Times New Roman" w:cs="Times New Roman"/>
          <w:sz w:val="24"/>
          <w:szCs w:val="24"/>
        </w:rPr>
        <w:t>aangezien in dit onderzoek word</w:t>
      </w:r>
      <w:r w:rsidR="002A5066">
        <w:rPr>
          <w:rFonts w:ascii="Times New Roman" w:hAnsi="Times New Roman" w:cs="Times New Roman"/>
          <w:sz w:val="24"/>
          <w:szCs w:val="24"/>
        </w:rPr>
        <w:t>t</w:t>
      </w:r>
      <w:r>
        <w:rPr>
          <w:rFonts w:ascii="Times New Roman" w:hAnsi="Times New Roman" w:cs="Times New Roman"/>
          <w:sz w:val="24"/>
          <w:szCs w:val="24"/>
        </w:rPr>
        <w:t xml:space="preserve"> gekeken naar de neiging om instrumentele doelen in het algemeen na te streven en niet scenario specifiek.  </w:t>
      </w:r>
    </w:p>
    <w:p w14:paraId="2B1131F2" w14:textId="77777777" w:rsidR="000D6BD1" w:rsidRPr="007F2F2F" w:rsidRDefault="000D6BD1" w:rsidP="00B4480D">
      <w:pPr>
        <w:spacing w:after="0" w:line="480" w:lineRule="auto"/>
        <w:rPr>
          <w:rFonts w:ascii="Times New Roman" w:hAnsi="Times New Roman" w:cs="Times New Roman"/>
          <w:i/>
          <w:iCs/>
          <w:sz w:val="24"/>
          <w:szCs w:val="24"/>
        </w:rPr>
      </w:pPr>
      <w:r w:rsidRPr="007F2F2F">
        <w:rPr>
          <w:rFonts w:ascii="Times New Roman" w:hAnsi="Times New Roman" w:cs="Times New Roman"/>
          <w:b/>
          <w:bCs/>
          <w:i/>
          <w:iCs/>
          <w:sz w:val="24"/>
          <w:szCs w:val="24"/>
        </w:rPr>
        <w:t>Analyseplan</w:t>
      </w:r>
    </w:p>
    <w:p w14:paraId="4DB5E249" w14:textId="51E70FCF" w:rsidR="000D6BD1" w:rsidRPr="007D186B" w:rsidRDefault="000D6BD1" w:rsidP="00B4480D">
      <w:pPr>
        <w:spacing w:after="0" w:line="480" w:lineRule="auto"/>
        <w:ind w:firstLine="709"/>
        <w:rPr>
          <w:rFonts w:ascii="Times New Roman" w:hAnsi="Times New Roman" w:cs="Times New Roman"/>
          <w:sz w:val="24"/>
          <w:szCs w:val="24"/>
        </w:rPr>
      </w:pPr>
      <w:r>
        <w:rPr>
          <w:rFonts w:ascii="Times New Roman" w:hAnsi="Times New Roman" w:cs="Times New Roman"/>
          <w:sz w:val="24"/>
          <w:szCs w:val="24"/>
        </w:rPr>
        <w:t xml:space="preserve">In dit onderzoek </w:t>
      </w:r>
      <w:r w:rsidR="00DF57A2">
        <w:rPr>
          <w:rFonts w:ascii="Times New Roman" w:hAnsi="Times New Roman" w:cs="Times New Roman"/>
          <w:sz w:val="24"/>
          <w:szCs w:val="24"/>
        </w:rPr>
        <w:t xml:space="preserve">is </w:t>
      </w:r>
      <w:r>
        <w:rPr>
          <w:rFonts w:ascii="Times New Roman" w:hAnsi="Times New Roman" w:cs="Times New Roman"/>
          <w:sz w:val="24"/>
          <w:szCs w:val="24"/>
        </w:rPr>
        <w:t xml:space="preserve">de vraag onderzocht: “Is er een verband tussen temperament en reactieve en proactieve agressie en </w:t>
      </w:r>
      <w:r w:rsidR="00E33DC6">
        <w:rPr>
          <w:rFonts w:ascii="Times New Roman" w:hAnsi="Times New Roman" w:cs="Times New Roman"/>
          <w:sz w:val="24"/>
          <w:szCs w:val="24"/>
        </w:rPr>
        <w:t>kan</w:t>
      </w:r>
      <w:r>
        <w:rPr>
          <w:rFonts w:ascii="Times New Roman" w:hAnsi="Times New Roman" w:cs="Times New Roman"/>
          <w:sz w:val="24"/>
          <w:szCs w:val="24"/>
        </w:rPr>
        <w:t xml:space="preserve"> dit verband verklaard </w:t>
      </w:r>
      <w:r w:rsidR="00E33DC6">
        <w:rPr>
          <w:rFonts w:ascii="Times New Roman" w:hAnsi="Times New Roman" w:cs="Times New Roman"/>
          <w:sz w:val="24"/>
          <w:szCs w:val="24"/>
        </w:rPr>
        <w:t xml:space="preserve">worden </w:t>
      </w:r>
      <w:r>
        <w:rPr>
          <w:rFonts w:ascii="Times New Roman" w:hAnsi="Times New Roman" w:cs="Times New Roman"/>
          <w:sz w:val="24"/>
          <w:szCs w:val="24"/>
        </w:rPr>
        <w:t>door sociale informatieverwerkingsprocessen</w:t>
      </w:r>
      <w:r w:rsidRPr="00A563BA">
        <w:rPr>
          <w:rFonts w:ascii="Times New Roman" w:hAnsi="Times New Roman" w:cs="Times New Roman"/>
          <w:sz w:val="24"/>
          <w:szCs w:val="24"/>
        </w:rPr>
        <w:t>?”.</w:t>
      </w:r>
      <w:r>
        <w:rPr>
          <w:rFonts w:ascii="Times New Roman" w:hAnsi="Times New Roman" w:cs="Times New Roman"/>
          <w:sz w:val="24"/>
          <w:szCs w:val="24"/>
        </w:rPr>
        <w:t xml:space="preserve"> </w:t>
      </w:r>
      <w:r w:rsidRPr="007D186B">
        <w:rPr>
          <w:rFonts w:ascii="Times New Roman" w:hAnsi="Times New Roman" w:cs="Times New Roman"/>
          <w:sz w:val="24"/>
          <w:szCs w:val="24"/>
        </w:rPr>
        <w:t>Al</w:t>
      </w:r>
      <w:r w:rsidR="00F12E10">
        <w:rPr>
          <w:rFonts w:ascii="Times New Roman" w:hAnsi="Times New Roman" w:cs="Times New Roman"/>
          <w:sz w:val="24"/>
          <w:szCs w:val="24"/>
        </w:rPr>
        <w:t>lereerst</w:t>
      </w:r>
      <w:r w:rsidRPr="007D186B">
        <w:rPr>
          <w:rFonts w:ascii="Times New Roman" w:hAnsi="Times New Roman" w:cs="Times New Roman"/>
          <w:sz w:val="24"/>
          <w:szCs w:val="24"/>
        </w:rPr>
        <w:t xml:space="preserve"> </w:t>
      </w:r>
      <w:r w:rsidR="00DF57A2">
        <w:rPr>
          <w:rFonts w:ascii="Times New Roman" w:hAnsi="Times New Roman" w:cs="Times New Roman"/>
          <w:sz w:val="24"/>
          <w:szCs w:val="24"/>
        </w:rPr>
        <w:t>is o</w:t>
      </w:r>
      <w:r w:rsidRPr="007D186B">
        <w:rPr>
          <w:rFonts w:ascii="Times New Roman" w:hAnsi="Times New Roman" w:cs="Times New Roman"/>
          <w:sz w:val="24"/>
          <w:szCs w:val="24"/>
        </w:rPr>
        <w:t xml:space="preserve">nderzocht of er een verband is tussen emotioneel reactief temperament en </w:t>
      </w:r>
      <w:r>
        <w:rPr>
          <w:rFonts w:ascii="Times New Roman" w:hAnsi="Times New Roman" w:cs="Times New Roman"/>
          <w:sz w:val="24"/>
          <w:szCs w:val="24"/>
        </w:rPr>
        <w:t xml:space="preserve">reactieve </w:t>
      </w:r>
      <w:r w:rsidRPr="007D186B">
        <w:rPr>
          <w:rFonts w:ascii="Times New Roman" w:hAnsi="Times New Roman" w:cs="Times New Roman"/>
          <w:sz w:val="24"/>
          <w:szCs w:val="24"/>
        </w:rPr>
        <w:t xml:space="preserve">agressie en koelbloedig temperament </w:t>
      </w:r>
      <w:r>
        <w:rPr>
          <w:rFonts w:ascii="Times New Roman" w:hAnsi="Times New Roman" w:cs="Times New Roman"/>
          <w:sz w:val="24"/>
          <w:szCs w:val="24"/>
        </w:rPr>
        <w:t xml:space="preserve">en </w:t>
      </w:r>
      <w:r>
        <w:rPr>
          <w:rFonts w:ascii="Times New Roman" w:hAnsi="Times New Roman" w:cs="Times New Roman"/>
          <w:sz w:val="24"/>
          <w:szCs w:val="24"/>
        </w:rPr>
        <w:lastRenderedPageBreak/>
        <w:t xml:space="preserve">proactieve </w:t>
      </w:r>
      <w:r w:rsidRPr="007D186B">
        <w:rPr>
          <w:rFonts w:ascii="Times New Roman" w:hAnsi="Times New Roman" w:cs="Times New Roman"/>
          <w:sz w:val="24"/>
          <w:szCs w:val="24"/>
        </w:rPr>
        <w:t xml:space="preserve">agressie. Vervolgens </w:t>
      </w:r>
      <w:r w:rsidR="00F72303">
        <w:rPr>
          <w:rFonts w:ascii="Times New Roman" w:hAnsi="Times New Roman" w:cs="Times New Roman"/>
          <w:sz w:val="24"/>
          <w:szCs w:val="24"/>
        </w:rPr>
        <w:t>is</w:t>
      </w:r>
      <w:r w:rsidRPr="007D186B">
        <w:rPr>
          <w:rFonts w:ascii="Times New Roman" w:hAnsi="Times New Roman" w:cs="Times New Roman"/>
          <w:sz w:val="24"/>
          <w:szCs w:val="24"/>
        </w:rPr>
        <w:t xml:space="preserve"> gekeken of </w:t>
      </w:r>
      <w:r w:rsidR="007E08B5">
        <w:rPr>
          <w:rFonts w:ascii="Times New Roman" w:hAnsi="Times New Roman" w:cs="Times New Roman"/>
          <w:sz w:val="24"/>
          <w:szCs w:val="24"/>
        </w:rPr>
        <w:t>het toeschrijven van vijand</w:t>
      </w:r>
      <w:r w:rsidR="002143C2">
        <w:rPr>
          <w:rFonts w:ascii="Times New Roman" w:hAnsi="Times New Roman" w:cs="Times New Roman"/>
          <w:sz w:val="24"/>
          <w:szCs w:val="24"/>
        </w:rPr>
        <w:t>ige intenties</w:t>
      </w:r>
      <w:r w:rsidRPr="007D186B">
        <w:rPr>
          <w:rFonts w:ascii="Times New Roman" w:hAnsi="Times New Roman" w:cs="Times New Roman"/>
          <w:sz w:val="24"/>
          <w:szCs w:val="24"/>
        </w:rPr>
        <w:t xml:space="preserve"> </w:t>
      </w:r>
      <w:r w:rsidR="009E7AF2">
        <w:rPr>
          <w:rFonts w:ascii="Times New Roman" w:hAnsi="Times New Roman" w:cs="Times New Roman"/>
          <w:sz w:val="24"/>
          <w:szCs w:val="24"/>
        </w:rPr>
        <w:t>de relatie tussen emotioneel reactief temperament en reactieve agressie</w:t>
      </w:r>
      <w:r w:rsidR="000D7314">
        <w:rPr>
          <w:rFonts w:ascii="Times New Roman" w:hAnsi="Times New Roman" w:cs="Times New Roman"/>
          <w:sz w:val="24"/>
          <w:szCs w:val="24"/>
        </w:rPr>
        <w:t xml:space="preserve"> medieert</w:t>
      </w:r>
      <w:r w:rsidR="007B62EC">
        <w:rPr>
          <w:rFonts w:ascii="Times New Roman" w:hAnsi="Times New Roman" w:cs="Times New Roman"/>
          <w:sz w:val="24"/>
          <w:szCs w:val="24"/>
        </w:rPr>
        <w:t xml:space="preserve"> en of het nastreven van instrumentele doelen </w:t>
      </w:r>
      <w:r w:rsidR="002772C8">
        <w:rPr>
          <w:rFonts w:ascii="Times New Roman" w:hAnsi="Times New Roman" w:cs="Times New Roman"/>
          <w:sz w:val="24"/>
          <w:szCs w:val="24"/>
        </w:rPr>
        <w:t>de relatie tussen koelbloedig temperament en proactieve agressie medieert</w:t>
      </w:r>
      <w:r w:rsidRPr="007D186B">
        <w:rPr>
          <w:rFonts w:ascii="Times New Roman" w:hAnsi="Times New Roman" w:cs="Times New Roman"/>
          <w:sz w:val="24"/>
          <w:szCs w:val="24"/>
        </w:rPr>
        <w:t xml:space="preserve">. </w:t>
      </w:r>
      <w:bookmarkStart w:id="0" w:name="_Hlk162269957"/>
      <w:r w:rsidRPr="00E11F71">
        <w:rPr>
          <w:rFonts w:ascii="Times New Roman" w:hAnsi="Times New Roman" w:cs="Times New Roman"/>
          <w:sz w:val="24"/>
          <w:szCs w:val="24"/>
        </w:rPr>
        <w:t>De afhankelijke variabele is agressie</w:t>
      </w:r>
      <w:r w:rsidRPr="007D186B">
        <w:rPr>
          <w:rFonts w:ascii="Times New Roman" w:hAnsi="Times New Roman" w:cs="Times New Roman"/>
          <w:sz w:val="24"/>
          <w:szCs w:val="24"/>
        </w:rPr>
        <w:t xml:space="preserve">. De onafhankelijke variabele is temperament. </w:t>
      </w:r>
      <w:r w:rsidR="006312C5">
        <w:rPr>
          <w:rFonts w:ascii="Times New Roman" w:hAnsi="Times New Roman" w:cs="Times New Roman"/>
          <w:sz w:val="24"/>
          <w:szCs w:val="24"/>
        </w:rPr>
        <w:t xml:space="preserve">Het toeschrijven van vijandige intenties en </w:t>
      </w:r>
      <w:r w:rsidR="002A195A">
        <w:rPr>
          <w:rFonts w:ascii="Times New Roman" w:hAnsi="Times New Roman" w:cs="Times New Roman"/>
          <w:sz w:val="24"/>
          <w:szCs w:val="24"/>
        </w:rPr>
        <w:t xml:space="preserve">nastreven van instrumentele doelen zijn de mediatoren. </w:t>
      </w:r>
      <w:r w:rsidRPr="007D186B">
        <w:rPr>
          <w:rFonts w:ascii="Times New Roman" w:hAnsi="Times New Roman" w:cs="Times New Roman"/>
          <w:sz w:val="24"/>
          <w:szCs w:val="24"/>
        </w:rPr>
        <w:t xml:space="preserve">Alle variabelen zijn van continue meetniveau. </w:t>
      </w:r>
      <w:r w:rsidR="002C5FE8">
        <w:rPr>
          <w:rFonts w:ascii="Times New Roman" w:hAnsi="Times New Roman" w:cs="Times New Roman"/>
          <w:sz w:val="24"/>
          <w:szCs w:val="24"/>
        </w:rPr>
        <w:t>Voorafgaand aan de analyses zijn de assumpties voor een simpele mediatie-analyse getoetst.</w:t>
      </w:r>
      <w:r w:rsidRPr="007D186B">
        <w:rPr>
          <w:rFonts w:ascii="Times New Roman" w:hAnsi="Times New Roman" w:cs="Times New Roman"/>
          <w:sz w:val="24"/>
          <w:szCs w:val="24"/>
        </w:rPr>
        <w:t xml:space="preserve"> </w:t>
      </w:r>
    </w:p>
    <w:bookmarkEnd w:id="0"/>
    <w:p w14:paraId="3E550AA3" w14:textId="1BF68807" w:rsidR="00436B17" w:rsidRPr="00807422" w:rsidRDefault="000D6BD1" w:rsidP="00B4480D">
      <w:pPr>
        <w:spacing w:after="0" w:line="480" w:lineRule="auto"/>
        <w:ind w:firstLine="709"/>
        <w:rPr>
          <w:rFonts w:ascii="Times New Roman" w:hAnsi="Times New Roman" w:cs="Times New Roman"/>
          <w:sz w:val="24"/>
          <w:szCs w:val="24"/>
        </w:rPr>
      </w:pPr>
      <w:r w:rsidRPr="007D186B">
        <w:rPr>
          <w:rFonts w:ascii="Times New Roman" w:hAnsi="Times New Roman" w:cs="Times New Roman"/>
          <w:sz w:val="24"/>
          <w:szCs w:val="24"/>
        </w:rPr>
        <w:t xml:space="preserve">De data </w:t>
      </w:r>
      <w:r w:rsidR="00481E24">
        <w:rPr>
          <w:rFonts w:ascii="Times New Roman" w:hAnsi="Times New Roman" w:cs="Times New Roman"/>
          <w:sz w:val="24"/>
          <w:szCs w:val="24"/>
        </w:rPr>
        <w:t>is</w:t>
      </w:r>
      <w:r w:rsidRPr="007D186B">
        <w:rPr>
          <w:rFonts w:ascii="Times New Roman" w:hAnsi="Times New Roman" w:cs="Times New Roman"/>
          <w:sz w:val="24"/>
          <w:szCs w:val="24"/>
        </w:rPr>
        <w:t xml:space="preserve"> geanalyseerd met behulp van het programma SPSS.</w:t>
      </w:r>
      <w:r w:rsidR="000D7A84">
        <w:rPr>
          <w:rFonts w:ascii="Times New Roman" w:hAnsi="Times New Roman" w:cs="Times New Roman"/>
          <w:sz w:val="24"/>
          <w:szCs w:val="24"/>
        </w:rPr>
        <w:t xml:space="preserve"> </w:t>
      </w:r>
      <w:r w:rsidR="00A75A91">
        <w:rPr>
          <w:rFonts w:ascii="Times New Roman" w:hAnsi="Times New Roman" w:cs="Times New Roman"/>
          <w:sz w:val="24"/>
          <w:szCs w:val="24"/>
        </w:rPr>
        <w:t>Middels een mediatie-analyse</w:t>
      </w:r>
      <w:r w:rsidR="00582AEB">
        <w:rPr>
          <w:rFonts w:ascii="Times New Roman" w:hAnsi="Times New Roman" w:cs="Times New Roman"/>
          <w:sz w:val="24"/>
          <w:szCs w:val="24"/>
        </w:rPr>
        <w:t xml:space="preserve"> </w:t>
      </w:r>
      <w:r w:rsidR="00A04EE5">
        <w:rPr>
          <w:rFonts w:ascii="Times New Roman" w:hAnsi="Times New Roman" w:cs="Times New Roman"/>
          <w:sz w:val="24"/>
          <w:szCs w:val="24"/>
        </w:rPr>
        <w:t>is</w:t>
      </w:r>
      <w:r w:rsidR="00582AEB">
        <w:rPr>
          <w:rFonts w:ascii="Times New Roman" w:hAnsi="Times New Roman" w:cs="Times New Roman"/>
          <w:sz w:val="24"/>
          <w:szCs w:val="24"/>
        </w:rPr>
        <w:t xml:space="preserve"> het </w:t>
      </w:r>
      <w:r w:rsidR="00582AEB" w:rsidRPr="007D186B">
        <w:rPr>
          <w:rFonts w:ascii="Times New Roman" w:hAnsi="Times New Roman" w:cs="Times New Roman"/>
          <w:sz w:val="24"/>
          <w:szCs w:val="24"/>
        </w:rPr>
        <w:t>mogelijke verband tussen temperament en agressie</w:t>
      </w:r>
      <w:r w:rsidR="00582AEB">
        <w:rPr>
          <w:rFonts w:ascii="Times New Roman" w:hAnsi="Times New Roman" w:cs="Times New Roman"/>
          <w:sz w:val="24"/>
          <w:szCs w:val="24"/>
        </w:rPr>
        <w:t xml:space="preserve"> onderzocht</w:t>
      </w:r>
      <w:r w:rsidR="00743F15">
        <w:rPr>
          <w:rFonts w:ascii="Times New Roman" w:hAnsi="Times New Roman" w:cs="Times New Roman"/>
          <w:sz w:val="24"/>
          <w:szCs w:val="24"/>
        </w:rPr>
        <w:t>. Om vervolgens te kijken wat de rol van SIP is op dit verband</w:t>
      </w:r>
      <w:r w:rsidR="00C00849">
        <w:rPr>
          <w:rFonts w:ascii="Times New Roman" w:hAnsi="Times New Roman" w:cs="Times New Roman"/>
          <w:sz w:val="24"/>
          <w:szCs w:val="24"/>
        </w:rPr>
        <w:t xml:space="preserve">. </w:t>
      </w:r>
      <w:r w:rsidRPr="007D186B">
        <w:rPr>
          <w:rFonts w:ascii="Times New Roman" w:hAnsi="Times New Roman" w:cs="Times New Roman"/>
          <w:sz w:val="24"/>
          <w:szCs w:val="24"/>
        </w:rPr>
        <w:t xml:space="preserve">Hierbij </w:t>
      </w:r>
      <w:r w:rsidR="00A04EE5">
        <w:rPr>
          <w:rFonts w:ascii="Times New Roman" w:hAnsi="Times New Roman" w:cs="Times New Roman"/>
          <w:sz w:val="24"/>
          <w:szCs w:val="24"/>
        </w:rPr>
        <w:t xml:space="preserve">is gebruikgemaakt </w:t>
      </w:r>
      <w:r w:rsidRPr="007D186B">
        <w:rPr>
          <w:rFonts w:ascii="Times New Roman" w:hAnsi="Times New Roman" w:cs="Times New Roman"/>
          <w:sz w:val="24"/>
          <w:szCs w:val="24"/>
        </w:rPr>
        <w:t xml:space="preserve">van de </w:t>
      </w:r>
      <w:proofErr w:type="spellStart"/>
      <w:r w:rsidRPr="007D186B">
        <w:rPr>
          <w:rFonts w:ascii="Times New Roman" w:hAnsi="Times New Roman" w:cs="Times New Roman"/>
          <w:sz w:val="24"/>
          <w:szCs w:val="24"/>
        </w:rPr>
        <w:t>Preacher</w:t>
      </w:r>
      <w:proofErr w:type="spellEnd"/>
      <w:r w:rsidRPr="007D186B">
        <w:rPr>
          <w:rFonts w:ascii="Times New Roman" w:hAnsi="Times New Roman" w:cs="Times New Roman"/>
          <w:sz w:val="24"/>
          <w:szCs w:val="24"/>
        </w:rPr>
        <w:t>-Hayes methode via P</w:t>
      </w:r>
      <w:r>
        <w:rPr>
          <w:rFonts w:ascii="Times New Roman" w:hAnsi="Times New Roman" w:cs="Times New Roman"/>
          <w:sz w:val="24"/>
          <w:szCs w:val="24"/>
        </w:rPr>
        <w:t>ROCESS</w:t>
      </w:r>
      <w:r w:rsidRPr="007D186B">
        <w:rPr>
          <w:rFonts w:ascii="Times New Roman" w:hAnsi="Times New Roman" w:cs="Times New Roman"/>
          <w:sz w:val="24"/>
          <w:szCs w:val="24"/>
        </w:rPr>
        <w:t xml:space="preserve">. </w:t>
      </w:r>
    </w:p>
    <w:p w14:paraId="2DF19F47" w14:textId="37FFC935" w:rsidR="00436B17" w:rsidRDefault="00436B17" w:rsidP="00B4480D">
      <w:pPr>
        <w:spacing w:line="480" w:lineRule="auto"/>
        <w:jc w:val="center"/>
        <w:rPr>
          <w:rFonts w:ascii="Times New Roman" w:hAnsi="Times New Roman" w:cs="Times New Roman"/>
          <w:b/>
          <w:bCs/>
          <w:sz w:val="24"/>
          <w:szCs w:val="24"/>
        </w:rPr>
      </w:pPr>
      <w:r w:rsidRPr="00792610">
        <w:rPr>
          <w:rFonts w:ascii="Times New Roman" w:hAnsi="Times New Roman" w:cs="Times New Roman"/>
          <w:b/>
          <w:bCs/>
          <w:sz w:val="24"/>
          <w:szCs w:val="24"/>
        </w:rPr>
        <w:t>Resultaten</w:t>
      </w:r>
      <w:r>
        <w:rPr>
          <w:rFonts w:ascii="Times New Roman" w:hAnsi="Times New Roman" w:cs="Times New Roman"/>
          <w:b/>
          <w:bCs/>
          <w:sz w:val="24"/>
          <w:szCs w:val="24"/>
        </w:rPr>
        <w:t xml:space="preserve"> </w:t>
      </w:r>
    </w:p>
    <w:p w14:paraId="1C358D42" w14:textId="77777777" w:rsidR="00FC4EA6" w:rsidRPr="00FC4EA6" w:rsidRDefault="00FC4EA6" w:rsidP="00B4480D">
      <w:pPr>
        <w:spacing w:after="0" w:line="480" w:lineRule="auto"/>
        <w:rPr>
          <w:rFonts w:ascii="Times New Roman" w:hAnsi="Times New Roman" w:cs="Times New Roman"/>
          <w:b/>
          <w:bCs/>
          <w:sz w:val="24"/>
          <w:szCs w:val="24"/>
        </w:rPr>
      </w:pPr>
      <w:r w:rsidRPr="00FC4EA6">
        <w:rPr>
          <w:rFonts w:ascii="Times New Roman" w:hAnsi="Times New Roman" w:cs="Times New Roman"/>
          <w:b/>
          <w:bCs/>
          <w:sz w:val="24"/>
          <w:szCs w:val="24"/>
        </w:rPr>
        <w:t>Beschrijvende statistiek</w:t>
      </w:r>
    </w:p>
    <w:p w14:paraId="146B49A4" w14:textId="0D98A4D7" w:rsidR="00D54DE2" w:rsidRPr="00E32114" w:rsidRDefault="00FC4EA6" w:rsidP="00B4480D">
      <w:pPr>
        <w:spacing w:after="0" w:line="480" w:lineRule="auto"/>
        <w:ind w:firstLine="708"/>
        <w:rPr>
          <w:rFonts w:ascii="Times New Roman" w:hAnsi="Times New Roman" w:cs="Times New Roman"/>
          <w:sz w:val="24"/>
          <w:szCs w:val="24"/>
        </w:rPr>
      </w:pPr>
      <w:r>
        <w:rPr>
          <w:rFonts w:ascii="Times New Roman" w:hAnsi="Times New Roman" w:cs="Times New Roman"/>
          <w:sz w:val="24"/>
          <w:szCs w:val="24"/>
        </w:rPr>
        <w:t xml:space="preserve">De gemiddelden en standaarddeviaties van de steekproef zijn voor de verschillende variabelen samen met de correlaties weergegeven in Tabel 1. </w:t>
      </w:r>
    </w:p>
    <w:p w14:paraId="7821899E" w14:textId="0348A193" w:rsidR="00FC4EA6" w:rsidRDefault="00FC4EA6" w:rsidP="00B4480D">
      <w:pPr>
        <w:spacing w:after="0" w:line="480" w:lineRule="auto"/>
        <w:rPr>
          <w:rFonts w:ascii="Times New Roman" w:hAnsi="Times New Roman" w:cs="Times New Roman"/>
          <w:b/>
          <w:bCs/>
          <w:sz w:val="24"/>
          <w:szCs w:val="24"/>
        </w:rPr>
      </w:pPr>
      <w:r w:rsidRPr="00C86011">
        <w:rPr>
          <w:rFonts w:ascii="Times New Roman" w:hAnsi="Times New Roman" w:cs="Times New Roman"/>
          <w:b/>
          <w:bCs/>
          <w:sz w:val="24"/>
          <w:szCs w:val="24"/>
        </w:rPr>
        <w:t>Tabel</w:t>
      </w:r>
      <w:r w:rsidRPr="00EF25D8">
        <w:rPr>
          <w:rFonts w:ascii="Times New Roman" w:hAnsi="Times New Roman" w:cs="Times New Roman"/>
          <w:sz w:val="24"/>
          <w:szCs w:val="24"/>
        </w:rPr>
        <w:t xml:space="preserve"> </w:t>
      </w:r>
      <w:r w:rsidRPr="00C86011">
        <w:rPr>
          <w:rFonts w:ascii="Times New Roman" w:hAnsi="Times New Roman" w:cs="Times New Roman"/>
          <w:b/>
          <w:bCs/>
          <w:sz w:val="24"/>
          <w:szCs w:val="24"/>
        </w:rPr>
        <w:t>1</w:t>
      </w:r>
      <w:r w:rsidRPr="00EF25D8">
        <w:rPr>
          <w:rFonts w:ascii="Times New Roman" w:hAnsi="Times New Roman" w:cs="Times New Roman"/>
          <w:sz w:val="24"/>
          <w:szCs w:val="24"/>
        </w:rPr>
        <w:t xml:space="preserve"> </w:t>
      </w:r>
    </w:p>
    <w:p w14:paraId="449AEAB8" w14:textId="00273C70" w:rsidR="00180B2E" w:rsidRPr="00781F21" w:rsidRDefault="0010668E" w:rsidP="00B4480D">
      <w:pPr>
        <w:spacing w:after="0" w:line="480" w:lineRule="auto"/>
        <w:rPr>
          <w:rFonts w:ascii="Times New Roman" w:hAnsi="Times New Roman" w:cs="Times New Roman"/>
          <w:i/>
          <w:iCs/>
          <w:sz w:val="24"/>
          <w:szCs w:val="24"/>
        </w:rPr>
      </w:pPr>
      <w:r>
        <w:rPr>
          <w:rFonts w:ascii="Times New Roman" w:hAnsi="Times New Roman" w:cs="Times New Roman"/>
          <w:i/>
          <w:iCs/>
          <w:sz w:val="24"/>
          <w:szCs w:val="24"/>
        </w:rPr>
        <w:t xml:space="preserve">Correlaties tussen de verschillende variabelen in het onderzoek met de </w:t>
      </w:r>
      <w:r w:rsidRPr="00EF25D8">
        <w:rPr>
          <w:rFonts w:ascii="Times New Roman" w:hAnsi="Times New Roman" w:cs="Times New Roman"/>
          <w:i/>
          <w:iCs/>
          <w:sz w:val="24"/>
          <w:szCs w:val="24"/>
        </w:rPr>
        <w:t>Gemiddelde score</w:t>
      </w:r>
      <w:r>
        <w:rPr>
          <w:rFonts w:ascii="Times New Roman" w:hAnsi="Times New Roman" w:cs="Times New Roman"/>
          <w:i/>
          <w:iCs/>
          <w:sz w:val="24"/>
          <w:szCs w:val="24"/>
        </w:rPr>
        <w:t>s</w:t>
      </w:r>
      <w:r w:rsidRPr="00EF25D8">
        <w:rPr>
          <w:rFonts w:ascii="Times New Roman" w:hAnsi="Times New Roman" w:cs="Times New Roman"/>
          <w:i/>
          <w:iCs/>
          <w:sz w:val="24"/>
          <w:szCs w:val="24"/>
        </w:rPr>
        <w:t xml:space="preserve"> (M) en Standaarddeviatie</w:t>
      </w:r>
      <w:r>
        <w:rPr>
          <w:rFonts w:ascii="Times New Roman" w:hAnsi="Times New Roman" w:cs="Times New Roman"/>
          <w:i/>
          <w:iCs/>
          <w:sz w:val="24"/>
          <w:szCs w:val="24"/>
        </w:rPr>
        <w:t>s</w:t>
      </w:r>
      <w:r w:rsidRPr="00EF25D8">
        <w:rPr>
          <w:rFonts w:ascii="Times New Roman" w:hAnsi="Times New Roman" w:cs="Times New Roman"/>
          <w:i/>
          <w:iCs/>
          <w:sz w:val="24"/>
          <w:szCs w:val="24"/>
        </w:rPr>
        <w:t xml:space="preserve"> (SD</w:t>
      </w:r>
      <w:r>
        <w:rPr>
          <w:rFonts w:ascii="Times New Roman" w:hAnsi="Times New Roman" w:cs="Times New Roman"/>
          <w:i/>
          <w:iCs/>
          <w:sz w:val="24"/>
          <w:szCs w:val="24"/>
        </w:rPr>
        <w:t>)</w:t>
      </w:r>
    </w:p>
    <w:tbl>
      <w:tblPr>
        <w:tblStyle w:val="Tabelraster"/>
        <w:tblW w:w="5000" w:type="pct"/>
        <w:jc w:val="center"/>
        <w:tblInd w:w="0" w:type="dxa"/>
        <w:tblLayout w:type="fixed"/>
        <w:tblLook w:val="04A0" w:firstRow="1" w:lastRow="0" w:firstColumn="1" w:lastColumn="0" w:noHBand="0" w:noVBand="1"/>
      </w:tblPr>
      <w:tblGrid>
        <w:gridCol w:w="3034"/>
        <w:gridCol w:w="757"/>
        <w:gridCol w:w="757"/>
        <w:gridCol w:w="757"/>
        <w:gridCol w:w="757"/>
        <w:gridCol w:w="884"/>
        <w:gridCol w:w="709"/>
        <w:gridCol w:w="709"/>
        <w:gridCol w:w="708"/>
      </w:tblGrid>
      <w:tr w:rsidR="00FC4EA6" w:rsidRPr="00EF25D8" w14:paraId="01F95F9D" w14:textId="77777777" w:rsidTr="00125F42">
        <w:trPr>
          <w:trHeight w:val="478"/>
          <w:jc w:val="center"/>
        </w:trPr>
        <w:tc>
          <w:tcPr>
            <w:tcW w:w="1672" w:type="pct"/>
            <w:tcBorders>
              <w:left w:val="nil"/>
              <w:bottom w:val="nil"/>
              <w:right w:val="nil"/>
            </w:tcBorders>
          </w:tcPr>
          <w:p w14:paraId="39A97706" w14:textId="77777777" w:rsidR="00FC4EA6" w:rsidRPr="00EF25D8" w:rsidRDefault="00FC4EA6" w:rsidP="00B4480D">
            <w:pPr>
              <w:spacing w:line="480" w:lineRule="auto"/>
              <w:rPr>
                <w:rFonts w:ascii="Times New Roman" w:eastAsia="Verdana" w:hAnsi="Times New Roman" w:cs="Times New Roman"/>
                <w:sz w:val="24"/>
                <w:szCs w:val="24"/>
              </w:rPr>
            </w:pPr>
            <w:r>
              <w:rPr>
                <w:rFonts w:ascii="Times New Roman" w:eastAsia="Verdana" w:hAnsi="Times New Roman" w:cs="Times New Roman"/>
                <w:sz w:val="24"/>
                <w:szCs w:val="24"/>
              </w:rPr>
              <w:t xml:space="preserve">Variabelen </w:t>
            </w:r>
          </w:p>
        </w:tc>
        <w:tc>
          <w:tcPr>
            <w:tcW w:w="417" w:type="pct"/>
            <w:tcBorders>
              <w:left w:val="nil"/>
              <w:bottom w:val="nil"/>
              <w:right w:val="nil"/>
            </w:tcBorders>
            <w:shd w:val="clear" w:color="auto" w:fill="auto"/>
          </w:tcPr>
          <w:p w14:paraId="3547E823" w14:textId="77777777" w:rsidR="00FC4EA6" w:rsidRDefault="00FC4EA6" w:rsidP="00B4480D">
            <w:pPr>
              <w:spacing w:line="480" w:lineRule="auto"/>
              <w:rPr>
                <w:rFonts w:ascii="Times New Roman" w:eastAsia="Verdana" w:hAnsi="Times New Roman" w:cs="Times New Roman"/>
                <w:sz w:val="24"/>
                <w:szCs w:val="24"/>
              </w:rPr>
            </w:pPr>
          </w:p>
        </w:tc>
        <w:tc>
          <w:tcPr>
            <w:tcW w:w="417" w:type="pct"/>
            <w:tcBorders>
              <w:left w:val="nil"/>
              <w:bottom w:val="nil"/>
              <w:right w:val="nil"/>
            </w:tcBorders>
          </w:tcPr>
          <w:p w14:paraId="22A16115" w14:textId="77777777" w:rsidR="00FC4EA6" w:rsidRDefault="00FC4EA6" w:rsidP="00B4480D">
            <w:pPr>
              <w:spacing w:line="480" w:lineRule="auto"/>
              <w:rPr>
                <w:rFonts w:ascii="Times New Roman" w:eastAsia="Verdana" w:hAnsi="Times New Roman" w:cs="Times New Roman"/>
                <w:sz w:val="24"/>
                <w:szCs w:val="24"/>
              </w:rPr>
            </w:pPr>
          </w:p>
        </w:tc>
        <w:tc>
          <w:tcPr>
            <w:tcW w:w="417" w:type="pct"/>
            <w:tcBorders>
              <w:left w:val="nil"/>
              <w:bottom w:val="nil"/>
              <w:right w:val="nil"/>
            </w:tcBorders>
          </w:tcPr>
          <w:p w14:paraId="2416185B" w14:textId="77777777" w:rsidR="00FC4EA6" w:rsidRDefault="00FC4EA6" w:rsidP="00B4480D">
            <w:pPr>
              <w:spacing w:line="480" w:lineRule="auto"/>
              <w:rPr>
                <w:rFonts w:ascii="Times New Roman" w:eastAsia="Verdana" w:hAnsi="Times New Roman" w:cs="Times New Roman"/>
                <w:sz w:val="24"/>
                <w:szCs w:val="24"/>
              </w:rPr>
            </w:pPr>
          </w:p>
        </w:tc>
        <w:tc>
          <w:tcPr>
            <w:tcW w:w="417" w:type="pct"/>
            <w:tcBorders>
              <w:left w:val="nil"/>
              <w:bottom w:val="nil"/>
              <w:right w:val="nil"/>
            </w:tcBorders>
          </w:tcPr>
          <w:p w14:paraId="7EB11799" w14:textId="77777777" w:rsidR="00FC4EA6" w:rsidRDefault="00FC4EA6" w:rsidP="00B4480D">
            <w:pPr>
              <w:spacing w:line="480" w:lineRule="auto"/>
              <w:rPr>
                <w:rFonts w:ascii="Times New Roman" w:eastAsia="Verdana" w:hAnsi="Times New Roman" w:cs="Times New Roman"/>
                <w:sz w:val="24"/>
                <w:szCs w:val="24"/>
              </w:rPr>
            </w:pPr>
          </w:p>
        </w:tc>
        <w:tc>
          <w:tcPr>
            <w:tcW w:w="487" w:type="pct"/>
            <w:tcBorders>
              <w:left w:val="nil"/>
              <w:bottom w:val="nil"/>
              <w:right w:val="nil"/>
            </w:tcBorders>
          </w:tcPr>
          <w:p w14:paraId="6AE33FCA" w14:textId="77777777" w:rsidR="00FC4EA6" w:rsidRDefault="00FC4EA6" w:rsidP="00B4480D">
            <w:pPr>
              <w:spacing w:line="480" w:lineRule="auto"/>
              <w:rPr>
                <w:rFonts w:ascii="Times New Roman" w:eastAsia="Verdana" w:hAnsi="Times New Roman" w:cs="Times New Roman"/>
                <w:sz w:val="24"/>
                <w:szCs w:val="24"/>
              </w:rPr>
            </w:pPr>
          </w:p>
        </w:tc>
        <w:tc>
          <w:tcPr>
            <w:tcW w:w="391" w:type="pct"/>
            <w:tcBorders>
              <w:left w:val="nil"/>
              <w:bottom w:val="nil"/>
              <w:right w:val="nil"/>
            </w:tcBorders>
          </w:tcPr>
          <w:p w14:paraId="2B132849" w14:textId="77777777" w:rsidR="00FC4EA6" w:rsidRDefault="00FC4EA6" w:rsidP="00B4480D">
            <w:pPr>
              <w:spacing w:line="480" w:lineRule="auto"/>
              <w:rPr>
                <w:rFonts w:ascii="Times New Roman" w:eastAsia="Verdana" w:hAnsi="Times New Roman" w:cs="Times New Roman"/>
                <w:sz w:val="24"/>
                <w:szCs w:val="24"/>
              </w:rPr>
            </w:pPr>
          </w:p>
        </w:tc>
        <w:tc>
          <w:tcPr>
            <w:tcW w:w="391" w:type="pct"/>
            <w:tcBorders>
              <w:left w:val="nil"/>
              <w:bottom w:val="nil"/>
              <w:right w:val="nil"/>
            </w:tcBorders>
          </w:tcPr>
          <w:p w14:paraId="18FD54C2" w14:textId="77777777" w:rsidR="00FC4EA6" w:rsidRDefault="00FC4EA6" w:rsidP="00B4480D">
            <w:pPr>
              <w:spacing w:line="480" w:lineRule="auto"/>
              <w:rPr>
                <w:rFonts w:ascii="Times New Roman" w:eastAsia="Verdana" w:hAnsi="Times New Roman" w:cs="Times New Roman"/>
                <w:sz w:val="24"/>
                <w:szCs w:val="24"/>
              </w:rPr>
            </w:pPr>
          </w:p>
        </w:tc>
        <w:tc>
          <w:tcPr>
            <w:tcW w:w="390" w:type="pct"/>
            <w:tcBorders>
              <w:left w:val="nil"/>
              <w:bottom w:val="nil"/>
              <w:right w:val="nil"/>
            </w:tcBorders>
          </w:tcPr>
          <w:p w14:paraId="49A960F4" w14:textId="77777777" w:rsidR="00FC4EA6" w:rsidRDefault="00FC4EA6" w:rsidP="00B4480D">
            <w:pPr>
              <w:spacing w:line="480" w:lineRule="auto"/>
              <w:rPr>
                <w:rFonts w:ascii="Times New Roman" w:eastAsia="Verdana" w:hAnsi="Times New Roman" w:cs="Times New Roman"/>
                <w:sz w:val="24"/>
                <w:szCs w:val="24"/>
              </w:rPr>
            </w:pPr>
          </w:p>
        </w:tc>
      </w:tr>
      <w:tr w:rsidR="00FC4EA6" w:rsidRPr="00EF25D8" w14:paraId="2C9ADAC8" w14:textId="77777777" w:rsidTr="00125F42">
        <w:trPr>
          <w:trHeight w:val="405"/>
          <w:jc w:val="center"/>
        </w:trPr>
        <w:tc>
          <w:tcPr>
            <w:tcW w:w="1672" w:type="pct"/>
            <w:tcBorders>
              <w:top w:val="nil"/>
              <w:left w:val="nil"/>
              <w:bottom w:val="single" w:sz="4" w:space="0" w:color="auto"/>
              <w:right w:val="nil"/>
            </w:tcBorders>
          </w:tcPr>
          <w:p w14:paraId="56D5BDE2" w14:textId="77777777" w:rsidR="00FC4EA6" w:rsidRPr="00EF25D8" w:rsidRDefault="00FC4EA6" w:rsidP="00B4480D">
            <w:pPr>
              <w:spacing w:line="480" w:lineRule="auto"/>
              <w:rPr>
                <w:rFonts w:ascii="Times New Roman" w:eastAsia="Verdana" w:hAnsi="Times New Roman" w:cs="Times New Roman"/>
                <w:sz w:val="24"/>
                <w:szCs w:val="24"/>
                <w:lang w:val="nl-NL"/>
              </w:rPr>
            </w:pPr>
          </w:p>
        </w:tc>
        <w:tc>
          <w:tcPr>
            <w:tcW w:w="417" w:type="pct"/>
            <w:tcBorders>
              <w:top w:val="nil"/>
              <w:left w:val="nil"/>
              <w:bottom w:val="single" w:sz="4" w:space="0" w:color="auto"/>
              <w:right w:val="nil"/>
            </w:tcBorders>
          </w:tcPr>
          <w:p w14:paraId="60E27B9E" w14:textId="77777777" w:rsidR="00FC4EA6" w:rsidRPr="00EF25D8" w:rsidRDefault="00FC4EA6" w:rsidP="00B4480D">
            <w:pPr>
              <w:spacing w:line="480" w:lineRule="auto"/>
              <w:jc w:val="center"/>
              <w:rPr>
                <w:rFonts w:ascii="Times New Roman" w:eastAsia="Verdana" w:hAnsi="Times New Roman" w:cs="Times New Roman"/>
                <w:sz w:val="24"/>
                <w:szCs w:val="24"/>
              </w:rPr>
            </w:pPr>
            <w:r>
              <w:rPr>
                <w:rFonts w:ascii="Times New Roman" w:eastAsia="Verdana" w:hAnsi="Times New Roman" w:cs="Times New Roman"/>
                <w:sz w:val="24"/>
                <w:szCs w:val="24"/>
              </w:rPr>
              <w:t>1</w:t>
            </w:r>
          </w:p>
        </w:tc>
        <w:tc>
          <w:tcPr>
            <w:tcW w:w="417" w:type="pct"/>
            <w:tcBorders>
              <w:top w:val="nil"/>
              <w:left w:val="nil"/>
              <w:bottom w:val="single" w:sz="4" w:space="0" w:color="auto"/>
              <w:right w:val="nil"/>
            </w:tcBorders>
          </w:tcPr>
          <w:p w14:paraId="6BAD382F" w14:textId="77777777" w:rsidR="00FC4EA6" w:rsidRPr="00EF25D8" w:rsidRDefault="00FC4EA6" w:rsidP="00B4480D">
            <w:pPr>
              <w:spacing w:line="480" w:lineRule="auto"/>
              <w:jc w:val="center"/>
              <w:rPr>
                <w:rFonts w:ascii="Times New Roman" w:eastAsia="Verdana" w:hAnsi="Times New Roman" w:cs="Times New Roman"/>
                <w:sz w:val="24"/>
                <w:szCs w:val="24"/>
              </w:rPr>
            </w:pPr>
            <w:r>
              <w:rPr>
                <w:rFonts w:ascii="Times New Roman" w:eastAsia="Verdana" w:hAnsi="Times New Roman" w:cs="Times New Roman"/>
                <w:sz w:val="24"/>
                <w:szCs w:val="24"/>
              </w:rPr>
              <w:t>2</w:t>
            </w:r>
          </w:p>
        </w:tc>
        <w:tc>
          <w:tcPr>
            <w:tcW w:w="417" w:type="pct"/>
            <w:tcBorders>
              <w:top w:val="nil"/>
              <w:left w:val="nil"/>
              <w:bottom w:val="single" w:sz="4" w:space="0" w:color="auto"/>
              <w:right w:val="nil"/>
            </w:tcBorders>
          </w:tcPr>
          <w:p w14:paraId="6F515078" w14:textId="77777777" w:rsidR="00FC4EA6" w:rsidRPr="00EF25D8" w:rsidRDefault="00FC4EA6" w:rsidP="00B4480D">
            <w:pPr>
              <w:spacing w:line="480" w:lineRule="auto"/>
              <w:jc w:val="center"/>
              <w:rPr>
                <w:rFonts w:ascii="Times New Roman" w:eastAsia="Verdana" w:hAnsi="Times New Roman" w:cs="Times New Roman"/>
                <w:sz w:val="24"/>
                <w:szCs w:val="24"/>
              </w:rPr>
            </w:pPr>
            <w:r>
              <w:rPr>
                <w:rFonts w:ascii="Times New Roman" w:eastAsia="Verdana" w:hAnsi="Times New Roman" w:cs="Times New Roman"/>
                <w:sz w:val="24"/>
                <w:szCs w:val="24"/>
              </w:rPr>
              <w:t>3</w:t>
            </w:r>
          </w:p>
        </w:tc>
        <w:tc>
          <w:tcPr>
            <w:tcW w:w="417" w:type="pct"/>
            <w:tcBorders>
              <w:top w:val="nil"/>
              <w:left w:val="nil"/>
              <w:bottom w:val="single" w:sz="4" w:space="0" w:color="auto"/>
              <w:right w:val="nil"/>
            </w:tcBorders>
          </w:tcPr>
          <w:p w14:paraId="1D88ECEE" w14:textId="77777777" w:rsidR="00FC4EA6" w:rsidRPr="00EF25D8" w:rsidRDefault="00FC4EA6" w:rsidP="00B4480D">
            <w:pPr>
              <w:spacing w:line="480" w:lineRule="auto"/>
              <w:jc w:val="center"/>
              <w:rPr>
                <w:rFonts w:ascii="Times New Roman" w:eastAsia="Verdana" w:hAnsi="Times New Roman" w:cs="Times New Roman"/>
                <w:sz w:val="24"/>
                <w:szCs w:val="24"/>
              </w:rPr>
            </w:pPr>
            <w:r>
              <w:rPr>
                <w:rFonts w:ascii="Times New Roman" w:eastAsia="Verdana" w:hAnsi="Times New Roman" w:cs="Times New Roman"/>
                <w:sz w:val="24"/>
                <w:szCs w:val="24"/>
              </w:rPr>
              <w:t>4</w:t>
            </w:r>
          </w:p>
        </w:tc>
        <w:tc>
          <w:tcPr>
            <w:tcW w:w="487" w:type="pct"/>
            <w:tcBorders>
              <w:top w:val="nil"/>
              <w:left w:val="nil"/>
              <w:bottom w:val="single" w:sz="4" w:space="0" w:color="auto"/>
              <w:right w:val="nil"/>
            </w:tcBorders>
          </w:tcPr>
          <w:p w14:paraId="28F61824" w14:textId="77777777" w:rsidR="00FC4EA6" w:rsidRPr="00EF25D8" w:rsidRDefault="00FC4EA6" w:rsidP="00B4480D">
            <w:pPr>
              <w:spacing w:line="480" w:lineRule="auto"/>
              <w:jc w:val="center"/>
              <w:rPr>
                <w:rFonts w:ascii="Times New Roman" w:eastAsia="Verdana" w:hAnsi="Times New Roman" w:cs="Times New Roman"/>
                <w:sz w:val="24"/>
                <w:szCs w:val="24"/>
              </w:rPr>
            </w:pPr>
            <w:r>
              <w:rPr>
                <w:rFonts w:ascii="Times New Roman" w:eastAsia="Verdana" w:hAnsi="Times New Roman" w:cs="Times New Roman"/>
                <w:sz w:val="24"/>
                <w:szCs w:val="24"/>
              </w:rPr>
              <w:t>5</w:t>
            </w:r>
          </w:p>
        </w:tc>
        <w:tc>
          <w:tcPr>
            <w:tcW w:w="391" w:type="pct"/>
            <w:tcBorders>
              <w:top w:val="nil"/>
              <w:left w:val="nil"/>
              <w:bottom w:val="single" w:sz="4" w:space="0" w:color="auto"/>
              <w:right w:val="nil"/>
            </w:tcBorders>
          </w:tcPr>
          <w:p w14:paraId="0408E0F8" w14:textId="77777777" w:rsidR="00FC4EA6" w:rsidRPr="00EF25D8" w:rsidRDefault="00FC4EA6" w:rsidP="00B4480D">
            <w:pPr>
              <w:spacing w:line="480" w:lineRule="auto"/>
              <w:jc w:val="center"/>
              <w:rPr>
                <w:rFonts w:ascii="Times New Roman" w:eastAsia="Verdana" w:hAnsi="Times New Roman" w:cs="Times New Roman"/>
                <w:sz w:val="24"/>
                <w:szCs w:val="24"/>
              </w:rPr>
            </w:pPr>
            <w:r>
              <w:rPr>
                <w:rFonts w:ascii="Times New Roman" w:eastAsia="Verdana" w:hAnsi="Times New Roman" w:cs="Times New Roman"/>
                <w:sz w:val="24"/>
                <w:szCs w:val="24"/>
              </w:rPr>
              <w:t>6</w:t>
            </w:r>
          </w:p>
        </w:tc>
        <w:tc>
          <w:tcPr>
            <w:tcW w:w="391" w:type="pct"/>
            <w:tcBorders>
              <w:top w:val="nil"/>
              <w:left w:val="nil"/>
              <w:bottom w:val="single" w:sz="4" w:space="0" w:color="auto"/>
              <w:right w:val="nil"/>
            </w:tcBorders>
          </w:tcPr>
          <w:p w14:paraId="63AB2CEF" w14:textId="77777777" w:rsidR="00FC4EA6" w:rsidRPr="00EF25D8" w:rsidRDefault="00FC4EA6" w:rsidP="00B4480D">
            <w:pPr>
              <w:spacing w:line="480" w:lineRule="auto"/>
              <w:jc w:val="center"/>
              <w:rPr>
                <w:rFonts w:ascii="Times New Roman" w:eastAsia="Verdana" w:hAnsi="Times New Roman" w:cs="Times New Roman"/>
                <w:sz w:val="24"/>
                <w:szCs w:val="24"/>
              </w:rPr>
            </w:pPr>
            <w:r w:rsidRPr="00EF25D8">
              <w:rPr>
                <w:rFonts w:ascii="Times New Roman" w:eastAsia="Verdana" w:hAnsi="Times New Roman" w:cs="Times New Roman"/>
                <w:sz w:val="24"/>
                <w:szCs w:val="24"/>
                <w:lang w:val="nl-NL"/>
              </w:rPr>
              <w:t>M</w:t>
            </w:r>
          </w:p>
        </w:tc>
        <w:tc>
          <w:tcPr>
            <w:tcW w:w="390" w:type="pct"/>
            <w:tcBorders>
              <w:top w:val="nil"/>
              <w:left w:val="nil"/>
              <w:bottom w:val="single" w:sz="4" w:space="0" w:color="auto"/>
              <w:right w:val="nil"/>
            </w:tcBorders>
          </w:tcPr>
          <w:p w14:paraId="38E7B86C" w14:textId="77777777" w:rsidR="00FC4EA6" w:rsidRPr="00EF25D8" w:rsidRDefault="00FC4EA6" w:rsidP="00B4480D">
            <w:pPr>
              <w:spacing w:line="480" w:lineRule="auto"/>
              <w:jc w:val="center"/>
              <w:rPr>
                <w:rFonts w:ascii="Times New Roman" w:eastAsia="Verdana" w:hAnsi="Times New Roman" w:cs="Times New Roman"/>
                <w:sz w:val="24"/>
                <w:szCs w:val="24"/>
              </w:rPr>
            </w:pPr>
            <w:r w:rsidRPr="00EF25D8">
              <w:rPr>
                <w:rFonts w:ascii="Times New Roman" w:eastAsia="Verdana" w:hAnsi="Times New Roman" w:cs="Times New Roman"/>
                <w:sz w:val="24"/>
                <w:szCs w:val="24"/>
                <w:lang w:val="nl-NL"/>
              </w:rPr>
              <w:t>SD</w:t>
            </w:r>
          </w:p>
        </w:tc>
      </w:tr>
      <w:tr w:rsidR="00FC4EA6" w:rsidRPr="00EF25D8" w14:paraId="0A89C052" w14:textId="77777777" w:rsidTr="00125F42">
        <w:trPr>
          <w:trHeight w:val="424"/>
          <w:jc w:val="center"/>
        </w:trPr>
        <w:tc>
          <w:tcPr>
            <w:tcW w:w="1672" w:type="pct"/>
            <w:tcBorders>
              <w:left w:val="nil"/>
              <w:bottom w:val="nil"/>
              <w:right w:val="nil"/>
            </w:tcBorders>
            <w:hideMark/>
          </w:tcPr>
          <w:p w14:paraId="4BC7F270" w14:textId="77777777" w:rsidR="00FC4EA6" w:rsidRPr="00EF25D8" w:rsidRDefault="00FC4EA6" w:rsidP="00B4480D">
            <w:pPr>
              <w:spacing w:line="480" w:lineRule="auto"/>
              <w:rPr>
                <w:rFonts w:ascii="Times New Roman" w:eastAsia="Verdana" w:hAnsi="Times New Roman" w:cs="Times New Roman"/>
                <w:sz w:val="24"/>
                <w:szCs w:val="24"/>
                <w:lang w:val="nl-NL"/>
              </w:rPr>
            </w:pPr>
            <w:r>
              <w:rPr>
                <w:rFonts w:ascii="Times New Roman" w:eastAsia="Verdana" w:hAnsi="Times New Roman" w:cs="Times New Roman"/>
                <w:sz w:val="24"/>
                <w:szCs w:val="24"/>
                <w:lang w:val="nl-NL"/>
              </w:rPr>
              <w:t>1. Emotioneel reactief temperament</w:t>
            </w:r>
          </w:p>
        </w:tc>
        <w:tc>
          <w:tcPr>
            <w:tcW w:w="417" w:type="pct"/>
            <w:tcBorders>
              <w:left w:val="nil"/>
              <w:bottom w:val="nil"/>
              <w:right w:val="nil"/>
            </w:tcBorders>
          </w:tcPr>
          <w:p w14:paraId="50AC8CFA" w14:textId="77777777" w:rsidR="00FC4EA6" w:rsidRPr="00EF25D8" w:rsidRDefault="00FC4EA6" w:rsidP="00B4480D">
            <w:pPr>
              <w:spacing w:line="480" w:lineRule="auto"/>
              <w:jc w:val="center"/>
              <w:rPr>
                <w:rFonts w:ascii="Times New Roman" w:eastAsia="Verdana" w:hAnsi="Times New Roman" w:cs="Times New Roman"/>
                <w:sz w:val="24"/>
                <w:szCs w:val="24"/>
              </w:rPr>
            </w:pPr>
            <w:r>
              <w:rPr>
                <w:rFonts w:ascii="Times New Roman" w:eastAsia="Verdana" w:hAnsi="Times New Roman" w:cs="Times New Roman"/>
                <w:sz w:val="24"/>
                <w:szCs w:val="24"/>
              </w:rPr>
              <w:t xml:space="preserve">- </w:t>
            </w:r>
          </w:p>
        </w:tc>
        <w:tc>
          <w:tcPr>
            <w:tcW w:w="417" w:type="pct"/>
            <w:tcBorders>
              <w:left w:val="nil"/>
              <w:bottom w:val="nil"/>
              <w:right w:val="nil"/>
            </w:tcBorders>
          </w:tcPr>
          <w:p w14:paraId="06A927F1" w14:textId="77777777" w:rsidR="00FC4EA6" w:rsidRPr="00EF25D8" w:rsidRDefault="00FC4EA6" w:rsidP="00B4480D">
            <w:pPr>
              <w:spacing w:line="480" w:lineRule="auto"/>
              <w:jc w:val="center"/>
              <w:rPr>
                <w:rFonts w:ascii="Times New Roman" w:eastAsia="Verdana" w:hAnsi="Times New Roman" w:cs="Times New Roman"/>
                <w:sz w:val="24"/>
                <w:szCs w:val="24"/>
              </w:rPr>
            </w:pPr>
          </w:p>
        </w:tc>
        <w:tc>
          <w:tcPr>
            <w:tcW w:w="417" w:type="pct"/>
            <w:tcBorders>
              <w:left w:val="nil"/>
              <w:bottom w:val="nil"/>
              <w:right w:val="nil"/>
            </w:tcBorders>
          </w:tcPr>
          <w:p w14:paraId="226E0937" w14:textId="77777777" w:rsidR="00FC4EA6" w:rsidRDefault="00FC4EA6" w:rsidP="00B4480D">
            <w:pPr>
              <w:spacing w:line="480" w:lineRule="auto"/>
              <w:jc w:val="center"/>
              <w:rPr>
                <w:rFonts w:ascii="Times New Roman" w:eastAsia="Verdana" w:hAnsi="Times New Roman" w:cs="Times New Roman"/>
                <w:sz w:val="24"/>
                <w:szCs w:val="24"/>
              </w:rPr>
            </w:pPr>
          </w:p>
        </w:tc>
        <w:tc>
          <w:tcPr>
            <w:tcW w:w="417" w:type="pct"/>
            <w:tcBorders>
              <w:left w:val="nil"/>
              <w:bottom w:val="nil"/>
              <w:right w:val="nil"/>
            </w:tcBorders>
          </w:tcPr>
          <w:p w14:paraId="72645373" w14:textId="77777777" w:rsidR="00FC4EA6" w:rsidRDefault="00FC4EA6" w:rsidP="00B4480D">
            <w:pPr>
              <w:spacing w:line="480" w:lineRule="auto"/>
              <w:jc w:val="center"/>
              <w:rPr>
                <w:rFonts w:ascii="Times New Roman" w:eastAsia="Verdana" w:hAnsi="Times New Roman" w:cs="Times New Roman"/>
                <w:sz w:val="24"/>
                <w:szCs w:val="24"/>
              </w:rPr>
            </w:pPr>
          </w:p>
        </w:tc>
        <w:tc>
          <w:tcPr>
            <w:tcW w:w="487" w:type="pct"/>
            <w:tcBorders>
              <w:left w:val="nil"/>
              <w:bottom w:val="nil"/>
              <w:right w:val="nil"/>
            </w:tcBorders>
          </w:tcPr>
          <w:p w14:paraId="0DE26621" w14:textId="77777777" w:rsidR="00FC4EA6" w:rsidRDefault="00FC4EA6" w:rsidP="00B4480D">
            <w:pPr>
              <w:spacing w:line="480" w:lineRule="auto"/>
              <w:jc w:val="center"/>
              <w:rPr>
                <w:rFonts w:ascii="Times New Roman" w:eastAsia="Verdana" w:hAnsi="Times New Roman" w:cs="Times New Roman"/>
                <w:sz w:val="24"/>
                <w:szCs w:val="24"/>
              </w:rPr>
            </w:pPr>
          </w:p>
        </w:tc>
        <w:tc>
          <w:tcPr>
            <w:tcW w:w="391" w:type="pct"/>
            <w:tcBorders>
              <w:left w:val="nil"/>
              <w:bottom w:val="nil"/>
              <w:right w:val="nil"/>
            </w:tcBorders>
          </w:tcPr>
          <w:p w14:paraId="4174C380" w14:textId="77777777" w:rsidR="00FC4EA6" w:rsidRDefault="00FC4EA6" w:rsidP="00B4480D">
            <w:pPr>
              <w:spacing w:line="480" w:lineRule="auto"/>
              <w:jc w:val="center"/>
              <w:rPr>
                <w:rFonts w:ascii="Times New Roman" w:eastAsia="Verdana" w:hAnsi="Times New Roman" w:cs="Times New Roman"/>
                <w:sz w:val="24"/>
                <w:szCs w:val="24"/>
              </w:rPr>
            </w:pPr>
          </w:p>
        </w:tc>
        <w:tc>
          <w:tcPr>
            <w:tcW w:w="391" w:type="pct"/>
            <w:tcBorders>
              <w:left w:val="nil"/>
              <w:bottom w:val="nil"/>
              <w:right w:val="nil"/>
            </w:tcBorders>
          </w:tcPr>
          <w:p w14:paraId="377CD23A" w14:textId="77777777" w:rsidR="00FC4EA6" w:rsidRDefault="00FC4EA6" w:rsidP="00B4480D">
            <w:pPr>
              <w:spacing w:line="480" w:lineRule="auto"/>
              <w:jc w:val="center"/>
              <w:rPr>
                <w:rFonts w:ascii="Times New Roman" w:eastAsia="Verdana" w:hAnsi="Times New Roman" w:cs="Times New Roman"/>
                <w:sz w:val="24"/>
                <w:szCs w:val="24"/>
              </w:rPr>
            </w:pPr>
            <w:r>
              <w:rPr>
                <w:rFonts w:ascii="Times New Roman" w:eastAsia="Verdana" w:hAnsi="Times New Roman" w:cs="Times New Roman"/>
                <w:sz w:val="24"/>
                <w:szCs w:val="24"/>
              </w:rPr>
              <w:t>3.06</w:t>
            </w:r>
          </w:p>
        </w:tc>
        <w:tc>
          <w:tcPr>
            <w:tcW w:w="390" w:type="pct"/>
            <w:tcBorders>
              <w:left w:val="nil"/>
              <w:bottom w:val="nil"/>
              <w:right w:val="nil"/>
            </w:tcBorders>
          </w:tcPr>
          <w:p w14:paraId="4A99D4E9" w14:textId="77777777" w:rsidR="00FC4EA6" w:rsidRDefault="00FC4EA6" w:rsidP="00B4480D">
            <w:pPr>
              <w:spacing w:line="480" w:lineRule="auto"/>
              <w:jc w:val="center"/>
              <w:rPr>
                <w:rFonts w:ascii="Times New Roman" w:eastAsia="Verdana" w:hAnsi="Times New Roman" w:cs="Times New Roman"/>
                <w:sz w:val="24"/>
                <w:szCs w:val="24"/>
              </w:rPr>
            </w:pPr>
            <w:r>
              <w:rPr>
                <w:rFonts w:ascii="Times New Roman" w:eastAsia="Verdana" w:hAnsi="Times New Roman" w:cs="Times New Roman"/>
                <w:sz w:val="24"/>
                <w:szCs w:val="24"/>
              </w:rPr>
              <w:t>.86</w:t>
            </w:r>
          </w:p>
        </w:tc>
      </w:tr>
      <w:tr w:rsidR="00FC4EA6" w:rsidRPr="00EF25D8" w14:paraId="75375406" w14:textId="77777777" w:rsidTr="00125F42">
        <w:trPr>
          <w:trHeight w:val="405"/>
          <w:jc w:val="center"/>
        </w:trPr>
        <w:tc>
          <w:tcPr>
            <w:tcW w:w="1672" w:type="pct"/>
            <w:tcBorders>
              <w:top w:val="nil"/>
              <w:left w:val="nil"/>
              <w:bottom w:val="nil"/>
              <w:right w:val="nil"/>
            </w:tcBorders>
            <w:hideMark/>
          </w:tcPr>
          <w:p w14:paraId="61A3BCD0" w14:textId="77777777" w:rsidR="00FC4EA6" w:rsidRPr="00EF25D8" w:rsidRDefault="00FC4EA6" w:rsidP="00B4480D">
            <w:pPr>
              <w:spacing w:line="480" w:lineRule="auto"/>
              <w:rPr>
                <w:rFonts w:ascii="Times New Roman" w:eastAsia="Verdana" w:hAnsi="Times New Roman" w:cs="Times New Roman"/>
                <w:sz w:val="24"/>
                <w:szCs w:val="24"/>
                <w:lang w:val="nl-NL"/>
              </w:rPr>
            </w:pPr>
            <w:r>
              <w:rPr>
                <w:rFonts w:ascii="Times New Roman" w:eastAsia="Verdana" w:hAnsi="Times New Roman" w:cs="Times New Roman"/>
                <w:sz w:val="24"/>
                <w:szCs w:val="24"/>
                <w:lang w:val="nl-NL"/>
              </w:rPr>
              <w:t xml:space="preserve">2. Koelbloedig temperament </w:t>
            </w:r>
          </w:p>
        </w:tc>
        <w:tc>
          <w:tcPr>
            <w:tcW w:w="417" w:type="pct"/>
            <w:tcBorders>
              <w:top w:val="nil"/>
              <w:left w:val="nil"/>
              <w:bottom w:val="nil"/>
              <w:right w:val="nil"/>
            </w:tcBorders>
          </w:tcPr>
          <w:p w14:paraId="618F6C26" w14:textId="2D5C3E62" w:rsidR="00FC4EA6" w:rsidRPr="00EF25D8" w:rsidRDefault="00FC4EA6" w:rsidP="00B4480D">
            <w:pPr>
              <w:spacing w:line="480" w:lineRule="auto"/>
              <w:jc w:val="center"/>
              <w:rPr>
                <w:rFonts w:ascii="Times New Roman" w:eastAsia="Verdana" w:hAnsi="Times New Roman" w:cs="Times New Roman"/>
                <w:sz w:val="24"/>
                <w:szCs w:val="24"/>
              </w:rPr>
            </w:pPr>
            <w:r>
              <w:rPr>
                <w:rFonts w:ascii="Times New Roman" w:eastAsia="Verdana" w:hAnsi="Times New Roman" w:cs="Times New Roman"/>
                <w:sz w:val="24"/>
                <w:szCs w:val="24"/>
              </w:rPr>
              <w:t>.18*</w:t>
            </w:r>
          </w:p>
        </w:tc>
        <w:tc>
          <w:tcPr>
            <w:tcW w:w="417" w:type="pct"/>
            <w:tcBorders>
              <w:top w:val="nil"/>
              <w:left w:val="nil"/>
              <w:bottom w:val="nil"/>
              <w:right w:val="nil"/>
            </w:tcBorders>
          </w:tcPr>
          <w:p w14:paraId="5634DFEB" w14:textId="77777777" w:rsidR="00FC4EA6" w:rsidRPr="00EF25D8" w:rsidRDefault="00FC4EA6" w:rsidP="00B4480D">
            <w:pPr>
              <w:spacing w:line="480" w:lineRule="auto"/>
              <w:jc w:val="center"/>
              <w:rPr>
                <w:rFonts w:ascii="Times New Roman" w:eastAsia="Verdana" w:hAnsi="Times New Roman" w:cs="Times New Roman"/>
                <w:sz w:val="24"/>
                <w:szCs w:val="24"/>
              </w:rPr>
            </w:pPr>
            <w:r>
              <w:rPr>
                <w:rFonts w:ascii="Times New Roman" w:eastAsia="Verdana" w:hAnsi="Times New Roman" w:cs="Times New Roman"/>
                <w:sz w:val="24"/>
                <w:szCs w:val="24"/>
              </w:rPr>
              <w:t>-</w:t>
            </w:r>
          </w:p>
        </w:tc>
        <w:tc>
          <w:tcPr>
            <w:tcW w:w="417" w:type="pct"/>
            <w:tcBorders>
              <w:top w:val="nil"/>
              <w:left w:val="nil"/>
              <w:bottom w:val="nil"/>
              <w:right w:val="nil"/>
            </w:tcBorders>
          </w:tcPr>
          <w:p w14:paraId="457F2CB6" w14:textId="77777777" w:rsidR="00FC4EA6" w:rsidRDefault="00FC4EA6" w:rsidP="00B4480D">
            <w:pPr>
              <w:spacing w:line="480" w:lineRule="auto"/>
              <w:jc w:val="center"/>
              <w:rPr>
                <w:rFonts w:ascii="Times New Roman" w:eastAsia="Verdana" w:hAnsi="Times New Roman" w:cs="Times New Roman"/>
                <w:sz w:val="24"/>
                <w:szCs w:val="24"/>
              </w:rPr>
            </w:pPr>
          </w:p>
        </w:tc>
        <w:tc>
          <w:tcPr>
            <w:tcW w:w="417" w:type="pct"/>
            <w:tcBorders>
              <w:top w:val="nil"/>
              <w:left w:val="nil"/>
              <w:bottom w:val="nil"/>
              <w:right w:val="nil"/>
            </w:tcBorders>
          </w:tcPr>
          <w:p w14:paraId="3AE32300" w14:textId="77777777" w:rsidR="00FC4EA6" w:rsidRDefault="00FC4EA6" w:rsidP="00B4480D">
            <w:pPr>
              <w:spacing w:line="480" w:lineRule="auto"/>
              <w:jc w:val="center"/>
              <w:rPr>
                <w:rFonts w:ascii="Times New Roman" w:eastAsia="Verdana" w:hAnsi="Times New Roman" w:cs="Times New Roman"/>
                <w:sz w:val="24"/>
                <w:szCs w:val="24"/>
              </w:rPr>
            </w:pPr>
          </w:p>
        </w:tc>
        <w:tc>
          <w:tcPr>
            <w:tcW w:w="487" w:type="pct"/>
            <w:tcBorders>
              <w:top w:val="nil"/>
              <w:left w:val="nil"/>
              <w:bottom w:val="nil"/>
              <w:right w:val="nil"/>
            </w:tcBorders>
          </w:tcPr>
          <w:p w14:paraId="36C28B85" w14:textId="77777777" w:rsidR="00FC4EA6" w:rsidRDefault="00FC4EA6" w:rsidP="00B4480D">
            <w:pPr>
              <w:spacing w:line="480" w:lineRule="auto"/>
              <w:jc w:val="center"/>
              <w:rPr>
                <w:rFonts w:ascii="Times New Roman" w:eastAsia="Verdana" w:hAnsi="Times New Roman" w:cs="Times New Roman"/>
                <w:sz w:val="24"/>
                <w:szCs w:val="24"/>
              </w:rPr>
            </w:pPr>
          </w:p>
        </w:tc>
        <w:tc>
          <w:tcPr>
            <w:tcW w:w="391" w:type="pct"/>
            <w:tcBorders>
              <w:top w:val="nil"/>
              <w:left w:val="nil"/>
              <w:bottom w:val="nil"/>
              <w:right w:val="nil"/>
            </w:tcBorders>
          </w:tcPr>
          <w:p w14:paraId="606F42F5" w14:textId="77777777" w:rsidR="00FC4EA6" w:rsidRDefault="00FC4EA6" w:rsidP="00B4480D">
            <w:pPr>
              <w:spacing w:line="480" w:lineRule="auto"/>
              <w:jc w:val="center"/>
              <w:rPr>
                <w:rFonts w:ascii="Times New Roman" w:eastAsia="Verdana" w:hAnsi="Times New Roman" w:cs="Times New Roman"/>
                <w:sz w:val="24"/>
                <w:szCs w:val="24"/>
              </w:rPr>
            </w:pPr>
          </w:p>
        </w:tc>
        <w:tc>
          <w:tcPr>
            <w:tcW w:w="391" w:type="pct"/>
            <w:tcBorders>
              <w:top w:val="nil"/>
              <w:left w:val="nil"/>
              <w:bottom w:val="nil"/>
              <w:right w:val="nil"/>
            </w:tcBorders>
          </w:tcPr>
          <w:p w14:paraId="2768A272" w14:textId="77777777" w:rsidR="00FC4EA6" w:rsidRDefault="00FC4EA6" w:rsidP="00B4480D">
            <w:pPr>
              <w:spacing w:line="480" w:lineRule="auto"/>
              <w:jc w:val="center"/>
              <w:rPr>
                <w:rFonts w:ascii="Times New Roman" w:eastAsia="Verdana" w:hAnsi="Times New Roman" w:cs="Times New Roman"/>
                <w:sz w:val="24"/>
                <w:szCs w:val="24"/>
              </w:rPr>
            </w:pPr>
            <w:r>
              <w:rPr>
                <w:rFonts w:ascii="Times New Roman" w:eastAsia="Verdana" w:hAnsi="Times New Roman" w:cs="Times New Roman"/>
                <w:sz w:val="24"/>
                <w:szCs w:val="24"/>
              </w:rPr>
              <w:t>1.96</w:t>
            </w:r>
          </w:p>
        </w:tc>
        <w:tc>
          <w:tcPr>
            <w:tcW w:w="390" w:type="pct"/>
            <w:tcBorders>
              <w:top w:val="nil"/>
              <w:left w:val="nil"/>
              <w:bottom w:val="nil"/>
              <w:right w:val="nil"/>
            </w:tcBorders>
          </w:tcPr>
          <w:p w14:paraId="742CC966" w14:textId="77777777" w:rsidR="00FC4EA6" w:rsidRDefault="00FC4EA6" w:rsidP="00B4480D">
            <w:pPr>
              <w:spacing w:line="480" w:lineRule="auto"/>
              <w:jc w:val="center"/>
              <w:rPr>
                <w:rFonts w:ascii="Times New Roman" w:eastAsia="Verdana" w:hAnsi="Times New Roman" w:cs="Times New Roman"/>
                <w:sz w:val="24"/>
                <w:szCs w:val="24"/>
              </w:rPr>
            </w:pPr>
            <w:r>
              <w:rPr>
                <w:rFonts w:ascii="Times New Roman" w:eastAsia="Verdana" w:hAnsi="Times New Roman" w:cs="Times New Roman"/>
                <w:sz w:val="24"/>
                <w:szCs w:val="24"/>
              </w:rPr>
              <w:t>.48</w:t>
            </w:r>
          </w:p>
        </w:tc>
      </w:tr>
      <w:tr w:rsidR="00FC4EA6" w:rsidRPr="00EF25D8" w14:paraId="3FFFF816" w14:textId="77777777" w:rsidTr="00125F42">
        <w:trPr>
          <w:trHeight w:val="405"/>
          <w:jc w:val="center"/>
        </w:trPr>
        <w:tc>
          <w:tcPr>
            <w:tcW w:w="1672" w:type="pct"/>
            <w:tcBorders>
              <w:top w:val="nil"/>
              <w:left w:val="nil"/>
              <w:bottom w:val="nil"/>
              <w:right w:val="nil"/>
            </w:tcBorders>
            <w:hideMark/>
          </w:tcPr>
          <w:p w14:paraId="669F61B0" w14:textId="77777777" w:rsidR="00FC4EA6" w:rsidRPr="00EF25D8" w:rsidRDefault="00FC4EA6" w:rsidP="00B4480D">
            <w:pPr>
              <w:spacing w:line="480" w:lineRule="auto"/>
              <w:rPr>
                <w:rFonts w:ascii="Times New Roman" w:eastAsia="Verdana" w:hAnsi="Times New Roman" w:cs="Times New Roman"/>
                <w:sz w:val="24"/>
                <w:szCs w:val="24"/>
                <w:lang w:val="nl-NL"/>
              </w:rPr>
            </w:pPr>
            <w:r>
              <w:rPr>
                <w:rFonts w:ascii="Times New Roman" w:eastAsia="Verdana" w:hAnsi="Times New Roman" w:cs="Times New Roman"/>
                <w:sz w:val="24"/>
                <w:szCs w:val="24"/>
                <w:lang w:val="nl-NL"/>
              </w:rPr>
              <w:t>3. Reactieve agressie</w:t>
            </w:r>
          </w:p>
        </w:tc>
        <w:tc>
          <w:tcPr>
            <w:tcW w:w="417" w:type="pct"/>
            <w:tcBorders>
              <w:top w:val="nil"/>
              <w:left w:val="nil"/>
              <w:bottom w:val="nil"/>
              <w:right w:val="nil"/>
            </w:tcBorders>
          </w:tcPr>
          <w:p w14:paraId="0B73925B" w14:textId="6ADEA015" w:rsidR="00FC4EA6" w:rsidRPr="00EF25D8" w:rsidRDefault="00FC4EA6" w:rsidP="00B4480D">
            <w:pPr>
              <w:spacing w:line="480" w:lineRule="auto"/>
              <w:jc w:val="center"/>
              <w:rPr>
                <w:rFonts w:ascii="Times New Roman" w:eastAsia="Verdana" w:hAnsi="Times New Roman" w:cs="Times New Roman"/>
                <w:sz w:val="24"/>
                <w:szCs w:val="24"/>
              </w:rPr>
            </w:pPr>
            <w:r>
              <w:rPr>
                <w:rFonts w:ascii="Times New Roman" w:eastAsia="Verdana" w:hAnsi="Times New Roman" w:cs="Times New Roman"/>
                <w:sz w:val="24"/>
                <w:szCs w:val="24"/>
              </w:rPr>
              <w:t>.30**</w:t>
            </w:r>
          </w:p>
        </w:tc>
        <w:tc>
          <w:tcPr>
            <w:tcW w:w="417" w:type="pct"/>
            <w:tcBorders>
              <w:top w:val="nil"/>
              <w:left w:val="nil"/>
              <w:bottom w:val="nil"/>
              <w:right w:val="nil"/>
            </w:tcBorders>
          </w:tcPr>
          <w:p w14:paraId="6BC2525F" w14:textId="767E1663" w:rsidR="00FC4EA6" w:rsidRPr="00EF25D8" w:rsidRDefault="00FC4EA6" w:rsidP="00B4480D">
            <w:pPr>
              <w:spacing w:line="480" w:lineRule="auto"/>
              <w:jc w:val="center"/>
              <w:rPr>
                <w:rFonts w:ascii="Times New Roman" w:eastAsia="Verdana" w:hAnsi="Times New Roman" w:cs="Times New Roman"/>
                <w:sz w:val="24"/>
                <w:szCs w:val="24"/>
              </w:rPr>
            </w:pPr>
            <w:r>
              <w:rPr>
                <w:rFonts w:ascii="Times New Roman" w:eastAsia="Verdana" w:hAnsi="Times New Roman" w:cs="Times New Roman"/>
                <w:sz w:val="24"/>
                <w:szCs w:val="24"/>
              </w:rPr>
              <w:t>.0</w:t>
            </w:r>
            <w:r w:rsidR="002B4602">
              <w:rPr>
                <w:rFonts w:ascii="Times New Roman" w:eastAsia="Verdana" w:hAnsi="Times New Roman" w:cs="Times New Roman"/>
                <w:sz w:val="24"/>
                <w:szCs w:val="24"/>
              </w:rPr>
              <w:t>8</w:t>
            </w:r>
          </w:p>
        </w:tc>
        <w:tc>
          <w:tcPr>
            <w:tcW w:w="417" w:type="pct"/>
            <w:tcBorders>
              <w:top w:val="nil"/>
              <w:left w:val="nil"/>
              <w:bottom w:val="nil"/>
              <w:right w:val="nil"/>
            </w:tcBorders>
          </w:tcPr>
          <w:p w14:paraId="18DEF1E3" w14:textId="77777777" w:rsidR="00FC4EA6" w:rsidRDefault="00FC4EA6" w:rsidP="00B4480D">
            <w:pPr>
              <w:spacing w:line="480" w:lineRule="auto"/>
              <w:jc w:val="center"/>
              <w:rPr>
                <w:rFonts w:ascii="Times New Roman" w:eastAsia="Verdana" w:hAnsi="Times New Roman" w:cs="Times New Roman"/>
                <w:sz w:val="24"/>
                <w:szCs w:val="24"/>
              </w:rPr>
            </w:pPr>
            <w:r>
              <w:rPr>
                <w:rFonts w:ascii="Times New Roman" w:eastAsia="Verdana" w:hAnsi="Times New Roman" w:cs="Times New Roman"/>
                <w:sz w:val="24"/>
                <w:szCs w:val="24"/>
              </w:rPr>
              <w:t>-</w:t>
            </w:r>
          </w:p>
        </w:tc>
        <w:tc>
          <w:tcPr>
            <w:tcW w:w="417" w:type="pct"/>
            <w:tcBorders>
              <w:top w:val="nil"/>
              <w:left w:val="nil"/>
              <w:bottom w:val="nil"/>
              <w:right w:val="nil"/>
            </w:tcBorders>
          </w:tcPr>
          <w:p w14:paraId="3BF2502E" w14:textId="77777777" w:rsidR="00FC4EA6" w:rsidRDefault="00FC4EA6" w:rsidP="00B4480D">
            <w:pPr>
              <w:spacing w:line="480" w:lineRule="auto"/>
              <w:jc w:val="center"/>
              <w:rPr>
                <w:rFonts w:ascii="Times New Roman" w:eastAsia="Verdana" w:hAnsi="Times New Roman" w:cs="Times New Roman"/>
                <w:sz w:val="24"/>
                <w:szCs w:val="24"/>
              </w:rPr>
            </w:pPr>
          </w:p>
        </w:tc>
        <w:tc>
          <w:tcPr>
            <w:tcW w:w="487" w:type="pct"/>
            <w:tcBorders>
              <w:top w:val="nil"/>
              <w:left w:val="nil"/>
              <w:bottom w:val="nil"/>
              <w:right w:val="nil"/>
            </w:tcBorders>
          </w:tcPr>
          <w:p w14:paraId="59FACFD3" w14:textId="77777777" w:rsidR="00FC4EA6" w:rsidRDefault="00FC4EA6" w:rsidP="00B4480D">
            <w:pPr>
              <w:spacing w:line="480" w:lineRule="auto"/>
              <w:jc w:val="center"/>
              <w:rPr>
                <w:rFonts w:ascii="Times New Roman" w:eastAsia="Verdana" w:hAnsi="Times New Roman" w:cs="Times New Roman"/>
                <w:sz w:val="24"/>
                <w:szCs w:val="24"/>
              </w:rPr>
            </w:pPr>
          </w:p>
        </w:tc>
        <w:tc>
          <w:tcPr>
            <w:tcW w:w="391" w:type="pct"/>
            <w:tcBorders>
              <w:top w:val="nil"/>
              <w:left w:val="nil"/>
              <w:bottom w:val="nil"/>
              <w:right w:val="nil"/>
            </w:tcBorders>
          </w:tcPr>
          <w:p w14:paraId="0603A6B3" w14:textId="77777777" w:rsidR="00FC4EA6" w:rsidRDefault="00FC4EA6" w:rsidP="00B4480D">
            <w:pPr>
              <w:spacing w:line="480" w:lineRule="auto"/>
              <w:jc w:val="center"/>
              <w:rPr>
                <w:rFonts w:ascii="Times New Roman" w:eastAsia="Verdana" w:hAnsi="Times New Roman" w:cs="Times New Roman"/>
                <w:sz w:val="24"/>
                <w:szCs w:val="24"/>
              </w:rPr>
            </w:pPr>
          </w:p>
        </w:tc>
        <w:tc>
          <w:tcPr>
            <w:tcW w:w="391" w:type="pct"/>
            <w:tcBorders>
              <w:top w:val="nil"/>
              <w:left w:val="nil"/>
              <w:bottom w:val="nil"/>
              <w:right w:val="nil"/>
            </w:tcBorders>
          </w:tcPr>
          <w:p w14:paraId="551EDAB9" w14:textId="77777777" w:rsidR="00FC4EA6" w:rsidRDefault="00FC4EA6" w:rsidP="00B4480D">
            <w:pPr>
              <w:spacing w:line="480" w:lineRule="auto"/>
              <w:jc w:val="center"/>
              <w:rPr>
                <w:rFonts w:ascii="Times New Roman" w:eastAsia="Verdana" w:hAnsi="Times New Roman" w:cs="Times New Roman"/>
                <w:sz w:val="24"/>
                <w:szCs w:val="24"/>
              </w:rPr>
            </w:pPr>
            <w:r>
              <w:rPr>
                <w:rFonts w:ascii="Times New Roman" w:eastAsia="Verdana" w:hAnsi="Times New Roman" w:cs="Times New Roman"/>
                <w:sz w:val="24"/>
                <w:szCs w:val="24"/>
              </w:rPr>
              <w:t>2.74</w:t>
            </w:r>
          </w:p>
        </w:tc>
        <w:tc>
          <w:tcPr>
            <w:tcW w:w="390" w:type="pct"/>
            <w:tcBorders>
              <w:top w:val="nil"/>
              <w:left w:val="nil"/>
              <w:bottom w:val="nil"/>
              <w:right w:val="nil"/>
            </w:tcBorders>
          </w:tcPr>
          <w:p w14:paraId="1BB9BFCE" w14:textId="77777777" w:rsidR="00FC4EA6" w:rsidRDefault="00FC4EA6" w:rsidP="00B4480D">
            <w:pPr>
              <w:spacing w:line="480" w:lineRule="auto"/>
              <w:jc w:val="center"/>
              <w:rPr>
                <w:rFonts w:ascii="Times New Roman" w:eastAsia="Verdana" w:hAnsi="Times New Roman" w:cs="Times New Roman"/>
                <w:sz w:val="24"/>
                <w:szCs w:val="24"/>
              </w:rPr>
            </w:pPr>
            <w:r>
              <w:rPr>
                <w:rFonts w:ascii="Times New Roman" w:eastAsia="Verdana" w:hAnsi="Times New Roman" w:cs="Times New Roman"/>
                <w:sz w:val="24"/>
                <w:szCs w:val="24"/>
              </w:rPr>
              <w:t>.94</w:t>
            </w:r>
          </w:p>
        </w:tc>
      </w:tr>
      <w:tr w:rsidR="00FC4EA6" w:rsidRPr="00EF25D8" w14:paraId="1465B5E1" w14:textId="77777777" w:rsidTr="00125F42">
        <w:trPr>
          <w:trHeight w:val="405"/>
          <w:jc w:val="center"/>
        </w:trPr>
        <w:tc>
          <w:tcPr>
            <w:tcW w:w="1672" w:type="pct"/>
            <w:tcBorders>
              <w:top w:val="nil"/>
              <w:left w:val="nil"/>
              <w:bottom w:val="nil"/>
              <w:right w:val="nil"/>
            </w:tcBorders>
          </w:tcPr>
          <w:p w14:paraId="59DD2AF3" w14:textId="77777777" w:rsidR="00FC4EA6" w:rsidRDefault="00FC4EA6" w:rsidP="00B4480D">
            <w:pPr>
              <w:spacing w:line="480" w:lineRule="auto"/>
              <w:rPr>
                <w:rFonts w:ascii="Times New Roman" w:eastAsia="Verdana" w:hAnsi="Times New Roman" w:cs="Times New Roman"/>
                <w:sz w:val="24"/>
                <w:szCs w:val="24"/>
              </w:rPr>
            </w:pPr>
            <w:r>
              <w:rPr>
                <w:rFonts w:ascii="Times New Roman" w:eastAsia="Verdana" w:hAnsi="Times New Roman" w:cs="Times New Roman"/>
                <w:sz w:val="24"/>
                <w:szCs w:val="24"/>
              </w:rPr>
              <w:t xml:space="preserve">4. Proactieve agressie </w:t>
            </w:r>
          </w:p>
        </w:tc>
        <w:tc>
          <w:tcPr>
            <w:tcW w:w="417" w:type="pct"/>
            <w:tcBorders>
              <w:top w:val="nil"/>
              <w:left w:val="nil"/>
              <w:bottom w:val="nil"/>
              <w:right w:val="nil"/>
            </w:tcBorders>
          </w:tcPr>
          <w:p w14:paraId="14C586A5" w14:textId="0EC5289C" w:rsidR="00FC4EA6" w:rsidRPr="00EF25D8" w:rsidRDefault="00FC4EA6" w:rsidP="00B4480D">
            <w:pPr>
              <w:spacing w:line="480" w:lineRule="auto"/>
              <w:jc w:val="center"/>
              <w:rPr>
                <w:rFonts w:ascii="Times New Roman" w:eastAsia="Verdana" w:hAnsi="Times New Roman" w:cs="Times New Roman"/>
                <w:sz w:val="24"/>
                <w:szCs w:val="24"/>
              </w:rPr>
            </w:pPr>
            <w:r>
              <w:rPr>
                <w:rFonts w:ascii="Times New Roman" w:eastAsia="Verdana" w:hAnsi="Times New Roman" w:cs="Times New Roman"/>
                <w:sz w:val="24"/>
                <w:szCs w:val="24"/>
              </w:rPr>
              <w:t>.07</w:t>
            </w:r>
          </w:p>
        </w:tc>
        <w:tc>
          <w:tcPr>
            <w:tcW w:w="417" w:type="pct"/>
            <w:tcBorders>
              <w:top w:val="nil"/>
              <w:left w:val="nil"/>
              <w:bottom w:val="nil"/>
              <w:right w:val="nil"/>
            </w:tcBorders>
          </w:tcPr>
          <w:p w14:paraId="78CB1DA9" w14:textId="57F4D3A6" w:rsidR="00FC4EA6" w:rsidRPr="00EF25D8" w:rsidRDefault="00FC4EA6" w:rsidP="00B4480D">
            <w:pPr>
              <w:spacing w:line="480" w:lineRule="auto"/>
              <w:jc w:val="center"/>
              <w:rPr>
                <w:rFonts w:ascii="Times New Roman" w:eastAsia="Verdana" w:hAnsi="Times New Roman" w:cs="Times New Roman"/>
                <w:sz w:val="24"/>
                <w:szCs w:val="24"/>
              </w:rPr>
            </w:pPr>
            <w:r>
              <w:rPr>
                <w:rFonts w:ascii="Times New Roman" w:eastAsia="Verdana" w:hAnsi="Times New Roman" w:cs="Times New Roman"/>
                <w:sz w:val="24"/>
                <w:szCs w:val="24"/>
              </w:rPr>
              <w:t>.22**</w:t>
            </w:r>
          </w:p>
        </w:tc>
        <w:tc>
          <w:tcPr>
            <w:tcW w:w="417" w:type="pct"/>
            <w:tcBorders>
              <w:top w:val="nil"/>
              <w:left w:val="nil"/>
              <w:bottom w:val="nil"/>
              <w:right w:val="nil"/>
            </w:tcBorders>
          </w:tcPr>
          <w:p w14:paraId="233DE5AA" w14:textId="20EBCB8E" w:rsidR="00FC4EA6" w:rsidRDefault="00FC4EA6" w:rsidP="00B4480D">
            <w:pPr>
              <w:spacing w:line="480" w:lineRule="auto"/>
              <w:jc w:val="center"/>
              <w:rPr>
                <w:rFonts w:ascii="Times New Roman" w:eastAsia="Verdana" w:hAnsi="Times New Roman" w:cs="Times New Roman"/>
                <w:sz w:val="24"/>
                <w:szCs w:val="24"/>
              </w:rPr>
            </w:pPr>
            <w:r>
              <w:rPr>
                <w:rFonts w:ascii="Times New Roman" w:eastAsia="Verdana" w:hAnsi="Times New Roman" w:cs="Times New Roman"/>
                <w:sz w:val="24"/>
                <w:szCs w:val="24"/>
              </w:rPr>
              <w:t>.1</w:t>
            </w:r>
            <w:r w:rsidR="002B4602">
              <w:rPr>
                <w:rFonts w:ascii="Times New Roman" w:eastAsia="Verdana" w:hAnsi="Times New Roman" w:cs="Times New Roman"/>
                <w:sz w:val="24"/>
                <w:szCs w:val="24"/>
              </w:rPr>
              <w:t>2</w:t>
            </w:r>
          </w:p>
        </w:tc>
        <w:tc>
          <w:tcPr>
            <w:tcW w:w="417" w:type="pct"/>
            <w:tcBorders>
              <w:top w:val="nil"/>
              <w:left w:val="nil"/>
              <w:bottom w:val="nil"/>
              <w:right w:val="nil"/>
            </w:tcBorders>
          </w:tcPr>
          <w:p w14:paraId="18A07B9C" w14:textId="77777777" w:rsidR="00FC4EA6" w:rsidRDefault="00FC4EA6" w:rsidP="00B4480D">
            <w:pPr>
              <w:spacing w:line="480" w:lineRule="auto"/>
              <w:jc w:val="center"/>
              <w:rPr>
                <w:rFonts w:ascii="Times New Roman" w:eastAsia="Verdana" w:hAnsi="Times New Roman" w:cs="Times New Roman"/>
                <w:sz w:val="24"/>
                <w:szCs w:val="24"/>
              </w:rPr>
            </w:pPr>
            <w:r>
              <w:rPr>
                <w:rFonts w:ascii="Times New Roman" w:eastAsia="Verdana" w:hAnsi="Times New Roman" w:cs="Times New Roman"/>
                <w:sz w:val="24"/>
                <w:szCs w:val="24"/>
              </w:rPr>
              <w:t>-</w:t>
            </w:r>
          </w:p>
        </w:tc>
        <w:tc>
          <w:tcPr>
            <w:tcW w:w="487" w:type="pct"/>
            <w:tcBorders>
              <w:top w:val="nil"/>
              <w:left w:val="nil"/>
              <w:bottom w:val="nil"/>
              <w:right w:val="nil"/>
            </w:tcBorders>
          </w:tcPr>
          <w:p w14:paraId="5FB2C2C5" w14:textId="77777777" w:rsidR="00FC4EA6" w:rsidRDefault="00FC4EA6" w:rsidP="00B4480D">
            <w:pPr>
              <w:spacing w:line="480" w:lineRule="auto"/>
              <w:jc w:val="center"/>
              <w:rPr>
                <w:rFonts w:ascii="Times New Roman" w:eastAsia="Verdana" w:hAnsi="Times New Roman" w:cs="Times New Roman"/>
                <w:sz w:val="24"/>
                <w:szCs w:val="24"/>
              </w:rPr>
            </w:pPr>
          </w:p>
        </w:tc>
        <w:tc>
          <w:tcPr>
            <w:tcW w:w="391" w:type="pct"/>
            <w:tcBorders>
              <w:top w:val="nil"/>
              <w:left w:val="nil"/>
              <w:bottom w:val="nil"/>
              <w:right w:val="nil"/>
            </w:tcBorders>
          </w:tcPr>
          <w:p w14:paraId="67E6FB1F" w14:textId="77777777" w:rsidR="00FC4EA6" w:rsidRDefault="00FC4EA6" w:rsidP="00B4480D">
            <w:pPr>
              <w:spacing w:line="480" w:lineRule="auto"/>
              <w:jc w:val="center"/>
              <w:rPr>
                <w:rFonts w:ascii="Times New Roman" w:eastAsia="Verdana" w:hAnsi="Times New Roman" w:cs="Times New Roman"/>
                <w:sz w:val="24"/>
                <w:szCs w:val="24"/>
              </w:rPr>
            </w:pPr>
          </w:p>
        </w:tc>
        <w:tc>
          <w:tcPr>
            <w:tcW w:w="391" w:type="pct"/>
            <w:tcBorders>
              <w:top w:val="nil"/>
              <w:left w:val="nil"/>
              <w:bottom w:val="nil"/>
              <w:right w:val="nil"/>
            </w:tcBorders>
          </w:tcPr>
          <w:p w14:paraId="233CC242" w14:textId="77777777" w:rsidR="00FC4EA6" w:rsidRDefault="00FC4EA6" w:rsidP="00B4480D">
            <w:pPr>
              <w:spacing w:line="480" w:lineRule="auto"/>
              <w:jc w:val="center"/>
              <w:rPr>
                <w:rFonts w:ascii="Times New Roman" w:eastAsia="Verdana" w:hAnsi="Times New Roman" w:cs="Times New Roman"/>
                <w:sz w:val="24"/>
                <w:szCs w:val="24"/>
              </w:rPr>
            </w:pPr>
            <w:r>
              <w:rPr>
                <w:rFonts w:ascii="Times New Roman" w:eastAsia="Verdana" w:hAnsi="Times New Roman" w:cs="Times New Roman"/>
                <w:sz w:val="24"/>
                <w:szCs w:val="24"/>
              </w:rPr>
              <w:t>2.03</w:t>
            </w:r>
          </w:p>
        </w:tc>
        <w:tc>
          <w:tcPr>
            <w:tcW w:w="390" w:type="pct"/>
            <w:tcBorders>
              <w:top w:val="nil"/>
              <w:left w:val="nil"/>
              <w:bottom w:val="nil"/>
              <w:right w:val="nil"/>
            </w:tcBorders>
          </w:tcPr>
          <w:p w14:paraId="6CF52A53" w14:textId="77777777" w:rsidR="00FC4EA6" w:rsidRDefault="00FC4EA6" w:rsidP="00B4480D">
            <w:pPr>
              <w:spacing w:line="480" w:lineRule="auto"/>
              <w:jc w:val="center"/>
              <w:rPr>
                <w:rFonts w:ascii="Times New Roman" w:eastAsia="Verdana" w:hAnsi="Times New Roman" w:cs="Times New Roman"/>
                <w:sz w:val="24"/>
                <w:szCs w:val="24"/>
              </w:rPr>
            </w:pPr>
            <w:r>
              <w:rPr>
                <w:rFonts w:ascii="Times New Roman" w:eastAsia="Verdana" w:hAnsi="Times New Roman" w:cs="Times New Roman"/>
                <w:sz w:val="24"/>
                <w:szCs w:val="24"/>
              </w:rPr>
              <w:t>.83</w:t>
            </w:r>
          </w:p>
        </w:tc>
      </w:tr>
      <w:tr w:rsidR="00FC4EA6" w:rsidRPr="00EF25D8" w14:paraId="36739AC5" w14:textId="77777777" w:rsidTr="00125F42">
        <w:trPr>
          <w:trHeight w:val="405"/>
          <w:jc w:val="center"/>
        </w:trPr>
        <w:tc>
          <w:tcPr>
            <w:tcW w:w="1672" w:type="pct"/>
            <w:tcBorders>
              <w:top w:val="nil"/>
              <w:left w:val="nil"/>
              <w:bottom w:val="nil"/>
              <w:right w:val="nil"/>
            </w:tcBorders>
          </w:tcPr>
          <w:p w14:paraId="1CFF38CE" w14:textId="77777777" w:rsidR="00FC4EA6" w:rsidRDefault="00FC4EA6" w:rsidP="00B4480D">
            <w:pPr>
              <w:spacing w:line="480" w:lineRule="auto"/>
              <w:rPr>
                <w:rFonts w:ascii="Times New Roman" w:eastAsia="Verdana" w:hAnsi="Times New Roman" w:cs="Times New Roman"/>
                <w:sz w:val="24"/>
                <w:szCs w:val="24"/>
              </w:rPr>
            </w:pPr>
            <w:r>
              <w:rPr>
                <w:rFonts w:ascii="Times New Roman" w:eastAsia="Verdana" w:hAnsi="Times New Roman" w:cs="Times New Roman"/>
                <w:sz w:val="24"/>
                <w:szCs w:val="24"/>
              </w:rPr>
              <w:lastRenderedPageBreak/>
              <w:t xml:space="preserve">5. Toeschrijven van vijandige intenties </w:t>
            </w:r>
          </w:p>
        </w:tc>
        <w:tc>
          <w:tcPr>
            <w:tcW w:w="417" w:type="pct"/>
            <w:tcBorders>
              <w:top w:val="nil"/>
              <w:left w:val="nil"/>
              <w:bottom w:val="nil"/>
              <w:right w:val="nil"/>
            </w:tcBorders>
          </w:tcPr>
          <w:p w14:paraId="0632F5EE" w14:textId="0EF23232" w:rsidR="00FC4EA6" w:rsidRPr="00EF25D8" w:rsidRDefault="00FC4EA6" w:rsidP="00B4480D">
            <w:pPr>
              <w:spacing w:line="480" w:lineRule="auto"/>
              <w:jc w:val="center"/>
              <w:rPr>
                <w:rFonts w:ascii="Times New Roman" w:eastAsia="Verdana" w:hAnsi="Times New Roman" w:cs="Times New Roman"/>
                <w:sz w:val="24"/>
                <w:szCs w:val="24"/>
              </w:rPr>
            </w:pPr>
            <w:r>
              <w:rPr>
                <w:rFonts w:ascii="Times New Roman" w:eastAsia="Verdana" w:hAnsi="Times New Roman" w:cs="Times New Roman"/>
                <w:sz w:val="24"/>
                <w:szCs w:val="24"/>
              </w:rPr>
              <w:t>.1</w:t>
            </w:r>
            <w:r w:rsidR="002B4602">
              <w:rPr>
                <w:rFonts w:ascii="Times New Roman" w:eastAsia="Verdana" w:hAnsi="Times New Roman" w:cs="Times New Roman"/>
                <w:sz w:val="24"/>
                <w:szCs w:val="24"/>
              </w:rPr>
              <w:t>7</w:t>
            </w:r>
            <w:r>
              <w:rPr>
                <w:rFonts w:ascii="Times New Roman" w:eastAsia="Verdana" w:hAnsi="Times New Roman" w:cs="Times New Roman"/>
                <w:sz w:val="24"/>
                <w:szCs w:val="24"/>
              </w:rPr>
              <w:t>*</w:t>
            </w:r>
          </w:p>
        </w:tc>
        <w:tc>
          <w:tcPr>
            <w:tcW w:w="417" w:type="pct"/>
            <w:tcBorders>
              <w:top w:val="nil"/>
              <w:left w:val="nil"/>
              <w:bottom w:val="nil"/>
              <w:right w:val="nil"/>
            </w:tcBorders>
          </w:tcPr>
          <w:p w14:paraId="6C115CB0" w14:textId="6A7C5981" w:rsidR="00FC4EA6" w:rsidRPr="00EF25D8" w:rsidRDefault="00FC4EA6" w:rsidP="00B4480D">
            <w:pPr>
              <w:spacing w:line="480" w:lineRule="auto"/>
              <w:jc w:val="center"/>
              <w:rPr>
                <w:rFonts w:ascii="Times New Roman" w:eastAsia="Verdana" w:hAnsi="Times New Roman" w:cs="Times New Roman"/>
                <w:sz w:val="24"/>
                <w:szCs w:val="24"/>
              </w:rPr>
            </w:pPr>
            <w:r>
              <w:rPr>
                <w:rFonts w:ascii="Times New Roman" w:eastAsia="Verdana" w:hAnsi="Times New Roman" w:cs="Times New Roman"/>
                <w:sz w:val="24"/>
                <w:szCs w:val="24"/>
              </w:rPr>
              <w:t>.1</w:t>
            </w:r>
            <w:r w:rsidR="002B4602">
              <w:rPr>
                <w:rFonts w:ascii="Times New Roman" w:eastAsia="Verdana" w:hAnsi="Times New Roman" w:cs="Times New Roman"/>
                <w:sz w:val="24"/>
                <w:szCs w:val="24"/>
              </w:rPr>
              <w:t>1</w:t>
            </w:r>
          </w:p>
        </w:tc>
        <w:tc>
          <w:tcPr>
            <w:tcW w:w="417" w:type="pct"/>
            <w:tcBorders>
              <w:top w:val="nil"/>
              <w:left w:val="nil"/>
              <w:bottom w:val="nil"/>
              <w:right w:val="nil"/>
            </w:tcBorders>
          </w:tcPr>
          <w:p w14:paraId="711DB2BD" w14:textId="58AAA814" w:rsidR="00FC4EA6" w:rsidRDefault="00FC4EA6" w:rsidP="00B4480D">
            <w:pPr>
              <w:spacing w:line="480" w:lineRule="auto"/>
              <w:jc w:val="center"/>
              <w:rPr>
                <w:rFonts w:ascii="Times New Roman" w:eastAsia="Verdana" w:hAnsi="Times New Roman" w:cs="Times New Roman"/>
                <w:sz w:val="24"/>
                <w:szCs w:val="24"/>
              </w:rPr>
            </w:pPr>
            <w:r>
              <w:rPr>
                <w:rFonts w:ascii="Times New Roman" w:eastAsia="Verdana" w:hAnsi="Times New Roman" w:cs="Times New Roman"/>
                <w:sz w:val="24"/>
                <w:szCs w:val="24"/>
              </w:rPr>
              <w:t>.20**</w:t>
            </w:r>
          </w:p>
        </w:tc>
        <w:tc>
          <w:tcPr>
            <w:tcW w:w="417" w:type="pct"/>
            <w:tcBorders>
              <w:top w:val="nil"/>
              <w:left w:val="nil"/>
              <w:bottom w:val="nil"/>
              <w:right w:val="nil"/>
            </w:tcBorders>
          </w:tcPr>
          <w:p w14:paraId="1B5EDE98" w14:textId="0850EB03" w:rsidR="00FC4EA6" w:rsidRDefault="00FC4EA6" w:rsidP="00B4480D">
            <w:pPr>
              <w:spacing w:line="480" w:lineRule="auto"/>
              <w:jc w:val="center"/>
              <w:rPr>
                <w:rFonts w:ascii="Times New Roman" w:eastAsia="Verdana" w:hAnsi="Times New Roman" w:cs="Times New Roman"/>
                <w:sz w:val="24"/>
                <w:szCs w:val="24"/>
              </w:rPr>
            </w:pPr>
            <w:r>
              <w:rPr>
                <w:rFonts w:ascii="Times New Roman" w:eastAsia="Verdana" w:hAnsi="Times New Roman" w:cs="Times New Roman"/>
                <w:sz w:val="24"/>
                <w:szCs w:val="24"/>
              </w:rPr>
              <w:t>.00</w:t>
            </w:r>
          </w:p>
        </w:tc>
        <w:tc>
          <w:tcPr>
            <w:tcW w:w="487" w:type="pct"/>
            <w:tcBorders>
              <w:top w:val="nil"/>
              <w:left w:val="nil"/>
              <w:bottom w:val="nil"/>
              <w:right w:val="nil"/>
            </w:tcBorders>
          </w:tcPr>
          <w:p w14:paraId="218E3048" w14:textId="77777777" w:rsidR="00FC4EA6" w:rsidRDefault="00FC4EA6" w:rsidP="00B4480D">
            <w:pPr>
              <w:spacing w:line="480" w:lineRule="auto"/>
              <w:jc w:val="center"/>
              <w:rPr>
                <w:rFonts w:ascii="Times New Roman" w:eastAsia="Verdana" w:hAnsi="Times New Roman" w:cs="Times New Roman"/>
                <w:sz w:val="24"/>
                <w:szCs w:val="24"/>
              </w:rPr>
            </w:pPr>
            <w:r>
              <w:rPr>
                <w:rFonts w:ascii="Times New Roman" w:eastAsia="Verdana" w:hAnsi="Times New Roman" w:cs="Times New Roman"/>
                <w:sz w:val="24"/>
                <w:szCs w:val="24"/>
              </w:rPr>
              <w:t>-</w:t>
            </w:r>
          </w:p>
        </w:tc>
        <w:tc>
          <w:tcPr>
            <w:tcW w:w="391" w:type="pct"/>
            <w:tcBorders>
              <w:top w:val="nil"/>
              <w:left w:val="nil"/>
              <w:bottom w:val="nil"/>
              <w:right w:val="nil"/>
            </w:tcBorders>
          </w:tcPr>
          <w:p w14:paraId="66DF036F" w14:textId="77777777" w:rsidR="00FC4EA6" w:rsidRDefault="00FC4EA6" w:rsidP="00B4480D">
            <w:pPr>
              <w:spacing w:line="480" w:lineRule="auto"/>
              <w:jc w:val="center"/>
              <w:rPr>
                <w:rFonts w:ascii="Times New Roman" w:eastAsia="Verdana" w:hAnsi="Times New Roman" w:cs="Times New Roman"/>
                <w:sz w:val="24"/>
                <w:szCs w:val="24"/>
              </w:rPr>
            </w:pPr>
          </w:p>
        </w:tc>
        <w:tc>
          <w:tcPr>
            <w:tcW w:w="391" w:type="pct"/>
            <w:tcBorders>
              <w:top w:val="nil"/>
              <w:left w:val="nil"/>
              <w:bottom w:val="nil"/>
              <w:right w:val="nil"/>
            </w:tcBorders>
          </w:tcPr>
          <w:p w14:paraId="1493ABE4" w14:textId="77777777" w:rsidR="00FC4EA6" w:rsidRDefault="00FC4EA6" w:rsidP="00B4480D">
            <w:pPr>
              <w:spacing w:line="480" w:lineRule="auto"/>
              <w:jc w:val="center"/>
              <w:rPr>
                <w:rFonts w:ascii="Times New Roman" w:eastAsia="Verdana" w:hAnsi="Times New Roman" w:cs="Times New Roman"/>
                <w:sz w:val="24"/>
                <w:szCs w:val="24"/>
              </w:rPr>
            </w:pPr>
            <w:r>
              <w:rPr>
                <w:rFonts w:ascii="Times New Roman" w:eastAsia="Verdana" w:hAnsi="Times New Roman" w:cs="Times New Roman"/>
                <w:sz w:val="24"/>
                <w:szCs w:val="24"/>
              </w:rPr>
              <w:t>6.31</w:t>
            </w:r>
          </w:p>
        </w:tc>
        <w:tc>
          <w:tcPr>
            <w:tcW w:w="390" w:type="pct"/>
            <w:tcBorders>
              <w:top w:val="nil"/>
              <w:left w:val="nil"/>
              <w:bottom w:val="nil"/>
              <w:right w:val="nil"/>
            </w:tcBorders>
          </w:tcPr>
          <w:p w14:paraId="00361942" w14:textId="0290D9BB" w:rsidR="00FC4EA6" w:rsidRDefault="00FC4EA6" w:rsidP="00B4480D">
            <w:pPr>
              <w:spacing w:line="480" w:lineRule="auto"/>
              <w:jc w:val="center"/>
              <w:rPr>
                <w:rFonts w:ascii="Times New Roman" w:eastAsia="Verdana" w:hAnsi="Times New Roman" w:cs="Times New Roman"/>
                <w:sz w:val="24"/>
                <w:szCs w:val="24"/>
              </w:rPr>
            </w:pPr>
            <w:r>
              <w:rPr>
                <w:rFonts w:ascii="Times New Roman" w:eastAsia="Verdana" w:hAnsi="Times New Roman" w:cs="Times New Roman"/>
                <w:sz w:val="24"/>
                <w:szCs w:val="24"/>
              </w:rPr>
              <w:t>2.</w:t>
            </w:r>
            <w:r w:rsidR="008A0636">
              <w:rPr>
                <w:rFonts w:ascii="Times New Roman" w:eastAsia="Verdana" w:hAnsi="Times New Roman" w:cs="Times New Roman"/>
                <w:sz w:val="24"/>
                <w:szCs w:val="24"/>
              </w:rPr>
              <w:t>4</w:t>
            </w:r>
            <w:r>
              <w:rPr>
                <w:rFonts w:ascii="Times New Roman" w:eastAsia="Verdana" w:hAnsi="Times New Roman" w:cs="Times New Roman"/>
                <w:sz w:val="24"/>
                <w:szCs w:val="24"/>
              </w:rPr>
              <w:t>2</w:t>
            </w:r>
          </w:p>
        </w:tc>
      </w:tr>
      <w:tr w:rsidR="00FC4EA6" w:rsidRPr="00EF25D8" w14:paraId="756FE671" w14:textId="77777777" w:rsidTr="00125F42">
        <w:trPr>
          <w:trHeight w:val="405"/>
          <w:jc w:val="center"/>
        </w:trPr>
        <w:tc>
          <w:tcPr>
            <w:tcW w:w="1672" w:type="pct"/>
            <w:tcBorders>
              <w:top w:val="nil"/>
              <w:left w:val="nil"/>
              <w:right w:val="nil"/>
            </w:tcBorders>
          </w:tcPr>
          <w:p w14:paraId="0C054E57" w14:textId="77777777" w:rsidR="00FC4EA6" w:rsidRDefault="00FC4EA6" w:rsidP="00B4480D">
            <w:pPr>
              <w:spacing w:line="480" w:lineRule="auto"/>
              <w:rPr>
                <w:rFonts w:ascii="Times New Roman" w:eastAsia="Verdana" w:hAnsi="Times New Roman" w:cs="Times New Roman"/>
                <w:sz w:val="24"/>
                <w:szCs w:val="24"/>
              </w:rPr>
            </w:pPr>
            <w:r>
              <w:rPr>
                <w:rFonts w:ascii="Times New Roman" w:eastAsia="Verdana" w:hAnsi="Times New Roman" w:cs="Times New Roman"/>
                <w:sz w:val="24"/>
                <w:szCs w:val="24"/>
              </w:rPr>
              <w:t>6. Nastreven van instrumentele doelen</w:t>
            </w:r>
          </w:p>
        </w:tc>
        <w:tc>
          <w:tcPr>
            <w:tcW w:w="417" w:type="pct"/>
            <w:tcBorders>
              <w:top w:val="nil"/>
              <w:left w:val="nil"/>
              <w:right w:val="nil"/>
            </w:tcBorders>
          </w:tcPr>
          <w:p w14:paraId="429B0824" w14:textId="3A5DD2BF" w:rsidR="00FC4EA6" w:rsidRPr="00EF25D8" w:rsidRDefault="00FC4EA6" w:rsidP="00B4480D">
            <w:pPr>
              <w:spacing w:line="480" w:lineRule="auto"/>
              <w:jc w:val="center"/>
              <w:rPr>
                <w:rFonts w:ascii="Times New Roman" w:eastAsia="Verdana" w:hAnsi="Times New Roman" w:cs="Times New Roman"/>
                <w:sz w:val="24"/>
                <w:szCs w:val="24"/>
              </w:rPr>
            </w:pPr>
            <w:r>
              <w:rPr>
                <w:rFonts w:ascii="Times New Roman" w:eastAsia="Verdana" w:hAnsi="Times New Roman" w:cs="Times New Roman"/>
                <w:sz w:val="24"/>
                <w:szCs w:val="24"/>
              </w:rPr>
              <w:t>.02</w:t>
            </w:r>
          </w:p>
        </w:tc>
        <w:tc>
          <w:tcPr>
            <w:tcW w:w="417" w:type="pct"/>
            <w:tcBorders>
              <w:top w:val="nil"/>
              <w:left w:val="nil"/>
              <w:right w:val="nil"/>
            </w:tcBorders>
          </w:tcPr>
          <w:p w14:paraId="5094312E" w14:textId="4F7923B7" w:rsidR="00FC4EA6" w:rsidRPr="00EF25D8" w:rsidRDefault="00FC4EA6" w:rsidP="00B4480D">
            <w:pPr>
              <w:spacing w:line="480" w:lineRule="auto"/>
              <w:jc w:val="center"/>
              <w:rPr>
                <w:rFonts w:ascii="Times New Roman" w:eastAsia="Verdana" w:hAnsi="Times New Roman" w:cs="Times New Roman"/>
                <w:sz w:val="24"/>
                <w:szCs w:val="24"/>
              </w:rPr>
            </w:pPr>
            <w:r>
              <w:rPr>
                <w:rFonts w:ascii="Times New Roman" w:eastAsia="Verdana" w:hAnsi="Times New Roman" w:cs="Times New Roman"/>
                <w:sz w:val="24"/>
                <w:szCs w:val="24"/>
              </w:rPr>
              <w:t>.25**</w:t>
            </w:r>
          </w:p>
        </w:tc>
        <w:tc>
          <w:tcPr>
            <w:tcW w:w="417" w:type="pct"/>
            <w:tcBorders>
              <w:top w:val="nil"/>
              <w:left w:val="nil"/>
              <w:right w:val="nil"/>
            </w:tcBorders>
          </w:tcPr>
          <w:p w14:paraId="602FA553" w14:textId="23AA86A1" w:rsidR="00FC4EA6" w:rsidRDefault="00FC4EA6" w:rsidP="00B4480D">
            <w:pPr>
              <w:spacing w:line="480" w:lineRule="auto"/>
              <w:jc w:val="center"/>
              <w:rPr>
                <w:rFonts w:ascii="Times New Roman" w:eastAsia="Verdana" w:hAnsi="Times New Roman" w:cs="Times New Roman"/>
                <w:sz w:val="24"/>
                <w:szCs w:val="24"/>
              </w:rPr>
            </w:pPr>
            <w:r>
              <w:rPr>
                <w:rFonts w:ascii="Times New Roman" w:eastAsia="Verdana" w:hAnsi="Times New Roman" w:cs="Times New Roman"/>
                <w:sz w:val="24"/>
                <w:szCs w:val="24"/>
              </w:rPr>
              <w:t>.09</w:t>
            </w:r>
          </w:p>
        </w:tc>
        <w:tc>
          <w:tcPr>
            <w:tcW w:w="417" w:type="pct"/>
            <w:tcBorders>
              <w:top w:val="nil"/>
              <w:left w:val="nil"/>
              <w:right w:val="nil"/>
            </w:tcBorders>
          </w:tcPr>
          <w:p w14:paraId="1EE64569" w14:textId="7CE78697" w:rsidR="00FC4EA6" w:rsidRDefault="00FC4EA6" w:rsidP="00B4480D">
            <w:pPr>
              <w:spacing w:line="480" w:lineRule="auto"/>
              <w:jc w:val="center"/>
              <w:rPr>
                <w:rFonts w:ascii="Times New Roman" w:eastAsia="Verdana" w:hAnsi="Times New Roman" w:cs="Times New Roman"/>
                <w:sz w:val="24"/>
                <w:szCs w:val="24"/>
              </w:rPr>
            </w:pPr>
            <w:r>
              <w:rPr>
                <w:rFonts w:ascii="Times New Roman" w:eastAsia="Verdana" w:hAnsi="Times New Roman" w:cs="Times New Roman"/>
                <w:sz w:val="24"/>
                <w:szCs w:val="24"/>
              </w:rPr>
              <w:t>.2</w:t>
            </w:r>
            <w:r w:rsidR="002B4602">
              <w:rPr>
                <w:rFonts w:ascii="Times New Roman" w:eastAsia="Verdana" w:hAnsi="Times New Roman" w:cs="Times New Roman"/>
                <w:sz w:val="24"/>
                <w:szCs w:val="24"/>
              </w:rPr>
              <w:t>9</w:t>
            </w:r>
            <w:r>
              <w:rPr>
                <w:rFonts w:ascii="Times New Roman" w:eastAsia="Verdana" w:hAnsi="Times New Roman" w:cs="Times New Roman"/>
                <w:sz w:val="24"/>
                <w:szCs w:val="24"/>
              </w:rPr>
              <w:t>**</w:t>
            </w:r>
          </w:p>
        </w:tc>
        <w:tc>
          <w:tcPr>
            <w:tcW w:w="487" w:type="pct"/>
            <w:tcBorders>
              <w:top w:val="nil"/>
              <w:left w:val="nil"/>
              <w:right w:val="nil"/>
            </w:tcBorders>
          </w:tcPr>
          <w:p w14:paraId="030181F9" w14:textId="47525CA0" w:rsidR="00FC4EA6" w:rsidRDefault="00FC4EA6" w:rsidP="00B4480D">
            <w:pPr>
              <w:spacing w:line="480" w:lineRule="auto"/>
              <w:jc w:val="center"/>
              <w:rPr>
                <w:rFonts w:ascii="Times New Roman" w:eastAsia="Verdana" w:hAnsi="Times New Roman" w:cs="Times New Roman"/>
                <w:sz w:val="24"/>
                <w:szCs w:val="24"/>
              </w:rPr>
            </w:pPr>
            <w:r>
              <w:rPr>
                <w:rFonts w:ascii="Times New Roman" w:eastAsia="Verdana" w:hAnsi="Times New Roman" w:cs="Times New Roman"/>
                <w:sz w:val="24"/>
                <w:szCs w:val="24"/>
              </w:rPr>
              <w:t>.21**</w:t>
            </w:r>
          </w:p>
        </w:tc>
        <w:tc>
          <w:tcPr>
            <w:tcW w:w="391" w:type="pct"/>
            <w:tcBorders>
              <w:top w:val="nil"/>
              <w:left w:val="nil"/>
              <w:right w:val="nil"/>
            </w:tcBorders>
          </w:tcPr>
          <w:p w14:paraId="6BE3E31A" w14:textId="77777777" w:rsidR="00FC4EA6" w:rsidRDefault="00FC4EA6" w:rsidP="00B4480D">
            <w:pPr>
              <w:spacing w:line="480" w:lineRule="auto"/>
              <w:jc w:val="center"/>
              <w:rPr>
                <w:rFonts w:ascii="Times New Roman" w:eastAsia="Verdana" w:hAnsi="Times New Roman" w:cs="Times New Roman"/>
                <w:sz w:val="24"/>
                <w:szCs w:val="24"/>
              </w:rPr>
            </w:pPr>
            <w:r>
              <w:rPr>
                <w:rFonts w:ascii="Times New Roman" w:eastAsia="Verdana" w:hAnsi="Times New Roman" w:cs="Times New Roman"/>
                <w:sz w:val="24"/>
                <w:szCs w:val="24"/>
              </w:rPr>
              <w:t>-</w:t>
            </w:r>
          </w:p>
        </w:tc>
        <w:tc>
          <w:tcPr>
            <w:tcW w:w="391" w:type="pct"/>
            <w:tcBorders>
              <w:top w:val="nil"/>
              <w:left w:val="nil"/>
              <w:right w:val="nil"/>
            </w:tcBorders>
          </w:tcPr>
          <w:p w14:paraId="208C5EC0" w14:textId="77777777" w:rsidR="00FC4EA6" w:rsidRDefault="00FC4EA6" w:rsidP="00B4480D">
            <w:pPr>
              <w:spacing w:line="480" w:lineRule="auto"/>
              <w:jc w:val="center"/>
              <w:rPr>
                <w:rFonts w:ascii="Times New Roman" w:eastAsia="Verdana" w:hAnsi="Times New Roman" w:cs="Times New Roman"/>
                <w:sz w:val="24"/>
                <w:szCs w:val="24"/>
              </w:rPr>
            </w:pPr>
            <w:r>
              <w:rPr>
                <w:rFonts w:ascii="Times New Roman" w:eastAsia="Verdana" w:hAnsi="Times New Roman" w:cs="Times New Roman"/>
                <w:sz w:val="24"/>
                <w:szCs w:val="24"/>
              </w:rPr>
              <w:t>.43</w:t>
            </w:r>
          </w:p>
        </w:tc>
        <w:tc>
          <w:tcPr>
            <w:tcW w:w="390" w:type="pct"/>
            <w:tcBorders>
              <w:top w:val="nil"/>
              <w:left w:val="nil"/>
              <w:right w:val="nil"/>
            </w:tcBorders>
          </w:tcPr>
          <w:p w14:paraId="441BB15C" w14:textId="77777777" w:rsidR="00FC4EA6" w:rsidRDefault="00FC4EA6" w:rsidP="00B4480D">
            <w:pPr>
              <w:spacing w:line="480" w:lineRule="auto"/>
              <w:jc w:val="center"/>
              <w:rPr>
                <w:rFonts w:ascii="Times New Roman" w:eastAsia="Verdana" w:hAnsi="Times New Roman" w:cs="Times New Roman"/>
                <w:sz w:val="24"/>
                <w:szCs w:val="24"/>
              </w:rPr>
            </w:pPr>
            <w:r>
              <w:rPr>
                <w:rFonts w:ascii="Times New Roman" w:eastAsia="Verdana" w:hAnsi="Times New Roman" w:cs="Times New Roman"/>
                <w:sz w:val="24"/>
                <w:szCs w:val="24"/>
              </w:rPr>
              <w:t>.73</w:t>
            </w:r>
          </w:p>
        </w:tc>
      </w:tr>
    </w:tbl>
    <w:p w14:paraId="520E78E0" w14:textId="77777777" w:rsidR="00FC4EA6" w:rsidRPr="008F5150" w:rsidRDefault="00FC4EA6" w:rsidP="00B4480D">
      <w:pPr>
        <w:spacing w:after="0" w:line="480" w:lineRule="auto"/>
        <w:rPr>
          <w:rFonts w:ascii="Times New Roman" w:hAnsi="Times New Roman" w:cs="Times New Roman"/>
          <w:sz w:val="24"/>
          <w:szCs w:val="24"/>
        </w:rPr>
      </w:pPr>
      <w:r>
        <w:rPr>
          <w:rFonts w:ascii="Times New Roman" w:hAnsi="Times New Roman" w:cs="Times New Roman"/>
          <w:i/>
          <w:iCs/>
          <w:sz w:val="24"/>
          <w:szCs w:val="24"/>
        </w:rPr>
        <w:t xml:space="preserve">Noot. </w:t>
      </w:r>
      <w:r>
        <w:rPr>
          <w:rFonts w:ascii="Times New Roman" w:hAnsi="Times New Roman" w:cs="Times New Roman"/>
          <w:sz w:val="24"/>
          <w:szCs w:val="24"/>
        </w:rPr>
        <w:t>** p &lt; .01, * p &lt; .05</w:t>
      </w:r>
    </w:p>
    <w:p w14:paraId="120E75E1" w14:textId="48E0B6AC" w:rsidR="008164EC" w:rsidRPr="00425849" w:rsidRDefault="008164EC" w:rsidP="00B4480D">
      <w:pPr>
        <w:spacing w:after="0" w:line="480" w:lineRule="auto"/>
        <w:rPr>
          <w:rFonts w:ascii="Times New Roman" w:hAnsi="Times New Roman" w:cs="Times New Roman"/>
          <w:b/>
          <w:bCs/>
          <w:sz w:val="24"/>
          <w:szCs w:val="24"/>
        </w:rPr>
      </w:pPr>
      <w:r w:rsidRPr="00B35681">
        <w:rPr>
          <w:rFonts w:ascii="Times New Roman" w:hAnsi="Times New Roman" w:cs="Times New Roman"/>
          <w:b/>
          <w:bCs/>
          <w:sz w:val="24"/>
          <w:szCs w:val="24"/>
        </w:rPr>
        <w:t>Assumpties</w:t>
      </w:r>
      <w:r w:rsidRPr="00425849">
        <w:rPr>
          <w:rFonts w:ascii="Times New Roman" w:hAnsi="Times New Roman" w:cs="Times New Roman"/>
          <w:b/>
          <w:bCs/>
          <w:sz w:val="24"/>
          <w:szCs w:val="24"/>
        </w:rPr>
        <w:t xml:space="preserve"> </w:t>
      </w:r>
    </w:p>
    <w:p w14:paraId="739C308B" w14:textId="0C217BD8" w:rsidR="00174BB6" w:rsidRPr="00BF620A" w:rsidRDefault="00186DC4" w:rsidP="00B4480D">
      <w:pPr>
        <w:spacing w:after="0" w:line="480" w:lineRule="auto"/>
        <w:rPr>
          <w:rFonts w:ascii="Times New Roman" w:hAnsi="Times New Roman" w:cs="Times New Roman"/>
          <w:sz w:val="24"/>
          <w:szCs w:val="24"/>
        </w:rPr>
      </w:pPr>
      <w:r>
        <w:rPr>
          <w:rFonts w:ascii="Times New Roman" w:hAnsi="Times New Roman" w:cs="Times New Roman"/>
          <w:sz w:val="24"/>
          <w:szCs w:val="24"/>
        </w:rPr>
        <w:tab/>
        <w:t>Voorafgaand aan het uitvoeren van de h</w:t>
      </w:r>
      <w:r w:rsidR="0088296D">
        <w:rPr>
          <w:rFonts w:ascii="Times New Roman" w:hAnsi="Times New Roman" w:cs="Times New Roman"/>
          <w:sz w:val="24"/>
          <w:szCs w:val="24"/>
        </w:rPr>
        <w:t xml:space="preserve">ypothesetoetsing zijn de assumpties voor de verschillende regressiepaden binnen </w:t>
      </w:r>
      <w:r w:rsidR="005A31DB">
        <w:rPr>
          <w:rFonts w:ascii="Times New Roman" w:hAnsi="Times New Roman" w:cs="Times New Roman"/>
          <w:sz w:val="24"/>
          <w:szCs w:val="24"/>
        </w:rPr>
        <w:t>de</w:t>
      </w:r>
      <w:r w:rsidR="0088296D">
        <w:rPr>
          <w:rFonts w:ascii="Times New Roman" w:hAnsi="Times New Roman" w:cs="Times New Roman"/>
          <w:sz w:val="24"/>
          <w:szCs w:val="24"/>
        </w:rPr>
        <w:t xml:space="preserve"> mediatiemode</w:t>
      </w:r>
      <w:r w:rsidR="005A31DB">
        <w:rPr>
          <w:rFonts w:ascii="Times New Roman" w:hAnsi="Times New Roman" w:cs="Times New Roman"/>
          <w:sz w:val="24"/>
          <w:szCs w:val="24"/>
        </w:rPr>
        <w:t>l</w:t>
      </w:r>
      <w:r w:rsidR="0088296D">
        <w:rPr>
          <w:rFonts w:ascii="Times New Roman" w:hAnsi="Times New Roman" w:cs="Times New Roman"/>
          <w:sz w:val="24"/>
          <w:szCs w:val="24"/>
        </w:rPr>
        <w:t>l</w:t>
      </w:r>
      <w:r w:rsidR="005A31DB">
        <w:rPr>
          <w:rFonts w:ascii="Times New Roman" w:hAnsi="Times New Roman" w:cs="Times New Roman"/>
          <w:sz w:val="24"/>
          <w:szCs w:val="24"/>
        </w:rPr>
        <w:t>en</w:t>
      </w:r>
      <w:r w:rsidR="0088296D">
        <w:rPr>
          <w:rFonts w:ascii="Times New Roman" w:hAnsi="Times New Roman" w:cs="Times New Roman"/>
          <w:sz w:val="24"/>
          <w:szCs w:val="24"/>
        </w:rPr>
        <w:t xml:space="preserve"> ge</w:t>
      </w:r>
      <w:r w:rsidR="00B275B1">
        <w:rPr>
          <w:rFonts w:ascii="Times New Roman" w:hAnsi="Times New Roman" w:cs="Times New Roman"/>
          <w:sz w:val="24"/>
          <w:szCs w:val="24"/>
        </w:rPr>
        <w:t>controleerd. Ten eerste</w:t>
      </w:r>
      <w:r w:rsidR="000979F2">
        <w:rPr>
          <w:rFonts w:ascii="Times New Roman" w:hAnsi="Times New Roman" w:cs="Times New Roman"/>
          <w:sz w:val="24"/>
          <w:szCs w:val="24"/>
        </w:rPr>
        <w:t xml:space="preserve"> </w:t>
      </w:r>
      <w:r w:rsidR="0022100E">
        <w:rPr>
          <w:rFonts w:ascii="Times New Roman" w:hAnsi="Times New Roman" w:cs="Times New Roman"/>
          <w:sz w:val="24"/>
          <w:szCs w:val="24"/>
        </w:rPr>
        <w:t>is gekeken of er sprak</w:t>
      </w:r>
      <w:r w:rsidR="00A92DC1">
        <w:rPr>
          <w:rFonts w:ascii="Times New Roman" w:hAnsi="Times New Roman" w:cs="Times New Roman"/>
          <w:sz w:val="24"/>
          <w:szCs w:val="24"/>
        </w:rPr>
        <w:t xml:space="preserve">e was van </w:t>
      </w:r>
      <w:r w:rsidR="006642E4">
        <w:rPr>
          <w:rFonts w:ascii="Times New Roman" w:hAnsi="Times New Roman" w:cs="Times New Roman"/>
          <w:sz w:val="24"/>
          <w:szCs w:val="24"/>
        </w:rPr>
        <w:t xml:space="preserve">de aanwezigheid van extreme uitschieters in de data middels verschillende </w:t>
      </w:r>
      <w:proofErr w:type="spellStart"/>
      <w:r w:rsidR="006642E4">
        <w:rPr>
          <w:rFonts w:ascii="Times New Roman" w:hAnsi="Times New Roman" w:cs="Times New Roman"/>
          <w:sz w:val="24"/>
          <w:szCs w:val="24"/>
        </w:rPr>
        <w:t>boxplots</w:t>
      </w:r>
      <w:proofErr w:type="spellEnd"/>
      <w:r w:rsidR="006642E4">
        <w:rPr>
          <w:rFonts w:ascii="Times New Roman" w:hAnsi="Times New Roman" w:cs="Times New Roman"/>
          <w:sz w:val="24"/>
          <w:szCs w:val="24"/>
        </w:rPr>
        <w:t xml:space="preserve">. </w:t>
      </w:r>
      <w:r w:rsidR="006642E4" w:rsidRPr="00BF620A">
        <w:rPr>
          <w:rFonts w:ascii="Times New Roman" w:hAnsi="Times New Roman" w:cs="Times New Roman"/>
          <w:sz w:val="24"/>
          <w:szCs w:val="24"/>
        </w:rPr>
        <w:t xml:space="preserve">Uitschieters kunnen als extreem worden beschouwd als het datapunt zich drie keer de </w:t>
      </w:r>
      <w:proofErr w:type="spellStart"/>
      <w:r w:rsidR="006642E4" w:rsidRPr="00BF620A">
        <w:rPr>
          <w:rFonts w:ascii="Times New Roman" w:hAnsi="Times New Roman" w:cs="Times New Roman"/>
          <w:sz w:val="24"/>
          <w:szCs w:val="24"/>
        </w:rPr>
        <w:t>interkwartielafstand</w:t>
      </w:r>
      <w:proofErr w:type="spellEnd"/>
      <w:r w:rsidR="006642E4" w:rsidRPr="00BF620A">
        <w:rPr>
          <w:rFonts w:ascii="Times New Roman" w:hAnsi="Times New Roman" w:cs="Times New Roman"/>
          <w:sz w:val="24"/>
          <w:szCs w:val="24"/>
        </w:rPr>
        <w:t xml:space="preserve"> boven het derde kwartiel of drie keer de</w:t>
      </w:r>
      <w:r w:rsidR="007C5E61">
        <w:rPr>
          <w:rFonts w:ascii="Times New Roman" w:hAnsi="Times New Roman" w:cs="Times New Roman"/>
          <w:sz w:val="24"/>
          <w:szCs w:val="24"/>
        </w:rPr>
        <w:t xml:space="preserve"> </w:t>
      </w:r>
      <w:proofErr w:type="spellStart"/>
      <w:r w:rsidR="006642E4" w:rsidRPr="00BF620A">
        <w:rPr>
          <w:rFonts w:ascii="Times New Roman" w:hAnsi="Times New Roman" w:cs="Times New Roman"/>
          <w:sz w:val="24"/>
          <w:szCs w:val="24"/>
        </w:rPr>
        <w:t>interkwartielafstand</w:t>
      </w:r>
      <w:proofErr w:type="spellEnd"/>
      <w:r w:rsidR="006642E4" w:rsidRPr="00BF620A">
        <w:rPr>
          <w:rFonts w:ascii="Times New Roman" w:hAnsi="Times New Roman" w:cs="Times New Roman"/>
          <w:sz w:val="24"/>
          <w:szCs w:val="24"/>
        </w:rPr>
        <w:t xml:space="preserve"> onder het eerste kwartiel bevindt (</w:t>
      </w:r>
      <w:proofErr w:type="spellStart"/>
      <w:r w:rsidR="007F7972" w:rsidRPr="007F7972">
        <w:rPr>
          <w:rFonts w:ascii="Times New Roman" w:hAnsi="Times New Roman" w:cs="Times New Roman"/>
          <w:sz w:val="24"/>
          <w:szCs w:val="24"/>
        </w:rPr>
        <w:t>Ghasemi</w:t>
      </w:r>
      <w:proofErr w:type="spellEnd"/>
      <w:r w:rsidR="007F7972" w:rsidRPr="007F7972">
        <w:rPr>
          <w:rFonts w:ascii="Times New Roman" w:hAnsi="Times New Roman" w:cs="Times New Roman"/>
          <w:sz w:val="24"/>
          <w:szCs w:val="24"/>
        </w:rPr>
        <w:t xml:space="preserve"> &amp; </w:t>
      </w:r>
      <w:proofErr w:type="spellStart"/>
      <w:r w:rsidR="007F7972" w:rsidRPr="007F7972">
        <w:rPr>
          <w:rFonts w:ascii="Times New Roman" w:hAnsi="Times New Roman" w:cs="Times New Roman"/>
          <w:sz w:val="24"/>
          <w:szCs w:val="24"/>
        </w:rPr>
        <w:t>Zahediasl</w:t>
      </w:r>
      <w:proofErr w:type="spellEnd"/>
      <w:r w:rsidR="007F7972" w:rsidRPr="007F7972">
        <w:rPr>
          <w:rFonts w:ascii="Times New Roman" w:hAnsi="Times New Roman" w:cs="Times New Roman"/>
          <w:sz w:val="24"/>
          <w:szCs w:val="24"/>
        </w:rPr>
        <w:t>, 2012</w:t>
      </w:r>
      <w:r w:rsidR="007F7972">
        <w:rPr>
          <w:rFonts w:ascii="Times New Roman" w:hAnsi="Times New Roman" w:cs="Times New Roman"/>
          <w:sz w:val="24"/>
          <w:szCs w:val="24"/>
        </w:rPr>
        <w:t xml:space="preserve">; </w:t>
      </w:r>
      <w:proofErr w:type="spellStart"/>
      <w:r w:rsidR="006642E4" w:rsidRPr="00BF620A">
        <w:rPr>
          <w:rFonts w:ascii="Times New Roman" w:hAnsi="Times New Roman" w:cs="Times New Roman"/>
          <w:sz w:val="24"/>
          <w:szCs w:val="24"/>
        </w:rPr>
        <w:t>Mowbray</w:t>
      </w:r>
      <w:proofErr w:type="spellEnd"/>
      <w:r w:rsidR="006642E4" w:rsidRPr="00BF620A">
        <w:rPr>
          <w:rFonts w:ascii="Times New Roman" w:hAnsi="Times New Roman" w:cs="Times New Roman"/>
          <w:sz w:val="24"/>
          <w:szCs w:val="24"/>
        </w:rPr>
        <w:t xml:space="preserve"> et al., 2019). De versc</w:t>
      </w:r>
      <w:r w:rsidR="006642E4">
        <w:rPr>
          <w:rFonts w:ascii="Times New Roman" w:hAnsi="Times New Roman" w:cs="Times New Roman"/>
          <w:sz w:val="24"/>
          <w:szCs w:val="24"/>
        </w:rPr>
        <w:t>heidene</w:t>
      </w:r>
      <w:r w:rsidR="006642E4" w:rsidRPr="00BF620A">
        <w:rPr>
          <w:rFonts w:ascii="Times New Roman" w:hAnsi="Times New Roman" w:cs="Times New Roman"/>
          <w:sz w:val="24"/>
          <w:szCs w:val="24"/>
        </w:rPr>
        <w:t xml:space="preserve"> </w:t>
      </w:r>
      <w:proofErr w:type="spellStart"/>
      <w:r w:rsidR="006642E4" w:rsidRPr="00BF620A">
        <w:rPr>
          <w:rFonts w:ascii="Times New Roman" w:hAnsi="Times New Roman" w:cs="Times New Roman"/>
          <w:sz w:val="24"/>
          <w:szCs w:val="24"/>
        </w:rPr>
        <w:t>boxplots</w:t>
      </w:r>
      <w:proofErr w:type="spellEnd"/>
      <w:r w:rsidR="006642E4" w:rsidRPr="00BF620A">
        <w:rPr>
          <w:rFonts w:ascii="Times New Roman" w:hAnsi="Times New Roman" w:cs="Times New Roman"/>
          <w:sz w:val="24"/>
          <w:szCs w:val="24"/>
        </w:rPr>
        <w:t xml:space="preserve"> lieten zien dat er geen extreme uitschieters </w:t>
      </w:r>
      <w:r w:rsidR="006642E4">
        <w:rPr>
          <w:rFonts w:ascii="Times New Roman" w:hAnsi="Times New Roman" w:cs="Times New Roman"/>
          <w:sz w:val="24"/>
          <w:szCs w:val="24"/>
        </w:rPr>
        <w:t xml:space="preserve">aanwezig </w:t>
      </w:r>
      <w:r w:rsidR="006642E4" w:rsidRPr="00BF620A">
        <w:rPr>
          <w:rFonts w:ascii="Times New Roman" w:hAnsi="Times New Roman" w:cs="Times New Roman"/>
          <w:sz w:val="24"/>
          <w:szCs w:val="24"/>
        </w:rPr>
        <w:t>waren.</w:t>
      </w:r>
      <w:r w:rsidR="00F8700C">
        <w:rPr>
          <w:rFonts w:ascii="Times New Roman" w:hAnsi="Times New Roman" w:cs="Times New Roman"/>
          <w:sz w:val="24"/>
          <w:szCs w:val="24"/>
        </w:rPr>
        <w:t xml:space="preserve"> </w:t>
      </w:r>
      <w:r w:rsidR="008B096D">
        <w:rPr>
          <w:rFonts w:ascii="Times New Roman" w:hAnsi="Times New Roman" w:cs="Times New Roman"/>
          <w:sz w:val="24"/>
          <w:szCs w:val="24"/>
        </w:rPr>
        <w:t xml:space="preserve">Ten </w:t>
      </w:r>
      <w:r w:rsidR="004C34BF">
        <w:rPr>
          <w:rFonts w:ascii="Times New Roman" w:hAnsi="Times New Roman" w:cs="Times New Roman"/>
          <w:sz w:val="24"/>
          <w:szCs w:val="24"/>
        </w:rPr>
        <w:t>tweede</w:t>
      </w:r>
      <w:r w:rsidR="008B096D">
        <w:rPr>
          <w:rFonts w:ascii="Times New Roman" w:hAnsi="Times New Roman" w:cs="Times New Roman"/>
          <w:sz w:val="24"/>
          <w:szCs w:val="24"/>
        </w:rPr>
        <w:t xml:space="preserve"> is </w:t>
      </w:r>
      <w:r w:rsidR="001351DF">
        <w:rPr>
          <w:rFonts w:ascii="Times New Roman" w:hAnsi="Times New Roman" w:cs="Times New Roman"/>
          <w:sz w:val="24"/>
          <w:szCs w:val="24"/>
        </w:rPr>
        <w:t xml:space="preserve">gekeken of </w:t>
      </w:r>
      <w:r w:rsidR="004A28A3">
        <w:rPr>
          <w:rFonts w:ascii="Times New Roman" w:hAnsi="Times New Roman" w:cs="Times New Roman"/>
          <w:sz w:val="24"/>
          <w:szCs w:val="24"/>
        </w:rPr>
        <w:t xml:space="preserve">er </w:t>
      </w:r>
      <w:r w:rsidR="00F8700C">
        <w:rPr>
          <w:rFonts w:ascii="Times New Roman" w:hAnsi="Times New Roman" w:cs="Times New Roman"/>
          <w:sz w:val="24"/>
          <w:szCs w:val="24"/>
        </w:rPr>
        <w:t xml:space="preserve">een lineaire relatie bestond tussen de </w:t>
      </w:r>
      <w:proofErr w:type="spellStart"/>
      <w:r w:rsidR="00F8700C">
        <w:rPr>
          <w:rFonts w:ascii="Times New Roman" w:hAnsi="Times New Roman" w:cs="Times New Roman"/>
          <w:sz w:val="24"/>
          <w:szCs w:val="24"/>
        </w:rPr>
        <w:t>predictoren</w:t>
      </w:r>
      <w:proofErr w:type="spellEnd"/>
      <w:r w:rsidR="00EF68E3">
        <w:rPr>
          <w:rFonts w:ascii="Times New Roman" w:hAnsi="Times New Roman" w:cs="Times New Roman"/>
          <w:sz w:val="24"/>
          <w:szCs w:val="24"/>
        </w:rPr>
        <w:t xml:space="preserve"> en de uitkomstvariabelen. Dit is bekeken aan de hand van een </w:t>
      </w:r>
      <w:proofErr w:type="spellStart"/>
      <w:r w:rsidR="00EF68E3">
        <w:rPr>
          <w:rFonts w:ascii="Times New Roman" w:hAnsi="Times New Roman" w:cs="Times New Roman"/>
          <w:sz w:val="24"/>
          <w:szCs w:val="24"/>
        </w:rPr>
        <w:t>scatterplot</w:t>
      </w:r>
      <w:proofErr w:type="spellEnd"/>
      <w:r w:rsidR="00D55AAA">
        <w:rPr>
          <w:rFonts w:ascii="Times New Roman" w:hAnsi="Times New Roman" w:cs="Times New Roman"/>
          <w:sz w:val="24"/>
          <w:szCs w:val="24"/>
        </w:rPr>
        <w:t xml:space="preserve"> met de </w:t>
      </w:r>
      <w:proofErr w:type="spellStart"/>
      <w:r w:rsidR="00D55AAA">
        <w:rPr>
          <w:rFonts w:ascii="Times New Roman" w:hAnsi="Times New Roman" w:cs="Times New Roman"/>
          <w:sz w:val="24"/>
          <w:szCs w:val="24"/>
        </w:rPr>
        <w:t>predictoren</w:t>
      </w:r>
      <w:proofErr w:type="spellEnd"/>
      <w:r w:rsidR="00D55AAA">
        <w:rPr>
          <w:rFonts w:ascii="Times New Roman" w:hAnsi="Times New Roman" w:cs="Times New Roman"/>
          <w:sz w:val="24"/>
          <w:szCs w:val="24"/>
        </w:rPr>
        <w:t xml:space="preserve"> op de x-as en de uitkomstvariabelen op de y-as</w:t>
      </w:r>
      <w:r w:rsidR="007D734B">
        <w:rPr>
          <w:rFonts w:ascii="Times New Roman" w:hAnsi="Times New Roman" w:cs="Times New Roman"/>
          <w:sz w:val="24"/>
          <w:szCs w:val="24"/>
        </w:rPr>
        <w:t>. Voor alle mogelijke regressiepaden bleek er een lineaire relatie te bestaan</w:t>
      </w:r>
      <w:r w:rsidR="00E72855">
        <w:rPr>
          <w:rFonts w:ascii="Times New Roman" w:hAnsi="Times New Roman" w:cs="Times New Roman"/>
          <w:sz w:val="24"/>
          <w:szCs w:val="24"/>
        </w:rPr>
        <w:t xml:space="preserve"> tussen de predictor en de uitkomstvariabele, aangezien er een rechte lijn</w:t>
      </w:r>
      <w:r w:rsidR="00554CD3">
        <w:rPr>
          <w:rFonts w:ascii="Times New Roman" w:hAnsi="Times New Roman" w:cs="Times New Roman"/>
          <w:sz w:val="24"/>
          <w:szCs w:val="24"/>
        </w:rPr>
        <w:t xml:space="preserve"> door de datapunten te trekken viel. </w:t>
      </w:r>
      <w:r w:rsidR="004C34BF">
        <w:rPr>
          <w:rFonts w:ascii="Times New Roman" w:hAnsi="Times New Roman" w:cs="Times New Roman"/>
          <w:sz w:val="24"/>
          <w:szCs w:val="24"/>
        </w:rPr>
        <w:t>Ten derde</w:t>
      </w:r>
      <w:r w:rsidR="00C24279">
        <w:rPr>
          <w:rFonts w:ascii="Times New Roman" w:hAnsi="Times New Roman" w:cs="Times New Roman"/>
          <w:sz w:val="24"/>
          <w:szCs w:val="24"/>
        </w:rPr>
        <w:t xml:space="preserve"> is ge</w:t>
      </w:r>
      <w:r w:rsidR="00E83526">
        <w:rPr>
          <w:rFonts w:ascii="Times New Roman" w:hAnsi="Times New Roman" w:cs="Times New Roman"/>
          <w:sz w:val="24"/>
          <w:szCs w:val="24"/>
        </w:rPr>
        <w:t>controleerd op</w:t>
      </w:r>
      <w:r w:rsidR="00C24279">
        <w:rPr>
          <w:rFonts w:ascii="Times New Roman" w:hAnsi="Times New Roman" w:cs="Times New Roman"/>
          <w:sz w:val="24"/>
          <w:szCs w:val="24"/>
        </w:rPr>
        <w:t xml:space="preserve"> </w:t>
      </w:r>
      <w:proofErr w:type="spellStart"/>
      <w:r w:rsidR="00C24279" w:rsidRPr="00F743A8">
        <w:rPr>
          <w:rFonts w:ascii="Times New Roman" w:hAnsi="Times New Roman" w:cs="Times New Roman"/>
          <w:sz w:val="24"/>
          <w:szCs w:val="24"/>
        </w:rPr>
        <w:t>homoscedasticiteit</w:t>
      </w:r>
      <w:proofErr w:type="spellEnd"/>
      <w:r w:rsidR="008A792F" w:rsidRPr="00F743A8">
        <w:rPr>
          <w:rFonts w:ascii="Times New Roman" w:hAnsi="Times New Roman" w:cs="Times New Roman"/>
          <w:sz w:val="24"/>
          <w:szCs w:val="24"/>
        </w:rPr>
        <w:t>.</w:t>
      </w:r>
      <w:r w:rsidR="008A792F">
        <w:rPr>
          <w:rFonts w:ascii="Times New Roman" w:hAnsi="Times New Roman" w:cs="Times New Roman"/>
          <w:sz w:val="24"/>
          <w:szCs w:val="24"/>
        </w:rPr>
        <w:t xml:space="preserve"> Dit is wederom bekeken aan de hand van een </w:t>
      </w:r>
      <w:proofErr w:type="spellStart"/>
      <w:r w:rsidR="008A792F">
        <w:rPr>
          <w:rFonts w:ascii="Times New Roman" w:hAnsi="Times New Roman" w:cs="Times New Roman"/>
          <w:sz w:val="24"/>
          <w:szCs w:val="24"/>
        </w:rPr>
        <w:t>scatterplot</w:t>
      </w:r>
      <w:proofErr w:type="spellEnd"/>
      <w:r w:rsidR="008A792F">
        <w:rPr>
          <w:rFonts w:ascii="Times New Roman" w:hAnsi="Times New Roman" w:cs="Times New Roman"/>
          <w:sz w:val="24"/>
          <w:szCs w:val="24"/>
        </w:rPr>
        <w:t xml:space="preserve"> met </w:t>
      </w:r>
      <w:r w:rsidR="00750D08">
        <w:rPr>
          <w:rFonts w:ascii="Times New Roman" w:hAnsi="Times New Roman" w:cs="Times New Roman"/>
          <w:sz w:val="24"/>
          <w:szCs w:val="24"/>
        </w:rPr>
        <w:t xml:space="preserve">de </w:t>
      </w:r>
      <w:r w:rsidR="00A1046A">
        <w:rPr>
          <w:rFonts w:ascii="Times New Roman" w:hAnsi="Times New Roman" w:cs="Times New Roman"/>
          <w:sz w:val="24"/>
          <w:szCs w:val="24"/>
        </w:rPr>
        <w:t>voorspelde waarden</w:t>
      </w:r>
      <w:r w:rsidR="00A3657B">
        <w:rPr>
          <w:rFonts w:ascii="Times New Roman" w:hAnsi="Times New Roman" w:cs="Times New Roman"/>
          <w:sz w:val="24"/>
          <w:szCs w:val="24"/>
        </w:rPr>
        <w:t xml:space="preserve"> </w:t>
      </w:r>
      <w:r w:rsidR="00750D08">
        <w:rPr>
          <w:rFonts w:ascii="Times New Roman" w:hAnsi="Times New Roman" w:cs="Times New Roman"/>
          <w:sz w:val="24"/>
          <w:szCs w:val="24"/>
        </w:rPr>
        <w:t>op de x-as en</w:t>
      </w:r>
      <w:r w:rsidR="00810D9E">
        <w:rPr>
          <w:rFonts w:ascii="Times New Roman" w:hAnsi="Times New Roman" w:cs="Times New Roman"/>
          <w:sz w:val="24"/>
          <w:szCs w:val="24"/>
        </w:rPr>
        <w:t xml:space="preserve"> de </w:t>
      </w:r>
      <w:r w:rsidR="00A3657B">
        <w:rPr>
          <w:rFonts w:ascii="Times New Roman" w:hAnsi="Times New Roman" w:cs="Times New Roman"/>
          <w:sz w:val="24"/>
          <w:szCs w:val="24"/>
        </w:rPr>
        <w:t xml:space="preserve">residuen </w:t>
      </w:r>
      <w:r w:rsidR="00810D9E">
        <w:rPr>
          <w:rFonts w:ascii="Times New Roman" w:hAnsi="Times New Roman" w:cs="Times New Roman"/>
          <w:sz w:val="24"/>
          <w:szCs w:val="24"/>
        </w:rPr>
        <w:t>op de y-as.</w:t>
      </w:r>
      <w:r w:rsidR="00EA79E0">
        <w:rPr>
          <w:rFonts w:ascii="Times New Roman" w:hAnsi="Times New Roman" w:cs="Times New Roman"/>
          <w:sz w:val="24"/>
          <w:szCs w:val="24"/>
        </w:rPr>
        <w:t xml:space="preserve"> </w:t>
      </w:r>
      <w:r w:rsidR="00713C56">
        <w:rPr>
          <w:rFonts w:ascii="Times New Roman" w:hAnsi="Times New Roman" w:cs="Times New Roman"/>
          <w:sz w:val="24"/>
          <w:szCs w:val="24"/>
        </w:rPr>
        <w:t>Ook aan deze assumptie werd voldaan.</w:t>
      </w:r>
      <w:r w:rsidR="00C5056B">
        <w:rPr>
          <w:rFonts w:ascii="Times New Roman" w:hAnsi="Times New Roman" w:cs="Times New Roman"/>
          <w:sz w:val="24"/>
          <w:szCs w:val="24"/>
        </w:rPr>
        <w:t xml:space="preserve"> </w:t>
      </w:r>
      <w:r w:rsidR="00B975AA">
        <w:rPr>
          <w:rFonts w:ascii="Times New Roman" w:hAnsi="Times New Roman" w:cs="Times New Roman"/>
          <w:sz w:val="24"/>
          <w:szCs w:val="24"/>
        </w:rPr>
        <w:t xml:space="preserve">De resultaten van </w:t>
      </w:r>
      <w:r w:rsidR="00E503D3">
        <w:rPr>
          <w:rFonts w:ascii="Times New Roman" w:hAnsi="Times New Roman" w:cs="Times New Roman"/>
          <w:sz w:val="24"/>
          <w:szCs w:val="24"/>
        </w:rPr>
        <w:t>de</w:t>
      </w:r>
      <w:r w:rsidR="00B975AA">
        <w:rPr>
          <w:rFonts w:ascii="Times New Roman" w:hAnsi="Times New Roman" w:cs="Times New Roman"/>
          <w:sz w:val="24"/>
          <w:szCs w:val="24"/>
        </w:rPr>
        <w:t xml:space="preserve"> </w:t>
      </w:r>
      <w:proofErr w:type="spellStart"/>
      <w:r w:rsidR="00B975AA">
        <w:rPr>
          <w:rFonts w:ascii="Times New Roman" w:hAnsi="Times New Roman" w:cs="Times New Roman"/>
          <w:sz w:val="24"/>
          <w:szCs w:val="24"/>
        </w:rPr>
        <w:t>scatterplot</w:t>
      </w:r>
      <w:r w:rsidR="00E503D3">
        <w:rPr>
          <w:rFonts w:ascii="Times New Roman" w:hAnsi="Times New Roman" w:cs="Times New Roman"/>
          <w:sz w:val="24"/>
          <w:szCs w:val="24"/>
        </w:rPr>
        <w:t>s</w:t>
      </w:r>
      <w:proofErr w:type="spellEnd"/>
      <w:r w:rsidR="00B975AA">
        <w:rPr>
          <w:rFonts w:ascii="Times New Roman" w:hAnsi="Times New Roman" w:cs="Times New Roman"/>
          <w:sz w:val="24"/>
          <w:szCs w:val="24"/>
        </w:rPr>
        <w:t xml:space="preserve"> gaven aan dat de </w:t>
      </w:r>
      <w:r w:rsidR="001060F7">
        <w:rPr>
          <w:rFonts w:ascii="Times New Roman" w:hAnsi="Times New Roman" w:cs="Times New Roman"/>
          <w:sz w:val="24"/>
          <w:szCs w:val="24"/>
        </w:rPr>
        <w:t xml:space="preserve">residuen </w:t>
      </w:r>
      <w:r w:rsidR="00D154E4">
        <w:rPr>
          <w:rFonts w:ascii="Times New Roman" w:hAnsi="Times New Roman" w:cs="Times New Roman"/>
          <w:sz w:val="24"/>
          <w:szCs w:val="24"/>
        </w:rPr>
        <w:t>gelijkmatig verspreid waren over de</w:t>
      </w:r>
      <w:r w:rsidR="001060F7">
        <w:rPr>
          <w:rFonts w:ascii="Times New Roman" w:hAnsi="Times New Roman" w:cs="Times New Roman"/>
          <w:sz w:val="24"/>
          <w:szCs w:val="24"/>
        </w:rPr>
        <w:t xml:space="preserve"> voorspelde waarden</w:t>
      </w:r>
      <w:r w:rsidR="00D154E4">
        <w:rPr>
          <w:rFonts w:ascii="Times New Roman" w:hAnsi="Times New Roman" w:cs="Times New Roman"/>
          <w:sz w:val="24"/>
          <w:szCs w:val="24"/>
        </w:rPr>
        <w:t xml:space="preserve">, zonder dat er sprake was van een duidelijke trend </w:t>
      </w:r>
      <w:r w:rsidR="00A47930">
        <w:rPr>
          <w:rFonts w:ascii="Times New Roman" w:hAnsi="Times New Roman" w:cs="Times New Roman"/>
          <w:sz w:val="24"/>
          <w:szCs w:val="24"/>
        </w:rPr>
        <w:t xml:space="preserve">of patroon. </w:t>
      </w:r>
      <w:r w:rsidR="001351DF">
        <w:rPr>
          <w:rFonts w:ascii="Times New Roman" w:hAnsi="Times New Roman" w:cs="Times New Roman"/>
          <w:sz w:val="24"/>
          <w:szCs w:val="24"/>
        </w:rPr>
        <w:t xml:space="preserve">Ten slotte is </w:t>
      </w:r>
      <w:r w:rsidR="00F63F2E">
        <w:rPr>
          <w:rFonts w:ascii="Times New Roman" w:hAnsi="Times New Roman" w:cs="Times New Roman"/>
          <w:sz w:val="24"/>
          <w:szCs w:val="24"/>
        </w:rPr>
        <w:t xml:space="preserve">gekeken of </w:t>
      </w:r>
      <w:r w:rsidR="00D604A9">
        <w:rPr>
          <w:rFonts w:ascii="Times New Roman" w:hAnsi="Times New Roman" w:cs="Times New Roman"/>
          <w:sz w:val="24"/>
          <w:szCs w:val="24"/>
        </w:rPr>
        <w:t xml:space="preserve">er </w:t>
      </w:r>
      <w:r w:rsidR="00F63F2E">
        <w:rPr>
          <w:rFonts w:ascii="Times New Roman" w:hAnsi="Times New Roman" w:cs="Times New Roman"/>
          <w:sz w:val="24"/>
          <w:szCs w:val="24"/>
        </w:rPr>
        <w:t>sprake was van een norma</w:t>
      </w:r>
      <w:r w:rsidR="005748D3">
        <w:rPr>
          <w:rFonts w:ascii="Times New Roman" w:hAnsi="Times New Roman" w:cs="Times New Roman"/>
          <w:sz w:val="24"/>
          <w:szCs w:val="24"/>
        </w:rPr>
        <w:t xml:space="preserve">le </w:t>
      </w:r>
      <w:r w:rsidR="00F63F2E">
        <w:rPr>
          <w:rFonts w:ascii="Times New Roman" w:hAnsi="Times New Roman" w:cs="Times New Roman"/>
          <w:sz w:val="24"/>
          <w:szCs w:val="24"/>
        </w:rPr>
        <w:t xml:space="preserve">verdeling van de </w:t>
      </w:r>
      <w:r w:rsidR="00F63F2E" w:rsidRPr="00490977">
        <w:rPr>
          <w:rFonts w:ascii="Times New Roman" w:hAnsi="Times New Roman" w:cs="Times New Roman"/>
          <w:sz w:val="24"/>
          <w:szCs w:val="24"/>
        </w:rPr>
        <w:t>residuen</w:t>
      </w:r>
      <w:r w:rsidR="00490977">
        <w:rPr>
          <w:rFonts w:ascii="Times New Roman" w:hAnsi="Times New Roman" w:cs="Times New Roman"/>
          <w:sz w:val="24"/>
          <w:szCs w:val="24"/>
        </w:rPr>
        <w:t xml:space="preserve"> middels </w:t>
      </w:r>
      <w:r w:rsidR="007275D2">
        <w:rPr>
          <w:rFonts w:ascii="Times New Roman" w:hAnsi="Times New Roman" w:cs="Times New Roman"/>
          <w:sz w:val="24"/>
          <w:szCs w:val="24"/>
        </w:rPr>
        <w:t>een P-P plot</w:t>
      </w:r>
      <w:r w:rsidR="00E83AD0">
        <w:rPr>
          <w:rFonts w:ascii="Times New Roman" w:hAnsi="Times New Roman" w:cs="Times New Roman"/>
          <w:sz w:val="24"/>
          <w:szCs w:val="24"/>
        </w:rPr>
        <w:t>.</w:t>
      </w:r>
      <w:r w:rsidR="00490977">
        <w:rPr>
          <w:rFonts w:ascii="Times New Roman" w:hAnsi="Times New Roman" w:cs="Times New Roman"/>
          <w:sz w:val="24"/>
          <w:szCs w:val="24"/>
        </w:rPr>
        <w:t xml:space="preserve"> </w:t>
      </w:r>
      <w:r w:rsidR="00BC6FAF">
        <w:rPr>
          <w:rFonts w:ascii="Times New Roman" w:hAnsi="Times New Roman" w:cs="Times New Roman"/>
          <w:sz w:val="24"/>
          <w:szCs w:val="24"/>
        </w:rPr>
        <w:t>D</w:t>
      </w:r>
      <w:r w:rsidR="00174BB6" w:rsidRPr="00174BB6">
        <w:rPr>
          <w:rFonts w:ascii="Times New Roman" w:hAnsi="Times New Roman" w:cs="Times New Roman"/>
          <w:sz w:val="24"/>
          <w:szCs w:val="24"/>
        </w:rPr>
        <w:t xml:space="preserve">e </w:t>
      </w:r>
      <w:r w:rsidR="00E83AD0">
        <w:rPr>
          <w:rFonts w:ascii="Times New Roman" w:hAnsi="Times New Roman" w:cs="Times New Roman"/>
          <w:sz w:val="24"/>
          <w:szCs w:val="24"/>
        </w:rPr>
        <w:t>P-P plots</w:t>
      </w:r>
      <w:r w:rsidR="00174BB6" w:rsidRPr="00174BB6">
        <w:rPr>
          <w:rFonts w:ascii="Times New Roman" w:hAnsi="Times New Roman" w:cs="Times New Roman"/>
          <w:sz w:val="24"/>
          <w:szCs w:val="24"/>
        </w:rPr>
        <w:t xml:space="preserve"> </w:t>
      </w:r>
      <w:r w:rsidR="00BC6FAF">
        <w:rPr>
          <w:rFonts w:ascii="Times New Roman" w:hAnsi="Times New Roman" w:cs="Times New Roman"/>
          <w:sz w:val="24"/>
          <w:szCs w:val="24"/>
        </w:rPr>
        <w:t>lieten zien</w:t>
      </w:r>
      <w:r w:rsidR="00174BB6" w:rsidRPr="00174BB6">
        <w:rPr>
          <w:rFonts w:ascii="Times New Roman" w:hAnsi="Times New Roman" w:cs="Times New Roman"/>
          <w:sz w:val="24"/>
          <w:szCs w:val="24"/>
        </w:rPr>
        <w:t xml:space="preserve"> dat d</w:t>
      </w:r>
      <w:r w:rsidR="0020365C">
        <w:rPr>
          <w:rFonts w:ascii="Times New Roman" w:hAnsi="Times New Roman" w:cs="Times New Roman"/>
          <w:sz w:val="24"/>
          <w:szCs w:val="24"/>
        </w:rPr>
        <w:t xml:space="preserve">e datapunten afweken van de diagonale lijn en er dus geen sprake was van een normale verdeling. </w:t>
      </w:r>
      <w:r w:rsidR="00174BB6">
        <w:rPr>
          <w:rFonts w:ascii="Times New Roman" w:hAnsi="Times New Roman" w:cs="Times New Roman"/>
          <w:sz w:val="24"/>
          <w:szCs w:val="24"/>
        </w:rPr>
        <w:t>Aangezien niet alle residuen normaal verdeeld waren</w:t>
      </w:r>
      <w:r w:rsidR="00D36CC9">
        <w:rPr>
          <w:rFonts w:ascii="Times New Roman" w:hAnsi="Times New Roman" w:cs="Times New Roman"/>
          <w:sz w:val="24"/>
          <w:szCs w:val="24"/>
        </w:rPr>
        <w:t>,</w:t>
      </w:r>
      <w:r w:rsidR="00174BB6">
        <w:rPr>
          <w:rFonts w:ascii="Times New Roman" w:hAnsi="Times New Roman" w:cs="Times New Roman"/>
          <w:sz w:val="24"/>
          <w:szCs w:val="24"/>
        </w:rPr>
        <w:t xml:space="preserve"> is er </w:t>
      </w:r>
      <w:r w:rsidR="00174BB6">
        <w:rPr>
          <w:rFonts w:ascii="Times New Roman" w:hAnsi="Times New Roman" w:cs="Times New Roman"/>
          <w:sz w:val="24"/>
          <w:szCs w:val="24"/>
        </w:rPr>
        <w:lastRenderedPageBreak/>
        <w:t>gekozen om de mediatie</w:t>
      </w:r>
      <w:r w:rsidR="00171F4C">
        <w:rPr>
          <w:rFonts w:ascii="Times New Roman" w:hAnsi="Times New Roman" w:cs="Times New Roman"/>
          <w:sz w:val="24"/>
          <w:szCs w:val="24"/>
        </w:rPr>
        <w:t>-</w:t>
      </w:r>
      <w:r w:rsidR="00174BB6">
        <w:rPr>
          <w:rFonts w:ascii="Times New Roman" w:hAnsi="Times New Roman" w:cs="Times New Roman"/>
          <w:sz w:val="24"/>
          <w:szCs w:val="24"/>
        </w:rPr>
        <w:t>analyse middels een bootstrap procedure uit te voeren met 1000 herhaalde steekproeven</w:t>
      </w:r>
      <w:r w:rsidR="00762C7E">
        <w:rPr>
          <w:rFonts w:ascii="Times New Roman" w:hAnsi="Times New Roman" w:cs="Times New Roman"/>
          <w:sz w:val="24"/>
          <w:szCs w:val="24"/>
        </w:rPr>
        <w:t>.</w:t>
      </w:r>
    </w:p>
    <w:p w14:paraId="787702F5" w14:textId="2009FBBF" w:rsidR="0011436C" w:rsidRPr="00922692" w:rsidRDefault="0011436C" w:rsidP="00B4480D">
      <w:pPr>
        <w:spacing w:after="0" w:line="480" w:lineRule="auto"/>
        <w:rPr>
          <w:rFonts w:ascii="Times New Roman" w:hAnsi="Times New Roman" w:cs="Times New Roman"/>
          <w:b/>
          <w:bCs/>
          <w:sz w:val="24"/>
          <w:szCs w:val="24"/>
        </w:rPr>
      </w:pPr>
      <w:r w:rsidRPr="00922692">
        <w:rPr>
          <w:rFonts w:ascii="Times New Roman" w:hAnsi="Times New Roman" w:cs="Times New Roman"/>
          <w:b/>
          <w:bCs/>
          <w:sz w:val="24"/>
          <w:szCs w:val="24"/>
        </w:rPr>
        <w:t xml:space="preserve">Analyses </w:t>
      </w:r>
    </w:p>
    <w:p w14:paraId="55678F52" w14:textId="744B3D86" w:rsidR="00E32114" w:rsidRDefault="0011436C" w:rsidP="00B4480D">
      <w:pPr>
        <w:spacing w:after="0" w:line="480" w:lineRule="auto"/>
        <w:rPr>
          <w:rFonts w:ascii="Times New Roman" w:hAnsi="Times New Roman" w:cs="Times New Roman"/>
          <w:sz w:val="24"/>
          <w:szCs w:val="24"/>
        </w:rPr>
      </w:pPr>
      <w:r>
        <w:rPr>
          <w:rFonts w:ascii="Times New Roman" w:hAnsi="Times New Roman" w:cs="Times New Roman"/>
          <w:b/>
          <w:bCs/>
          <w:sz w:val="24"/>
          <w:szCs w:val="24"/>
        </w:rPr>
        <w:tab/>
      </w:r>
      <w:r>
        <w:rPr>
          <w:rFonts w:ascii="Times New Roman" w:hAnsi="Times New Roman" w:cs="Times New Roman"/>
          <w:sz w:val="24"/>
          <w:szCs w:val="24"/>
        </w:rPr>
        <w:t>In lijn de</w:t>
      </w:r>
      <w:r w:rsidR="00762C7E">
        <w:rPr>
          <w:rFonts w:ascii="Times New Roman" w:hAnsi="Times New Roman" w:cs="Times New Roman"/>
          <w:sz w:val="24"/>
          <w:szCs w:val="24"/>
        </w:rPr>
        <w:t>r</w:t>
      </w:r>
      <w:r>
        <w:rPr>
          <w:rFonts w:ascii="Times New Roman" w:hAnsi="Times New Roman" w:cs="Times New Roman"/>
          <w:sz w:val="24"/>
          <w:szCs w:val="24"/>
        </w:rPr>
        <w:t xml:space="preserve"> verwachting bl</w:t>
      </w:r>
      <w:r w:rsidR="005D5329">
        <w:rPr>
          <w:rFonts w:ascii="Times New Roman" w:hAnsi="Times New Roman" w:cs="Times New Roman"/>
          <w:sz w:val="24"/>
          <w:szCs w:val="24"/>
        </w:rPr>
        <w:t>eek</w:t>
      </w:r>
      <w:r>
        <w:rPr>
          <w:rFonts w:ascii="Times New Roman" w:hAnsi="Times New Roman" w:cs="Times New Roman"/>
          <w:sz w:val="24"/>
          <w:szCs w:val="24"/>
        </w:rPr>
        <w:t xml:space="preserve"> emotioneel reactief temperament </w:t>
      </w:r>
      <w:r w:rsidRPr="00EB6FD3">
        <w:rPr>
          <w:rFonts w:ascii="Times New Roman" w:hAnsi="Times New Roman" w:cs="Times New Roman"/>
          <w:sz w:val="24"/>
          <w:szCs w:val="24"/>
        </w:rPr>
        <w:t>positief samen te hangen</w:t>
      </w:r>
      <w:r>
        <w:rPr>
          <w:rFonts w:ascii="Times New Roman" w:hAnsi="Times New Roman" w:cs="Times New Roman"/>
          <w:sz w:val="24"/>
          <w:szCs w:val="24"/>
        </w:rPr>
        <w:t xml:space="preserve"> met reactieve agressie (</w:t>
      </w:r>
      <w:r w:rsidRPr="004254F9">
        <w:rPr>
          <w:rFonts w:ascii="Times New Roman" w:hAnsi="Times New Roman" w:cs="Times New Roman"/>
          <w:i/>
          <w:iCs/>
          <w:sz w:val="24"/>
          <w:szCs w:val="24"/>
        </w:rPr>
        <w:t>B</w:t>
      </w:r>
      <w:r w:rsidRPr="004254F9">
        <w:rPr>
          <w:rFonts w:ascii="Times New Roman" w:hAnsi="Times New Roman" w:cs="Times New Roman"/>
          <w:sz w:val="24"/>
          <w:szCs w:val="24"/>
        </w:rPr>
        <w:t xml:space="preserve"> =</w:t>
      </w:r>
      <w:r>
        <w:rPr>
          <w:rFonts w:ascii="Times New Roman" w:hAnsi="Times New Roman" w:cs="Times New Roman"/>
          <w:sz w:val="24"/>
          <w:szCs w:val="24"/>
        </w:rPr>
        <w:t xml:space="preserve"> .32</w:t>
      </w:r>
      <w:r w:rsidRPr="004254F9">
        <w:rPr>
          <w:rFonts w:ascii="Times New Roman" w:hAnsi="Times New Roman" w:cs="Times New Roman"/>
          <w:sz w:val="24"/>
          <w:szCs w:val="24"/>
        </w:rPr>
        <w:t xml:space="preserve">, </w:t>
      </w:r>
      <w:r w:rsidRPr="004254F9">
        <w:rPr>
          <w:rFonts w:ascii="Times New Roman" w:hAnsi="Times New Roman" w:cs="Times New Roman"/>
          <w:i/>
          <w:iCs/>
          <w:sz w:val="24"/>
          <w:szCs w:val="24"/>
        </w:rPr>
        <w:t>SE</w:t>
      </w:r>
      <w:r w:rsidRPr="004254F9">
        <w:rPr>
          <w:rFonts w:ascii="Times New Roman" w:hAnsi="Times New Roman" w:cs="Times New Roman"/>
          <w:sz w:val="24"/>
          <w:szCs w:val="24"/>
        </w:rPr>
        <w:t xml:space="preserve"> = </w:t>
      </w:r>
      <w:r>
        <w:rPr>
          <w:rFonts w:ascii="Times New Roman" w:hAnsi="Times New Roman" w:cs="Times New Roman"/>
          <w:sz w:val="24"/>
          <w:szCs w:val="24"/>
        </w:rPr>
        <w:t>.08</w:t>
      </w:r>
      <w:r w:rsidRPr="004254F9">
        <w:rPr>
          <w:rFonts w:ascii="Times New Roman" w:hAnsi="Times New Roman" w:cs="Times New Roman"/>
          <w:sz w:val="24"/>
          <w:szCs w:val="24"/>
        </w:rPr>
        <w:t>, BCA 95% CI [</w:t>
      </w:r>
      <w:r>
        <w:rPr>
          <w:rFonts w:ascii="Times New Roman" w:hAnsi="Times New Roman" w:cs="Times New Roman"/>
          <w:sz w:val="24"/>
          <w:szCs w:val="24"/>
        </w:rPr>
        <w:t>.16, .49</w:t>
      </w:r>
      <w:r w:rsidRPr="004254F9">
        <w:rPr>
          <w:rFonts w:ascii="Times New Roman" w:hAnsi="Times New Roman" w:cs="Times New Roman"/>
          <w:sz w:val="24"/>
          <w:szCs w:val="24"/>
        </w:rPr>
        <w:t xml:space="preserve">], </w:t>
      </w:r>
      <w:r w:rsidRPr="004254F9">
        <w:rPr>
          <w:rFonts w:ascii="Times New Roman" w:hAnsi="Times New Roman" w:cs="Times New Roman"/>
          <w:i/>
          <w:iCs/>
          <w:sz w:val="24"/>
          <w:szCs w:val="24"/>
        </w:rPr>
        <w:t>p</w:t>
      </w:r>
      <w:r>
        <w:rPr>
          <w:rFonts w:ascii="Times New Roman" w:hAnsi="Times New Roman" w:cs="Times New Roman"/>
          <w:i/>
          <w:iCs/>
          <w:sz w:val="24"/>
          <w:szCs w:val="24"/>
        </w:rPr>
        <w:t xml:space="preserve"> </w:t>
      </w:r>
      <w:r>
        <w:rPr>
          <w:rFonts w:ascii="Times New Roman" w:hAnsi="Times New Roman" w:cs="Times New Roman"/>
          <w:sz w:val="24"/>
          <w:szCs w:val="24"/>
        </w:rPr>
        <w:t>&lt; .001). Vervolgens is gekeken of deze relatie verklaard w</w:t>
      </w:r>
      <w:r w:rsidR="00EF657E">
        <w:rPr>
          <w:rFonts w:ascii="Times New Roman" w:hAnsi="Times New Roman" w:cs="Times New Roman"/>
          <w:sz w:val="24"/>
          <w:szCs w:val="24"/>
        </w:rPr>
        <w:t>erd</w:t>
      </w:r>
      <w:r>
        <w:rPr>
          <w:rFonts w:ascii="Times New Roman" w:hAnsi="Times New Roman" w:cs="Times New Roman"/>
          <w:sz w:val="24"/>
          <w:szCs w:val="24"/>
        </w:rPr>
        <w:t xml:space="preserve"> door het toeschrijven van vijandige intenties</w:t>
      </w:r>
      <w:r w:rsidR="00087FBB">
        <w:rPr>
          <w:rFonts w:ascii="Times New Roman" w:hAnsi="Times New Roman" w:cs="Times New Roman"/>
          <w:sz w:val="24"/>
          <w:szCs w:val="24"/>
        </w:rPr>
        <w:t xml:space="preserve">. </w:t>
      </w:r>
      <w:r>
        <w:rPr>
          <w:rFonts w:ascii="Times New Roman" w:hAnsi="Times New Roman" w:cs="Times New Roman"/>
          <w:sz w:val="24"/>
          <w:szCs w:val="24"/>
        </w:rPr>
        <w:t xml:space="preserve">Dit </w:t>
      </w:r>
      <w:r w:rsidR="003264EB">
        <w:rPr>
          <w:rFonts w:ascii="Times New Roman" w:hAnsi="Times New Roman" w:cs="Times New Roman"/>
          <w:sz w:val="24"/>
          <w:szCs w:val="24"/>
        </w:rPr>
        <w:t>is</w:t>
      </w:r>
      <w:r>
        <w:rPr>
          <w:rFonts w:ascii="Times New Roman" w:hAnsi="Times New Roman" w:cs="Times New Roman"/>
          <w:sz w:val="24"/>
          <w:szCs w:val="24"/>
        </w:rPr>
        <w:t xml:space="preserve"> echter niet het geval. Er bl</w:t>
      </w:r>
      <w:r w:rsidR="00EF657E">
        <w:rPr>
          <w:rFonts w:ascii="Times New Roman" w:hAnsi="Times New Roman" w:cs="Times New Roman"/>
          <w:sz w:val="24"/>
          <w:szCs w:val="24"/>
        </w:rPr>
        <w:t>eek</w:t>
      </w:r>
      <w:r>
        <w:rPr>
          <w:rFonts w:ascii="Times New Roman" w:hAnsi="Times New Roman" w:cs="Times New Roman"/>
          <w:sz w:val="24"/>
          <w:szCs w:val="24"/>
        </w:rPr>
        <w:t xml:space="preserve"> geen positieve samenhang te zijn tussen zowel emotioneel reactief temperament en het toeschrijven van vijandige intenties (</w:t>
      </w:r>
      <w:r w:rsidRPr="004254F9">
        <w:rPr>
          <w:rFonts w:ascii="Times New Roman" w:hAnsi="Times New Roman" w:cs="Times New Roman"/>
          <w:i/>
          <w:iCs/>
          <w:sz w:val="24"/>
          <w:szCs w:val="24"/>
        </w:rPr>
        <w:t>B</w:t>
      </w:r>
      <w:r w:rsidRPr="004254F9">
        <w:rPr>
          <w:rFonts w:ascii="Times New Roman" w:hAnsi="Times New Roman" w:cs="Times New Roman"/>
          <w:sz w:val="24"/>
          <w:szCs w:val="24"/>
        </w:rPr>
        <w:t xml:space="preserve"> =</w:t>
      </w:r>
      <w:r>
        <w:rPr>
          <w:rFonts w:ascii="Times New Roman" w:hAnsi="Times New Roman" w:cs="Times New Roman"/>
          <w:sz w:val="24"/>
          <w:szCs w:val="24"/>
        </w:rPr>
        <w:t xml:space="preserve"> .43</w:t>
      </w:r>
      <w:r w:rsidRPr="004254F9">
        <w:rPr>
          <w:rFonts w:ascii="Times New Roman" w:hAnsi="Times New Roman" w:cs="Times New Roman"/>
          <w:sz w:val="24"/>
          <w:szCs w:val="24"/>
        </w:rPr>
        <w:t xml:space="preserve">, </w:t>
      </w:r>
      <w:r w:rsidRPr="004254F9">
        <w:rPr>
          <w:rFonts w:ascii="Times New Roman" w:hAnsi="Times New Roman" w:cs="Times New Roman"/>
          <w:i/>
          <w:iCs/>
          <w:sz w:val="24"/>
          <w:szCs w:val="24"/>
        </w:rPr>
        <w:t>SE</w:t>
      </w:r>
      <w:r w:rsidRPr="004254F9">
        <w:rPr>
          <w:rFonts w:ascii="Times New Roman" w:hAnsi="Times New Roman" w:cs="Times New Roman"/>
          <w:sz w:val="24"/>
          <w:szCs w:val="24"/>
        </w:rPr>
        <w:t xml:space="preserve"> = </w:t>
      </w:r>
      <w:r>
        <w:rPr>
          <w:rFonts w:ascii="Times New Roman" w:hAnsi="Times New Roman" w:cs="Times New Roman"/>
          <w:sz w:val="24"/>
          <w:szCs w:val="24"/>
        </w:rPr>
        <w:t>.23</w:t>
      </w:r>
      <w:r w:rsidRPr="004254F9">
        <w:rPr>
          <w:rFonts w:ascii="Times New Roman" w:hAnsi="Times New Roman" w:cs="Times New Roman"/>
          <w:sz w:val="24"/>
          <w:szCs w:val="24"/>
        </w:rPr>
        <w:t>, BCA 95% CI [</w:t>
      </w:r>
      <w:r>
        <w:rPr>
          <w:rFonts w:ascii="Times New Roman" w:hAnsi="Times New Roman" w:cs="Times New Roman"/>
          <w:sz w:val="24"/>
          <w:szCs w:val="24"/>
        </w:rPr>
        <w:t>-.01, .88</w:t>
      </w:r>
      <w:r w:rsidRPr="004254F9">
        <w:rPr>
          <w:rFonts w:ascii="Times New Roman" w:hAnsi="Times New Roman" w:cs="Times New Roman"/>
          <w:sz w:val="24"/>
          <w:szCs w:val="24"/>
        </w:rPr>
        <w:t xml:space="preserve">], </w:t>
      </w:r>
      <w:r w:rsidRPr="004254F9">
        <w:rPr>
          <w:rFonts w:ascii="Times New Roman" w:hAnsi="Times New Roman" w:cs="Times New Roman"/>
          <w:i/>
          <w:iCs/>
          <w:sz w:val="24"/>
          <w:szCs w:val="24"/>
        </w:rPr>
        <w:t>p</w:t>
      </w:r>
      <w:r>
        <w:rPr>
          <w:rFonts w:ascii="Times New Roman" w:hAnsi="Times New Roman" w:cs="Times New Roman"/>
          <w:i/>
          <w:iCs/>
          <w:sz w:val="24"/>
          <w:szCs w:val="24"/>
        </w:rPr>
        <w:t xml:space="preserve"> </w:t>
      </w:r>
      <w:r>
        <w:rPr>
          <w:rFonts w:ascii="Times New Roman" w:hAnsi="Times New Roman" w:cs="Times New Roman"/>
          <w:sz w:val="24"/>
          <w:szCs w:val="24"/>
        </w:rPr>
        <w:t>= .058), als tussen het toeschrijven van vijandige intenties en reactieve agressie (</w:t>
      </w:r>
      <w:r w:rsidRPr="004254F9">
        <w:rPr>
          <w:rFonts w:ascii="Times New Roman" w:hAnsi="Times New Roman" w:cs="Times New Roman"/>
          <w:i/>
          <w:iCs/>
          <w:sz w:val="24"/>
          <w:szCs w:val="24"/>
        </w:rPr>
        <w:t>B</w:t>
      </w:r>
      <w:r w:rsidRPr="004254F9">
        <w:rPr>
          <w:rFonts w:ascii="Times New Roman" w:hAnsi="Times New Roman" w:cs="Times New Roman"/>
          <w:sz w:val="24"/>
          <w:szCs w:val="24"/>
        </w:rPr>
        <w:t xml:space="preserve"> =</w:t>
      </w:r>
      <w:r>
        <w:rPr>
          <w:rFonts w:ascii="Times New Roman" w:hAnsi="Times New Roman" w:cs="Times New Roman"/>
          <w:sz w:val="24"/>
          <w:szCs w:val="24"/>
        </w:rPr>
        <w:t xml:space="preserve"> .05</w:t>
      </w:r>
      <w:r w:rsidRPr="004254F9">
        <w:rPr>
          <w:rFonts w:ascii="Times New Roman" w:hAnsi="Times New Roman" w:cs="Times New Roman"/>
          <w:sz w:val="24"/>
          <w:szCs w:val="24"/>
        </w:rPr>
        <w:t xml:space="preserve">, </w:t>
      </w:r>
      <w:r w:rsidRPr="004254F9">
        <w:rPr>
          <w:rFonts w:ascii="Times New Roman" w:hAnsi="Times New Roman" w:cs="Times New Roman"/>
          <w:i/>
          <w:iCs/>
          <w:sz w:val="24"/>
          <w:szCs w:val="24"/>
        </w:rPr>
        <w:t>SE</w:t>
      </w:r>
      <w:r w:rsidRPr="004254F9">
        <w:rPr>
          <w:rFonts w:ascii="Times New Roman" w:hAnsi="Times New Roman" w:cs="Times New Roman"/>
          <w:sz w:val="24"/>
          <w:szCs w:val="24"/>
        </w:rPr>
        <w:t xml:space="preserve"> = </w:t>
      </w:r>
      <w:r>
        <w:rPr>
          <w:rFonts w:ascii="Times New Roman" w:hAnsi="Times New Roman" w:cs="Times New Roman"/>
          <w:sz w:val="24"/>
          <w:szCs w:val="24"/>
        </w:rPr>
        <w:t>.03</w:t>
      </w:r>
      <w:r w:rsidRPr="004254F9">
        <w:rPr>
          <w:rFonts w:ascii="Times New Roman" w:hAnsi="Times New Roman" w:cs="Times New Roman"/>
          <w:sz w:val="24"/>
          <w:szCs w:val="24"/>
        </w:rPr>
        <w:t>, BCA 95% CI [</w:t>
      </w:r>
      <w:r>
        <w:rPr>
          <w:rFonts w:ascii="Times New Roman" w:hAnsi="Times New Roman" w:cs="Times New Roman"/>
          <w:sz w:val="24"/>
          <w:szCs w:val="24"/>
        </w:rPr>
        <w:t>-.01, .11</w:t>
      </w:r>
      <w:r w:rsidRPr="004254F9">
        <w:rPr>
          <w:rFonts w:ascii="Times New Roman" w:hAnsi="Times New Roman" w:cs="Times New Roman"/>
          <w:sz w:val="24"/>
          <w:szCs w:val="24"/>
        </w:rPr>
        <w:t xml:space="preserve">], </w:t>
      </w:r>
      <w:r w:rsidRPr="004254F9">
        <w:rPr>
          <w:rFonts w:ascii="Times New Roman" w:hAnsi="Times New Roman" w:cs="Times New Roman"/>
          <w:i/>
          <w:iCs/>
          <w:sz w:val="24"/>
          <w:szCs w:val="24"/>
        </w:rPr>
        <w:t>p</w:t>
      </w:r>
      <w:r>
        <w:rPr>
          <w:rFonts w:ascii="Times New Roman" w:hAnsi="Times New Roman" w:cs="Times New Roman"/>
          <w:i/>
          <w:iCs/>
          <w:sz w:val="24"/>
          <w:szCs w:val="24"/>
        </w:rPr>
        <w:t xml:space="preserve"> </w:t>
      </w:r>
      <w:r>
        <w:rPr>
          <w:rFonts w:ascii="Times New Roman" w:hAnsi="Times New Roman" w:cs="Times New Roman"/>
          <w:sz w:val="24"/>
          <w:szCs w:val="24"/>
        </w:rPr>
        <w:t xml:space="preserve">= .076). </w:t>
      </w:r>
      <w:r w:rsidR="00E32114">
        <w:rPr>
          <w:rFonts w:ascii="Times New Roman" w:hAnsi="Times New Roman" w:cs="Times New Roman"/>
          <w:sz w:val="24"/>
          <w:szCs w:val="24"/>
        </w:rPr>
        <w:t xml:space="preserve">Zodoende </w:t>
      </w:r>
      <w:r w:rsidR="00952CA3">
        <w:rPr>
          <w:rFonts w:ascii="Times New Roman" w:hAnsi="Times New Roman" w:cs="Times New Roman"/>
          <w:sz w:val="24"/>
          <w:szCs w:val="24"/>
        </w:rPr>
        <w:t>wa</w:t>
      </w:r>
      <w:r w:rsidR="003264EB">
        <w:rPr>
          <w:rFonts w:ascii="Times New Roman" w:hAnsi="Times New Roman" w:cs="Times New Roman"/>
          <w:sz w:val="24"/>
          <w:szCs w:val="24"/>
        </w:rPr>
        <w:t>s</w:t>
      </w:r>
      <w:r w:rsidR="00E32114">
        <w:rPr>
          <w:rFonts w:ascii="Times New Roman" w:hAnsi="Times New Roman" w:cs="Times New Roman"/>
          <w:sz w:val="24"/>
          <w:szCs w:val="24"/>
        </w:rPr>
        <w:t xml:space="preserve"> er </w:t>
      </w:r>
      <w:r w:rsidR="00D8546B">
        <w:rPr>
          <w:rFonts w:ascii="Times New Roman" w:hAnsi="Times New Roman" w:cs="Times New Roman"/>
          <w:sz w:val="24"/>
          <w:szCs w:val="24"/>
        </w:rPr>
        <w:t xml:space="preserve">ook geen significant indirect effect </w:t>
      </w:r>
      <w:r w:rsidR="00D32111">
        <w:rPr>
          <w:rFonts w:ascii="Times New Roman" w:hAnsi="Times New Roman" w:cs="Times New Roman"/>
          <w:sz w:val="24"/>
          <w:szCs w:val="24"/>
        </w:rPr>
        <w:t xml:space="preserve">te </w:t>
      </w:r>
      <w:r w:rsidR="00D8546B">
        <w:rPr>
          <w:rFonts w:ascii="Times New Roman" w:hAnsi="Times New Roman" w:cs="Times New Roman"/>
          <w:sz w:val="24"/>
          <w:szCs w:val="24"/>
        </w:rPr>
        <w:t>zien van emotioneel reactief temperament op reactieve agressie door het toeschrijven van vijandige intenties (</w:t>
      </w:r>
      <w:r w:rsidR="00D8546B" w:rsidRPr="004254F9">
        <w:rPr>
          <w:rFonts w:ascii="Times New Roman" w:hAnsi="Times New Roman" w:cs="Times New Roman"/>
          <w:i/>
          <w:iCs/>
          <w:sz w:val="24"/>
          <w:szCs w:val="24"/>
        </w:rPr>
        <w:t>B</w:t>
      </w:r>
      <w:r w:rsidR="00D8546B" w:rsidRPr="004254F9">
        <w:rPr>
          <w:rFonts w:ascii="Times New Roman" w:hAnsi="Times New Roman" w:cs="Times New Roman"/>
          <w:sz w:val="24"/>
          <w:szCs w:val="24"/>
        </w:rPr>
        <w:t xml:space="preserve"> =</w:t>
      </w:r>
      <w:r w:rsidR="00D8546B">
        <w:rPr>
          <w:rFonts w:ascii="Times New Roman" w:hAnsi="Times New Roman" w:cs="Times New Roman"/>
          <w:sz w:val="24"/>
          <w:szCs w:val="24"/>
        </w:rPr>
        <w:t xml:space="preserve"> .02, </w:t>
      </w:r>
      <w:r w:rsidR="00D8546B" w:rsidRPr="004254F9">
        <w:rPr>
          <w:rFonts w:ascii="Times New Roman" w:hAnsi="Times New Roman" w:cs="Times New Roman"/>
          <w:sz w:val="24"/>
          <w:szCs w:val="24"/>
        </w:rPr>
        <w:t>BCA 95% CI [</w:t>
      </w:r>
      <w:r w:rsidR="00D8546B">
        <w:rPr>
          <w:rFonts w:ascii="Times New Roman" w:hAnsi="Times New Roman" w:cs="Times New Roman"/>
          <w:sz w:val="24"/>
          <w:szCs w:val="24"/>
        </w:rPr>
        <w:t xml:space="preserve">-.00, .07]). </w:t>
      </w:r>
    </w:p>
    <w:p w14:paraId="1E486272" w14:textId="1B97D697" w:rsidR="002C667E" w:rsidRPr="0027516C" w:rsidRDefault="009B2EDE" w:rsidP="00B4480D">
      <w:pPr>
        <w:spacing w:after="0" w:line="480" w:lineRule="auto"/>
        <w:ind w:firstLine="708"/>
        <w:rPr>
          <w:rFonts w:ascii="Times New Roman" w:hAnsi="Times New Roman" w:cs="Times New Roman"/>
          <w:sz w:val="24"/>
          <w:szCs w:val="24"/>
        </w:rPr>
      </w:pPr>
      <w:r>
        <w:rPr>
          <w:rFonts w:ascii="Times New Roman" w:hAnsi="Times New Roman" w:cs="Times New Roman"/>
          <w:sz w:val="24"/>
          <w:szCs w:val="24"/>
        </w:rPr>
        <w:t>C</w:t>
      </w:r>
      <w:r w:rsidR="0011436C">
        <w:rPr>
          <w:rFonts w:ascii="Times New Roman" w:hAnsi="Times New Roman" w:cs="Times New Roman"/>
          <w:sz w:val="24"/>
          <w:szCs w:val="24"/>
        </w:rPr>
        <w:t xml:space="preserve">onform de verwachtingen </w:t>
      </w:r>
      <w:r>
        <w:rPr>
          <w:rFonts w:ascii="Times New Roman" w:hAnsi="Times New Roman" w:cs="Times New Roman"/>
          <w:sz w:val="24"/>
          <w:szCs w:val="24"/>
        </w:rPr>
        <w:t>bl</w:t>
      </w:r>
      <w:r w:rsidR="00952CA3">
        <w:rPr>
          <w:rFonts w:ascii="Times New Roman" w:hAnsi="Times New Roman" w:cs="Times New Roman"/>
          <w:sz w:val="24"/>
          <w:szCs w:val="24"/>
        </w:rPr>
        <w:t>eek</w:t>
      </w:r>
      <w:r>
        <w:rPr>
          <w:rFonts w:ascii="Times New Roman" w:hAnsi="Times New Roman" w:cs="Times New Roman"/>
          <w:sz w:val="24"/>
          <w:szCs w:val="24"/>
        </w:rPr>
        <w:t xml:space="preserve"> </w:t>
      </w:r>
      <w:r w:rsidR="0011436C">
        <w:rPr>
          <w:rFonts w:ascii="Times New Roman" w:hAnsi="Times New Roman" w:cs="Times New Roman"/>
          <w:sz w:val="24"/>
          <w:szCs w:val="24"/>
        </w:rPr>
        <w:t xml:space="preserve">er een </w:t>
      </w:r>
      <w:r w:rsidR="0011436C" w:rsidRPr="005D52BE">
        <w:rPr>
          <w:rFonts w:ascii="Times New Roman" w:hAnsi="Times New Roman" w:cs="Times New Roman"/>
          <w:sz w:val="24"/>
          <w:szCs w:val="24"/>
        </w:rPr>
        <w:t>positieve samenhang</w:t>
      </w:r>
      <w:r w:rsidR="0011436C">
        <w:rPr>
          <w:rFonts w:ascii="Times New Roman" w:hAnsi="Times New Roman" w:cs="Times New Roman"/>
          <w:sz w:val="24"/>
          <w:szCs w:val="24"/>
        </w:rPr>
        <w:t xml:space="preserve"> tussen koelbloedig temperament en proactieve agressie (</w:t>
      </w:r>
      <w:r w:rsidR="0011436C" w:rsidRPr="004254F9">
        <w:rPr>
          <w:rFonts w:ascii="Times New Roman" w:hAnsi="Times New Roman" w:cs="Times New Roman"/>
          <w:i/>
          <w:iCs/>
          <w:sz w:val="24"/>
          <w:szCs w:val="24"/>
        </w:rPr>
        <w:t>B</w:t>
      </w:r>
      <w:r w:rsidR="0011436C" w:rsidRPr="004254F9">
        <w:rPr>
          <w:rFonts w:ascii="Times New Roman" w:hAnsi="Times New Roman" w:cs="Times New Roman"/>
          <w:sz w:val="24"/>
          <w:szCs w:val="24"/>
        </w:rPr>
        <w:t xml:space="preserve"> =</w:t>
      </w:r>
      <w:r w:rsidR="0011436C">
        <w:rPr>
          <w:rFonts w:ascii="Times New Roman" w:hAnsi="Times New Roman" w:cs="Times New Roman"/>
          <w:sz w:val="24"/>
          <w:szCs w:val="24"/>
        </w:rPr>
        <w:t xml:space="preserve"> .39</w:t>
      </w:r>
      <w:r w:rsidR="0011436C" w:rsidRPr="004254F9">
        <w:rPr>
          <w:rFonts w:ascii="Times New Roman" w:hAnsi="Times New Roman" w:cs="Times New Roman"/>
          <w:sz w:val="24"/>
          <w:szCs w:val="24"/>
        </w:rPr>
        <w:t xml:space="preserve">, </w:t>
      </w:r>
      <w:r w:rsidR="0011436C" w:rsidRPr="004254F9">
        <w:rPr>
          <w:rFonts w:ascii="Times New Roman" w:hAnsi="Times New Roman" w:cs="Times New Roman"/>
          <w:i/>
          <w:iCs/>
          <w:sz w:val="24"/>
          <w:szCs w:val="24"/>
        </w:rPr>
        <w:t>SE</w:t>
      </w:r>
      <w:r w:rsidR="0011436C" w:rsidRPr="004254F9">
        <w:rPr>
          <w:rFonts w:ascii="Times New Roman" w:hAnsi="Times New Roman" w:cs="Times New Roman"/>
          <w:sz w:val="24"/>
          <w:szCs w:val="24"/>
        </w:rPr>
        <w:t xml:space="preserve"> = </w:t>
      </w:r>
      <w:r w:rsidR="0011436C">
        <w:rPr>
          <w:rFonts w:ascii="Times New Roman" w:hAnsi="Times New Roman" w:cs="Times New Roman"/>
          <w:sz w:val="24"/>
          <w:szCs w:val="24"/>
        </w:rPr>
        <w:t>.13</w:t>
      </w:r>
      <w:r w:rsidR="0011436C" w:rsidRPr="004254F9">
        <w:rPr>
          <w:rFonts w:ascii="Times New Roman" w:hAnsi="Times New Roman" w:cs="Times New Roman"/>
          <w:sz w:val="24"/>
          <w:szCs w:val="24"/>
        </w:rPr>
        <w:t>, BCA 95% CI [</w:t>
      </w:r>
      <w:r w:rsidR="0011436C">
        <w:rPr>
          <w:rFonts w:ascii="Times New Roman" w:hAnsi="Times New Roman" w:cs="Times New Roman"/>
          <w:sz w:val="24"/>
          <w:szCs w:val="24"/>
        </w:rPr>
        <w:t>.12, .65</w:t>
      </w:r>
      <w:r w:rsidR="0011436C" w:rsidRPr="004254F9">
        <w:rPr>
          <w:rFonts w:ascii="Times New Roman" w:hAnsi="Times New Roman" w:cs="Times New Roman"/>
          <w:sz w:val="24"/>
          <w:szCs w:val="24"/>
        </w:rPr>
        <w:t xml:space="preserve">], </w:t>
      </w:r>
      <w:r w:rsidR="0011436C" w:rsidRPr="004254F9">
        <w:rPr>
          <w:rFonts w:ascii="Times New Roman" w:hAnsi="Times New Roman" w:cs="Times New Roman"/>
          <w:i/>
          <w:iCs/>
          <w:sz w:val="24"/>
          <w:szCs w:val="24"/>
        </w:rPr>
        <w:t>p</w:t>
      </w:r>
      <w:r w:rsidR="0011436C">
        <w:rPr>
          <w:rFonts w:ascii="Times New Roman" w:hAnsi="Times New Roman" w:cs="Times New Roman"/>
          <w:i/>
          <w:iCs/>
          <w:sz w:val="24"/>
          <w:szCs w:val="24"/>
        </w:rPr>
        <w:t xml:space="preserve"> </w:t>
      </w:r>
      <w:r w:rsidR="0011436C">
        <w:rPr>
          <w:rFonts w:ascii="Times New Roman" w:hAnsi="Times New Roman" w:cs="Times New Roman"/>
          <w:sz w:val="24"/>
          <w:szCs w:val="24"/>
        </w:rPr>
        <w:t xml:space="preserve">= .005). Vervolgens is </w:t>
      </w:r>
      <w:r w:rsidR="00804FE6">
        <w:rPr>
          <w:rFonts w:ascii="Times New Roman" w:hAnsi="Times New Roman" w:cs="Times New Roman"/>
          <w:sz w:val="24"/>
          <w:szCs w:val="24"/>
        </w:rPr>
        <w:t>g</w:t>
      </w:r>
      <w:r w:rsidR="0011436C">
        <w:rPr>
          <w:rFonts w:ascii="Times New Roman" w:hAnsi="Times New Roman" w:cs="Times New Roman"/>
          <w:sz w:val="24"/>
          <w:szCs w:val="24"/>
        </w:rPr>
        <w:t>ekeken of deze relatie verklaard w</w:t>
      </w:r>
      <w:r w:rsidR="00E802E3">
        <w:rPr>
          <w:rFonts w:ascii="Times New Roman" w:hAnsi="Times New Roman" w:cs="Times New Roman"/>
          <w:sz w:val="24"/>
          <w:szCs w:val="24"/>
        </w:rPr>
        <w:t>e</w:t>
      </w:r>
      <w:r w:rsidR="007768BA">
        <w:rPr>
          <w:rFonts w:ascii="Times New Roman" w:hAnsi="Times New Roman" w:cs="Times New Roman"/>
          <w:sz w:val="24"/>
          <w:szCs w:val="24"/>
        </w:rPr>
        <w:t>r</w:t>
      </w:r>
      <w:r w:rsidR="0011436C">
        <w:rPr>
          <w:rFonts w:ascii="Times New Roman" w:hAnsi="Times New Roman" w:cs="Times New Roman"/>
          <w:sz w:val="24"/>
          <w:szCs w:val="24"/>
        </w:rPr>
        <w:t>d door het nastreven van instrumentele doelen. Er bl</w:t>
      </w:r>
      <w:r w:rsidR="00E802E3">
        <w:rPr>
          <w:rFonts w:ascii="Times New Roman" w:hAnsi="Times New Roman" w:cs="Times New Roman"/>
          <w:sz w:val="24"/>
          <w:szCs w:val="24"/>
        </w:rPr>
        <w:t>eek</w:t>
      </w:r>
      <w:r w:rsidR="0011436C">
        <w:rPr>
          <w:rFonts w:ascii="Times New Roman" w:hAnsi="Times New Roman" w:cs="Times New Roman"/>
          <w:sz w:val="24"/>
          <w:szCs w:val="24"/>
        </w:rPr>
        <w:t xml:space="preserve"> zowel een positieve samenhang te zijn tussen koelbloedig temperament en het nastreven van instrumentele doelen (</w:t>
      </w:r>
      <w:r w:rsidR="0011436C" w:rsidRPr="004254F9">
        <w:rPr>
          <w:rFonts w:ascii="Times New Roman" w:hAnsi="Times New Roman" w:cs="Times New Roman"/>
          <w:i/>
          <w:iCs/>
          <w:sz w:val="24"/>
          <w:szCs w:val="24"/>
        </w:rPr>
        <w:t>B</w:t>
      </w:r>
      <w:r w:rsidR="0011436C" w:rsidRPr="004254F9">
        <w:rPr>
          <w:rFonts w:ascii="Times New Roman" w:hAnsi="Times New Roman" w:cs="Times New Roman"/>
          <w:sz w:val="24"/>
          <w:szCs w:val="24"/>
        </w:rPr>
        <w:t xml:space="preserve"> =</w:t>
      </w:r>
      <w:r w:rsidR="0011436C">
        <w:rPr>
          <w:rFonts w:ascii="Times New Roman" w:hAnsi="Times New Roman" w:cs="Times New Roman"/>
          <w:sz w:val="24"/>
          <w:szCs w:val="24"/>
        </w:rPr>
        <w:t xml:space="preserve"> .35</w:t>
      </w:r>
      <w:r w:rsidR="0011436C" w:rsidRPr="004254F9">
        <w:rPr>
          <w:rFonts w:ascii="Times New Roman" w:hAnsi="Times New Roman" w:cs="Times New Roman"/>
          <w:sz w:val="24"/>
          <w:szCs w:val="24"/>
        </w:rPr>
        <w:t xml:space="preserve">, </w:t>
      </w:r>
      <w:r w:rsidR="0011436C" w:rsidRPr="004254F9">
        <w:rPr>
          <w:rFonts w:ascii="Times New Roman" w:hAnsi="Times New Roman" w:cs="Times New Roman"/>
          <w:i/>
          <w:iCs/>
          <w:sz w:val="24"/>
          <w:szCs w:val="24"/>
        </w:rPr>
        <w:t>SE</w:t>
      </w:r>
      <w:r w:rsidR="0011436C" w:rsidRPr="004254F9">
        <w:rPr>
          <w:rFonts w:ascii="Times New Roman" w:hAnsi="Times New Roman" w:cs="Times New Roman"/>
          <w:sz w:val="24"/>
          <w:szCs w:val="24"/>
        </w:rPr>
        <w:t xml:space="preserve"> = </w:t>
      </w:r>
      <w:r w:rsidR="0011436C">
        <w:rPr>
          <w:rFonts w:ascii="Times New Roman" w:hAnsi="Times New Roman" w:cs="Times New Roman"/>
          <w:sz w:val="24"/>
          <w:szCs w:val="24"/>
        </w:rPr>
        <w:t>.12</w:t>
      </w:r>
      <w:r w:rsidR="0011436C" w:rsidRPr="004254F9">
        <w:rPr>
          <w:rFonts w:ascii="Times New Roman" w:hAnsi="Times New Roman" w:cs="Times New Roman"/>
          <w:sz w:val="24"/>
          <w:szCs w:val="24"/>
        </w:rPr>
        <w:t>, BCA 95% CI [</w:t>
      </w:r>
      <w:r w:rsidR="0011436C">
        <w:rPr>
          <w:rFonts w:ascii="Times New Roman" w:hAnsi="Times New Roman" w:cs="Times New Roman"/>
          <w:sz w:val="24"/>
          <w:szCs w:val="24"/>
        </w:rPr>
        <w:t>.11, .59</w:t>
      </w:r>
      <w:r w:rsidR="0011436C" w:rsidRPr="004254F9">
        <w:rPr>
          <w:rFonts w:ascii="Times New Roman" w:hAnsi="Times New Roman" w:cs="Times New Roman"/>
          <w:sz w:val="24"/>
          <w:szCs w:val="24"/>
        </w:rPr>
        <w:t xml:space="preserve">], </w:t>
      </w:r>
      <w:r w:rsidR="0011436C" w:rsidRPr="004254F9">
        <w:rPr>
          <w:rFonts w:ascii="Times New Roman" w:hAnsi="Times New Roman" w:cs="Times New Roman"/>
          <w:i/>
          <w:iCs/>
          <w:sz w:val="24"/>
          <w:szCs w:val="24"/>
        </w:rPr>
        <w:t>p</w:t>
      </w:r>
      <w:r w:rsidR="0011436C">
        <w:rPr>
          <w:rFonts w:ascii="Times New Roman" w:hAnsi="Times New Roman" w:cs="Times New Roman"/>
          <w:i/>
          <w:iCs/>
          <w:sz w:val="24"/>
          <w:szCs w:val="24"/>
        </w:rPr>
        <w:t xml:space="preserve"> </w:t>
      </w:r>
      <w:r w:rsidR="0011436C">
        <w:rPr>
          <w:rFonts w:ascii="Times New Roman" w:hAnsi="Times New Roman" w:cs="Times New Roman"/>
          <w:sz w:val="24"/>
          <w:szCs w:val="24"/>
        </w:rPr>
        <w:t>= .005), als tussen het nastreven van instrumentele doelen en proactieve agressie (</w:t>
      </w:r>
      <w:r w:rsidR="0011436C" w:rsidRPr="004254F9">
        <w:rPr>
          <w:rFonts w:ascii="Times New Roman" w:hAnsi="Times New Roman" w:cs="Times New Roman"/>
          <w:i/>
          <w:iCs/>
          <w:sz w:val="24"/>
          <w:szCs w:val="24"/>
        </w:rPr>
        <w:t>B</w:t>
      </w:r>
      <w:r w:rsidR="0011436C" w:rsidRPr="004254F9">
        <w:rPr>
          <w:rFonts w:ascii="Times New Roman" w:hAnsi="Times New Roman" w:cs="Times New Roman"/>
          <w:sz w:val="24"/>
          <w:szCs w:val="24"/>
        </w:rPr>
        <w:t xml:space="preserve"> =</w:t>
      </w:r>
      <w:r w:rsidR="0011436C">
        <w:rPr>
          <w:rFonts w:ascii="Times New Roman" w:hAnsi="Times New Roman" w:cs="Times New Roman"/>
          <w:sz w:val="24"/>
          <w:szCs w:val="24"/>
        </w:rPr>
        <w:t xml:space="preserve"> .28</w:t>
      </w:r>
      <w:r w:rsidR="0011436C" w:rsidRPr="004254F9">
        <w:rPr>
          <w:rFonts w:ascii="Times New Roman" w:hAnsi="Times New Roman" w:cs="Times New Roman"/>
          <w:sz w:val="24"/>
          <w:szCs w:val="24"/>
        </w:rPr>
        <w:t xml:space="preserve">, </w:t>
      </w:r>
      <w:r w:rsidR="0011436C" w:rsidRPr="004254F9">
        <w:rPr>
          <w:rFonts w:ascii="Times New Roman" w:hAnsi="Times New Roman" w:cs="Times New Roman"/>
          <w:i/>
          <w:iCs/>
          <w:sz w:val="24"/>
          <w:szCs w:val="24"/>
        </w:rPr>
        <w:t>SE</w:t>
      </w:r>
      <w:r w:rsidR="0011436C" w:rsidRPr="004254F9">
        <w:rPr>
          <w:rFonts w:ascii="Times New Roman" w:hAnsi="Times New Roman" w:cs="Times New Roman"/>
          <w:sz w:val="24"/>
          <w:szCs w:val="24"/>
        </w:rPr>
        <w:t xml:space="preserve"> = </w:t>
      </w:r>
      <w:r w:rsidR="0011436C">
        <w:rPr>
          <w:rFonts w:ascii="Times New Roman" w:hAnsi="Times New Roman" w:cs="Times New Roman"/>
          <w:sz w:val="24"/>
          <w:szCs w:val="24"/>
        </w:rPr>
        <w:t>.09</w:t>
      </w:r>
      <w:r w:rsidR="0011436C" w:rsidRPr="004254F9">
        <w:rPr>
          <w:rFonts w:ascii="Times New Roman" w:hAnsi="Times New Roman" w:cs="Times New Roman"/>
          <w:sz w:val="24"/>
          <w:szCs w:val="24"/>
        </w:rPr>
        <w:t>, BCA 95% CI [</w:t>
      </w:r>
      <w:r w:rsidR="0011436C">
        <w:rPr>
          <w:rFonts w:ascii="Times New Roman" w:hAnsi="Times New Roman" w:cs="Times New Roman"/>
          <w:sz w:val="24"/>
          <w:szCs w:val="24"/>
        </w:rPr>
        <w:t>.11, .44</w:t>
      </w:r>
      <w:r w:rsidR="0011436C" w:rsidRPr="004254F9">
        <w:rPr>
          <w:rFonts w:ascii="Times New Roman" w:hAnsi="Times New Roman" w:cs="Times New Roman"/>
          <w:sz w:val="24"/>
          <w:szCs w:val="24"/>
        </w:rPr>
        <w:t xml:space="preserve">], </w:t>
      </w:r>
      <w:r w:rsidR="0011436C" w:rsidRPr="004254F9">
        <w:rPr>
          <w:rFonts w:ascii="Times New Roman" w:hAnsi="Times New Roman" w:cs="Times New Roman"/>
          <w:i/>
          <w:iCs/>
          <w:sz w:val="24"/>
          <w:szCs w:val="24"/>
        </w:rPr>
        <w:t>p</w:t>
      </w:r>
      <w:r w:rsidR="0011436C">
        <w:rPr>
          <w:rFonts w:ascii="Times New Roman" w:hAnsi="Times New Roman" w:cs="Times New Roman"/>
          <w:i/>
          <w:iCs/>
          <w:sz w:val="24"/>
          <w:szCs w:val="24"/>
        </w:rPr>
        <w:t xml:space="preserve"> </w:t>
      </w:r>
      <w:r w:rsidR="0011436C">
        <w:rPr>
          <w:rFonts w:ascii="Times New Roman" w:hAnsi="Times New Roman" w:cs="Times New Roman"/>
          <w:sz w:val="24"/>
          <w:szCs w:val="24"/>
        </w:rPr>
        <w:t>= .002).</w:t>
      </w:r>
      <w:r w:rsidR="0011436C">
        <w:rPr>
          <w:rFonts w:ascii="Times New Roman" w:hAnsi="Times New Roman" w:cs="Times New Roman"/>
          <w:b/>
          <w:bCs/>
          <w:sz w:val="24"/>
          <w:szCs w:val="24"/>
        </w:rPr>
        <w:t xml:space="preserve"> </w:t>
      </w:r>
      <w:r w:rsidR="0090070B">
        <w:rPr>
          <w:rFonts w:ascii="Times New Roman" w:hAnsi="Times New Roman" w:cs="Times New Roman"/>
          <w:sz w:val="24"/>
          <w:szCs w:val="24"/>
        </w:rPr>
        <w:t>De mediatie</w:t>
      </w:r>
      <w:r w:rsidR="00171F4C">
        <w:rPr>
          <w:rFonts w:ascii="Times New Roman" w:hAnsi="Times New Roman" w:cs="Times New Roman"/>
          <w:sz w:val="24"/>
          <w:szCs w:val="24"/>
        </w:rPr>
        <w:t>-</w:t>
      </w:r>
      <w:r w:rsidR="0090070B">
        <w:rPr>
          <w:rFonts w:ascii="Times New Roman" w:hAnsi="Times New Roman" w:cs="Times New Roman"/>
          <w:sz w:val="24"/>
          <w:szCs w:val="24"/>
        </w:rPr>
        <w:t>analyse l</w:t>
      </w:r>
      <w:r w:rsidR="00C853C2">
        <w:rPr>
          <w:rFonts w:ascii="Times New Roman" w:hAnsi="Times New Roman" w:cs="Times New Roman"/>
          <w:sz w:val="24"/>
          <w:szCs w:val="24"/>
        </w:rPr>
        <w:t>aa</w:t>
      </w:r>
      <w:r w:rsidR="0090070B">
        <w:rPr>
          <w:rFonts w:ascii="Times New Roman" w:hAnsi="Times New Roman" w:cs="Times New Roman"/>
          <w:sz w:val="24"/>
          <w:szCs w:val="24"/>
        </w:rPr>
        <w:t xml:space="preserve">t </w:t>
      </w:r>
      <w:r w:rsidR="00772C1A">
        <w:rPr>
          <w:rFonts w:ascii="Times New Roman" w:hAnsi="Times New Roman" w:cs="Times New Roman"/>
          <w:sz w:val="24"/>
          <w:szCs w:val="24"/>
        </w:rPr>
        <w:t xml:space="preserve">een significant indirect effect zien </w:t>
      </w:r>
      <w:r w:rsidR="0075156D">
        <w:rPr>
          <w:rFonts w:ascii="Times New Roman" w:hAnsi="Times New Roman" w:cs="Times New Roman"/>
          <w:sz w:val="24"/>
          <w:szCs w:val="24"/>
        </w:rPr>
        <w:t xml:space="preserve">van </w:t>
      </w:r>
      <w:r w:rsidR="00772C1A">
        <w:rPr>
          <w:rFonts w:ascii="Times New Roman" w:hAnsi="Times New Roman" w:cs="Times New Roman"/>
          <w:sz w:val="24"/>
          <w:szCs w:val="24"/>
        </w:rPr>
        <w:t>koelbloedig temperament op proactieve agressie door het nastreven van instrumentele doelen</w:t>
      </w:r>
      <w:r w:rsidR="0045413A">
        <w:rPr>
          <w:rFonts w:ascii="Times New Roman" w:hAnsi="Times New Roman" w:cs="Times New Roman"/>
          <w:sz w:val="24"/>
          <w:szCs w:val="24"/>
        </w:rPr>
        <w:t xml:space="preserve"> (</w:t>
      </w:r>
      <w:r w:rsidR="0045413A" w:rsidRPr="004254F9">
        <w:rPr>
          <w:rFonts w:ascii="Times New Roman" w:hAnsi="Times New Roman" w:cs="Times New Roman"/>
          <w:i/>
          <w:iCs/>
          <w:sz w:val="24"/>
          <w:szCs w:val="24"/>
        </w:rPr>
        <w:t>B</w:t>
      </w:r>
      <w:r w:rsidR="0045413A" w:rsidRPr="004254F9">
        <w:rPr>
          <w:rFonts w:ascii="Times New Roman" w:hAnsi="Times New Roman" w:cs="Times New Roman"/>
          <w:sz w:val="24"/>
          <w:szCs w:val="24"/>
        </w:rPr>
        <w:t xml:space="preserve"> =</w:t>
      </w:r>
      <w:r w:rsidR="0045413A">
        <w:rPr>
          <w:rFonts w:ascii="Times New Roman" w:hAnsi="Times New Roman" w:cs="Times New Roman"/>
          <w:sz w:val="24"/>
          <w:szCs w:val="24"/>
        </w:rPr>
        <w:t xml:space="preserve"> .10, </w:t>
      </w:r>
      <w:r w:rsidR="0045413A" w:rsidRPr="004254F9">
        <w:rPr>
          <w:rFonts w:ascii="Times New Roman" w:hAnsi="Times New Roman" w:cs="Times New Roman"/>
          <w:sz w:val="24"/>
          <w:szCs w:val="24"/>
        </w:rPr>
        <w:t>BCA 95% CI [</w:t>
      </w:r>
      <w:r w:rsidR="0045413A">
        <w:rPr>
          <w:rFonts w:ascii="Times New Roman" w:hAnsi="Times New Roman" w:cs="Times New Roman"/>
          <w:sz w:val="24"/>
          <w:szCs w:val="24"/>
        </w:rPr>
        <w:t>.</w:t>
      </w:r>
      <w:r w:rsidR="00860C62">
        <w:rPr>
          <w:rFonts w:ascii="Times New Roman" w:hAnsi="Times New Roman" w:cs="Times New Roman"/>
          <w:sz w:val="24"/>
          <w:szCs w:val="24"/>
        </w:rPr>
        <w:t>01</w:t>
      </w:r>
      <w:r w:rsidR="0045413A">
        <w:rPr>
          <w:rFonts w:ascii="Times New Roman" w:hAnsi="Times New Roman" w:cs="Times New Roman"/>
          <w:sz w:val="24"/>
          <w:szCs w:val="24"/>
        </w:rPr>
        <w:t>, .</w:t>
      </w:r>
      <w:r w:rsidR="00860C62">
        <w:rPr>
          <w:rFonts w:ascii="Times New Roman" w:hAnsi="Times New Roman" w:cs="Times New Roman"/>
          <w:sz w:val="24"/>
          <w:szCs w:val="24"/>
        </w:rPr>
        <w:t>22</w:t>
      </w:r>
      <w:r w:rsidR="0045413A">
        <w:rPr>
          <w:rFonts w:ascii="Times New Roman" w:hAnsi="Times New Roman" w:cs="Times New Roman"/>
          <w:sz w:val="24"/>
          <w:szCs w:val="24"/>
        </w:rPr>
        <w:t>]).</w:t>
      </w:r>
      <w:r w:rsidR="00860C62">
        <w:rPr>
          <w:rFonts w:ascii="Times New Roman" w:hAnsi="Times New Roman" w:cs="Times New Roman"/>
          <w:sz w:val="24"/>
          <w:szCs w:val="24"/>
        </w:rPr>
        <w:t xml:space="preserve"> </w:t>
      </w:r>
      <w:r w:rsidR="00E36489">
        <w:rPr>
          <w:rFonts w:ascii="Times New Roman" w:hAnsi="Times New Roman" w:cs="Times New Roman"/>
          <w:sz w:val="24"/>
          <w:szCs w:val="24"/>
        </w:rPr>
        <w:t xml:space="preserve">Daarnaast </w:t>
      </w:r>
      <w:r w:rsidR="00E36489" w:rsidRPr="00E802E3">
        <w:rPr>
          <w:rFonts w:ascii="Times New Roman" w:hAnsi="Times New Roman" w:cs="Times New Roman"/>
          <w:sz w:val="24"/>
          <w:szCs w:val="24"/>
        </w:rPr>
        <w:t>bl</w:t>
      </w:r>
      <w:r w:rsidR="00E802E3" w:rsidRPr="00E802E3">
        <w:rPr>
          <w:rFonts w:ascii="Times New Roman" w:hAnsi="Times New Roman" w:cs="Times New Roman"/>
          <w:sz w:val="24"/>
          <w:szCs w:val="24"/>
        </w:rPr>
        <w:t>eef</w:t>
      </w:r>
      <w:r w:rsidR="00E802E3">
        <w:rPr>
          <w:rFonts w:ascii="Times New Roman" w:hAnsi="Times New Roman" w:cs="Times New Roman"/>
          <w:sz w:val="24"/>
          <w:szCs w:val="24"/>
        </w:rPr>
        <w:t xml:space="preserve"> </w:t>
      </w:r>
      <w:r w:rsidR="00E36489">
        <w:rPr>
          <w:rFonts w:ascii="Times New Roman" w:hAnsi="Times New Roman" w:cs="Times New Roman"/>
          <w:sz w:val="24"/>
          <w:szCs w:val="24"/>
        </w:rPr>
        <w:t>de positieve samenhang tussen koelbloedig temperament en proactieve agressie bestaan met het nastreven van instrumentele doelen in het model (</w:t>
      </w:r>
      <w:r w:rsidR="00E36489" w:rsidRPr="004254F9">
        <w:rPr>
          <w:rFonts w:ascii="Times New Roman" w:hAnsi="Times New Roman" w:cs="Times New Roman"/>
          <w:i/>
          <w:iCs/>
          <w:sz w:val="24"/>
          <w:szCs w:val="24"/>
        </w:rPr>
        <w:t>B</w:t>
      </w:r>
      <w:r w:rsidR="00E36489" w:rsidRPr="004254F9">
        <w:rPr>
          <w:rFonts w:ascii="Times New Roman" w:hAnsi="Times New Roman" w:cs="Times New Roman"/>
          <w:sz w:val="24"/>
          <w:szCs w:val="24"/>
        </w:rPr>
        <w:t xml:space="preserve"> =</w:t>
      </w:r>
      <w:r w:rsidR="00E36489">
        <w:rPr>
          <w:rFonts w:ascii="Times New Roman" w:hAnsi="Times New Roman" w:cs="Times New Roman"/>
          <w:sz w:val="24"/>
          <w:szCs w:val="24"/>
        </w:rPr>
        <w:t xml:space="preserve"> .29</w:t>
      </w:r>
      <w:r w:rsidR="00E36489" w:rsidRPr="004254F9">
        <w:rPr>
          <w:rFonts w:ascii="Times New Roman" w:hAnsi="Times New Roman" w:cs="Times New Roman"/>
          <w:sz w:val="24"/>
          <w:szCs w:val="24"/>
        </w:rPr>
        <w:t xml:space="preserve">, </w:t>
      </w:r>
      <w:r w:rsidR="00E36489" w:rsidRPr="004254F9">
        <w:rPr>
          <w:rFonts w:ascii="Times New Roman" w:hAnsi="Times New Roman" w:cs="Times New Roman"/>
          <w:i/>
          <w:iCs/>
          <w:sz w:val="24"/>
          <w:szCs w:val="24"/>
        </w:rPr>
        <w:t>SE</w:t>
      </w:r>
      <w:r w:rsidR="00E36489" w:rsidRPr="004254F9">
        <w:rPr>
          <w:rFonts w:ascii="Times New Roman" w:hAnsi="Times New Roman" w:cs="Times New Roman"/>
          <w:sz w:val="24"/>
          <w:szCs w:val="24"/>
        </w:rPr>
        <w:t xml:space="preserve"> = </w:t>
      </w:r>
      <w:r w:rsidR="00E36489">
        <w:rPr>
          <w:rFonts w:ascii="Times New Roman" w:hAnsi="Times New Roman" w:cs="Times New Roman"/>
          <w:sz w:val="24"/>
          <w:szCs w:val="24"/>
        </w:rPr>
        <w:t>.13</w:t>
      </w:r>
      <w:r w:rsidR="00E36489" w:rsidRPr="004254F9">
        <w:rPr>
          <w:rFonts w:ascii="Times New Roman" w:hAnsi="Times New Roman" w:cs="Times New Roman"/>
          <w:sz w:val="24"/>
          <w:szCs w:val="24"/>
        </w:rPr>
        <w:t>, BCA 95% CI [</w:t>
      </w:r>
      <w:r w:rsidR="00E36489">
        <w:rPr>
          <w:rFonts w:ascii="Times New Roman" w:hAnsi="Times New Roman" w:cs="Times New Roman"/>
          <w:sz w:val="24"/>
          <w:szCs w:val="24"/>
        </w:rPr>
        <w:t>.03, .56</w:t>
      </w:r>
      <w:r w:rsidR="00E36489" w:rsidRPr="004254F9">
        <w:rPr>
          <w:rFonts w:ascii="Times New Roman" w:hAnsi="Times New Roman" w:cs="Times New Roman"/>
          <w:sz w:val="24"/>
          <w:szCs w:val="24"/>
        </w:rPr>
        <w:t xml:space="preserve">], </w:t>
      </w:r>
      <w:r w:rsidR="00E36489" w:rsidRPr="004254F9">
        <w:rPr>
          <w:rFonts w:ascii="Times New Roman" w:hAnsi="Times New Roman" w:cs="Times New Roman"/>
          <w:i/>
          <w:iCs/>
          <w:sz w:val="24"/>
          <w:szCs w:val="24"/>
        </w:rPr>
        <w:t>p</w:t>
      </w:r>
      <w:r w:rsidR="00E36489">
        <w:rPr>
          <w:rFonts w:ascii="Times New Roman" w:hAnsi="Times New Roman" w:cs="Times New Roman"/>
          <w:i/>
          <w:iCs/>
          <w:sz w:val="24"/>
          <w:szCs w:val="24"/>
        </w:rPr>
        <w:t xml:space="preserve"> </w:t>
      </w:r>
      <w:r w:rsidR="00E36489">
        <w:rPr>
          <w:rFonts w:ascii="Times New Roman" w:hAnsi="Times New Roman" w:cs="Times New Roman"/>
          <w:sz w:val="24"/>
          <w:szCs w:val="24"/>
        </w:rPr>
        <w:t>= .031).</w:t>
      </w:r>
      <w:r>
        <w:rPr>
          <w:rFonts w:ascii="Times New Roman" w:hAnsi="Times New Roman" w:cs="Times New Roman"/>
          <w:sz w:val="24"/>
          <w:szCs w:val="24"/>
        </w:rPr>
        <w:t xml:space="preserve"> </w:t>
      </w:r>
      <w:r w:rsidR="0011436C" w:rsidRPr="00493B55">
        <w:rPr>
          <w:rFonts w:ascii="Times New Roman" w:hAnsi="Times New Roman" w:cs="Times New Roman"/>
          <w:sz w:val="24"/>
          <w:szCs w:val="24"/>
        </w:rPr>
        <w:t>Uit deze analyse bl</w:t>
      </w:r>
      <w:r w:rsidR="00FB46A3">
        <w:rPr>
          <w:rFonts w:ascii="Times New Roman" w:hAnsi="Times New Roman" w:cs="Times New Roman"/>
          <w:sz w:val="24"/>
          <w:szCs w:val="24"/>
        </w:rPr>
        <w:t>eek</w:t>
      </w:r>
      <w:r w:rsidR="0011436C" w:rsidRPr="00493B55">
        <w:rPr>
          <w:rFonts w:ascii="Times New Roman" w:hAnsi="Times New Roman" w:cs="Times New Roman"/>
          <w:sz w:val="24"/>
          <w:szCs w:val="24"/>
        </w:rPr>
        <w:t xml:space="preserve"> dus dat</w:t>
      </w:r>
      <w:r w:rsidR="0011436C">
        <w:rPr>
          <w:rFonts w:ascii="Times New Roman" w:hAnsi="Times New Roman" w:cs="Times New Roman"/>
          <w:sz w:val="24"/>
          <w:szCs w:val="24"/>
        </w:rPr>
        <w:t xml:space="preserve"> er sprake is van een partiële mediatie van het nastreven van instrumentele doelen op de relatie tussen koelbloedig temperament en proactieve agressie. </w:t>
      </w:r>
    </w:p>
    <w:p w14:paraId="20D2BFB7" w14:textId="5528C1D6" w:rsidR="003D3501" w:rsidRPr="00690024" w:rsidRDefault="003D3501" w:rsidP="00B4480D">
      <w:pPr>
        <w:spacing w:after="0" w:line="480" w:lineRule="auto"/>
        <w:rPr>
          <w:rFonts w:ascii="Times New Roman" w:hAnsi="Times New Roman" w:cs="Times New Roman"/>
          <w:b/>
          <w:bCs/>
          <w:sz w:val="24"/>
          <w:szCs w:val="24"/>
        </w:rPr>
      </w:pPr>
      <w:r w:rsidRPr="00690024">
        <w:rPr>
          <w:rFonts w:ascii="Times New Roman" w:hAnsi="Times New Roman" w:cs="Times New Roman"/>
          <w:b/>
          <w:bCs/>
          <w:sz w:val="24"/>
          <w:szCs w:val="24"/>
        </w:rPr>
        <w:lastRenderedPageBreak/>
        <w:t xml:space="preserve">Figuur </w:t>
      </w:r>
      <w:r>
        <w:rPr>
          <w:rFonts w:ascii="Times New Roman" w:hAnsi="Times New Roman" w:cs="Times New Roman"/>
          <w:b/>
          <w:bCs/>
          <w:sz w:val="24"/>
          <w:szCs w:val="24"/>
        </w:rPr>
        <w:t>2</w:t>
      </w:r>
      <w:r w:rsidRPr="00690024">
        <w:rPr>
          <w:rFonts w:ascii="Times New Roman" w:hAnsi="Times New Roman" w:cs="Times New Roman"/>
          <w:b/>
          <w:bCs/>
          <w:sz w:val="24"/>
          <w:szCs w:val="24"/>
        </w:rPr>
        <w:t xml:space="preserve">. </w:t>
      </w:r>
    </w:p>
    <w:p w14:paraId="50118C3F" w14:textId="4369DCA3" w:rsidR="003D3501" w:rsidRDefault="003D3501" w:rsidP="00B4480D">
      <w:pPr>
        <w:spacing w:after="0" w:line="480" w:lineRule="auto"/>
        <w:rPr>
          <w:rFonts w:ascii="Times New Roman" w:hAnsi="Times New Roman" w:cs="Times New Roman"/>
          <w:i/>
          <w:iCs/>
          <w:sz w:val="24"/>
          <w:szCs w:val="24"/>
        </w:rPr>
      </w:pPr>
      <w:r w:rsidRPr="00690024">
        <w:rPr>
          <w:rFonts w:ascii="Times New Roman" w:hAnsi="Times New Roman" w:cs="Times New Roman"/>
          <w:i/>
          <w:iCs/>
          <w:sz w:val="24"/>
          <w:szCs w:val="24"/>
        </w:rPr>
        <w:t xml:space="preserve">Visueel model </w:t>
      </w:r>
      <w:r>
        <w:rPr>
          <w:rFonts w:ascii="Times New Roman" w:hAnsi="Times New Roman" w:cs="Times New Roman"/>
          <w:i/>
          <w:iCs/>
          <w:sz w:val="24"/>
          <w:szCs w:val="24"/>
        </w:rPr>
        <w:t xml:space="preserve">van de </w:t>
      </w:r>
      <w:r w:rsidRPr="00690024">
        <w:rPr>
          <w:rFonts w:ascii="Times New Roman" w:hAnsi="Times New Roman" w:cs="Times New Roman"/>
          <w:i/>
          <w:iCs/>
          <w:sz w:val="24"/>
          <w:szCs w:val="24"/>
        </w:rPr>
        <w:t>mediatie-analyse</w:t>
      </w:r>
      <w:r>
        <w:rPr>
          <w:rFonts w:ascii="Times New Roman" w:hAnsi="Times New Roman" w:cs="Times New Roman"/>
          <w:i/>
          <w:iCs/>
          <w:sz w:val="24"/>
          <w:szCs w:val="24"/>
        </w:rPr>
        <w:t xml:space="preserve"> hypothese 1</w:t>
      </w:r>
    </w:p>
    <w:p w14:paraId="17170377" w14:textId="77777777" w:rsidR="009B015E" w:rsidRDefault="009B015E" w:rsidP="009B015E">
      <w:r>
        <w:rPr>
          <w:noProof/>
        </w:rPr>
        <mc:AlternateContent>
          <mc:Choice Requires="wps">
            <w:drawing>
              <wp:anchor distT="0" distB="0" distL="114300" distR="114300" simplePos="0" relativeHeight="251658264" behindDoc="0" locked="0" layoutInCell="1" allowOverlap="1" wp14:anchorId="79D816ED" wp14:editId="71F47795">
                <wp:simplePos x="0" y="0"/>
                <wp:positionH relativeFrom="column">
                  <wp:posOffset>2342169</wp:posOffset>
                </wp:positionH>
                <wp:positionV relativeFrom="paragraph">
                  <wp:posOffset>99002</wp:posOffset>
                </wp:positionV>
                <wp:extent cx="1278008" cy="320040"/>
                <wp:effectExtent l="0" t="0" r="0" b="0"/>
                <wp:wrapNone/>
                <wp:docPr id="1126680020" name="Tekstvak 37"/>
                <wp:cNvGraphicFramePr/>
                <a:graphic xmlns:a="http://schemas.openxmlformats.org/drawingml/2006/main">
                  <a:graphicData uri="http://schemas.microsoft.com/office/word/2010/wordprocessingShape">
                    <wps:wsp>
                      <wps:cNvSpPr txBox="1"/>
                      <wps:spPr>
                        <a:xfrm>
                          <a:off x="0" y="0"/>
                          <a:ext cx="1278008" cy="320040"/>
                        </a:xfrm>
                        <a:prstGeom prst="rect">
                          <a:avLst/>
                        </a:prstGeom>
                        <a:noFill/>
                      </wps:spPr>
                      <wps:txbx>
                        <w:txbxContent>
                          <w:p w14:paraId="79E7A76A" w14:textId="77777777" w:rsidR="009B015E" w:rsidRPr="009834C6" w:rsidRDefault="009B015E" w:rsidP="009B015E">
                            <w:pPr>
                              <w:rPr>
                                <w:rFonts w:ascii="Times New Roman" w:eastAsia="Aptos" w:hAnsi="Times New Roman" w:cs="Times New Roman"/>
                                <w:i/>
                                <w:iCs/>
                                <w:color w:val="000000" w:themeColor="text1"/>
                                <w:kern w:val="24"/>
                                <w:sz w:val="24"/>
                                <w:szCs w:val="24"/>
                                <w14:ligatures w14:val="none"/>
                              </w:rPr>
                            </w:pPr>
                            <w:r w:rsidRPr="009834C6">
                              <w:rPr>
                                <w:rFonts w:ascii="Times New Roman" w:eastAsia="Aptos" w:hAnsi="Times New Roman" w:cs="Times New Roman"/>
                                <w:i/>
                                <w:iCs/>
                                <w:color w:val="000000" w:themeColor="text1"/>
                                <w:kern w:val="24"/>
                                <w:sz w:val="24"/>
                                <w:szCs w:val="24"/>
                              </w:rPr>
                              <w:t xml:space="preserve">B </w:t>
                            </w:r>
                            <w:r w:rsidRPr="009834C6">
                              <w:rPr>
                                <w:rFonts w:ascii="Times New Roman" w:eastAsia="Aptos" w:hAnsi="Times New Roman" w:cs="Times New Roman"/>
                                <w:color w:val="000000" w:themeColor="text1"/>
                                <w:kern w:val="24"/>
                                <w:sz w:val="24"/>
                                <w:szCs w:val="24"/>
                              </w:rPr>
                              <w:t>= .32;</w:t>
                            </w:r>
                            <w:r w:rsidRPr="009834C6">
                              <w:rPr>
                                <w:rFonts w:ascii="Times New Roman" w:eastAsia="Aptos" w:hAnsi="Times New Roman" w:cs="Times New Roman"/>
                                <w:i/>
                                <w:iCs/>
                                <w:color w:val="000000" w:themeColor="text1"/>
                                <w:kern w:val="24"/>
                                <w:sz w:val="24"/>
                                <w:szCs w:val="24"/>
                              </w:rPr>
                              <w:t xml:space="preserve"> p </w:t>
                            </w:r>
                            <w:r w:rsidRPr="009834C6">
                              <w:rPr>
                                <w:rFonts w:ascii="Times New Roman" w:eastAsia="Aptos" w:hAnsi="Times New Roman" w:cs="Times New Roman"/>
                                <w:color w:val="000000" w:themeColor="text1"/>
                                <w:kern w:val="24"/>
                                <w:sz w:val="24"/>
                                <w:szCs w:val="24"/>
                              </w:rPr>
                              <w:t>&lt; .001</w:t>
                            </w:r>
                          </w:p>
                        </w:txbxContent>
                      </wps:txbx>
                      <wps:bodyPr wrap="square" rtlCol="0">
                        <a:noAutofit/>
                      </wps:bodyPr>
                    </wps:wsp>
                  </a:graphicData>
                </a:graphic>
                <wp14:sizeRelH relativeFrom="margin">
                  <wp14:pctWidth>0</wp14:pctWidth>
                </wp14:sizeRelH>
              </wp:anchor>
            </w:drawing>
          </mc:Choice>
          <mc:Fallback>
            <w:pict>
              <v:shape w14:anchorId="79D816ED" id="Tekstvak 37" o:spid="_x0000_s1033" type="#_x0000_t202" style="position:absolute;margin-left:184.4pt;margin-top:7.8pt;width:100.65pt;height:25.2pt;z-index:251658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FgA9gwEAAPACAAAOAAAAZHJzL2Uyb0RvYy54bWysUk1v2zAMvRfofxB0X+xkxVoYcYptRXcZ&#10;2gJtf4AiS7EAS1RJJXb+/SglTYruNuyiD5J6fHxPy9vJD2JnkByEVs5ntRQmaOhc2LTy9eX+y40U&#10;lFTo1ADBtHJvSN6uLi+WY2zMAnoYOoOCQQI1Y2xln1Jsqop0b7yiGUQTOGkBvUp8xU3VoRoZ3Q/V&#10;oq6/VSNgFxG0IeLo3SEpVwXfWqPTo7VkkhhaydxSWbGs67xWq6VqNqhi7/SRhvoHFl65wE1PUHcq&#10;KbFF9xeUdxqBwKaZBl+BtU6bMgNPM68/TfPcq2jKLCwOxZNM9P9g9cPuOT6hSNMPmNjALMgYqSEO&#10;5nkmiz7vzFRwniXcn2QzUxI6P1pc39Q1G60595VduSq6VufXESn9MuBFPrQS2Zailtr9psQdufS9&#10;JDcLcO+GIcfPVPIpTetJuK6V1+8019Dtmf3IBraS3rYKjRSYhp9Q/D6Afd8msK70ySiHN0dwlrW0&#10;P36B7NvHe6k6f9TVHwAAAP//AwBQSwMEFAAGAAgAAAAhAFJK1LfdAAAACQEAAA8AAABkcnMvZG93&#10;bnJldi54bWxMj8FOwzAQRO9I/IO1lbhRu0DcksapEIgrqKUgcXPjbRIRr6PYbcLfs5zgOJrRzJti&#10;M/lOnHGIbSADi7kCgVQF11JtYP/2fL0CEZMlZ7tAaOAbI2zKy4vC5i6MtMXzLtWCSyjm1kCTUp9L&#10;GasGvY3z0COxdwyDt4nlUEs32JHLfSdvlNLS25Z4obE9PjZYfe1O3sD7y/Hz40691k8+68cwKUn+&#10;XhpzNZse1iASTukvDL/4jA4lMx3CiVwUnYFbvWL0xEamQXAgW6oFiIMBrRXIspD/H5Q/AAAA//8D&#10;AFBLAQItABQABgAIAAAAIQC2gziS/gAAAOEBAAATAAAAAAAAAAAAAAAAAAAAAABbQ29udGVudF9U&#10;eXBlc10ueG1sUEsBAi0AFAAGAAgAAAAhADj9If/WAAAAlAEAAAsAAAAAAAAAAAAAAAAALwEAAF9y&#10;ZWxzLy5yZWxzUEsBAi0AFAAGAAgAAAAhAM4WAD2DAQAA8AIAAA4AAAAAAAAAAAAAAAAALgIAAGRy&#10;cy9lMm9Eb2MueG1sUEsBAi0AFAAGAAgAAAAhAFJK1LfdAAAACQEAAA8AAAAAAAAAAAAAAAAA3QMA&#10;AGRycy9kb3ducmV2LnhtbFBLBQYAAAAABAAEAPMAAADnBAAAAAA=&#10;" filled="f" stroked="f">
                <v:textbox>
                  <w:txbxContent>
                    <w:p w14:paraId="79E7A76A" w14:textId="77777777" w:rsidR="009B015E" w:rsidRPr="009834C6" w:rsidRDefault="009B015E" w:rsidP="009B015E">
                      <w:pPr>
                        <w:rPr>
                          <w:rFonts w:ascii="Times New Roman" w:eastAsia="Aptos" w:hAnsi="Times New Roman" w:cs="Times New Roman"/>
                          <w:i/>
                          <w:iCs/>
                          <w:color w:val="000000" w:themeColor="text1"/>
                          <w:kern w:val="24"/>
                          <w:sz w:val="24"/>
                          <w:szCs w:val="24"/>
                          <w14:ligatures w14:val="none"/>
                        </w:rPr>
                      </w:pPr>
                      <w:r w:rsidRPr="009834C6">
                        <w:rPr>
                          <w:rFonts w:ascii="Times New Roman" w:eastAsia="Aptos" w:hAnsi="Times New Roman" w:cs="Times New Roman"/>
                          <w:i/>
                          <w:iCs/>
                          <w:color w:val="000000" w:themeColor="text1"/>
                          <w:kern w:val="24"/>
                          <w:sz w:val="24"/>
                          <w:szCs w:val="24"/>
                        </w:rPr>
                        <w:t xml:space="preserve">B </w:t>
                      </w:r>
                      <w:r w:rsidRPr="009834C6">
                        <w:rPr>
                          <w:rFonts w:ascii="Times New Roman" w:eastAsia="Aptos" w:hAnsi="Times New Roman" w:cs="Times New Roman"/>
                          <w:color w:val="000000" w:themeColor="text1"/>
                          <w:kern w:val="24"/>
                          <w:sz w:val="24"/>
                          <w:szCs w:val="24"/>
                        </w:rPr>
                        <w:t>= .32;</w:t>
                      </w:r>
                      <w:r w:rsidRPr="009834C6">
                        <w:rPr>
                          <w:rFonts w:ascii="Times New Roman" w:eastAsia="Aptos" w:hAnsi="Times New Roman" w:cs="Times New Roman"/>
                          <w:i/>
                          <w:iCs/>
                          <w:color w:val="000000" w:themeColor="text1"/>
                          <w:kern w:val="24"/>
                          <w:sz w:val="24"/>
                          <w:szCs w:val="24"/>
                        </w:rPr>
                        <w:t xml:space="preserve"> p </w:t>
                      </w:r>
                      <w:r w:rsidRPr="009834C6">
                        <w:rPr>
                          <w:rFonts w:ascii="Times New Roman" w:eastAsia="Aptos" w:hAnsi="Times New Roman" w:cs="Times New Roman"/>
                          <w:color w:val="000000" w:themeColor="text1"/>
                          <w:kern w:val="24"/>
                          <w:sz w:val="24"/>
                          <w:szCs w:val="24"/>
                        </w:rPr>
                        <w:t>&lt; .001</w:t>
                      </w:r>
                    </w:p>
                  </w:txbxContent>
                </v:textbox>
              </v:shape>
            </w:pict>
          </mc:Fallback>
        </mc:AlternateContent>
      </w:r>
    </w:p>
    <w:p w14:paraId="68ECA88C" w14:textId="77777777" w:rsidR="009B015E" w:rsidRPr="007A6ADA" w:rsidRDefault="009B015E" w:rsidP="009B015E">
      <w:r>
        <w:rPr>
          <w:noProof/>
        </w:rPr>
        <mc:AlternateContent>
          <mc:Choice Requires="wps">
            <w:drawing>
              <wp:anchor distT="0" distB="0" distL="114300" distR="114300" simplePos="0" relativeHeight="251658260" behindDoc="0" locked="0" layoutInCell="1" allowOverlap="1" wp14:anchorId="4A9C8823" wp14:editId="721F8E0A">
                <wp:simplePos x="0" y="0"/>
                <wp:positionH relativeFrom="column">
                  <wp:posOffset>2830195</wp:posOffset>
                </wp:positionH>
                <wp:positionV relativeFrom="paragraph">
                  <wp:posOffset>141316</wp:posOffset>
                </wp:positionV>
                <wp:extent cx="268047" cy="319090"/>
                <wp:effectExtent l="0" t="0" r="0" b="0"/>
                <wp:wrapNone/>
                <wp:docPr id="440540088" name="Tekstvak 13"/>
                <wp:cNvGraphicFramePr/>
                <a:graphic xmlns:a="http://schemas.openxmlformats.org/drawingml/2006/main">
                  <a:graphicData uri="http://schemas.microsoft.com/office/word/2010/wordprocessingShape">
                    <wps:wsp>
                      <wps:cNvSpPr txBox="1"/>
                      <wps:spPr>
                        <a:xfrm>
                          <a:off x="0" y="0"/>
                          <a:ext cx="268047" cy="319090"/>
                        </a:xfrm>
                        <a:prstGeom prst="rect">
                          <a:avLst/>
                        </a:prstGeom>
                        <a:noFill/>
                      </wps:spPr>
                      <wps:txbx>
                        <w:txbxContent>
                          <w:p w14:paraId="470E743C" w14:textId="77777777" w:rsidR="009B015E" w:rsidRPr="00325D80" w:rsidRDefault="009B015E" w:rsidP="009B015E">
                            <w:pPr>
                              <w:rPr>
                                <w:rFonts w:ascii="Times New Roman" w:hAnsi="Times New Roman" w:cs="Times New Roman"/>
                                <w:color w:val="000000" w:themeColor="text1"/>
                                <w:kern w:val="24"/>
                                <w:sz w:val="24"/>
                                <w:szCs w:val="24"/>
                                <w14:ligatures w14:val="none"/>
                              </w:rPr>
                            </w:pPr>
                            <w:r w:rsidRPr="00325D80">
                              <w:rPr>
                                <w:rFonts w:ascii="Times New Roman" w:hAnsi="Times New Roman" w:cs="Times New Roman"/>
                                <w:color w:val="000000" w:themeColor="text1"/>
                                <w:kern w:val="24"/>
                                <w:sz w:val="24"/>
                                <w:szCs w:val="24"/>
                              </w:rPr>
                              <w:t>c</w:t>
                            </w:r>
                          </w:p>
                        </w:txbxContent>
                      </wps:txbx>
                      <wps:bodyPr wrap="square" rtlCol="0">
                        <a:noAutofit/>
                      </wps:bodyPr>
                    </wps:wsp>
                  </a:graphicData>
                </a:graphic>
              </wp:anchor>
            </w:drawing>
          </mc:Choice>
          <mc:Fallback>
            <w:pict>
              <v:shape w14:anchorId="4A9C8823" id="_x0000_s1034" type="#_x0000_t202" style="position:absolute;margin-left:222.85pt;margin-top:11.15pt;width:21.1pt;height:25.15pt;z-index:2516582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nwLvhAEAAO8CAAAOAAAAZHJzL2Uyb0RvYy54bWysUk1v2zAMvQ/YfxB0X+xkQ5cacYquRXcZ&#10;tgHtfoAiS7EAS1RJJXb+/SglTYr1NvRCSfx4fHzU6mbyg9gbJAehlfNZLYUJGjoXtq388/TwaSkF&#10;JRU6NUAwrTwYkjfrjx9WY2zMAnoYOoOCQQI1Y2xln1Jsqop0b7yiGUQTOGgBvUr8xG3VoRoZ3Q/V&#10;oq6vqhGwiwjaELH3/hiU64JvrdHpl7VkkhhaydxSsVjsJttqvVLNFlXsnT7RUP/BwisXuOkZ6l4l&#10;JXbo3kB5pxEIbJpp8BVY67QpM/A08/qfaR57FU2ZhcWheJaJ3g9W/9w/xt8o0vQNJl5gFmSM1BA7&#10;8zyTRZ9PZio4zhIezrKZKQnNzsXVsv7yVQrNoc/z6/q6yFpdiiNS+m7Ai3xpJfJWilhq/4MSN+TU&#10;l5TcK8CDG4bsvzDJtzRtJuG6Vi5fWG6gOzD5kffXSnreKTRSYBruoKz7CHa7S2Bd6ZNRjjUncFa1&#10;tD/9gLy21++Sdfmn678AAAD//wMAUEsDBBQABgAIAAAAIQDJeUqz3wAAAAkBAAAPAAAAZHJzL2Rv&#10;d25yZXYueG1sTI/LTsMwEEX3SP0Ha5DYUZuQNm3IpEIgtiDKQ2LnxtMkajyOYrcJf193BcvRPbr3&#10;TLGZbCdONPjWMcLdXIEgrpxpuUb4/Hi5XYHwQbPRnWNC+CUPm3J2VejcuJHf6bQNtYgl7HON0ITQ&#10;51L6qiGr/dz1xDHbu8HqEM+hlmbQYyy3nUyUWkqrW44Lje7pqaHqsD1ahK/X/c93qt7qZ7voRzcp&#10;yXYtEW+up8cHEIGm8AfDRT+qQxmddu7IxosOIU0XWUQRkuQeRATSVbYGsUPIkiXIspD/PyjPAAAA&#10;//8DAFBLAQItABQABgAIAAAAIQC2gziS/gAAAOEBAAATAAAAAAAAAAAAAAAAAAAAAABbQ29udGVu&#10;dF9UeXBlc10ueG1sUEsBAi0AFAAGAAgAAAAhADj9If/WAAAAlAEAAAsAAAAAAAAAAAAAAAAALwEA&#10;AF9yZWxzLy5yZWxzUEsBAi0AFAAGAAgAAAAhACyfAu+EAQAA7wIAAA4AAAAAAAAAAAAAAAAALgIA&#10;AGRycy9lMm9Eb2MueG1sUEsBAi0AFAAGAAgAAAAhAMl5SrPfAAAACQEAAA8AAAAAAAAAAAAAAAAA&#10;3gMAAGRycy9kb3ducmV2LnhtbFBLBQYAAAAABAAEAPMAAADqBAAAAAA=&#10;" filled="f" stroked="f">
                <v:textbox>
                  <w:txbxContent>
                    <w:p w14:paraId="470E743C" w14:textId="77777777" w:rsidR="009B015E" w:rsidRPr="00325D80" w:rsidRDefault="009B015E" w:rsidP="009B015E">
                      <w:pPr>
                        <w:rPr>
                          <w:rFonts w:ascii="Times New Roman" w:hAnsi="Times New Roman" w:cs="Times New Roman"/>
                          <w:color w:val="000000" w:themeColor="text1"/>
                          <w:kern w:val="24"/>
                          <w:sz w:val="24"/>
                          <w:szCs w:val="24"/>
                          <w14:ligatures w14:val="none"/>
                        </w:rPr>
                      </w:pPr>
                      <w:r w:rsidRPr="00325D80">
                        <w:rPr>
                          <w:rFonts w:ascii="Times New Roman" w:hAnsi="Times New Roman" w:cs="Times New Roman"/>
                          <w:color w:val="000000" w:themeColor="text1"/>
                          <w:kern w:val="24"/>
                          <w:sz w:val="24"/>
                          <w:szCs w:val="24"/>
                        </w:rPr>
                        <w:t>c</w:t>
                      </w:r>
                    </w:p>
                  </w:txbxContent>
                </v:textbox>
              </v:shape>
            </w:pict>
          </mc:Fallback>
        </mc:AlternateContent>
      </w:r>
    </w:p>
    <w:p w14:paraId="5A0AE52A" w14:textId="77777777" w:rsidR="009B015E" w:rsidRPr="007A6ADA" w:rsidRDefault="009B015E" w:rsidP="009B015E">
      <w:r>
        <w:rPr>
          <w:noProof/>
        </w:rPr>
        <mc:AlternateContent>
          <mc:Choice Requires="wps">
            <w:drawing>
              <wp:anchor distT="45720" distB="45720" distL="114300" distR="114300" simplePos="0" relativeHeight="251658255" behindDoc="0" locked="0" layoutInCell="1" allowOverlap="1" wp14:anchorId="3F9901FB" wp14:editId="6BEDC6D5">
                <wp:simplePos x="0" y="0"/>
                <wp:positionH relativeFrom="column">
                  <wp:posOffset>-53340</wp:posOffset>
                </wp:positionH>
                <wp:positionV relativeFrom="paragraph">
                  <wp:posOffset>177165</wp:posOffset>
                </wp:positionV>
                <wp:extent cx="2250440" cy="327025"/>
                <wp:effectExtent l="57150" t="19050" r="73660" b="111125"/>
                <wp:wrapSquare wrapText="bothSides"/>
                <wp:docPr id="1891466137"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327025"/>
                        </a:xfrm>
                        <a:prstGeom prst="rect">
                          <a:avLst/>
                        </a:prstGeom>
                        <a:solidFill>
                          <a:srgbClr val="FFFFFF"/>
                        </a:solidFill>
                        <a:ln w="9525">
                          <a:solidFill>
                            <a:schemeClr val="tx1"/>
                          </a:solidFill>
                          <a:miter lim="800000"/>
                          <a:headEnd/>
                          <a:tailEnd/>
                        </a:ln>
                        <a:effectLst>
                          <a:outerShdw blurRad="50800" dist="38100" dir="5400000" algn="t" rotWithShape="0">
                            <a:prstClr val="black">
                              <a:alpha val="40000"/>
                            </a:prstClr>
                          </a:outerShdw>
                        </a:effectLst>
                      </wps:spPr>
                      <wps:txbx>
                        <w:txbxContent>
                          <w:p w14:paraId="108DFCD7" w14:textId="77777777" w:rsidR="009B015E" w:rsidRDefault="009B015E" w:rsidP="009B015E">
                            <w:pPr>
                              <w:spacing w:line="480" w:lineRule="auto"/>
                              <w:jc w:val="center"/>
                              <w:rPr>
                                <w:rFonts w:ascii="Times New Roman" w:hAnsi="Times New Roman" w:cs="Times New Roman"/>
                                <w:sz w:val="24"/>
                                <w:szCs w:val="24"/>
                              </w:rPr>
                            </w:pPr>
                            <w:r>
                              <w:rPr>
                                <w:rFonts w:ascii="Times New Roman" w:hAnsi="Times New Roman" w:cs="Times New Roman"/>
                                <w:sz w:val="24"/>
                                <w:szCs w:val="24"/>
                              </w:rPr>
                              <w:t>Emotioneel reactief temperament</w:t>
                            </w:r>
                          </w:p>
                          <w:p w14:paraId="32296BD2" w14:textId="77777777" w:rsidR="009B015E" w:rsidRPr="00672FEF" w:rsidRDefault="009B015E" w:rsidP="009B015E">
                            <w:pPr>
                              <w:spacing w:line="480" w:lineRule="auto"/>
                              <w:jc w:val="center"/>
                              <w:rPr>
                                <w:rFonts w:ascii="Times New Roman" w:hAnsi="Times New Roman" w:cs="Times New Roman"/>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F9901FB" id="_x0000_s1035" type="#_x0000_t202" style="position:absolute;margin-left:-4.2pt;margin-top:13.95pt;width:177.2pt;height:25.75pt;z-index:251658255;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LgOFawIAANkEAAAOAAAAZHJzL2Uyb0RvYy54bWysVE1P3DAQvVfqf7B8L8mG3QIRWUShVJXo&#10;h0qrnh3b2Vg4ntT2bkJ/fceTsGzhVjUHyxM7b+a9eZPzi7GzbKd9MOAqvjjKOdNOgjJuU/Ef32/e&#10;nHIWonBKWHC64g868Iv161fnQ1/qAlqwSnuGIC6UQ1/xNsa+zLIgW92JcAS9dnjYgO9ExNBvMuXF&#10;gOidzYo8f5sN4FXvQeoQ8O31dMjXhN80WsYvTRN0ZLbiWFuk1dNapzVbn4ty40XfGjmXIf6hik4Y&#10;h0n3UNciCrb15gVUZ6SHAE08ktBl0DRGauKAbBb5MzZ3reg1cUFxQr+XKfw/WPl5d9d/9SyO72DE&#10;BhKJ0N+CvA/MwVUr3EZfeg9Dq4XCxIskWTb0oZw/TVKHMiSQevgECpssthEIaGx8l1RBngzRsQEP&#10;e9H1GJnEl0WxypdLPJJ4dlyc5MWKUojy8eveh/hBQ8fSpuIem0roYncbYqpGlI9XUrIA1qgbYy0F&#10;flNfWc92Ag1wQ8+M/tc169hQ8bMV5n4Jkbyo9yBxnCR4lqgzEY1sTVfx0zw9k7WSau+dIptFYey0&#10;x4qtS4k0WRRppAC2CHHXqoHVduu/CVXxVY5gnCmTiB+fLqYA/btaTkmYsBscvMiZh/jTxJY8k0RO&#10;iEmWfeG1FfJ+Es72rZgkIZhZkfk2CbqvhaKDMqn1qdtT3+NYj8xgpWcJJDmhBvWAXsByqOH4b8BN&#10;C/43ZwPOWcXDr63wmjP70aGfzhbU/EjBcnVSIF1/eFIfnggnEYr4TturSMOcyDq4RN81hizxVMns&#10;VpwfojLPehrQw5huPf2R1n8AAAD//wMAUEsDBBQABgAIAAAAIQBy5tMW3wAAAAgBAAAPAAAAZHJz&#10;L2Rvd25yZXYueG1sTI/LTsMwEEX3SPyDNUjsWoc26iONUyFKF6irFhZ05yaTh2qPQ+y25u8ZVrAc&#10;3cecm6+jNeKKg+8cKXgaJyCQSld11Cj4eN+OFiB80FRp4wgVfKOHdXF/l+uscjfa4/UQGsEl5DOt&#10;oA2hz6T0ZYtW+7HrkVir3WB14HNoZDXoG5dbIydJMpNWd8QfWt3jS4vl+XCxjHE0203d7Db11+c0&#10;vkbTv5W7o1KPD/F5BSJgDH9m+MXnDBTMdHIXqrwwCkaLlJ0KJvMlCNan6Yy3nRTMlynIIpf/BxQ/&#10;AAAA//8DAFBLAQItABQABgAIAAAAIQC2gziS/gAAAOEBAAATAAAAAAAAAAAAAAAAAAAAAABbQ29u&#10;dGVudF9UeXBlc10ueG1sUEsBAi0AFAAGAAgAAAAhADj9If/WAAAAlAEAAAsAAAAAAAAAAAAAAAAA&#10;LwEAAF9yZWxzLy5yZWxzUEsBAi0AFAAGAAgAAAAhALQuA4VrAgAA2QQAAA4AAAAAAAAAAAAAAAAA&#10;LgIAAGRycy9lMm9Eb2MueG1sUEsBAi0AFAAGAAgAAAAhAHLm0xbfAAAACAEAAA8AAAAAAAAAAAAA&#10;AAAAxQQAAGRycy9kb3ducmV2LnhtbFBLBQYAAAAABAAEAPMAAADRBQAAAAA=&#10;" strokecolor="black [3213]">
                <v:shadow on="t" color="black" opacity="26214f" origin=",-.5" offset="0,3pt"/>
                <v:textbox>
                  <w:txbxContent>
                    <w:p w14:paraId="108DFCD7" w14:textId="77777777" w:rsidR="009B015E" w:rsidRDefault="009B015E" w:rsidP="009B015E">
                      <w:pPr>
                        <w:spacing w:line="480" w:lineRule="auto"/>
                        <w:jc w:val="center"/>
                        <w:rPr>
                          <w:rFonts w:ascii="Times New Roman" w:hAnsi="Times New Roman" w:cs="Times New Roman"/>
                          <w:sz w:val="24"/>
                          <w:szCs w:val="24"/>
                        </w:rPr>
                      </w:pPr>
                      <w:r>
                        <w:rPr>
                          <w:rFonts w:ascii="Times New Roman" w:hAnsi="Times New Roman" w:cs="Times New Roman"/>
                          <w:sz w:val="24"/>
                          <w:szCs w:val="24"/>
                        </w:rPr>
                        <w:t>Emotioneel reactief temperament</w:t>
                      </w:r>
                    </w:p>
                    <w:p w14:paraId="32296BD2" w14:textId="77777777" w:rsidR="009B015E" w:rsidRPr="00672FEF" w:rsidRDefault="009B015E" w:rsidP="009B015E">
                      <w:pPr>
                        <w:spacing w:line="480" w:lineRule="auto"/>
                        <w:jc w:val="center"/>
                        <w:rPr>
                          <w:rFonts w:ascii="Times New Roman" w:hAnsi="Times New Roman" w:cs="Times New Roman"/>
                          <w:sz w:val="24"/>
                          <w:szCs w:val="24"/>
                        </w:rPr>
                      </w:pPr>
                    </w:p>
                  </w:txbxContent>
                </v:textbox>
                <w10:wrap type="square"/>
              </v:shape>
            </w:pict>
          </mc:Fallback>
        </mc:AlternateContent>
      </w:r>
      <w:r>
        <w:rPr>
          <w:noProof/>
        </w:rPr>
        <mc:AlternateContent>
          <mc:Choice Requires="wps">
            <w:drawing>
              <wp:anchor distT="45720" distB="45720" distL="114300" distR="114300" simplePos="0" relativeHeight="251658254" behindDoc="0" locked="0" layoutInCell="1" allowOverlap="1" wp14:anchorId="1BF1D29E" wp14:editId="2729A6FB">
                <wp:simplePos x="0" y="0"/>
                <wp:positionH relativeFrom="column">
                  <wp:posOffset>3770630</wp:posOffset>
                </wp:positionH>
                <wp:positionV relativeFrom="paragraph">
                  <wp:posOffset>177165</wp:posOffset>
                </wp:positionV>
                <wp:extent cx="2250440" cy="327025"/>
                <wp:effectExtent l="57150" t="19050" r="73660" b="111125"/>
                <wp:wrapSquare wrapText="bothSides"/>
                <wp:docPr id="1276629320"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327025"/>
                        </a:xfrm>
                        <a:prstGeom prst="rect">
                          <a:avLst/>
                        </a:prstGeom>
                        <a:solidFill>
                          <a:srgbClr val="FFFFFF"/>
                        </a:solidFill>
                        <a:ln w="9525">
                          <a:solidFill>
                            <a:schemeClr val="tx1"/>
                          </a:solidFill>
                          <a:miter lim="800000"/>
                          <a:headEnd/>
                          <a:tailEnd/>
                        </a:ln>
                        <a:effectLst>
                          <a:outerShdw blurRad="50800" dist="38100" dir="5400000" algn="t" rotWithShape="0">
                            <a:prstClr val="black">
                              <a:alpha val="40000"/>
                            </a:prstClr>
                          </a:outerShdw>
                        </a:effectLst>
                      </wps:spPr>
                      <wps:txbx>
                        <w:txbxContent>
                          <w:p w14:paraId="7A1A151A" w14:textId="77777777" w:rsidR="009B015E" w:rsidRDefault="009B015E" w:rsidP="009B015E">
                            <w:pPr>
                              <w:spacing w:line="480" w:lineRule="auto"/>
                              <w:jc w:val="center"/>
                              <w:rPr>
                                <w:rFonts w:ascii="Times New Roman" w:hAnsi="Times New Roman" w:cs="Times New Roman"/>
                                <w:sz w:val="24"/>
                                <w:szCs w:val="24"/>
                              </w:rPr>
                            </w:pPr>
                            <w:r>
                              <w:rPr>
                                <w:rFonts w:ascii="Times New Roman" w:hAnsi="Times New Roman" w:cs="Times New Roman"/>
                                <w:sz w:val="24"/>
                                <w:szCs w:val="24"/>
                              </w:rPr>
                              <w:t>Reactieve agressie</w:t>
                            </w:r>
                          </w:p>
                          <w:p w14:paraId="55A88107" w14:textId="77777777" w:rsidR="009B015E" w:rsidRPr="00672FEF" w:rsidRDefault="009B015E" w:rsidP="009B015E">
                            <w:pPr>
                              <w:spacing w:line="480" w:lineRule="auto"/>
                              <w:jc w:val="center"/>
                              <w:rPr>
                                <w:rFonts w:ascii="Times New Roman" w:hAnsi="Times New Roman" w:cs="Times New Roman"/>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BF1D29E" id="_x0000_s1036" type="#_x0000_t202" style="position:absolute;margin-left:296.9pt;margin-top:13.95pt;width:177.2pt;height:25.75pt;z-index:25165825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zgwwawIAANoEAAAOAAAAZHJzL2Uyb0RvYy54bWysVE1P3DAQvVfqf7B8L8mG3QIRWUShVJXo&#10;h0qrnieOs7FwbNf2bkJ/fceTsGzhVjUHyxM7b+a9eZPzi7HXbCd9UNZUfHGUcyaNsI0ym4r/+H7z&#10;5pSzEME0oK2RFX+QgV+sX786H1wpC9tZ3UjPEMSEcnAV72J0ZZYF0ckewpF10uBha30PEUO/yRoP&#10;A6L3Oivy/G02WN84b4UMAd9eT4d8TfhtK0X80rZBRqYrjrVFWj2tdVqz9TmUGw+uU2IuA/6hih6U&#10;waR7qGuIwLZevYDqlfA22DYeCdtntm2VkMQB2SzyZ2zuOnCSuKA4we1lCv8PVnze3bmvnsXxnR2x&#10;gUQiuFsr7gMz9qoDs5GX3tuhk9Bg4kWSLBtcKOdPk9ShDAmkHj7ZBpsM22gJaGx9n1RBngzRsQEP&#10;e9HlGJnAl0WxypdLPBJ4dlyc5MWKUkD5+LXzIX6QtmdpU3GPTSV02N2GmKqB8vFKShasVs2N0poC&#10;v6mvtGc7QAPc0DOj/3VNGzZU/GyFuV9CJC/KPUgcJwmeJepVRCNr1Vf8NE/PZK2k2nvTkM0iKD3t&#10;sWJtUiJJFkUaKbBbhLjrmoHVeuu/QVPxVY5gnDUqET8+XUwB+ne1nJIw0BscvMiZt/Gnih15Jomc&#10;EJMs+8JrDeJ+Ek67DiZJCGZWZL5Ngu5roeigTGp96vbU9zjWI1NY6YIIJyvUtnlAM2A91HH8OeCm&#10;s/43ZwMOWsXDry14yZn+aNBQZwvqfqRguTopkK8/PKkPT8AIhCLC0/Yq0jQntsZeovFaRZ54qmS2&#10;Kw4QcZmHPU3oYUy3nn5J6z8AAAD//wMAUEsDBBQABgAIAAAAIQCZeFlR3wAAAAkBAAAPAAAAZHJz&#10;L2Rvd25yZXYueG1sTI89T8MwEIZ3JP6DdUhs1CEttAlxKkTpgDpROrSbG18+hH0OsduGf88xwXh6&#10;v54rlqOz4oxD6DwpuJ8kIJAqbzpqFOw+1ncLECFqMtp6QgXfGGBZXl8VOjf+Qu943sZGcAmFXCto&#10;Y+xzKUPVotNh4nsk1mo/OB35HBppBn3hcmdlmiSP0umOeKHVPb60WH1uT44xDna9qpvNqv7aT8fX&#10;0fZv1eag1O3N+PwEIuIY/8zwi88ZKJnp6E9kgrAKHrIpo0cF6TwDwYZstkhBHBXMsxnIspD/Pyh/&#10;AAAA//8DAFBLAQItABQABgAIAAAAIQC2gziS/gAAAOEBAAATAAAAAAAAAAAAAAAAAAAAAABbQ29u&#10;dGVudF9UeXBlc10ueG1sUEsBAi0AFAAGAAgAAAAhADj9If/WAAAAlAEAAAsAAAAAAAAAAAAAAAAA&#10;LwEAAF9yZWxzLy5yZWxzUEsBAi0AFAAGAAgAAAAhAKPODDBrAgAA2gQAAA4AAAAAAAAAAAAAAAAA&#10;LgIAAGRycy9lMm9Eb2MueG1sUEsBAi0AFAAGAAgAAAAhAJl4WVHfAAAACQEAAA8AAAAAAAAAAAAA&#10;AAAAxQQAAGRycy9kb3ducmV2LnhtbFBLBQYAAAAABAAEAPMAAADRBQAAAAA=&#10;" strokecolor="black [3213]">
                <v:shadow on="t" color="black" opacity="26214f" origin=",-.5" offset="0,3pt"/>
                <v:textbox>
                  <w:txbxContent>
                    <w:p w14:paraId="7A1A151A" w14:textId="77777777" w:rsidR="009B015E" w:rsidRDefault="009B015E" w:rsidP="009B015E">
                      <w:pPr>
                        <w:spacing w:line="480" w:lineRule="auto"/>
                        <w:jc w:val="center"/>
                        <w:rPr>
                          <w:rFonts w:ascii="Times New Roman" w:hAnsi="Times New Roman" w:cs="Times New Roman"/>
                          <w:sz w:val="24"/>
                          <w:szCs w:val="24"/>
                        </w:rPr>
                      </w:pPr>
                      <w:r>
                        <w:rPr>
                          <w:rFonts w:ascii="Times New Roman" w:hAnsi="Times New Roman" w:cs="Times New Roman"/>
                          <w:sz w:val="24"/>
                          <w:szCs w:val="24"/>
                        </w:rPr>
                        <w:t>Reactieve agressie</w:t>
                      </w:r>
                    </w:p>
                    <w:p w14:paraId="55A88107" w14:textId="77777777" w:rsidR="009B015E" w:rsidRPr="00672FEF" w:rsidRDefault="009B015E" w:rsidP="009B015E">
                      <w:pPr>
                        <w:spacing w:line="480" w:lineRule="auto"/>
                        <w:jc w:val="center"/>
                        <w:rPr>
                          <w:rFonts w:ascii="Times New Roman" w:hAnsi="Times New Roman" w:cs="Times New Roman"/>
                          <w:sz w:val="24"/>
                          <w:szCs w:val="24"/>
                        </w:rPr>
                      </w:pPr>
                    </w:p>
                  </w:txbxContent>
                </v:textbox>
                <w10:wrap type="square"/>
              </v:shape>
            </w:pict>
          </mc:Fallback>
        </mc:AlternateContent>
      </w:r>
    </w:p>
    <w:p w14:paraId="6F066215" w14:textId="77777777" w:rsidR="009B015E" w:rsidRDefault="009B015E" w:rsidP="009B015E">
      <w:r>
        <w:rPr>
          <w:noProof/>
        </w:rPr>
        <mc:AlternateContent>
          <mc:Choice Requires="wps">
            <w:drawing>
              <wp:anchor distT="0" distB="0" distL="114300" distR="114300" simplePos="0" relativeHeight="251658261" behindDoc="0" locked="0" layoutInCell="1" allowOverlap="1" wp14:anchorId="03F7ABC7" wp14:editId="4F85946F">
                <wp:simplePos x="0" y="0"/>
                <wp:positionH relativeFrom="column">
                  <wp:posOffset>2830195</wp:posOffset>
                </wp:positionH>
                <wp:positionV relativeFrom="paragraph">
                  <wp:posOffset>174798</wp:posOffset>
                </wp:positionV>
                <wp:extent cx="405943" cy="319090"/>
                <wp:effectExtent l="0" t="0" r="0" b="0"/>
                <wp:wrapNone/>
                <wp:docPr id="1761778033" name="Tekstvak 15"/>
                <wp:cNvGraphicFramePr/>
                <a:graphic xmlns:a="http://schemas.openxmlformats.org/drawingml/2006/main">
                  <a:graphicData uri="http://schemas.microsoft.com/office/word/2010/wordprocessingShape">
                    <wps:wsp>
                      <wps:cNvSpPr txBox="1"/>
                      <wps:spPr>
                        <a:xfrm>
                          <a:off x="0" y="0"/>
                          <a:ext cx="405943" cy="319090"/>
                        </a:xfrm>
                        <a:prstGeom prst="rect">
                          <a:avLst/>
                        </a:prstGeom>
                        <a:noFill/>
                      </wps:spPr>
                      <wps:txbx>
                        <w:txbxContent>
                          <w:p w14:paraId="3C6AC9AD" w14:textId="77777777" w:rsidR="009B015E" w:rsidRPr="00325D80" w:rsidRDefault="009B015E" w:rsidP="009B015E">
                            <w:pPr>
                              <w:rPr>
                                <w:rFonts w:ascii="Times New Roman" w:hAnsi="Times New Roman" w:cs="Times New Roman"/>
                                <w:color w:val="000000" w:themeColor="text1"/>
                                <w:kern w:val="24"/>
                                <w:sz w:val="24"/>
                                <w:szCs w:val="24"/>
                                <w14:ligatures w14:val="none"/>
                              </w:rPr>
                            </w:pPr>
                            <w:r w:rsidRPr="00325D80">
                              <w:rPr>
                                <w:rFonts w:ascii="Times New Roman" w:hAnsi="Times New Roman" w:cs="Times New Roman"/>
                                <w:color w:val="000000" w:themeColor="text1"/>
                                <w:kern w:val="24"/>
                                <w:sz w:val="24"/>
                                <w:szCs w:val="24"/>
                              </w:rPr>
                              <w:t>c’</w:t>
                            </w:r>
                          </w:p>
                        </w:txbxContent>
                      </wps:txbx>
                      <wps:bodyPr wrap="square" rtlCol="0">
                        <a:noAutofit/>
                      </wps:bodyPr>
                    </wps:wsp>
                  </a:graphicData>
                </a:graphic>
              </wp:anchor>
            </w:drawing>
          </mc:Choice>
          <mc:Fallback>
            <w:pict>
              <v:shape w14:anchorId="03F7ABC7" id="_x0000_s1037" type="#_x0000_t202" style="position:absolute;margin-left:222.85pt;margin-top:13.75pt;width:31.95pt;height:25.15pt;z-index:251658261;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A9EgwEAAPACAAAOAAAAZHJzL2Uyb0RvYy54bWysUk1v2zAMvRfYfxB0b+y03dAYcYp2RXcZ&#10;1gJdf4AiS7EAS9RIJXb+/SglS4btVvRCSfx4fHzU8m7yg9gZJAehlfNZLYUJGjoXNq18+/l0eSsF&#10;JRU6NUAwrdwbknerTxfLMTbmCnoYOoOCQQI1Y2xln1Jsqop0b7yiGUQTOGgBvUr8xE3VoRoZ3Q/V&#10;VV1/qUbALiJoQ8Tex0NQrgq+tUanZ2vJJDG0krmlYrHYdbbVaqmaDarYO32kod7BwisXuOkJ6lEl&#10;Jbbo/oPyTiMQ2DTT4Cuw1mlTZuBp5vU/07z2KpoyC4tD8SQTfRys/rF7jS8o0vQAEy8wCzJGaoid&#10;eZ7Jos8nMxUcZwn3J9nMlIRm5039eXFzLYXm0PV8US+KrNW5OCKlbwa8yJdWIm+liKV23ylxQ079&#10;k5J7BXhyw5D9Zyb5lqb1JFzHLE8019Dtmf3IC2wl/doqNFJgGr5C2fcB7X6bwLrSKMMcao7oLGvp&#10;f/wCeW9/v0vW+aOufgMAAP//AwBQSwMEFAAGAAgAAAAhABxZJqHfAAAACQEAAA8AAABkcnMvZG93&#10;bnJldi54bWxMj8tOwzAQRfdI/IM1SOyoTZU0bcikqorYUlEeEjs3niYR8TiK3Sb8Pe6KLkf36N4z&#10;xXqynTjT4FvHCI8zBYK4cqblGuHj/eVhCcIHzUZ3jgnhlzysy9ubQufGjfxG532oRSxhn2uEJoQ+&#10;l9JXDVntZ64njtnRDVaHeA61NIMeY7nt5FyphbS65bjQ6J62DVU/+5NF+Hw9fn8lalc/27Qf3aQk&#10;25VEvL+bNk8gAk3hH4aLflSHMjod3ImNFx1CkqRZRBHmWQoiAqlaLUAcELJsCbIs5PUH5R8AAAD/&#10;/wMAUEsBAi0AFAAGAAgAAAAhALaDOJL+AAAA4QEAABMAAAAAAAAAAAAAAAAAAAAAAFtDb250ZW50&#10;X1R5cGVzXS54bWxQSwECLQAUAAYACAAAACEAOP0h/9YAAACUAQAACwAAAAAAAAAAAAAAAAAvAQAA&#10;X3JlbHMvLnJlbHNQSwECLQAUAAYACAAAACEADAwPRIMBAADwAgAADgAAAAAAAAAAAAAAAAAuAgAA&#10;ZHJzL2Uyb0RvYy54bWxQSwECLQAUAAYACAAAACEAHFkmod8AAAAJAQAADwAAAAAAAAAAAAAAAADd&#10;AwAAZHJzL2Rvd25yZXYueG1sUEsFBgAAAAAEAAQA8wAAAOkEAAAAAA==&#10;" filled="f" stroked="f">
                <v:textbox>
                  <w:txbxContent>
                    <w:p w14:paraId="3C6AC9AD" w14:textId="77777777" w:rsidR="009B015E" w:rsidRPr="00325D80" w:rsidRDefault="009B015E" w:rsidP="009B015E">
                      <w:pPr>
                        <w:rPr>
                          <w:rFonts w:ascii="Times New Roman" w:hAnsi="Times New Roman" w:cs="Times New Roman"/>
                          <w:color w:val="000000" w:themeColor="text1"/>
                          <w:kern w:val="24"/>
                          <w:sz w:val="24"/>
                          <w:szCs w:val="24"/>
                          <w14:ligatures w14:val="none"/>
                        </w:rPr>
                      </w:pPr>
                      <w:r w:rsidRPr="00325D80">
                        <w:rPr>
                          <w:rFonts w:ascii="Times New Roman" w:hAnsi="Times New Roman" w:cs="Times New Roman"/>
                          <w:color w:val="000000" w:themeColor="text1"/>
                          <w:kern w:val="24"/>
                          <w:sz w:val="24"/>
                          <w:szCs w:val="24"/>
                        </w:rPr>
                        <w:t>c’</w:t>
                      </w:r>
                    </w:p>
                  </w:txbxContent>
                </v:textbox>
              </v:shape>
            </w:pict>
          </mc:Fallback>
        </mc:AlternateContent>
      </w:r>
      <w:r>
        <w:rPr>
          <w:noProof/>
        </w:rPr>
        <mc:AlternateContent>
          <mc:Choice Requires="wps">
            <w:drawing>
              <wp:anchor distT="0" distB="0" distL="114300" distR="114300" simplePos="0" relativeHeight="251658256" behindDoc="0" locked="0" layoutInCell="1" allowOverlap="1" wp14:anchorId="529C476E" wp14:editId="506D3062">
                <wp:simplePos x="0" y="0"/>
                <wp:positionH relativeFrom="column">
                  <wp:posOffset>2340610</wp:posOffset>
                </wp:positionH>
                <wp:positionV relativeFrom="paragraph">
                  <wp:posOffset>60152</wp:posOffset>
                </wp:positionV>
                <wp:extent cx="1232647" cy="0"/>
                <wp:effectExtent l="0" t="76200" r="24765" b="95250"/>
                <wp:wrapNone/>
                <wp:docPr id="1586193138" name="Rechte verbindingslijn met pijl 96"/>
                <wp:cNvGraphicFramePr/>
                <a:graphic xmlns:a="http://schemas.openxmlformats.org/drawingml/2006/main">
                  <a:graphicData uri="http://schemas.microsoft.com/office/word/2010/wordprocessingShape">
                    <wps:wsp>
                      <wps:cNvCnPr/>
                      <wps:spPr>
                        <a:xfrm>
                          <a:off x="0" y="0"/>
                          <a:ext cx="1232647"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C1C7A49" id="Rechte verbindingslijn met pijl 96" o:spid="_x0000_s1026" type="#_x0000_t32" style="position:absolute;margin-left:184.3pt;margin-top:4.75pt;width:97.05pt;height:0;z-index:2516899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TULtgEAAL8DAAAOAAAAZHJzL2Uyb0RvYy54bWysU9uO0zAQfUfiHyy/0yQFLShqug9d4AXB&#10;issHeJ1xYuGbxqZJ/p6x26YIEEKrfZn4MmdmzvHJ7na2hh0Bo/au482m5gyc9L12Q8e/fX334g1n&#10;MQnXC+MddHyByG/3z5/tptDC1o/e9ICMirjYTqHjY0qhraooR7AibnwAR5fKoxWJtjhUPYqJqltT&#10;bev6ppo89gG9hBjp9O50yfelvlIg0yelIiRmOk6zpRKxxIccq/1OtAOKMGp5HkM8YgortKOma6k7&#10;kQT7gfqPUlZL9NGrtJHeVl4pLaFwIDZN/RubL6MIULiQODGsMsWnKys/Hg/uHkmGKcQ2hnvMLGaF&#10;Nn9pPjYXsZZVLJgTk3TYbF9ub1695kxe7qorMGBM78FblhcdjwmFHsZ08M7Rk3hsilji+CEmak3A&#10;CyB3NS7HJLR563qWlkC+SaiFGwzkB6P0nFJdJy6rtBg4wT+DYrrPM5Y2xUxwMMiOgmzQf2/WKpSZ&#10;IUobs4Lqf4POuRkGxWD/C1yzS0fv0gq02nn8W9c0X0ZVp/wL6xPXTPvB90t5vyIHuaToc3Z0tuGv&#10;+wK//nf7nwAAAP//AwBQSwMEFAAGAAgAAAAhAN2N+hbcAAAABwEAAA8AAABkcnMvZG93bnJldi54&#10;bWxMjsFOwzAQRO9I/IO1SNyoQ6umaYhTVVU5VoimQhzdeBNH2Osodtrw9xgu5Tia0ZtXbCZr2AUH&#10;3zkS8DxLgCHVTnXUCjhVr08ZMB8kKWkcoYBv9LAp7+8KmSt3pXe8HEPLIoR8LgXoEPqcc19rtNLP&#10;XI8Uu8YNVoYYh5arQV4j3Bo+T5KUW9lRfNCyx53G+us4WgFN1Z7qz33GR9O8raoPvdaH6iDE48O0&#10;fQEWcAq3MfzqR3Uoo9PZjaQ8MwIWaZbGqYD1Eljsl+l8Bez8l3lZ8P/+5Q8AAAD//wMAUEsBAi0A&#10;FAAGAAgAAAAhALaDOJL+AAAA4QEAABMAAAAAAAAAAAAAAAAAAAAAAFtDb250ZW50X1R5cGVzXS54&#10;bWxQSwECLQAUAAYACAAAACEAOP0h/9YAAACUAQAACwAAAAAAAAAAAAAAAAAvAQAAX3JlbHMvLnJl&#10;bHNQSwECLQAUAAYACAAAACEACqE1C7YBAAC/AwAADgAAAAAAAAAAAAAAAAAuAgAAZHJzL2Uyb0Rv&#10;Yy54bWxQSwECLQAUAAYACAAAACEA3Y36FtwAAAAHAQAADwAAAAAAAAAAAAAAAAAQBAAAZHJzL2Rv&#10;d25yZXYueG1sUEsFBgAAAAAEAAQA8wAAABkFAAAAAA==&#10;" strokecolor="black [3200]" strokeweight=".5pt">
                <v:stroke endarrow="block" joinstyle="miter"/>
              </v:shape>
            </w:pict>
          </mc:Fallback>
        </mc:AlternateContent>
      </w:r>
    </w:p>
    <w:p w14:paraId="62EDBA0F" w14:textId="77777777" w:rsidR="009B015E" w:rsidRPr="007A6ADA" w:rsidRDefault="009B015E" w:rsidP="009B015E">
      <w:r>
        <w:rPr>
          <w:noProof/>
        </w:rPr>
        <mc:AlternateContent>
          <mc:Choice Requires="wps">
            <w:drawing>
              <wp:anchor distT="0" distB="0" distL="114300" distR="114300" simplePos="0" relativeHeight="251658265" behindDoc="0" locked="0" layoutInCell="1" allowOverlap="1" wp14:anchorId="07E60F40" wp14:editId="1FE3B017">
                <wp:simplePos x="0" y="0"/>
                <wp:positionH relativeFrom="column">
                  <wp:posOffset>2319112</wp:posOffset>
                </wp:positionH>
                <wp:positionV relativeFrom="paragraph">
                  <wp:posOffset>140912</wp:posOffset>
                </wp:positionV>
                <wp:extent cx="1406237" cy="320040"/>
                <wp:effectExtent l="0" t="0" r="0" b="0"/>
                <wp:wrapNone/>
                <wp:docPr id="871667340" name="Tekstvak 38"/>
                <wp:cNvGraphicFramePr/>
                <a:graphic xmlns:a="http://schemas.openxmlformats.org/drawingml/2006/main">
                  <a:graphicData uri="http://schemas.microsoft.com/office/word/2010/wordprocessingShape">
                    <wps:wsp>
                      <wps:cNvSpPr txBox="1"/>
                      <wps:spPr>
                        <a:xfrm>
                          <a:off x="0" y="0"/>
                          <a:ext cx="1406237" cy="320040"/>
                        </a:xfrm>
                        <a:prstGeom prst="rect">
                          <a:avLst/>
                        </a:prstGeom>
                        <a:noFill/>
                      </wps:spPr>
                      <wps:txbx>
                        <w:txbxContent>
                          <w:p w14:paraId="67C7CD68" w14:textId="7828C380" w:rsidR="009B015E" w:rsidRPr="009834C6" w:rsidRDefault="009B015E" w:rsidP="009B015E">
                            <w:pPr>
                              <w:rPr>
                                <w:rFonts w:eastAsia="Aptos"/>
                                <w:i/>
                                <w:iCs/>
                                <w:color w:val="000000" w:themeColor="text1"/>
                                <w:kern w:val="24"/>
                                <w:sz w:val="24"/>
                                <w:szCs w:val="24"/>
                                <w14:ligatures w14:val="none"/>
                              </w:rPr>
                            </w:pPr>
                            <w:r w:rsidRPr="009834C6">
                              <w:rPr>
                                <w:rFonts w:ascii="Times New Roman" w:eastAsia="Aptos" w:hAnsi="Times New Roman" w:cs="Times New Roman"/>
                                <w:i/>
                                <w:iCs/>
                                <w:color w:val="000000" w:themeColor="text1"/>
                                <w:kern w:val="24"/>
                                <w:sz w:val="24"/>
                                <w:szCs w:val="24"/>
                              </w:rPr>
                              <w:t xml:space="preserve">B </w:t>
                            </w:r>
                            <w:r w:rsidRPr="009834C6">
                              <w:rPr>
                                <w:rFonts w:ascii="Times New Roman" w:eastAsia="Aptos" w:hAnsi="Times New Roman" w:cs="Times New Roman"/>
                                <w:color w:val="000000" w:themeColor="text1"/>
                                <w:kern w:val="24"/>
                                <w:sz w:val="24"/>
                                <w:szCs w:val="24"/>
                              </w:rPr>
                              <w:t>= .30;</w:t>
                            </w:r>
                            <w:r w:rsidRPr="009834C6">
                              <w:rPr>
                                <w:rFonts w:ascii="Times New Roman" w:eastAsia="Aptos" w:hAnsi="Times New Roman" w:cs="Times New Roman"/>
                                <w:i/>
                                <w:iCs/>
                                <w:color w:val="000000" w:themeColor="text1"/>
                                <w:kern w:val="24"/>
                                <w:sz w:val="24"/>
                                <w:szCs w:val="24"/>
                              </w:rPr>
                              <w:t xml:space="preserve"> p</w:t>
                            </w:r>
                            <w:r w:rsidRPr="009834C6">
                              <w:rPr>
                                <w:rFonts w:ascii="Times New Roman" w:eastAsia="Aptos" w:hAnsi="Times New Roman" w:cs="Times New Roman"/>
                                <w:color w:val="000000" w:themeColor="text1"/>
                                <w:kern w:val="24"/>
                                <w:sz w:val="24"/>
                                <w:szCs w:val="24"/>
                              </w:rPr>
                              <w:t xml:space="preserve"> &lt;.001</w:t>
                            </w:r>
                          </w:p>
                        </w:txbxContent>
                      </wps:txbx>
                      <wps:bodyPr wrap="square" rtlCol="0">
                        <a:noAutofit/>
                      </wps:bodyPr>
                    </wps:wsp>
                  </a:graphicData>
                </a:graphic>
                <wp14:sizeRelH relativeFrom="margin">
                  <wp14:pctWidth>0</wp14:pctWidth>
                </wp14:sizeRelH>
              </wp:anchor>
            </w:drawing>
          </mc:Choice>
          <mc:Fallback>
            <w:pict>
              <v:shape w14:anchorId="07E60F40" id="Tekstvak 38" o:spid="_x0000_s1038" type="#_x0000_t202" style="position:absolute;margin-left:182.6pt;margin-top:11.1pt;width:110.75pt;height:25.2pt;z-index:251658265;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CUKQgwEAAPECAAAOAAAAZHJzL2Uyb0RvYy54bWysUttu2zAMfR+wfxD03thJi24w4hS9oHsZ&#10;2gHtPkCRpViAJWqkEjt/P0pJk6F7K/pCSbwcHh5qeTP5QewMkoPQyvmslsIEDZ0Lm1b+fn28+C4F&#10;JRU6NUAwrdwbkjerr1+WY2zMAnoYOoOCQQI1Y2xln1Jsqop0b7yiGUQTOGgBvUr8xE3VoRoZ3Q/V&#10;oq6vqxGwiwjaELH34RCUq4JvrdHp2VoySQytZG6pWCx2nW21Wqpmgyr2Th9pqA+w8MoFbnqCelBJ&#10;iS26/6C80wgENs00+AqsddqUGXiaef1umpdeRVNmYXEonmSiz4PVT7uX+AtFmu5g4gVmQcZIDbEz&#10;zzNZ9PlkpoLjLOH+JJuZktC56Kq+Xlx+k0Jz7JK3clV0rc7VESn9MOBFvrQSeS1FLbX7SYk7cupb&#10;Sm4W4NENQ/afqeRbmtaTcB13XLzxXEO3Z/ojb7CV9Ger0EiBabiHsvAD2u02gXWlUYY51BzRWdfS&#10;//gH8uL+fZes809d/QUAAP//AwBQSwMEFAAGAAgAAAAhALLgMd3eAAAACQEAAA8AAABkcnMvZG93&#10;bnJldi54bWxMj8FOwzAMhu9IvENkJG4sIdBulKYTAnEFMdgkblnjtRWNUzXZWt4ec4KTZfnT7+8v&#10;17PvxQnH2AUycL1QIJDq4DpqDHy8P1+tQMRkydk+EBr4xgjr6vystIULE73haZMawSEUC2ugTWko&#10;pIx1i97GRRiQ+HYIo7eJ17GRbrQTh/teaqVy6W1H/KG1Az62WH9tjt7A9uXwubtVr82Tz4YpzEqS&#10;v5PGXF7MD/cgEs7pD4ZffVaHip324Uguit7ATZ5pRg1ozZOBbJUvQewNLHUOsirl/wbVDwAAAP//&#10;AwBQSwECLQAUAAYACAAAACEAtoM4kv4AAADhAQAAEwAAAAAAAAAAAAAAAAAAAAAAW0NvbnRlbnRf&#10;VHlwZXNdLnhtbFBLAQItABQABgAIAAAAIQA4/SH/1gAAAJQBAAALAAAAAAAAAAAAAAAAAC8BAABf&#10;cmVscy8ucmVsc1BLAQItABQABgAIAAAAIQCsCUKQgwEAAPECAAAOAAAAAAAAAAAAAAAAAC4CAABk&#10;cnMvZTJvRG9jLnhtbFBLAQItABQABgAIAAAAIQCy4DHd3gAAAAkBAAAPAAAAAAAAAAAAAAAAAN0D&#10;AABkcnMvZG93bnJldi54bWxQSwUGAAAAAAQABADzAAAA6AQAAAAA&#10;" filled="f" stroked="f">
                <v:textbox>
                  <w:txbxContent>
                    <w:p w14:paraId="67C7CD68" w14:textId="7828C380" w:rsidR="009B015E" w:rsidRPr="009834C6" w:rsidRDefault="009B015E" w:rsidP="009B015E">
                      <w:pPr>
                        <w:rPr>
                          <w:rFonts w:eastAsia="Aptos"/>
                          <w:i/>
                          <w:iCs/>
                          <w:color w:val="000000" w:themeColor="text1"/>
                          <w:kern w:val="24"/>
                          <w:sz w:val="24"/>
                          <w:szCs w:val="24"/>
                          <w14:ligatures w14:val="none"/>
                        </w:rPr>
                      </w:pPr>
                      <w:r w:rsidRPr="009834C6">
                        <w:rPr>
                          <w:rFonts w:ascii="Times New Roman" w:eastAsia="Aptos" w:hAnsi="Times New Roman" w:cs="Times New Roman"/>
                          <w:i/>
                          <w:iCs/>
                          <w:color w:val="000000" w:themeColor="text1"/>
                          <w:kern w:val="24"/>
                          <w:sz w:val="24"/>
                          <w:szCs w:val="24"/>
                        </w:rPr>
                        <w:t xml:space="preserve">B </w:t>
                      </w:r>
                      <w:r w:rsidRPr="009834C6">
                        <w:rPr>
                          <w:rFonts w:ascii="Times New Roman" w:eastAsia="Aptos" w:hAnsi="Times New Roman" w:cs="Times New Roman"/>
                          <w:color w:val="000000" w:themeColor="text1"/>
                          <w:kern w:val="24"/>
                          <w:sz w:val="24"/>
                          <w:szCs w:val="24"/>
                        </w:rPr>
                        <w:t>= .30;</w:t>
                      </w:r>
                      <w:r w:rsidRPr="009834C6">
                        <w:rPr>
                          <w:rFonts w:ascii="Times New Roman" w:eastAsia="Aptos" w:hAnsi="Times New Roman" w:cs="Times New Roman"/>
                          <w:i/>
                          <w:iCs/>
                          <w:color w:val="000000" w:themeColor="text1"/>
                          <w:kern w:val="24"/>
                          <w:sz w:val="24"/>
                          <w:szCs w:val="24"/>
                        </w:rPr>
                        <w:t xml:space="preserve"> p</w:t>
                      </w:r>
                      <w:r w:rsidRPr="009834C6">
                        <w:rPr>
                          <w:rFonts w:ascii="Times New Roman" w:eastAsia="Aptos" w:hAnsi="Times New Roman" w:cs="Times New Roman"/>
                          <w:color w:val="000000" w:themeColor="text1"/>
                          <w:kern w:val="24"/>
                          <w:sz w:val="24"/>
                          <w:szCs w:val="24"/>
                        </w:rPr>
                        <w:t xml:space="preserve"> &lt;.001</w:t>
                      </w:r>
                    </w:p>
                  </w:txbxContent>
                </v:textbox>
              </v:shape>
            </w:pict>
          </mc:Fallback>
        </mc:AlternateContent>
      </w:r>
      <w:r>
        <w:rPr>
          <w:noProof/>
        </w:rPr>
        <mc:AlternateContent>
          <mc:Choice Requires="wps">
            <w:drawing>
              <wp:anchor distT="0" distB="0" distL="114300" distR="114300" simplePos="0" relativeHeight="251658259" behindDoc="0" locked="0" layoutInCell="1" allowOverlap="1" wp14:anchorId="7CE731C7" wp14:editId="4C6D8DD0">
                <wp:simplePos x="0" y="0"/>
                <wp:positionH relativeFrom="column">
                  <wp:posOffset>658553</wp:posOffset>
                </wp:positionH>
                <wp:positionV relativeFrom="paragraph">
                  <wp:posOffset>124691</wp:posOffset>
                </wp:positionV>
                <wp:extent cx="1040823" cy="1088708"/>
                <wp:effectExtent l="0" t="0" r="83185" b="54610"/>
                <wp:wrapNone/>
                <wp:docPr id="934052543" name="Rechte verbindingslijn met pijl 96"/>
                <wp:cNvGraphicFramePr/>
                <a:graphic xmlns:a="http://schemas.openxmlformats.org/drawingml/2006/main">
                  <a:graphicData uri="http://schemas.microsoft.com/office/word/2010/wordprocessingShape">
                    <wps:wsp>
                      <wps:cNvCnPr/>
                      <wps:spPr>
                        <a:xfrm>
                          <a:off x="0" y="0"/>
                          <a:ext cx="1040823" cy="108870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6D2985B" id="Rechte verbindingslijn met pijl 96" o:spid="_x0000_s1026" type="#_x0000_t32" style="position:absolute;margin-left:51.85pt;margin-top:9.8pt;width:81.95pt;height:85.7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mXk7ugEAAMUDAAAOAAAAZHJzL2Uyb0RvYy54bWysU8uu0zAQ3SPxD5b3NElBEEVN76IX2CC4&#10;4vEBvs44sXBsazw0yd9jO22KACGE2Ez8mDMz5/jkcDePhp0Bg3a25dWu5AysdJ22fcu/fH7zrOYs&#10;kLCdMM5CyxcI/O749Mlh8g3s3eBMB8hiERuaybd8IPJNUQQ5wCjCznmw8VI5HAXFLfZFh2KK1UdT&#10;7MvyZTE57Dw6CSHE0/v1kh9zfaVA0gelAhAzLY+zUY6Y42OKxfEgmh6FH7S8jCH+YYpRaBubbqXu&#10;BQn2DfUvpUYt0QWnaCfdWDiltITMIbKpyp/YfBqEh8wlihP8JlP4f2Xl+/PJPmCUYfKhCf4BE4tZ&#10;4Zi+cT42Z7GWTSyYicl4WJUvynr/nDMZ76qyrl+VdZKzuME9BnoLbmRp0fJAKHQ/0MlZGx/GYZUl&#10;E+d3gVbgFZB6G5siCW1e247R4qN7CLWwvYFLn5RS3ObOK1oMrPCPoJju0qS5TbYUnAyys4hm6L5W&#10;W5WYmSBKG7OByj+DLrkJBtlmfwvcsnNHZ2kDjto6/F1Xmq+jqjX/ynrlmmg/um7Jr5jliF7J73Dx&#10;dTLjj/sMv/19x+8AAAD//wMAUEsDBBQABgAIAAAAIQDF4XUv3QAAAAoBAAAPAAAAZHJzL2Rvd25y&#10;ZXYueG1sTI9BT8MwDIXvSPyHyEjcWNohtVtpOiEExwmxTohj1rhNReNUTbqVf493gtt79tPz53K3&#10;uEGccQq9JwXpKgGB1HjTU6fgWL89bECEqMnowRMq+MEAu+r2ptSF8Rf6wPMhdoJLKBRagY1xLKQM&#10;jUWnw8qPSLxr/eR0ZDt10kz6wuVukOskyaTTPfEFq0d8sdh8H2anoK27Y/P1upHz0L7n9afd2n29&#10;V+r+bnl+AhFxiX9huOIzOlTMdPIzmSAG9sljzlEW2wwEB9ZZzuJ0HaQpyKqU/1+ofgEAAP//AwBQ&#10;SwECLQAUAAYACAAAACEAtoM4kv4AAADhAQAAEwAAAAAAAAAAAAAAAAAAAAAAW0NvbnRlbnRfVHlw&#10;ZXNdLnhtbFBLAQItABQABgAIAAAAIQA4/SH/1gAAAJQBAAALAAAAAAAAAAAAAAAAAC8BAABfcmVs&#10;cy8ucmVsc1BLAQItABQABgAIAAAAIQCzmXk7ugEAAMUDAAAOAAAAAAAAAAAAAAAAAC4CAABkcnMv&#10;ZTJvRG9jLnhtbFBLAQItABQABgAIAAAAIQDF4XUv3QAAAAoBAAAPAAAAAAAAAAAAAAAAABQEAABk&#10;cnMvZG93bnJldi54bWxQSwUGAAAAAAQABADzAAAAHgUAAAAA&#10;" strokecolor="black [3200]" strokeweight=".5pt">
                <v:stroke endarrow="block" joinstyle="miter"/>
              </v:shape>
            </w:pict>
          </mc:Fallback>
        </mc:AlternateContent>
      </w:r>
      <w:r>
        <w:rPr>
          <w:noProof/>
        </w:rPr>
        <mc:AlternateContent>
          <mc:Choice Requires="wps">
            <w:drawing>
              <wp:anchor distT="0" distB="0" distL="114300" distR="114300" simplePos="0" relativeHeight="251658258" behindDoc="0" locked="0" layoutInCell="1" allowOverlap="1" wp14:anchorId="21E63B68" wp14:editId="1ADB04E9">
                <wp:simplePos x="0" y="0"/>
                <wp:positionH relativeFrom="column">
                  <wp:posOffset>4195998</wp:posOffset>
                </wp:positionH>
                <wp:positionV relativeFrom="paragraph">
                  <wp:posOffset>196100</wp:posOffset>
                </wp:positionV>
                <wp:extent cx="1097915" cy="954405"/>
                <wp:effectExtent l="0" t="42545" r="59690" b="21590"/>
                <wp:wrapNone/>
                <wp:docPr id="314135318" name="Rechte verbindingslijn met pijl 96"/>
                <wp:cNvGraphicFramePr/>
                <a:graphic xmlns:a="http://schemas.openxmlformats.org/drawingml/2006/main">
                  <a:graphicData uri="http://schemas.microsoft.com/office/word/2010/wordprocessingShape">
                    <wps:wsp>
                      <wps:cNvCnPr/>
                      <wps:spPr>
                        <a:xfrm rot="16200000">
                          <a:off x="0" y="0"/>
                          <a:ext cx="1097915" cy="95440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B5AA535" id="Rechte verbindingslijn met pijl 96" o:spid="_x0000_s1026" type="#_x0000_t32" style="position:absolute;margin-left:330.4pt;margin-top:15.45pt;width:86.45pt;height:75.15pt;rotation:-90;z-index:25165825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ZwRrxwEAANMDAAAOAAAAZHJzL2Uyb0RvYy54bWysU8tu2zAQvBfoPxC815KCOK0Fyzk4bS9F&#10;G/TxAQxFSkQpLrFkLenvu6RspegDCILqsOBjZ3ZnuNrfToNlJ4XBgGt4tSk5U05Ca1zX8G9f3716&#10;w1mIwrXCglMNn1Xgt4eXL/ajr9UV9GBbhYxIXKhH3/A+Rl8XRZC9GkTYgFeOLjXgICJtsStaFCOx&#10;D7a4KsubYgRsPYJUIdDp3XLJD5lfayXjJ62Disw2nHqLOWKODykWh72oOxS+N/LchnhGF4Mwjoqu&#10;VHciCvYDzR9Ug5EIAXTcSBgK0NpIlTWQmqr8Tc2XXniVtZA5wa82hf9HKz+eju4eyYbRhzr4e0wq&#10;Jo0DQyC3qhtymb4sjtplU/ZuXr1TU2SSDqty93pXbTmTdLfbXl+X22RusZAlUo8hvlcwsLRoeIgo&#10;TNfHIzhHzwRY5Rri9CHEBXgBJLB1KUZh7FvXsjh7mqWIRrjOqnOdlFI8qsirOFu1wD8rzUybGs1l&#10;8oCpo0V2EjQa7fdqZaHMBNHG2hW06P8n6JybYCoP3VOBa3auCC6uwME4wL+1GqdLq3rJv6hetCbZ&#10;D9DO+U2zHTQ5+R3OU55G89d9hj/+i4efAAAA//8DAFBLAwQUAAYACAAAACEAYzvULOAAAAAKAQAA&#10;DwAAAGRycy9kb3ducmV2LnhtbEyPwU7DMAyG70i8Q2QkbixdBGWUptNA24nDxoYEu2WNaSqapEqy&#10;rnt7vBMc7f/T78/lfLQdGzDE1jsJ00kGDF3tdesaCR+71d0MWEzKadV5hxLOGGFeXV+VqtD+5N5x&#10;2KaGUYmLhZJgUuoLzmNt0Ko48T06yr59sCrRGBqugzpRue24yLKcW9U6umBUj68G65/t0UrQu/1o&#10;wptarb9eFnq9H5af581SytubcfEMLOGY/mC46JM6VOR08EenI+sk5I9iSigFTzkwAmZC3AM7XBbi&#10;AXhV8v8vVL8AAAD//wMAUEsBAi0AFAAGAAgAAAAhALaDOJL+AAAA4QEAABMAAAAAAAAAAAAAAAAA&#10;AAAAAFtDb250ZW50X1R5cGVzXS54bWxQSwECLQAUAAYACAAAACEAOP0h/9YAAACUAQAACwAAAAAA&#10;AAAAAAAAAAAvAQAAX3JlbHMvLnJlbHNQSwECLQAUAAYACAAAACEAsWcEa8cBAADTAwAADgAAAAAA&#10;AAAAAAAAAAAuAgAAZHJzL2Uyb0RvYy54bWxQSwECLQAUAAYACAAAACEAYzvULOAAAAAKAQAADwAA&#10;AAAAAAAAAAAAAAAhBAAAZHJzL2Rvd25yZXYueG1sUEsFBgAAAAAEAAQA8wAAAC4FAAAAAA==&#10;" strokecolor="black [3200]" strokeweight=".5pt">
                <v:stroke endarrow="block" joinstyle="miter"/>
              </v:shape>
            </w:pict>
          </mc:Fallback>
        </mc:AlternateContent>
      </w:r>
    </w:p>
    <w:p w14:paraId="5507CA28" w14:textId="77777777" w:rsidR="009B015E" w:rsidRDefault="009B015E" w:rsidP="009B015E">
      <w:r>
        <w:rPr>
          <w:noProof/>
        </w:rPr>
        <mc:AlternateContent>
          <mc:Choice Requires="wps">
            <w:drawing>
              <wp:anchor distT="0" distB="0" distL="114300" distR="114300" simplePos="0" relativeHeight="251658263" behindDoc="0" locked="0" layoutInCell="1" allowOverlap="1" wp14:anchorId="46860B1E" wp14:editId="1F656381">
                <wp:simplePos x="0" y="0"/>
                <wp:positionH relativeFrom="column">
                  <wp:posOffset>4364867</wp:posOffset>
                </wp:positionH>
                <wp:positionV relativeFrom="paragraph">
                  <wp:posOffset>141778</wp:posOffset>
                </wp:positionV>
                <wp:extent cx="268047" cy="319090"/>
                <wp:effectExtent l="0" t="0" r="0" b="0"/>
                <wp:wrapNone/>
                <wp:docPr id="1896576163" name="Tekstvak 16"/>
                <wp:cNvGraphicFramePr/>
                <a:graphic xmlns:a="http://schemas.openxmlformats.org/drawingml/2006/main">
                  <a:graphicData uri="http://schemas.microsoft.com/office/word/2010/wordprocessingShape">
                    <wps:wsp>
                      <wps:cNvSpPr txBox="1"/>
                      <wps:spPr>
                        <a:xfrm>
                          <a:off x="0" y="0"/>
                          <a:ext cx="268047" cy="319090"/>
                        </a:xfrm>
                        <a:prstGeom prst="rect">
                          <a:avLst/>
                        </a:prstGeom>
                        <a:noFill/>
                      </wps:spPr>
                      <wps:txbx>
                        <w:txbxContent>
                          <w:p w14:paraId="77200DA2" w14:textId="77777777" w:rsidR="009B015E" w:rsidRPr="00325D80" w:rsidRDefault="009B015E" w:rsidP="009B015E">
                            <w:pPr>
                              <w:rPr>
                                <w:rFonts w:ascii="Times New Roman" w:hAnsi="Times New Roman" w:cs="Times New Roman"/>
                                <w:color w:val="000000" w:themeColor="text1"/>
                                <w:kern w:val="24"/>
                                <w:sz w:val="24"/>
                                <w:szCs w:val="24"/>
                                <w14:ligatures w14:val="none"/>
                              </w:rPr>
                            </w:pPr>
                            <w:r w:rsidRPr="00325D80">
                              <w:rPr>
                                <w:rFonts w:ascii="Times New Roman" w:hAnsi="Times New Roman" w:cs="Times New Roman"/>
                                <w:color w:val="000000" w:themeColor="text1"/>
                                <w:kern w:val="24"/>
                                <w:sz w:val="24"/>
                                <w:szCs w:val="24"/>
                              </w:rPr>
                              <w:t>b</w:t>
                            </w:r>
                          </w:p>
                        </w:txbxContent>
                      </wps:txbx>
                      <wps:bodyPr wrap="square" rtlCol="0">
                        <a:noAutofit/>
                      </wps:bodyPr>
                    </wps:wsp>
                  </a:graphicData>
                </a:graphic>
                <wp14:sizeRelV relativeFrom="margin">
                  <wp14:pctHeight>0</wp14:pctHeight>
                </wp14:sizeRelV>
              </wp:anchor>
            </w:drawing>
          </mc:Choice>
          <mc:Fallback>
            <w:pict>
              <v:shape w14:anchorId="46860B1E" id="_x0000_s1039" type="#_x0000_t202" style="position:absolute;margin-left:343.7pt;margin-top:11.15pt;width:21.1pt;height:25.15pt;z-index:251658263;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xjSAhAEAAPACAAAOAAAAZHJzL2Uyb0RvYy54bWysUttu2zAMfS+wfxD0vthJh16MOMW2onsZ&#10;1gLpPkCRpViAJWqkEjt/P0pJk2J7G/ZCSbwcHh5q+TD5QewNkoPQyvmslsIEDZ0L21b+fH36eCcF&#10;JRU6NUAwrTwYkg+rD1fLMTZmAT0MnUHBIIGaMbayTyk2VUW6N17RDKIJHLSAXiV+4rbqUI2M7odq&#10;Udc31QjYRQRtiNj7eAzKVcG31uj0bC2ZJIZWMrdULBa7ybZaLVWzRRV7p0801D+w8MoFbnqGelRJ&#10;iR26v6C80wgENs00+AqsddqUGXiaef3HNOteRVNmYXEonmWi/werf+zX8QVFmr7AxAvMgoyRGmJn&#10;nmey6PPJTAXHWcLDWTYzJaHZubi5qz/dSqE5dD2/r++LrNWlOCKlbwa8yJdWIm+liKX23ylxQ059&#10;S8m9Ajy5Ycj+C5N8S9NmEq5jltdvNDfQHZj9yAtsJf3aKTRSYBq+Qtn3Ee3zLoF1pVGGOdac0FnW&#10;0v/0BfLe3r9L1uWjrn4DAAD//wMAUEsDBBQABgAIAAAAIQAz7VLb3gAAAAkBAAAPAAAAZHJzL2Rv&#10;d25yZXYueG1sTI9NT8MwDIbvSPyHyEjcWEIZ3VbqTgjElYl9SdyyxmsrGqdqsrX8+2UnuNnyo9fP&#10;my9H24oz9b5xjPA4USCIS2carhC2m4+HOQgfNBvdOiaEX/KwLG5vcp0ZN/AXndehEjGEfaYR6hC6&#10;TEpf1mS1n7iOON6Orrc6xLWvpOn1EMNtKxOlUml1w/FDrTt6q6n8WZ8swu7z+L2fqlX1bp+7wY1K&#10;sl1IxPu78fUFRKAx/MFw1Y/qUESngzux8aJFSOezaUQRkuQJRARmySIFcbgOKcgil/8bFBcAAAD/&#10;/wMAUEsBAi0AFAAGAAgAAAAhALaDOJL+AAAA4QEAABMAAAAAAAAAAAAAAAAAAAAAAFtDb250ZW50&#10;X1R5cGVzXS54bWxQSwECLQAUAAYACAAAACEAOP0h/9YAAACUAQAACwAAAAAAAAAAAAAAAAAvAQAA&#10;X3JlbHMvLnJlbHNQSwECLQAUAAYACAAAACEAzMY0gIQBAADwAgAADgAAAAAAAAAAAAAAAAAuAgAA&#10;ZHJzL2Uyb0RvYy54bWxQSwECLQAUAAYACAAAACEAM+1S294AAAAJAQAADwAAAAAAAAAAAAAAAADe&#10;AwAAZHJzL2Rvd25yZXYueG1sUEsFBgAAAAAEAAQA8wAAAOkEAAAAAA==&#10;" filled="f" stroked="f">
                <v:textbox>
                  <w:txbxContent>
                    <w:p w14:paraId="77200DA2" w14:textId="77777777" w:rsidR="009B015E" w:rsidRPr="00325D80" w:rsidRDefault="009B015E" w:rsidP="009B015E">
                      <w:pPr>
                        <w:rPr>
                          <w:rFonts w:ascii="Times New Roman" w:hAnsi="Times New Roman" w:cs="Times New Roman"/>
                          <w:color w:val="000000" w:themeColor="text1"/>
                          <w:kern w:val="24"/>
                          <w:sz w:val="24"/>
                          <w:szCs w:val="24"/>
                          <w14:ligatures w14:val="none"/>
                        </w:rPr>
                      </w:pPr>
                      <w:r w:rsidRPr="00325D80">
                        <w:rPr>
                          <w:rFonts w:ascii="Times New Roman" w:hAnsi="Times New Roman" w:cs="Times New Roman"/>
                          <w:color w:val="000000" w:themeColor="text1"/>
                          <w:kern w:val="24"/>
                          <w:sz w:val="24"/>
                          <w:szCs w:val="24"/>
                        </w:rPr>
                        <w:t>b</w:t>
                      </w:r>
                    </w:p>
                  </w:txbxContent>
                </v:textbox>
              </v:shape>
            </w:pict>
          </mc:Fallback>
        </mc:AlternateContent>
      </w:r>
      <w:r>
        <w:rPr>
          <w:noProof/>
        </w:rPr>
        <mc:AlternateContent>
          <mc:Choice Requires="wps">
            <w:drawing>
              <wp:anchor distT="0" distB="0" distL="114300" distR="114300" simplePos="0" relativeHeight="251658262" behindDoc="0" locked="0" layoutInCell="1" allowOverlap="1" wp14:anchorId="0FA70B08" wp14:editId="165EEA1B">
                <wp:simplePos x="0" y="0"/>
                <wp:positionH relativeFrom="column">
                  <wp:posOffset>1312823</wp:posOffset>
                </wp:positionH>
                <wp:positionV relativeFrom="paragraph">
                  <wp:posOffset>138546</wp:posOffset>
                </wp:positionV>
                <wp:extent cx="268047" cy="319090"/>
                <wp:effectExtent l="0" t="0" r="0" b="0"/>
                <wp:wrapNone/>
                <wp:docPr id="1611771709" name="Tekstvak 14"/>
                <wp:cNvGraphicFramePr/>
                <a:graphic xmlns:a="http://schemas.openxmlformats.org/drawingml/2006/main">
                  <a:graphicData uri="http://schemas.microsoft.com/office/word/2010/wordprocessingShape">
                    <wps:wsp>
                      <wps:cNvSpPr txBox="1"/>
                      <wps:spPr>
                        <a:xfrm>
                          <a:off x="0" y="0"/>
                          <a:ext cx="268047" cy="319090"/>
                        </a:xfrm>
                        <a:prstGeom prst="rect">
                          <a:avLst/>
                        </a:prstGeom>
                        <a:noFill/>
                      </wps:spPr>
                      <wps:txbx>
                        <w:txbxContent>
                          <w:p w14:paraId="23B7ED8C" w14:textId="77777777" w:rsidR="009B015E" w:rsidRPr="00325D80" w:rsidRDefault="009B015E" w:rsidP="009B015E">
                            <w:pPr>
                              <w:rPr>
                                <w:rFonts w:ascii="Times New Roman" w:hAnsi="Times New Roman" w:cs="Times New Roman"/>
                                <w:color w:val="000000" w:themeColor="text1"/>
                                <w:kern w:val="24"/>
                                <w:sz w:val="24"/>
                                <w:szCs w:val="24"/>
                                <w14:ligatures w14:val="none"/>
                              </w:rPr>
                            </w:pPr>
                            <w:r w:rsidRPr="00325D80">
                              <w:rPr>
                                <w:rFonts w:ascii="Times New Roman" w:hAnsi="Times New Roman" w:cs="Times New Roman"/>
                                <w:color w:val="000000" w:themeColor="text1"/>
                                <w:kern w:val="24"/>
                                <w:sz w:val="24"/>
                                <w:szCs w:val="24"/>
                              </w:rPr>
                              <w:t>a</w:t>
                            </w:r>
                          </w:p>
                        </w:txbxContent>
                      </wps:txbx>
                      <wps:bodyPr wrap="square" rtlCol="0">
                        <a:noAutofit/>
                      </wps:bodyPr>
                    </wps:wsp>
                  </a:graphicData>
                </a:graphic>
              </wp:anchor>
            </w:drawing>
          </mc:Choice>
          <mc:Fallback>
            <w:pict>
              <v:shape w14:anchorId="0FA70B08" id="_x0000_s1040" type="#_x0000_t202" style="position:absolute;margin-left:103.35pt;margin-top:10.9pt;width:21.1pt;height:25.15pt;z-index:25165826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OntrhAEAAPACAAAOAAAAZHJzL2Uyb0RvYy54bWysUttu2zAMfS+wfxD0vtjJil6MOMW2onsZ&#10;1gJdP0CRpViAJWqkEjt/P0pJk2F9K/pCSbwcHh5qeTf5QewMkoPQyvmslsIEDZ0Lm1a+/H74fCMF&#10;JRU6NUAwrdwbknerTxfLMTZmAT0MnUHBIIGaMbayTyk2VUW6N17RDKIJHLSAXiV+4qbqUI2M7odq&#10;UddX1QjYRQRtiNh7fwjKVcG31uj0aC2ZJIZWMrdULBa7zrZaLVWzQRV7p4801DtYeOUCNz1B3auk&#10;xBbdGyjvNAKBTTMNvgJrnTZlBp5mXv83zXOvoimzsDgUTzLRx8HqX7vn+IQiTd9g4gVmQcZIDbEz&#10;zzNZ9PlkpoLjLOH+JJuZktDsXFzd1JfXUmgOfZnf1rdF1upcHJHSDwNe5EsrkbdSxFK7n5S4Iae+&#10;puReAR7cMGT/mUm+pWk9Cdcxy8tXmmvo9sx+5AW2kv5sFRopMA3foez7gPZ1m8C60ijDHGqO6Cxr&#10;6X/8Anlv/75L1vmjrv4CAAD//wMAUEsDBBQABgAIAAAAIQBN2vh53gAAAAkBAAAPAAAAZHJzL2Rv&#10;d25yZXYueG1sTI9NT8MwDIbvSPyHyEjcWNJq7KNrOiEQVxCDTdota7y2onGqJlu7fz9zYjdbfvT6&#10;efP16Fpxxj40njQkEwUCqfS2oUrDz/f70wJEiIasaT2hhgsGWBf3d7nJrB/oC8+bWAkOoZAZDXWM&#10;XSZlKGt0Jkx8h8S3o++dibz2lbS9GTjctTJVaiadaYg/1KbD1xrL383Jadh+HPe7qfqs3txzN/hR&#10;SXJLqfXjw/iyAhFxjP8w/OmzOhTsdPAnskG0GlI1mzPKQ8IVGEiniyWIg4Z5moAscnnboLgCAAD/&#10;/wMAUEsBAi0AFAAGAAgAAAAhALaDOJL+AAAA4QEAABMAAAAAAAAAAAAAAAAAAAAAAFtDb250ZW50&#10;X1R5cGVzXS54bWxQSwECLQAUAAYACAAAACEAOP0h/9YAAACUAQAACwAAAAAAAAAAAAAAAAAvAQAA&#10;X3JlbHMvLnJlbHNQSwECLQAUAAYACAAAACEAdzp7a4QBAADwAgAADgAAAAAAAAAAAAAAAAAuAgAA&#10;ZHJzL2Uyb0RvYy54bWxQSwECLQAUAAYACAAAACEATdr4ed4AAAAJAQAADwAAAAAAAAAAAAAAAADe&#10;AwAAZHJzL2Rvd25yZXYueG1sUEsFBgAAAAAEAAQA8wAAAOkEAAAAAA==&#10;" filled="f" stroked="f">
                <v:textbox>
                  <w:txbxContent>
                    <w:p w14:paraId="23B7ED8C" w14:textId="77777777" w:rsidR="009B015E" w:rsidRPr="00325D80" w:rsidRDefault="009B015E" w:rsidP="009B015E">
                      <w:pPr>
                        <w:rPr>
                          <w:rFonts w:ascii="Times New Roman" w:hAnsi="Times New Roman" w:cs="Times New Roman"/>
                          <w:color w:val="000000" w:themeColor="text1"/>
                          <w:kern w:val="24"/>
                          <w:sz w:val="24"/>
                          <w:szCs w:val="24"/>
                          <w14:ligatures w14:val="none"/>
                        </w:rPr>
                      </w:pPr>
                      <w:r w:rsidRPr="00325D80">
                        <w:rPr>
                          <w:rFonts w:ascii="Times New Roman" w:hAnsi="Times New Roman" w:cs="Times New Roman"/>
                          <w:color w:val="000000" w:themeColor="text1"/>
                          <w:kern w:val="24"/>
                          <w:sz w:val="24"/>
                          <w:szCs w:val="24"/>
                        </w:rPr>
                        <w:t>a</w:t>
                      </w:r>
                    </w:p>
                  </w:txbxContent>
                </v:textbox>
              </v:shape>
            </w:pict>
          </mc:Fallback>
        </mc:AlternateContent>
      </w:r>
    </w:p>
    <w:p w14:paraId="35627F60" w14:textId="77777777" w:rsidR="00A40FAA" w:rsidRDefault="009B015E" w:rsidP="00A40FAA">
      <w:r>
        <w:rPr>
          <w:noProof/>
        </w:rPr>
        <mc:AlternateContent>
          <mc:Choice Requires="wps">
            <w:drawing>
              <wp:anchor distT="0" distB="0" distL="114300" distR="114300" simplePos="0" relativeHeight="251658267" behindDoc="0" locked="0" layoutInCell="1" allowOverlap="1" wp14:anchorId="5247CA20" wp14:editId="27220FEF">
                <wp:simplePos x="0" y="0"/>
                <wp:positionH relativeFrom="column">
                  <wp:posOffset>-81915</wp:posOffset>
                </wp:positionH>
                <wp:positionV relativeFrom="paragraph">
                  <wp:posOffset>165067</wp:posOffset>
                </wp:positionV>
                <wp:extent cx="1314392" cy="320487"/>
                <wp:effectExtent l="0" t="0" r="0" b="0"/>
                <wp:wrapNone/>
                <wp:docPr id="452135382" name="Tekstvak 39"/>
                <wp:cNvGraphicFramePr/>
                <a:graphic xmlns:a="http://schemas.openxmlformats.org/drawingml/2006/main">
                  <a:graphicData uri="http://schemas.microsoft.com/office/word/2010/wordprocessingShape">
                    <wps:wsp>
                      <wps:cNvSpPr txBox="1"/>
                      <wps:spPr>
                        <a:xfrm>
                          <a:off x="0" y="0"/>
                          <a:ext cx="1314392" cy="320487"/>
                        </a:xfrm>
                        <a:prstGeom prst="rect">
                          <a:avLst/>
                        </a:prstGeom>
                        <a:noFill/>
                      </wps:spPr>
                      <wps:txbx>
                        <w:txbxContent>
                          <w:p w14:paraId="6220EAB3" w14:textId="77777777" w:rsidR="009B015E" w:rsidRPr="005F1334" w:rsidRDefault="009B015E" w:rsidP="009B015E">
                            <w:pPr>
                              <w:rPr>
                                <w:rFonts w:eastAsia="Aptos"/>
                                <w:i/>
                                <w:iCs/>
                                <w:color w:val="000000" w:themeColor="text1"/>
                                <w:kern w:val="24"/>
                                <w:sz w:val="24"/>
                                <w:szCs w:val="24"/>
                                <w14:ligatures w14:val="none"/>
                              </w:rPr>
                            </w:pPr>
                            <w:r w:rsidRPr="005F1334">
                              <w:rPr>
                                <w:rFonts w:ascii="Times New Roman" w:eastAsia="Aptos" w:hAnsi="Times New Roman" w:cs="Times New Roman"/>
                                <w:i/>
                                <w:iCs/>
                                <w:color w:val="000000" w:themeColor="text1"/>
                                <w:kern w:val="24"/>
                                <w:sz w:val="24"/>
                                <w:szCs w:val="24"/>
                              </w:rPr>
                              <w:t xml:space="preserve">B </w:t>
                            </w:r>
                            <w:r w:rsidRPr="005F1334">
                              <w:rPr>
                                <w:rFonts w:ascii="Times New Roman" w:eastAsia="Aptos" w:hAnsi="Times New Roman" w:cs="Times New Roman"/>
                                <w:color w:val="000000" w:themeColor="text1"/>
                                <w:kern w:val="24"/>
                                <w:sz w:val="24"/>
                                <w:szCs w:val="24"/>
                              </w:rPr>
                              <w:t>= .43;</w:t>
                            </w:r>
                            <w:r w:rsidRPr="005F1334">
                              <w:rPr>
                                <w:rFonts w:ascii="Times New Roman" w:eastAsia="Aptos" w:hAnsi="Times New Roman" w:cs="Times New Roman"/>
                                <w:i/>
                                <w:iCs/>
                                <w:color w:val="000000" w:themeColor="text1"/>
                                <w:kern w:val="24"/>
                                <w:sz w:val="24"/>
                                <w:szCs w:val="24"/>
                              </w:rPr>
                              <w:t xml:space="preserve"> p </w:t>
                            </w:r>
                            <w:r w:rsidRPr="005F1334">
                              <w:rPr>
                                <w:rFonts w:ascii="Times New Roman" w:eastAsia="Aptos" w:hAnsi="Times New Roman" w:cs="Times New Roman"/>
                                <w:color w:val="000000" w:themeColor="text1"/>
                                <w:kern w:val="24"/>
                                <w:sz w:val="24"/>
                                <w:szCs w:val="24"/>
                              </w:rPr>
                              <w:t>= .058</w:t>
                            </w:r>
                          </w:p>
                        </w:txbxContent>
                      </wps:txbx>
                      <wps:bodyPr wrap="square" rtlCol="0">
                        <a:noAutofit/>
                      </wps:bodyPr>
                    </wps:wsp>
                  </a:graphicData>
                </a:graphic>
                <wp14:sizeRelH relativeFrom="margin">
                  <wp14:pctWidth>0</wp14:pctWidth>
                </wp14:sizeRelH>
              </wp:anchor>
            </w:drawing>
          </mc:Choice>
          <mc:Fallback>
            <w:pict>
              <v:shape w14:anchorId="5247CA20" id="Tekstvak 39" o:spid="_x0000_s1041" type="#_x0000_t202" style="position:absolute;margin-left:-6.45pt;margin-top:13pt;width:103.5pt;height:25.25pt;z-index:25165826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eUZzhAEAAPECAAAOAAAAZHJzL2Uyb0RvYy54bWysUk1v2zAMvQ/ofxB0X+wk3dYacYp1RXcZ&#10;tgHdfoAiS7EAS9RIJXb+fSklTYrtNvRCSfx4fHzU6m7yg9gbJAehlfNZLYUJGjoXtq38/evx/Y0U&#10;lFTo1ADBtPJgSN6tr96txtiYBfQwdAYFgwRqxtjKPqXYVBXp3nhFM4gmcNACepX4iduqQzUyuh+q&#10;RV1/rEbALiJoQ8Teh2NQrgu+tUanH9aSSWJoJXNLxWKxm2yr9Uo1W1Sxd/pEQ/0HC69c4KZnqAeV&#10;lNih+wfKO41AYNNMg6/AWqdNmYGnmdd/TfPUq2jKLCwOxbNM9Haw+vv+Kf5EkaZ7mHiBWZAxUkPs&#10;zPNMFn0+mangOEt4OMtmpiR0LlrOr5e3Cyk0x5aL+vrmU4apLtURKX014EW+tBJ5LUUttf9G6Zj6&#10;kpKbBXh0w5D9Fyr5lqbNJFzHHT+88NxAd2D6I2+wlfRnp9BIgWn4AmXhR7TPuwTWlUYZ5lhzQmdd&#10;C9XTH8iLe/0uWZefun4GAAD//wMAUEsDBBQABgAIAAAAIQDm2dJ+3QAAAAkBAAAPAAAAZHJzL2Rv&#10;d25yZXYueG1sTI/BTsMwEETvSPyDtUjcWjtRG5qQTYVAXEEUisTNjbdJRLyOYrcJf497guNqn2be&#10;lNvZ9uJMo+8cIyRLBYK4dqbjBuHj/XmxAeGDZqN7x4TwQx621fVVqQvjJn6j8y40IoawLzRCG8JQ&#10;SOnrlqz2SzcQx9/RjVaHeI6NNKOeYrjtZapUJq3uODa0eqDHlurv3cki7F+OX58r9do82fUwuVlJ&#10;trlEvL2ZH+5BBJrDHwwX/agOVXQ6uBMbL3qERZLmEUVIs7jpAuSrBMQB4S5bg6xK+X9B9QsAAP//&#10;AwBQSwECLQAUAAYACAAAACEAtoM4kv4AAADhAQAAEwAAAAAAAAAAAAAAAAAAAAAAW0NvbnRlbnRf&#10;VHlwZXNdLnhtbFBLAQItABQABgAIAAAAIQA4/SH/1gAAAJQBAAALAAAAAAAAAAAAAAAAAC8BAABf&#10;cmVscy8ucmVsc1BLAQItABQABgAIAAAAIQBTeUZzhAEAAPECAAAOAAAAAAAAAAAAAAAAAC4CAABk&#10;cnMvZTJvRG9jLnhtbFBLAQItABQABgAIAAAAIQDm2dJ+3QAAAAkBAAAPAAAAAAAAAAAAAAAAAN4D&#10;AABkcnMvZG93bnJldi54bWxQSwUGAAAAAAQABADzAAAA6AQAAAAA&#10;" filled="f" stroked="f">
                <v:textbox>
                  <w:txbxContent>
                    <w:p w14:paraId="6220EAB3" w14:textId="77777777" w:rsidR="009B015E" w:rsidRPr="005F1334" w:rsidRDefault="009B015E" w:rsidP="009B015E">
                      <w:pPr>
                        <w:rPr>
                          <w:rFonts w:eastAsia="Aptos"/>
                          <w:i/>
                          <w:iCs/>
                          <w:color w:val="000000" w:themeColor="text1"/>
                          <w:kern w:val="24"/>
                          <w:sz w:val="24"/>
                          <w:szCs w:val="24"/>
                          <w14:ligatures w14:val="none"/>
                        </w:rPr>
                      </w:pPr>
                      <w:r w:rsidRPr="005F1334">
                        <w:rPr>
                          <w:rFonts w:ascii="Times New Roman" w:eastAsia="Aptos" w:hAnsi="Times New Roman" w:cs="Times New Roman"/>
                          <w:i/>
                          <w:iCs/>
                          <w:color w:val="000000" w:themeColor="text1"/>
                          <w:kern w:val="24"/>
                          <w:sz w:val="24"/>
                          <w:szCs w:val="24"/>
                        </w:rPr>
                        <w:t xml:space="preserve">B </w:t>
                      </w:r>
                      <w:r w:rsidRPr="005F1334">
                        <w:rPr>
                          <w:rFonts w:ascii="Times New Roman" w:eastAsia="Aptos" w:hAnsi="Times New Roman" w:cs="Times New Roman"/>
                          <w:color w:val="000000" w:themeColor="text1"/>
                          <w:kern w:val="24"/>
                          <w:sz w:val="24"/>
                          <w:szCs w:val="24"/>
                        </w:rPr>
                        <w:t>= .43;</w:t>
                      </w:r>
                      <w:r w:rsidRPr="005F1334">
                        <w:rPr>
                          <w:rFonts w:ascii="Times New Roman" w:eastAsia="Aptos" w:hAnsi="Times New Roman" w:cs="Times New Roman"/>
                          <w:i/>
                          <w:iCs/>
                          <w:color w:val="000000" w:themeColor="text1"/>
                          <w:kern w:val="24"/>
                          <w:sz w:val="24"/>
                          <w:szCs w:val="24"/>
                        </w:rPr>
                        <w:t xml:space="preserve"> p </w:t>
                      </w:r>
                      <w:r w:rsidRPr="005F1334">
                        <w:rPr>
                          <w:rFonts w:ascii="Times New Roman" w:eastAsia="Aptos" w:hAnsi="Times New Roman" w:cs="Times New Roman"/>
                          <w:color w:val="000000" w:themeColor="text1"/>
                          <w:kern w:val="24"/>
                          <w:sz w:val="24"/>
                          <w:szCs w:val="24"/>
                        </w:rPr>
                        <w:t>= .058</w:t>
                      </w:r>
                    </w:p>
                  </w:txbxContent>
                </v:textbox>
              </v:shape>
            </w:pict>
          </mc:Fallback>
        </mc:AlternateContent>
      </w:r>
      <w:r>
        <w:rPr>
          <w:noProof/>
        </w:rPr>
        <mc:AlternateContent>
          <mc:Choice Requires="wps">
            <w:drawing>
              <wp:anchor distT="0" distB="0" distL="114300" distR="114300" simplePos="0" relativeHeight="251658266" behindDoc="0" locked="0" layoutInCell="1" allowOverlap="1" wp14:anchorId="60CA0349" wp14:editId="40ED01F4">
                <wp:simplePos x="0" y="0"/>
                <wp:positionH relativeFrom="column">
                  <wp:posOffset>4808278</wp:posOffset>
                </wp:positionH>
                <wp:positionV relativeFrom="paragraph">
                  <wp:posOffset>158519</wp:posOffset>
                </wp:positionV>
                <wp:extent cx="1340947" cy="320487"/>
                <wp:effectExtent l="0" t="0" r="0" b="0"/>
                <wp:wrapNone/>
                <wp:docPr id="441745845" name="Tekstvak 40"/>
                <wp:cNvGraphicFramePr/>
                <a:graphic xmlns:a="http://schemas.openxmlformats.org/drawingml/2006/main">
                  <a:graphicData uri="http://schemas.microsoft.com/office/word/2010/wordprocessingShape">
                    <wps:wsp>
                      <wps:cNvSpPr txBox="1"/>
                      <wps:spPr>
                        <a:xfrm>
                          <a:off x="0" y="0"/>
                          <a:ext cx="1340947" cy="320487"/>
                        </a:xfrm>
                        <a:prstGeom prst="rect">
                          <a:avLst/>
                        </a:prstGeom>
                        <a:noFill/>
                      </wps:spPr>
                      <wps:txbx>
                        <w:txbxContent>
                          <w:p w14:paraId="23D8C2E0" w14:textId="77777777" w:rsidR="009B015E" w:rsidRPr="005F1334" w:rsidRDefault="009B015E" w:rsidP="009B015E">
                            <w:pPr>
                              <w:rPr>
                                <w:rFonts w:ascii="Times New Roman" w:eastAsia="Aptos" w:hAnsi="Times New Roman" w:cs="Times New Roman"/>
                                <w:i/>
                                <w:iCs/>
                                <w:color w:val="000000" w:themeColor="text1"/>
                                <w:kern w:val="24"/>
                                <w:sz w:val="24"/>
                                <w:szCs w:val="24"/>
                                <w14:ligatures w14:val="none"/>
                              </w:rPr>
                            </w:pPr>
                            <w:r w:rsidRPr="005F1334">
                              <w:rPr>
                                <w:rFonts w:ascii="Times New Roman" w:eastAsia="Aptos" w:hAnsi="Times New Roman" w:cs="Times New Roman"/>
                                <w:i/>
                                <w:iCs/>
                                <w:color w:val="000000" w:themeColor="text1"/>
                                <w:kern w:val="24"/>
                                <w:sz w:val="24"/>
                                <w:szCs w:val="24"/>
                              </w:rPr>
                              <w:t xml:space="preserve">B </w:t>
                            </w:r>
                            <w:r w:rsidRPr="005F1334">
                              <w:rPr>
                                <w:rFonts w:ascii="Times New Roman" w:eastAsia="Aptos" w:hAnsi="Times New Roman" w:cs="Times New Roman"/>
                                <w:color w:val="000000" w:themeColor="text1"/>
                                <w:kern w:val="24"/>
                                <w:sz w:val="24"/>
                                <w:szCs w:val="24"/>
                              </w:rPr>
                              <w:t>= .05;</w:t>
                            </w:r>
                            <w:r w:rsidRPr="005F1334">
                              <w:rPr>
                                <w:rFonts w:ascii="Times New Roman" w:eastAsia="Aptos" w:hAnsi="Times New Roman" w:cs="Times New Roman"/>
                                <w:i/>
                                <w:iCs/>
                                <w:color w:val="000000" w:themeColor="text1"/>
                                <w:kern w:val="24"/>
                                <w:sz w:val="24"/>
                                <w:szCs w:val="24"/>
                              </w:rPr>
                              <w:t xml:space="preserve"> p </w:t>
                            </w:r>
                            <w:r w:rsidRPr="005F1334">
                              <w:rPr>
                                <w:rFonts w:ascii="Times New Roman" w:eastAsia="Aptos" w:hAnsi="Times New Roman" w:cs="Times New Roman"/>
                                <w:color w:val="000000" w:themeColor="text1"/>
                                <w:kern w:val="24"/>
                                <w:sz w:val="24"/>
                                <w:szCs w:val="24"/>
                              </w:rPr>
                              <w:t>= .076</w:t>
                            </w:r>
                          </w:p>
                        </w:txbxContent>
                      </wps:txbx>
                      <wps:bodyPr wrap="square" rtlCol="0">
                        <a:noAutofit/>
                      </wps:bodyPr>
                    </wps:wsp>
                  </a:graphicData>
                </a:graphic>
                <wp14:sizeRelH relativeFrom="margin">
                  <wp14:pctWidth>0</wp14:pctWidth>
                </wp14:sizeRelH>
              </wp:anchor>
            </w:drawing>
          </mc:Choice>
          <mc:Fallback>
            <w:pict>
              <v:shape w14:anchorId="60CA0349" id="Tekstvak 40" o:spid="_x0000_s1042" type="#_x0000_t202" style="position:absolute;margin-left:378.6pt;margin-top:12.5pt;width:105.6pt;height:25.25pt;z-index:25165826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CCJshAEAAPECAAAOAAAAZHJzL2Uyb0RvYy54bWysUttu2zAMfR/QfxD0vthNg16MOEW3onsZ&#10;tgHtPkCRpViAJaqkEjt/P0pJk2F9G/pCSbwcHh5qeT/5QewMkoPQystZLYUJGjoXNq38/fL0+VYK&#10;Sip0aoBgWrk3JO9XF5+WY2zMHHoYOoOCQQI1Y2xln1Jsqop0b7yiGUQTOGgBvUr8xE3VoRoZ3Q/V&#10;vK6vqxGwiwjaELH38RCUq4JvrdHpp7VkkhhaydxSsVjsOttqtVTNBlXsnT7SUP/BwisXuOkJ6lEl&#10;Jbbo3kF5pxEIbJpp8BVY67QpM/A0l/U/0zz3KpoyC4tD8SQTfRys/rF7jr9QpOkLTLzALMgYqSF2&#10;5nkmiz6fzFRwnCXcn2QzUxI6F10t6rvFjRSaY1fzenF7k2Gqc3VESt8MeJEvrUReS1FL7b5TOqS+&#10;peRmAZ7cMGT/mUq+pWk9Cddxx+s3nmvo9kx/5A22kl63Co0UmIavUBZ+QHvYJrCuNMowh5ojOuta&#10;qB7/QF7c3++Sdf6pqz8AAAD//wMAUEsDBBQABgAIAAAAIQD6m9x13QAAAAkBAAAPAAAAZHJzL2Rv&#10;d25yZXYueG1sTI/LbsIwEEX3lfgHa5C6KzYR4ZHGQahVt0WlD6k7Ew9J1HgcxYakf8+wapeje3Tn&#10;3Hw7ulZcsA+NJw3zmQKBVHrbUKXh4/3lYQ0iREPWtJ5Qwy8G2BaTu9xk1g/0hpdDrASXUMiMhjrG&#10;LpMylDU6E2a+Q+Ls5HtnIp99JW1vBi53rUyUWkpnGuIPtenwqcby53B2Gj5fT99fC7Wvnl3aDX5U&#10;ktxGan0/HXePICKO8Q+Gmz6rQ8FOR38mG0SrYZWuEkY1JClvYmCzXC9AHG9JCrLI5f8FxRUAAP//&#10;AwBQSwECLQAUAAYACAAAACEAtoM4kv4AAADhAQAAEwAAAAAAAAAAAAAAAAAAAAAAW0NvbnRlbnRf&#10;VHlwZXNdLnhtbFBLAQItABQABgAIAAAAIQA4/SH/1gAAAJQBAAALAAAAAAAAAAAAAAAAAC8BAABf&#10;cmVscy8ucmVsc1BLAQItABQABgAIAAAAIQBmCCJshAEAAPECAAAOAAAAAAAAAAAAAAAAAC4CAABk&#10;cnMvZTJvRG9jLnhtbFBLAQItABQABgAIAAAAIQD6m9x13QAAAAkBAAAPAAAAAAAAAAAAAAAAAN4D&#10;AABkcnMvZG93bnJldi54bWxQSwUGAAAAAAQABADzAAAA6AQAAAAA&#10;" filled="f" stroked="f">
                <v:textbox>
                  <w:txbxContent>
                    <w:p w14:paraId="23D8C2E0" w14:textId="77777777" w:rsidR="009B015E" w:rsidRPr="005F1334" w:rsidRDefault="009B015E" w:rsidP="009B015E">
                      <w:pPr>
                        <w:rPr>
                          <w:rFonts w:ascii="Times New Roman" w:eastAsia="Aptos" w:hAnsi="Times New Roman" w:cs="Times New Roman"/>
                          <w:i/>
                          <w:iCs/>
                          <w:color w:val="000000" w:themeColor="text1"/>
                          <w:kern w:val="24"/>
                          <w:sz w:val="24"/>
                          <w:szCs w:val="24"/>
                          <w14:ligatures w14:val="none"/>
                        </w:rPr>
                      </w:pPr>
                      <w:r w:rsidRPr="005F1334">
                        <w:rPr>
                          <w:rFonts w:ascii="Times New Roman" w:eastAsia="Aptos" w:hAnsi="Times New Roman" w:cs="Times New Roman"/>
                          <w:i/>
                          <w:iCs/>
                          <w:color w:val="000000" w:themeColor="text1"/>
                          <w:kern w:val="24"/>
                          <w:sz w:val="24"/>
                          <w:szCs w:val="24"/>
                        </w:rPr>
                        <w:t xml:space="preserve">B </w:t>
                      </w:r>
                      <w:r w:rsidRPr="005F1334">
                        <w:rPr>
                          <w:rFonts w:ascii="Times New Roman" w:eastAsia="Aptos" w:hAnsi="Times New Roman" w:cs="Times New Roman"/>
                          <w:color w:val="000000" w:themeColor="text1"/>
                          <w:kern w:val="24"/>
                          <w:sz w:val="24"/>
                          <w:szCs w:val="24"/>
                        </w:rPr>
                        <w:t>= .05;</w:t>
                      </w:r>
                      <w:r w:rsidRPr="005F1334">
                        <w:rPr>
                          <w:rFonts w:ascii="Times New Roman" w:eastAsia="Aptos" w:hAnsi="Times New Roman" w:cs="Times New Roman"/>
                          <w:i/>
                          <w:iCs/>
                          <w:color w:val="000000" w:themeColor="text1"/>
                          <w:kern w:val="24"/>
                          <w:sz w:val="24"/>
                          <w:szCs w:val="24"/>
                        </w:rPr>
                        <w:t xml:space="preserve"> p </w:t>
                      </w:r>
                      <w:r w:rsidRPr="005F1334">
                        <w:rPr>
                          <w:rFonts w:ascii="Times New Roman" w:eastAsia="Aptos" w:hAnsi="Times New Roman" w:cs="Times New Roman"/>
                          <w:color w:val="000000" w:themeColor="text1"/>
                          <w:kern w:val="24"/>
                          <w:sz w:val="24"/>
                          <w:szCs w:val="24"/>
                        </w:rPr>
                        <w:t>= .076</w:t>
                      </w:r>
                    </w:p>
                  </w:txbxContent>
                </v:textbox>
              </v:shape>
            </w:pict>
          </mc:Fallback>
        </mc:AlternateContent>
      </w:r>
      <w:r>
        <w:rPr>
          <w:noProof/>
        </w:rPr>
        <mc:AlternateContent>
          <mc:Choice Requires="wps">
            <w:drawing>
              <wp:anchor distT="45720" distB="45720" distL="114300" distR="114300" simplePos="0" relativeHeight="251658257" behindDoc="0" locked="0" layoutInCell="1" allowOverlap="1" wp14:anchorId="5F70BFD6" wp14:editId="037C588D">
                <wp:simplePos x="0" y="0"/>
                <wp:positionH relativeFrom="column">
                  <wp:posOffset>1699260</wp:posOffset>
                </wp:positionH>
                <wp:positionV relativeFrom="paragraph">
                  <wp:posOffset>793750</wp:posOffset>
                </wp:positionV>
                <wp:extent cx="2550160" cy="334010"/>
                <wp:effectExtent l="57150" t="19050" r="78740" b="123190"/>
                <wp:wrapSquare wrapText="bothSides"/>
                <wp:docPr id="45553185"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50160" cy="334010"/>
                        </a:xfrm>
                        <a:prstGeom prst="rect">
                          <a:avLst/>
                        </a:prstGeom>
                        <a:solidFill>
                          <a:srgbClr val="FFFFFF"/>
                        </a:solidFill>
                        <a:ln w="9525">
                          <a:solidFill>
                            <a:srgbClr val="000000"/>
                          </a:solidFill>
                          <a:miter lim="800000"/>
                          <a:headEnd/>
                          <a:tailEnd/>
                        </a:ln>
                        <a:effectLst>
                          <a:outerShdw blurRad="50800" dist="38100" dir="5400000" algn="t" rotWithShape="0">
                            <a:prstClr val="black">
                              <a:alpha val="40000"/>
                            </a:prstClr>
                          </a:outerShdw>
                        </a:effectLst>
                      </wps:spPr>
                      <wps:txbx>
                        <w:txbxContent>
                          <w:p w14:paraId="4DB8C9CA" w14:textId="77777777" w:rsidR="009B015E" w:rsidRPr="00160E2F" w:rsidRDefault="009B015E" w:rsidP="009B015E">
                            <w:pPr>
                              <w:spacing w:line="480" w:lineRule="auto"/>
                              <w:jc w:val="center"/>
                              <w:rPr>
                                <w:rFonts w:ascii="Times New Roman" w:hAnsi="Times New Roman" w:cs="Times New Roman"/>
                                <w:color w:val="000000" w:themeColor="text1"/>
                                <w:kern w:val="24"/>
                                <w:sz w:val="24"/>
                                <w:szCs w:val="24"/>
                                <w14:ligatures w14:val="none"/>
                              </w:rPr>
                            </w:pPr>
                            <w:r w:rsidRPr="00160E2F">
                              <w:rPr>
                                <w:rFonts w:ascii="Times New Roman" w:hAnsi="Times New Roman" w:cs="Times New Roman"/>
                                <w:color w:val="000000" w:themeColor="text1"/>
                                <w:kern w:val="24"/>
                                <w:sz w:val="24"/>
                                <w:szCs w:val="24"/>
                              </w:rPr>
                              <w:t>Toeschrijven van vijandige intenties</w:t>
                            </w:r>
                          </w:p>
                          <w:p w14:paraId="45222FFC" w14:textId="77777777" w:rsidR="009B015E" w:rsidRPr="00160E2F" w:rsidRDefault="009B015E" w:rsidP="009B015E">
                            <w:pPr>
                              <w:spacing w:line="480" w:lineRule="auto"/>
                              <w:jc w:val="center"/>
                              <w:rPr>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F70BFD6" id="_x0000_s1043" type="#_x0000_t202" style="position:absolute;margin-left:133.8pt;margin-top:62.5pt;width:200.8pt;height:26.3pt;z-index:251658257;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9gYoaQIAANsEAAAOAAAAZHJzL2Uyb0RvYy54bWysVE1vnDAQvVfqf7B8b4DNkmxQ2ChNmqpS&#10;+qGmVc+DMYsVY1Pbu5D8+o4Hstl+XapysDyMeZ735g3nF2On2U46r6wpeXaUciaNsLUym5J//XLz&#10;asWZD2Bq0NbIkj9Izy/WL1+cD30hF7a1upaOIYjxxdCXvA2hL5LEi1Z24I9sLw0mG+s6CBi6TVI7&#10;GBC908kiTU+Swbq6d1ZI7/Ht9ZTka8JvGinCx6bxMjBdcqwt0OporeKarM+h2DjoWyXmMuAfquhA&#10;Gbx0D3UNAdjWqd+gOiWc9bYJR8J2iW0aJSRxQDZZ+gubuxZ6SVxQHN/vZfL/D1Z82N31nxwL42s7&#10;YgOJhO9vrbj3zNirFsxGXjpnh1ZCjRdnUbJk6H0xfxql9oWPINXw3tbYZNgGS0Bj47qoCvJkiI4N&#10;eNiLLsfABL5c5HmanWBKYO74eIky0BVQPH3dOx/eStuxuCm5w6YSOuxufYjVQPF0JF7mrVb1jdKa&#10;AreprrRjO0AD3NAzo/90TBs2lPwsX+STAH+FSOn5E0SnAjpZq67kq/0hKKJsb0xNPgug9LTHkrWJ&#10;9UnyKPIgmbYIcdfWA6v01n2GuuR5imCc1SoyP15lU4AGzpfTJQz0BicvcOZs+KZCS6aJKkfEqMue&#10;fqVB3E/K6b6FSROCmfnMp0lR+1QLRQdlUu9ju6fGh7EamcJKs9OIEr1Q2foB3YD1UMvx74Cb1rpH&#10;zgactJL771twkjP9zqCjzrLlMo4mBcv8dIGBO8xUhxkwAqGI8LS9CjTOka2xl+i8RpEpniuZ/YoT&#10;RFzmaY8jehjTqed/0voHAAAA//8DAFBLAwQUAAYACAAAACEAiFZlhN8AAAALAQAADwAAAGRycy9k&#10;b3ducmV2LnhtbEyPwU7DMBBE70j8g7VI3KjTSHVoiFNVSL2AhESBAzc3XpKIeB3ZThP4epYTHHdm&#10;NPum2i1uEGcMsfekYb3KQCA13vbUanh9OdzcgojJkDWDJ9TwhRF29eVFZUrrZ3rG8zG1gksolkZD&#10;l9JYShmbDp2JKz8isffhgzOJz9BKG8zM5W6QeZYp6UxP/KEzI9532HweJ6fhaXrbpMPyPn4/7ovw&#10;sHU4r82k9fXVsr8DkXBJf2H4xWd0qJnp5CeyUQwaclUojrKRb3gUJ5Ta5iBOrBRsybqS/zfUPwAA&#10;AP//AwBQSwECLQAUAAYACAAAACEAtoM4kv4AAADhAQAAEwAAAAAAAAAAAAAAAAAAAAAAW0NvbnRl&#10;bnRfVHlwZXNdLnhtbFBLAQItABQABgAIAAAAIQA4/SH/1gAAAJQBAAALAAAAAAAAAAAAAAAAAC8B&#10;AABfcmVscy8ucmVsc1BLAQItABQABgAIAAAAIQCN9gYoaQIAANsEAAAOAAAAAAAAAAAAAAAAAC4C&#10;AABkcnMvZTJvRG9jLnhtbFBLAQItABQABgAIAAAAIQCIVmWE3wAAAAsBAAAPAAAAAAAAAAAAAAAA&#10;AMMEAABkcnMvZG93bnJldi54bWxQSwUGAAAAAAQABADzAAAAzwUAAAAA&#10;">
                <v:shadow on="t" color="black" opacity="26214f" origin=",-.5" offset="0,3pt"/>
                <v:textbox>
                  <w:txbxContent>
                    <w:p w14:paraId="4DB8C9CA" w14:textId="77777777" w:rsidR="009B015E" w:rsidRPr="00160E2F" w:rsidRDefault="009B015E" w:rsidP="009B015E">
                      <w:pPr>
                        <w:spacing w:line="480" w:lineRule="auto"/>
                        <w:jc w:val="center"/>
                        <w:rPr>
                          <w:rFonts w:ascii="Times New Roman" w:hAnsi="Times New Roman" w:cs="Times New Roman"/>
                          <w:color w:val="000000" w:themeColor="text1"/>
                          <w:kern w:val="24"/>
                          <w:sz w:val="24"/>
                          <w:szCs w:val="24"/>
                          <w14:ligatures w14:val="none"/>
                        </w:rPr>
                      </w:pPr>
                      <w:r w:rsidRPr="00160E2F">
                        <w:rPr>
                          <w:rFonts w:ascii="Times New Roman" w:hAnsi="Times New Roman" w:cs="Times New Roman"/>
                          <w:color w:val="000000" w:themeColor="text1"/>
                          <w:kern w:val="24"/>
                          <w:sz w:val="24"/>
                          <w:szCs w:val="24"/>
                        </w:rPr>
                        <w:t>Toeschrijven van vijandige intenties</w:t>
                      </w:r>
                    </w:p>
                    <w:p w14:paraId="45222FFC" w14:textId="77777777" w:rsidR="009B015E" w:rsidRPr="00160E2F" w:rsidRDefault="009B015E" w:rsidP="009B015E">
                      <w:pPr>
                        <w:spacing w:line="480" w:lineRule="auto"/>
                        <w:jc w:val="center"/>
                        <w:rPr>
                          <w:sz w:val="24"/>
                          <w:szCs w:val="24"/>
                        </w:rPr>
                      </w:pPr>
                    </w:p>
                  </w:txbxContent>
                </v:textbox>
                <w10:wrap type="square"/>
              </v:shape>
            </w:pict>
          </mc:Fallback>
        </mc:AlternateContent>
      </w:r>
    </w:p>
    <w:p w14:paraId="60223744" w14:textId="77777777" w:rsidR="00A40FAA" w:rsidRDefault="00A40FAA" w:rsidP="00A40FAA"/>
    <w:p w14:paraId="26827F81" w14:textId="77777777" w:rsidR="00A40FAA" w:rsidRDefault="00A40FAA" w:rsidP="00A40FAA"/>
    <w:p w14:paraId="0E0B446D" w14:textId="77777777" w:rsidR="00A40FAA" w:rsidRDefault="00A40FAA" w:rsidP="00A40FAA"/>
    <w:p w14:paraId="570CDE70" w14:textId="77777777" w:rsidR="00A40FAA" w:rsidRDefault="00A40FAA" w:rsidP="00A40FAA"/>
    <w:p w14:paraId="2882E550" w14:textId="614CB6C7" w:rsidR="0061234E" w:rsidRPr="00A40FAA" w:rsidRDefault="0061234E" w:rsidP="00A40FAA">
      <w:r w:rsidRPr="00690024">
        <w:rPr>
          <w:rFonts w:ascii="Times New Roman" w:hAnsi="Times New Roman" w:cs="Times New Roman"/>
          <w:b/>
          <w:bCs/>
          <w:sz w:val="24"/>
          <w:szCs w:val="24"/>
        </w:rPr>
        <w:t xml:space="preserve">Figuur </w:t>
      </w:r>
      <w:r>
        <w:rPr>
          <w:rFonts w:ascii="Times New Roman" w:hAnsi="Times New Roman" w:cs="Times New Roman"/>
          <w:b/>
          <w:bCs/>
          <w:sz w:val="24"/>
          <w:szCs w:val="24"/>
        </w:rPr>
        <w:t>3</w:t>
      </w:r>
      <w:r w:rsidRPr="00690024">
        <w:rPr>
          <w:rFonts w:ascii="Times New Roman" w:hAnsi="Times New Roman" w:cs="Times New Roman"/>
          <w:b/>
          <w:bCs/>
          <w:sz w:val="24"/>
          <w:szCs w:val="24"/>
        </w:rPr>
        <w:t xml:space="preserve">. </w:t>
      </w:r>
    </w:p>
    <w:p w14:paraId="40A3FAF0" w14:textId="3EF56564" w:rsidR="0061234E" w:rsidRDefault="0061234E" w:rsidP="00B4480D">
      <w:pPr>
        <w:spacing w:after="0" w:line="480" w:lineRule="auto"/>
        <w:rPr>
          <w:rFonts w:ascii="Times New Roman" w:hAnsi="Times New Roman" w:cs="Times New Roman"/>
          <w:i/>
          <w:iCs/>
          <w:sz w:val="24"/>
          <w:szCs w:val="24"/>
        </w:rPr>
      </w:pPr>
      <w:r w:rsidRPr="00690024">
        <w:rPr>
          <w:rFonts w:ascii="Times New Roman" w:hAnsi="Times New Roman" w:cs="Times New Roman"/>
          <w:i/>
          <w:iCs/>
          <w:sz w:val="24"/>
          <w:szCs w:val="24"/>
        </w:rPr>
        <w:t xml:space="preserve">Visueel model </w:t>
      </w:r>
      <w:r>
        <w:rPr>
          <w:rFonts w:ascii="Times New Roman" w:hAnsi="Times New Roman" w:cs="Times New Roman"/>
          <w:i/>
          <w:iCs/>
          <w:sz w:val="24"/>
          <w:szCs w:val="24"/>
        </w:rPr>
        <w:t xml:space="preserve">van de </w:t>
      </w:r>
      <w:r w:rsidRPr="00690024">
        <w:rPr>
          <w:rFonts w:ascii="Times New Roman" w:hAnsi="Times New Roman" w:cs="Times New Roman"/>
          <w:i/>
          <w:iCs/>
          <w:sz w:val="24"/>
          <w:szCs w:val="24"/>
        </w:rPr>
        <w:t>mediatie-analyse</w:t>
      </w:r>
      <w:r w:rsidR="00A953F3">
        <w:rPr>
          <w:rFonts w:ascii="Times New Roman" w:hAnsi="Times New Roman" w:cs="Times New Roman"/>
          <w:i/>
          <w:iCs/>
          <w:sz w:val="24"/>
          <w:szCs w:val="24"/>
        </w:rPr>
        <w:t xml:space="preserve"> hypothese 2</w:t>
      </w:r>
    </w:p>
    <w:p w14:paraId="5EE9C1B1" w14:textId="77777777" w:rsidR="005F413B" w:rsidRDefault="005F413B" w:rsidP="005F413B">
      <w:r>
        <w:rPr>
          <w:noProof/>
        </w:rPr>
        <mc:AlternateContent>
          <mc:Choice Requires="wps">
            <w:drawing>
              <wp:anchor distT="0" distB="0" distL="114300" distR="114300" simplePos="0" relativeHeight="251658278" behindDoc="0" locked="0" layoutInCell="1" allowOverlap="1" wp14:anchorId="55467D0E" wp14:editId="0C385735">
                <wp:simplePos x="0" y="0"/>
                <wp:positionH relativeFrom="column">
                  <wp:posOffset>2342169</wp:posOffset>
                </wp:positionH>
                <wp:positionV relativeFrom="paragraph">
                  <wp:posOffset>99002</wp:posOffset>
                </wp:positionV>
                <wp:extent cx="1278008" cy="320040"/>
                <wp:effectExtent l="0" t="0" r="0" b="0"/>
                <wp:wrapNone/>
                <wp:docPr id="953390739" name="Tekstvak 37"/>
                <wp:cNvGraphicFramePr/>
                <a:graphic xmlns:a="http://schemas.openxmlformats.org/drawingml/2006/main">
                  <a:graphicData uri="http://schemas.microsoft.com/office/word/2010/wordprocessingShape">
                    <wps:wsp>
                      <wps:cNvSpPr txBox="1"/>
                      <wps:spPr>
                        <a:xfrm>
                          <a:off x="0" y="0"/>
                          <a:ext cx="1278008" cy="320040"/>
                        </a:xfrm>
                        <a:prstGeom prst="rect">
                          <a:avLst/>
                        </a:prstGeom>
                        <a:noFill/>
                      </wps:spPr>
                      <wps:txbx>
                        <w:txbxContent>
                          <w:p w14:paraId="5897CBCE" w14:textId="77777777" w:rsidR="005F413B" w:rsidRPr="009834C6" w:rsidRDefault="005F413B" w:rsidP="005F413B">
                            <w:pPr>
                              <w:rPr>
                                <w:rFonts w:ascii="Times New Roman" w:eastAsia="Aptos" w:hAnsi="Times New Roman" w:cs="Times New Roman"/>
                                <w:i/>
                                <w:iCs/>
                                <w:color w:val="000000" w:themeColor="text1"/>
                                <w:kern w:val="24"/>
                                <w:sz w:val="24"/>
                                <w:szCs w:val="24"/>
                                <w14:ligatures w14:val="none"/>
                              </w:rPr>
                            </w:pPr>
                            <w:r w:rsidRPr="009834C6">
                              <w:rPr>
                                <w:rFonts w:ascii="Times New Roman" w:eastAsia="Aptos" w:hAnsi="Times New Roman" w:cs="Times New Roman"/>
                                <w:i/>
                                <w:iCs/>
                                <w:color w:val="000000" w:themeColor="text1"/>
                                <w:kern w:val="24"/>
                                <w:sz w:val="24"/>
                                <w:szCs w:val="24"/>
                              </w:rPr>
                              <w:t xml:space="preserve">B </w:t>
                            </w:r>
                            <w:r w:rsidRPr="009834C6">
                              <w:rPr>
                                <w:rFonts w:ascii="Times New Roman" w:eastAsia="Aptos" w:hAnsi="Times New Roman" w:cs="Times New Roman"/>
                                <w:color w:val="000000" w:themeColor="text1"/>
                                <w:kern w:val="24"/>
                                <w:sz w:val="24"/>
                                <w:szCs w:val="24"/>
                              </w:rPr>
                              <w:t>= .3</w:t>
                            </w:r>
                            <w:r>
                              <w:rPr>
                                <w:rFonts w:ascii="Times New Roman" w:eastAsia="Aptos" w:hAnsi="Times New Roman" w:cs="Times New Roman"/>
                                <w:color w:val="000000" w:themeColor="text1"/>
                                <w:kern w:val="24"/>
                                <w:sz w:val="24"/>
                                <w:szCs w:val="24"/>
                              </w:rPr>
                              <w:t>9</w:t>
                            </w:r>
                            <w:r w:rsidRPr="009834C6">
                              <w:rPr>
                                <w:rFonts w:ascii="Times New Roman" w:eastAsia="Aptos" w:hAnsi="Times New Roman" w:cs="Times New Roman"/>
                                <w:color w:val="000000" w:themeColor="text1"/>
                                <w:kern w:val="24"/>
                                <w:sz w:val="24"/>
                                <w:szCs w:val="24"/>
                              </w:rPr>
                              <w:t>;</w:t>
                            </w:r>
                            <w:r w:rsidRPr="009834C6">
                              <w:rPr>
                                <w:rFonts w:ascii="Times New Roman" w:eastAsia="Aptos" w:hAnsi="Times New Roman" w:cs="Times New Roman"/>
                                <w:i/>
                                <w:iCs/>
                                <w:color w:val="000000" w:themeColor="text1"/>
                                <w:kern w:val="24"/>
                                <w:sz w:val="24"/>
                                <w:szCs w:val="24"/>
                              </w:rPr>
                              <w:t xml:space="preserve"> p </w:t>
                            </w:r>
                            <w:r>
                              <w:rPr>
                                <w:rFonts w:ascii="Times New Roman" w:eastAsia="Aptos" w:hAnsi="Times New Roman" w:cs="Times New Roman"/>
                                <w:color w:val="000000" w:themeColor="text1"/>
                                <w:kern w:val="24"/>
                                <w:sz w:val="24"/>
                                <w:szCs w:val="24"/>
                              </w:rPr>
                              <w:t>=.005</w:t>
                            </w:r>
                          </w:p>
                        </w:txbxContent>
                      </wps:txbx>
                      <wps:bodyPr wrap="square" rtlCol="0">
                        <a:noAutofit/>
                      </wps:bodyPr>
                    </wps:wsp>
                  </a:graphicData>
                </a:graphic>
                <wp14:sizeRelH relativeFrom="margin">
                  <wp14:pctWidth>0</wp14:pctWidth>
                </wp14:sizeRelH>
              </wp:anchor>
            </w:drawing>
          </mc:Choice>
          <mc:Fallback>
            <w:pict>
              <v:shape w14:anchorId="55467D0E" id="_x0000_s1044" type="#_x0000_t202" style="position:absolute;margin-left:184.4pt;margin-top:7.8pt;width:100.65pt;height:25.2pt;z-index:25165827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SDQHgwEAAPECAAAOAAAAZHJzL2Uyb0RvYy54bWysUk1v2zAMvRfofxB0b+xmxRoYcYptRXcZ&#10;2gLtfoAiS7EAS1RJJXb+fSklTYbuNuyiD5J6fHxPy7vJD2JnkByEVl7PailM0NC5sGnl79eHq4UU&#10;lFTo1ADBtHJvSN6tLi+WY2zMHHoYOoOCQQI1Y2xln1Jsqop0b7yiGUQTOGkBvUp8xU3VoRoZ3Q/V&#10;vK6/ViNgFxG0IeLo/SEpVwXfWqPTk7VkkhhaydxSWbGs67xWq6VqNqhi7/SRhvoHFl65wE1PUPcq&#10;KbFF9xeUdxqBwKaZBl+BtU6bMgNPc11/mualV9GUWVgciieZ6P/B6sfdS3xGkabvMLGBWZAxUkMc&#10;zPNMFn3emangPEu4P8lmpiR0fjS/XdQ1G60594VduSm6VufXESn9NOBFPrQS2Zailtr9osQdufSj&#10;JDcL8OCGIcfPVPIpTetJuI47Lj54rqHbM/2RHWwlvW0VGikwDT+gGH5A+7ZNYF1plGEOb47orGvp&#10;f/wD2bg/76Xq/FNX7wAAAP//AwBQSwMEFAAGAAgAAAAhAFJK1LfdAAAACQEAAA8AAABkcnMvZG93&#10;bnJldi54bWxMj8FOwzAQRO9I/IO1lbhRu0DcksapEIgrqKUgcXPjbRIRr6PYbcLfs5zgOJrRzJti&#10;M/lOnHGIbSADi7kCgVQF11JtYP/2fL0CEZMlZ7tAaOAbI2zKy4vC5i6MtMXzLtWCSyjm1kCTUp9L&#10;GasGvY3z0COxdwyDt4nlUEs32JHLfSdvlNLS25Z4obE9PjZYfe1O3sD7y/Hz40691k8+68cwKUn+&#10;XhpzNZse1iASTukvDL/4jA4lMx3CiVwUnYFbvWL0xEamQXAgW6oFiIMBrRXIspD/H5Q/AAAA//8D&#10;AFBLAQItABQABgAIAAAAIQC2gziS/gAAAOEBAAATAAAAAAAAAAAAAAAAAAAAAABbQ29udGVudF9U&#10;eXBlc10ueG1sUEsBAi0AFAAGAAgAAAAhADj9If/WAAAAlAEAAAsAAAAAAAAAAAAAAAAALwEAAF9y&#10;ZWxzLy5yZWxzUEsBAi0AFAAGAAgAAAAhAMJINAeDAQAA8QIAAA4AAAAAAAAAAAAAAAAALgIAAGRy&#10;cy9lMm9Eb2MueG1sUEsBAi0AFAAGAAgAAAAhAFJK1LfdAAAACQEAAA8AAAAAAAAAAAAAAAAA3QMA&#10;AGRycy9kb3ducmV2LnhtbFBLBQYAAAAABAAEAPMAAADnBAAAAAA=&#10;" filled="f" stroked="f">
                <v:textbox>
                  <w:txbxContent>
                    <w:p w14:paraId="5897CBCE" w14:textId="77777777" w:rsidR="005F413B" w:rsidRPr="009834C6" w:rsidRDefault="005F413B" w:rsidP="005F413B">
                      <w:pPr>
                        <w:rPr>
                          <w:rFonts w:ascii="Times New Roman" w:eastAsia="Aptos" w:hAnsi="Times New Roman" w:cs="Times New Roman"/>
                          <w:i/>
                          <w:iCs/>
                          <w:color w:val="000000" w:themeColor="text1"/>
                          <w:kern w:val="24"/>
                          <w:sz w:val="24"/>
                          <w:szCs w:val="24"/>
                          <w14:ligatures w14:val="none"/>
                        </w:rPr>
                      </w:pPr>
                      <w:r w:rsidRPr="009834C6">
                        <w:rPr>
                          <w:rFonts w:ascii="Times New Roman" w:eastAsia="Aptos" w:hAnsi="Times New Roman" w:cs="Times New Roman"/>
                          <w:i/>
                          <w:iCs/>
                          <w:color w:val="000000" w:themeColor="text1"/>
                          <w:kern w:val="24"/>
                          <w:sz w:val="24"/>
                          <w:szCs w:val="24"/>
                        </w:rPr>
                        <w:t xml:space="preserve">B </w:t>
                      </w:r>
                      <w:r w:rsidRPr="009834C6">
                        <w:rPr>
                          <w:rFonts w:ascii="Times New Roman" w:eastAsia="Aptos" w:hAnsi="Times New Roman" w:cs="Times New Roman"/>
                          <w:color w:val="000000" w:themeColor="text1"/>
                          <w:kern w:val="24"/>
                          <w:sz w:val="24"/>
                          <w:szCs w:val="24"/>
                        </w:rPr>
                        <w:t>= .3</w:t>
                      </w:r>
                      <w:r>
                        <w:rPr>
                          <w:rFonts w:ascii="Times New Roman" w:eastAsia="Aptos" w:hAnsi="Times New Roman" w:cs="Times New Roman"/>
                          <w:color w:val="000000" w:themeColor="text1"/>
                          <w:kern w:val="24"/>
                          <w:sz w:val="24"/>
                          <w:szCs w:val="24"/>
                        </w:rPr>
                        <w:t>9</w:t>
                      </w:r>
                      <w:r w:rsidRPr="009834C6">
                        <w:rPr>
                          <w:rFonts w:ascii="Times New Roman" w:eastAsia="Aptos" w:hAnsi="Times New Roman" w:cs="Times New Roman"/>
                          <w:color w:val="000000" w:themeColor="text1"/>
                          <w:kern w:val="24"/>
                          <w:sz w:val="24"/>
                          <w:szCs w:val="24"/>
                        </w:rPr>
                        <w:t>;</w:t>
                      </w:r>
                      <w:r w:rsidRPr="009834C6">
                        <w:rPr>
                          <w:rFonts w:ascii="Times New Roman" w:eastAsia="Aptos" w:hAnsi="Times New Roman" w:cs="Times New Roman"/>
                          <w:i/>
                          <w:iCs/>
                          <w:color w:val="000000" w:themeColor="text1"/>
                          <w:kern w:val="24"/>
                          <w:sz w:val="24"/>
                          <w:szCs w:val="24"/>
                        </w:rPr>
                        <w:t xml:space="preserve"> p </w:t>
                      </w:r>
                      <w:r>
                        <w:rPr>
                          <w:rFonts w:ascii="Times New Roman" w:eastAsia="Aptos" w:hAnsi="Times New Roman" w:cs="Times New Roman"/>
                          <w:color w:val="000000" w:themeColor="text1"/>
                          <w:kern w:val="24"/>
                          <w:sz w:val="24"/>
                          <w:szCs w:val="24"/>
                        </w:rPr>
                        <w:t>=.005</w:t>
                      </w:r>
                    </w:p>
                  </w:txbxContent>
                </v:textbox>
              </v:shape>
            </w:pict>
          </mc:Fallback>
        </mc:AlternateContent>
      </w:r>
    </w:p>
    <w:p w14:paraId="48B87B57" w14:textId="77777777" w:rsidR="005F413B" w:rsidRPr="007A6ADA" w:rsidRDefault="005F413B" w:rsidP="005F413B">
      <w:r>
        <w:rPr>
          <w:noProof/>
        </w:rPr>
        <mc:AlternateContent>
          <mc:Choice Requires="wps">
            <w:drawing>
              <wp:anchor distT="0" distB="0" distL="114300" distR="114300" simplePos="0" relativeHeight="251658274" behindDoc="0" locked="0" layoutInCell="1" allowOverlap="1" wp14:anchorId="68764CEA" wp14:editId="1D71A3D9">
                <wp:simplePos x="0" y="0"/>
                <wp:positionH relativeFrom="column">
                  <wp:posOffset>2830195</wp:posOffset>
                </wp:positionH>
                <wp:positionV relativeFrom="paragraph">
                  <wp:posOffset>141316</wp:posOffset>
                </wp:positionV>
                <wp:extent cx="268047" cy="319090"/>
                <wp:effectExtent l="0" t="0" r="0" b="0"/>
                <wp:wrapNone/>
                <wp:docPr id="1771515424" name="Tekstvak 13"/>
                <wp:cNvGraphicFramePr/>
                <a:graphic xmlns:a="http://schemas.openxmlformats.org/drawingml/2006/main">
                  <a:graphicData uri="http://schemas.microsoft.com/office/word/2010/wordprocessingShape">
                    <wps:wsp>
                      <wps:cNvSpPr txBox="1"/>
                      <wps:spPr>
                        <a:xfrm>
                          <a:off x="0" y="0"/>
                          <a:ext cx="268047" cy="319090"/>
                        </a:xfrm>
                        <a:prstGeom prst="rect">
                          <a:avLst/>
                        </a:prstGeom>
                        <a:noFill/>
                      </wps:spPr>
                      <wps:txbx>
                        <w:txbxContent>
                          <w:p w14:paraId="52728217" w14:textId="77777777" w:rsidR="005F413B" w:rsidRPr="00325D80" w:rsidRDefault="005F413B" w:rsidP="005F413B">
                            <w:pPr>
                              <w:rPr>
                                <w:rFonts w:ascii="Times New Roman" w:hAnsi="Times New Roman" w:cs="Times New Roman"/>
                                <w:color w:val="000000" w:themeColor="text1"/>
                                <w:kern w:val="24"/>
                                <w:sz w:val="24"/>
                                <w:szCs w:val="24"/>
                                <w14:ligatures w14:val="none"/>
                              </w:rPr>
                            </w:pPr>
                            <w:r w:rsidRPr="00325D80">
                              <w:rPr>
                                <w:rFonts w:ascii="Times New Roman" w:hAnsi="Times New Roman" w:cs="Times New Roman"/>
                                <w:color w:val="000000" w:themeColor="text1"/>
                                <w:kern w:val="24"/>
                                <w:sz w:val="24"/>
                                <w:szCs w:val="24"/>
                              </w:rPr>
                              <w:t>c</w:t>
                            </w:r>
                          </w:p>
                        </w:txbxContent>
                      </wps:txbx>
                      <wps:bodyPr wrap="square" rtlCol="0">
                        <a:noAutofit/>
                      </wps:bodyPr>
                    </wps:wsp>
                  </a:graphicData>
                </a:graphic>
              </wp:anchor>
            </w:drawing>
          </mc:Choice>
          <mc:Fallback>
            <w:pict>
              <v:shape w14:anchorId="68764CEA" id="_x0000_s1045" type="#_x0000_t202" style="position:absolute;margin-left:222.85pt;margin-top:11.15pt;width:21.1pt;height:25.15pt;z-index:25165827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xvOIhAEAAPACAAAOAAAAZHJzL2Uyb0RvYy54bWysUk1v2zAMvQ/YfxB0X+xkQ9cYcYquRXcZ&#10;tgHtfoAiS7EAS1RJJXb+/SglTYr1NvRCSfx4fHzU6mbyg9gbJAehlfNZLYUJGjoXtq388/Tw6VoK&#10;Sip0aoBgWnkwJG/WHz+sxtiYBfQwdAYFgwRqxtjKPqXYVBXp3nhFM4gmcNACepX4iduqQzUyuh+q&#10;RV1fVSNgFxG0IWLv/TEo1wXfWqPTL2vJJDG0krmlYrHYTbbVeqWaLarYO32iof6DhVcucNMz1L1K&#10;SuzQvYHyTiMQ2DTT4Cuw1mlTZuBp5vU/0zz2KpoyC4tD8SwTvR+s/rl/jL9RpOkbTLzALMgYqSF2&#10;5nkmiz6fzFRwnCU8nGUzUxKanYur6/rLVyk0hz7Pl/WyyFpdiiNS+m7Ai3xpJfJWilhq/4MSN+TU&#10;l5TcK8CDG4bsvzDJtzRtJuE6Zrl8obmB7sDsR15gK+l5p9BIgWm4g7LvI9rtLoF1pVGGOdac0FnW&#10;0v/0BfLeXr9L1uWjrv8CAAD//wMAUEsDBBQABgAIAAAAIQDJeUqz3wAAAAkBAAAPAAAAZHJzL2Rv&#10;d25yZXYueG1sTI/LTsMwEEX3SP0Ha5DYUZuQNm3IpEIgtiDKQ2LnxtMkajyOYrcJf193BcvRPbr3&#10;TLGZbCdONPjWMcLdXIEgrpxpuUb4/Hi5XYHwQbPRnWNC+CUPm3J2VejcuJHf6bQNtYgl7HON0ITQ&#10;51L6qiGr/dz1xDHbu8HqEM+hlmbQYyy3nUyUWkqrW44Lje7pqaHqsD1ahK/X/c93qt7qZ7voRzcp&#10;yXYtEW+up8cHEIGm8AfDRT+qQxmddu7IxosOIU0XWUQRkuQeRATSVbYGsUPIkiXIspD/PyjPAAAA&#10;//8DAFBLAQItABQABgAIAAAAIQC2gziS/gAAAOEBAAATAAAAAAAAAAAAAAAAAAAAAABbQ29udGVu&#10;dF9UeXBlc10ueG1sUEsBAi0AFAAGAAgAAAAhADj9If/WAAAAlAEAAAsAAAAAAAAAAAAAAAAALwEA&#10;AF9yZWxzLy5yZWxzUEsBAi0AFAAGAAgAAAAhAFnG84iEAQAA8AIAAA4AAAAAAAAAAAAAAAAALgIA&#10;AGRycy9lMm9Eb2MueG1sUEsBAi0AFAAGAAgAAAAhAMl5SrPfAAAACQEAAA8AAAAAAAAAAAAAAAAA&#10;3gMAAGRycy9kb3ducmV2LnhtbFBLBQYAAAAABAAEAPMAAADqBAAAAAA=&#10;" filled="f" stroked="f">
                <v:textbox>
                  <w:txbxContent>
                    <w:p w14:paraId="52728217" w14:textId="77777777" w:rsidR="005F413B" w:rsidRPr="00325D80" w:rsidRDefault="005F413B" w:rsidP="005F413B">
                      <w:pPr>
                        <w:rPr>
                          <w:rFonts w:ascii="Times New Roman" w:hAnsi="Times New Roman" w:cs="Times New Roman"/>
                          <w:color w:val="000000" w:themeColor="text1"/>
                          <w:kern w:val="24"/>
                          <w:sz w:val="24"/>
                          <w:szCs w:val="24"/>
                          <w14:ligatures w14:val="none"/>
                        </w:rPr>
                      </w:pPr>
                      <w:r w:rsidRPr="00325D80">
                        <w:rPr>
                          <w:rFonts w:ascii="Times New Roman" w:hAnsi="Times New Roman" w:cs="Times New Roman"/>
                          <w:color w:val="000000" w:themeColor="text1"/>
                          <w:kern w:val="24"/>
                          <w:sz w:val="24"/>
                          <w:szCs w:val="24"/>
                        </w:rPr>
                        <w:t>c</w:t>
                      </w:r>
                    </w:p>
                  </w:txbxContent>
                </v:textbox>
              </v:shape>
            </w:pict>
          </mc:Fallback>
        </mc:AlternateContent>
      </w:r>
    </w:p>
    <w:p w14:paraId="6860A2DA" w14:textId="77777777" w:rsidR="005F413B" w:rsidRPr="007A6ADA" w:rsidRDefault="005F413B" w:rsidP="005F413B">
      <w:r>
        <w:rPr>
          <w:noProof/>
        </w:rPr>
        <mc:AlternateContent>
          <mc:Choice Requires="wps">
            <w:drawing>
              <wp:anchor distT="45720" distB="45720" distL="114300" distR="114300" simplePos="0" relativeHeight="251658269" behindDoc="0" locked="0" layoutInCell="1" allowOverlap="1" wp14:anchorId="2BA77275" wp14:editId="51DEB5F0">
                <wp:simplePos x="0" y="0"/>
                <wp:positionH relativeFrom="column">
                  <wp:posOffset>-53340</wp:posOffset>
                </wp:positionH>
                <wp:positionV relativeFrom="paragraph">
                  <wp:posOffset>177165</wp:posOffset>
                </wp:positionV>
                <wp:extent cx="2250440" cy="327025"/>
                <wp:effectExtent l="57150" t="19050" r="73660" b="111125"/>
                <wp:wrapSquare wrapText="bothSides"/>
                <wp:docPr id="1443635190"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327025"/>
                        </a:xfrm>
                        <a:prstGeom prst="rect">
                          <a:avLst/>
                        </a:prstGeom>
                        <a:solidFill>
                          <a:srgbClr val="FFFFFF"/>
                        </a:solidFill>
                        <a:ln w="9525">
                          <a:solidFill>
                            <a:schemeClr val="tx1"/>
                          </a:solidFill>
                          <a:miter lim="800000"/>
                          <a:headEnd/>
                          <a:tailEnd/>
                        </a:ln>
                        <a:effectLst>
                          <a:outerShdw blurRad="50800" dist="38100" dir="5400000" algn="t" rotWithShape="0">
                            <a:prstClr val="black">
                              <a:alpha val="40000"/>
                            </a:prstClr>
                          </a:outerShdw>
                        </a:effectLst>
                      </wps:spPr>
                      <wps:txbx>
                        <w:txbxContent>
                          <w:p w14:paraId="0DF5878C" w14:textId="77777777" w:rsidR="005F413B" w:rsidRDefault="005F413B" w:rsidP="005F413B">
                            <w:pPr>
                              <w:spacing w:line="480" w:lineRule="auto"/>
                              <w:jc w:val="center"/>
                              <w:rPr>
                                <w:rFonts w:ascii="Times New Roman" w:hAnsi="Times New Roman" w:cs="Times New Roman"/>
                                <w:sz w:val="24"/>
                                <w:szCs w:val="24"/>
                              </w:rPr>
                            </w:pPr>
                            <w:r>
                              <w:rPr>
                                <w:rFonts w:ascii="Times New Roman" w:hAnsi="Times New Roman" w:cs="Times New Roman"/>
                                <w:sz w:val="24"/>
                                <w:szCs w:val="24"/>
                              </w:rPr>
                              <w:t>Koelbloedig temperament</w:t>
                            </w:r>
                          </w:p>
                          <w:p w14:paraId="1F5DBB83" w14:textId="77777777" w:rsidR="005F413B" w:rsidRPr="00672FEF" w:rsidRDefault="005F413B" w:rsidP="005F413B">
                            <w:pPr>
                              <w:spacing w:line="480" w:lineRule="auto"/>
                              <w:jc w:val="center"/>
                              <w:rPr>
                                <w:rFonts w:ascii="Times New Roman" w:hAnsi="Times New Roman" w:cs="Times New Roman"/>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BA77275" id="_x0000_s1046" type="#_x0000_t202" style="position:absolute;margin-left:-4.2pt;margin-top:13.95pt;width:177.2pt;height:25.75pt;z-index:251658269;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qXCIagIAANoEAAAOAAAAZHJzL2Uyb0RvYy54bWysVE1P3DAQvVfqf7B8L8mG3QIRWUShVJXo&#10;h0qrnieOs7FwbNf2bkJ/fceTsGzhVjUHyxM7b+a9eZPzi7HXbCd9UNZUfHGUcyaNsI0ym4r/+H7z&#10;5pSzEME0oK2RFX+QgV+sX786H1wpC9tZ3UjPEMSEcnAV72J0ZZYF0ckewpF10uBha30PEUO/yRoP&#10;A6L3Oivy/G02WN84b4UMAd9eT4d8TfhtK0X80rZBRqYrjrVFWj2tdVqz9TmUGw+uU2IuA/6hih6U&#10;waR7qGuIwLZevYDqlfA22DYeCdtntm2VkMQB2SzyZ2zuOnCSuKA4we1lCv8PVnze3bmvnsXxnR2x&#10;gUQiuFsr7gMz9qoDs5GX3tuhk9Bg4kWSLBtcKOdPk9ShDAmkHj7ZBpsM22gJaGx9n1RBngzRsQEP&#10;e9HlGJnAl0WxypdLPBJ4dlyc5MWKUkD5+LXzIX6QtmdpU3GPTSV02N2GmKqB8vFKShasVs2N0poC&#10;v6mvtGc7QAPc0DOj/3VNGzZU/GyFuV9CJC/KPUgcJwmeJepVRCNr1Vf8NE/PZK2k2nvTkM0iKD3t&#10;sWJtUiJJFkUaKbBbhLjrmoHVeuu/QVPxVY5gnDUqET8+XUwB+ne1nJIw0BscvMiZt/Gnih15Jomc&#10;EJMs+8JrDeJ+Ek67DiZJCGZWZL5Ngu5roeigTGp96vbU9zjWI1NYaUGEkxVq2zygGbAe6jj+HHDT&#10;Wf+bswEHreLh1xa85Ex/NGioswV1P1KwXJ0gEPOHJ/XhCRiBUER42l5FmubE1thLNF6ryBNPlcx2&#10;xQEiLvOwpwk9jOnW0y9p/QcAAP//AwBQSwMEFAAGAAgAAAAhAHLm0xbfAAAACAEAAA8AAABkcnMv&#10;ZG93bnJldi54bWxMj8tOwzAQRfdI/IM1SOxahzbqI41TIUoXqKsWFnTnJpOHao9D7Lbm7xlWsBzd&#10;x5ybr6M14oqD7xwpeBonIJBKV3XUKPh4344WIHzQVGnjCBV8o4d1cX+X66xyN9rj9RAawSXkM62g&#10;DaHPpPRli1b7seuRWKvdYHXgc2hkNegbl1sjJ0kyk1Z3xB9a3eNLi+X5cLGMcTTbTd3sNvXX5zS+&#10;RtO/lbujUo8P8XkFImAMf2b4xecMFMx0cheqvDAKRouUnQom8yUI1qfpjLedFMyXKcgil/8HFD8A&#10;AAD//wMAUEsBAi0AFAAGAAgAAAAhALaDOJL+AAAA4QEAABMAAAAAAAAAAAAAAAAAAAAAAFtDb250&#10;ZW50X1R5cGVzXS54bWxQSwECLQAUAAYACAAAACEAOP0h/9YAAACUAQAACwAAAAAAAAAAAAAAAAAv&#10;AQAAX3JlbHMvLnJlbHNQSwECLQAUAAYACAAAACEAcqlwiGoCAADaBAAADgAAAAAAAAAAAAAAAAAu&#10;AgAAZHJzL2Uyb0RvYy54bWxQSwECLQAUAAYACAAAACEAcubTFt8AAAAIAQAADwAAAAAAAAAAAAAA&#10;AADEBAAAZHJzL2Rvd25yZXYueG1sUEsFBgAAAAAEAAQA8wAAANAFAAAAAA==&#10;" strokecolor="black [3213]">
                <v:shadow on="t" color="black" opacity="26214f" origin=",-.5" offset="0,3pt"/>
                <v:textbox>
                  <w:txbxContent>
                    <w:p w14:paraId="0DF5878C" w14:textId="77777777" w:rsidR="005F413B" w:rsidRDefault="005F413B" w:rsidP="005F413B">
                      <w:pPr>
                        <w:spacing w:line="480" w:lineRule="auto"/>
                        <w:jc w:val="center"/>
                        <w:rPr>
                          <w:rFonts w:ascii="Times New Roman" w:hAnsi="Times New Roman" w:cs="Times New Roman"/>
                          <w:sz w:val="24"/>
                          <w:szCs w:val="24"/>
                        </w:rPr>
                      </w:pPr>
                      <w:r>
                        <w:rPr>
                          <w:rFonts w:ascii="Times New Roman" w:hAnsi="Times New Roman" w:cs="Times New Roman"/>
                          <w:sz w:val="24"/>
                          <w:szCs w:val="24"/>
                        </w:rPr>
                        <w:t>Koelbloedig temperament</w:t>
                      </w:r>
                    </w:p>
                    <w:p w14:paraId="1F5DBB83" w14:textId="77777777" w:rsidR="005F413B" w:rsidRPr="00672FEF" w:rsidRDefault="005F413B" w:rsidP="005F413B">
                      <w:pPr>
                        <w:spacing w:line="480" w:lineRule="auto"/>
                        <w:jc w:val="center"/>
                        <w:rPr>
                          <w:rFonts w:ascii="Times New Roman" w:hAnsi="Times New Roman" w:cs="Times New Roman"/>
                          <w:sz w:val="24"/>
                          <w:szCs w:val="24"/>
                        </w:rPr>
                      </w:pPr>
                    </w:p>
                  </w:txbxContent>
                </v:textbox>
                <w10:wrap type="square"/>
              </v:shape>
            </w:pict>
          </mc:Fallback>
        </mc:AlternateContent>
      </w:r>
      <w:r>
        <w:rPr>
          <w:noProof/>
        </w:rPr>
        <mc:AlternateContent>
          <mc:Choice Requires="wps">
            <w:drawing>
              <wp:anchor distT="45720" distB="45720" distL="114300" distR="114300" simplePos="0" relativeHeight="251658268" behindDoc="0" locked="0" layoutInCell="1" allowOverlap="1" wp14:anchorId="67F6A44F" wp14:editId="7C0A48A8">
                <wp:simplePos x="0" y="0"/>
                <wp:positionH relativeFrom="column">
                  <wp:posOffset>3770630</wp:posOffset>
                </wp:positionH>
                <wp:positionV relativeFrom="paragraph">
                  <wp:posOffset>177165</wp:posOffset>
                </wp:positionV>
                <wp:extent cx="2250440" cy="327025"/>
                <wp:effectExtent l="57150" t="19050" r="73660" b="111125"/>
                <wp:wrapSquare wrapText="bothSides"/>
                <wp:docPr id="1464680855"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327025"/>
                        </a:xfrm>
                        <a:prstGeom prst="rect">
                          <a:avLst/>
                        </a:prstGeom>
                        <a:solidFill>
                          <a:srgbClr val="FFFFFF"/>
                        </a:solidFill>
                        <a:ln w="9525">
                          <a:solidFill>
                            <a:schemeClr val="tx1"/>
                          </a:solidFill>
                          <a:miter lim="800000"/>
                          <a:headEnd/>
                          <a:tailEnd/>
                        </a:ln>
                        <a:effectLst>
                          <a:outerShdw blurRad="50800" dist="38100" dir="5400000" algn="t" rotWithShape="0">
                            <a:prstClr val="black">
                              <a:alpha val="40000"/>
                            </a:prstClr>
                          </a:outerShdw>
                        </a:effectLst>
                      </wps:spPr>
                      <wps:txbx>
                        <w:txbxContent>
                          <w:p w14:paraId="69EF4629" w14:textId="77777777" w:rsidR="005F413B" w:rsidRDefault="005F413B" w:rsidP="005F413B">
                            <w:pPr>
                              <w:spacing w:line="480" w:lineRule="auto"/>
                              <w:jc w:val="center"/>
                              <w:rPr>
                                <w:rFonts w:ascii="Times New Roman" w:hAnsi="Times New Roman" w:cs="Times New Roman"/>
                                <w:sz w:val="24"/>
                                <w:szCs w:val="24"/>
                              </w:rPr>
                            </w:pPr>
                            <w:r>
                              <w:rPr>
                                <w:rFonts w:ascii="Times New Roman" w:hAnsi="Times New Roman" w:cs="Times New Roman"/>
                                <w:sz w:val="24"/>
                                <w:szCs w:val="24"/>
                              </w:rPr>
                              <w:t>Proactieve agressie</w:t>
                            </w:r>
                          </w:p>
                          <w:p w14:paraId="1B638E3B" w14:textId="77777777" w:rsidR="005F413B" w:rsidRPr="00672FEF" w:rsidRDefault="005F413B" w:rsidP="005F413B">
                            <w:pPr>
                              <w:spacing w:line="480" w:lineRule="auto"/>
                              <w:jc w:val="center"/>
                              <w:rPr>
                                <w:rFonts w:ascii="Times New Roman" w:hAnsi="Times New Roman" w:cs="Times New Roman"/>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7F6A44F" id="_x0000_s1047" type="#_x0000_t202" style="position:absolute;margin-left:296.9pt;margin-top:13.95pt;width:177.2pt;height:25.75pt;z-index:2516582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h5+awIAANoEAAAOAAAAZHJzL2Uyb0RvYy54bWysVE1P3DAQvVfqf7B8L8mG3QIRWUShVJXo&#10;h0qrnieOs7FwbNf2bkJ/fceTsGzhVjUHyxM7b+a9eZPzi7HXbCd9UNZUfHGUcyaNsI0ym4r/+H7z&#10;5pSzEME0oK2RFX+QgV+sX786H1wpC9tZ3UjPEMSEcnAV72J0ZZYF0ckewpF10uBha30PEUO/yRoP&#10;A6L3Oivy/G02WN84b4UMAd9eT4d8TfhtK0X80rZBRqYrjrVFWj2tdVqz9TmUGw+uU2IuA/6hih6U&#10;waR7qGuIwLZevYDqlfA22DYeCdtntm2VkMQB2SzyZ2zuOnCSuKA4we1lCv8PVnze3bmvnsXxnR2x&#10;gUQiuFsr7gMz9qoDs5GX3tuhk9Bg4kWSLBtcKOdPk9ShDAmkHj7ZBpsM22gJaGx9n1RBngzRsQEP&#10;e9HlGJnAl0WxypdLPBJ4dlyc5MWKUkD5+LXzIX6QtmdpU3GPTSV02N2GmKqB8vFKShasVs2N0poC&#10;v6mvtGc7QAPc0DOj/3VNGzZU/GyFuV9CJC/KPUgcJwmeJepVRCNr1Vf8NE/PZK2k2nvTkM0iKD3t&#10;sWJtUiJJFkUaKbBbhLjrmoHVeuu/QVPxVY5gnDUqET8+XUwB+ne1nJIw0BscvMiZt/Gnih15Jomc&#10;EJMs+8JrDeJ+Ek67DiZJCGZWZL5Ngu5roeigTGp96vbU9zjWI1NYaUGqJCvUtnlAM2A91HH8OeCm&#10;s/43ZwMOWsXDry14yZn+aNBQZwvqfqRguTopkK8/PKkPT8AIhCLC0/Yq0jQntsZeovFaRZ54qmS2&#10;Kw4QcZmHPU3oYUy3nn5J6z8AAAD//wMAUEsDBBQABgAIAAAAIQCZeFlR3wAAAAkBAAAPAAAAZHJz&#10;L2Rvd25yZXYueG1sTI89T8MwEIZ3JP6DdUhs1CEttAlxKkTpgDpROrSbG18+hH0OsduGf88xwXh6&#10;v54rlqOz4oxD6DwpuJ8kIJAqbzpqFOw+1ncLECFqMtp6QgXfGGBZXl8VOjf+Qu943sZGcAmFXCto&#10;Y+xzKUPVotNh4nsk1mo/OB35HBppBn3hcmdlmiSP0umOeKHVPb60WH1uT44xDna9qpvNqv7aT8fX&#10;0fZv1eag1O3N+PwEIuIY/8zwi88ZKJnp6E9kgrAKHrIpo0cF6TwDwYZstkhBHBXMsxnIspD/Pyh/&#10;AAAA//8DAFBLAQItABQABgAIAAAAIQC2gziS/gAAAOEBAAATAAAAAAAAAAAAAAAAAAAAAABbQ29u&#10;dGVudF9UeXBlc10ueG1sUEsBAi0AFAAGAAgAAAAhADj9If/WAAAAlAEAAAsAAAAAAAAAAAAAAAAA&#10;LwEAAF9yZWxzLy5yZWxzUEsBAi0AFAAGAAgAAAAhAKAeHn5rAgAA2gQAAA4AAAAAAAAAAAAAAAAA&#10;LgIAAGRycy9lMm9Eb2MueG1sUEsBAi0AFAAGAAgAAAAhAJl4WVHfAAAACQEAAA8AAAAAAAAAAAAA&#10;AAAAxQQAAGRycy9kb3ducmV2LnhtbFBLBQYAAAAABAAEAPMAAADRBQAAAAA=&#10;" strokecolor="black [3213]">
                <v:shadow on="t" color="black" opacity="26214f" origin=",-.5" offset="0,3pt"/>
                <v:textbox>
                  <w:txbxContent>
                    <w:p w14:paraId="69EF4629" w14:textId="77777777" w:rsidR="005F413B" w:rsidRDefault="005F413B" w:rsidP="005F413B">
                      <w:pPr>
                        <w:spacing w:line="480" w:lineRule="auto"/>
                        <w:jc w:val="center"/>
                        <w:rPr>
                          <w:rFonts w:ascii="Times New Roman" w:hAnsi="Times New Roman" w:cs="Times New Roman"/>
                          <w:sz w:val="24"/>
                          <w:szCs w:val="24"/>
                        </w:rPr>
                      </w:pPr>
                      <w:r>
                        <w:rPr>
                          <w:rFonts w:ascii="Times New Roman" w:hAnsi="Times New Roman" w:cs="Times New Roman"/>
                          <w:sz w:val="24"/>
                          <w:szCs w:val="24"/>
                        </w:rPr>
                        <w:t>Proactieve agressie</w:t>
                      </w:r>
                    </w:p>
                    <w:p w14:paraId="1B638E3B" w14:textId="77777777" w:rsidR="005F413B" w:rsidRPr="00672FEF" w:rsidRDefault="005F413B" w:rsidP="005F413B">
                      <w:pPr>
                        <w:spacing w:line="480" w:lineRule="auto"/>
                        <w:jc w:val="center"/>
                        <w:rPr>
                          <w:rFonts w:ascii="Times New Roman" w:hAnsi="Times New Roman" w:cs="Times New Roman"/>
                          <w:sz w:val="24"/>
                          <w:szCs w:val="24"/>
                        </w:rPr>
                      </w:pPr>
                    </w:p>
                  </w:txbxContent>
                </v:textbox>
                <w10:wrap type="square"/>
              </v:shape>
            </w:pict>
          </mc:Fallback>
        </mc:AlternateContent>
      </w:r>
    </w:p>
    <w:p w14:paraId="5E5474C3" w14:textId="77777777" w:rsidR="005F413B" w:rsidRDefault="005F413B" w:rsidP="005F413B">
      <w:r>
        <w:rPr>
          <w:noProof/>
        </w:rPr>
        <mc:AlternateContent>
          <mc:Choice Requires="wps">
            <w:drawing>
              <wp:anchor distT="0" distB="0" distL="114300" distR="114300" simplePos="0" relativeHeight="251658275" behindDoc="0" locked="0" layoutInCell="1" allowOverlap="1" wp14:anchorId="31924CB1" wp14:editId="5494FF49">
                <wp:simplePos x="0" y="0"/>
                <wp:positionH relativeFrom="column">
                  <wp:posOffset>2830195</wp:posOffset>
                </wp:positionH>
                <wp:positionV relativeFrom="paragraph">
                  <wp:posOffset>174798</wp:posOffset>
                </wp:positionV>
                <wp:extent cx="405943" cy="319090"/>
                <wp:effectExtent l="0" t="0" r="0" b="0"/>
                <wp:wrapNone/>
                <wp:docPr id="1575475156" name="Tekstvak 15"/>
                <wp:cNvGraphicFramePr/>
                <a:graphic xmlns:a="http://schemas.openxmlformats.org/drawingml/2006/main">
                  <a:graphicData uri="http://schemas.microsoft.com/office/word/2010/wordprocessingShape">
                    <wps:wsp>
                      <wps:cNvSpPr txBox="1"/>
                      <wps:spPr>
                        <a:xfrm>
                          <a:off x="0" y="0"/>
                          <a:ext cx="405943" cy="319090"/>
                        </a:xfrm>
                        <a:prstGeom prst="rect">
                          <a:avLst/>
                        </a:prstGeom>
                        <a:noFill/>
                      </wps:spPr>
                      <wps:txbx>
                        <w:txbxContent>
                          <w:p w14:paraId="55542029" w14:textId="77777777" w:rsidR="005F413B" w:rsidRPr="00325D80" w:rsidRDefault="005F413B" w:rsidP="005F413B">
                            <w:pPr>
                              <w:rPr>
                                <w:rFonts w:ascii="Times New Roman" w:hAnsi="Times New Roman" w:cs="Times New Roman"/>
                                <w:color w:val="000000" w:themeColor="text1"/>
                                <w:kern w:val="24"/>
                                <w:sz w:val="24"/>
                                <w:szCs w:val="24"/>
                                <w14:ligatures w14:val="none"/>
                              </w:rPr>
                            </w:pPr>
                            <w:r w:rsidRPr="00325D80">
                              <w:rPr>
                                <w:rFonts w:ascii="Times New Roman" w:hAnsi="Times New Roman" w:cs="Times New Roman"/>
                                <w:color w:val="000000" w:themeColor="text1"/>
                                <w:kern w:val="24"/>
                                <w:sz w:val="24"/>
                                <w:szCs w:val="24"/>
                              </w:rPr>
                              <w:t>c’</w:t>
                            </w:r>
                          </w:p>
                        </w:txbxContent>
                      </wps:txbx>
                      <wps:bodyPr wrap="square" rtlCol="0">
                        <a:noAutofit/>
                      </wps:bodyPr>
                    </wps:wsp>
                  </a:graphicData>
                </a:graphic>
              </wp:anchor>
            </w:drawing>
          </mc:Choice>
          <mc:Fallback>
            <w:pict>
              <v:shape w14:anchorId="31924CB1" id="_x0000_s1048" type="#_x0000_t202" style="position:absolute;margin-left:222.85pt;margin-top:13.75pt;width:31.95pt;height:25.15pt;z-index:251658275;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ezOhQEAAPACAAAOAAAAZHJzL2Uyb0RvYy54bWysUk1v2zAMvQ/ofxB0X+yk3bAYcYpuRXcZ&#10;tgHtfoAiS7EAS1RJJXb+/SglTYr1NvRCSfx4fHzU6nbyg9gbJAehlfNZLYUJGjoXtq388/Tw8YsU&#10;lFTo1ADBtPJgSN6urz6sxtiYBfQwdAYFgwRqxtjKPqXYVBXp3nhFM4gmcNACepX4iduqQzUyuh+q&#10;RV1/rkbALiJoQ8Te+2NQrgu+tUanX9aSSWJoJXNLxWKxm2yr9Uo1W1Sxd/pEQ/0HC69c4KZnqHuV&#10;lNihewPlnUYgsGmmwVdgrdOmzMDTzOt/pnnsVTRlFhaH4lkmej9Y/XP/GH+jSNNXmHiBWZAxUkPs&#10;zPNMFn0+mangOEt4OMtmpiQ0O2/qT8ubayk0h67ny3pZZK0uxREpfTfgRb60EnkrRSy1/0GJG3Lq&#10;S0ruFeDBDUP2X5jkW5o2k3BdKxeLF5ob6A7MfuQFtpKedwqNFJiGb1D2fUS72yWwrjTKMMeaEzrL&#10;WvqfvkDe2+t3ybp81PVfAAAA//8DAFBLAwQUAAYACAAAACEAHFkmod8AAAAJAQAADwAAAGRycy9k&#10;b3ducmV2LnhtbEyPy07DMBBF90j8gzVI7KhNlTRtyKSqithSUR4SOzeeJhHxOIrdJvw97oouR/fo&#10;3jPFerKdONPgW8cIjzMFgrhypuUa4eP95WEJwgfNRneOCeGXPKzL25tC58aN/EbnfahFLGGfa4Qm&#10;hD6X0lcNWe1nrieO2dENVod4DrU0gx5jue3kXKmFtLrluNDonrYNVT/7k0X4fD1+fyVqVz/btB/d&#10;pCTblUS8v5s2TyACTeEfhot+VIcyOh3ciY0XHUKSpFlEEeZZCiICqVotQBwQsmwJsizk9QflHwAA&#10;AP//AwBQSwECLQAUAAYACAAAACEAtoM4kv4AAADhAQAAEwAAAAAAAAAAAAAAAAAAAAAAW0NvbnRl&#10;bnRfVHlwZXNdLnhtbFBLAQItABQABgAIAAAAIQA4/SH/1gAAAJQBAAALAAAAAAAAAAAAAAAAAC8B&#10;AABfcmVscy8ucmVsc1BLAQItABQABgAIAAAAIQDWwezOhQEAAPACAAAOAAAAAAAAAAAAAAAAAC4C&#10;AABkcnMvZTJvRG9jLnhtbFBLAQItABQABgAIAAAAIQAcWSah3wAAAAkBAAAPAAAAAAAAAAAAAAAA&#10;AN8DAABkcnMvZG93bnJldi54bWxQSwUGAAAAAAQABADzAAAA6wQAAAAA&#10;" filled="f" stroked="f">
                <v:textbox>
                  <w:txbxContent>
                    <w:p w14:paraId="55542029" w14:textId="77777777" w:rsidR="005F413B" w:rsidRPr="00325D80" w:rsidRDefault="005F413B" w:rsidP="005F413B">
                      <w:pPr>
                        <w:rPr>
                          <w:rFonts w:ascii="Times New Roman" w:hAnsi="Times New Roman" w:cs="Times New Roman"/>
                          <w:color w:val="000000" w:themeColor="text1"/>
                          <w:kern w:val="24"/>
                          <w:sz w:val="24"/>
                          <w:szCs w:val="24"/>
                          <w14:ligatures w14:val="none"/>
                        </w:rPr>
                      </w:pPr>
                      <w:r w:rsidRPr="00325D80">
                        <w:rPr>
                          <w:rFonts w:ascii="Times New Roman" w:hAnsi="Times New Roman" w:cs="Times New Roman"/>
                          <w:color w:val="000000" w:themeColor="text1"/>
                          <w:kern w:val="24"/>
                          <w:sz w:val="24"/>
                          <w:szCs w:val="24"/>
                        </w:rPr>
                        <w:t>c’</w:t>
                      </w:r>
                    </w:p>
                  </w:txbxContent>
                </v:textbox>
              </v:shape>
            </w:pict>
          </mc:Fallback>
        </mc:AlternateContent>
      </w:r>
      <w:r>
        <w:rPr>
          <w:noProof/>
        </w:rPr>
        <mc:AlternateContent>
          <mc:Choice Requires="wps">
            <w:drawing>
              <wp:anchor distT="0" distB="0" distL="114300" distR="114300" simplePos="0" relativeHeight="251658270" behindDoc="0" locked="0" layoutInCell="1" allowOverlap="1" wp14:anchorId="73127D51" wp14:editId="275E788D">
                <wp:simplePos x="0" y="0"/>
                <wp:positionH relativeFrom="column">
                  <wp:posOffset>2340610</wp:posOffset>
                </wp:positionH>
                <wp:positionV relativeFrom="paragraph">
                  <wp:posOffset>60152</wp:posOffset>
                </wp:positionV>
                <wp:extent cx="1232647" cy="0"/>
                <wp:effectExtent l="0" t="76200" r="24765" b="95250"/>
                <wp:wrapNone/>
                <wp:docPr id="662438975" name="Rechte verbindingslijn met pijl 96"/>
                <wp:cNvGraphicFramePr/>
                <a:graphic xmlns:a="http://schemas.openxmlformats.org/drawingml/2006/main">
                  <a:graphicData uri="http://schemas.microsoft.com/office/word/2010/wordprocessingShape">
                    <wps:wsp>
                      <wps:cNvCnPr/>
                      <wps:spPr>
                        <a:xfrm>
                          <a:off x="0" y="0"/>
                          <a:ext cx="1232647"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6AEE34CC" id="Rechte verbindingslijn met pijl 96" o:spid="_x0000_s1026" type="#_x0000_t32" style="position:absolute;margin-left:184.3pt;margin-top:4.75pt;width:97.05pt;height:0;z-index:2517053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TULtgEAAL8DAAAOAAAAZHJzL2Uyb0RvYy54bWysU9uO0zAQfUfiHyy/0yQFLShqug9d4AXB&#10;issHeJ1xYuGbxqZJ/p6x26YIEEKrfZn4MmdmzvHJ7na2hh0Bo/au482m5gyc9L12Q8e/fX334g1n&#10;MQnXC+MddHyByG/3z5/tptDC1o/e9ICMirjYTqHjY0qhraooR7AibnwAR5fKoxWJtjhUPYqJqltT&#10;bev6ppo89gG9hBjp9O50yfelvlIg0yelIiRmOk6zpRKxxIccq/1OtAOKMGp5HkM8YgortKOma6k7&#10;kQT7gfqPUlZL9NGrtJHeVl4pLaFwIDZN/RubL6MIULiQODGsMsWnKys/Hg/uHkmGKcQ2hnvMLGaF&#10;Nn9pPjYXsZZVLJgTk3TYbF9ub1695kxe7qorMGBM78FblhcdjwmFHsZ08M7Rk3hsilji+CEmak3A&#10;CyB3NS7HJLR563qWlkC+SaiFGwzkB6P0nFJdJy6rtBg4wT+DYrrPM5Y2xUxwMMiOgmzQf2/WKpSZ&#10;IUobs4Lqf4POuRkGxWD/C1yzS0fv0gq02nn8W9c0X0ZVp/wL6xPXTPvB90t5vyIHuaToc3Z0tuGv&#10;+wK//nf7nwAAAP//AwBQSwMEFAAGAAgAAAAhAN2N+hbcAAAABwEAAA8AAABkcnMvZG93bnJldi54&#10;bWxMjsFOwzAQRO9I/IO1SNyoQ6umaYhTVVU5VoimQhzdeBNH2Osodtrw9xgu5Tia0ZtXbCZr2AUH&#10;3zkS8DxLgCHVTnXUCjhVr08ZMB8kKWkcoYBv9LAp7+8KmSt3pXe8HEPLIoR8LgXoEPqcc19rtNLP&#10;XI8Uu8YNVoYYh5arQV4j3Bo+T5KUW9lRfNCyx53G+us4WgFN1Z7qz33GR9O8raoPvdaH6iDE48O0&#10;fQEWcAq3MfzqR3Uoo9PZjaQ8MwIWaZbGqYD1Eljsl+l8Bez8l3lZ8P/+5Q8AAAD//wMAUEsBAi0A&#10;FAAGAAgAAAAhALaDOJL+AAAA4QEAABMAAAAAAAAAAAAAAAAAAAAAAFtDb250ZW50X1R5cGVzXS54&#10;bWxQSwECLQAUAAYACAAAACEAOP0h/9YAAACUAQAACwAAAAAAAAAAAAAAAAAvAQAAX3JlbHMvLnJl&#10;bHNQSwECLQAUAAYACAAAACEACqE1C7YBAAC/AwAADgAAAAAAAAAAAAAAAAAuAgAAZHJzL2Uyb0Rv&#10;Yy54bWxQSwECLQAUAAYACAAAACEA3Y36FtwAAAAHAQAADwAAAAAAAAAAAAAAAAAQBAAAZHJzL2Rv&#10;d25yZXYueG1sUEsFBgAAAAAEAAQA8wAAABkFAAAAAA==&#10;" strokecolor="black [3200]" strokeweight=".5pt">
                <v:stroke endarrow="block" joinstyle="miter"/>
              </v:shape>
            </w:pict>
          </mc:Fallback>
        </mc:AlternateContent>
      </w:r>
    </w:p>
    <w:p w14:paraId="6910486F" w14:textId="77777777" w:rsidR="005F413B" w:rsidRPr="007A6ADA" w:rsidRDefault="005F413B" w:rsidP="005F413B">
      <w:r>
        <w:rPr>
          <w:noProof/>
        </w:rPr>
        <mc:AlternateContent>
          <mc:Choice Requires="wps">
            <w:drawing>
              <wp:anchor distT="0" distB="0" distL="114300" distR="114300" simplePos="0" relativeHeight="251658279" behindDoc="0" locked="0" layoutInCell="1" allowOverlap="1" wp14:anchorId="6E4370E4" wp14:editId="2C4ED975">
                <wp:simplePos x="0" y="0"/>
                <wp:positionH relativeFrom="column">
                  <wp:posOffset>2319112</wp:posOffset>
                </wp:positionH>
                <wp:positionV relativeFrom="paragraph">
                  <wp:posOffset>140912</wp:posOffset>
                </wp:positionV>
                <wp:extent cx="1406237" cy="320040"/>
                <wp:effectExtent l="0" t="0" r="0" b="0"/>
                <wp:wrapNone/>
                <wp:docPr id="1861498744" name="Tekstvak 38"/>
                <wp:cNvGraphicFramePr/>
                <a:graphic xmlns:a="http://schemas.openxmlformats.org/drawingml/2006/main">
                  <a:graphicData uri="http://schemas.microsoft.com/office/word/2010/wordprocessingShape">
                    <wps:wsp>
                      <wps:cNvSpPr txBox="1"/>
                      <wps:spPr>
                        <a:xfrm>
                          <a:off x="0" y="0"/>
                          <a:ext cx="1406237" cy="320040"/>
                        </a:xfrm>
                        <a:prstGeom prst="rect">
                          <a:avLst/>
                        </a:prstGeom>
                        <a:noFill/>
                      </wps:spPr>
                      <wps:txbx>
                        <w:txbxContent>
                          <w:p w14:paraId="17629D9D" w14:textId="77777777" w:rsidR="005F413B" w:rsidRPr="009834C6" w:rsidRDefault="005F413B" w:rsidP="005F413B">
                            <w:pPr>
                              <w:rPr>
                                <w:rFonts w:eastAsia="Aptos"/>
                                <w:i/>
                                <w:iCs/>
                                <w:color w:val="000000" w:themeColor="text1"/>
                                <w:kern w:val="24"/>
                                <w:sz w:val="24"/>
                                <w:szCs w:val="24"/>
                                <w14:ligatures w14:val="none"/>
                              </w:rPr>
                            </w:pPr>
                            <w:r w:rsidRPr="009834C6">
                              <w:rPr>
                                <w:rFonts w:ascii="Times New Roman" w:eastAsia="Aptos" w:hAnsi="Times New Roman" w:cs="Times New Roman"/>
                                <w:i/>
                                <w:iCs/>
                                <w:color w:val="000000" w:themeColor="text1"/>
                                <w:kern w:val="24"/>
                                <w:sz w:val="24"/>
                                <w:szCs w:val="24"/>
                              </w:rPr>
                              <w:t xml:space="preserve">B </w:t>
                            </w:r>
                            <w:r w:rsidRPr="009834C6">
                              <w:rPr>
                                <w:rFonts w:ascii="Times New Roman" w:eastAsia="Aptos" w:hAnsi="Times New Roman" w:cs="Times New Roman"/>
                                <w:color w:val="000000" w:themeColor="text1"/>
                                <w:kern w:val="24"/>
                                <w:sz w:val="24"/>
                                <w:szCs w:val="24"/>
                              </w:rPr>
                              <w:t>= .</w:t>
                            </w:r>
                            <w:r>
                              <w:rPr>
                                <w:rFonts w:ascii="Times New Roman" w:eastAsia="Aptos" w:hAnsi="Times New Roman" w:cs="Times New Roman"/>
                                <w:color w:val="000000" w:themeColor="text1"/>
                                <w:kern w:val="24"/>
                                <w:sz w:val="24"/>
                                <w:szCs w:val="24"/>
                              </w:rPr>
                              <w:t>29</w:t>
                            </w:r>
                            <w:r w:rsidRPr="009834C6">
                              <w:rPr>
                                <w:rFonts w:ascii="Times New Roman" w:eastAsia="Aptos" w:hAnsi="Times New Roman" w:cs="Times New Roman"/>
                                <w:color w:val="000000" w:themeColor="text1"/>
                                <w:kern w:val="24"/>
                                <w:sz w:val="24"/>
                                <w:szCs w:val="24"/>
                              </w:rPr>
                              <w:t>;</w:t>
                            </w:r>
                            <w:r w:rsidRPr="009834C6">
                              <w:rPr>
                                <w:rFonts w:ascii="Times New Roman" w:eastAsia="Aptos" w:hAnsi="Times New Roman" w:cs="Times New Roman"/>
                                <w:i/>
                                <w:iCs/>
                                <w:color w:val="000000" w:themeColor="text1"/>
                                <w:kern w:val="24"/>
                                <w:sz w:val="24"/>
                                <w:szCs w:val="24"/>
                              </w:rPr>
                              <w:t xml:space="preserve"> p </w:t>
                            </w:r>
                            <w:r w:rsidRPr="009834C6">
                              <w:rPr>
                                <w:rFonts w:ascii="Times New Roman" w:eastAsia="Aptos" w:hAnsi="Times New Roman" w:cs="Times New Roman"/>
                                <w:color w:val="000000" w:themeColor="text1"/>
                                <w:kern w:val="24"/>
                                <w:sz w:val="24"/>
                                <w:szCs w:val="24"/>
                              </w:rPr>
                              <w:t xml:space="preserve">= </w:t>
                            </w:r>
                            <w:r>
                              <w:rPr>
                                <w:rFonts w:ascii="Times New Roman" w:eastAsia="Aptos" w:hAnsi="Times New Roman" w:cs="Times New Roman"/>
                                <w:color w:val="000000" w:themeColor="text1"/>
                                <w:kern w:val="24"/>
                                <w:sz w:val="24"/>
                                <w:szCs w:val="24"/>
                              </w:rPr>
                              <w:t>.031</w:t>
                            </w:r>
                          </w:p>
                        </w:txbxContent>
                      </wps:txbx>
                      <wps:bodyPr wrap="square" rtlCol="0">
                        <a:noAutofit/>
                      </wps:bodyPr>
                    </wps:wsp>
                  </a:graphicData>
                </a:graphic>
                <wp14:sizeRelH relativeFrom="margin">
                  <wp14:pctWidth>0</wp14:pctWidth>
                </wp14:sizeRelH>
              </wp:anchor>
            </w:drawing>
          </mc:Choice>
          <mc:Fallback>
            <w:pict>
              <v:shape w14:anchorId="6E4370E4" id="_x0000_s1049" type="#_x0000_t202" style="position:absolute;margin-left:182.6pt;margin-top:11.1pt;width:110.75pt;height:25.2pt;z-index:25165827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zUYhAEAAPECAAAOAAAAZHJzL2Uyb0RvYy54bWysUk1v2zAMvQ/YfxB0X+wmRTcYcYp2RXcp&#10;2gFdf4AiS7EAS9RIJXb+fSklTYb1VvRCSfx4fHzU8nryg9gZJAehlRezWgoTNHQubFr58uf+2w8p&#10;KKnQqQGCaeXekLxeff2yHGNj5tDD0BkUDBKoGWMr+5RiU1Wke+MVzSCawEEL6FXiJ26qDtXI6H6o&#10;5nV9VY2AXUTQhoi9d4egXBV8a41OT9aSSWJoJXNLxWKx62yr1VI1G1Sxd/pIQ32AhVcucNMT1J1K&#10;SmzRvYPyTiMQ2DTT4Cuw1mlTZuBpLur/pnnuVTRlFhaH4kkm+jxY/bh7jr9RpOkWJl5gFmSM1BA7&#10;8zyTRZ9PZio4zhLuT7KZKQmdiy7rq/niuxSaYwveymXRtTpXR6T0y4AX+dJK5LUUtdTugRJ35NS3&#10;lNwswL0bhuw/U8m3NK0n4bpWzhdvPNfQ7Zn+yBtsJf3dKjRSYBp+Qln4Ae1mm8C60ijDHGqO6Kxr&#10;6X/8A3lx/75L1vmnrl4BAAD//wMAUEsDBBQABgAIAAAAIQCy4DHd3gAAAAkBAAAPAAAAZHJzL2Rv&#10;d25yZXYueG1sTI/BTsMwDIbvSLxDZCRuLCHQbpSmEwJxBTHYJG5Z47UVjVM12VreHnOCk2X50+/v&#10;L9ez78UJx9gFMnC9UCCQ6uA6agx8vD9frUDEZMnZPhAa+MYI6+r8rLSFCxO94WmTGsEhFAtroE1p&#10;KKSMdYvexkUYkPh2CKO3idexkW60E4f7XmqlcultR/yhtQM+tlh/bY7ewPbl8Lm7Va/Nk8+GKcxK&#10;kr+TxlxezA/3IBLO6Q+GX31Wh4qd9uFILorewE2eaUYNaM2TgWyVL0HsDSx1DrIq5f8G1Q8AAAD/&#10;/wMAUEsBAi0AFAAGAAgAAAAhALaDOJL+AAAA4QEAABMAAAAAAAAAAAAAAAAAAAAAAFtDb250ZW50&#10;X1R5cGVzXS54bWxQSwECLQAUAAYACAAAACEAOP0h/9YAAACUAQAACwAAAAAAAAAAAAAAAAAvAQAA&#10;X3JlbHMvLnJlbHNQSwECLQAUAAYACAAAACEApzs1GIQBAADxAgAADgAAAAAAAAAAAAAAAAAuAgAA&#10;ZHJzL2Uyb0RvYy54bWxQSwECLQAUAAYACAAAACEAsuAx3d4AAAAJAQAADwAAAAAAAAAAAAAAAADe&#10;AwAAZHJzL2Rvd25yZXYueG1sUEsFBgAAAAAEAAQA8wAAAOkEAAAAAA==&#10;" filled="f" stroked="f">
                <v:textbox>
                  <w:txbxContent>
                    <w:p w14:paraId="17629D9D" w14:textId="77777777" w:rsidR="005F413B" w:rsidRPr="009834C6" w:rsidRDefault="005F413B" w:rsidP="005F413B">
                      <w:pPr>
                        <w:rPr>
                          <w:rFonts w:eastAsia="Aptos"/>
                          <w:i/>
                          <w:iCs/>
                          <w:color w:val="000000" w:themeColor="text1"/>
                          <w:kern w:val="24"/>
                          <w:sz w:val="24"/>
                          <w:szCs w:val="24"/>
                          <w14:ligatures w14:val="none"/>
                        </w:rPr>
                      </w:pPr>
                      <w:r w:rsidRPr="009834C6">
                        <w:rPr>
                          <w:rFonts w:ascii="Times New Roman" w:eastAsia="Aptos" w:hAnsi="Times New Roman" w:cs="Times New Roman"/>
                          <w:i/>
                          <w:iCs/>
                          <w:color w:val="000000" w:themeColor="text1"/>
                          <w:kern w:val="24"/>
                          <w:sz w:val="24"/>
                          <w:szCs w:val="24"/>
                        </w:rPr>
                        <w:t xml:space="preserve">B </w:t>
                      </w:r>
                      <w:r w:rsidRPr="009834C6">
                        <w:rPr>
                          <w:rFonts w:ascii="Times New Roman" w:eastAsia="Aptos" w:hAnsi="Times New Roman" w:cs="Times New Roman"/>
                          <w:color w:val="000000" w:themeColor="text1"/>
                          <w:kern w:val="24"/>
                          <w:sz w:val="24"/>
                          <w:szCs w:val="24"/>
                        </w:rPr>
                        <w:t>= .</w:t>
                      </w:r>
                      <w:r>
                        <w:rPr>
                          <w:rFonts w:ascii="Times New Roman" w:eastAsia="Aptos" w:hAnsi="Times New Roman" w:cs="Times New Roman"/>
                          <w:color w:val="000000" w:themeColor="text1"/>
                          <w:kern w:val="24"/>
                          <w:sz w:val="24"/>
                          <w:szCs w:val="24"/>
                        </w:rPr>
                        <w:t>29</w:t>
                      </w:r>
                      <w:r w:rsidRPr="009834C6">
                        <w:rPr>
                          <w:rFonts w:ascii="Times New Roman" w:eastAsia="Aptos" w:hAnsi="Times New Roman" w:cs="Times New Roman"/>
                          <w:color w:val="000000" w:themeColor="text1"/>
                          <w:kern w:val="24"/>
                          <w:sz w:val="24"/>
                          <w:szCs w:val="24"/>
                        </w:rPr>
                        <w:t>;</w:t>
                      </w:r>
                      <w:r w:rsidRPr="009834C6">
                        <w:rPr>
                          <w:rFonts w:ascii="Times New Roman" w:eastAsia="Aptos" w:hAnsi="Times New Roman" w:cs="Times New Roman"/>
                          <w:i/>
                          <w:iCs/>
                          <w:color w:val="000000" w:themeColor="text1"/>
                          <w:kern w:val="24"/>
                          <w:sz w:val="24"/>
                          <w:szCs w:val="24"/>
                        </w:rPr>
                        <w:t xml:space="preserve"> p </w:t>
                      </w:r>
                      <w:r w:rsidRPr="009834C6">
                        <w:rPr>
                          <w:rFonts w:ascii="Times New Roman" w:eastAsia="Aptos" w:hAnsi="Times New Roman" w:cs="Times New Roman"/>
                          <w:color w:val="000000" w:themeColor="text1"/>
                          <w:kern w:val="24"/>
                          <w:sz w:val="24"/>
                          <w:szCs w:val="24"/>
                        </w:rPr>
                        <w:t xml:space="preserve">= </w:t>
                      </w:r>
                      <w:r>
                        <w:rPr>
                          <w:rFonts w:ascii="Times New Roman" w:eastAsia="Aptos" w:hAnsi="Times New Roman" w:cs="Times New Roman"/>
                          <w:color w:val="000000" w:themeColor="text1"/>
                          <w:kern w:val="24"/>
                          <w:sz w:val="24"/>
                          <w:szCs w:val="24"/>
                        </w:rPr>
                        <w:t>.031</w:t>
                      </w:r>
                    </w:p>
                  </w:txbxContent>
                </v:textbox>
              </v:shape>
            </w:pict>
          </mc:Fallback>
        </mc:AlternateContent>
      </w:r>
      <w:r>
        <w:rPr>
          <w:noProof/>
        </w:rPr>
        <mc:AlternateContent>
          <mc:Choice Requires="wps">
            <w:drawing>
              <wp:anchor distT="0" distB="0" distL="114300" distR="114300" simplePos="0" relativeHeight="251658273" behindDoc="0" locked="0" layoutInCell="1" allowOverlap="1" wp14:anchorId="67F93671" wp14:editId="5EAA7E31">
                <wp:simplePos x="0" y="0"/>
                <wp:positionH relativeFrom="column">
                  <wp:posOffset>658553</wp:posOffset>
                </wp:positionH>
                <wp:positionV relativeFrom="paragraph">
                  <wp:posOffset>124691</wp:posOffset>
                </wp:positionV>
                <wp:extent cx="1040823" cy="1088708"/>
                <wp:effectExtent l="0" t="0" r="83185" b="54610"/>
                <wp:wrapNone/>
                <wp:docPr id="169932441" name="Rechte verbindingslijn met pijl 96"/>
                <wp:cNvGraphicFramePr/>
                <a:graphic xmlns:a="http://schemas.openxmlformats.org/drawingml/2006/main">
                  <a:graphicData uri="http://schemas.microsoft.com/office/word/2010/wordprocessingShape">
                    <wps:wsp>
                      <wps:cNvCnPr/>
                      <wps:spPr>
                        <a:xfrm>
                          <a:off x="0" y="0"/>
                          <a:ext cx="1040823" cy="108870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279C372" id="Rechte verbindingslijn met pijl 96" o:spid="_x0000_s1026" type="#_x0000_t32" style="position:absolute;margin-left:51.85pt;margin-top:9.8pt;width:81.95pt;height:85.7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mXk7ugEAAMUDAAAOAAAAZHJzL2Uyb0RvYy54bWysU8uu0zAQ3SPxD5b3NElBEEVN76IX2CC4&#10;4vEBvs44sXBsazw0yd9jO22KACGE2Ez8mDMz5/jkcDePhp0Bg3a25dWu5AysdJ22fcu/fH7zrOYs&#10;kLCdMM5CyxcI/O749Mlh8g3s3eBMB8hiERuaybd8IPJNUQQ5wCjCznmw8VI5HAXFLfZFh2KK1UdT&#10;7MvyZTE57Dw6CSHE0/v1kh9zfaVA0gelAhAzLY+zUY6Y42OKxfEgmh6FH7S8jCH+YYpRaBubbqXu&#10;BQn2DfUvpUYt0QWnaCfdWDiltITMIbKpyp/YfBqEh8wlihP8JlP4f2Xl+/PJPmCUYfKhCf4BE4tZ&#10;4Zi+cT42Z7GWTSyYicl4WJUvynr/nDMZ76qyrl+VdZKzuME9BnoLbmRp0fJAKHQ/0MlZGx/GYZUl&#10;E+d3gVbgFZB6G5siCW1e247R4qN7CLWwvYFLn5RS3ObOK1oMrPCPoJju0qS5TbYUnAyys4hm6L5W&#10;W5WYmSBKG7OByj+DLrkJBtlmfwvcsnNHZ2kDjto6/F1Xmq+jqjX/ynrlmmg/um7Jr5jliF7J73Dx&#10;dTLjj/sMv/19x+8AAAD//wMAUEsDBBQABgAIAAAAIQDF4XUv3QAAAAoBAAAPAAAAZHJzL2Rvd25y&#10;ZXYueG1sTI9BT8MwDIXvSPyHyEjcWNohtVtpOiEExwmxTohj1rhNReNUTbqVf493gtt79tPz53K3&#10;uEGccQq9JwXpKgGB1HjTU6fgWL89bECEqMnowRMq+MEAu+r2ptSF8Rf6wPMhdoJLKBRagY1xLKQM&#10;jUWnw8qPSLxr/eR0ZDt10kz6wuVukOskyaTTPfEFq0d8sdh8H2anoK27Y/P1upHz0L7n9afd2n29&#10;V+r+bnl+AhFxiX9huOIzOlTMdPIzmSAG9sljzlEW2wwEB9ZZzuJ0HaQpyKqU/1+ofgEAAP//AwBQ&#10;SwECLQAUAAYACAAAACEAtoM4kv4AAADhAQAAEwAAAAAAAAAAAAAAAAAAAAAAW0NvbnRlbnRfVHlw&#10;ZXNdLnhtbFBLAQItABQABgAIAAAAIQA4/SH/1gAAAJQBAAALAAAAAAAAAAAAAAAAAC8BAABfcmVs&#10;cy8ucmVsc1BLAQItABQABgAIAAAAIQCzmXk7ugEAAMUDAAAOAAAAAAAAAAAAAAAAAC4CAABkcnMv&#10;ZTJvRG9jLnhtbFBLAQItABQABgAIAAAAIQDF4XUv3QAAAAoBAAAPAAAAAAAAAAAAAAAAABQEAABk&#10;cnMvZG93bnJldi54bWxQSwUGAAAAAAQABADzAAAAHgUAAAAA&#10;" strokecolor="black [3200]" strokeweight=".5pt">
                <v:stroke endarrow="block" joinstyle="miter"/>
              </v:shape>
            </w:pict>
          </mc:Fallback>
        </mc:AlternateContent>
      </w:r>
      <w:r>
        <w:rPr>
          <w:noProof/>
        </w:rPr>
        <mc:AlternateContent>
          <mc:Choice Requires="wps">
            <w:drawing>
              <wp:anchor distT="0" distB="0" distL="114300" distR="114300" simplePos="0" relativeHeight="251658272" behindDoc="0" locked="0" layoutInCell="1" allowOverlap="1" wp14:anchorId="4DB80247" wp14:editId="0755FB84">
                <wp:simplePos x="0" y="0"/>
                <wp:positionH relativeFrom="column">
                  <wp:posOffset>4195998</wp:posOffset>
                </wp:positionH>
                <wp:positionV relativeFrom="paragraph">
                  <wp:posOffset>196100</wp:posOffset>
                </wp:positionV>
                <wp:extent cx="1097915" cy="954405"/>
                <wp:effectExtent l="0" t="42545" r="59690" b="21590"/>
                <wp:wrapNone/>
                <wp:docPr id="1727580456" name="Rechte verbindingslijn met pijl 96"/>
                <wp:cNvGraphicFramePr/>
                <a:graphic xmlns:a="http://schemas.openxmlformats.org/drawingml/2006/main">
                  <a:graphicData uri="http://schemas.microsoft.com/office/word/2010/wordprocessingShape">
                    <wps:wsp>
                      <wps:cNvCnPr/>
                      <wps:spPr>
                        <a:xfrm rot="16200000">
                          <a:off x="0" y="0"/>
                          <a:ext cx="1097915" cy="95440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144B922" id="Rechte verbindingslijn met pijl 96" o:spid="_x0000_s1026" type="#_x0000_t32" style="position:absolute;margin-left:330.4pt;margin-top:15.45pt;width:86.45pt;height:75.15pt;rotation:-90;z-index:25165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ZwRrxwEAANMDAAAOAAAAZHJzL2Uyb0RvYy54bWysU8tu2zAQvBfoPxC815KCOK0Fyzk4bS9F&#10;G/TxAQxFSkQpLrFkLenvu6RspegDCILqsOBjZ3ZnuNrfToNlJ4XBgGt4tSk5U05Ca1zX8G9f3716&#10;w1mIwrXCglMNn1Xgt4eXL/ajr9UV9GBbhYxIXKhH3/A+Rl8XRZC9GkTYgFeOLjXgICJtsStaFCOx&#10;D7a4KsubYgRsPYJUIdDp3XLJD5lfayXjJ62Disw2nHqLOWKODykWh72oOxS+N/LchnhGF4Mwjoqu&#10;VHciCvYDzR9Ug5EIAXTcSBgK0NpIlTWQmqr8Tc2XXniVtZA5wa82hf9HKz+eju4eyYbRhzr4e0wq&#10;Jo0DQyC3qhtymb4sjtplU/ZuXr1TU2SSDqty93pXbTmTdLfbXl+X22RusZAlUo8hvlcwsLRoeIgo&#10;TNfHIzhHzwRY5Rri9CHEBXgBJLB1KUZh7FvXsjh7mqWIRrjOqnOdlFI8qsirOFu1wD8rzUybGs1l&#10;8oCpo0V2EjQa7fdqZaHMBNHG2hW06P8n6JybYCoP3VOBa3auCC6uwME4wL+1GqdLq3rJv6hetCbZ&#10;D9DO+U2zHTQ5+R3OU55G89d9hj/+i4efAAAA//8DAFBLAwQUAAYACAAAACEAYzvULOAAAAAKAQAA&#10;DwAAAGRycy9kb3ducmV2LnhtbEyPwU7DMAyG70i8Q2QkbixdBGWUptNA24nDxoYEu2WNaSqapEqy&#10;rnt7vBMc7f/T78/lfLQdGzDE1jsJ00kGDF3tdesaCR+71d0MWEzKadV5hxLOGGFeXV+VqtD+5N5x&#10;2KaGUYmLhZJgUuoLzmNt0Ko48T06yr59sCrRGBqugzpRue24yLKcW9U6umBUj68G65/t0UrQu/1o&#10;wptarb9eFnq9H5af581SytubcfEMLOGY/mC46JM6VOR08EenI+sk5I9iSigFTzkwAmZC3AM7XBbi&#10;AXhV8v8vVL8AAAD//wMAUEsBAi0AFAAGAAgAAAAhALaDOJL+AAAA4QEAABMAAAAAAAAAAAAAAAAA&#10;AAAAAFtDb250ZW50X1R5cGVzXS54bWxQSwECLQAUAAYACAAAACEAOP0h/9YAAACUAQAACwAAAAAA&#10;AAAAAAAAAAAvAQAAX3JlbHMvLnJlbHNQSwECLQAUAAYACAAAACEAsWcEa8cBAADTAwAADgAAAAAA&#10;AAAAAAAAAAAuAgAAZHJzL2Uyb0RvYy54bWxQSwECLQAUAAYACAAAACEAYzvULOAAAAAKAQAADwAA&#10;AAAAAAAAAAAAAAAhBAAAZHJzL2Rvd25yZXYueG1sUEsFBgAAAAAEAAQA8wAAAC4FAAAAAA==&#10;" strokecolor="black [3200]" strokeweight=".5pt">
                <v:stroke endarrow="block" joinstyle="miter"/>
              </v:shape>
            </w:pict>
          </mc:Fallback>
        </mc:AlternateContent>
      </w:r>
    </w:p>
    <w:p w14:paraId="30B7C43C" w14:textId="77777777" w:rsidR="005F413B" w:rsidRDefault="005F413B" w:rsidP="005F413B">
      <w:r>
        <w:rPr>
          <w:noProof/>
        </w:rPr>
        <mc:AlternateContent>
          <mc:Choice Requires="wps">
            <w:drawing>
              <wp:anchor distT="0" distB="0" distL="114300" distR="114300" simplePos="0" relativeHeight="251658277" behindDoc="0" locked="0" layoutInCell="1" allowOverlap="1" wp14:anchorId="4F84CD1D" wp14:editId="34BDAE99">
                <wp:simplePos x="0" y="0"/>
                <wp:positionH relativeFrom="column">
                  <wp:posOffset>4364867</wp:posOffset>
                </wp:positionH>
                <wp:positionV relativeFrom="paragraph">
                  <wp:posOffset>141778</wp:posOffset>
                </wp:positionV>
                <wp:extent cx="268047" cy="319090"/>
                <wp:effectExtent l="0" t="0" r="0" b="0"/>
                <wp:wrapNone/>
                <wp:docPr id="1525497190" name="Tekstvak 16"/>
                <wp:cNvGraphicFramePr/>
                <a:graphic xmlns:a="http://schemas.openxmlformats.org/drawingml/2006/main">
                  <a:graphicData uri="http://schemas.microsoft.com/office/word/2010/wordprocessingShape">
                    <wps:wsp>
                      <wps:cNvSpPr txBox="1"/>
                      <wps:spPr>
                        <a:xfrm>
                          <a:off x="0" y="0"/>
                          <a:ext cx="268047" cy="319090"/>
                        </a:xfrm>
                        <a:prstGeom prst="rect">
                          <a:avLst/>
                        </a:prstGeom>
                        <a:noFill/>
                      </wps:spPr>
                      <wps:txbx>
                        <w:txbxContent>
                          <w:p w14:paraId="3D4545E9" w14:textId="77777777" w:rsidR="005F413B" w:rsidRPr="00325D80" w:rsidRDefault="005F413B" w:rsidP="005F413B">
                            <w:pPr>
                              <w:rPr>
                                <w:rFonts w:ascii="Times New Roman" w:hAnsi="Times New Roman" w:cs="Times New Roman"/>
                                <w:color w:val="000000" w:themeColor="text1"/>
                                <w:kern w:val="24"/>
                                <w:sz w:val="24"/>
                                <w:szCs w:val="24"/>
                                <w14:ligatures w14:val="none"/>
                              </w:rPr>
                            </w:pPr>
                            <w:r w:rsidRPr="00325D80">
                              <w:rPr>
                                <w:rFonts w:ascii="Times New Roman" w:hAnsi="Times New Roman" w:cs="Times New Roman"/>
                                <w:color w:val="000000" w:themeColor="text1"/>
                                <w:kern w:val="24"/>
                                <w:sz w:val="24"/>
                                <w:szCs w:val="24"/>
                              </w:rPr>
                              <w:t>b</w:t>
                            </w:r>
                          </w:p>
                        </w:txbxContent>
                      </wps:txbx>
                      <wps:bodyPr wrap="square" rtlCol="0">
                        <a:noAutofit/>
                      </wps:bodyPr>
                    </wps:wsp>
                  </a:graphicData>
                </a:graphic>
                <wp14:sizeRelV relativeFrom="margin">
                  <wp14:pctHeight>0</wp14:pctHeight>
                </wp14:sizeRelV>
              </wp:anchor>
            </w:drawing>
          </mc:Choice>
          <mc:Fallback>
            <w:pict>
              <v:shape w14:anchorId="4F84CD1D" id="_x0000_s1050" type="#_x0000_t202" style="position:absolute;margin-left:343.7pt;margin-top:11.15pt;width:21.1pt;height:25.15pt;z-index:251658277;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9P4PhAEAAPACAAAOAAAAZHJzL2Uyb0RvYy54bWysUk1vGyEQvUfqf0Dc6127UT5WXkdto/RS&#10;NZHS/ADMghdpYegM9q7/fQfs2FVzi3IZYAbee/OG5d3kB7EzSA5CK+ezWgoTNHQubFr58vvh840U&#10;lFTo1ADBtHJvSN6tPl0sx9iYBfQwdAYFgwRqxtjKPqXYVBXp3nhFM4gmcNECepX4iJuqQzUyuh+q&#10;RV1fVSNgFxG0IeLs/aEoVwXfWqPTo7VkkhhaydpSiVjiOsdqtVTNBlXsnT7KUO9Q4ZULTHqCuldJ&#10;iS26N1DeaQQCm2YafAXWOm1KD9zNvP6vm+deRVN6YXMonmyij4PVv3bP8QlFmr7BxAPMhoyRGuJk&#10;7mey6PPKSgXX2cL9yTYzJaE5ubi6qS+vpdBc+jK/rW+LrdX5cURKPwx4kTetRJ5KMUvtflJiQr76&#10;eiVzBXhww5DzZyV5l6b1JFzHhJevMtfQ7Vn9yANsJf3ZKjRSYBq+Q5n3Ae3rNoF1hSjDHN4c0dnW&#10;wn/8Anlu/57LrfNHXf0FAAD//wMAUEsDBBQABgAIAAAAIQAz7VLb3gAAAAkBAAAPAAAAZHJzL2Rv&#10;d25yZXYueG1sTI9NT8MwDIbvSPyHyEjcWEIZ3VbqTgjElYl9SdyyxmsrGqdqsrX8+2UnuNnyo9fP&#10;my9H24oz9b5xjPA4USCIS2carhC2m4+HOQgfNBvdOiaEX/KwLG5vcp0ZN/AXndehEjGEfaYR6hC6&#10;TEpf1mS1n7iOON6Orrc6xLWvpOn1EMNtKxOlUml1w/FDrTt6q6n8WZ8swu7z+L2fqlX1bp+7wY1K&#10;sl1IxPu78fUFRKAx/MFw1Y/qUESngzux8aJFSOezaUQRkuQJRARmySIFcbgOKcgil/8bFBcAAAD/&#10;/wMAUEsBAi0AFAAGAAgAAAAhALaDOJL+AAAA4QEAABMAAAAAAAAAAAAAAAAAAAAAAFtDb250ZW50&#10;X1R5cGVzXS54bWxQSwECLQAUAAYACAAAACEAOP0h/9YAAACUAQAACwAAAAAAAAAAAAAAAAAvAQAA&#10;X3JlbHMvLnJlbHNQSwECLQAUAAYACAAAACEAtPT+D4QBAADwAgAADgAAAAAAAAAAAAAAAAAuAgAA&#10;ZHJzL2Uyb0RvYy54bWxQSwECLQAUAAYACAAAACEAM+1S294AAAAJAQAADwAAAAAAAAAAAAAAAADe&#10;AwAAZHJzL2Rvd25yZXYueG1sUEsFBgAAAAAEAAQA8wAAAOkEAAAAAA==&#10;" filled="f" stroked="f">
                <v:textbox>
                  <w:txbxContent>
                    <w:p w14:paraId="3D4545E9" w14:textId="77777777" w:rsidR="005F413B" w:rsidRPr="00325D80" w:rsidRDefault="005F413B" w:rsidP="005F413B">
                      <w:pPr>
                        <w:rPr>
                          <w:rFonts w:ascii="Times New Roman" w:hAnsi="Times New Roman" w:cs="Times New Roman"/>
                          <w:color w:val="000000" w:themeColor="text1"/>
                          <w:kern w:val="24"/>
                          <w:sz w:val="24"/>
                          <w:szCs w:val="24"/>
                          <w14:ligatures w14:val="none"/>
                        </w:rPr>
                      </w:pPr>
                      <w:r w:rsidRPr="00325D80">
                        <w:rPr>
                          <w:rFonts w:ascii="Times New Roman" w:hAnsi="Times New Roman" w:cs="Times New Roman"/>
                          <w:color w:val="000000" w:themeColor="text1"/>
                          <w:kern w:val="24"/>
                          <w:sz w:val="24"/>
                          <w:szCs w:val="24"/>
                        </w:rPr>
                        <w:t>b</w:t>
                      </w:r>
                    </w:p>
                  </w:txbxContent>
                </v:textbox>
              </v:shape>
            </w:pict>
          </mc:Fallback>
        </mc:AlternateContent>
      </w:r>
      <w:r>
        <w:rPr>
          <w:noProof/>
        </w:rPr>
        <mc:AlternateContent>
          <mc:Choice Requires="wps">
            <w:drawing>
              <wp:anchor distT="0" distB="0" distL="114300" distR="114300" simplePos="0" relativeHeight="251658276" behindDoc="0" locked="0" layoutInCell="1" allowOverlap="1" wp14:anchorId="6BDFEDFC" wp14:editId="08B9C48D">
                <wp:simplePos x="0" y="0"/>
                <wp:positionH relativeFrom="column">
                  <wp:posOffset>1312823</wp:posOffset>
                </wp:positionH>
                <wp:positionV relativeFrom="paragraph">
                  <wp:posOffset>138546</wp:posOffset>
                </wp:positionV>
                <wp:extent cx="268047" cy="319090"/>
                <wp:effectExtent l="0" t="0" r="0" b="0"/>
                <wp:wrapNone/>
                <wp:docPr id="669679741" name="Tekstvak 14"/>
                <wp:cNvGraphicFramePr/>
                <a:graphic xmlns:a="http://schemas.openxmlformats.org/drawingml/2006/main">
                  <a:graphicData uri="http://schemas.microsoft.com/office/word/2010/wordprocessingShape">
                    <wps:wsp>
                      <wps:cNvSpPr txBox="1"/>
                      <wps:spPr>
                        <a:xfrm>
                          <a:off x="0" y="0"/>
                          <a:ext cx="268047" cy="319090"/>
                        </a:xfrm>
                        <a:prstGeom prst="rect">
                          <a:avLst/>
                        </a:prstGeom>
                        <a:noFill/>
                      </wps:spPr>
                      <wps:txbx>
                        <w:txbxContent>
                          <w:p w14:paraId="2597C620" w14:textId="77777777" w:rsidR="005F413B" w:rsidRPr="00325D80" w:rsidRDefault="005F413B" w:rsidP="005F413B">
                            <w:pPr>
                              <w:rPr>
                                <w:rFonts w:ascii="Times New Roman" w:hAnsi="Times New Roman" w:cs="Times New Roman"/>
                                <w:color w:val="000000" w:themeColor="text1"/>
                                <w:kern w:val="24"/>
                                <w:sz w:val="24"/>
                                <w:szCs w:val="24"/>
                                <w14:ligatures w14:val="none"/>
                              </w:rPr>
                            </w:pPr>
                            <w:r w:rsidRPr="00325D80">
                              <w:rPr>
                                <w:rFonts w:ascii="Times New Roman" w:hAnsi="Times New Roman" w:cs="Times New Roman"/>
                                <w:color w:val="000000" w:themeColor="text1"/>
                                <w:kern w:val="24"/>
                                <w:sz w:val="24"/>
                                <w:szCs w:val="24"/>
                              </w:rPr>
                              <w:t>a</w:t>
                            </w:r>
                          </w:p>
                        </w:txbxContent>
                      </wps:txbx>
                      <wps:bodyPr wrap="square" rtlCol="0">
                        <a:noAutofit/>
                      </wps:bodyPr>
                    </wps:wsp>
                  </a:graphicData>
                </a:graphic>
              </wp:anchor>
            </w:drawing>
          </mc:Choice>
          <mc:Fallback>
            <w:pict>
              <v:shape w14:anchorId="6BDFEDFC" id="_x0000_s1051" type="#_x0000_t202" style="position:absolute;margin-left:103.35pt;margin-top:10.9pt;width:21.1pt;height:25.15pt;z-index:2516582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CAzjhAEAAPACAAAOAAAAZHJzL2Uyb0RvYy54bWysUsFuGyEQvVfKPyDu8a6dJk1WXkdJo/RS&#10;tZXSfgBmwYu0MGQGe9d/3wE7dtTeql4GmIH33rxheT/5QewMkoPQyvmslsIEDZ0Lm1b++vl8eSsF&#10;JRU6NUAwrdwbkveriw/LMTZmAT0MnUHBIIGaMbayTyk2VUW6N17RDKIJXLSAXiU+4qbqUI2M7odq&#10;Udc31QjYRQRtiDj7dCjKVcG31uj03VoySQytZG2pRCxxnWO1Wqpmgyr2Th9lqH9Q4ZULTHqCelJJ&#10;iS26v6C80wgENs00+AqsddqUHribef1HNy+9iqb0wuZQPNlE/w9Wf9u9xB8o0vQIEw8wGzJGaoiT&#10;uZ/Jos8rKxVcZwv3J9vMlITm5OLmtv74SQrNpav5XX1XbK3OjyNS+mLAi7xpJfJUillq95USE/LV&#10;tyuZK8CzG4acPyvJuzStJ+E6Jrx+k7mGbs/qRx5gK+l1q9BIgWn4DGXeB7SHbQLrClGGObw5orOt&#10;hf/4BfLc3p/LrfNHXf0GAAD//wMAUEsDBBQABgAIAAAAIQBN2vh53gAAAAkBAAAPAAAAZHJzL2Rv&#10;d25yZXYueG1sTI9NT8MwDIbvSPyHyEjcWNJq7KNrOiEQVxCDTdota7y2onGqJlu7fz9zYjdbfvT6&#10;efP16Fpxxj40njQkEwUCqfS2oUrDz/f70wJEiIasaT2hhgsGWBf3d7nJrB/oC8+bWAkOoZAZDXWM&#10;XSZlKGt0Jkx8h8S3o++dibz2lbS9GTjctTJVaiadaYg/1KbD1xrL383Jadh+HPe7qfqs3txzN/hR&#10;SXJLqfXjw/iyAhFxjP8w/OmzOhTsdPAnskG0GlI1mzPKQ8IVGEiniyWIg4Z5moAscnnboLgCAAD/&#10;/wMAUEsBAi0AFAAGAAgAAAAhALaDOJL+AAAA4QEAABMAAAAAAAAAAAAAAAAAAAAAAFtDb250ZW50&#10;X1R5cGVzXS54bWxQSwECLQAUAAYACAAAACEAOP0h/9YAAACUAQAACwAAAAAAAAAAAAAAAAAvAQAA&#10;X3JlbHMvLnJlbHNQSwECLQAUAAYACAAAACEAfAgM44QBAADwAgAADgAAAAAAAAAAAAAAAAAuAgAA&#10;ZHJzL2Uyb0RvYy54bWxQSwECLQAUAAYACAAAACEATdr4ed4AAAAJAQAADwAAAAAAAAAAAAAAAADe&#10;AwAAZHJzL2Rvd25yZXYueG1sUEsFBgAAAAAEAAQA8wAAAOkEAAAAAA==&#10;" filled="f" stroked="f">
                <v:textbox>
                  <w:txbxContent>
                    <w:p w14:paraId="2597C620" w14:textId="77777777" w:rsidR="005F413B" w:rsidRPr="00325D80" w:rsidRDefault="005F413B" w:rsidP="005F413B">
                      <w:pPr>
                        <w:rPr>
                          <w:rFonts w:ascii="Times New Roman" w:hAnsi="Times New Roman" w:cs="Times New Roman"/>
                          <w:color w:val="000000" w:themeColor="text1"/>
                          <w:kern w:val="24"/>
                          <w:sz w:val="24"/>
                          <w:szCs w:val="24"/>
                          <w14:ligatures w14:val="none"/>
                        </w:rPr>
                      </w:pPr>
                      <w:r w:rsidRPr="00325D80">
                        <w:rPr>
                          <w:rFonts w:ascii="Times New Roman" w:hAnsi="Times New Roman" w:cs="Times New Roman"/>
                          <w:color w:val="000000" w:themeColor="text1"/>
                          <w:kern w:val="24"/>
                          <w:sz w:val="24"/>
                          <w:szCs w:val="24"/>
                        </w:rPr>
                        <w:t>a</w:t>
                      </w:r>
                    </w:p>
                  </w:txbxContent>
                </v:textbox>
              </v:shape>
            </w:pict>
          </mc:Fallback>
        </mc:AlternateContent>
      </w:r>
    </w:p>
    <w:p w14:paraId="42AD4EE3" w14:textId="77777777" w:rsidR="00A46079" w:rsidRDefault="005F413B" w:rsidP="00A46079">
      <w:r>
        <w:rPr>
          <w:noProof/>
        </w:rPr>
        <mc:AlternateContent>
          <mc:Choice Requires="wps">
            <w:drawing>
              <wp:anchor distT="0" distB="0" distL="114300" distR="114300" simplePos="0" relativeHeight="251658281" behindDoc="0" locked="0" layoutInCell="1" allowOverlap="1" wp14:anchorId="59B60D31" wp14:editId="382504F1">
                <wp:simplePos x="0" y="0"/>
                <wp:positionH relativeFrom="column">
                  <wp:posOffset>-81915</wp:posOffset>
                </wp:positionH>
                <wp:positionV relativeFrom="paragraph">
                  <wp:posOffset>165067</wp:posOffset>
                </wp:positionV>
                <wp:extent cx="1314392" cy="320487"/>
                <wp:effectExtent l="0" t="0" r="0" b="0"/>
                <wp:wrapNone/>
                <wp:docPr id="1117541055" name="Tekstvak 39"/>
                <wp:cNvGraphicFramePr/>
                <a:graphic xmlns:a="http://schemas.openxmlformats.org/drawingml/2006/main">
                  <a:graphicData uri="http://schemas.microsoft.com/office/word/2010/wordprocessingShape">
                    <wps:wsp>
                      <wps:cNvSpPr txBox="1"/>
                      <wps:spPr>
                        <a:xfrm>
                          <a:off x="0" y="0"/>
                          <a:ext cx="1314392" cy="320487"/>
                        </a:xfrm>
                        <a:prstGeom prst="rect">
                          <a:avLst/>
                        </a:prstGeom>
                        <a:noFill/>
                      </wps:spPr>
                      <wps:txbx>
                        <w:txbxContent>
                          <w:p w14:paraId="4A98823B" w14:textId="77777777" w:rsidR="005F413B" w:rsidRPr="005F1334" w:rsidRDefault="005F413B" w:rsidP="005F413B">
                            <w:pPr>
                              <w:rPr>
                                <w:rFonts w:eastAsia="Aptos"/>
                                <w:i/>
                                <w:iCs/>
                                <w:color w:val="000000" w:themeColor="text1"/>
                                <w:kern w:val="24"/>
                                <w:sz w:val="24"/>
                                <w:szCs w:val="24"/>
                                <w14:ligatures w14:val="none"/>
                              </w:rPr>
                            </w:pPr>
                            <w:r w:rsidRPr="005F1334">
                              <w:rPr>
                                <w:rFonts w:ascii="Times New Roman" w:eastAsia="Aptos" w:hAnsi="Times New Roman" w:cs="Times New Roman"/>
                                <w:i/>
                                <w:iCs/>
                                <w:color w:val="000000" w:themeColor="text1"/>
                                <w:kern w:val="24"/>
                                <w:sz w:val="24"/>
                                <w:szCs w:val="24"/>
                              </w:rPr>
                              <w:t xml:space="preserve">B </w:t>
                            </w:r>
                            <w:r w:rsidRPr="005F1334">
                              <w:rPr>
                                <w:rFonts w:ascii="Times New Roman" w:eastAsia="Aptos" w:hAnsi="Times New Roman" w:cs="Times New Roman"/>
                                <w:color w:val="000000" w:themeColor="text1"/>
                                <w:kern w:val="24"/>
                                <w:sz w:val="24"/>
                                <w:szCs w:val="24"/>
                              </w:rPr>
                              <w:t>= .</w:t>
                            </w:r>
                            <w:r>
                              <w:rPr>
                                <w:rFonts w:ascii="Times New Roman" w:eastAsia="Aptos" w:hAnsi="Times New Roman" w:cs="Times New Roman"/>
                                <w:color w:val="000000" w:themeColor="text1"/>
                                <w:kern w:val="24"/>
                                <w:sz w:val="24"/>
                                <w:szCs w:val="24"/>
                              </w:rPr>
                              <w:t>35</w:t>
                            </w:r>
                            <w:r w:rsidRPr="005F1334">
                              <w:rPr>
                                <w:rFonts w:ascii="Times New Roman" w:eastAsia="Aptos" w:hAnsi="Times New Roman" w:cs="Times New Roman"/>
                                <w:color w:val="000000" w:themeColor="text1"/>
                                <w:kern w:val="24"/>
                                <w:sz w:val="24"/>
                                <w:szCs w:val="24"/>
                              </w:rPr>
                              <w:t>;</w:t>
                            </w:r>
                            <w:r w:rsidRPr="005F1334">
                              <w:rPr>
                                <w:rFonts w:ascii="Times New Roman" w:eastAsia="Aptos" w:hAnsi="Times New Roman" w:cs="Times New Roman"/>
                                <w:i/>
                                <w:iCs/>
                                <w:color w:val="000000" w:themeColor="text1"/>
                                <w:kern w:val="24"/>
                                <w:sz w:val="24"/>
                                <w:szCs w:val="24"/>
                              </w:rPr>
                              <w:t xml:space="preserve"> p </w:t>
                            </w:r>
                            <w:r w:rsidRPr="005F1334">
                              <w:rPr>
                                <w:rFonts w:ascii="Times New Roman" w:eastAsia="Aptos" w:hAnsi="Times New Roman" w:cs="Times New Roman"/>
                                <w:color w:val="000000" w:themeColor="text1"/>
                                <w:kern w:val="24"/>
                                <w:sz w:val="24"/>
                                <w:szCs w:val="24"/>
                              </w:rPr>
                              <w:t>= .0</w:t>
                            </w:r>
                            <w:r>
                              <w:rPr>
                                <w:rFonts w:ascii="Times New Roman" w:eastAsia="Aptos" w:hAnsi="Times New Roman" w:cs="Times New Roman"/>
                                <w:color w:val="000000" w:themeColor="text1"/>
                                <w:kern w:val="24"/>
                                <w:sz w:val="24"/>
                                <w:szCs w:val="24"/>
                              </w:rPr>
                              <w:t>05</w:t>
                            </w:r>
                          </w:p>
                        </w:txbxContent>
                      </wps:txbx>
                      <wps:bodyPr wrap="square" rtlCol="0">
                        <a:noAutofit/>
                      </wps:bodyPr>
                    </wps:wsp>
                  </a:graphicData>
                </a:graphic>
                <wp14:sizeRelH relativeFrom="margin">
                  <wp14:pctWidth>0</wp14:pctWidth>
                </wp14:sizeRelH>
              </wp:anchor>
            </w:drawing>
          </mc:Choice>
          <mc:Fallback>
            <w:pict>
              <v:shape w14:anchorId="59B60D31" id="_x0000_s1052" type="#_x0000_t202" style="position:absolute;margin-left:-6.45pt;margin-top:13pt;width:103.5pt;height:25.25pt;z-index:25165828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KX5hAEAAPECAAAOAAAAZHJzL2Uyb0RvYy54bWysUk2P0zAQvSPxHyzfadJ0tSxR0xWwWi4I&#10;kBZ+gOvYjaXYY2bcJv33jN1ui+C22svYno83b954fT/7URwMkoPQyeWilsIEDb0Lu07++vn47k4K&#10;Sir0aoRgOnk0JO83b9+sp9iaBgYYe4OCQQK1U+zkkFJsq4r0YLyiBUQTOGgBvUr8xF3Vo5oY3Y9V&#10;U9e31QTYRwRtiNj7cArKTcG31uj03VoySYydZG6pWCx2m221Wat2hyoOTp9pqBew8MoFbnqBelBJ&#10;iT26/6C80wgENi00+AqsddqUGXiaZf3PNE+DiqbMwuJQvMhErwervx2e4g8Uaf4EMy8wCzJFaomd&#10;eZ7Zos8nMxUcZwmPF9nMnITORavlzepDI4Xm2Kqpb+7eZ5jqWh2R0hcDXuRLJ5HXUtRSh6+UTqnP&#10;KblZgEc3jtl/pZJvad7OwvWdbG6feW6hPzL9iTfYSfq9V2ikwDR+hrLwE9rHfQLrSqMMc6o5o7Ou&#10;her5D+TF/f0uWdefuvkDAAD//wMAUEsDBBQABgAIAAAAIQDm2dJ+3QAAAAkBAAAPAAAAZHJzL2Rv&#10;d25yZXYueG1sTI/BTsMwEETvSPyDtUjcWjtRG5qQTYVAXEEUisTNjbdJRLyOYrcJf497guNqn2be&#10;lNvZ9uJMo+8cIyRLBYK4dqbjBuHj/XmxAeGDZqN7x4TwQx621fVVqQvjJn6j8y40IoawLzRCG8JQ&#10;SOnrlqz2SzcQx9/RjVaHeI6NNKOeYrjtZapUJq3uODa0eqDHlurv3cki7F+OX58r9do82fUwuVlJ&#10;trlEvL2ZH+5BBJrDHwwX/agOVXQ6uBMbL3qERZLmEUVIs7jpAuSrBMQB4S5bg6xK+X9B9QsAAP//&#10;AwBQSwECLQAUAAYACAAAACEAtoM4kv4AAADhAQAAEwAAAAAAAAAAAAAAAAAAAAAAW0NvbnRlbnRf&#10;VHlwZXNdLnhtbFBLAQItABQABgAIAAAAIQA4/SH/1gAAAJQBAAALAAAAAAAAAAAAAAAAAC8BAABf&#10;cmVscy8ucmVsc1BLAQItABQABgAIAAAAIQCJtKX5hAEAAPECAAAOAAAAAAAAAAAAAAAAAC4CAABk&#10;cnMvZTJvRG9jLnhtbFBLAQItABQABgAIAAAAIQDm2dJ+3QAAAAkBAAAPAAAAAAAAAAAAAAAAAN4D&#10;AABkcnMvZG93bnJldi54bWxQSwUGAAAAAAQABADzAAAA6AQAAAAA&#10;" filled="f" stroked="f">
                <v:textbox>
                  <w:txbxContent>
                    <w:p w14:paraId="4A98823B" w14:textId="77777777" w:rsidR="005F413B" w:rsidRPr="005F1334" w:rsidRDefault="005F413B" w:rsidP="005F413B">
                      <w:pPr>
                        <w:rPr>
                          <w:rFonts w:eastAsia="Aptos"/>
                          <w:i/>
                          <w:iCs/>
                          <w:color w:val="000000" w:themeColor="text1"/>
                          <w:kern w:val="24"/>
                          <w:sz w:val="24"/>
                          <w:szCs w:val="24"/>
                          <w14:ligatures w14:val="none"/>
                        </w:rPr>
                      </w:pPr>
                      <w:r w:rsidRPr="005F1334">
                        <w:rPr>
                          <w:rFonts w:ascii="Times New Roman" w:eastAsia="Aptos" w:hAnsi="Times New Roman" w:cs="Times New Roman"/>
                          <w:i/>
                          <w:iCs/>
                          <w:color w:val="000000" w:themeColor="text1"/>
                          <w:kern w:val="24"/>
                          <w:sz w:val="24"/>
                          <w:szCs w:val="24"/>
                        </w:rPr>
                        <w:t xml:space="preserve">B </w:t>
                      </w:r>
                      <w:r w:rsidRPr="005F1334">
                        <w:rPr>
                          <w:rFonts w:ascii="Times New Roman" w:eastAsia="Aptos" w:hAnsi="Times New Roman" w:cs="Times New Roman"/>
                          <w:color w:val="000000" w:themeColor="text1"/>
                          <w:kern w:val="24"/>
                          <w:sz w:val="24"/>
                          <w:szCs w:val="24"/>
                        </w:rPr>
                        <w:t>= .</w:t>
                      </w:r>
                      <w:r>
                        <w:rPr>
                          <w:rFonts w:ascii="Times New Roman" w:eastAsia="Aptos" w:hAnsi="Times New Roman" w:cs="Times New Roman"/>
                          <w:color w:val="000000" w:themeColor="text1"/>
                          <w:kern w:val="24"/>
                          <w:sz w:val="24"/>
                          <w:szCs w:val="24"/>
                        </w:rPr>
                        <w:t>35</w:t>
                      </w:r>
                      <w:r w:rsidRPr="005F1334">
                        <w:rPr>
                          <w:rFonts w:ascii="Times New Roman" w:eastAsia="Aptos" w:hAnsi="Times New Roman" w:cs="Times New Roman"/>
                          <w:color w:val="000000" w:themeColor="text1"/>
                          <w:kern w:val="24"/>
                          <w:sz w:val="24"/>
                          <w:szCs w:val="24"/>
                        </w:rPr>
                        <w:t>;</w:t>
                      </w:r>
                      <w:r w:rsidRPr="005F1334">
                        <w:rPr>
                          <w:rFonts w:ascii="Times New Roman" w:eastAsia="Aptos" w:hAnsi="Times New Roman" w:cs="Times New Roman"/>
                          <w:i/>
                          <w:iCs/>
                          <w:color w:val="000000" w:themeColor="text1"/>
                          <w:kern w:val="24"/>
                          <w:sz w:val="24"/>
                          <w:szCs w:val="24"/>
                        </w:rPr>
                        <w:t xml:space="preserve"> p </w:t>
                      </w:r>
                      <w:r w:rsidRPr="005F1334">
                        <w:rPr>
                          <w:rFonts w:ascii="Times New Roman" w:eastAsia="Aptos" w:hAnsi="Times New Roman" w:cs="Times New Roman"/>
                          <w:color w:val="000000" w:themeColor="text1"/>
                          <w:kern w:val="24"/>
                          <w:sz w:val="24"/>
                          <w:szCs w:val="24"/>
                        </w:rPr>
                        <w:t>= .0</w:t>
                      </w:r>
                      <w:r>
                        <w:rPr>
                          <w:rFonts w:ascii="Times New Roman" w:eastAsia="Aptos" w:hAnsi="Times New Roman" w:cs="Times New Roman"/>
                          <w:color w:val="000000" w:themeColor="text1"/>
                          <w:kern w:val="24"/>
                          <w:sz w:val="24"/>
                          <w:szCs w:val="24"/>
                        </w:rPr>
                        <w:t>05</w:t>
                      </w:r>
                    </w:p>
                  </w:txbxContent>
                </v:textbox>
              </v:shape>
            </w:pict>
          </mc:Fallback>
        </mc:AlternateContent>
      </w:r>
      <w:r>
        <w:rPr>
          <w:noProof/>
        </w:rPr>
        <mc:AlternateContent>
          <mc:Choice Requires="wps">
            <w:drawing>
              <wp:anchor distT="0" distB="0" distL="114300" distR="114300" simplePos="0" relativeHeight="251658280" behindDoc="0" locked="0" layoutInCell="1" allowOverlap="1" wp14:anchorId="7F3B59DA" wp14:editId="22F30B44">
                <wp:simplePos x="0" y="0"/>
                <wp:positionH relativeFrom="column">
                  <wp:posOffset>4808278</wp:posOffset>
                </wp:positionH>
                <wp:positionV relativeFrom="paragraph">
                  <wp:posOffset>158519</wp:posOffset>
                </wp:positionV>
                <wp:extent cx="1340947" cy="320487"/>
                <wp:effectExtent l="0" t="0" r="0" b="0"/>
                <wp:wrapNone/>
                <wp:docPr id="1193434244" name="Tekstvak 40"/>
                <wp:cNvGraphicFramePr/>
                <a:graphic xmlns:a="http://schemas.openxmlformats.org/drawingml/2006/main">
                  <a:graphicData uri="http://schemas.microsoft.com/office/word/2010/wordprocessingShape">
                    <wps:wsp>
                      <wps:cNvSpPr txBox="1"/>
                      <wps:spPr>
                        <a:xfrm>
                          <a:off x="0" y="0"/>
                          <a:ext cx="1340947" cy="320487"/>
                        </a:xfrm>
                        <a:prstGeom prst="rect">
                          <a:avLst/>
                        </a:prstGeom>
                        <a:noFill/>
                      </wps:spPr>
                      <wps:txbx>
                        <w:txbxContent>
                          <w:p w14:paraId="57C8EBA5" w14:textId="77777777" w:rsidR="005F413B" w:rsidRPr="005F1334" w:rsidRDefault="005F413B" w:rsidP="005F413B">
                            <w:pPr>
                              <w:rPr>
                                <w:rFonts w:ascii="Times New Roman" w:eastAsia="Aptos" w:hAnsi="Times New Roman" w:cs="Times New Roman"/>
                                <w:i/>
                                <w:iCs/>
                                <w:color w:val="000000" w:themeColor="text1"/>
                                <w:kern w:val="24"/>
                                <w:sz w:val="24"/>
                                <w:szCs w:val="24"/>
                                <w14:ligatures w14:val="none"/>
                              </w:rPr>
                            </w:pPr>
                            <w:r w:rsidRPr="005F1334">
                              <w:rPr>
                                <w:rFonts w:ascii="Times New Roman" w:eastAsia="Aptos" w:hAnsi="Times New Roman" w:cs="Times New Roman"/>
                                <w:i/>
                                <w:iCs/>
                                <w:color w:val="000000" w:themeColor="text1"/>
                                <w:kern w:val="24"/>
                                <w:sz w:val="24"/>
                                <w:szCs w:val="24"/>
                              </w:rPr>
                              <w:t xml:space="preserve">B </w:t>
                            </w:r>
                            <w:r w:rsidRPr="005F1334">
                              <w:rPr>
                                <w:rFonts w:ascii="Times New Roman" w:eastAsia="Aptos" w:hAnsi="Times New Roman" w:cs="Times New Roman"/>
                                <w:color w:val="000000" w:themeColor="text1"/>
                                <w:kern w:val="24"/>
                                <w:sz w:val="24"/>
                                <w:szCs w:val="24"/>
                              </w:rPr>
                              <w:t>= .</w:t>
                            </w:r>
                            <w:r>
                              <w:rPr>
                                <w:rFonts w:ascii="Times New Roman" w:eastAsia="Aptos" w:hAnsi="Times New Roman" w:cs="Times New Roman"/>
                                <w:color w:val="000000" w:themeColor="text1"/>
                                <w:kern w:val="24"/>
                                <w:sz w:val="24"/>
                                <w:szCs w:val="24"/>
                              </w:rPr>
                              <w:t>28</w:t>
                            </w:r>
                            <w:r w:rsidRPr="005F1334">
                              <w:rPr>
                                <w:rFonts w:ascii="Times New Roman" w:eastAsia="Aptos" w:hAnsi="Times New Roman" w:cs="Times New Roman"/>
                                <w:color w:val="000000" w:themeColor="text1"/>
                                <w:kern w:val="24"/>
                                <w:sz w:val="24"/>
                                <w:szCs w:val="24"/>
                              </w:rPr>
                              <w:t>;</w:t>
                            </w:r>
                            <w:r w:rsidRPr="005F1334">
                              <w:rPr>
                                <w:rFonts w:ascii="Times New Roman" w:eastAsia="Aptos" w:hAnsi="Times New Roman" w:cs="Times New Roman"/>
                                <w:i/>
                                <w:iCs/>
                                <w:color w:val="000000" w:themeColor="text1"/>
                                <w:kern w:val="24"/>
                                <w:sz w:val="24"/>
                                <w:szCs w:val="24"/>
                              </w:rPr>
                              <w:t xml:space="preserve"> p </w:t>
                            </w:r>
                            <w:r w:rsidRPr="005F1334">
                              <w:rPr>
                                <w:rFonts w:ascii="Times New Roman" w:eastAsia="Aptos" w:hAnsi="Times New Roman" w:cs="Times New Roman"/>
                                <w:color w:val="000000" w:themeColor="text1"/>
                                <w:kern w:val="24"/>
                                <w:sz w:val="24"/>
                                <w:szCs w:val="24"/>
                              </w:rPr>
                              <w:t>= .0</w:t>
                            </w:r>
                            <w:r>
                              <w:rPr>
                                <w:rFonts w:ascii="Times New Roman" w:eastAsia="Aptos" w:hAnsi="Times New Roman" w:cs="Times New Roman"/>
                                <w:color w:val="000000" w:themeColor="text1"/>
                                <w:kern w:val="24"/>
                                <w:sz w:val="24"/>
                                <w:szCs w:val="24"/>
                              </w:rPr>
                              <w:t>02</w:t>
                            </w:r>
                          </w:p>
                        </w:txbxContent>
                      </wps:txbx>
                      <wps:bodyPr wrap="square" rtlCol="0">
                        <a:noAutofit/>
                      </wps:bodyPr>
                    </wps:wsp>
                  </a:graphicData>
                </a:graphic>
                <wp14:sizeRelH relativeFrom="margin">
                  <wp14:pctWidth>0</wp14:pctWidth>
                </wp14:sizeRelH>
              </wp:anchor>
            </w:drawing>
          </mc:Choice>
          <mc:Fallback>
            <w:pict>
              <v:shape w14:anchorId="7F3B59DA" id="_x0000_s1053" type="#_x0000_t202" style="position:absolute;margin-left:378.6pt;margin-top:12.5pt;width:105.6pt;height:25.25pt;z-index:2516582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OlXkgwEAAPECAAAOAAAAZHJzL2Uyb0RvYy54bWysUk1v2zAMvQ/YfxB0X+ymQdsZcYptRXcp&#10;2gHZfoAiS7EAS9RIJXb+fSklTYbuNuxCSfx4fHzU8n7yg9gbJAehlVezWgoTNHQubFv56+fjpzsp&#10;KKnQqQGCaeXBkLxfffywHGNj5tDD0BkUDBKoGWMr+5RiU1Wke+MVzSCawEEL6FXiJ26rDtXI6H6o&#10;5nV9U42AXUTQhoi9D8egXBV8a41OL9aSSWJoJXNLxWKxm2yr1VI1W1Sxd/pEQ/0DC69c4KZnqAeV&#10;lNih+wvKO41AYNNMg6/AWqdNmYGnuarfTbPuVTRlFhaH4lkm+n+w+nm/jj9QpOkrTLzALMgYqSF2&#10;5nkmiz6fzFRwnCU8nGUzUxI6F10v6s+LWyk0x67n9eLuNsNUl+qIlL4b8CJfWom8lqKW2j9ROqa+&#10;peRmAR7dMGT/hUq+pWkzCde1cl4aZNcGugPTH3mDraTfO4VGCkzDNygLP6J92SWwrjS61JzQWddC&#10;9fQH8uL+fJesy09dvQIAAP//AwBQSwMEFAAGAAgAAAAhAPqb3HXdAAAACQEAAA8AAABkcnMvZG93&#10;bnJldi54bWxMj8tuwjAQRfeV+AdrkLorNhHhkcZBqFW3RaUPqTsTD0nUeBzFhqR/z7Bql6N7dOfc&#10;fDu6VlywD40nDfOZAoFUettQpeHj/eVhDSJEQ9a0nlDDLwbYFpO73GTWD/SGl0OsBJdQyIyGOsYu&#10;kzKUNToTZr5D4uzke2cin30lbW8GLnetTJRaSmca4g+16fCpxvLncHYaPl9P318Lta+eXdoNflSS&#10;3EZqfT8dd48gIo7xD4abPqtDwU5HfyYbRKthla4SRjUkKW9iYLNcL0Acb0kKssjl/wXFFQAA//8D&#10;AFBLAQItABQABgAIAAAAIQC2gziS/gAAAOEBAAATAAAAAAAAAAAAAAAAAAAAAABbQ29udGVudF9U&#10;eXBlc10ueG1sUEsBAi0AFAAGAAgAAAAhADj9If/WAAAAlAEAAAsAAAAAAAAAAAAAAAAALwEAAF9y&#10;ZWxzLy5yZWxzUEsBAi0AFAAGAAgAAAAhAG06VeSDAQAA8QIAAA4AAAAAAAAAAAAAAAAALgIAAGRy&#10;cy9lMm9Eb2MueG1sUEsBAi0AFAAGAAgAAAAhAPqb3HXdAAAACQEAAA8AAAAAAAAAAAAAAAAA3QMA&#10;AGRycy9kb3ducmV2LnhtbFBLBQYAAAAABAAEAPMAAADnBAAAAAA=&#10;" filled="f" stroked="f">
                <v:textbox>
                  <w:txbxContent>
                    <w:p w14:paraId="57C8EBA5" w14:textId="77777777" w:rsidR="005F413B" w:rsidRPr="005F1334" w:rsidRDefault="005F413B" w:rsidP="005F413B">
                      <w:pPr>
                        <w:rPr>
                          <w:rFonts w:ascii="Times New Roman" w:eastAsia="Aptos" w:hAnsi="Times New Roman" w:cs="Times New Roman"/>
                          <w:i/>
                          <w:iCs/>
                          <w:color w:val="000000" w:themeColor="text1"/>
                          <w:kern w:val="24"/>
                          <w:sz w:val="24"/>
                          <w:szCs w:val="24"/>
                          <w14:ligatures w14:val="none"/>
                        </w:rPr>
                      </w:pPr>
                      <w:r w:rsidRPr="005F1334">
                        <w:rPr>
                          <w:rFonts w:ascii="Times New Roman" w:eastAsia="Aptos" w:hAnsi="Times New Roman" w:cs="Times New Roman"/>
                          <w:i/>
                          <w:iCs/>
                          <w:color w:val="000000" w:themeColor="text1"/>
                          <w:kern w:val="24"/>
                          <w:sz w:val="24"/>
                          <w:szCs w:val="24"/>
                        </w:rPr>
                        <w:t xml:space="preserve">B </w:t>
                      </w:r>
                      <w:r w:rsidRPr="005F1334">
                        <w:rPr>
                          <w:rFonts w:ascii="Times New Roman" w:eastAsia="Aptos" w:hAnsi="Times New Roman" w:cs="Times New Roman"/>
                          <w:color w:val="000000" w:themeColor="text1"/>
                          <w:kern w:val="24"/>
                          <w:sz w:val="24"/>
                          <w:szCs w:val="24"/>
                        </w:rPr>
                        <w:t>= .</w:t>
                      </w:r>
                      <w:r>
                        <w:rPr>
                          <w:rFonts w:ascii="Times New Roman" w:eastAsia="Aptos" w:hAnsi="Times New Roman" w:cs="Times New Roman"/>
                          <w:color w:val="000000" w:themeColor="text1"/>
                          <w:kern w:val="24"/>
                          <w:sz w:val="24"/>
                          <w:szCs w:val="24"/>
                        </w:rPr>
                        <w:t>28</w:t>
                      </w:r>
                      <w:r w:rsidRPr="005F1334">
                        <w:rPr>
                          <w:rFonts w:ascii="Times New Roman" w:eastAsia="Aptos" w:hAnsi="Times New Roman" w:cs="Times New Roman"/>
                          <w:color w:val="000000" w:themeColor="text1"/>
                          <w:kern w:val="24"/>
                          <w:sz w:val="24"/>
                          <w:szCs w:val="24"/>
                        </w:rPr>
                        <w:t>;</w:t>
                      </w:r>
                      <w:r w:rsidRPr="005F1334">
                        <w:rPr>
                          <w:rFonts w:ascii="Times New Roman" w:eastAsia="Aptos" w:hAnsi="Times New Roman" w:cs="Times New Roman"/>
                          <w:i/>
                          <w:iCs/>
                          <w:color w:val="000000" w:themeColor="text1"/>
                          <w:kern w:val="24"/>
                          <w:sz w:val="24"/>
                          <w:szCs w:val="24"/>
                        </w:rPr>
                        <w:t xml:space="preserve"> p </w:t>
                      </w:r>
                      <w:r w:rsidRPr="005F1334">
                        <w:rPr>
                          <w:rFonts w:ascii="Times New Roman" w:eastAsia="Aptos" w:hAnsi="Times New Roman" w:cs="Times New Roman"/>
                          <w:color w:val="000000" w:themeColor="text1"/>
                          <w:kern w:val="24"/>
                          <w:sz w:val="24"/>
                          <w:szCs w:val="24"/>
                        </w:rPr>
                        <w:t>= .0</w:t>
                      </w:r>
                      <w:r>
                        <w:rPr>
                          <w:rFonts w:ascii="Times New Roman" w:eastAsia="Aptos" w:hAnsi="Times New Roman" w:cs="Times New Roman"/>
                          <w:color w:val="000000" w:themeColor="text1"/>
                          <w:kern w:val="24"/>
                          <w:sz w:val="24"/>
                          <w:szCs w:val="24"/>
                        </w:rPr>
                        <w:t>02</w:t>
                      </w:r>
                    </w:p>
                  </w:txbxContent>
                </v:textbox>
              </v:shape>
            </w:pict>
          </mc:Fallback>
        </mc:AlternateContent>
      </w:r>
      <w:r>
        <w:rPr>
          <w:noProof/>
        </w:rPr>
        <mc:AlternateContent>
          <mc:Choice Requires="wps">
            <w:drawing>
              <wp:anchor distT="45720" distB="45720" distL="114300" distR="114300" simplePos="0" relativeHeight="251658271" behindDoc="0" locked="0" layoutInCell="1" allowOverlap="1" wp14:anchorId="6103E7F9" wp14:editId="6DE7251A">
                <wp:simplePos x="0" y="0"/>
                <wp:positionH relativeFrom="column">
                  <wp:posOffset>1699260</wp:posOffset>
                </wp:positionH>
                <wp:positionV relativeFrom="paragraph">
                  <wp:posOffset>793750</wp:posOffset>
                </wp:positionV>
                <wp:extent cx="2550160" cy="334010"/>
                <wp:effectExtent l="57150" t="19050" r="78740" b="123190"/>
                <wp:wrapSquare wrapText="bothSides"/>
                <wp:docPr id="94135067"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50160" cy="334010"/>
                        </a:xfrm>
                        <a:prstGeom prst="rect">
                          <a:avLst/>
                        </a:prstGeom>
                        <a:solidFill>
                          <a:srgbClr val="FFFFFF"/>
                        </a:solidFill>
                        <a:ln w="9525">
                          <a:solidFill>
                            <a:srgbClr val="000000"/>
                          </a:solidFill>
                          <a:miter lim="800000"/>
                          <a:headEnd/>
                          <a:tailEnd/>
                        </a:ln>
                        <a:effectLst>
                          <a:outerShdw blurRad="50800" dist="38100" dir="5400000" algn="t" rotWithShape="0">
                            <a:prstClr val="black">
                              <a:alpha val="40000"/>
                            </a:prstClr>
                          </a:outerShdw>
                        </a:effectLst>
                      </wps:spPr>
                      <wps:txbx>
                        <w:txbxContent>
                          <w:p w14:paraId="52050D74" w14:textId="77777777" w:rsidR="005F413B" w:rsidRPr="00160E2F" w:rsidRDefault="005F413B" w:rsidP="005F413B">
                            <w:pPr>
                              <w:spacing w:line="480" w:lineRule="auto"/>
                              <w:jc w:val="center"/>
                              <w:rPr>
                                <w:rFonts w:ascii="Times New Roman" w:hAnsi="Times New Roman" w:cs="Times New Roman"/>
                                <w:color w:val="000000" w:themeColor="text1"/>
                                <w:kern w:val="24"/>
                                <w:sz w:val="24"/>
                                <w:szCs w:val="24"/>
                                <w14:ligatures w14:val="none"/>
                              </w:rPr>
                            </w:pPr>
                            <w:r>
                              <w:rPr>
                                <w:rFonts w:ascii="Times New Roman" w:hAnsi="Times New Roman" w:cs="Times New Roman"/>
                                <w:color w:val="000000" w:themeColor="text1"/>
                                <w:kern w:val="24"/>
                                <w:sz w:val="24"/>
                                <w:szCs w:val="24"/>
                              </w:rPr>
                              <w:t>Nastreven van instrumentele doelen</w:t>
                            </w:r>
                          </w:p>
                          <w:p w14:paraId="26E2064A" w14:textId="77777777" w:rsidR="005F413B" w:rsidRPr="00160E2F" w:rsidRDefault="005F413B" w:rsidP="005F413B">
                            <w:pPr>
                              <w:spacing w:line="480" w:lineRule="auto"/>
                              <w:jc w:val="center"/>
                              <w:rPr>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103E7F9" id="_x0000_s1054" type="#_x0000_t202" style="position:absolute;margin-left:133.8pt;margin-top:62.5pt;width:200.8pt;height:26.3pt;z-index:251658271;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O1HgaQIAANsEAAAOAAAAZHJzL2Uyb0RvYy54bWysVMtu2zAQvBfoPxC8N5IfSh0hcpA6TVEg&#10;faBp0fOKoiwiFKmStKX067tcyY77uhTVgeBqqeHO7Kwur4ZWs710XllT8NlZypk0wlbKbAv+5fPt&#10;ixVnPoCpQFsjC/4oPb9aP3922Xe5nNvG6ko6hiDG531X8CaELk8SLxrZgj+znTSYrK1rIWDotknl&#10;oEf0VifzND1Peuuqzlkhvce3N2OSrwm/rqUIH+ray8B0wbG2QKujtYxrsr6EfOuga5SYyoB/qKIF&#10;ZfDSI9QNBGA7p36DapVw1ts6nAnbJraulZDEAdnM0l/Y3DfQSeKC4vjuKJP/f7Di/f6+++hYGF7Z&#10;ARtIJHx3Z8WDZ8ZuGjBbee2c7RsJFV48i5Ilfefz6dMotc99BCn7d7bCJsMuWAIaatdGVZAnQ3Rs&#10;wONRdDkEJvDlPMvS2TmmBOYWiyXKQFdAfvi6cz68kbZlcVNwh00ldNjf+RCrgfxwJF7mrVbVrdKa&#10;ArctN9qxPaABbumZ0H86pg3rC36RzbNRgL9CpPT8CaJVAZ2sVVvw1fEQ5FG216YinwVQetxjydrE&#10;+iR5FHmQTDuEuG+qnpV65z5BVfAsRTDOKhWZL1azMUADZ8vxEgZ6i5MXOHM2fFWhIdNElSNi1OVI&#10;v9QgHkbldNfAqAnBTHym06SoPdRC0UmZ1PvY7rHxYSgHprDS+SqiRC+UtnpEN2A91HL8O+Cmse47&#10;Zz1OWsH9tx04yZl+a9BRF7PlMo4mBcvs5RwDd5opTzNgBEIR4XG7CTTOka2x1+i8WpEpniqZ/IoT&#10;RFymaY8jehrTqad/0voHAAAA//8DAFBLAwQUAAYACAAAACEAiFZlhN8AAAALAQAADwAAAGRycy9k&#10;b3ducmV2LnhtbEyPwU7DMBBE70j8g7VI3KjTSHVoiFNVSL2AhESBAzc3XpKIeB3ZThP4epYTHHdm&#10;NPum2i1uEGcMsfekYb3KQCA13vbUanh9OdzcgojJkDWDJ9TwhRF29eVFZUrrZ3rG8zG1gksolkZD&#10;l9JYShmbDp2JKz8isffhgzOJz9BKG8zM5W6QeZYp6UxP/KEzI9532HweJ6fhaXrbpMPyPn4/7ovw&#10;sHU4r82k9fXVsr8DkXBJf2H4xWd0qJnp5CeyUQwaclUojrKRb3gUJ5Ta5iBOrBRsybqS/zfUPwAA&#10;AP//AwBQSwECLQAUAAYACAAAACEAtoM4kv4AAADhAQAAEwAAAAAAAAAAAAAAAAAAAAAAW0NvbnRl&#10;bnRfVHlwZXNdLnhtbFBLAQItABQABgAIAAAAIQA4/SH/1gAAAJQBAAALAAAAAAAAAAAAAAAAAC8B&#10;AABfcmVscy8ucmVsc1BLAQItABQABgAIAAAAIQA1O1HgaQIAANsEAAAOAAAAAAAAAAAAAAAAAC4C&#10;AABkcnMvZTJvRG9jLnhtbFBLAQItABQABgAIAAAAIQCIVmWE3wAAAAsBAAAPAAAAAAAAAAAAAAAA&#10;AMMEAABkcnMvZG93bnJldi54bWxQSwUGAAAAAAQABADzAAAAzwUAAAAA&#10;">
                <v:shadow on="t" color="black" opacity="26214f" origin=",-.5" offset="0,3pt"/>
                <v:textbox>
                  <w:txbxContent>
                    <w:p w14:paraId="52050D74" w14:textId="77777777" w:rsidR="005F413B" w:rsidRPr="00160E2F" w:rsidRDefault="005F413B" w:rsidP="005F413B">
                      <w:pPr>
                        <w:spacing w:line="480" w:lineRule="auto"/>
                        <w:jc w:val="center"/>
                        <w:rPr>
                          <w:rFonts w:ascii="Times New Roman" w:hAnsi="Times New Roman" w:cs="Times New Roman"/>
                          <w:color w:val="000000" w:themeColor="text1"/>
                          <w:kern w:val="24"/>
                          <w:sz w:val="24"/>
                          <w:szCs w:val="24"/>
                          <w14:ligatures w14:val="none"/>
                        </w:rPr>
                      </w:pPr>
                      <w:r>
                        <w:rPr>
                          <w:rFonts w:ascii="Times New Roman" w:hAnsi="Times New Roman" w:cs="Times New Roman"/>
                          <w:color w:val="000000" w:themeColor="text1"/>
                          <w:kern w:val="24"/>
                          <w:sz w:val="24"/>
                          <w:szCs w:val="24"/>
                        </w:rPr>
                        <w:t>Nastreven van instrumentele doelen</w:t>
                      </w:r>
                    </w:p>
                    <w:p w14:paraId="26E2064A" w14:textId="77777777" w:rsidR="005F413B" w:rsidRPr="00160E2F" w:rsidRDefault="005F413B" w:rsidP="005F413B">
                      <w:pPr>
                        <w:spacing w:line="480" w:lineRule="auto"/>
                        <w:jc w:val="center"/>
                        <w:rPr>
                          <w:sz w:val="24"/>
                          <w:szCs w:val="24"/>
                        </w:rPr>
                      </w:pPr>
                    </w:p>
                  </w:txbxContent>
                </v:textbox>
                <w10:wrap type="square"/>
              </v:shape>
            </w:pict>
          </mc:Fallback>
        </mc:AlternateContent>
      </w:r>
    </w:p>
    <w:p w14:paraId="708A312F" w14:textId="77777777" w:rsidR="00A46079" w:rsidRDefault="00A46079" w:rsidP="00A46079"/>
    <w:p w14:paraId="5AEBA1EB" w14:textId="77777777" w:rsidR="00A46079" w:rsidRDefault="00A46079" w:rsidP="00A46079"/>
    <w:p w14:paraId="172E9C67" w14:textId="77777777" w:rsidR="00A46079" w:rsidRDefault="00A46079" w:rsidP="00A46079"/>
    <w:p w14:paraId="21634270" w14:textId="77777777" w:rsidR="00A46079" w:rsidRDefault="00A46079" w:rsidP="00A46079"/>
    <w:p w14:paraId="77BF77A8" w14:textId="75838E91" w:rsidR="00592F14" w:rsidRDefault="00A46079" w:rsidP="00A46079">
      <w:pPr>
        <w:jc w:val="center"/>
        <w:rPr>
          <w:rFonts w:ascii="Times New Roman" w:hAnsi="Times New Roman" w:cs="Times New Roman"/>
          <w:b/>
          <w:bCs/>
          <w:sz w:val="24"/>
          <w:szCs w:val="24"/>
        </w:rPr>
      </w:pPr>
      <w:r>
        <w:rPr>
          <w:rFonts w:ascii="Times New Roman" w:hAnsi="Times New Roman" w:cs="Times New Roman"/>
          <w:b/>
          <w:bCs/>
          <w:sz w:val="24"/>
          <w:szCs w:val="24"/>
        </w:rPr>
        <w:t>Di</w:t>
      </w:r>
      <w:r w:rsidR="00592F14">
        <w:rPr>
          <w:rFonts w:ascii="Times New Roman" w:hAnsi="Times New Roman" w:cs="Times New Roman"/>
          <w:b/>
          <w:bCs/>
          <w:sz w:val="24"/>
          <w:szCs w:val="24"/>
        </w:rPr>
        <w:t>scussie</w:t>
      </w:r>
    </w:p>
    <w:p w14:paraId="270D0EDC" w14:textId="4D9B3DC8" w:rsidR="00BE3F07" w:rsidRDefault="00592F14" w:rsidP="00B4480D">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Het doel van het huidige onderzoek was inzicht </w:t>
      </w:r>
      <w:r w:rsidR="00D06687">
        <w:rPr>
          <w:rFonts w:ascii="Times New Roman" w:hAnsi="Times New Roman" w:cs="Times New Roman"/>
          <w:sz w:val="24"/>
          <w:szCs w:val="24"/>
        </w:rPr>
        <w:t>verkrijgen</w:t>
      </w:r>
      <w:r w:rsidR="004E01F3">
        <w:rPr>
          <w:rFonts w:ascii="Times New Roman" w:hAnsi="Times New Roman" w:cs="Times New Roman"/>
          <w:sz w:val="24"/>
          <w:szCs w:val="24"/>
        </w:rPr>
        <w:t xml:space="preserve"> in hoeverre SIP de mogelijke relatie tussen </w:t>
      </w:r>
      <w:r w:rsidR="004E01F3" w:rsidRPr="00961FCE">
        <w:rPr>
          <w:rFonts w:ascii="Times New Roman" w:hAnsi="Times New Roman" w:cs="Times New Roman"/>
          <w:sz w:val="24"/>
          <w:szCs w:val="24"/>
        </w:rPr>
        <w:t>bepaalde</w:t>
      </w:r>
      <w:r w:rsidR="004E01F3">
        <w:rPr>
          <w:rFonts w:ascii="Times New Roman" w:hAnsi="Times New Roman" w:cs="Times New Roman"/>
          <w:sz w:val="24"/>
          <w:szCs w:val="24"/>
        </w:rPr>
        <w:t xml:space="preserve"> typen temperament en agressie bij jongens tussen de 7 en 13 jaar verklaart.</w:t>
      </w:r>
      <w:r>
        <w:rPr>
          <w:rFonts w:ascii="Times New Roman" w:hAnsi="Times New Roman" w:cs="Times New Roman"/>
          <w:sz w:val="24"/>
          <w:szCs w:val="24"/>
        </w:rPr>
        <w:t xml:space="preserve"> </w:t>
      </w:r>
      <w:r w:rsidR="003B172B">
        <w:rPr>
          <w:rFonts w:ascii="Times New Roman" w:hAnsi="Times New Roman" w:cs="Times New Roman"/>
          <w:sz w:val="24"/>
          <w:szCs w:val="24"/>
        </w:rPr>
        <w:t xml:space="preserve">Er werd geen mediatie gevonden voor </w:t>
      </w:r>
      <w:r w:rsidR="00436BEB">
        <w:rPr>
          <w:rFonts w:ascii="Times New Roman" w:hAnsi="Times New Roman" w:cs="Times New Roman"/>
          <w:sz w:val="24"/>
          <w:szCs w:val="24"/>
        </w:rPr>
        <w:t xml:space="preserve">het toeschrijven van vijandige intenties </w:t>
      </w:r>
      <w:r w:rsidR="00436BEB">
        <w:rPr>
          <w:rFonts w:ascii="Times New Roman" w:hAnsi="Times New Roman" w:cs="Times New Roman"/>
          <w:sz w:val="24"/>
          <w:szCs w:val="24"/>
        </w:rPr>
        <w:lastRenderedPageBreak/>
        <w:t>op</w:t>
      </w:r>
      <w:r w:rsidR="003C69DB" w:rsidRPr="003C69DB">
        <w:rPr>
          <w:rFonts w:ascii="Times New Roman" w:hAnsi="Times New Roman" w:cs="Times New Roman"/>
          <w:sz w:val="24"/>
          <w:szCs w:val="24"/>
        </w:rPr>
        <w:t xml:space="preserve"> </w:t>
      </w:r>
      <w:r w:rsidR="003C69DB">
        <w:rPr>
          <w:rFonts w:ascii="Times New Roman" w:hAnsi="Times New Roman" w:cs="Times New Roman"/>
          <w:sz w:val="24"/>
          <w:szCs w:val="24"/>
        </w:rPr>
        <w:t xml:space="preserve">emotioneel reactief temperament en reactieve agressie. </w:t>
      </w:r>
      <w:r w:rsidR="00BF63CC" w:rsidRPr="00C67F76">
        <w:rPr>
          <w:rFonts w:ascii="Times New Roman" w:hAnsi="Times New Roman" w:cs="Times New Roman"/>
          <w:sz w:val="24"/>
          <w:szCs w:val="24"/>
        </w:rPr>
        <w:t>Hoew</w:t>
      </w:r>
      <w:r w:rsidR="005C07B3" w:rsidRPr="00C67F76">
        <w:rPr>
          <w:rFonts w:ascii="Times New Roman" w:hAnsi="Times New Roman" w:cs="Times New Roman"/>
          <w:sz w:val="24"/>
          <w:szCs w:val="24"/>
        </w:rPr>
        <w:t xml:space="preserve">el er een </w:t>
      </w:r>
      <w:r w:rsidR="001C18B6" w:rsidRPr="00C67F76">
        <w:rPr>
          <w:rFonts w:ascii="Times New Roman" w:hAnsi="Times New Roman" w:cs="Times New Roman"/>
          <w:sz w:val="24"/>
          <w:szCs w:val="24"/>
        </w:rPr>
        <w:t>positief</w:t>
      </w:r>
      <w:r w:rsidR="00241AE9" w:rsidRPr="00C67F76">
        <w:rPr>
          <w:rFonts w:ascii="Times New Roman" w:hAnsi="Times New Roman" w:cs="Times New Roman"/>
          <w:sz w:val="24"/>
          <w:szCs w:val="24"/>
        </w:rPr>
        <w:t xml:space="preserve"> </w:t>
      </w:r>
      <w:r w:rsidR="005C07B3" w:rsidRPr="00C67F76">
        <w:rPr>
          <w:rFonts w:ascii="Times New Roman" w:hAnsi="Times New Roman" w:cs="Times New Roman"/>
          <w:sz w:val="24"/>
          <w:szCs w:val="24"/>
        </w:rPr>
        <w:t xml:space="preserve">verband </w:t>
      </w:r>
      <w:r w:rsidR="00BF63CC" w:rsidRPr="00C67F76">
        <w:rPr>
          <w:rFonts w:ascii="Times New Roman" w:hAnsi="Times New Roman" w:cs="Times New Roman"/>
          <w:sz w:val="24"/>
          <w:szCs w:val="24"/>
        </w:rPr>
        <w:t xml:space="preserve">was </w:t>
      </w:r>
      <w:r w:rsidR="005C07B3" w:rsidRPr="00C67F76">
        <w:rPr>
          <w:rFonts w:ascii="Times New Roman" w:hAnsi="Times New Roman" w:cs="Times New Roman"/>
          <w:sz w:val="24"/>
          <w:szCs w:val="24"/>
        </w:rPr>
        <w:t>tussen</w:t>
      </w:r>
      <w:r w:rsidR="00241AE9" w:rsidRPr="00C67F76">
        <w:rPr>
          <w:rFonts w:ascii="Times New Roman" w:hAnsi="Times New Roman" w:cs="Times New Roman"/>
          <w:sz w:val="24"/>
          <w:szCs w:val="24"/>
        </w:rPr>
        <w:t xml:space="preserve"> emotioneel reactief temperament en reactieve agressie</w:t>
      </w:r>
      <w:r w:rsidR="002411A0" w:rsidRPr="00C67F76">
        <w:rPr>
          <w:rFonts w:ascii="Times New Roman" w:hAnsi="Times New Roman" w:cs="Times New Roman"/>
          <w:sz w:val="24"/>
          <w:szCs w:val="24"/>
        </w:rPr>
        <w:t xml:space="preserve">, </w:t>
      </w:r>
      <w:r w:rsidR="00656DA4" w:rsidRPr="00C67F76">
        <w:rPr>
          <w:rFonts w:ascii="Times New Roman" w:hAnsi="Times New Roman" w:cs="Times New Roman"/>
          <w:sz w:val="24"/>
          <w:szCs w:val="24"/>
        </w:rPr>
        <w:t>was</w:t>
      </w:r>
      <w:r w:rsidR="002411A0" w:rsidRPr="00C67F76">
        <w:rPr>
          <w:rFonts w:ascii="Times New Roman" w:hAnsi="Times New Roman" w:cs="Times New Roman"/>
          <w:sz w:val="24"/>
          <w:szCs w:val="24"/>
        </w:rPr>
        <w:t xml:space="preserve"> </w:t>
      </w:r>
      <w:r w:rsidR="00BC6F58" w:rsidRPr="00C67F76">
        <w:rPr>
          <w:rFonts w:ascii="Times New Roman" w:hAnsi="Times New Roman" w:cs="Times New Roman"/>
          <w:sz w:val="24"/>
          <w:szCs w:val="24"/>
        </w:rPr>
        <w:t xml:space="preserve">dit verband er </w:t>
      </w:r>
      <w:r w:rsidR="002411A0" w:rsidRPr="00C67F76">
        <w:rPr>
          <w:rFonts w:ascii="Times New Roman" w:hAnsi="Times New Roman" w:cs="Times New Roman"/>
          <w:sz w:val="24"/>
          <w:szCs w:val="24"/>
        </w:rPr>
        <w:t xml:space="preserve">niet </w:t>
      </w:r>
      <w:r w:rsidR="00FC0FCB" w:rsidRPr="00C67F76">
        <w:rPr>
          <w:rFonts w:ascii="Times New Roman" w:hAnsi="Times New Roman" w:cs="Times New Roman"/>
          <w:sz w:val="24"/>
          <w:szCs w:val="24"/>
        </w:rPr>
        <w:t>voor</w:t>
      </w:r>
      <w:r w:rsidR="00BC6F58" w:rsidRPr="00C67F76">
        <w:rPr>
          <w:rFonts w:ascii="Times New Roman" w:hAnsi="Times New Roman" w:cs="Times New Roman"/>
          <w:sz w:val="24"/>
          <w:szCs w:val="24"/>
        </w:rPr>
        <w:t xml:space="preserve"> emotioneel reactief</w:t>
      </w:r>
      <w:r w:rsidR="00FC0FCB" w:rsidRPr="00C67F76">
        <w:rPr>
          <w:rFonts w:ascii="Times New Roman" w:hAnsi="Times New Roman" w:cs="Times New Roman"/>
          <w:sz w:val="24"/>
          <w:szCs w:val="24"/>
        </w:rPr>
        <w:t xml:space="preserve"> temperament </w:t>
      </w:r>
      <w:r w:rsidR="00BC6F58" w:rsidRPr="00C67F76">
        <w:rPr>
          <w:rFonts w:ascii="Times New Roman" w:hAnsi="Times New Roman" w:cs="Times New Roman"/>
          <w:sz w:val="24"/>
          <w:szCs w:val="24"/>
        </w:rPr>
        <w:t>en het toeschrijven van vijandige intenties</w:t>
      </w:r>
      <w:r w:rsidR="0039781B" w:rsidRPr="00C67F76">
        <w:rPr>
          <w:rFonts w:ascii="Times New Roman" w:hAnsi="Times New Roman" w:cs="Times New Roman"/>
          <w:sz w:val="24"/>
          <w:szCs w:val="24"/>
        </w:rPr>
        <w:t xml:space="preserve"> en het toeschrijven van vijandige intenties en reactieve agressie.</w:t>
      </w:r>
      <w:r w:rsidR="0039781B">
        <w:rPr>
          <w:rFonts w:ascii="Times New Roman" w:hAnsi="Times New Roman" w:cs="Times New Roman"/>
          <w:sz w:val="24"/>
          <w:szCs w:val="24"/>
        </w:rPr>
        <w:t xml:space="preserve"> </w:t>
      </w:r>
      <w:r w:rsidR="0097365F">
        <w:rPr>
          <w:rFonts w:ascii="Times New Roman" w:hAnsi="Times New Roman" w:cs="Times New Roman"/>
          <w:sz w:val="24"/>
          <w:szCs w:val="24"/>
        </w:rPr>
        <w:t xml:space="preserve">Wel bleek de relatie tussen koelbloedig temperament en proactieve agressie </w:t>
      </w:r>
      <w:r w:rsidR="00F85F57">
        <w:rPr>
          <w:rFonts w:ascii="Times New Roman" w:hAnsi="Times New Roman" w:cs="Times New Roman"/>
          <w:sz w:val="24"/>
          <w:szCs w:val="24"/>
        </w:rPr>
        <w:t>gedeeltelijk verklaard</w:t>
      </w:r>
      <w:r w:rsidR="0097365F">
        <w:rPr>
          <w:rFonts w:ascii="Times New Roman" w:hAnsi="Times New Roman" w:cs="Times New Roman"/>
          <w:sz w:val="24"/>
          <w:szCs w:val="24"/>
        </w:rPr>
        <w:t xml:space="preserve"> </w:t>
      </w:r>
      <w:r w:rsidR="00087911">
        <w:rPr>
          <w:rFonts w:ascii="Times New Roman" w:hAnsi="Times New Roman" w:cs="Times New Roman"/>
          <w:sz w:val="24"/>
          <w:szCs w:val="24"/>
        </w:rPr>
        <w:t xml:space="preserve">te worden door </w:t>
      </w:r>
      <w:r w:rsidR="00F64878">
        <w:rPr>
          <w:rFonts w:ascii="Times New Roman" w:hAnsi="Times New Roman" w:cs="Times New Roman"/>
          <w:sz w:val="24"/>
          <w:szCs w:val="24"/>
        </w:rPr>
        <w:t xml:space="preserve">het nastreven van instrumentele doelen. </w:t>
      </w:r>
    </w:p>
    <w:p w14:paraId="2A19A468" w14:textId="1D7D9E38" w:rsidR="00000262" w:rsidRDefault="006221D5" w:rsidP="00B4480D">
      <w:pPr>
        <w:spacing w:after="0" w:line="480" w:lineRule="auto"/>
        <w:ind w:firstLine="708"/>
        <w:rPr>
          <w:rFonts w:ascii="Times New Roman" w:hAnsi="Times New Roman" w:cs="Times New Roman"/>
          <w:sz w:val="24"/>
          <w:szCs w:val="24"/>
        </w:rPr>
      </w:pPr>
      <w:r>
        <w:rPr>
          <w:rFonts w:ascii="Times New Roman" w:hAnsi="Times New Roman" w:cs="Times New Roman"/>
          <w:sz w:val="24"/>
          <w:szCs w:val="24"/>
        </w:rPr>
        <w:t>Zoals verwacht bleek u</w:t>
      </w:r>
      <w:r w:rsidR="00592F14">
        <w:rPr>
          <w:rFonts w:ascii="Times New Roman" w:hAnsi="Times New Roman" w:cs="Times New Roman"/>
          <w:sz w:val="24"/>
          <w:szCs w:val="24"/>
        </w:rPr>
        <w:t xml:space="preserve">it de resultaten dat er een positief verband </w:t>
      </w:r>
      <w:r w:rsidR="00C70FC8">
        <w:rPr>
          <w:rFonts w:ascii="Times New Roman" w:hAnsi="Times New Roman" w:cs="Times New Roman"/>
          <w:sz w:val="24"/>
          <w:szCs w:val="24"/>
        </w:rPr>
        <w:t>i</w:t>
      </w:r>
      <w:r w:rsidR="00592F14">
        <w:rPr>
          <w:rFonts w:ascii="Times New Roman" w:hAnsi="Times New Roman" w:cs="Times New Roman"/>
          <w:sz w:val="24"/>
          <w:szCs w:val="24"/>
        </w:rPr>
        <w:t xml:space="preserve">s tussen emotioneel reactief temperament en reactieve agressie. Deze bevinding is in lijn met </w:t>
      </w:r>
      <w:r w:rsidR="00C125EC">
        <w:rPr>
          <w:rFonts w:ascii="Times New Roman" w:hAnsi="Times New Roman" w:cs="Times New Roman"/>
          <w:sz w:val="24"/>
          <w:szCs w:val="24"/>
        </w:rPr>
        <w:t xml:space="preserve">de frustratie-agressie theorie die stelt dat </w:t>
      </w:r>
      <w:r w:rsidR="00A41250">
        <w:rPr>
          <w:rFonts w:ascii="Times New Roman" w:hAnsi="Times New Roman" w:cs="Times New Roman"/>
          <w:sz w:val="24"/>
          <w:szCs w:val="24"/>
        </w:rPr>
        <w:t xml:space="preserve">reactieve agressie </w:t>
      </w:r>
      <w:r w:rsidR="007D6511">
        <w:rPr>
          <w:rFonts w:ascii="Times New Roman" w:hAnsi="Times New Roman" w:cs="Times New Roman"/>
          <w:sz w:val="24"/>
          <w:szCs w:val="24"/>
        </w:rPr>
        <w:t>een impulsieve agressieve reactie is op een waargenomen provocatie of dreiging</w:t>
      </w:r>
      <w:r w:rsidR="003D27CA">
        <w:rPr>
          <w:rFonts w:ascii="Times New Roman" w:hAnsi="Times New Roman" w:cs="Times New Roman"/>
          <w:sz w:val="24"/>
          <w:szCs w:val="24"/>
        </w:rPr>
        <w:t xml:space="preserve"> en doorgaans gedreven wordt door hevige boosheid of woede</w:t>
      </w:r>
      <w:r w:rsidR="00210518">
        <w:rPr>
          <w:rFonts w:ascii="Times New Roman" w:hAnsi="Times New Roman" w:cs="Times New Roman"/>
          <w:sz w:val="24"/>
          <w:szCs w:val="24"/>
        </w:rPr>
        <w:t xml:space="preserve"> (</w:t>
      </w:r>
      <w:proofErr w:type="spellStart"/>
      <w:r w:rsidR="00352875">
        <w:rPr>
          <w:rFonts w:ascii="Times New Roman" w:hAnsi="Times New Roman" w:cs="Times New Roman"/>
          <w:sz w:val="24"/>
          <w:szCs w:val="24"/>
        </w:rPr>
        <w:t>Berkowitz</w:t>
      </w:r>
      <w:proofErr w:type="spellEnd"/>
      <w:r w:rsidR="00352875">
        <w:rPr>
          <w:rFonts w:ascii="Times New Roman" w:hAnsi="Times New Roman" w:cs="Times New Roman"/>
          <w:sz w:val="24"/>
          <w:szCs w:val="24"/>
        </w:rPr>
        <w:t>, 1989; Breuer &amp; Elson, 2017)</w:t>
      </w:r>
      <w:r w:rsidR="003D27CA">
        <w:rPr>
          <w:rFonts w:ascii="Times New Roman" w:hAnsi="Times New Roman" w:cs="Times New Roman"/>
          <w:sz w:val="24"/>
          <w:szCs w:val="24"/>
        </w:rPr>
        <w:t xml:space="preserve">. </w:t>
      </w:r>
      <w:r w:rsidR="00A702E6">
        <w:rPr>
          <w:rFonts w:ascii="Times New Roman" w:hAnsi="Times New Roman" w:cs="Times New Roman"/>
          <w:sz w:val="24"/>
          <w:szCs w:val="24"/>
        </w:rPr>
        <w:t>U</w:t>
      </w:r>
      <w:r w:rsidR="00BC0C4B" w:rsidRPr="009560C9">
        <w:rPr>
          <w:rFonts w:ascii="Times New Roman" w:hAnsi="Times New Roman" w:cs="Times New Roman"/>
          <w:sz w:val="24"/>
          <w:szCs w:val="24"/>
        </w:rPr>
        <w:t xml:space="preserve">it deze theorie </w:t>
      </w:r>
      <w:r w:rsidR="00A702E6">
        <w:rPr>
          <w:rFonts w:ascii="Times New Roman" w:hAnsi="Times New Roman" w:cs="Times New Roman"/>
          <w:sz w:val="24"/>
          <w:szCs w:val="24"/>
        </w:rPr>
        <w:t xml:space="preserve">volgt </w:t>
      </w:r>
      <w:r w:rsidR="00DC16D5" w:rsidRPr="009560C9">
        <w:rPr>
          <w:rFonts w:ascii="Times New Roman" w:hAnsi="Times New Roman" w:cs="Times New Roman"/>
          <w:sz w:val="24"/>
          <w:szCs w:val="24"/>
        </w:rPr>
        <w:t>dat kinderen met een emotioneel reactief temperament</w:t>
      </w:r>
      <w:r w:rsidR="00C26D36" w:rsidRPr="009560C9">
        <w:rPr>
          <w:rFonts w:ascii="Times New Roman" w:hAnsi="Times New Roman" w:cs="Times New Roman"/>
          <w:sz w:val="24"/>
          <w:szCs w:val="24"/>
        </w:rPr>
        <w:t>, doordat zij sneller boos</w:t>
      </w:r>
      <w:r w:rsidR="006A43FB" w:rsidRPr="009560C9">
        <w:rPr>
          <w:rFonts w:ascii="Times New Roman" w:hAnsi="Times New Roman" w:cs="Times New Roman"/>
          <w:sz w:val="24"/>
          <w:szCs w:val="24"/>
        </w:rPr>
        <w:t>heid</w:t>
      </w:r>
      <w:r w:rsidR="00C26D36" w:rsidRPr="009560C9">
        <w:rPr>
          <w:rFonts w:ascii="Times New Roman" w:hAnsi="Times New Roman" w:cs="Times New Roman"/>
          <w:sz w:val="24"/>
          <w:szCs w:val="24"/>
        </w:rPr>
        <w:t xml:space="preserve"> en woede ervaren, sneller reactieve agressie laten zien.</w:t>
      </w:r>
      <w:r w:rsidR="00C26D36">
        <w:rPr>
          <w:rFonts w:ascii="Times New Roman" w:hAnsi="Times New Roman" w:cs="Times New Roman"/>
          <w:sz w:val="24"/>
          <w:szCs w:val="24"/>
        </w:rPr>
        <w:t xml:space="preserve"> </w:t>
      </w:r>
    </w:p>
    <w:p w14:paraId="1306C1E7" w14:textId="548C2F6C" w:rsidR="00795D45" w:rsidRDefault="007B349B" w:rsidP="00B4480D">
      <w:pPr>
        <w:spacing w:after="0" w:line="480" w:lineRule="auto"/>
        <w:ind w:firstLine="708"/>
        <w:rPr>
          <w:rFonts w:ascii="Times New Roman" w:hAnsi="Times New Roman" w:cs="Times New Roman"/>
          <w:sz w:val="24"/>
          <w:szCs w:val="24"/>
        </w:rPr>
      </w:pPr>
      <w:r>
        <w:rPr>
          <w:rFonts w:ascii="Times New Roman" w:hAnsi="Times New Roman" w:cs="Times New Roman"/>
          <w:sz w:val="24"/>
          <w:szCs w:val="24"/>
        </w:rPr>
        <w:t xml:space="preserve">Tegen de verwachting in </w:t>
      </w:r>
      <w:r w:rsidR="00180FD4">
        <w:rPr>
          <w:rFonts w:ascii="Times New Roman" w:hAnsi="Times New Roman" w:cs="Times New Roman"/>
          <w:sz w:val="24"/>
          <w:szCs w:val="24"/>
        </w:rPr>
        <w:t>bleek er geen relatie tussen</w:t>
      </w:r>
      <w:r w:rsidR="00825284">
        <w:rPr>
          <w:rFonts w:ascii="Times New Roman" w:hAnsi="Times New Roman" w:cs="Times New Roman"/>
          <w:sz w:val="24"/>
          <w:szCs w:val="24"/>
        </w:rPr>
        <w:t xml:space="preserve"> </w:t>
      </w:r>
      <w:r w:rsidR="00592F14" w:rsidRPr="004618DD">
        <w:rPr>
          <w:rFonts w:ascii="Times New Roman" w:hAnsi="Times New Roman" w:cs="Times New Roman"/>
          <w:sz w:val="24"/>
          <w:szCs w:val="24"/>
        </w:rPr>
        <w:t>zowel emotioneel reactief temperament en het toeschrijven van vijandige intenties, als tussen het toeschrijven van vijandige intenties en reactieve agressie</w:t>
      </w:r>
      <w:r w:rsidR="00592F14">
        <w:rPr>
          <w:rFonts w:ascii="Times New Roman" w:hAnsi="Times New Roman" w:cs="Times New Roman"/>
          <w:sz w:val="24"/>
          <w:szCs w:val="24"/>
        </w:rPr>
        <w:t xml:space="preserve">. Er werd dus geen mediërende rol van </w:t>
      </w:r>
      <w:r w:rsidR="007025F5">
        <w:rPr>
          <w:rFonts w:ascii="Times New Roman" w:hAnsi="Times New Roman" w:cs="Times New Roman"/>
          <w:sz w:val="24"/>
          <w:szCs w:val="24"/>
        </w:rPr>
        <w:t xml:space="preserve">het toeschrijven </w:t>
      </w:r>
      <w:r w:rsidR="00592F14">
        <w:rPr>
          <w:rFonts w:ascii="Times New Roman" w:hAnsi="Times New Roman" w:cs="Times New Roman"/>
          <w:sz w:val="24"/>
          <w:szCs w:val="24"/>
        </w:rPr>
        <w:t xml:space="preserve">vijandige intenties gevonden binnen deze relatie. </w:t>
      </w:r>
      <w:r w:rsidR="00870003" w:rsidRPr="00464956">
        <w:rPr>
          <w:rFonts w:ascii="Times New Roman" w:hAnsi="Times New Roman" w:cs="Times New Roman"/>
          <w:sz w:val="24"/>
          <w:szCs w:val="24"/>
        </w:rPr>
        <w:t>Mogelijk zit dit in de inhoud van de scenario’s die gebruikt zijn.</w:t>
      </w:r>
      <w:r w:rsidR="00870003">
        <w:rPr>
          <w:rFonts w:ascii="Times New Roman" w:hAnsi="Times New Roman" w:cs="Times New Roman"/>
          <w:sz w:val="24"/>
          <w:szCs w:val="24"/>
        </w:rPr>
        <w:t xml:space="preserve"> Daarom is e</w:t>
      </w:r>
      <w:r w:rsidR="00393712">
        <w:rPr>
          <w:rFonts w:ascii="Times New Roman" w:hAnsi="Times New Roman" w:cs="Times New Roman"/>
          <w:sz w:val="24"/>
          <w:szCs w:val="24"/>
        </w:rPr>
        <w:t>xploratief de hypothese voor elk scenario apart</w:t>
      </w:r>
      <w:r w:rsidR="00A37149">
        <w:rPr>
          <w:rFonts w:ascii="Times New Roman" w:hAnsi="Times New Roman" w:cs="Times New Roman"/>
          <w:sz w:val="24"/>
          <w:szCs w:val="24"/>
        </w:rPr>
        <w:t xml:space="preserve"> getoetst</w:t>
      </w:r>
      <w:r w:rsidR="00EF41A3">
        <w:rPr>
          <w:rFonts w:ascii="Times New Roman" w:hAnsi="Times New Roman" w:cs="Times New Roman"/>
          <w:sz w:val="24"/>
          <w:szCs w:val="24"/>
        </w:rPr>
        <w:t xml:space="preserve">. </w:t>
      </w:r>
      <w:r w:rsidR="003C7F48" w:rsidRPr="00CA0476">
        <w:rPr>
          <w:rFonts w:ascii="Times New Roman" w:hAnsi="Times New Roman" w:cs="Times New Roman"/>
          <w:sz w:val="24"/>
          <w:szCs w:val="24"/>
        </w:rPr>
        <w:t>Hieruit bleek dat voor beide scenario</w:t>
      </w:r>
      <w:r w:rsidR="00081C5F" w:rsidRPr="00CA0476">
        <w:rPr>
          <w:rFonts w:ascii="Times New Roman" w:hAnsi="Times New Roman" w:cs="Times New Roman"/>
          <w:sz w:val="24"/>
          <w:szCs w:val="24"/>
        </w:rPr>
        <w:t>’</w:t>
      </w:r>
      <w:r w:rsidR="003C7F48" w:rsidRPr="00CA0476">
        <w:rPr>
          <w:rFonts w:ascii="Times New Roman" w:hAnsi="Times New Roman" w:cs="Times New Roman"/>
          <w:sz w:val="24"/>
          <w:szCs w:val="24"/>
        </w:rPr>
        <w:t xml:space="preserve">s </w:t>
      </w:r>
      <w:r w:rsidR="00081C5F" w:rsidRPr="00CA0476">
        <w:rPr>
          <w:rFonts w:ascii="Times New Roman" w:hAnsi="Times New Roman" w:cs="Times New Roman"/>
          <w:sz w:val="24"/>
          <w:szCs w:val="24"/>
        </w:rPr>
        <w:t xml:space="preserve">geen significante relatie bestond tussen </w:t>
      </w:r>
      <w:r w:rsidR="003C6169" w:rsidRPr="00CA0476">
        <w:rPr>
          <w:rFonts w:ascii="Times New Roman" w:hAnsi="Times New Roman" w:cs="Times New Roman"/>
          <w:sz w:val="24"/>
          <w:szCs w:val="24"/>
        </w:rPr>
        <w:t>het toeschrijven van vijandige intenties</w:t>
      </w:r>
      <w:r w:rsidR="00081C5F" w:rsidRPr="00CA0476">
        <w:rPr>
          <w:rFonts w:ascii="Times New Roman" w:hAnsi="Times New Roman" w:cs="Times New Roman"/>
          <w:sz w:val="24"/>
          <w:szCs w:val="24"/>
        </w:rPr>
        <w:t xml:space="preserve"> en </w:t>
      </w:r>
      <w:r w:rsidR="003C6169" w:rsidRPr="00CA0476">
        <w:rPr>
          <w:rFonts w:ascii="Times New Roman" w:hAnsi="Times New Roman" w:cs="Times New Roman"/>
          <w:sz w:val="24"/>
          <w:szCs w:val="24"/>
        </w:rPr>
        <w:t>reactieve agressie</w:t>
      </w:r>
      <w:r w:rsidR="00617F95" w:rsidRPr="00CA0476">
        <w:rPr>
          <w:rFonts w:ascii="Times New Roman" w:hAnsi="Times New Roman" w:cs="Times New Roman"/>
          <w:sz w:val="24"/>
          <w:szCs w:val="24"/>
        </w:rPr>
        <w:t xml:space="preserve">. Een verklaring is mogelijk te vinden in de </w:t>
      </w:r>
      <w:r w:rsidR="005E3A0E" w:rsidRPr="00CA0476">
        <w:rPr>
          <w:rFonts w:ascii="Times New Roman" w:hAnsi="Times New Roman" w:cs="Times New Roman"/>
          <w:sz w:val="24"/>
          <w:szCs w:val="24"/>
        </w:rPr>
        <w:t xml:space="preserve">relatief </w:t>
      </w:r>
      <w:r w:rsidR="00617F95" w:rsidRPr="00CA0476">
        <w:rPr>
          <w:rFonts w:ascii="Times New Roman" w:hAnsi="Times New Roman" w:cs="Times New Roman"/>
          <w:sz w:val="24"/>
          <w:szCs w:val="24"/>
        </w:rPr>
        <w:t>hoge scores</w:t>
      </w:r>
      <w:r w:rsidR="002752CE" w:rsidRPr="00CA0476">
        <w:rPr>
          <w:rFonts w:ascii="Times New Roman" w:hAnsi="Times New Roman" w:cs="Times New Roman"/>
          <w:sz w:val="24"/>
          <w:szCs w:val="24"/>
        </w:rPr>
        <w:t xml:space="preserve"> voor het toeschrijven van vijandige intenties</w:t>
      </w:r>
      <w:r w:rsidR="00617F95" w:rsidRPr="00CA0476">
        <w:rPr>
          <w:rFonts w:ascii="Times New Roman" w:hAnsi="Times New Roman" w:cs="Times New Roman"/>
          <w:sz w:val="24"/>
          <w:szCs w:val="24"/>
        </w:rPr>
        <w:t xml:space="preserve"> in beide scenario’s</w:t>
      </w:r>
      <w:r w:rsidR="0024552B">
        <w:rPr>
          <w:rFonts w:ascii="Times New Roman" w:hAnsi="Times New Roman" w:cs="Times New Roman"/>
          <w:sz w:val="24"/>
          <w:szCs w:val="24"/>
        </w:rPr>
        <w:t xml:space="preserve"> (</w:t>
      </w:r>
      <w:r w:rsidR="00D022FC" w:rsidRPr="009B15CB">
        <w:rPr>
          <w:rFonts w:ascii="Times New Roman" w:hAnsi="Times New Roman" w:cs="Times New Roman"/>
          <w:sz w:val="24"/>
          <w:szCs w:val="24"/>
        </w:rPr>
        <w:t xml:space="preserve">object provocatie: </w:t>
      </w:r>
      <w:r w:rsidR="00D022FC" w:rsidRPr="009B15CB">
        <w:rPr>
          <w:rFonts w:ascii="Times New Roman" w:hAnsi="Times New Roman" w:cs="Times New Roman"/>
          <w:i/>
          <w:iCs/>
          <w:sz w:val="24"/>
          <w:szCs w:val="24"/>
        </w:rPr>
        <w:t>M</w:t>
      </w:r>
      <w:r w:rsidR="00D022FC" w:rsidRPr="009B15CB">
        <w:rPr>
          <w:rFonts w:ascii="Times New Roman" w:hAnsi="Times New Roman" w:cs="Times New Roman"/>
          <w:sz w:val="24"/>
          <w:szCs w:val="24"/>
        </w:rPr>
        <w:t xml:space="preserve"> = </w:t>
      </w:r>
      <w:r w:rsidR="00997F58" w:rsidRPr="009B15CB">
        <w:rPr>
          <w:rFonts w:ascii="Times New Roman" w:hAnsi="Times New Roman" w:cs="Times New Roman"/>
          <w:sz w:val="24"/>
          <w:szCs w:val="24"/>
        </w:rPr>
        <w:t>7.37</w:t>
      </w:r>
      <w:r w:rsidR="00D502E1" w:rsidRPr="009B15CB">
        <w:rPr>
          <w:rFonts w:ascii="Times New Roman" w:hAnsi="Times New Roman" w:cs="Times New Roman"/>
          <w:sz w:val="24"/>
          <w:szCs w:val="24"/>
        </w:rPr>
        <w:t xml:space="preserve">, </w:t>
      </w:r>
      <w:r w:rsidR="00D502E1" w:rsidRPr="009B15CB">
        <w:rPr>
          <w:rFonts w:ascii="Times New Roman" w:hAnsi="Times New Roman" w:cs="Times New Roman"/>
          <w:i/>
          <w:iCs/>
          <w:sz w:val="24"/>
          <w:szCs w:val="24"/>
        </w:rPr>
        <w:t>SD</w:t>
      </w:r>
      <w:r w:rsidR="00F4293C" w:rsidRPr="009B15CB">
        <w:rPr>
          <w:rFonts w:ascii="Times New Roman" w:hAnsi="Times New Roman" w:cs="Times New Roman"/>
          <w:sz w:val="24"/>
          <w:szCs w:val="24"/>
        </w:rPr>
        <w:t xml:space="preserve"> = 2.78</w:t>
      </w:r>
      <w:r w:rsidR="00997F58" w:rsidRPr="009B15CB">
        <w:rPr>
          <w:rFonts w:ascii="Times New Roman" w:hAnsi="Times New Roman" w:cs="Times New Roman"/>
          <w:sz w:val="24"/>
          <w:szCs w:val="24"/>
        </w:rPr>
        <w:t>; socia</w:t>
      </w:r>
      <w:r w:rsidR="00BA1423" w:rsidRPr="009B15CB">
        <w:rPr>
          <w:rFonts w:ascii="Times New Roman" w:hAnsi="Times New Roman" w:cs="Times New Roman"/>
          <w:sz w:val="24"/>
          <w:szCs w:val="24"/>
        </w:rPr>
        <w:t xml:space="preserve">le provocatie: </w:t>
      </w:r>
      <w:r w:rsidR="00BA1423" w:rsidRPr="009B15CB">
        <w:rPr>
          <w:rFonts w:ascii="Times New Roman" w:hAnsi="Times New Roman" w:cs="Times New Roman"/>
          <w:i/>
          <w:iCs/>
          <w:sz w:val="24"/>
          <w:szCs w:val="24"/>
        </w:rPr>
        <w:t>M</w:t>
      </w:r>
      <w:r w:rsidR="00BA1423" w:rsidRPr="009B15CB">
        <w:rPr>
          <w:rFonts w:ascii="Times New Roman" w:hAnsi="Times New Roman" w:cs="Times New Roman"/>
          <w:sz w:val="24"/>
          <w:szCs w:val="24"/>
        </w:rPr>
        <w:t xml:space="preserve"> = 5.23</w:t>
      </w:r>
      <w:r w:rsidR="00F4293C" w:rsidRPr="009B15CB">
        <w:rPr>
          <w:rFonts w:ascii="Times New Roman" w:hAnsi="Times New Roman" w:cs="Times New Roman"/>
          <w:sz w:val="24"/>
          <w:szCs w:val="24"/>
        </w:rPr>
        <w:t xml:space="preserve">, </w:t>
      </w:r>
      <w:r w:rsidR="00F4293C" w:rsidRPr="009B15CB">
        <w:rPr>
          <w:rFonts w:ascii="Times New Roman" w:hAnsi="Times New Roman" w:cs="Times New Roman"/>
          <w:i/>
          <w:iCs/>
          <w:sz w:val="24"/>
          <w:szCs w:val="24"/>
        </w:rPr>
        <w:t>SD</w:t>
      </w:r>
      <w:r w:rsidR="00F4293C" w:rsidRPr="009B15CB">
        <w:rPr>
          <w:rFonts w:ascii="Times New Roman" w:hAnsi="Times New Roman" w:cs="Times New Roman"/>
          <w:sz w:val="24"/>
          <w:szCs w:val="24"/>
        </w:rPr>
        <w:t xml:space="preserve"> = 3.07</w:t>
      </w:r>
      <w:r w:rsidR="00BA1423">
        <w:rPr>
          <w:rFonts w:ascii="Times New Roman" w:hAnsi="Times New Roman" w:cs="Times New Roman"/>
          <w:sz w:val="24"/>
          <w:szCs w:val="24"/>
        </w:rPr>
        <w:t>)</w:t>
      </w:r>
      <w:r w:rsidR="00617F95" w:rsidRPr="00CA0476">
        <w:rPr>
          <w:rFonts w:ascii="Times New Roman" w:hAnsi="Times New Roman" w:cs="Times New Roman"/>
          <w:sz w:val="24"/>
          <w:szCs w:val="24"/>
        </w:rPr>
        <w:t xml:space="preserve">. </w:t>
      </w:r>
      <w:r w:rsidR="002A2368" w:rsidRPr="00CA0476">
        <w:rPr>
          <w:rFonts w:ascii="Times New Roman" w:hAnsi="Times New Roman" w:cs="Times New Roman"/>
          <w:sz w:val="24"/>
          <w:szCs w:val="24"/>
        </w:rPr>
        <w:t>W</w:t>
      </w:r>
      <w:r w:rsidR="005E3A0E" w:rsidRPr="00CA0476">
        <w:rPr>
          <w:rFonts w:ascii="Times New Roman" w:hAnsi="Times New Roman" w:cs="Times New Roman"/>
          <w:sz w:val="24"/>
          <w:szCs w:val="24"/>
        </w:rPr>
        <w:t xml:space="preserve">at suggereert dat </w:t>
      </w:r>
      <w:r w:rsidR="005A5182" w:rsidRPr="00CA0476">
        <w:rPr>
          <w:rFonts w:ascii="Times New Roman" w:hAnsi="Times New Roman" w:cs="Times New Roman"/>
          <w:sz w:val="24"/>
          <w:szCs w:val="24"/>
        </w:rPr>
        <w:t xml:space="preserve">beide provocatie </w:t>
      </w:r>
      <w:r w:rsidR="007D766D" w:rsidRPr="00CA0476">
        <w:rPr>
          <w:rFonts w:ascii="Times New Roman" w:hAnsi="Times New Roman" w:cs="Times New Roman"/>
          <w:sz w:val="24"/>
          <w:szCs w:val="24"/>
        </w:rPr>
        <w:t xml:space="preserve">scenario’s mogelijk niet voldoende ambigu </w:t>
      </w:r>
      <w:r w:rsidR="005A5182" w:rsidRPr="00CA0476">
        <w:rPr>
          <w:rFonts w:ascii="Times New Roman" w:hAnsi="Times New Roman" w:cs="Times New Roman"/>
          <w:sz w:val="24"/>
          <w:szCs w:val="24"/>
        </w:rPr>
        <w:t xml:space="preserve">van aard </w:t>
      </w:r>
      <w:r w:rsidR="007D766D" w:rsidRPr="00CA0476">
        <w:rPr>
          <w:rFonts w:ascii="Times New Roman" w:hAnsi="Times New Roman" w:cs="Times New Roman"/>
          <w:sz w:val="24"/>
          <w:szCs w:val="24"/>
        </w:rPr>
        <w:t>waren, waardoor zowel kinderen die nooi</w:t>
      </w:r>
      <w:r w:rsidR="00E04145" w:rsidRPr="00CA0476">
        <w:rPr>
          <w:rFonts w:ascii="Times New Roman" w:hAnsi="Times New Roman" w:cs="Times New Roman"/>
          <w:sz w:val="24"/>
          <w:szCs w:val="24"/>
        </w:rPr>
        <w:t>t, soms of altijd agressie laten zien allen vijandige intenties toeschreven</w:t>
      </w:r>
      <w:r w:rsidR="002752CE" w:rsidRPr="00CA0476">
        <w:rPr>
          <w:rFonts w:ascii="Times New Roman" w:hAnsi="Times New Roman" w:cs="Times New Roman"/>
          <w:sz w:val="24"/>
          <w:szCs w:val="24"/>
        </w:rPr>
        <w:t>.</w:t>
      </w:r>
      <w:r w:rsidR="002752CE">
        <w:rPr>
          <w:rFonts w:ascii="Times New Roman" w:hAnsi="Times New Roman" w:cs="Times New Roman"/>
          <w:sz w:val="24"/>
          <w:szCs w:val="24"/>
        </w:rPr>
        <w:t xml:space="preserve"> </w:t>
      </w:r>
    </w:p>
    <w:p w14:paraId="1F7B9CC8" w14:textId="70EFAEBD" w:rsidR="0008763D" w:rsidRDefault="00F75FF5" w:rsidP="00B4480D">
      <w:pPr>
        <w:spacing w:after="0" w:line="480" w:lineRule="auto"/>
        <w:ind w:firstLine="709"/>
        <w:rPr>
          <w:rFonts w:ascii="Times New Roman" w:hAnsi="Times New Roman" w:cs="Times New Roman"/>
          <w:sz w:val="24"/>
          <w:szCs w:val="24"/>
          <w:highlight w:val="green"/>
        </w:rPr>
      </w:pPr>
      <w:r>
        <w:rPr>
          <w:rFonts w:ascii="Times New Roman" w:hAnsi="Times New Roman" w:cs="Times New Roman"/>
          <w:sz w:val="24"/>
          <w:szCs w:val="24"/>
        </w:rPr>
        <w:lastRenderedPageBreak/>
        <w:t>In lijn met de hypothese bleek er een positief verband</w:t>
      </w:r>
      <w:r w:rsidR="00592F14">
        <w:rPr>
          <w:rFonts w:ascii="Times New Roman" w:hAnsi="Times New Roman" w:cs="Times New Roman"/>
          <w:sz w:val="24"/>
          <w:szCs w:val="24"/>
        </w:rPr>
        <w:t xml:space="preserve"> tussen koelbloedig temperament en proactieve agressie</w:t>
      </w:r>
      <w:r w:rsidR="00016CAD">
        <w:rPr>
          <w:rFonts w:ascii="Times New Roman" w:hAnsi="Times New Roman" w:cs="Times New Roman"/>
          <w:sz w:val="24"/>
          <w:szCs w:val="24"/>
        </w:rPr>
        <w:t xml:space="preserve"> </w:t>
      </w:r>
      <w:r w:rsidR="003D390B">
        <w:rPr>
          <w:rFonts w:ascii="Times New Roman" w:hAnsi="Times New Roman" w:cs="Times New Roman"/>
          <w:sz w:val="24"/>
          <w:szCs w:val="24"/>
        </w:rPr>
        <w:t xml:space="preserve">en bleek dit verband (gedeeltelijk) verklaard te worden door </w:t>
      </w:r>
      <w:r w:rsidR="0096344E">
        <w:rPr>
          <w:rFonts w:ascii="Times New Roman" w:hAnsi="Times New Roman" w:cs="Times New Roman"/>
          <w:sz w:val="24"/>
          <w:szCs w:val="24"/>
        </w:rPr>
        <w:t>de neiging om instrumentele doelen na te streven.</w:t>
      </w:r>
      <w:r w:rsidR="00AE5EB8">
        <w:rPr>
          <w:rFonts w:ascii="Times New Roman" w:hAnsi="Times New Roman" w:cs="Times New Roman"/>
          <w:sz w:val="24"/>
          <w:szCs w:val="24"/>
        </w:rPr>
        <w:t xml:space="preserve"> Deze bevinding is in lijn</w:t>
      </w:r>
      <w:r w:rsidR="0056296E">
        <w:rPr>
          <w:rFonts w:ascii="Times New Roman" w:hAnsi="Times New Roman" w:cs="Times New Roman"/>
          <w:sz w:val="24"/>
          <w:szCs w:val="24"/>
        </w:rPr>
        <w:t xml:space="preserve"> met het principe van </w:t>
      </w:r>
      <w:proofErr w:type="spellStart"/>
      <w:r w:rsidR="0056296E">
        <w:rPr>
          <w:rFonts w:ascii="Times New Roman" w:hAnsi="Times New Roman" w:cs="Times New Roman"/>
          <w:sz w:val="24"/>
          <w:szCs w:val="24"/>
        </w:rPr>
        <w:t>operante</w:t>
      </w:r>
      <w:proofErr w:type="spellEnd"/>
      <w:r w:rsidR="0056296E">
        <w:rPr>
          <w:rFonts w:ascii="Times New Roman" w:hAnsi="Times New Roman" w:cs="Times New Roman"/>
          <w:sz w:val="24"/>
          <w:szCs w:val="24"/>
        </w:rPr>
        <w:t xml:space="preserve"> conditionering</w:t>
      </w:r>
      <w:r w:rsidR="008B04F0">
        <w:rPr>
          <w:rFonts w:ascii="Times New Roman" w:hAnsi="Times New Roman" w:cs="Times New Roman"/>
          <w:sz w:val="24"/>
          <w:szCs w:val="24"/>
        </w:rPr>
        <w:t xml:space="preserve">. </w:t>
      </w:r>
      <w:r w:rsidR="00C4417A">
        <w:rPr>
          <w:rFonts w:ascii="Times New Roman" w:hAnsi="Times New Roman" w:cs="Times New Roman"/>
          <w:sz w:val="24"/>
          <w:szCs w:val="24"/>
        </w:rPr>
        <w:t>Doordat deze kinderen ongevoelig zijn voor het leed van anderen</w:t>
      </w:r>
      <w:r w:rsidR="004E1E88">
        <w:rPr>
          <w:rFonts w:ascii="Times New Roman" w:hAnsi="Times New Roman" w:cs="Times New Roman"/>
          <w:sz w:val="24"/>
          <w:szCs w:val="24"/>
        </w:rPr>
        <w:t xml:space="preserve"> wordt het </w:t>
      </w:r>
      <w:r w:rsidR="00AA5253">
        <w:rPr>
          <w:rFonts w:ascii="Times New Roman" w:hAnsi="Times New Roman" w:cs="Times New Roman"/>
          <w:sz w:val="24"/>
          <w:szCs w:val="24"/>
        </w:rPr>
        <w:t>nastreven van instrumenteel gewin in het contact met anderen frequent bekrachtigd (</w:t>
      </w:r>
      <w:proofErr w:type="spellStart"/>
      <w:r w:rsidR="00AA5253">
        <w:rPr>
          <w:rFonts w:ascii="Times New Roman" w:hAnsi="Times New Roman" w:cs="Times New Roman"/>
          <w:sz w:val="24"/>
          <w:szCs w:val="24"/>
        </w:rPr>
        <w:t>Bandura</w:t>
      </w:r>
      <w:proofErr w:type="spellEnd"/>
      <w:r w:rsidR="00AA5253">
        <w:rPr>
          <w:rFonts w:ascii="Times New Roman" w:hAnsi="Times New Roman" w:cs="Times New Roman"/>
          <w:sz w:val="24"/>
          <w:szCs w:val="24"/>
        </w:rPr>
        <w:t>, 1978)</w:t>
      </w:r>
      <w:r w:rsidR="000B5589">
        <w:rPr>
          <w:rFonts w:ascii="Times New Roman" w:hAnsi="Times New Roman" w:cs="Times New Roman"/>
          <w:sz w:val="24"/>
          <w:szCs w:val="24"/>
        </w:rPr>
        <w:t xml:space="preserve">. </w:t>
      </w:r>
      <w:r w:rsidR="00C9328A">
        <w:rPr>
          <w:rFonts w:ascii="Times New Roman" w:hAnsi="Times New Roman" w:cs="Times New Roman"/>
          <w:sz w:val="24"/>
          <w:szCs w:val="24"/>
        </w:rPr>
        <w:t xml:space="preserve">Er is sprake van een </w:t>
      </w:r>
      <w:r w:rsidR="00A26E48" w:rsidRPr="001C668B">
        <w:rPr>
          <w:rFonts w:ascii="Times New Roman" w:hAnsi="Times New Roman" w:cs="Times New Roman"/>
          <w:sz w:val="24"/>
          <w:szCs w:val="24"/>
        </w:rPr>
        <w:t>p</w:t>
      </w:r>
      <w:r w:rsidR="00803E0D" w:rsidRPr="001C668B">
        <w:rPr>
          <w:rFonts w:ascii="Times New Roman" w:hAnsi="Times New Roman" w:cs="Times New Roman"/>
          <w:sz w:val="24"/>
          <w:szCs w:val="24"/>
        </w:rPr>
        <w:t>artiële mediatie</w:t>
      </w:r>
      <w:r w:rsidR="00A26E48" w:rsidRPr="001C668B">
        <w:rPr>
          <w:rFonts w:ascii="Times New Roman" w:hAnsi="Times New Roman" w:cs="Times New Roman"/>
          <w:sz w:val="24"/>
          <w:szCs w:val="24"/>
        </w:rPr>
        <w:t>,</w:t>
      </w:r>
      <w:r w:rsidR="00803E0D" w:rsidRPr="001C668B">
        <w:rPr>
          <w:rFonts w:ascii="Times New Roman" w:hAnsi="Times New Roman" w:cs="Times New Roman"/>
          <w:sz w:val="24"/>
          <w:szCs w:val="24"/>
        </w:rPr>
        <w:t xml:space="preserve"> omdat</w:t>
      </w:r>
      <w:r w:rsidR="00E5415D" w:rsidRPr="001C668B">
        <w:rPr>
          <w:rFonts w:ascii="Times New Roman" w:hAnsi="Times New Roman" w:cs="Times New Roman"/>
          <w:sz w:val="24"/>
          <w:szCs w:val="24"/>
        </w:rPr>
        <w:t xml:space="preserve"> </w:t>
      </w:r>
      <w:r w:rsidR="00803E0D" w:rsidRPr="001C668B">
        <w:rPr>
          <w:rFonts w:ascii="Times New Roman" w:hAnsi="Times New Roman" w:cs="Times New Roman"/>
          <w:sz w:val="24"/>
          <w:szCs w:val="24"/>
        </w:rPr>
        <w:t>vertekeningen in andere SIP stappen</w:t>
      </w:r>
      <w:r w:rsidR="00A26E48" w:rsidRPr="001C668B">
        <w:rPr>
          <w:rFonts w:ascii="Times New Roman" w:hAnsi="Times New Roman" w:cs="Times New Roman"/>
          <w:sz w:val="24"/>
          <w:szCs w:val="24"/>
        </w:rPr>
        <w:t xml:space="preserve"> waarschijnlijk</w:t>
      </w:r>
      <w:r w:rsidR="00803E0D" w:rsidRPr="001C668B">
        <w:rPr>
          <w:rFonts w:ascii="Times New Roman" w:hAnsi="Times New Roman" w:cs="Times New Roman"/>
          <w:sz w:val="24"/>
          <w:szCs w:val="24"/>
        </w:rPr>
        <w:t xml:space="preserve"> ook </w:t>
      </w:r>
      <w:r w:rsidR="00A36F3D" w:rsidRPr="001C668B">
        <w:rPr>
          <w:rFonts w:ascii="Times New Roman" w:hAnsi="Times New Roman" w:cs="Times New Roman"/>
          <w:sz w:val="24"/>
          <w:szCs w:val="24"/>
        </w:rPr>
        <w:t>de relatie tussen</w:t>
      </w:r>
      <w:r w:rsidR="00A26E48" w:rsidRPr="001C668B">
        <w:rPr>
          <w:rFonts w:ascii="Times New Roman" w:hAnsi="Times New Roman" w:cs="Times New Roman"/>
          <w:sz w:val="24"/>
          <w:szCs w:val="24"/>
        </w:rPr>
        <w:t xml:space="preserve"> koelbloedig temperament</w:t>
      </w:r>
      <w:r w:rsidR="00A36F3D" w:rsidRPr="001C668B">
        <w:rPr>
          <w:rFonts w:ascii="Times New Roman" w:hAnsi="Times New Roman" w:cs="Times New Roman"/>
          <w:sz w:val="24"/>
          <w:szCs w:val="24"/>
        </w:rPr>
        <w:t xml:space="preserve"> en proactieve agressie </w:t>
      </w:r>
      <w:r w:rsidR="009A1FD3" w:rsidRPr="001C668B">
        <w:rPr>
          <w:rFonts w:ascii="Times New Roman" w:hAnsi="Times New Roman" w:cs="Times New Roman"/>
          <w:sz w:val="24"/>
          <w:szCs w:val="24"/>
        </w:rPr>
        <w:t xml:space="preserve">kunnen </w:t>
      </w:r>
      <w:r w:rsidR="00A36F3D" w:rsidRPr="001C668B">
        <w:rPr>
          <w:rFonts w:ascii="Times New Roman" w:hAnsi="Times New Roman" w:cs="Times New Roman"/>
          <w:sz w:val="24"/>
          <w:szCs w:val="24"/>
        </w:rPr>
        <w:t xml:space="preserve">verklaren. </w:t>
      </w:r>
      <w:r w:rsidR="00265628" w:rsidRPr="0008763D">
        <w:rPr>
          <w:rFonts w:ascii="Times New Roman" w:hAnsi="Times New Roman" w:cs="Times New Roman"/>
          <w:sz w:val="24"/>
          <w:szCs w:val="24"/>
        </w:rPr>
        <w:t>Dit is ook in lijn met eerder onderzoek</w:t>
      </w:r>
      <w:r w:rsidR="00951F2E" w:rsidRPr="0008763D">
        <w:rPr>
          <w:rFonts w:ascii="Times New Roman" w:hAnsi="Times New Roman" w:cs="Times New Roman"/>
          <w:sz w:val="24"/>
          <w:szCs w:val="24"/>
        </w:rPr>
        <w:t>, dat heeft laten zien dat zowel</w:t>
      </w:r>
      <w:r w:rsidR="0008763D">
        <w:rPr>
          <w:rFonts w:ascii="Times New Roman" w:hAnsi="Times New Roman" w:cs="Times New Roman"/>
          <w:sz w:val="24"/>
          <w:szCs w:val="24"/>
        </w:rPr>
        <w:t xml:space="preserve"> koelbloedig temperament</w:t>
      </w:r>
      <w:r w:rsidR="00951F2E" w:rsidRPr="0008763D">
        <w:rPr>
          <w:rFonts w:ascii="Times New Roman" w:hAnsi="Times New Roman" w:cs="Times New Roman"/>
          <w:sz w:val="24"/>
          <w:szCs w:val="24"/>
        </w:rPr>
        <w:t xml:space="preserve"> als proactieve agressie </w:t>
      </w:r>
      <w:r w:rsidR="00EC513E" w:rsidRPr="0008763D">
        <w:rPr>
          <w:rFonts w:ascii="Times New Roman" w:hAnsi="Times New Roman" w:cs="Times New Roman"/>
          <w:sz w:val="24"/>
          <w:szCs w:val="24"/>
        </w:rPr>
        <w:t>positief samenhangen met positieve uitkomstverwachtingen en evaluaties van agressief gedrag</w:t>
      </w:r>
      <w:r w:rsidR="00DB3219" w:rsidRPr="0008763D">
        <w:rPr>
          <w:rFonts w:ascii="Times New Roman" w:hAnsi="Times New Roman" w:cs="Times New Roman"/>
          <w:sz w:val="24"/>
          <w:szCs w:val="24"/>
        </w:rPr>
        <w:t xml:space="preserve"> (De Castro &amp; Van Dijk, 201</w:t>
      </w:r>
      <w:r w:rsidR="002310C1" w:rsidRPr="0008763D">
        <w:rPr>
          <w:rFonts w:ascii="Times New Roman" w:hAnsi="Times New Roman" w:cs="Times New Roman"/>
          <w:sz w:val="24"/>
          <w:szCs w:val="24"/>
        </w:rPr>
        <w:t>7</w:t>
      </w:r>
      <w:r w:rsidR="00DB3219" w:rsidRPr="0008763D">
        <w:rPr>
          <w:rFonts w:ascii="Times New Roman" w:hAnsi="Times New Roman" w:cs="Times New Roman"/>
          <w:sz w:val="24"/>
          <w:szCs w:val="24"/>
        </w:rPr>
        <w:t xml:space="preserve">). </w:t>
      </w:r>
    </w:p>
    <w:p w14:paraId="368CCD7F" w14:textId="421AA342" w:rsidR="00F827C3" w:rsidRDefault="00DA5350" w:rsidP="00B4480D">
      <w:pPr>
        <w:spacing w:after="0" w:line="480" w:lineRule="auto"/>
        <w:ind w:firstLine="709"/>
        <w:rPr>
          <w:rFonts w:ascii="Times New Roman" w:hAnsi="Times New Roman" w:cs="Times New Roman"/>
          <w:sz w:val="24"/>
          <w:szCs w:val="24"/>
        </w:rPr>
      </w:pPr>
      <w:r>
        <w:rPr>
          <w:rFonts w:ascii="Times New Roman" w:hAnsi="Times New Roman" w:cs="Times New Roman"/>
          <w:sz w:val="24"/>
          <w:szCs w:val="24"/>
        </w:rPr>
        <w:t xml:space="preserve">Huidig onderzoek kent een aantal sterke punten. In de eerste plaats is er eerder nog geen wetenschappelijk onderzoek gedaan dat gekeken heeft </w:t>
      </w:r>
      <w:r w:rsidR="00936E63">
        <w:rPr>
          <w:rFonts w:ascii="Times New Roman" w:hAnsi="Times New Roman" w:cs="Times New Roman"/>
          <w:sz w:val="24"/>
          <w:szCs w:val="24"/>
        </w:rPr>
        <w:t>i</w:t>
      </w:r>
      <w:r w:rsidR="00936E63" w:rsidRPr="00936E63">
        <w:rPr>
          <w:rFonts w:ascii="Times New Roman" w:hAnsi="Times New Roman" w:cs="Times New Roman"/>
          <w:sz w:val="24"/>
          <w:szCs w:val="24"/>
        </w:rPr>
        <w:t>n hoeverre SIP de relatie tussen bepaalde typen temperament en agressie verklaart</w:t>
      </w:r>
      <w:r>
        <w:rPr>
          <w:rFonts w:ascii="Times New Roman" w:hAnsi="Times New Roman" w:cs="Times New Roman"/>
          <w:sz w:val="24"/>
          <w:szCs w:val="24"/>
        </w:rPr>
        <w:t xml:space="preserve">. Ten tweede is er gebruikgemaakt van interactieve Virtual </w:t>
      </w:r>
      <w:proofErr w:type="spellStart"/>
      <w:r>
        <w:rPr>
          <w:rFonts w:ascii="Times New Roman" w:hAnsi="Times New Roman" w:cs="Times New Roman"/>
          <w:sz w:val="24"/>
          <w:szCs w:val="24"/>
        </w:rPr>
        <w:t>Reality</w:t>
      </w:r>
      <w:proofErr w:type="spellEnd"/>
      <w:r>
        <w:rPr>
          <w:rFonts w:ascii="Times New Roman" w:hAnsi="Times New Roman" w:cs="Times New Roman"/>
          <w:sz w:val="24"/>
          <w:szCs w:val="24"/>
        </w:rPr>
        <w:t xml:space="preserve"> om SIP te meten.</w:t>
      </w:r>
      <w:r w:rsidR="00AD4C8B">
        <w:rPr>
          <w:rFonts w:ascii="Times New Roman" w:hAnsi="Times New Roman" w:cs="Times New Roman"/>
          <w:sz w:val="24"/>
          <w:szCs w:val="24"/>
        </w:rPr>
        <w:t xml:space="preserve"> Hierdoor konden echte interacties bestudeerd worden waarin </w:t>
      </w:r>
      <w:r w:rsidR="005B621B">
        <w:rPr>
          <w:rFonts w:ascii="Times New Roman" w:hAnsi="Times New Roman" w:cs="Times New Roman"/>
          <w:sz w:val="24"/>
          <w:szCs w:val="24"/>
        </w:rPr>
        <w:t xml:space="preserve">kinderen echt </w:t>
      </w:r>
      <w:r w:rsidR="005B621B" w:rsidRPr="00F827C3">
        <w:rPr>
          <w:rFonts w:ascii="Times New Roman" w:hAnsi="Times New Roman" w:cs="Times New Roman"/>
          <w:sz w:val="24"/>
          <w:szCs w:val="24"/>
        </w:rPr>
        <w:t>boosheid en provocatie ervaren</w:t>
      </w:r>
      <w:r w:rsidR="00D21A55">
        <w:rPr>
          <w:rFonts w:ascii="Times New Roman" w:hAnsi="Times New Roman" w:cs="Times New Roman"/>
          <w:sz w:val="24"/>
          <w:szCs w:val="24"/>
        </w:rPr>
        <w:t>, en instrumenteel gewin kunnen vergaren,</w:t>
      </w:r>
      <w:r w:rsidR="00D21A55" w:rsidRPr="00D21A55">
        <w:rPr>
          <w:rFonts w:ascii="Times New Roman" w:hAnsi="Times New Roman" w:cs="Times New Roman"/>
          <w:sz w:val="24"/>
          <w:szCs w:val="24"/>
        </w:rPr>
        <w:t xml:space="preserve"> </w:t>
      </w:r>
      <w:r w:rsidR="00D21A55" w:rsidRPr="00F827C3">
        <w:rPr>
          <w:rFonts w:ascii="Times New Roman" w:hAnsi="Times New Roman" w:cs="Times New Roman"/>
          <w:sz w:val="24"/>
          <w:szCs w:val="24"/>
        </w:rPr>
        <w:t>in plaats van hypothetische scenario's te gebruiken.</w:t>
      </w:r>
    </w:p>
    <w:p w14:paraId="71DB9B5B" w14:textId="045EC8E5" w:rsidR="002863D7" w:rsidRDefault="007049D4" w:rsidP="00B4480D">
      <w:pPr>
        <w:spacing w:after="0" w:line="480" w:lineRule="auto"/>
        <w:ind w:firstLine="709"/>
        <w:rPr>
          <w:rFonts w:ascii="Times New Roman" w:hAnsi="Times New Roman" w:cs="Times New Roman"/>
          <w:sz w:val="24"/>
          <w:szCs w:val="24"/>
        </w:rPr>
      </w:pPr>
      <w:r>
        <w:rPr>
          <w:rFonts w:ascii="Times New Roman" w:hAnsi="Times New Roman" w:cs="Times New Roman"/>
          <w:sz w:val="24"/>
          <w:szCs w:val="24"/>
        </w:rPr>
        <w:t>Naast sterke punten kent h</w:t>
      </w:r>
      <w:r w:rsidR="00592F14">
        <w:rPr>
          <w:rFonts w:ascii="Times New Roman" w:hAnsi="Times New Roman" w:cs="Times New Roman"/>
          <w:sz w:val="24"/>
          <w:szCs w:val="24"/>
        </w:rPr>
        <w:t xml:space="preserve">uidig onderzoek echter </w:t>
      </w:r>
      <w:r>
        <w:rPr>
          <w:rFonts w:ascii="Times New Roman" w:hAnsi="Times New Roman" w:cs="Times New Roman"/>
          <w:sz w:val="24"/>
          <w:szCs w:val="24"/>
        </w:rPr>
        <w:t>ook</w:t>
      </w:r>
      <w:r w:rsidR="00592F14">
        <w:rPr>
          <w:rFonts w:ascii="Times New Roman" w:hAnsi="Times New Roman" w:cs="Times New Roman"/>
          <w:sz w:val="24"/>
          <w:szCs w:val="24"/>
        </w:rPr>
        <w:t xml:space="preserve"> </w:t>
      </w:r>
      <w:proofErr w:type="spellStart"/>
      <w:r w:rsidR="00592F14">
        <w:rPr>
          <w:rFonts w:ascii="Times New Roman" w:hAnsi="Times New Roman" w:cs="Times New Roman"/>
          <w:sz w:val="24"/>
          <w:szCs w:val="24"/>
        </w:rPr>
        <w:t>limitaties</w:t>
      </w:r>
      <w:proofErr w:type="spellEnd"/>
      <w:r w:rsidR="00592F14">
        <w:rPr>
          <w:rFonts w:ascii="Times New Roman" w:hAnsi="Times New Roman" w:cs="Times New Roman"/>
          <w:sz w:val="24"/>
          <w:szCs w:val="24"/>
        </w:rPr>
        <w:t>. Allereerst bestond de huidige steekproef geheel uit jongens in de leeftijd van 7 tot 13 jaar,</w:t>
      </w:r>
      <w:r w:rsidR="009D3685">
        <w:rPr>
          <w:rFonts w:ascii="Times New Roman" w:hAnsi="Times New Roman" w:cs="Times New Roman"/>
          <w:sz w:val="24"/>
          <w:szCs w:val="24"/>
        </w:rPr>
        <w:t xml:space="preserve"> met een vergelijkbare demografische achtergrond afkomstig uit middenklasse gezinnen in Nederland</w:t>
      </w:r>
      <w:r w:rsidR="00FD18EF">
        <w:rPr>
          <w:rFonts w:ascii="Times New Roman" w:hAnsi="Times New Roman" w:cs="Times New Roman"/>
          <w:sz w:val="24"/>
          <w:szCs w:val="24"/>
        </w:rPr>
        <w:t>,</w:t>
      </w:r>
      <w:r w:rsidR="00205652">
        <w:rPr>
          <w:rFonts w:ascii="Times New Roman" w:hAnsi="Times New Roman" w:cs="Times New Roman"/>
          <w:sz w:val="24"/>
          <w:szCs w:val="24"/>
        </w:rPr>
        <w:t xml:space="preserve"> waarvan een klein deel met een </w:t>
      </w:r>
      <w:r w:rsidR="00E12D9A">
        <w:rPr>
          <w:rFonts w:ascii="Times New Roman" w:hAnsi="Times New Roman" w:cs="Times New Roman"/>
          <w:sz w:val="24"/>
          <w:szCs w:val="24"/>
        </w:rPr>
        <w:t>migratieachtergrond</w:t>
      </w:r>
      <w:r w:rsidR="005249C8">
        <w:rPr>
          <w:rFonts w:ascii="Times New Roman" w:hAnsi="Times New Roman" w:cs="Times New Roman"/>
          <w:sz w:val="24"/>
          <w:szCs w:val="24"/>
        </w:rPr>
        <w:t xml:space="preserve">. </w:t>
      </w:r>
      <w:r w:rsidR="0008793B">
        <w:rPr>
          <w:rFonts w:ascii="Times New Roman" w:hAnsi="Times New Roman" w:cs="Times New Roman"/>
          <w:sz w:val="24"/>
          <w:szCs w:val="24"/>
        </w:rPr>
        <w:t>Hierdoor zijn</w:t>
      </w:r>
      <w:r w:rsidR="00592F14">
        <w:rPr>
          <w:rFonts w:ascii="Times New Roman" w:hAnsi="Times New Roman" w:cs="Times New Roman"/>
          <w:sz w:val="24"/>
          <w:szCs w:val="24"/>
        </w:rPr>
        <w:t xml:space="preserve"> de uitkomsten niet </w:t>
      </w:r>
      <w:r w:rsidR="0008793B">
        <w:rPr>
          <w:rFonts w:ascii="Times New Roman" w:hAnsi="Times New Roman" w:cs="Times New Roman"/>
          <w:sz w:val="24"/>
          <w:szCs w:val="24"/>
        </w:rPr>
        <w:t xml:space="preserve">representatief en </w:t>
      </w:r>
      <w:proofErr w:type="spellStart"/>
      <w:r w:rsidR="00592F14">
        <w:rPr>
          <w:rFonts w:ascii="Times New Roman" w:hAnsi="Times New Roman" w:cs="Times New Roman"/>
          <w:sz w:val="24"/>
          <w:szCs w:val="24"/>
        </w:rPr>
        <w:t>generaliseerbaar</w:t>
      </w:r>
      <w:proofErr w:type="spellEnd"/>
      <w:r w:rsidR="00592F14">
        <w:rPr>
          <w:rFonts w:ascii="Times New Roman" w:hAnsi="Times New Roman" w:cs="Times New Roman"/>
          <w:sz w:val="24"/>
          <w:szCs w:val="24"/>
        </w:rPr>
        <w:t xml:space="preserve"> naar de gehele</w:t>
      </w:r>
      <w:r w:rsidR="008070D1">
        <w:rPr>
          <w:rFonts w:ascii="Times New Roman" w:hAnsi="Times New Roman" w:cs="Times New Roman"/>
          <w:sz w:val="24"/>
          <w:szCs w:val="24"/>
        </w:rPr>
        <w:t xml:space="preserve"> samenleving</w:t>
      </w:r>
      <w:r w:rsidR="00592F14">
        <w:rPr>
          <w:rFonts w:ascii="Times New Roman" w:hAnsi="Times New Roman" w:cs="Times New Roman"/>
          <w:sz w:val="24"/>
          <w:szCs w:val="24"/>
        </w:rPr>
        <w:t xml:space="preserve">. Vervolgonderzoek zou dan ook gebruik kunnen maken van een </w:t>
      </w:r>
      <w:r w:rsidR="001A0C64">
        <w:rPr>
          <w:rFonts w:ascii="Times New Roman" w:hAnsi="Times New Roman" w:cs="Times New Roman"/>
          <w:sz w:val="24"/>
          <w:szCs w:val="24"/>
        </w:rPr>
        <w:t>gevarieerdere</w:t>
      </w:r>
      <w:r w:rsidR="00592F14">
        <w:rPr>
          <w:rFonts w:ascii="Times New Roman" w:hAnsi="Times New Roman" w:cs="Times New Roman"/>
          <w:sz w:val="24"/>
          <w:szCs w:val="24"/>
        </w:rPr>
        <w:t xml:space="preserve"> steekproef</w:t>
      </w:r>
      <w:r w:rsidR="005A515A">
        <w:rPr>
          <w:rFonts w:ascii="Times New Roman" w:hAnsi="Times New Roman" w:cs="Times New Roman"/>
          <w:sz w:val="24"/>
          <w:szCs w:val="24"/>
        </w:rPr>
        <w:t xml:space="preserve"> in termen van </w:t>
      </w:r>
      <w:r w:rsidR="003A5E92">
        <w:rPr>
          <w:rFonts w:ascii="Times New Roman" w:hAnsi="Times New Roman" w:cs="Times New Roman"/>
          <w:sz w:val="24"/>
          <w:szCs w:val="24"/>
        </w:rPr>
        <w:t xml:space="preserve">geslacht, leeftijd, etniciteit en </w:t>
      </w:r>
      <w:r w:rsidR="00205652">
        <w:rPr>
          <w:rFonts w:ascii="Times New Roman" w:hAnsi="Times New Roman" w:cs="Times New Roman"/>
          <w:sz w:val="24"/>
          <w:szCs w:val="24"/>
        </w:rPr>
        <w:t>sociaaleconomische</w:t>
      </w:r>
      <w:r w:rsidR="003A5E92">
        <w:rPr>
          <w:rFonts w:ascii="Times New Roman" w:hAnsi="Times New Roman" w:cs="Times New Roman"/>
          <w:sz w:val="24"/>
          <w:szCs w:val="24"/>
        </w:rPr>
        <w:t xml:space="preserve"> status.</w:t>
      </w:r>
      <w:r w:rsidR="00C549D1">
        <w:rPr>
          <w:rFonts w:ascii="Times New Roman" w:hAnsi="Times New Roman" w:cs="Times New Roman"/>
          <w:sz w:val="24"/>
          <w:szCs w:val="24"/>
        </w:rPr>
        <w:t xml:space="preserve"> </w:t>
      </w:r>
      <w:r w:rsidR="00592F14" w:rsidRPr="00856391">
        <w:rPr>
          <w:rFonts w:ascii="Times New Roman" w:hAnsi="Times New Roman" w:cs="Times New Roman"/>
          <w:sz w:val="24"/>
          <w:szCs w:val="24"/>
        </w:rPr>
        <w:t xml:space="preserve">Ten tweede is in dit onderzoek </w:t>
      </w:r>
      <w:r w:rsidR="002F7F26">
        <w:rPr>
          <w:rFonts w:ascii="Times New Roman" w:hAnsi="Times New Roman" w:cs="Times New Roman"/>
          <w:sz w:val="24"/>
          <w:szCs w:val="24"/>
        </w:rPr>
        <w:t xml:space="preserve">slechts </w:t>
      </w:r>
      <w:r w:rsidR="00592F14" w:rsidRPr="00856391">
        <w:rPr>
          <w:rFonts w:ascii="Times New Roman" w:hAnsi="Times New Roman" w:cs="Times New Roman"/>
          <w:sz w:val="24"/>
          <w:szCs w:val="24"/>
        </w:rPr>
        <w:t>gekeken naar 2 van de 6 stappen</w:t>
      </w:r>
      <w:r w:rsidR="00E940B8" w:rsidRPr="00856391">
        <w:rPr>
          <w:rFonts w:ascii="Times New Roman" w:hAnsi="Times New Roman" w:cs="Times New Roman"/>
          <w:sz w:val="24"/>
          <w:szCs w:val="24"/>
        </w:rPr>
        <w:t xml:space="preserve"> uit het SIP model</w:t>
      </w:r>
      <w:r w:rsidR="00592F14" w:rsidRPr="00856391">
        <w:rPr>
          <w:rFonts w:ascii="Times New Roman" w:hAnsi="Times New Roman" w:cs="Times New Roman"/>
          <w:sz w:val="24"/>
          <w:szCs w:val="24"/>
        </w:rPr>
        <w:t>. Vervolgonderzoek zou kunnen kijken naar het effect van de andere stappen uit het SIP-model op temperament en agressie.</w:t>
      </w:r>
      <w:r w:rsidR="00D72C8B" w:rsidRPr="00856391">
        <w:rPr>
          <w:rFonts w:ascii="Times New Roman" w:hAnsi="Times New Roman" w:cs="Times New Roman"/>
          <w:sz w:val="24"/>
          <w:szCs w:val="24"/>
        </w:rPr>
        <w:t xml:space="preserve"> </w:t>
      </w:r>
      <w:r w:rsidR="004B4E27" w:rsidRPr="00856391">
        <w:rPr>
          <w:rFonts w:ascii="Times New Roman" w:hAnsi="Times New Roman" w:cs="Times New Roman"/>
          <w:sz w:val="24"/>
          <w:szCs w:val="24"/>
        </w:rPr>
        <w:t xml:space="preserve">De verwachting is </w:t>
      </w:r>
      <w:r w:rsidR="00D625AB" w:rsidRPr="00856391">
        <w:rPr>
          <w:rFonts w:ascii="Times New Roman" w:hAnsi="Times New Roman" w:cs="Times New Roman"/>
          <w:sz w:val="24"/>
          <w:szCs w:val="24"/>
        </w:rPr>
        <w:t xml:space="preserve">namelijk dat </w:t>
      </w:r>
      <w:r w:rsidR="00B11DFA" w:rsidRPr="00856391">
        <w:rPr>
          <w:rFonts w:ascii="Times New Roman" w:hAnsi="Times New Roman" w:cs="Times New Roman"/>
          <w:sz w:val="24"/>
          <w:szCs w:val="24"/>
        </w:rPr>
        <w:lastRenderedPageBreak/>
        <w:t>koelbloedig temperament en proactieve agressie mogelijk</w:t>
      </w:r>
      <w:r w:rsidR="004B4E27" w:rsidRPr="00856391">
        <w:rPr>
          <w:rFonts w:ascii="Times New Roman" w:hAnsi="Times New Roman" w:cs="Times New Roman"/>
          <w:sz w:val="24"/>
          <w:szCs w:val="24"/>
        </w:rPr>
        <w:t xml:space="preserve"> ook verklaard wordt door latere SIP stappen, zoals </w:t>
      </w:r>
      <w:r w:rsidR="000A04D0" w:rsidRPr="00856391">
        <w:rPr>
          <w:rFonts w:ascii="Times New Roman" w:hAnsi="Times New Roman" w:cs="Times New Roman"/>
          <w:sz w:val="24"/>
          <w:szCs w:val="24"/>
        </w:rPr>
        <w:t xml:space="preserve">positieve evaluaties en uitkomstverwachtingen van agressief gedrag. </w:t>
      </w:r>
      <w:r w:rsidR="008B5ED1" w:rsidRPr="00856391">
        <w:rPr>
          <w:rFonts w:ascii="Times New Roman" w:hAnsi="Times New Roman" w:cs="Times New Roman"/>
          <w:sz w:val="24"/>
          <w:szCs w:val="24"/>
        </w:rPr>
        <w:t>Ook zou er bij</w:t>
      </w:r>
      <w:r w:rsidR="00723076" w:rsidRPr="00856391">
        <w:rPr>
          <w:rFonts w:ascii="Times New Roman" w:hAnsi="Times New Roman" w:cs="Times New Roman"/>
          <w:sz w:val="24"/>
          <w:szCs w:val="24"/>
        </w:rPr>
        <w:t xml:space="preserve"> emotioneel reactief temperament en reactieve agressie verder gekeken kunnen worden naar </w:t>
      </w:r>
      <w:r w:rsidR="008D638C" w:rsidRPr="00856391">
        <w:rPr>
          <w:rFonts w:ascii="Times New Roman" w:hAnsi="Times New Roman" w:cs="Times New Roman"/>
          <w:sz w:val="24"/>
          <w:szCs w:val="24"/>
        </w:rPr>
        <w:t xml:space="preserve">het </w:t>
      </w:r>
      <w:r w:rsidR="008D638C" w:rsidRPr="00B013F6">
        <w:rPr>
          <w:rFonts w:ascii="Times New Roman" w:hAnsi="Times New Roman" w:cs="Times New Roman"/>
          <w:sz w:val="24"/>
          <w:szCs w:val="24"/>
        </w:rPr>
        <w:t xml:space="preserve">coderen van sociale </w:t>
      </w:r>
      <w:r w:rsidR="00690EDA">
        <w:rPr>
          <w:rFonts w:ascii="Times New Roman" w:hAnsi="Times New Roman" w:cs="Times New Roman"/>
          <w:sz w:val="24"/>
          <w:szCs w:val="24"/>
        </w:rPr>
        <w:t>signalen</w:t>
      </w:r>
      <w:r w:rsidR="00357C0E" w:rsidRPr="001668B3">
        <w:rPr>
          <w:rFonts w:ascii="Times New Roman" w:hAnsi="Times New Roman" w:cs="Times New Roman"/>
          <w:sz w:val="24"/>
          <w:szCs w:val="24"/>
        </w:rPr>
        <w:t xml:space="preserve">, immers wordt </w:t>
      </w:r>
      <w:r w:rsidR="00DB2FEA" w:rsidRPr="001668B3">
        <w:rPr>
          <w:rFonts w:ascii="Times New Roman" w:hAnsi="Times New Roman" w:cs="Times New Roman"/>
          <w:sz w:val="24"/>
          <w:szCs w:val="24"/>
        </w:rPr>
        <w:t>reactieve agressie</w:t>
      </w:r>
      <w:r w:rsidR="00DB2FEA" w:rsidRPr="00856391">
        <w:rPr>
          <w:rFonts w:ascii="Times New Roman" w:hAnsi="Times New Roman" w:cs="Times New Roman"/>
          <w:sz w:val="24"/>
          <w:szCs w:val="24"/>
        </w:rPr>
        <w:t xml:space="preserve"> sterk gelinkt aan het meer vijandig </w:t>
      </w:r>
      <w:r w:rsidR="00DB2FEA" w:rsidRPr="00B013F6">
        <w:rPr>
          <w:rFonts w:ascii="Times New Roman" w:hAnsi="Times New Roman" w:cs="Times New Roman"/>
          <w:sz w:val="24"/>
          <w:szCs w:val="24"/>
        </w:rPr>
        <w:t xml:space="preserve">coderen van </w:t>
      </w:r>
      <w:r w:rsidR="00B013F6">
        <w:rPr>
          <w:rFonts w:ascii="Times New Roman" w:hAnsi="Times New Roman" w:cs="Times New Roman"/>
          <w:sz w:val="24"/>
          <w:szCs w:val="24"/>
        </w:rPr>
        <w:t>signalen</w:t>
      </w:r>
      <w:r w:rsidR="00CE68D7" w:rsidRPr="00856391">
        <w:rPr>
          <w:rFonts w:ascii="Times New Roman" w:hAnsi="Times New Roman" w:cs="Times New Roman"/>
          <w:sz w:val="24"/>
          <w:szCs w:val="24"/>
        </w:rPr>
        <w:t xml:space="preserve"> en</w:t>
      </w:r>
      <w:r w:rsidR="00D504AF" w:rsidRPr="00856391">
        <w:rPr>
          <w:rFonts w:ascii="Times New Roman" w:hAnsi="Times New Roman" w:cs="Times New Roman"/>
          <w:sz w:val="24"/>
          <w:szCs w:val="24"/>
        </w:rPr>
        <w:t xml:space="preserve"> interactie doelen gericht op w</w:t>
      </w:r>
      <w:r w:rsidR="00357C0E" w:rsidRPr="00856391">
        <w:rPr>
          <w:rFonts w:ascii="Times New Roman" w:hAnsi="Times New Roman" w:cs="Times New Roman"/>
          <w:sz w:val="24"/>
          <w:szCs w:val="24"/>
        </w:rPr>
        <w:t>raak en vergelding</w:t>
      </w:r>
      <w:r w:rsidR="009217B9" w:rsidRPr="00856391">
        <w:rPr>
          <w:rFonts w:ascii="Times New Roman" w:hAnsi="Times New Roman" w:cs="Times New Roman"/>
          <w:sz w:val="24"/>
          <w:szCs w:val="24"/>
        </w:rPr>
        <w:t xml:space="preserve"> (Verhoef</w:t>
      </w:r>
      <w:r w:rsidR="00896B6F">
        <w:rPr>
          <w:rFonts w:ascii="Times New Roman" w:hAnsi="Times New Roman" w:cs="Times New Roman"/>
          <w:sz w:val="24"/>
          <w:szCs w:val="24"/>
        </w:rPr>
        <w:t xml:space="preserve"> et al.</w:t>
      </w:r>
      <w:r w:rsidR="00C01313" w:rsidRPr="00856391">
        <w:rPr>
          <w:rFonts w:ascii="Times New Roman" w:hAnsi="Times New Roman" w:cs="Times New Roman"/>
          <w:sz w:val="24"/>
          <w:szCs w:val="24"/>
        </w:rPr>
        <w:t>, 2023)</w:t>
      </w:r>
      <w:r w:rsidR="003F26D0" w:rsidRPr="00856391">
        <w:rPr>
          <w:rFonts w:ascii="Times New Roman" w:hAnsi="Times New Roman" w:cs="Times New Roman"/>
          <w:sz w:val="24"/>
          <w:szCs w:val="24"/>
        </w:rPr>
        <w:t>.</w:t>
      </w:r>
      <w:r w:rsidR="003F26D0">
        <w:rPr>
          <w:rFonts w:ascii="Times New Roman" w:hAnsi="Times New Roman" w:cs="Times New Roman"/>
          <w:sz w:val="24"/>
          <w:szCs w:val="24"/>
        </w:rPr>
        <w:t xml:space="preserve"> </w:t>
      </w:r>
      <w:r w:rsidR="00DA5350">
        <w:rPr>
          <w:rFonts w:ascii="Times New Roman" w:hAnsi="Times New Roman" w:cs="Times New Roman"/>
          <w:sz w:val="24"/>
          <w:szCs w:val="24"/>
        </w:rPr>
        <w:t>T</w:t>
      </w:r>
      <w:r w:rsidR="00E72951">
        <w:rPr>
          <w:rFonts w:ascii="Times New Roman" w:hAnsi="Times New Roman" w:cs="Times New Roman"/>
          <w:sz w:val="24"/>
          <w:szCs w:val="24"/>
        </w:rPr>
        <w:t xml:space="preserve">en derde </w:t>
      </w:r>
      <w:r w:rsidR="002863D7">
        <w:rPr>
          <w:rFonts w:ascii="Times New Roman" w:hAnsi="Times New Roman" w:cs="Times New Roman"/>
          <w:sz w:val="24"/>
          <w:szCs w:val="24"/>
        </w:rPr>
        <w:t>is er slecht</w:t>
      </w:r>
      <w:r w:rsidR="00921D32">
        <w:rPr>
          <w:rFonts w:ascii="Times New Roman" w:hAnsi="Times New Roman" w:cs="Times New Roman"/>
          <w:sz w:val="24"/>
          <w:szCs w:val="24"/>
        </w:rPr>
        <w:t>s</w:t>
      </w:r>
      <w:r w:rsidR="002863D7">
        <w:rPr>
          <w:rFonts w:ascii="Times New Roman" w:hAnsi="Times New Roman" w:cs="Times New Roman"/>
          <w:sz w:val="24"/>
          <w:szCs w:val="24"/>
        </w:rPr>
        <w:t xml:space="preserve"> gebruikgemaakt van twee scenario’s om </w:t>
      </w:r>
      <w:r w:rsidR="00921D32">
        <w:rPr>
          <w:rFonts w:ascii="Times New Roman" w:hAnsi="Times New Roman" w:cs="Times New Roman"/>
          <w:sz w:val="24"/>
          <w:szCs w:val="24"/>
        </w:rPr>
        <w:t xml:space="preserve">het toeschrijven van vijandige intenties te meten en </w:t>
      </w:r>
      <w:r w:rsidR="002B541F">
        <w:rPr>
          <w:rFonts w:ascii="Times New Roman" w:hAnsi="Times New Roman" w:cs="Times New Roman"/>
          <w:sz w:val="24"/>
          <w:szCs w:val="24"/>
        </w:rPr>
        <w:t xml:space="preserve">slechts </w:t>
      </w:r>
      <w:r w:rsidR="00921D32">
        <w:rPr>
          <w:rFonts w:ascii="Times New Roman" w:hAnsi="Times New Roman" w:cs="Times New Roman"/>
          <w:sz w:val="24"/>
          <w:szCs w:val="24"/>
        </w:rPr>
        <w:t>twee scenario</w:t>
      </w:r>
      <w:r w:rsidR="002B541F">
        <w:rPr>
          <w:rFonts w:ascii="Times New Roman" w:hAnsi="Times New Roman" w:cs="Times New Roman"/>
          <w:sz w:val="24"/>
          <w:szCs w:val="24"/>
        </w:rPr>
        <w:t>’</w:t>
      </w:r>
      <w:r w:rsidR="00921D32">
        <w:rPr>
          <w:rFonts w:ascii="Times New Roman" w:hAnsi="Times New Roman" w:cs="Times New Roman"/>
          <w:sz w:val="24"/>
          <w:szCs w:val="24"/>
        </w:rPr>
        <w:t xml:space="preserve">s </w:t>
      </w:r>
      <w:r w:rsidR="002B541F">
        <w:rPr>
          <w:rFonts w:ascii="Times New Roman" w:hAnsi="Times New Roman" w:cs="Times New Roman"/>
          <w:sz w:val="24"/>
          <w:szCs w:val="24"/>
        </w:rPr>
        <w:t xml:space="preserve">om instrumentele doelen te meten. </w:t>
      </w:r>
      <w:r w:rsidR="00911C87">
        <w:rPr>
          <w:rFonts w:ascii="Times New Roman" w:hAnsi="Times New Roman" w:cs="Times New Roman"/>
          <w:sz w:val="24"/>
          <w:szCs w:val="24"/>
        </w:rPr>
        <w:t xml:space="preserve">Uit de literatuur weten we dat </w:t>
      </w:r>
      <w:r w:rsidR="009A7FF6">
        <w:rPr>
          <w:rFonts w:ascii="Times New Roman" w:hAnsi="Times New Roman" w:cs="Times New Roman"/>
          <w:sz w:val="24"/>
          <w:szCs w:val="24"/>
        </w:rPr>
        <w:t xml:space="preserve">SIP </w:t>
      </w:r>
      <w:r w:rsidR="00AC0EC6">
        <w:rPr>
          <w:rFonts w:ascii="Times New Roman" w:hAnsi="Times New Roman" w:cs="Times New Roman"/>
          <w:sz w:val="24"/>
          <w:szCs w:val="24"/>
        </w:rPr>
        <w:t>situatie specifiek</w:t>
      </w:r>
      <w:r w:rsidR="009A7FF6">
        <w:rPr>
          <w:rFonts w:ascii="Times New Roman" w:hAnsi="Times New Roman" w:cs="Times New Roman"/>
          <w:sz w:val="24"/>
          <w:szCs w:val="24"/>
        </w:rPr>
        <w:t xml:space="preserve"> is en </w:t>
      </w:r>
      <w:r w:rsidR="00911C87">
        <w:rPr>
          <w:rFonts w:ascii="Times New Roman" w:hAnsi="Times New Roman" w:cs="Times New Roman"/>
          <w:sz w:val="24"/>
          <w:szCs w:val="24"/>
        </w:rPr>
        <w:t>er veel meer situaties zijn waar</w:t>
      </w:r>
      <w:r w:rsidR="001B2335">
        <w:rPr>
          <w:rFonts w:ascii="Times New Roman" w:hAnsi="Times New Roman" w:cs="Times New Roman"/>
          <w:sz w:val="24"/>
          <w:szCs w:val="24"/>
        </w:rPr>
        <w:t>in kinderen agressieve SIP en agressie laten zien</w:t>
      </w:r>
      <w:r w:rsidR="0011122C">
        <w:rPr>
          <w:rFonts w:ascii="Times New Roman" w:hAnsi="Times New Roman" w:cs="Times New Roman"/>
          <w:sz w:val="24"/>
          <w:szCs w:val="24"/>
        </w:rPr>
        <w:t xml:space="preserve"> (</w:t>
      </w:r>
      <w:r w:rsidR="006B6813" w:rsidRPr="00AC1602">
        <w:rPr>
          <w:rFonts w:ascii="Times New Roman" w:hAnsi="Times New Roman" w:cs="Times New Roman"/>
          <w:sz w:val="24"/>
          <w:szCs w:val="24"/>
        </w:rPr>
        <w:t xml:space="preserve">Verhoef et al., </w:t>
      </w:r>
      <w:r w:rsidR="00AC1602">
        <w:rPr>
          <w:rFonts w:ascii="Times New Roman" w:hAnsi="Times New Roman" w:cs="Times New Roman"/>
          <w:sz w:val="24"/>
          <w:szCs w:val="24"/>
        </w:rPr>
        <w:t>202</w:t>
      </w:r>
      <w:r w:rsidR="00F36B3F">
        <w:rPr>
          <w:rFonts w:ascii="Times New Roman" w:hAnsi="Times New Roman" w:cs="Times New Roman"/>
          <w:sz w:val="24"/>
          <w:szCs w:val="24"/>
        </w:rPr>
        <w:t>2</w:t>
      </w:r>
      <w:r w:rsidR="0011122C">
        <w:rPr>
          <w:rFonts w:ascii="Times New Roman" w:hAnsi="Times New Roman" w:cs="Times New Roman"/>
          <w:sz w:val="24"/>
          <w:szCs w:val="24"/>
        </w:rPr>
        <w:t>)</w:t>
      </w:r>
      <w:r w:rsidR="001B2335">
        <w:rPr>
          <w:rFonts w:ascii="Times New Roman" w:hAnsi="Times New Roman" w:cs="Times New Roman"/>
          <w:sz w:val="24"/>
          <w:szCs w:val="24"/>
        </w:rPr>
        <w:t xml:space="preserve">. </w:t>
      </w:r>
      <w:r w:rsidR="00E833D6">
        <w:rPr>
          <w:rFonts w:ascii="Times New Roman" w:hAnsi="Times New Roman" w:cs="Times New Roman"/>
          <w:sz w:val="24"/>
          <w:szCs w:val="24"/>
        </w:rPr>
        <w:t xml:space="preserve">Vervolgonderzoek </w:t>
      </w:r>
      <w:r w:rsidR="00F5576B">
        <w:rPr>
          <w:rFonts w:ascii="Times New Roman" w:hAnsi="Times New Roman" w:cs="Times New Roman"/>
          <w:sz w:val="24"/>
          <w:szCs w:val="24"/>
        </w:rPr>
        <w:t>zou meer verschillende situaties ku</w:t>
      </w:r>
      <w:r w:rsidR="00282849">
        <w:rPr>
          <w:rFonts w:ascii="Times New Roman" w:hAnsi="Times New Roman" w:cs="Times New Roman"/>
          <w:sz w:val="24"/>
          <w:szCs w:val="24"/>
        </w:rPr>
        <w:t>nnen</w:t>
      </w:r>
      <w:r w:rsidR="00F5576B">
        <w:rPr>
          <w:rFonts w:ascii="Times New Roman" w:hAnsi="Times New Roman" w:cs="Times New Roman"/>
          <w:sz w:val="24"/>
          <w:szCs w:val="24"/>
        </w:rPr>
        <w:t xml:space="preserve"> gebruiken om </w:t>
      </w:r>
      <w:r w:rsidR="00F5576B" w:rsidRPr="00201454">
        <w:rPr>
          <w:rFonts w:ascii="Times New Roman" w:hAnsi="Times New Roman" w:cs="Times New Roman"/>
          <w:sz w:val="24"/>
          <w:szCs w:val="24"/>
        </w:rPr>
        <w:t>een volledig</w:t>
      </w:r>
      <w:r w:rsidR="00201454" w:rsidRPr="00201454">
        <w:rPr>
          <w:rFonts w:ascii="Times New Roman" w:hAnsi="Times New Roman" w:cs="Times New Roman"/>
          <w:sz w:val="24"/>
          <w:szCs w:val="24"/>
        </w:rPr>
        <w:t>er</w:t>
      </w:r>
      <w:r w:rsidR="00F5576B" w:rsidRPr="00201454">
        <w:rPr>
          <w:rFonts w:ascii="Times New Roman" w:hAnsi="Times New Roman" w:cs="Times New Roman"/>
          <w:sz w:val="24"/>
          <w:szCs w:val="24"/>
        </w:rPr>
        <w:t xml:space="preserve"> beeld</w:t>
      </w:r>
      <w:r w:rsidR="00F5576B">
        <w:rPr>
          <w:rFonts w:ascii="Times New Roman" w:hAnsi="Times New Roman" w:cs="Times New Roman"/>
          <w:sz w:val="24"/>
          <w:szCs w:val="24"/>
        </w:rPr>
        <w:t xml:space="preserve"> te creëren. </w:t>
      </w:r>
      <w:r w:rsidR="00D74710">
        <w:rPr>
          <w:rFonts w:ascii="Times New Roman" w:hAnsi="Times New Roman" w:cs="Times New Roman"/>
          <w:sz w:val="24"/>
          <w:szCs w:val="24"/>
        </w:rPr>
        <w:t xml:space="preserve">Voor het toeschrijven van vijandige intenties en reactieve agressie zou bijvoorbeeld </w:t>
      </w:r>
      <w:r w:rsidR="00DA69D1">
        <w:rPr>
          <w:rFonts w:ascii="Times New Roman" w:hAnsi="Times New Roman" w:cs="Times New Roman"/>
          <w:sz w:val="24"/>
          <w:szCs w:val="24"/>
        </w:rPr>
        <w:t>een scenario gebruikt kunnen worden waarin een kind uitgelachen wordt</w:t>
      </w:r>
      <w:r w:rsidR="00A76E9A">
        <w:rPr>
          <w:rFonts w:ascii="Times New Roman" w:hAnsi="Times New Roman" w:cs="Times New Roman"/>
          <w:sz w:val="24"/>
          <w:szCs w:val="24"/>
        </w:rPr>
        <w:t xml:space="preserve">. Voor instrumentele doelen en proactieve agressie </w:t>
      </w:r>
      <w:r w:rsidR="00510069">
        <w:rPr>
          <w:rFonts w:ascii="Times New Roman" w:hAnsi="Times New Roman" w:cs="Times New Roman"/>
          <w:sz w:val="24"/>
          <w:szCs w:val="24"/>
        </w:rPr>
        <w:t xml:space="preserve">zou daarnaast nog een scenario gebruikt kunnen worden </w:t>
      </w:r>
      <w:r w:rsidR="00854A8E">
        <w:rPr>
          <w:rFonts w:ascii="Times New Roman" w:hAnsi="Times New Roman" w:cs="Times New Roman"/>
          <w:sz w:val="24"/>
          <w:szCs w:val="24"/>
        </w:rPr>
        <w:t xml:space="preserve">waarbij </w:t>
      </w:r>
      <w:r w:rsidR="00737511" w:rsidRPr="007D189C">
        <w:rPr>
          <w:rFonts w:ascii="Times New Roman" w:hAnsi="Times New Roman" w:cs="Times New Roman"/>
          <w:sz w:val="24"/>
          <w:szCs w:val="24"/>
        </w:rPr>
        <w:t xml:space="preserve">sociaal </w:t>
      </w:r>
      <w:r w:rsidR="00854A8E" w:rsidRPr="007D189C">
        <w:rPr>
          <w:rFonts w:ascii="Times New Roman" w:hAnsi="Times New Roman" w:cs="Times New Roman"/>
          <w:sz w:val="24"/>
          <w:szCs w:val="24"/>
        </w:rPr>
        <w:t>gewin</w:t>
      </w:r>
      <w:r w:rsidR="002D0287" w:rsidRPr="007D189C">
        <w:rPr>
          <w:rFonts w:ascii="Times New Roman" w:hAnsi="Times New Roman" w:cs="Times New Roman"/>
          <w:sz w:val="24"/>
          <w:szCs w:val="24"/>
        </w:rPr>
        <w:t>,</w:t>
      </w:r>
      <w:r w:rsidR="00737511" w:rsidRPr="007D189C">
        <w:rPr>
          <w:rFonts w:ascii="Times New Roman" w:hAnsi="Times New Roman" w:cs="Times New Roman"/>
          <w:sz w:val="24"/>
          <w:szCs w:val="24"/>
        </w:rPr>
        <w:t xml:space="preserve"> ofwel sociale dominantie</w:t>
      </w:r>
      <w:r w:rsidR="002D0287" w:rsidRPr="007D189C">
        <w:rPr>
          <w:rFonts w:ascii="Times New Roman" w:hAnsi="Times New Roman" w:cs="Times New Roman"/>
          <w:sz w:val="24"/>
          <w:szCs w:val="24"/>
        </w:rPr>
        <w:t>,</w:t>
      </w:r>
      <w:r w:rsidR="00854A8E">
        <w:rPr>
          <w:rFonts w:ascii="Times New Roman" w:hAnsi="Times New Roman" w:cs="Times New Roman"/>
          <w:sz w:val="24"/>
          <w:szCs w:val="24"/>
        </w:rPr>
        <w:t xml:space="preserve"> centraal staat</w:t>
      </w:r>
      <w:r w:rsidR="00B06F1B">
        <w:rPr>
          <w:rFonts w:ascii="Times New Roman" w:hAnsi="Times New Roman" w:cs="Times New Roman"/>
          <w:sz w:val="24"/>
          <w:szCs w:val="24"/>
        </w:rPr>
        <w:t>, b</w:t>
      </w:r>
      <w:r w:rsidR="00737511">
        <w:rPr>
          <w:rFonts w:ascii="Times New Roman" w:hAnsi="Times New Roman" w:cs="Times New Roman"/>
          <w:sz w:val="24"/>
          <w:szCs w:val="24"/>
        </w:rPr>
        <w:t>ijvoorbeeld</w:t>
      </w:r>
      <w:r w:rsidR="00854A8E">
        <w:rPr>
          <w:rFonts w:ascii="Times New Roman" w:hAnsi="Times New Roman" w:cs="Times New Roman"/>
          <w:sz w:val="24"/>
          <w:szCs w:val="24"/>
        </w:rPr>
        <w:t xml:space="preserve"> </w:t>
      </w:r>
      <w:r w:rsidR="00B06F1B">
        <w:rPr>
          <w:rFonts w:ascii="Times New Roman" w:hAnsi="Times New Roman" w:cs="Times New Roman"/>
          <w:sz w:val="24"/>
          <w:szCs w:val="24"/>
        </w:rPr>
        <w:t xml:space="preserve">een situatie waarbij </w:t>
      </w:r>
      <w:r w:rsidR="00854A8E">
        <w:rPr>
          <w:rFonts w:ascii="Times New Roman" w:hAnsi="Times New Roman" w:cs="Times New Roman"/>
          <w:sz w:val="24"/>
          <w:szCs w:val="24"/>
        </w:rPr>
        <w:t>ten koste van een ander status vergaard kan worden</w:t>
      </w:r>
      <w:r w:rsidR="00B06F1B">
        <w:rPr>
          <w:rFonts w:ascii="Times New Roman" w:hAnsi="Times New Roman" w:cs="Times New Roman"/>
          <w:sz w:val="24"/>
          <w:szCs w:val="24"/>
        </w:rPr>
        <w:t xml:space="preserve">. </w:t>
      </w:r>
    </w:p>
    <w:p w14:paraId="75FC3EFD" w14:textId="5A656362" w:rsidR="00436B17" w:rsidRPr="00344586" w:rsidRDefault="00272BC2" w:rsidP="00B4480D">
      <w:pPr>
        <w:spacing w:after="0" w:line="480" w:lineRule="auto"/>
        <w:ind w:firstLine="709"/>
        <w:rPr>
          <w:rFonts w:ascii="Times New Roman" w:hAnsi="Times New Roman" w:cs="Times New Roman"/>
          <w:sz w:val="24"/>
          <w:szCs w:val="24"/>
        </w:rPr>
      </w:pPr>
      <w:r>
        <w:rPr>
          <w:rFonts w:ascii="Times New Roman" w:hAnsi="Times New Roman" w:cs="Times New Roman"/>
          <w:sz w:val="24"/>
          <w:szCs w:val="24"/>
        </w:rPr>
        <w:t>Huidig onderzoek heeft een bijdrage kunnen leveren aan de bestaande literatuur</w:t>
      </w:r>
      <w:r w:rsidR="00F86C3A">
        <w:rPr>
          <w:rFonts w:ascii="Times New Roman" w:hAnsi="Times New Roman" w:cs="Times New Roman"/>
          <w:sz w:val="24"/>
          <w:szCs w:val="24"/>
        </w:rPr>
        <w:t xml:space="preserve"> door inzicht te geven in de samenhang tussen bepaalde typen temperament en agressie</w:t>
      </w:r>
      <w:r w:rsidR="00F36638">
        <w:rPr>
          <w:rFonts w:ascii="Times New Roman" w:hAnsi="Times New Roman" w:cs="Times New Roman"/>
          <w:sz w:val="24"/>
          <w:szCs w:val="24"/>
        </w:rPr>
        <w:t xml:space="preserve"> </w:t>
      </w:r>
      <w:r w:rsidR="00783C05">
        <w:rPr>
          <w:rFonts w:ascii="Times New Roman" w:hAnsi="Times New Roman" w:cs="Times New Roman"/>
          <w:sz w:val="24"/>
          <w:szCs w:val="24"/>
        </w:rPr>
        <w:t>en de verklarende rol van SIP.</w:t>
      </w:r>
      <w:r w:rsidR="00C83B24">
        <w:rPr>
          <w:rFonts w:ascii="Times New Roman" w:hAnsi="Times New Roman" w:cs="Times New Roman"/>
          <w:sz w:val="24"/>
          <w:szCs w:val="24"/>
        </w:rPr>
        <w:t xml:space="preserve"> </w:t>
      </w:r>
      <w:r w:rsidR="00F53673">
        <w:rPr>
          <w:rFonts w:ascii="Times New Roman" w:hAnsi="Times New Roman" w:cs="Times New Roman"/>
          <w:sz w:val="24"/>
          <w:szCs w:val="24"/>
        </w:rPr>
        <w:t xml:space="preserve">Door deze nieuwe inzichten kunnen bestaande interventies en behandelingen gericht op kinderen met een meer koelbloedig temperament zich vooral op het bekrachtigen van </w:t>
      </w:r>
      <w:proofErr w:type="spellStart"/>
      <w:r w:rsidR="00F53673">
        <w:rPr>
          <w:rFonts w:ascii="Times New Roman" w:hAnsi="Times New Roman" w:cs="Times New Roman"/>
          <w:sz w:val="24"/>
          <w:szCs w:val="24"/>
        </w:rPr>
        <w:t>prosociale</w:t>
      </w:r>
      <w:proofErr w:type="spellEnd"/>
      <w:r w:rsidR="00F53673">
        <w:rPr>
          <w:rFonts w:ascii="Times New Roman" w:hAnsi="Times New Roman" w:cs="Times New Roman"/>
          <w:sz w:val="24"/>
          <w:szCs w:val="24"/>
        </w:rPr>
        <w:t xml:space="preserve"> doelen gaan richten om proactieve agressie te verminderen. </w:t>
      </w:r>
      <w:r w:rsidR="00F53673" w:rsidRPr="00F53673">
        <w:rPr>
          <w:rFonts w:ascii="Times New Roman" w:hAnsi="Times New Roman" w:cs="Times New Roman"/>
          <w:sz w:val="24"/>
          <w:szCs w:val="24"/>
        </w:rPr>
        <w:t>Daarbij kan voor kinderen met een emotioneel reactief temperament, om hun reactieve agressie te verminderen, het toeschrijven van vijandige intenties aangepakt worden door middel van emotie-regulatie in situaties waarin ze geneigd zijn heel boos te worden.</w:t>
      </w:r>
      <w:r w:rsidR="00F53673">
        <w:rPr>
          <w:rFonts w:ascii="Times New Roman" w:hAnsi="Times New Roman" w:cs="Times New Roman"/>
          <w:sz w:val="24"/>
          <w:szCs w:val="24"/>
        </w:rPr>
        <w:t xml:space="preserve"> </w:t>
      </w:r>
      <w:r w:rsidR="00C83B24">
        <w:rPr>
          <w:rFonts w:ascii="Times New Roman" w:hAnsi="Times New Roman" w:cs="Times New Roman"/>
          <w:sz w:val="24"/>
          <w:szCs w:val="24"/>
        </w:rPr>
        <w:t xml:space="preserve">Hierdoor kan agressief gedrag </w:t>
      </w:r>
      <w:r w:rsidR="00257A03">
        <w:rPr>
          <w:rFonts w:ascii="Times New Roman" w:hAnsi="Times New Roman" w:cs="Times New Roman"/>
          <w:sz w:val="24"/>
          <w:szCs w:val="24"/>
        </w:rPr>
        <w:t>beter voorspeld, voorkomen en behandeld worden</w:t>
      </w:r>
      <w:r w:rsidR="00704B55">
        <w:rPr>
          <w:rFonts w:ascii="Times New Roman" w:hAnsi="Times New Roman" w:cs="Times New Roman"/>
          <w:sz w:val="24"/>
          <w:szCs w:val="24"/>
        </w:rPr>
        <w:t>, om de gevolgen op lange termijn te beperken</w:t>
      </w:r>
      <w:r w:rsidR="00257A03">
        <w:rPr>
          <w:rFonts w:ascii="Times New Roman" w:hAnsi="Times New Roman" w:cs="Times New Roman"/>
          <w:sz w:val="24"/>
          <w:szCs w:val="24"/>
        </w:rPr>
        <w:t xml:space="preserve">. </w:t>
      </w:r>
    </w:p>
    <w:p w14:paraId="236F666B" w14:textId="77777777" w:rsidR="0041360A" w:rsidRPr="007A6799" w:rsidRDefault="0041360A" w:rsidP="00B4480D">
      <w:pPr>
        <w:spacing w:after="0" w:line="480" w:lineRule="auto"/>
        <w:jc w:val="center"/>
        <w:rPr>
          <w:rFonts w:ascii="Times New Roman" w:hAnsi="Times New Roman" w:cs="Times New Roman"/>
          <w:b/>
          <w:bCs/>
          <w:sz w:val="24"/>
          <w:szCs w:val="24"/>
          <w:lang w:val="en-US"/>
        </w:rPr>
      </w:pPr>
      <w:proofErr w:type="spellStart"/>
      <w:r w:rsidRPr="007A6799">
        <w:rPr>
          <w:rFonts w:ascii="Times New Roman" w:hAnsi="Times New Roman" w:cs="Times New Roman"/>
          <w:b/>
          <w:bCs/>
          <w:sz w:val="24"/>
          <w:szCs w:val="24"/>
          <w:lang w:val="en-US"/>
        </w:rPr>
        <w:lastRenderedPageBreak/>
        <w:t>Literatuur</w:t>
      </w:r>
      <w:proofErr w:type="spellEnd"/>
    </w:p>
    <w:p w14:paraId="15D6E1BE" w14:textId="77777777" w:rsidR="0041360A" w:rsidRDefault="0041360A" w:rsidP="00B4480D">
      <w:pPr>
        <w:spacing w:after="0" w:line="480" w:lineRule="auto"/>
        <w:rPr>
          <w:rFonts w:ascii="Times New Roman" w:hAnsi="Times New Roman" w:cs="Times New Roman"/>
          <w:sz w:val="24"/>
          <w:szCs w:val="24"/>
          <w:lang w:val="en-GB"/>
        </w:rPr>
      </w:pPr>
      <w:r w:rsidRPr="004B6AEA">
        <w:rPr>
          <w:rFonts w:ascii="Times New Roman" w:hAnsi="Times New Roman" w:cs="Times New Roman"/>
          <w:sz w:val="24"/>
          <w:szCs w:val="24"/>
          <w:lang w:val="en-GB"/>
        </w:rPr>
        <w:t xml:space="preserve">Bandura, A., (1978). </w:t>
      </w:r>
      <w:r w:rsidRPr="00F96A0B">
        <w:rPr>
          <w:rFonts w:ascii="Times New Roman" w:hAnsi="Times New Roman" w:cs="Times New Roman"/>
          <w:i/>
          <w:iCs/>
          <w:sz w:val="24"/>
          <w:szCs w:val="24"/>
          <w:lang w:val="en-GB"/>
        </w:rPr>
        <w:t>Social learning theory</w:t>
      </w:r>
      <w:r w:rsidRPr="004B6AEA">
        <w:rPr>
          <w:rFonts w:ascii="Times New Roman" w:hAnsi="Times New Roman" w:cs="Times New Roman"/>
          <w:sz w:val="24"/>
          <w:szCs w:val="24"/>
          <w:lang w:val="en-GB"/>
        </w:rPr>
        <w:t xml:space="preserve"> (3rd print). Prentice Hall: Englewood cliffs.</w:t>
      </w:r>
    </w:p>
    <w:p w14:paraId="2D3F8476" w14:textId="77777777" w:rsidR="00C96D3D" w:rsidRDefault="00C96D3D" w:rsidP="00B4480D">
      <w:pPr>
        <w:spacing w:after="0" w:line="480" w:lineRule="auto"/>
        <w:rPr>
          <w:rFonts w:ascii="Times New Roman" w:hAnsi="Times New Roman" w:cs="Times New Roman"/>
          <w:sz w:val="24"/>
          <w:szCs w:val="24"/>
          <w:lang w:val="en-US"/>
        </w:rPr>
      </w:pPr>
      <w:r w:rsidRPr="00C96D3D">
        <w:rPr>
          <w:rFonts w:ascii="Times New Roman" w:hAnsi="Times New Roman" w:cs="Times New Roman"/>
          <w:sz w:val="24"/>
          <w:szCs w:val="24"/>
          <w:lang w:val="en-US"/>
        </w:rPr>
        <w:t xml:space="preserve">Berkowitz, L. (1989). Frustration-aggression hypothesis: examination and </w:t>
      </w:r>
    </w:p>
    <w:p w14:paraId="3329CED1" w14:textId="4C853498" w:rsidR="00C96D3D" w:rsidRDefault="00C96D3D" w:rsidP="00B4480D">
      <w:pPr>
        <w:spacing w:after="0" w:line="480" w:lineRule="auto"/>
        <w:ind w:firstLine="708"/>
        <w:rPr>
          <w:rFonts w:ascii="Times New Roman" w:hAnsi="Times New Roman" w:cs="Times New Roman"/>
          <w:sz w:val="24"/>
          <w:szCs w:val="24"/>
          <w:lang w:val="en-GB"/>
        </w:rPr>
      </w:pPr>
      <w:r w:rsidRPr="00C96D3D">
        <w:rPr>
          <w:rFonts w:ascii="Times New Roman" w:hAnsi="Times New Roman" w:cs="Times New Roman"/>
          <w:sz w:val="24"/>
          <w:szCs w:val="24"/>
          <w:lang w:val="en-US"/>
        </w:rPr>
        <w:t>reformulation. </w:t>
      </w:r>
      <w:r w:rsidRPr="00F03FD8">
        <w:rPr>
          <w:rFonts w:ascii="Times New Roman" w:hAnsi="Times New Roman" w:cs="Times New Roman"/>
          <w:i/>
          <w:iCs/>
          <w:sz w:val="24"/>
          <w:szCs w:val="24"/>
          <w:lang w:val="en-US"/>
        </w:rPr>
        <w:t>Psychological bulletin</w:t>
      </w:r>
      <w:r w:rsidRPr="00F03FD8">
        <w:rPr>
          <w:rFonts w:ascii="Times New Roman" w:hAnsi="Times New Roman" w:cs="Times New Roman"/>
          <w:sz w:val="24"/>
          <w:szCs w:val="24"/>
          <w:lang w:val="en-US"/>
        </w:rPr>
        <w:t>, </w:t>
      </w:r>
      <w:r w:rsidRPr="00F03FD8">
        <w:rPr>
          <w:rFonts w:ascii="Times New Roman" w:hAnsi="Times New Roman" w:cs="Times New Roman"/>
          <w:i/>
          <w:iCs/>
          <w:sz w:val="24"/>
          <w:szCs w:val="24"/>
          <w:lang w:val="en-US"/>
        </w:rPr>
        <w:t>106</w:t>
      </w:r>
      <w:r w:rsidRPr="00F03FD8">
        <w:rPr>
          <w:rFonts w:ascii="Times New Roman" w:hAnsi="Times New Roman" w:cs="Times New Roman"/>
          <w:sz w:val="24"/>
          <w:szCs w:val="24"/>
          <w:lang w:val="en-US"/>
        </w:rPr>
        <w:t>(1), 59.</w:t>
      </w:r>
    </w:p>
    <w:p w14:paraId="6F9EF27D" w14:textId="0E92DCB5" w:rsidR="0041360A" w:rsidRDefault="0041360A" w:rsidP="00B4480D">
      <w:pPr>
        <w:spacing w:after="0" w:line="480" w:lineRule="auto"/>
        <w:rPr>
          <w:rFonts w:ascii="Times New Roman" w:hAnsi="Times New Roman" w:cs="Times New Roman"/>
          <w:sz w:val="24"/>
          <w:szCs w:val="24"/>
          <w:lang w:val="en-GB"/>
        </w:rPr>
      </w:pPr>
      <w:r w:rsidRPr="004B6AEA">
        <w:rPr>
          <w:rFonts w:ascii="Times New Roman" w:hAnsi="Times New Roman" w:cs="Times New Roman"/>
          <w:sz w:val="24"/>
          <w:szCs w:val="24"/>
          <w:lang w:val="en-GB"/>
        </w:rPr>
        <w:t xml:space="preserve">Blader, J. C., Pliszka, S. R., Kafantaris, V., Foley, C. A., Crowell, J. A., Carlson, G. A., ... &amp; </w:t>
      </w:r>
    </w:p>
    <w:p w14:paraId="3FC995A7" w14:textId="5DB26CE0" w:rsidR="0041360A" w:rsidRPr="00307CA7" w:rsidRDefault="0041360A" w:rsidP="00B4480D">
      <w:pPr>
        <w:spacing w:after="0" w:line="480" w:lineRule="auto"/>
        <w:ind w:left="708"/>
        <w:rPr>
          <w:rFonts w:ascii="Times New Roman" w:hAnsi="Times New Roman" w:cs="Times New Roman"/>
          <w:sz w:val="24"/>
          <w:szCs w:val="24"/>
          <w:lang w:val="en-US"/>
        </w:rPr>
      </w:pPr>
      <w:r w:rsidRPr="004E2920">
        <w:rPr>
          <w:rFonts w:ascii="Times New Roman" w:hAnsi="Times New Roman" w:cs="Times New Roman"/>
          <w:sz w:val="24"/>
          <w:szCs w:val="24"/>
          <w:lang w:val="en-US"/>
        </w:rPr>
        <w:t>Daviss, W. B. (2013). Callous-unemotional traits, proactive aggression, and treatment outcomes of aggressive children with attention-deficit/hyperactivity disorder. </w:t>
      </w:r>
      <w:r w:rsidRPr="00307CA7">
        <w:rPr>
          <w:rFonts w:ascii="Times New Roman" w:hAnsi="Times New Roman" w:cs="Times New Roman"/>
          <w:i/>
          <w:iCs/>
          <w:sz w:val="24"/>
          <w:szCs w:val="24"/>
          <w:lang w:val="en-US"/>
        </w:rPr>
        <w:t>Journal of the American Academy of Child &amp; Adolescent Psychiatry</w:t>
      </w:r>
      <w:r w:rsidRPr="00307CA7">
        <w:rPr>
          <w:rFonts w:ascii="Times New Roman" w:hAnsi="Times New Roman" w:cs="Times New Roman"/>
          <w:sz w:val="24"/>
          <w:szCs w:val="24"/>
          <w:lang w:val="en-US"/>
        </w:rPr>
        <w:t>, </w:t>
      </w:r>
      <w:r w:rsidRPr="00307CA7">
        <w:rPr>
          <w:rFonts w:ascii="Times New Roman" w:hAnsi="Times New Roman" w:cs="Times New Roman"/>
          <w:i/>
          <w:iCs/>
          <w:sz w:val="24"/>
          <w:szCs w:val="24"/>
          <w:lang w:val="en-US"/>
        </w:rPr>
        <w:t>52</w:t>
      </w:r>
      <w:r w:rsidRPr="00307CA7">
        <w:rPr>
          <w:rFonts w:ascii="Times New Roman" w:hAnsi="Times New Roman" w:cs="Times New Roman"/>
          <w:sz w:val="24"/>
          <w:szCs w:val="24"/>
          <w:lang w:val="en-US"/>
        </w:rPr>
        <w:t>(12), 1281-1293.</w:t>
      </w:r>
      <w:r w:rsidR="00B54FC9">
        <w:rPr>
          <w:rFonts w:ascii="Times New Roman" w:hAnsi="Times New Roman" w:cs="Times New Roman"/>
          <w:sz w:val="24"/>
          <w:szCs w:val="24"/>
          <w:lang w:val="en-US"/>
        </w:rPr>
        <w:t xml:space="preserve"> </w:t>
      </w:r>
      <w:r w:rsidR="00B54FC9" w:rsidRPr="00B54FC9">
        <w:rPr>
          <w:rFonts w:ascii="Times New Roman" w:hAnsi="Times New Roman" w:cs="Times New Roman"/>
          <w:sz w:val="24"/>
          <w:szCs w:val="24"/>
          <w:lang w:val="en-US"/>
        </w:rPr>
        <w:t>https://doi.org/10.1016/j.jaac.2013.08.024</w:t>
      </w:r>
    </w:p>
    <w:p w14:paraId="440DBB6E" w14:textId="49AEFF3A" w:rsidR="009E7758" w:rsidRDefault="009E7758" w:rsidP="00B4480D">
      <w:pPr>
        <w:spacing w:after="0" w:line="480" w:lineRule="auto"/>
        <w:rPr>
          <w:rFonts w:ascii="Times New Roman" w:hAnsi="Times New Roman" w:cs="Times New Roman"/>
          <w:sz w:val="24"/>
          <w:szCs w:val="24"/>
          <w:lang w:val="en-US"/>
        </w:rPr>
      </w:pPr>
      <w:r w:rsidRPr="00352875">
        <w:rPr>
          <w:rFonts w:ascii="Times New Roman" w:hAnsi="Times New Roman" w:cs="Times New Roman"/>
          <w:sz w:val="24"/>
          <w:szCs w:val="24"/>
          <w:lang w:val="en-US"/>
        </w:rPr>
        <w:t>Breuer, J., &amp; Elson, M. (2017). </w:t>
      </w:r>
      <w:r w:rsidRPr="00352875">
        <w:rPr>
          <w:rFonts w:ascii="Times New Roman" w:hAnsi="Times New Roman" w:cs="Times New Roman"/>
          <w:i/>
          <w:iCs/>
          <w:sz w:val="24"/>
          <w:szCs w:val="24"/>
          <w:lang w:val="en-US"/>
        </w:rPr>
        <w:t>Frustration-aggression theory</w:t>
      </w:r>
      <w:r w:rsidRPr="00352875">
        <w:rPr>
          <w:rFonts w:ascii="Times New Roman" w:hAnsi="Times New Roman" w:cs="Times New Roman"/>
          <w:sz w:val="24"/>
          <w:szCs w:val="24"/>
          <w:lang w:val="en-US"/>
        </w:rPr>
        <w:t xml:space="preserve"> (pp. 1-12). </w:t>
      </w:r>
      <w:r w:rsidRPr="00F03FD8">
        <w:rPr>
          <w:rFonts w:ascii="Times New Roman" w:hAnsi="Times New Roman" w:cs="Times New Roman"/>
          <w:sz w:val="24"/>
          <w:szCs w:val="24"/>
          <w:lang w:val="en-US"/>
        </w:rPr>
        <w:t>Wiley Blackwell.</w:t>
      </w:r>
    </w:p>
    <w:p w14:paraId="05CF7009" w14:textId="6134E846" w:rsidR="007C12ED" w:rsidRDefault="007C12ED" w:rsidP="00B4480D">
      <w:pPr>
        <w:spacing w:after="0" w:line="480" w:lineRule="auto"/>
        <w:ind w:left="709" w:hanging="709"/>
        <w:rPr>
          <w:rFonts w:ascii="Times New Roman" w:hAnsi="Times New Roman" w:cs="Times New Roman"/>
          <w:sz w:val="24"/>
          <w:szCs w:val="24"/>
          <w:lang w:val="en-US"/>
        </w:rPr>
      </w:pPr>
      <w:r w:rsidRPr="00AD6947">
        <w:rPr>
          <w:rFonts w:ascii="Times New Roman" w:hAnsi="Times New Roman" w:cs="Times New Roman"/>
          <w:sz w:val="24"/>
          <w:szCs w:val="24"/>
          <w:lang w:val="en-US"/>
        </w:rPr>
        <w:t xml:space="preserve">Caporaso, J. S., &amp; </w:t>
      </w:r>
      <w:proofErr w:type="spellStart"/>
      <w:r w:rsidRPr="00AD6947">
        <w:rPr>
          <w:rFonts w:ascii="Times New Roman" w:hAnsi="Times New Roman" w:cs="Times New Roman"/>
          <w:sz w:val="24"/>
          <w:szCs w:val="24"/>
          <w:lang w:val="en-US"/>
        </w:rPr>
        <w:t>Marcovitch</w:t>
      </w:r>
      <w:proofErr w:type="spellEnd"/>
      <w:r w:rsidRPr="00AD6947">
        <w:rPr>
          <w:rFonts w:ascii="Times New Roman" w:hAnsi="Times New Roman" w:cs="Times New Roman"/>
          <w:sz w:val="24"/>
          <w:szCs w:val="24"/>
          <w:lang w:val="en-US"/>
        </w:rPr>
        <w:t>, S. (2021). The effect of taxing situations on preschool children’s responses to peer conflict. </w:t>
      </w:r>
      <w:r w:rsidRPr="00AD6947">
        <w:rPr>
          <w:rFonts w:ascii="Times New Roman" w:hAnsi="Times New Roman" w:cs="Times New Roman"/>
          <w:i/>
          <w:iCs/>
          <w:sz w:val="24"/>
          <w:szCs w:val="24"/>
          <w:lang w:val="en-US"/>
        </w:rPr>
        <w:t>Cognitive Development, 57,</w:t>
      </w:r>
      <w:r w:rsidRPr="00AD6947">
        <w:rPr>
          <w:rFonts w:ascii="Times New Roman" w:hAnsi="Times New Roman" w:cs="Times New Roman"/>
          <w:sz w:val="24"/>
          <w:szCs w:val="24"/>
          <w:lang w:val="en-US"/>
        </w:rPr>
        <w:t xml:space="preserve"> Article 100989. https://doi.org/10.1016/j.cogdev.2020.100989 </w:t>
      </w:r>
    </w:p>
    <w:p w14:paraId="18F53843" w14:textId="7953256B" w:rsidR="0041360A" w:rsidRDefault="0041360A" w:rsidP="00B4480D">
      <w:pPr>
        <w:spacing w:after="0" w:line="480" w:lineRule="auto"/>
        <w:rPr>
          <w:rFonts w:ascii="Times New Roman" w:hAnsi="Times New Roman" w:cs="Times New Roman"/>
          <w:sz w:val="24"/>
          <w:szCs w:val="24"/>
          <w:lang w:val="en-GB"/>
        </w:rPr>
      </w:pPr>
      <w:r w:rsidRPr="00BC5C6C">
        <w:rPr>
          <w:rFonts w:ascii="Times New Roman" w:hAnsi="Times New Roman" w:cs="Times New Roman"/>
          <w:sz w:val="24"/>
          <w:szCs w:val="24"/>
          <w:lang w:val="en-US"/>
        </w:rPr>
        <w:t xml:space="preserve">Crick, N. R., &amp; Dodge, K. A. (1994). </w:t>
      </w:r>
      <w:r w:rsidRPr="004B6AEA">
        <w:rPr>
          <w:rFonts w:ascii="Times New Roman" w:hAnsi="Times New Roman" w:cs="Times New Roman"/>
          <w:sz w:val="24"/>
          <w:szCs w:val="24"/>
          <w:lang w:val="en-GB"/>
        </w:rPr>
        <w:t>A review and reformulation of social information-</w:t>
      </w:r>
    </w:p>
    <w:p w14:paraId="127C1DB0" w14:textId="0B2165B3" w:rsidR="0041360A" w:rsidRPr="00307CA7" w:rsidRDefault="0041360A" w:rsidP="00B4480D">
      <w:pPr>
        <w:spacing w:after="0" w:line="480" w:lineRule="auto"/>
        <w:ind w:left="708"/>
        <w:rPr>
          <w:rFonts w:ascii="Times New Roman" w:hAnsi="Times New Roman" w:cs="Times New Roman"/>
          <w:sz w:val="24"/>
          <w:szCs w:val="24"/>
          <w:lang w:val="en-GB"/>
        </w:rPr>
      </w:pPr>
      <w:r w:rsidRPr="004B6AEA">
        <w:rPr>
          <w:rFonts w:ascii="Times New Roman" w:hAnsi="Times New Roman" w:cs="Times New Roman"/>
          <w:sz w:val="24"/>
          <w:szCs w:val="24"/>
          <w:lang w:val="en-GB"/>
        </w:rPr>
        <w:t xml:space="preserve">processing mechanisms in children's social adjustment. </w:t>
      </w:r>
      <w:r w:rsidRPr="00307CA7">
        <w:rPr>
          <w:rFonts w:ascii="Times New Roman" w:hAnsi="Times New Roman" w:cs="Times New Roman"/>
          <w:i/>
          <w:iCs/>
          <w:sz w:val="24"/>
          <w:szCs w:val="24"/>
          <w:lang w:val="en-GB"/>
        </w:rPr>
        <w:t>Psychological bulletin</w:t>
      </w:r>
      <w:r w:rsidRPr="00307CA7">
        <w:rPr>
          <w:rFonts w:ascii="Times New Roman" w:hAnsi="Times New Roman" w:cs="Times New Roman"/>
          <w:sz w:val="24"/>
          <w:szCs w:val="24"/>
          <w:lang w:val="en-GB"/>
        </w:rPr>
        <w:t xml:space="preserve">, </w:t>
      </w:r>
      <w:r w:rsidRPr="00307CA7">
        <w:rPr>
          <w:rFonts w:ascii="Times New Roman" w:hAnsi="Times New Roman" w:cs="Times New Roman"/>
          <w:i/>
          <w:iCs/>
          <w:sz w:val="24"/>
          <w:szCs w:val="24"/>
          <w:lang w:val="en-GB"/>
        </w:rPr>
        <w:t>115</w:t>
      </w:r>
      <w:r w:rsidRPr="00307CA7">
        <w:rPr>
          <w:rFonts w:ascii="Times New Roman" w:hAnsi="Times New Roman" w:cs="Times New Roman"/>
          <w:sz w:val="24"/>
          <w:szCs w:val="24"/>
          <w:lang w:val="en-GB"/>
        </w:rPr>
        <w:t xml:space="preserve">(1), 74. </w:t>
      </w:r>
      <w:r w:rsidR="00341FD7" w:rsidRPr="00307CA7">
        <w:rPr>
          <w:rFonts w:ascii="Times New Roman" w:hAnsi="Times New Roman" w:cs="Times New Roman"/>
          <w:sz w:val="24"/>
          <w:szCs w:val="24"/>
          <w:lang w:val="en-GB"/>
        </w:rPr>
        <w:t>https://doi.org/10.1037/0033-2909.115.1.74</w:t>
      </w:r>
    </w:p>
    <w:p w14:paraId="1C24C756" w14:textId="77777777" w:rsidR="00AD6947" w:rsidRPr="00AD6947" w:rsidRDefault="00AD6947" w:rsidP="00B4480D">
      <w:pPr>
        <w:spacing w:after="0" w:line="480" w:lineRule="auto"/>
        <w:ind w:left="709" w:hanging="709"/>
        <w:rPr>
          <w:rFonts w:ascii="Times New Roman" w:hAnsi="Times New Roman" w:cs="Times New Roman"/>
          <w:sz w:val="24"/>
          <w:szCs w:val="24"/>
          <w:lang w:val="en-US"/>
        </w:rPr>
      </w:pPr>
      <w:r w:rsidRPr="00307CA7">
        <w:rPr>
          <w:rFonts w:ascii="Times New Roman" w:hAnsi="Times New Roman" w:cs="Times New Roman"/>
          <w:sz w:val="24"/>
          <w:szCs w:val="24"/>
          <w:lang w:val="en-GB"/>
        </w:rPr>
        <w:t xml:space="preserve">De Castro, B. O., Slot, N. W., Bosch, J. D., Koops, W., &amp; Veerman, J. W. (2003). </w:t>
      </w:r>
      <w:r w:rsidRPr="00AD6947">
        <w:rPr>
          <w:rFonts w:ascii="Times New Roman" w:hAnsi="Times New Roman" w:cs="Times New Roman"/>
          <w:sz w:val="24"/>
          <w:szCs w:val="24"/>
          <w:lang w:val="en-US"/>
        </w:rPr>
        <w:t>Negative feelings exacerbate hostile attributions of intent in highly aggressive boys. </w:t>
      </w:r>
      <w:r w:rsidRPr="00AD6947">
        <w:rPr>
          <w:rFonts w:ascii="Times New Roman" w:hAnsi="Times New Roman" w:cs="Times New Roman"/>
          <w:i/>
          <w:iCs/>
          <w:sz w:val="24"/>
          <w:szCs w:val="24"/>
          <w:lang w:val="en-US"/>
        </w:rPr>
        <w:t>Journal of clinical child and adolescent psychology : the official journal for the Society of Clinical Child and Adolescent Psychology, American Psychological Association, Division 53</w:t>
      </w:r>
      <w:r w:rsidRPr="00AD6947">
        <w:rPr>
          <w:rFonts w:ascii="Times New Roman" w:hAnsi="Times New Roman" w:cs="Times New Roman"/>
          <w:sz w:val="24"/>
          <w:szCs w:val="24"/>
          <w:lang w:val="en-US"/>
        </w:rPr>
        <w:t>, </w:t>
      </w:r>
      <w:r w:rsidRPr="00AD6947">
        <w:rPr>
          <w:rFonts w:ascii="Times New Roman" w:hAnsi="Times New Roman" w:cs="Times New Roman"/>
          <w:i/>
          <w:iCs/>
          <w:sz w:val="24"/>
          <w:szCs w:val="24"/>
          <w:lang w:val="en-US"/>
        </w:rPr>
        <w:t>32</w:t>
      </w:r>
      <w:r w:rsidRPr="00AD6947">
        <w:rPr>
          <w:rFonts w:ascii="Times New Roman" w:hAnsi="Times New Roman" w:cs="Times New Roman"/>
          <w:sz w:val="24"/>
          <w:szCs w:val="24"/>
          <w:lang w:val="en-US"/>
        </w:rPr>
        <w:t xml:space="preserve">(1), 56–65. https://doi.org/10.1207/S15374424JCCP3201_06 </w:t>
      </w:r>
    </w:p>
    <w:p w14:paraId="3B89BB48" w14:textId="77777777" w:rsidR="00BF7142" w:rsidRPr="00274078" w:rsidRDefault="00BF7142" w:rsidP="00B4480D">
      <w:pPr>
        <w:spacing w:after="0" w:line="480" w:lineRule="auto"/>
        <w:rPr>
          <w:rFonts w:ascii="Times New Roman" w:hAnsi="Times New Roman" w:cs="Times New Roman"/>
          <w:i/>
          <w:iCs/>
          <w:sz w:val="24"/>
          <w:szCs w:val="24"/>
          <w:lang w:val="en-GB"/>
        </w:rPr>
      </w:pPr>
      <w:r w:rsidRPr="00C56C9D">
        <w:rPr>
          <w:rFonts w:ascii="Times New Roman" w:hAnsi="Times New Roman" w:cs="Times New Roman"/>
          <w:sz w:val="24"/>
          <w:szCs w:val="24"/>
        </w:rPr>
        <w:t xml:space="preserve">De Castro, B. O., &amp; </w:t>
      </w:r>
      <w:r>
        <w:rPr>
          <w:rFonts w:ascii="Times New Roman" w:hAnsi="Times New Roman" w:cs="Times New Roman"/>
          <w:sz w:val="24"/>
          <w:szCs w:val="24"/>
        </w:rPr>
        <w:t>V</w:t>
      </w:r>
      <w:r w:rsidRPr="00C56C9D">
        <w:rPr>
          <w:rFonts w:ascii="Times New Roman" w:hAnsi="Times New Roman" w:cs="Times New Roman"/>
          <w:sz w:val="24"/>
          <w:szCs w:val="24"/>
        </w:rPr>
        <w:t xml:space="preserve">an Dijk, A. (2017). </w:t>
      </w:r>
      <w:r w:rsidRPr="00C56C9D">
        <w:rPr>
          <w:rFonts w:ascii="Times New Roman" w:hAnsi="Times New Roman" w:cs="Times New Roman"/>
          <w:i/>
          <w:iCs/>
          <w:sz w:val="24"/>
          <w:szCs w:val="24"/>
          <w:lang w:val="en-GB"/>
        </w:rPr>
        <w:t xml:space="preserve">“It’s </w:t>
      </w:r>
      <w:proofErr w:type="spellStart"/>
      <w:r w:rsidRPr="00C56C9D">
        <w:rPr>
          <w:rFonts w:ascii="Times New Roman" w:hAnsi="Times New Roman" w:cs="Times New Roman"/>
          <w:i/>
          <w:iCs/>
          <w:sz w:val="24"/>
          <w:szCs w:val="24"/>
          <w:lang w:val="en-GB"/>
        </w:rPr>
        <w:t>gonna</w:t>
      </w:r>
      <w:proofErr w:type="spellEnd"/>
      <w:r w:rsidRPr="00C56C9D">
        <w:rPr>
          <w:rFonts w:ascii="Times New Roman" w:hAnsi="Times New Roman" w:cs="Times New Roman"/>
          <w:i/>
          <w:iCs/>
          <w:sz w:val="24"/>
          <w:szCs w:val="24"/>
          <w:lang w:val="en-GB"/>
        </w:rPr>
        <w:t xml:space="preserve"> end up with a fight anyway”: Social </w:t>
      </w:r>
    </w:p>
    <w:p w14:paraId="73C73002" w14:textId="445785A6" w:rsidR="00BF7142" w:rsidRPr="00BF7142" w:rsidRDefault="00BF7142" w:rsidP="00B4480D">
      <w:pPr>
        <w:spacing w:after="0" w:line="480" w:lineRule="auto"/>
        <w:ind w:left="708"/>
        <w:rPr>
          <w:rFonts w:ascii="Times New Roman" w:hAnsi="Times New Roman" w:cs="Times New Roman"/>
          <w:sz w:val="24"/>
          <w:szCs w:val="24"/>
          <w:lang w:val="en-GB"/>
        </w:rPr>
      </w:pPr>
      <w:r w:rsidRPr="00C56C9D">
        <w:rPr>
          <w:rFonts w:ascii="Times New Roman" w:hAnsi="Times New Roman" w:cs="Times New Roman"/>
          <w:i/>
          <w:iCs/>
          <w:sz w:val="24"/>
          <w:szCs w:val="24"/>
          <w:lang w:val="en-GB"/>
        </w:rPr>
        <w:t xml:space="preserve">cognitive processes in children with disruptive </w:t>
      </w:r>
      <w:proofErr w:type="spellStart"/>
      <w:r w:rsidRPr="00C56C9D">
        <w:rPr>
          <w:rFonts w:ascii="Times New Roman" w:hAnsi="Times New Roman" w:cs="Times New Roman"/>
          <w:i/>
          <w:iCs/>
          <w:sz w:val="24"/>
          <w:szCs w:val="24"/>
          <w:lang w:val="en-GB"/>
        </w:rPr>
        <w:t>behavior</w:t>
      </w:r>
      <w:proofErr w:type="spellEnd"/>
      <w:r w:rsidRPr="00C56C9D">
        <w:rPr>
          <w:rFonts w:ascii="Times New Roman" w:hAnsi="Times New Roman" w:cs="Times New Roman"/>
          <w:i/>
          <w:iCs/>
          <w:sz w:val="24"/>
          <w:szCs w:val="24"/>
          <w:lang w:val="en-GB"/>
        </w:rPr>
        <w:t xml:space="preserve"> disorders</w:t>
      </w:r>
      <w:r w:rsidRPr="00C56C9D">
        <w:rPr>
          <w:rFonts w:ascii="Times New Roman" w:hAnsi="Times New Roman" w:cs="Times New Roman"/>
          <w:sz w:val="24"/>
          <w:szCs w:val="24"/>
          <w:lang w:val="en-GB"/>
        </w:rPr>
        <w:t xml:space="preserve">. In: Lochman, J. E., &amp; Matthys, W. (Eds.), Wiley handbook of disruptive and impulse-control disorders, 237–253. </w:t>
      </w:r>
      <w:r w:rsidRPr="00C56C9D">
        <w:rPr>
          <w:rFonts w:ascii="Times New Roman" w:hAnsi="Times New Roman" w:cs="Times New Roman"/>
          <w:sz w:val="24"/>
          <w:szCs w:val="24"/>
          <w:lang w:val="en-US"/>
        </w:rPr>
        <w:t>John Wiley &amp; Sons Limited.</w:t>
      </w:r>
      <w:r w:rsidR="00B56F7C">
        <w:rPr>
          <w:rFonts w:ascii="Times New Roman" w:hAnsi="Times New Roman" w:cs="Times New Roman"/>
          <w:sz w:val="24"/>
          <w:szCs w:val="24"/>
          <w:lang w:val="en-US"/>
        </w:rPr>
        <w:t xml:space="preserve"> </w:t>
      </w:r>
      <w:r w:rsidR="00B56F7C" w:rsidRPr="00B56F7C">
        <w:rPr>
          <w:rFonts w:ascii="Times New Roman" w:hAnsi="Times New Roman" w:cs="Times New Roman"/>
          <w:sz w:val="24"/>
          <w:szCs w:val="24"/>
          <w:lang w:val="en-US"/>
        </w:rPr>
        <w:t>https://doi.org/10.1002/9781119092254.ch15</w:t>
      </w:r>
    </w:p>
    <w:p w14:paraId="2941E962" w14:textId="487A5076" w:rsidR="00FB02A1" w:rsidRDefault="00FB02A1" w:rsidP="00B4480D">
      <w:pPr>
        <w:spacing w:after="0" w:line="480" w:lineRule="auto"/>
        <w:ind w:left="709" w:hanging="709"/>
        <w:rPr>
          <w:rFonts w:ascii="Times New Roman" w:hAnsi="Times New Roman" w:cs="Times New Roman"/>
          <w:sz w:val="24"/>
          <w:szCs w:val="24"/>
          <w:lang w:val="en-GB"/>
        </w:rPr>
      </w:pPr>
      <w:r w:rsidRPr="00C12A19">
        <w:rPr>
          <w:rFonts w:ascii="Times New Roman" w:hAnsi="Times New Roman" w:cs="Times New Roman"/>
          <w:sz w:val="24"/>
          <w:szCs w:val="24"/>
          <w:lang w:val="en-US"/>
        </w:rPr>
        <w:lastRenderedPageBreak/>
        <w:t xml:space="preserve">De Castro, B., </w:t>
      </w:r>
      <w:proofErr w:type="spellStart"/>
      <w:r w:rsidRPr="00C12A19">
        <w:rPr>
          <w:rFonts w:ascii="Times New Roman" w:hAnsi="Times New Roman" w:cs="Times New Roman"/>
          <w:sz w:val="24"/>
          <w:szCs w:val="24"/>
          <w:lang w:val="en-US"/>
        </w:rPr>
        <w:t>Verhulp</w:t>
      </w:r>
      <w:proofErr w:type="spellEnd"/>
      <w:r w:rsidRPr="00C12A19">
        <w:rPr>
          <w:rFonts w:ascii="Times New Roman" w:hAnsi="Times New Roman" w:cs="Times New Roman"/>
          <w:sz w:val="24"/>
          <w:szCs w:val="24"/>
          <w:lang w:val="en-US"/>
        </w:rPr>
        <w:t xml:space="preserve">, E. E., &amp; Runions, K. (2012). </w:t>
      </w:r>
      <w:r w:rsidRPr="007D186B">
        <w:rPr>
          <w:rFonts w:ascii="Times New Roman" w:hAnsi="Times New Roman" w:cs="Times New Roman"/>
          <w:sz w:val="24"/>
          <w:szCs w:val="24"/>
          <w:lang w:val="en-GB"/>
        </w:rPr>
        <w:t xml:space="preserve">Rage and revenge: Highly aggressive boys’ explanations for their responses to ambiguous provocation. </w:t>
      </w:r>
      <w:r w:rsidRPr="007D186B">
        <w:rPr>
          <w:rFonts w:ascii="Times New Roman" w:hAnsi="Times New Roman" w:cs="Times New Roman"/>
          <w:i/>
          <w:iCs/>
          <w:sz w:val="24"/>
          <w:szCs w:val="24"/>
          <w:lang w:val="en-GB"/>
        </w:rPr>
        <w:t>European Journal of Developmental Psychology</w:t>
      </w:r>
      <w:r w:rsidRPr="007D186B">
        <w:rPr>
          <w:rFonts w:ascii="Times New Roman" w:hAnsi="Times New Roman" w:cs="Times New Roman"/>
          <w:sz w:val="24"/>
          <w:szCs w:val="24"/>
          <w:lang w:val="en-GB"/>
        </w:rPr>
        <w:t xml:space="preserve">, </w:t>
      </w:r>
      <w:r w:rsidRPr="007D186B">
        <w:rPr>
          <w:rFonts w:ascii="Times New Roman" w:hAnsi="Times New Roman" w:cs="Times New Roman"/>
          <w:i/>
          <w:iCs/>
          <w:sz w:val="24"/>
          <w:szCs w:val="24"/>
          <w:lang w:val="en-GB"/>
        </w:rPr>
        <w:t>9</w:t>
      </w:r>
      <w:r w:rsidRPr="007D186B">
        <w:rPr>
          <w:rFonts w:ascii="Times New Roman" w:hAnsi="Times New Roman" w:cs="Times New Roman"/>
          <w:sz w:val="24"/>
          <w:szCs w:val="24"/>
          <w:lang w:val="en-GB"/>
        </w:rPr>
        <w:t>(3), 331–350.</w:t>
      </w:r>
      <w:r w:rsidR="002D5EBF">
        <w:rPr>
          <w:rFonts w:ascii="Times New Roman" w:hAnsi="Times New Roman" w:cs="Times New Roman"/>
          <w:sz w:val="24"/>
          <w:szCs w:val="24"/>
          <w:lang w:val="en-GB"/>
        </w:rPr>
        <w:t xml:space="preserve"> </w:t>
      </w:r>
      <w:r w:rsidR="002D5EBF" w:rsidRPr="002D5EBF">
        <w:rPr>
          <w:rFonts w:ascii="Times New Roman" w:hAnsi="Times New Roman" w:cs="Times New Roman"/>
          <w:sz w:val="24"/>
          <w:szCs w:val="24"/>
          <w:lang w:val="en-GB"/>
        </w:rPr>
        <w:t>https://doi.org/10.1080/17405629.2012.680304</w:t>
      </w:r>
    </w:p>
    <w:p w14:paraId="3E8B9705" w14:textId="5F325709" w:rsidR="0041360A" w:rsidRPr="00FA4CA3" w:rsidRDefault="0041360A" w:rsidP="00B4480D">
      <w:pPr>
        <w:spacing w:after="0" w:line="480" w:lineRule="auto"/>
        <w:rPr>
          <w:rFonts w:ascii="Times New Roman" w:hAnsi="Times New Roman" w:cs="Times New Roman"/>
          <w:i/>
          <w:iCs/>
          <w:sz w:val="24"/>
          <w:szCs w:val="24"/>
          <w:lang w:val="en-GB"/>
        </w:rPr>
      </w:pPr>
      <w:r w:rsidRPr="004B6AEA">
        <w:rPr>
          <w:rFonts w:ascii="Times New Roman" w:hAnsi="Times New Roman" w:cs="Times New Roman"/>
          <w:sz w:val="24"/>
          <w:szCs w:val="24"/>
          <w:lang w:val="en-GB"/>
        </w:rPr>
        <w:t xml:space="preserve">Dodge, K. A. (2013). The structure and function of reactive and proactive aggression. In </w:t>
      </w:r>
      <w:r w:rsidRPr="00FA4CA3">
        <w:rPr>
          <w:rFonts w:ascii="Times New Roman" w:hAnsi="Times New Roman" w:cs="Times New Roman"/>
          <w:i/>
          <w:iCs/>
          <w:sz w:val="24"/>
          <w:szCs w:val="24"/>
          <w:lang w:val="en-GB"/>
        </w:rPr>
        <w:t xml:space="preserve">The </w:t>
      </w:r>
    </w:p>
    <w:p w14:paraId="0C2D697F" w14:textId="77777777" w:rsidR="0041360A" w:rsidRPr="004B6AEA" w:rsidRDefault="0041360A" w:rsidP="00B4480D">
      <w:pPr>
        <w:spacing w:after="0" w:line="480" w:lineRule="auto"/>
        <w:ind w:firstLine="708"/>
        <w:rPr>
          <w:rFonts w:ascii="Times New Roman" w:hAnsi="Times New Roman" w:cs="Times New Roman"/>
          <w:sz w:val="24"/>
          <w:szCs w:val="24"/>
          <w:lang w:val="en-GB"/>
        </w:rPr>
      </w:pPr>
      <w:r w:rsidRPr="00FA4CA3">
        <w:rPr>
          <w:rFonts w:ascii="Times New Roman" w:hAnsi="Times New Roman" w:cs="Times New Roman"/>
          <w:i/>
          <w:iCs/>
          <w:sz w:val="24"/>
          <w:szCs w:val="24"/>
          <w:lang w:val="en-GB"/>
        </w:rPr>
        <w:t>development and treatment of childhood aggression</w:t>
      </w:r>
      <w:r w:rsidRPr="004B6AEA">
        <w:rPr>
          <w:rFonts w:ascii="Times New Roman" w:hAnsi="Times New Roman" w:cs="Times New Roman"/>
          <w:sz w:val="24"/>
          <w:szCs w:val="24"/>
          <w:lang w:val="en-GB"/>
        </w:rPr>
        <w:t xml:space="preserve"> (pp. 201-218). Psychology Press.</w:t>
      </w:r>
    </w:p>
    <w:p w14:paraId="4534D5F9" w14:textId="77777777" w:rsidR="0041360A" w:rsidRDefault="0041360A" w:rsidP="00B4480D">
      <w:pPr>
        <w:spacing w:after="0" w:line="480" w:lineRule="auto"/>
        <w:rPr>
          <w:rFonts w:ascii="Times New Roman" w:hAnsi="Times New Roman" w:cs="Times New Roman"/>
          <w:sz w:val="24"/>
          <w:szCs w:val="24"/>
          <w:lang w:val="en-GB"/>
        </w:rPr>
      </w:pPr>
      <w:r w:rsidRPr="004B6AEA">
        <w:rPr>
          <w:rFonts w:ascii="Times New Roman" w:hAnsi="Times New Roman" w:cs="Times New Roman"/>
          <w:sz w:val="24"/>
          <w:szCs w:val="24"/>
          <w:lang w:val="en-GB"/>
        </w:rPr>
        <w:t xml:space="preserve">Fite, P. J., Raine, A., </w:t>
      </w:r>
      <w:proofErr w:type="spellStart"/>
      <w:r w:rsidRPr="004B6AEA">
        <w:rPr>
          <w:rFonts w:ascii="Times New Roman" w:hAnsi="Times New Roman" w:cs="Times New Roman"/>
          <w:sz w:val="24"/>
          <w:szCs w:val="24"/>
          <w:lang w:val="en-GB"/>
        </w:rPr>
        <w:t>Stouthamer</w:t>
      </w:r>
      <w:proofErr w:type="spellEnd"/>
      <w:r w:rsidRPr="004B6AEA">
        <w:rPr>
          <w:rFonts w:ascii="Times New Roman" w:hAnsi="Times New Roman" w:cs="Times New Roman"/>
          <w:sz w:val="24"/>
          <w:szCs w:val="24"/>
          <w:lang w:val="en-GB"/>
        </w:rPr>
        <w:t xml:space="preserve">-Loeber, M., Loeber, R., &amp; Pardini, D. A. (2010). Reactive </w:t>
      </w:r>
    </w:p>
    <w:p w14:paraId="17018B13" w14:textId="0D3D559A" w:rsidR="0041360A" w:rsidRPr="004B6AEA" w:rsidRDefault="0041360A" w:rsidP="00B4480D">
      <w:pPr>
        <w:spacing w:after="0" w:line="480" w:lineRule="auto"/>
        <w:ind w:left="708"/>
        <w:rPr>
          <w:rFonts w:ascii="Times New Roman" w:hAnsi="Times New Roman" w:cs="Times New Roman"/>
          <w:sz w:val="24"/>
          <w:szCs w:val="24"/>
          <w:lang w:val="en-GB"/>
        </w:rPr>
      </w:pPr>
      <w:r w:rsidRPr="004B6AEA">
        <w:rPr>
          <w:rFonts w:ascii="Times New Roman" w:hAnsi="Times New Roman" w:cs="Times New Roman"/>
          <w:sz w:val="24"/>
          <w:szCs w:val="24"/>
          <w:lang w:val="en-GB"/>
        </w:rPr>
        <w:t xml:space="preserve">and proactive aggression in adolescent males: Examining differential outcomes 10 years later in early adulthood. </w:t>
      </w:r>
      <w:r w:rsidRPr="00FA4CA3">
        <w:rPr>
          <w:rFonts w:ascii="Times New Roman" w:hAnsi="Times New Roman" w:cs="Times New Roman"/>
          <w:i/>
          <w:iCs/>
          <w:sz w:val="24"/>
          <w:szCs w:val="24"/>
          <w:lang w:val="en-GB"/>
        </w:rPr>
        <w:t xml:space="preserve">Criminal Justice and </w:t>
      </w:r>
      <w:proofErr w:type="spellStart"/>
      <w:r w:rsidRPr="00FA4CA3">
        <w:rPr>
          <w:rFonts w:ascii="Times New Roman" w:hAnsi="Times New Roman" w:cs="Times New Roman"/>
          <w:i/>
          <w:iCs/>
          <w:sz w:val="24"/>
          <w:szCs w:val="24"/>
          <w:lang w:val="en-GB"/>
        </w:rPr>
        <w:t>Behavior</w:t>
      </w:r>
      <w:proofErr w:type="spellEnd"/>
      <w:r w:rsidRPr="004B6AEA">
        <w:rPr>
          <w:rFonts w:ascii="Times New Roman" w:hAnsi="Times New Roman" w:cs="Times New Roman"/>
          <w:sz w:val="24"/>
          <w:szCs w:val="24"/>
          <w:lang w:val="en-GB"/>
        </w:rPr>
        <w:t xml:space="preserve">, </w:t>
      </w:r>
      <w:r w:rsidRPr="00FA4CA3">
        <w:rPr>
          <w:rFonts w:ascii="Times New Roman" w:hAnsi="Times New Roman" w:cs="Times New Roman"/>
          <w:i/>
          <w:iCs/>
          <w:sz w:val="24"/>
          <w:szCs w:val="24"/>
          <w:lang w:val="en-GB"/>
        </w:rPr>
        <w:t>37</w:t>
      </w:r>
      <w:r w:rsidRPr="004B6AEA">
        <w:rPr>
          <w:rFonts w:ascii="Times New Roman" w:hAnsi="Times New Roman" w:cs="Times New Roman"/>
          <w:sz w:val="24"/>
          <w:szCs w:val="24"/>
          <w:lang w:val="en-GB"/>
        </w:rPr>
        <w:t>(2), 141-157.</w:t>
      </w:r>
      <w:r w:rsidR="00CE42D7">
        <w:rPr>
          <w:rFonts w:ascii="Times New Roman" w:hAnsi="Times New Roman" w:cs="Times New Roman"/>
          <w:sz w:val="24"/>
          <w:szCs w:val="24"/>
          <w:lang w:val="en-GB"/>
        </w:rPr>
        <w:t xml:space="preserve"> </w:t>
      </w:r>
      <w:r w:rsidR="00CE42D7" w:rsidRPr="00CE42D7">
        <w:rPr>
          <w:rFonts w:ascii="Times New Roman" w:hAnsi="Times New Roman" w:cs="Times New Roman"/>
          <w:sz w:val="24"/>
          <w:szCs w:val="24"/>
          <w:lang w:val="en-GB"/>
        </w:rPr>
        <w:t>https://doi.org/10.1177/0093854809353051</w:t>
      </w:r>
    </w:p>
    <w:p w14:paraId="314114AC" w14:textId="77777777" w:rsidR="0041360A" w:rsidRDefault="0041360A" w:rsidP="00B4480D">
      <w:pPr>
        <w:spacing w:after="0" w:line="480" w:lineRule="auto"/>
        <w:rPr>
          <w:rFonts w:ascii="Times New Roman" w:hAnsi="Times New Roman" w:cs="Times New Roman"/>
          <w:sz w:val="24"/>
          <w:szCs w:val="24"/>
          <w:lang w:val="en-GB"/>
        </w:rPr>
      </w:pPr>
      <w:r w:rsidRPr="004B6AEA">
        <w:rPr>
          <w:rFonts w:ascii="Times New Roman" w:hAnsi="Times New Roman" w:cs="Times New Roman"/>
          <w:sz w:val="24"/>
          <w:szCs w:val="24"/>
          <w:lang w:val="en-GB"/>
        </w:rPr>
        <w:t xml:space="preserve">Frick, P. J., Ray, J. V., Thornton, L. C., &amp; Kahn, R. E. (2014). </w:t>
      </w:r>
      <w:r w:rsidRPr="00FB24E1">
        <w:rPr>
          <w:rFonts w:ascii="Times New Roman" w:hAnsi="Times New Roman" w:cs="Times New Roman"/>
          <w:sz w:val="24"/>
          <w:szCs w:val="24"/>
          <w:lang w:val="en-GB"/>
        </w:rPr>
        <w:t xml:space="preserve">Annual research review: A </w:t>
      </w:r>
    </w:p>
    <w:p w14:paraId="14FC2CC5" w14:textId="50D971E3" w:rsidR="00FB02A1" w:rsidRDefault="0041360A" w:rsidP="00B4480D">
      <w:pPr>
        <w:spacing w:after="0" w:line="480" w:lineRule="auto"/>
        <w:ind w:left="708"/>
        <w:rPr>
          <w:rFonts w:ascii="Times New Roman" w:hAnsi="Times New Roman" w:cs="Times New Roman"/>
          <w:sz w:val="24"/>
          <w:szCs w:val="24"/>
          <w:lang w:val="en-GB"/>
        </w:rPr>
      </w:pPr>
      <w:r w:rsidRPr="00FB24E1">
        <w:rPr>
          <w:rFonts w:ascii="Times New Roman" w:hAnsi="Times New Roman" w:cs="Times New Roman"/>
          <w:sz w:val="24"/>
          <w:szCs w:val="24"/>
          <w:lang w:val="en-GB"/>
        </w:rPr>
        <w:t xml:space="preserve">developmental psychopathology approach to understanding callous‐unemotional traits in children and adolescents with serious conduct problems. </w:t>
      </w:r>
      <w:r w:rsidRPr="00FA4CA3">
        <w:rPr>
          <w:rFonts w:ascii="Times New Roman" w:hAnsi="Times New Roman" w:cs="Times New Roman"/>
          <w:i/>
          <w:iCs/>
          <w:sz w:val="24"/>
          <w:szCs w:val="24"/>
          <w:lang w:val="en-GB"/>
        </w:rPr>
        <w:t>Journal of child Psychology and Psychiatry</w:t>
      </w:r>
      <w:r w:rsidRPr="00FB24E1">
        <w:rPr>
          <w:rFonts w:ascii="Times New Roman" w:hAnsi="Times New Roman" w:cs="Times New Roman"/>
          <w:sz w:val="24"/>
          <w:szCs w:val="24"/>
          <w:lang w:val="en-GB"/>
        </w:rPr>
        <w:t xml:space="preserve">, </w:t>
      </w:r>
      <w:r w:rsidRPr="00FA4CA3">
        <w:rPr>
          <w:rFonts w:ascii="Times New Roman" w:hAnsi="Times New Roman" w:cs="Times New Roman"/>
          <w:i/>
          <w:iCs/>
          <w:sz w:val="24"/>
          <w:szCs w:val="24"/>
          <w:lang w:val="en-GB"/>
        </w:rPr>
        <w:t>55</w:t>
      </w:r>
      <w:r w:rsidRPr="00FB24E1">
        <w:rPr>
          <w:rFonts w:ascii="Times New Roman" w:hAnsi="Times New Roman" w:cs="Times New Roman"/>
          <w:sz w:val="24"/>
          <w:szCs w:val="24"/>
          <w:lang w:val="en-GB"/>
        </w:rPr>
        <w:t>(6), 532-548.</w:t>
      </w:r>
      <w:r w:rsidR="0021745A">
        <w:rPr>
          <w:rFonts w:ascii="Times New Roman" w:hAnsi="Times New Roman" w:cs="Times New Roman"/>
          <w:sz w:val="24"/>
          <w:szCs w:val="24"/>
          <w:lang w:val="en-GB"/>
        </w:rPr>
        <w:t xml:space="preserve"> </w:t>
      </w:r>
      <w:r w:rsidR="0021745A" w:rsidRPr="0021745A">
        <w:rPr>
          <w:rFonts w:ascii="Times New Roman" w:hAnsi="Times New Roman" w:cs="Times New Roman"/>
          <w:sz w:val="24"/>
          <w:szCs w:val="24"/>
          <w:lang w:val="en-GB"/>
        </w:rPr>
        <w:t>https://doi.org/10.1111/jcpp.12152</w:t>
      </w:r>
    </w:p>
    <w:p w14:paraId="389C7F2B" w14:textId="77777777" w:rsidR="00842E6C" w:rsidRDefault="00842E6C" w:rsidP="00B4480D">
      <w:pPr>
        <w:spacing w:after="0" w:line="480" w:lineRule="auto"/>
        <w:rPr>
          <w:rFonts w:ascii="Times New Roman" w:hAnsi="Times New Roman" w:cs="Times New Roman"/>
          <w:sz w:val="24"/>
          <w:szCs w:val="24"/>
          <w:lang w:val="en-US"/>
        </w:rPr>
      </w:pPr>
      <w:r w:rsidRPr="00842E6C">
        <w:rPr>
          <w:rFonts w:ascii="Times New Roman" w:hAnsi="Times New Roman" w:cs="Times New Roman"/>
          <w:sz w:val="24"/>
          <w:szCs w:val="24"/>
          <w:lang w:val="en-US"/>
        </w:rPr>
        <w:t xml:space="preserve">Ghasemi, A., &amp; </w:t>
      </w:r>
      <w:proofErr w:type="spellStart"/>
      <w:r w:rsidRPr="00842E6C">
        <w:rPr>
          <w:rFonts w:ascii="Times New Roman" w:hAnsi="Times New Roman" w:cs="Times New Roman"/>
          <w:sz w:val="24"/>
          <w:szCs w:val="24"/>
          <w:lang w:val="en-US"/>
        </w:rPr>
        <w:t>Zahediasl</w:t>
      </w:r>
      <w:proofErr w:type="spellEnd"/>
      <w:r w:rsidRPr="00842E6C">
        <w:rPr>
          <w:rFonts w:ascii="Times New Roman" w:hAnsi="Times New Roman" w:cs="Times New Roman"/>
          <w:sz w:val="24"/>
          <w:szCs w:val="24"/>
          <w:lang w:val="en-US"/>
        </w:rPr>
        <w:t xml:space="preserve">, S. (2012). Normality tests for statistical analysis: a guide for non- </w:t>
      </w:r>
    </w:p>
    <w:p w14:paraId="2583DD25" w14:textId="0C892A2C" w:rsidR="00842E6C" w:rsidRPr="00C42486" w:rsidRDefault="00842E6C" w:rsidP="00B0277A">
      <w:pPr>
        <w:spacing w:after="0" w:line="480" w:lineRule="auto"/>
        <w:ind w:left="708"/>
        <w:rPr>
          <w:rFonts w:ascii="Times New Roman" w:hAnsi="Times New Roman" w:cs="Times New Roman"/>
          <w:sz w:val="24"/>
          <w:szCs w:val="24"/>
          <w:lang w:val="en-GB"/>
        </w:rPr>
      </w:pPr>
      <w:r w:rsidRPr="00842E6C">
        <w:rPr>
          <w:rFonts w:ascii="Times New Roman" w:hAnsi="Times New Roman" w:cs="Times New Roman"/>
          <w:sz w:val="24"/>
          <w:szCs w:val="24"/>
          <w:lang w:val="en-US"/>
        </w:rPr>
        <w:t xml:space="preserve">statisticians. </w:t>
      </w:r>
      <w:r w:rsidR="00625861" w:rsidRPr="00625861">
        <w:rPr>
          <w:rFonts w:ascii="Times New Roman" w:hAnsi="Times New Roman" w:cs="Times New Roman"/>
          <w:i/>
          <w:iCs/>
          <w:sz w:val="24"/>
          <w:szCs w:val="24"/>
          <w:lang w:val="en-US"/>
        </w:rPr>
        <w:t>International journal of endocrinology and metabolism</w:t>
      </w:r>
      <w:r w:rsidR="00625861" w:rsidRPr="00625861">
        <w:rPr>
          <w:rFonts w:ascii="Times New Roman" w:hAnsi="Times New Roman" w:cs="Times New Roman"/>
          <w:sz w:val="24"/>
          <w:szCs w:val="24"/>
          <w:lang w:val="en-US"/>
        </w:rPr>
        <w:t>, </w:t>
      </w:r>
      <w:r w:rsidR="00625861" w:rsidRPr="00625861">
        <w:rPr>
          <w:rFonts w:ascii="Times New Roman" w:hAnsi="Times New Roman" w:cs="Times New Roman"/>
          <w:i/>
          <w:iCs/>
          <w:sz w:val="24"/>
          <w:szCs w:val="24"/>
          <w:lang w:val="en-US"/>
        </w:rPr>
        <w:t>10</w:t>
      </w:r>
      <w:r w:rsidR="00625861" w:rsidRPr="00625861">
        <w:rPr>
          <w:rFonts w:ascii="Times New Roman" w:hAnsi="Times New Roman" w:cs="Times New Roman"/>
          <w:sz w:val="24"/>
          <w:szCs w:val="24"/>
          <w:lang w:val="en-US"/>
        </w:rPr>
        <w:t>(2), 486–489.</w:t>
      </w:r>
      <w:r w:rsidRPr="00842E6C">
        <w:rPr>
          <w:rFonts w:ascii="Times New Roman" w:hAnsi="Times New Roman" w:cs="Times New Roman"/>
          <w:sz w:val="24"/>
          <w:szCs w:val="24"/>
          <w:lang w:val="en-US"/>
        </w:rPr>
        <w:t>.</w:t>
      </w:r>
      <w:r w:rsidR="00B0277A">
        <w:rPr>
          <w:rFonts w:ascii="Times New Roman" w:hAnsi="Times New Roman" w:cs="Times New Roman"/>
          <w:sz w:val="24"/>
          <w:szCs w:val="24"/>
          <w:lang w:val="en-US"/>
        </w:rPr>
        <w:t xml:space="preserve"> </w:t>
      </w:r>
      <w:r w:rsidR="00B0277A" w:rsidRPr="00B0277A">
        <w:rPr>
          <w:rFonts w:ascii="Times New Roman" w:hAnsi="Times New Roman" w:cs="Times New Roman"/>
          <w:sz w:val="24"/>
          <w:szCs w:val="24"/>
          <w:lang w:val="en-US"/>
        </w:rPr>
        <w:t>https://doi.org/10.5812/ijem.3505</w:t>
      </w:r>
    </w:p>
    <w:p w14:paraId="53C7637A" w14:textId="197412A6" w:rsidR="0041360A" w:rsidRDefault="0041360A" w:rsidP="00B4480D">
      <w:pPr>
        <w:spacing w:after="0" w:line="480" w:lineRule="auto"/>
        <w:rPr>
          <w:rFonts w:ascii="Times New Roman" w:hAnsi="Times New Roman" w:cs="Times New Roman"/>
          <w:sz w:val="24"/>
          <w:szCs w:val="24"/>
          <w:lang w:val="en-GB"/>
        </w:rPr>
      </w:pPr>
      <w:r w:rsidRPr="00C42486">
        <w:rPr>
          <w:rFonts w:ascii="Times New Roman" w:hAnsi="Times New Roman" w:cs="Times New Roman"/>
          <w:sz w:val="24"/>
          <w:szCs w:val="24"/>
          <w:lang w:val="en-US"/>
        </w:rPr>
        <w:t xml:space="preserve">Hubbard, J. A., McAuliffe, M. D., Morrow, M. T., &amp; Romano, L. J. (2010). </w:t>
      </w:r>
      <w:r w:rsidRPr="00FB24E1">
        <w:rPr>
          <w:rFonts w:ascii="Times New Roman" w:hAnsi="Times New Roman" w:cs="Times New Roman"/>
          <w:sz w:val="24"/>
          <w:szCs w:val="24"/>
          <w:lang w:val="en-GB"/>
        </w:rPr>
        <w:t xml:space="preserve">Reactive and </w:t>
      </w:r>
    </w:p>
    <w:p w14:paraId="234015A4" w14:textId="20BFE72B" w:rsidR="0041360A" w:rsidRDefault="0041360A" w:rsidP="00B4480D">
      <w:pPr>
        <w:spacing w:after="0" w:line="480" w:lineRule="auto"/>
        <w:ind w:left="708"/>
        <w:rPr>
          <w:rFonts w:ascii="Times New Roman" w:hAnsi="Times New Roman" w:cs="Times New Roman"/>
          <w:sz w:val="24"/>
          <w:szCs w:val="24"/>
          <w:lang w:val="en-GB"/>
        </w:rPr>
      </w:pPr>
      <w:r w:rsidRPr="00FB24E1">
        <w:rPr>
          <w:rFonts w:ascii="Times New Roman" w:hAnsi="Times New Roman" w:cs="Times New Roman"/>
          <w:sz w:val="24"/>
          <w:szCs w:val="24"/>
          <w:lang w:val="en-GB"/>
        </w:rPr>
        <w:t xml:space="preserve">proactive aggression in childhood and adolescence: Precursors, outcomes, processes, experiences, and measurement. </w:t>
      </w:r>
      <w:r w:rsidRPr="00FA4CA3">
        <w:rPr>
          <w:rFonts w:ascii="Times New Roman" w:hAnsi="Times New Roman" w:cs="Times New Roman"/>
          <w:i/>
          <w:iCs/>
          <w:sz w:val="24"/>
          <w:szCs w:val="24"/>
          <w:lang w:val="en-GB"/>
        </w:rPr>
        <w:t>Journal of personality</w:t>
      </w:r>
      <w:r w:rsidRPr="00FB24E1">
        <w:rPr>
          <w:rFonts w:ascii="Times New Roman" w:hAnsi="Times New Roman" w:cs="Times New Roman"/>
          <w:sz w:val="24"/>
          <w:szCs w:val="24"/>
          <w:lang w:val="en-GB"/>
        </w:rPr>
        <w:t xml:space="preserve">, </w:t>
      </w:r>
      <w:r w:rsidRPr="00FA4CA3">
        <w:rPr>
          <w:rFonts w:ascii="Times New Roman" w:hAnsi="Times New Roman" w:cs="Times New Roman"/>
          <w:i/>
          <w:iCs/>
          <w:sz w:val="24"/>
          <w:szCs w:val="24"/>
          <w:lang w:val="en-GB"/>
        </w:rPr>
        <w:t>78</w:t>
      </w:r>
      <w:r w:rsidRPr="00FB24E1">
        <w:rPr>
          <w:rFonts w:ascii="Times New Roman" w:hAnsi="Times New Roman" w:cs="Times New Roman"/>
          <w:sz w:val="24"/>
          <w:szCs w:val="24"/>
          <w:lang w:val="en-GB"/>
        </w:rPr>
        <w:t>(1), 95-118.</w:t>
      </w:r>
      <w:r w:rsidR="00BA4B1A">
        <w:rPr>
          <w:rFonts w:ascii="Times New Roman" w:hAnsi="Times New Roman" w:cs="Times New Roman"/>
          <w:sz w:val="24"/>
          <w:szCs w:val="24"/>
          <w:lang w:val="en-GB"/>
        </w:rPr>
        <w:t xml:space="preserve"> </w:t>
      </w:r>
      <w:r w:rsidR="00BA4B1A" w:rsidRPr="00BA4B1A">
        <w:rPr>
          <w:rFonts w:ascii="Times New Roman" w:hAnsi="Times New Roman" w:cs="Times New Roman"/>
          <w:sz w:val="24"/>
          <w:szCs w:val="24"/>
          <w:lang w:val="en-GB"/>
        </w:rPr>
        <w:t>https://doi.org/10.1111/j.1467-6494.2009.00610.x</w:t>
      </w:r>
    </w:p>
    <w:p w14:paraId="2180C410" w14:textId="77777777" w:rsidR="00D542B2" w:rsidRDefault="00D542B2" w:rsidP="00B4480D">
      <w:pPr>
        <w:spacing w:after="0" w:line="480" w:lineRule="auto"/>
        <w:rPr>
          <w:rFonts w:ascii="Times New Roman" w:hAnsi="Times New Roman" w:cs="Times New Roman"/>
          <w:sz w:val="24"/>
          <w:szCs w:val="24"/>
          <w:lang w:val="en-US"/>
        </w:rPr>
      </w:pPr>
      <w:r w:rsidRPr="00D542B2">
        <w:rPr>
          <w:rFonts w:ascii="Times New Roman" w:hAnsi="Times New Roman" w:cs="Times New Roman"/>
          <w:sz w:val="24"/>
          <w:szCs w:val="24"/>
          <w:lang w:val="en-US"/>
        </w:rPr>
        <w:t xml:space="preserve">Kokko, K., &amp; Pulkkinen, L. (2000). Aggression in childhood and long-term unemployment in </w:t>
      </w:r>
    </w:p>
    <w:p w14:paraId="740F9C1A" w14:textId="5245DE12" w:rsidR="001B48C7" w:rsidRPr="00B54FC9" w:rsidRDefault="00D542B2" w:rsidP="007F2E7F">
      <w:pPr>
        <w:spacing w:after="0" w:line="480" w:lineRule="auto"/>
        <w:ind w:left="708"/>
        <w:rPr>
          <w:rFonts w:ascii="Times New Roman" w:hAnsi="Times New Roman" w:cs="Times New Roman"/>
          <w:i/>
          <w:iCs/>
          <w:sz w:val="24"/>
          <w:szCs w:val="24"/>
          <w:lang w:val="en-US"/>
        </w:rPr>
      </w:pPr>
      <w:r w:rsidRPr="00D542B2">
        <w:rPr>
          <w:rFonts w:ascii="Times New Roman" w:hAnsi="Times New Roman" w:cs="Times New Roman"/>
          <w:sz w:val="24"/>
          <w:szCs w:val="24"/>
          <w:lang w:val="en-US"/>
        </w:rPr>
        <w:t>adulthood: A cycle of maladaptation and some protective factors. </w:t>
      </w:r>
      <w:r w:rsidR="007F2E7F" w:rsidRPr="00B54FC9">
        <w:rPr>
          <w:rFonts w:ascii="Times New Roman" w:hAnsi="Times New Roman" w:cs="Times New Roman"/>
          <w:i/>
          <w:iCs/>
          <w:sz w:val="24"/>
          <w:szCs w:val="24"/>
          <w:lang w:val="en-US"/>
        </w:rPr>
        <w:t>Developmental psychology, 36</w:t>
      </w:r>
      <w:r w:rsidR="007F2E7F" w:rsidRPr="00B54FC9">
        <w:rPr>
          <w:rFonts w:ascii="Times New Roman" w:hAnsi="Times New Roman" w:cs="Times New Roman"/>
          <w:sz w:val="24"/>
          <w:szCs w:val="24"/>
          <w:lang w:val="en-US"/>
        </w:rPr>
        <w:t>(4), 463-472</w:t>
      </w:r>
      <w:r w:rsidR="001B48C7" w:rsidRPr="00B54FC9">
        <w:rPr>
          <w:rFonts w:ascii="Times New Roman" w:hAnsi="Times New Roman" w:cs="Times New Roman"/>
          <w:sz w:val="24"/>
          <w:szCs w:val="24"/>
          <w:lang w:val="en-US"/>
        </w:rPr>
        <w:t xml:space="preserve">. </w:t>
      </w:r>
      <w:r w:rsidR="00726A73" w:rsidRPr="002F4BE7">
        <w:rPr>
          <w:rFonts w:ascii="Times New Roman" w:hAnsi="Times New Roman" w:cs="Times New Roman"/>
          <w:sz w:val="24"/>
          <w:szCs w:val="24"/>
          <w:lang w:val="en-US"/>
        </w:rPr>
        <w:t>. https://doi.org/</w:t>
      </w:r>
      <w:r w:rsidR="00726A73" w:rsidRPr="00B54FC9">
        <w:rPr>
          <w:rFonts w:ascii="Times New Roman" w:hAnsi="Times New Roman" w:cs="Times New Roman"/>
          <w:sz w:val="24"/>
          <w:szCs w:val="24"/>
          <w:lang w:val="en-US"/>
        </w:rPr>
        <w:t>10.1037//0012-1649.36.4.463</w:t>
      </w:r>
    </w:p>
    <w:p w14:paraId="3EB5F2A0" w14:textId="4356CD52" w:rsidR="00CF71A1" w:rsidRDefault="00CF71A1" w:rsidP="001B48C7">
      <w:pPr>
        <w:spacing w:after="0" w:line="480" w:lineRule="auto"/>
        <w:rPr>
          <w:rFonts w:ascii="Times New Roman" w:hAnsi="Times New Roman" w:cs="Times New Roman"/>
          <w:sz w:val="24"/>
          <w:szCs w:val="24"/>
          <w:lang w:val="en-US"/>
        </w:rPr>
      </w:pPr>
      <w:r w:rsidRPr="00CF71A1">
        <w:rPr>
          <w:rFonts w:ascii="Times New Roman" w:hAnsi="Times New Roman" w:cs="Times New Roman"/>
          <w:sz w:val="24"/>
          <w:szCs w:val="24"/>
          <w:lang w:val="en-US"/>
        </w:rPr>
        <w:t xml:space="preserve">Lemerise, E. A., &amp; Arsenio, W. F. (2000). An integrated model of emotion processes and </w:t>
      </w:r>
    </w:p>
    <w:p w14:paraId="0B83B443" w14:textId="707E74A0" w:rsidR="00CF71A1" w:rsidRDefault="00CF71A1" w:rsidP="00940AB6">
      <w:pPr>
        <w:spacing w:after="0" w:line="480" w:lineRule="auto"/>
        <w:ind w:left="708"/>
        <w:rPr>
          <w:rFonts w:ascii="Times New Roman" w:hAnsi="Times New Roman" w:cs="Times New Roman"/>
          <w:sz w:val="24"/>
          <w:szCs w:val="24"/>
          <w:lang w:val="en-US"/>
        </w:rPr>
      </w:pPr>
      <w:r w:rsidRPr="00CF71A1">
        <w:rPr>
          <w:rFonts w:ascii="Times New Roman" w:hAnsi="Times New Roman" w:cs="Times New Roman"/>
          <w:sz w:val="24"/>
          <w:szCs w:val="24"/>
          <w:lang w:val="en-US"/>
        </w:rPr>
        <w:lastRenderedPageBreak/>
        <w:t>cognition in social information processing. </w:t>
      </w:r>
      <w:r w:rsidRPr="00CF71A1">
        <w:rPr>
          <w:rFonts w:ascii="Times New Roman" w:hAnsi="Times New Roman" w:cs="Times New Roman"/>
          <w:i/>
          <w:iCs/>
          <w:sz w:val="24"/>
          <w:szCs w:val="24"/>
          <w:lang w:val="en-US"/>
        </w:rPr>
        <w:t>Child development</w:t>
      </w:r>
      <w:r w:rsidRPr="00CF71A1">
        <w:rPr>
          <w:rFonts w:ascii="Times New Roman" w:hAnsi="Times New Roman" w:cs="Times New Roman"/>
          <w:sz w:val="24"/>
          <w:szCs w:val="24"/>
          <w:lang w:val="en-US"/>
        </w:rPr>
        <w:t>, </w:t>
      </w:r>
      <w:r w:rsidRPr="00CF71A1">
        <w:rPr>
          <w:rFonts w:ascii="Times New Roman" w:hAnsi="Times New Roman" w:cs="Times New Roman"/>
          <w:i/>
          <w:iCs/>
          <w:sz w:val="24"/>
          <w:szCs w:val="24"/>
          <w:lang w:val="en-US"/>
        </w:rPr>
        <w:t>71</w:t>
      </w:r>
      <w:r w:rsidRPr="00CF71A1">
        <w:rPr>
          <w:rFonts w:ascii="Times New Roman" w:hAnsi="Times New Roman" w:cs="Times New Roman"/>
          <w:sz w:val="24"/>
          <w:szCs w:val="24"/>
          <w:lang w:val="en-US"/>
        </w:rPr>
        <w:t>(1), 107-118.</w:t>
      </w:r>
      <w:r w:rsidR="00940AB6">
        <w:rPr>
          <w:rFonts w:ascii="Times New Roman" w:hAnsi="Times New Roman" w:cs="Times New Roman"/>
          <w:sz w:val="24"/>
          <w:szCs w:val="24"/>
          <w:lang w:val="en-US"/>
        </w:rPr>
        <w:t xml:space="preserve"> </w:t>
      </w:r>
      <w:r w:rsidR="00940AB6" w:rsidRPr="00940AB6">
        <w:rPr>
          <w:rFonts w:ascii="Times New Roman" w:hAnsi="Times New Roman" w:cs="Times New Roman"/>
          <w:sz w:val="24"/>
          <w:szCs w:val="24"/>
          <w:lang w:val="en-US"/>
        </w:rPr>
        <w:t>https://doi.org/10.1111/1467-8624.00124</w:t>
      </w:r>
    </w:p>
    <w:p w14:paraId="75DCFF62" w14:textId="6529B14D" w:rsidR="00276E0F" w:rsidRDefault="00276E0F" w:rsidP="00B4480D">
      <w:pPr>
        <w:spacing w:after="0" w:line="480" w:lineRule="auto"/>
        <w:rPr>
          <w:rFonts w:ascii="Times New Roman" w:hAnsi="Times New Roman" w:cs="Times New Roman"/>
          <w:sz w:val="24"/>
          <w:szCs w:val="24"/>
          <w:lang w:val="en-US"/>
        </w:rPr>
      </w:pPr>
      <w:r w:rsidRPr="00276E0F">
        <w:rPr>
          <w:rFonts w:ascii="Times New Roman" w:hAnsi="Times New Roman" w:cs="Times New Roman"/>
          <w:sz w:val="24"/>
          <w:szCs w:val="24"/>
          <w:lang w:val="en-US"/>
        </w:rPr>
        <w:t xml:space="preserve">Moore, C. C., Hubbard, J. A., Bookhout, M. K., &amp; </w:t>
      </w:r>
      <w:proofErr w:type="spellStart"/>
      <w:r w:rsidRPr="00276E0F">
        <w:rPr>
          <w:rFonts w:ascii="Times New Roman" w:hAnsi="Times New Roman" w:cs="Times New Roman"/>
          <w:sz w:val="24"/>
          <w:szCs w:val="24"/>
          <w:lang w:val="en-US"/>
        </w:rPr>
        <w:t>Mlawer</w:t>
      </w:r>
      <w:proofErr w:type="spellEnd"/>
      <w:r w:rsidRPr="00276E0F">
        <w:rPr>
          <w:rFonts w:ascii="Times New Roman" w:hAnsi="Times New Roman" w:cs="Times New Roman"/>
          <w:sz w:val="24"/>
          <w:szCs w:val="24"/>
          <w:lang w:val="en-US"/>
        </w:rPr>
        <w:t xml:space="preserve">, F. (2019). Relations between </w:t>
      </w:r>
    </w:p>
    <w:p w14:paraId="25EA6F2C" w14:textId="1473F4D9" w:rsidR="00276E0F" w:rsidRDefault="00276E0F" w:rsidP="00B4480D">
      <w:pPr>
        <w:spacing w:after="0" w:line="480" w:lineRule="auto"/>
        <w:ind w:left="708"/>
        <w:rPr>
          <w:rFonts w:ascii="Times New Roman" w:hAnsi="Times New Roman" w:cs="Times New Roman"/>
          <w:sz w:val="24"/>
          <w:szCs w:val="24"/>
          <w:lang w:val="en-US"/>
        </w:rPr>
      </w:pPr>
      <w:r w:rsidRPr="00276E0F">
        <w:rPr>
          <w:rFonts w:ascii="Times New Roman" w:hAnsi="Times New Roman" w:cs="Times New Roman"/>
          <w:sz w:val="24"/>
          <w:szCs w:val="24"/>
          <w:lang w:val="en-US"/>
        </w:rPr>
        <w:t>reactive and proactive aggression and daily emotions in adolescents. </w:t>
      </w:r>
      <w:r w:rsidRPr="00A3163B">
        <w:rPr>
          <w:rFonts w:ascii="Times New Roman" w:hAnsi="Times New Roman" w:cs="Times New Roman"/>
          <w:i/>
          <w:iCs/>
          <w:sz w:val="24"/>
          <w:szCs w:val="24"/>
          <w:lang w:val="en-US"/>
        </w:rPr>
        <w:t>Journal of abnormal child psychology</w:t>
      </w:r>
      <w:r w:rsidRPr="00A3163B">
        <w:rPr>
          <w:rFonts w:ascii="Times New Roman" w:hAnsi="Times New Roman" w:cs="Times New Roman"/>
          <w:sz w:val="24"/>
          <w:szCs w:val="24"/>
          <w:lang w:val="en-US"/>
        </w:rPr>
        <w:t>, </w:t>
      </w:r>
      <w:r w:rsidRPr="00A3163B">
        <w:rPr>
          <w:rFonts w:ascii="Times New Roman" w:hAnsi="Times New Roman" w:cs="Times New Roman"/>
          <w:i/>
          <w:iCs/>
          <w:sz w:val="24"/>
          <w:szCs w:val="24"/>
          <w:lang w:val="en-US"/>
        </w:rPr>
        <w:t>47</w:t>
      </w:r>
      <w:r w:rsidRPr="00A3163B">
        <w:rPr>
          <w:rFonts w:ascii="Times New Roman" w:hAnsi="Times New Roman" w:cs="Times New Roman"/>
          <w:sz w:val="24"/>
          <w:szCs w:val="24"/>
          <w:lang w:val="en-US"/>
        </w:rPr>
        <w:t>, 1495-1507.</w:t>
      </w:r>
      <w:r w:rsidR="007E6373">
        <w:rPr>
          <w:rFonts w:ascii="Times New Roman" w:hAnsi="Times New Roman" w:cs="Times New Roman"/>
          <w:sz w:val="24"/>
          <w:szCs w:val="24"/>
          <w:lang w:val="en-US"/>
        </w:rPr>
        <w:t xml:space="preserve"> </w:t>
      </w:r>
      <w:r w:rsidR="007E6373" w:rsidRPr="007E6373">
        <w:rPr>
          <w:rFonts w:ascii="Times New Roman" w:hAnsi="Times New Roman" w:cs="Times New Roman"/>
          <w:sz w:val="24"/>
          <w:szCs w:val="24"/>
          <w:lang w:val="en-US"/>
        </w:rPr>
        <w:t>https://doi.org/10.1007/s10802-019-00533-6</w:t>
      </w:r>
    </w:p>
    <w:p w14:paraId="1E2719E5" w14:textId="58FE114C" w:rsidR="002F4BE7" w:rsidRDefault="002F4BE7" w:rsidP="00B4480D">
      <w:pPr>
        <w:spacing w:after="0" w:line="480" w:lineRule="auto"/>
        <w:rPr>
          <w:rFonts w:ascii="Times New Roman" w:hAnsi="Times New Roman" w:cs="Times New Roman"/>
          <w:sz w:val="24"/>
          <w:szCs w:val="24"/>
          <w:lang w:val="en-US"/>
        </w:rPr>
      </w:pPr>
      <w:r w:rsidRPr="002F4BE7">
        <w:rPr>
          <w:rFonts w:ascii="Times New Roman" w:hAnsi="Times New Roman" w:cs="Times New Roman"/>
          <w:sz w:val="24"/>
          <w:szCs w:val="24"/>
          <w:lang w:val="en-US"/>
        </w:rPr>
        <w:t>Mowbray, F. I., Fox-</w:t>
      </w:r>
      <w:proofErr w:type="spellStart"/>
      <w:r w:rsidRPr="002F4BE7">
        <w:rPr>
          <w:rFonts w:ascii="Times New Roman" w:hAnsi="Times New Roman" w:cs="Times New Roman"/>
          <w:sz w:val="24"/>
          <w:szCs w:val="24"/>
          <w:lang w:val="en-US"/>
        </w:rPr>
        <w:t>Wasylyshyn</w:t>
      </w:r>
      <w:proofErr w:type="spellEnd"/>
      <w:r w:rsidRPr="002F4BE7">
        <w:rPr>
          <w:rFonts w:ascii="Times New Roman" w:hAnsi="Times New Roman" w:cs="Times New Roman"/>
          <w:sz w:val="24"/>
          <w:szCs w:val="24"/>
          <w:lang w:val="en-US"/>
        </w:rPr>
        <w:t xml:space="preserve">, S. M., &amp; El-Masri, M. M. (2019). Univariate outliers: a </w:t>
      </w:r>
    </w:p>
    <w:p w14:paraId="09AF5512" w14:textId="61C331EC" w:rsidR="002F4BE7" w:rsidRPr="002F4BE7" w:rsidRDefault="002F4BE7" w:rsidP="00B4480D">
      <w:pPr>
        <w:spacing w:after="0" w:line="480" w:lineRule="auto"/>
        <w:ind w:left="708"/>
        <w:rPr>
          <w:rFonts w:ascii="Times New Roman" w:hAnsi="Times New Roman" w:cs="Times New Roman"/>
          <w:sz w:val="24"/>
          <w:szCs w:val="24"/>
          <w:lang w:val="en-US"/>
        </w:rPr>
      </w:pPr>
      <w:r w:rsidRPr="002F4BE7">
        <w:rPr>
          <w:rFonts w:ascii="Times New Roman" w:hAnsi="Times New Roman" w:cs="Times New Roman"/>
          <w:sz w:val="24"/>
          <w:szCs w:val="24"/>
          <w:lang w:val="en-US"/>
        </w:rPr>
        <w:t xml:space="preserve">conceptual overview for the nurse researcher. </w:t>
      </w:r>
      <w:r w:rsidRPr="002F4BE7">
        <w:rPr>
          <w:rFonts w:ascii="Times New Roman" w:hAnsi="Times New Roman" w:cs="Times New Roman"/>
          <w:i/>
          <w:iCs/>
          <w:sz w:val="24"/>
          <w:szCs w:val="24"/>
          <w:lang w:val="en-US"/>
        </w:rPr>
        <w:t>Canadian Journal of Nursing Research, 51</w:t>
      </w:r>
      <w:r w:rsidRPr="002F4BE7">
        <w:rPr>
          <w:rFonts w:ascii="Times New Roman" w:hAnsi="Times New Roman" w:cs="Times New Roman"/>
          <w:sz w:val="24"/>
          <w:szCs w:val="24"/>
          <w:lang w:val="en-US"/>
        </w:rPr>
        <w:t xml:space="preserve">(1), 31-37. </w:t>
      </w:r>
      <w:r w:rsidR="009C5AAD" w:rsidRPr="002F4BE7">
        <w:rPr>
          <w:rFonts w:ascii="Times New Roman" w:hAnsi="Times New Roman" w:cs="Times New Roman"/>
          <w:sz w:val="24"/>
          <w:szCs w:val="24"/>
          <w:lang w:val="en-US"/>
        </w:rPr>
        <w:t>https://doi.org/10.1177/0844562118786647</w:t>
      </w:r>
      <w:r w:rsidR="009C5AAD">
        <w:rPr>
          <w:rFonts w:ascii="Times New Roman" w:hAnsi="Times New Roman" w:cs="Times New Roman"/>
          <w:sz w:val="24"/>
          <w:szCs w:val="24"/>
          <w:lang w:val="en-US"/>
        </w:rPr>
        <w:t xml:space="preserve"> </w:t>
      </w:r>
    </w:p>
    <w:p w14:paraId="27DE0806" w14:textId="77777777" w:rsidR="0041360A" w:rsidRDefault="0041360A" w:rsidP="00B4480D">
      <w:pPr>
        <w:spacing w:after="0" w:line="480" w:lineRule="auto"/>
        <w:rPr>
          <w:rFonts w:ascii="Times New Roman" w:hAnsi="Times New Roman" w:cs="Times New Roman"/>
          <w:sz w:val="24"/>
          <w:szCs w:val="24"/>
          <w:lang w:val="en-GB"/>
        </w:rPr>
      </w:pPr>
      <w:r w:rsidRPr="00FB24E1">
        <w:rPr>
          <w:rFonts w:ascii="Times New Roman" w:hAnsi="Times New Roman" w:cs="Times New Roman"/>
          <w:sz w:val="24"/>
          <w:szCs w:val="24"/>
          <w:lang w:val="en-GB"/>
        </w:rPr>
        <w:t xml:space="preserve">Ostrov, J. M., Murray-Close, D., Perry, K. J., Blakely-McClure, S. J., </w:t>
      </w:r>
      <w:proofErr w:type="spellStart"/>
      <w:r w:rsidRPr="00FB24E1">
        <w:rPr>
          <w:rFonts w:ascii="Times New Roman" w:hAnsi="Times New Roman" w:cs="Times New Roman"/>
          <w:sz w:val="24"/>
          <w:szCs w:val="24"/>
          <w:lang w:val="en-GB"/>
        </w:rPr>
        <w:t>Perhamus</w:t>
      </w:r>
      <w:proofErr w:type="spellEnd"/>
      <w:r w:rsidRPr="00FB24E1">
        <w:rPr>
          <w:rFonts w:ascii="Times New Roman" w:hAnsi="Times New Roman" w:cs="Times New Roman"/>
          <w:sz w:val="24"/>
          <w:szCs w:val="24"/>
          <w:lang w:val="en-GB"/>
        </w:rPr>
        <w:t xml:space="preserve">, G. R., </w:t>
      </w:r>
    </w:p>
    <w:p w14:paraId="0BE68D93" w14:textId="5DEBB341" w:rsidR="0041360A" w:rsidRDefault="0041360A" w:rsidP="00B4480D">
      <w:pPr>
        <w:spacing w:after="0" w:line="480" w:lineRule="auto"/>
        <w:ind w:left="708"/>
        <w:rPr>
          <w:rFonts w:ascii="Times New Roman" w:hAnsi="Times New Roman" w:cs="Times New Roman"/>
          <w:sz w:val="24"/>
          <w:szCs w:val="24"/>
          <w:lang w:val="en-GB"/>
        </w:rPr>
      </w:pPr>
      <w:proofErr w:type="spellStart"/>
      <w:r w:rsidRPr="00FB24E1">
        <w:rPr>
          <w:rFonts w:ascii="Times New Roman" w:hAnsi="Times New Roman" w:cs="Times New Roman"/>
          <w:sz w:val="24"/>
          <w:szCs w:val="24"/>
          <w:lang w:val="en-GB"/>
        </w:rPr>
        <w:t>Mutignani</w:t>
      </w:r>
      <w:proofErr w:type="spellEnd"/>
      <w:r w:rsidRPr="00FB24E1">
        <w:rPr>
          <w:rFonts w:ascii="Times New Roman" w:hAnsi="Times New Roman" w:cs="Times New Roman"/>
          <w:sz w:val="24"/>
          <w:szCs w:val="24"/>
          <w:lang w:val="en-GB"/>
        </w:rPr>
        <w:t xml:space="preserve">, L. M., ... &amp; Probst, S. (2023). The development of forms and functions of aggression during early childhood: A temperament-based approach. </w:t>
      </w:r>
      <w:r w:rsidRPr="00D74951">
        <w:rPr>
          <w:rFonts w:ascii="Times New Roman" w:hAnsi="Times New Roman" w:cs="Times New Roman"/>
          <w:i/>
          <w:iCs/>
          <w:sz w:val="24"/>
          <w:szCs w:val="24"/>
          <w:lang w:val="en-GB"/>
        </w:rPr>
        <w:t>Development and psychopathology</w:t>
      </w:r>
      <w:r w:rsidRPr="00FB24E1">
        <w:rPr>
          <w:rFonts w:ascii="Times New Roman" w:hAnsi="Times New Roman" w:cs="Times New Roman"/>
          <w:sz w:val="24"/>
          <w:szCs w:val="24"/>
          <w:lang w:val="en-GB"/>
        </w:rPr>
        <w:t xml:space="preserve">, </w:t>
      </w:r>
      <w:r w:rsidRPr="00D74951">
        <w:rPr>
          <w:rFonts w:ascii="Times New Roman" w:hAnsi="Times New Roman" w:cs="Times New Roman"/>
          <w:i/>
          <w:iCs/>
          <w:sz w:val="24"/>
          <w:szCs w:val="24"/>
          <w:lang w:val="en-GB"/>
        </w:rPr>
        <w:t>35</w:t>
      </w:r>
      <w:r w:rsidRPr="00FB24E1">
        <w:rPr>
          <w:rFonts w:ascii="Times New Roman" w:hAnsi="Times New Roman" w:cs="Times New Roman"/>
          <w:sz w:val="24"/>
          <w:szCs w:val="24"/>
          <w:lang w:val="en-GB"/>
        </w:rPr>
        <w:t>(2), 941-957.</w:t>
      </w:r>
      <w:r w:rsidR="00B52704">
        <w:rPr>
          <w:rFonts w:ascii="Times New Roman" w:hAnsi="Times New Roman" w:cs="Times New Roman"/>
          <w:sz w:val="24"/>
          <w:szCs w:val="24"/>
          <w:lang w:val="en-GB"/>
        </w:rPr>
        <w:t xml:space="preserve"> </w:t>
      </w:r>
      <w:r w:rsidR="00B52704" w:rsidRPr="007D186B">
        <w:rPr>
          <w:rFonts w:ascii="Times New Roman" w:hAnsi="Times New Roman" w:cs="Times New Roman"/>
          <w:color w:val="222222"/>
          <w:sz w:val="24"/>
          <w:szCs w:val="24"/>
          <w:shd w:val="clear" w:color="auto" w:fill="FFFFFF"/>
          <w:lang w:val="en-GB"/>
        </w:rPr>
        <w:t>https://doi.org/</w:t>
      </w:r>
      <w:r w:rsidR="00B52704" w:rsidRPr="00B52704">
        <w:rPr>
          <w:rFonts w:ascii="Times New Roman" w:hAnsi="Times New Roman" w:cs="Times New Roman"/>
          <w:sz w:val="24"/>
          <w:szCs w:val="24"/>
          <w:lang w:val="en-GB"/>
        </w:rPr>
        <w:t>10.1017/S0954579422000177</w:t>
      </w:r>
    </w:p>
    <w:p w14:paraId="7A5299F0" w14:textId="3D921885" w:rsidR="002A5BCA" w:rsidRPr="002A5BCA" w:rsidRDefault="002A5BCA" w:rsidP="00B4480D">
      <w:pPr>
        <w:spacing w:after="0" w:line="480" w:lineRule="auto"/>
        <w:ind w:left="709" w:hanging="709"/>
        <w:rPr>
          <w:rFonts w:ascii="Times New Roman" w:hAnsi="Times New Roman" w:cs="Times New Roman"/>
          <w:color w:val="222222"/>
          <w:sz w:val="24"/>
          <w:szCs w:val="24"/>
          <w:shd w:val="clear" w:color="auto" w:fill="FFFFFF"/>
          <w:lang w:val="en-GB"/>
        </w:rPr>
      </w:pPr>
      <w:r w:rsidRPr="00307CA7">
        <w:rPr>
          <w:rFonts w:ascii="Times New Roman" w:hAnsi="Times New Roman" w:cs="Times New Roman"/>
          <w:color w:val="222222"/>
          <w:sz w:val="24"/>
          <w:szCs w:val="24"/>
          <w:shd w:val="clear" w:color="auto" w:fill="FFFFFF"/>
          <w:lang w:val="en-US"/>
        </w:rPr>
        <w:t xml:space="preserve">Polman, H., De Castro, B. O., </w:t>
      </w:r>
      <w:proofErr w:type="spellStart"/>
      <w:r w:rsidRPr="00307CA7">
        <w:rPr>
          <w:rFonts w:ascii="Times New Roman" w:hAnsi="Times New Roman" w:cs="Times New Roman"/>
          <w:color w:val="222222"/>
          <w:sz w:val="24"/>
          <w:szCs w:val="24"/>
          <w:shd w:val="clear" w:color="auto" w:fill="FFFFFF"/>
          <w:lang w:val="en-US"/>
        </w:rPr>
        <w:t>Thomaes</w:t>
      </w:r>
      <w:proofErr w:type="spellEnd"/>
      <w:r w:rsidRPr="00307CA7">
        <w:rPr>
          <w:rFonts w:ascii="Times New Roman" w:hAnsi="Times New Roman" w:cs="Times New Roman"/>
          <w:color w:val="222222"/>
          <w:sz w:val="24"/>
          <w:szCs w:val="24"/>
          <w:shd w:val="clear" w:color="auto" w:fill="FFFFFF"/>
          <w:lang w:val="en-US"/>
        </w:rPr>
        <w:t xml:space="preserve">, S., &amp; </w:t>
      </w:r>
      <w:r w:rsidR="000A4386" w:rsidRPr="00307CA7">
        <w:rPr>
          <w:rFonts w:ascii="Times New Roman" w:hAnsi="Times New Roman" w:cs="Times New Roman"/>
          <w:color w:val="222222"/>
          <w:sz w:val="24"/>
          <w:szCs w:val="24"/>
          <w:shd w:val="clear" w:color="auto" w:fill="FFFFFF"/>
          <w:lang w:val="en-US"/>
        </w:rPr>
        <w:t>V</w:t>
      </w:r>
      <w:r w:rsidRPr="00307CA7">
        <w:rPr>
          <w:rFonts w:ascii="Times New Roman" w:hAnsi="Times New Roman" w:cs="Times New Roman"/>
          <w:color w:val="222222"/>
          <w:sz w:val="24"/>
          <w:szCs w:val="24"/>
          <w:shd w:val="clear" w:color="auto" w:fill="FFFFFF"/>
          <w:lang w:val="en-US"/>
        </w:rPr>
        <w:t xml:space="preserve">an Aken, M. (2009). </w:t>
      </w:r>
      <w:r w:rsidRPr="007D186B">
        <w:rPr>
          <w:rFonts w:ascii="Times New Roman" w:hAnsi="Times New Roman" w:cs="Times New Roman"/>
          <w:color w:val="222222"/>
          <w:sz w:val="24"/>
          <w:szCs w:val="24"/>
          <w:shd w:val="clear" w:color="auto" w:fill="FFFFFF"/>
          <w:lang w:val="en-US"/>
        </w:rPr>
        <w:t xml:space="preserve">New directions in measuring reactive and proactive aggression: Validation of a teacher questionnaire. </w:t>
      </w:r>
      <w:r w:rsidRPr="007D186B">
        <w:rPr>
          <w:rFonts w:ascii="Times New Roman" w:hAnsi="Times New Roman" w:cs="Times New Roman"/>
          <w:i/>
          <w:iCs/>
          <w:color w:val="222222"/>
          <w:sz w:val="24"/>
          <w:szCs w:val="24"/>
          <w:shd w:val="clear" w:color="auto" w:fill="FFFFFF"/>
          <w:lang w:val="en-GB"/>
        </w:rPr>
        <w:t>Journal of Abnormal Child Psychology</w:t>
      </w:r>
      <w:r w:rsidRPr="007D186B">
        <w:rPr>
          <w:rFonts w:ascii="Times New Roman" w:hAnsi="Times New Roman" w:cs="Times New Roman"/>
          <w:color w:val="222222"/>
          <w:sz w:val="24"/>
          <w:szCs w:val="24"/>
          <w:shd w:val="clear" w:color="auto" w:fill="FFFFFF"/>
          <w:lang w:val="en-GB"/>
        </w:rPr>
        <w:t xml:space="preserve">, </w:t>
      </w:r>
      <w:r w:rsidRPr="007D186B">
        <w:rPr>
          <w:rFonts w:ascii="Times New Roman" w:hAnsi="Times New Roman" w:cs="Times New Roman"/>
          <w:i/>
          <w:iCs/>
          <w:color w:val="222222"/>
          <w:sz w:val="24"/>
          <w:szCs w:val="24"/>
          <w:shd w:val="clear" w:color="auto" w:fill="FFFFFF"/>
          <w:lang w:val="en-GB"/>
        </w:rPr>
        <w:t>37</w:t>
      </w:r>
      <w:r w:rsidRPr="007D186B">
        <w:rPr>
          <w:rFonts w:ascii="Times New Roman" w:hAnsi="Times New Roman" w:cs="Times New Roman"/>
          <w:color w:val="222222"/>
          <w:sz w:val="24"/>
          <w:szCs w:val="24"/>
          <w:shd w:val="clear" w:color="auto" w:fill="FFFFFF"/>
          <w:lang w:val="en-GB"/>
        </w:rPr>
        <w:t xml:space="preserve">(2), 183–193. https://doi.org/10.1007/s10802-008-9266-0 </w:t>
      </w:r>
    </w:p>
    <w:p w14:paraId="64EEB8FC" w14:textId="4B0FAF06" w:rsidR="007C12ED" w:rsidRPr="006B6D92" w:rsidRDefault="007C12ED" w:rsidP="00B4480D">
      <w:pPr>
        <w:spacing w:after="0" w:line="480" w:lineRule="auto"/>
        <w:ind w:left="709" w:hanging="709"/>
        <w:rPr>
          <w:rFonts w:ascii="Times New Roman" w:hAnsi="Times New Roman" w:cs="Times New Roman"/>
          <w:sz w:val="24"/>
          <w:szCs w:val="24"/>
          <w:lang w:val="en-US"/>
        </w:rPr>
      </w:pPr>
      <w:proofErr w:type="spellStart"/>
      <w:r w:rsidRPr="00307CA7">
        <w:rPr>
          <w:rFonts w:ascii="Times New Roman" w:hAnsi="Times New Roman" w:cs="Times New Roman"/>
          <w:sz w:val="24"/>
          <w:szCs w:val="24"/>
          <w:lang w:val="en-US"/>
        </w:rPr>
        <w:t>Reijntjes</w:t>
      </w:r>
      <w:proofErr w:type="spellEnd"/>
      <w:r w:rsidRPr="00307CA7">
        <w:rPr>
          <w:rFonts w:ascii="Times New Roman" w:hAnsi="Times New Roman" w:cs="Times New Roman"/>
          <w:sz w:val="24"/>
          <w:szCs w:val="24"/>
          <w:lang w:val="en-US"/>
        </w:rPr>
        <w:t xml:space="preserve">, A., </w:t>
      </w:r>
      <w:proofErr w:type="spellStart"/>
      <w:r w:rsidRPr="00307CA7">
        <w:rPr>
          <w:rFonts w:ascii="Times New Roman" w:hAnsi="Times New Roman" w:cs="Times New Roman"/>
          <w:sz w:val="24"/>
          <w:szCs w:val="24"/>
          <w:lang w:val="en-US"/>
        </w:rPr>
        <w:t>Thomaes</w:t>
      </w:r>
      <w:proofErr w:type="spellEnd"/>
      <w:r w:rsidRPr="00307CA7">
        <w:rPr>
          <w:rFonts w:ascii="Times New Roman" w:hAnsi="Times New Roman" w:cs="Times New Roman"/>
          <w:sz w:val="24"/>
          <w:szCs w:val="24"/>
          <w:lang w:val="en-US"/>
        </w:rPr>
        <w:t xml:space="preserve">, S., Kamphuis, J. H., Bushman, B. J., </w:t>
      </w:r>
      <w:r w:rsidR="00DF1444" w:rsidRPr="00307CA7">
        <w:rPr>
          <w:rFonts w:ascii="Times New Roman" w:hAnsi="Times New Roman" w:cs="Times New Roman"/>
          <w:sz w:val="24"/>
          <w:szCs w:val="24"/>
          <w:lang w:val="en-US"/>
        </w:rPr>
        <w:t>D</w:t>
      </w:r>
      <w:r w:rsidRPr="00307CA7">
        <w:rPr>
          <w:rFonts w:ascii="Times New Roman" w:hAnsi="Times New Roman" w:cs="Times New Roman"/>
          <w:sz w:val="24"/>
          <w:szCs w:val="24"/>
          <w:lang w:val="en-US"/>
        </w:rPr>
        <w:t xml:space="preserve">e Castro, B. O., &amp; Telch, M. J. (2011). </w:t>
      </w:r>
      <w:r w:rsidRPr="00AD6947">
        <w:rPr>
          <w:rFonts w:ascii="Times New Roman" w:hAnsi="Times New Roman" w:cs="Times New Roman"/>
          <w:sz w:val="24"/>
          <w:szCs w:val="24"/>
          <w:lang w:val="en-US"/>
        </w:rPr>
        <w:t>Explaining the paradoxical rejection-aggression link: the mediating effects of hostile intent attributions, anger, and decreases in state self-esteem on peer rejection-induced aggression in youth. </w:t>
      </w:r>
      <w:r w:rsidRPr="006B6D92">
        <w:rPr>
          <w:rFonts w:ascii="Times New Roman" w:hAnsi="Times New Roman" w:cs="Times New Roman"/>
          <w:i/>
          <w:iCs/>
          <w:sz w:val="24"/>
          <w:szCs w:val="24"/>
          <w:lang w:val="en-US"/>
        </w:rPr>
        <w:t>Personality &amp; social psychology bulletin</w:t>
      </w:r>
      <w:r w:rsidRPr="006B6D92">
        <w:rPr>
          <w:rFonts w:ascii="Times New Roman" w:hAnsi="Times New Roman" w:cs="Times New Roman"/>
          <w:sz w:val="24"/>
          <w:szCs w:val="24"/>
          <w:lang w:val="en-US"/>
        </w:rPr>
        <w:t>, </w:t>
      </w:r>
      <w:r w:rsidRPr="006B6D92">
        <w:rPr>
          <w:rFonts w:ascii="Times New Roman" w:hAnsi="Times New Roman" w:cs="Times New Roman"/>
          <w:i/>
          <w:iCs/>
          <w:sz w:val="24"/>
          <w:szCs w:val="24"/>
          <w:lang w:val="en-US"/>
        </w:rPr>
        <w:t>37</w:t>
      </w:r>
      <w:r w:rsidRPr="006B6D92">
        <w:rPr>
          <w:rFonts w:ascii="Times New Roman" w:hAnsi="Times New Roman" w:cs="Times New Roman"/>
          <w:sz w:val="24"/>
          <w:szCs w:val="24"/>
          <w:lang w:val="en-US"/>
        </w:rPr>
        <w:t xml:space="preserve">(7), 955–963. </w:t>
      </w:r>
      <w:r w:rsidR="00E919C3" w:rsidRPr="00E919C3">
        <w:rPr>
          <w:rFonts w:ascii="Times New Roman" w:hAnsi="Times New Roman" w:cs="Times New Roman"/>
          <w:sz w:val="24"/>
          <w:szCs w:val="24"/>
          <w:lang w:val="en-US"/>
        </w:rPr>
        <w:t>https://doi.org/10.1177/0146167211410247</w:t>
      </w:r>
    </w:p>
    <w:p w14:paraId="59096C88" w14:textId="77777777" w:rsidR="003521D6" w:rsidRDefault="00DF221F" w:rsidP="003521D6">
      <w:pPr>
        <w:spacing w:after="0" w:line="480" w:lineRule="auto"/>
        <w:rPr>
          <w:rFonts w:ascii="Times New Roman" w:hAnsi="Times New Roman" w:cs="Times New Roman"/>
          <w:sz w:val="24"/>
          <w:szCs w:val="24"/>
          <w:lang w:val="en-US"/>
        </w:rPr>
      </w:pPr>
      <w:r w:rsidRPr="00DF221F">
        <w:rPr>
          <w:rFonts w:ascii="Times New Roman" w:hAnsi="Times New Roman" w:cs="Times New Roman"/>
          <w:sz w:val="24"/>
          <w:szCs w:val="24"/>
          <w:lang w:val="en-US"/>
        </w:rPr>
        <w:t xml:space="preserve">Romero-Martinez, A., </w:t>
      </w:r>
      <w:proofErr w:type="spellStart"/>
      <w:r w:rsidRPr="00DF221F">
        <w:rPr>
          <w:rFonts w:ascii="Times New Roman" w:hAnsi="Times New Roman" w:cs="Times New Roman"/>
          <w:sz w:val="24"/>
          <w:szCs w:val="24"/>
          <w:lang w:val="en-US"/>
        </w:rPr>
        <w:t>Sarrate</w:t>
      </w:r>
      <w:proofErr w:type="spellEnd"/>
      <w:r w:rsidRPr="00DF221F">
        <w:rPr>
          <w:rFonts w:ascii="Times New Roman" w:hAnsi="Times New Roman" w:cs="Times New Roman"/>
          <w:sz w:val="24"/>
          <w:szCs w:val="24"/>
          <w:lang w:val="en-US"/>
        </w:rPr>
        <w:t>-Costa, C., &amp; Moya-</w:t>
      </w:r>
      <w:proofErr w:type="spellStart"/>
      <w:r w:rsidRPr="00DF221F">
        <w:rPr>
          <w:rFonts w:ascii="Times New Roman" w:hAnsi="Times New Roman" w:cs="Times New Roman"/>
          <w:sz w:val="24"/>
          <w:szCs w:val="24"/>
          <w:lang w:val="en-US"/>
        </w:rPr>
        <w:t>Albiol</w:t>
      </w:r>
      <w:proofErr w:type="spellEnd"/>
      <w:r w:rsidRPr="00DF221F">
        <w:rPr>
          <w:rFonts w:ascii="Times New Roman" w:hAnsi="Times New Roman" w:cs="Times New Roman"/>
          <w:sz w:val="24"/>
          <w:szCs w:val="24"/>
          <w:lang w:val="en-US"/>
        </w:rPr>
        <w:t xml:space="preserve">, L. (2022). Reactive vs proactive </w:t>
      </w:r>
    </w:p>
    <w:p w14:paraId="041B444B" w14:textId="77777777" w:rsidR="00E52A70" w:rsidRDefault="00DF221F" w:rsidP="003521D6">
      <w:pPr>
        <w:spacing w:after="0" w:line="480" w:lineRule="auto"/>
        <w:ind w:left="708"/>
        <w:rPr>
          <w:rFonts w:ascii="Times New Roman" w:hAnsi="Times New Roman" w:cs="Times New Roman"/>
          <w:sz w:val="24"/>
          <w:szCs w:val="24"/>
          <w:lang w:val="en-US"/>
        </w:rPr>
      </w:pPr>
      <w:r w:rsidRPr="00DF221F">
        <w:rPr>
          <w:rFonts w:ascii="Times New Roman" w:hAnsi="Times New Roman" w:cs="Times New Roman"/>
          <w:sz w:val="24"/>
          <w:szCs w:val="24"/>
          <w:lang w:val="en-US"/>
        </w:rPr>
        <w:t>aggression: A differential psychobiological profile? Conclusions derived from a systematic review. </w:t>
      </w:r>
      <w:r w:rsidRPr="00DF221F">
        <w:rPr>
          <w:rFonts w:ascii="Times New Roman" w:hAnsi="Times New Roman" w:cs="Times New Roman"/>
          <w:i/>
          <w:iCs/>
          <w:sz w:val="24"/>
          <w:szCs w:val="24"/>
          <w:lang w:val="en-US"/>
        </w:rPr>
        <w:t>Neuroscience &amp; Biobehavioral Reviews</w:t>
      </w:r>
      <w:r w:rsidRPr="00DF221F">
        <w:rPr>
          <w:rFonts w:ascii="Times New Roman" w:hAnsi="Times New Roman" w:cs="Times New Roman"/>
          <w:sz w:val="24"/>
          <w:szCs w:val="24"/>
          <w:lang w:val="en-US"/>
        </w:rPr>
        <w:t>, </w:t>
      </w:r>
      <w:r w:rsidRPr="00DF221F">
        <w:rPr>
          <w:rFonts w:ascii="Times New Roman" w:hAnsi="Times New Roman" w:cs="Times New Roman"/>
          <w:i/>
          <w:iCs/>
          <w:sz w:val="24"/>
          <w:szCs w:val="24"/>
          <w:lang w:val="en-US"/>
        </w:rPr>
        <w:t>136</w:t>
      </w:r>
      <w:r w:rsidRPr="00DF221F">
        <w:rPr>
          <w:rFonts w:ascii="Times New Roman" w:hAnsi="Times New Roman" w:cs="Times New Roman"/>
          <w:sz w:val="24"/>
          <w:szCs w:val="24"/>
          <w:lang w:val="en-US"/>
        </w:rPr>
        <w:t>, 104626.</w:t>
      </w:r>
      <w:r w:rsidR="00E94CF5">
        <w:rPr>
          <w:rFonts w:ascii="Times New Roman" w:hAnsi="Times New Roman" w:cs="Times New Roman"/>
          <w:sz w:val="24"/>
          <w:szCs w:val="24"/>
          <w:lang w:val="en-US"/>
        </w:rPr>
        <w:t xml:space="preserve"> </w:t>
      </w:r>
    </w:p>
    <w:p w14:paraId="400D48BD" w14:textId="426A53BD" w:rsidR="003521D6" w:rsidRPr="00DF221F" w:rsidRDefault="003521D6" w:rsidP="003521D6">
      <w:pPr>
        <w:spacing w:after="0" w:line="480" w:lineRule="auto"/>
        <w:ind w:left="708"/>
        <w:rPr>
          <w:rFonts w:ascii="Times New Roman" w:hAnsi="Times New Roman" w:cs="Times New Roman"/>
          <w:sz w:val="24"/>
          <w:szCs w:val="24"/>
          <w:lang w:val="en-US"/>
        </w:rPr>
      </w:pPr>
      <w:r w:rsidRPr="003521D6">
        <w:rPr>
          <w:rFonts w:ascii="Times New Roman" w:hAnsi="Times New Roman" w:cs="Times New Roman"/>
          <w:sz w:val="24"/>
          <w:szCs w:val="24"/>
          <w:lang w:val="en-US"/>
        </w:rPr>
        <w:lastRenderedPageBreak/>
        <w:t>https://doi.org/10.1016/j.neubiorev.2022.104626</w:t>
      </w:r>
      <w:r>
        <w:rPr>
          <w:rFonts w:ascii="Times New Roman" w:hAnsi="Times New Roman" w:cs="Times New Roman"/>
          <w:sz w:val="24"/>
          <w:szCs w:val="24"/>
          <w:lang w:val="en-US"/>
        </w:rPr>
        <w:t xml:space="preserve"> </w:t>
      </w:r>
    </w:p>
    <w:p w14:paraId="26D1E724" w14:textId="4872CCF4" w:rsidR="0041360A" w:rsidRDefault="0041360A" w:rsidP="00B4480D">
      <w:pPr>
        <w:spacing w:after="0" w:line="480" w:lineRule="auto"/>
        <w:rPr>
          <w:rFonts w:ascii="Times New Roman" w:hAnsi="Times New Roman" w:cs="Times New Roman"/>
          <w:sz w:val="24"/>
          <w:szCs w:val="24"/>
          <w:lang w:val="en-GB"/>
        </w:rPr>
      </w:pPr>
      <w:r w:rsidRPr="000E2DF4">
        <w:rPr>
          <w:rFonts w:ascii="Times New Roman" w:hAnsi="Times New Roman" w:cs="Times New Roman"/>
          <w:sz w:val="24"/>
          <w:szCs w:val="24"/>
          <w:lang w:val="en-US"/>
        </w:rPr>
        <w:t xml:space="preserve">Scarpa, A., Haden, S. C., &amp; Tanaka, A. (2010). </w:t>
      </w:r>
      <w:r w:rsidRPr="00FB24E1">
        <w:rPr>
          <w:rFonts w:ascii="Times New Roman" w:hAnsi="Times New Roman" w:cs="Times New Roman"/>
          <w:sz w:val="24"/>
          <w:szCs w:val="24"/>
          <w:lang w:val="en-GB"/>
        </w:rPr>
        <w:t xml:space="preserve">Being hot-tempered: Autonomic, emotional, </w:t>
      </w:r>
    </w:p>
    <w:p w14:paraId="6D85A923" w14:textId="1238AAFB" w:rsidR="002A5BCA" w:rsidRPr="007F3E1B" w:rsidRDefault="0041360A" w:rsidP="00B4480D">
      <w:pPr>
        <w:spacing w:after="0" w:line="480" w:lineRule="auto"/>
        <w:ind w:left="708"/>
        <w:rPr>
          <w:rFonts w:ascii="Times New Roman" w:hAnsi="Times New Roman" w:cs="Times New Roman"/>
          <w:sz w:val="24"/>
          <w:szCs w:val="24"/>
        </w:rPr>
      </w:pPr>
      <w:r w:rsidRPr="00FB24E1">
        <w:rPr>
          <w:rFonts w:ascii="Times New Roman" w:hAnsi="Times New Roman" w:cs="Times New Roman"/>
          <w:sz w:val="24"/>
          <w:szCs w:val="24"/>
          <w:lang w:val="en-GB"/>
        </w:rPr>
        <w:t xml:space="preserve">and </w:t>
      </w:r>
      <w:proofErr w:type="spellStart"/>
      <w:r w:rsidRPr="00FB24E1">
        <w:rPr>
          <w:rFonts w:ascii="Times New Roman" w:hAnsi="Times New Roman" w:cs="Times New Roman"/>
          <w:sz w:val="24"/>
          <w:szCs w:val="24"/>
          <w:lang w:val="en-GB"/>
        </w:rPr>
        <w:t>behavioral</w:t>
      </w:r>
      <w:proofErr w:type="spellEnd"/>
      <w:r w:rsidRPr="00FB24E1">
        <w:rPr>
          <w:rFonts w:ascii="Times New Roman" w:hAnsi="Times New Roman" w:cs="Times New Roman"/>
          <w:sz w:val="24"/>
          <w:szCs w:val="24"/>
          <w:lang w:val="en-GB"/>
        </w:rPr>
        <w:t xml:space="preserve"> distinctions between childhood reactive and proactive aggression. </w:t>
      </w:r>
      <w:proofErr w:type="spellStart"/>
      <w:r w:rsidRPr="00186DC4">
        <w:rPr>
          <w:rFonts w:ascii="Times New Roman" w:hAnsi="Times New Roman" w:cs="Times New Roman"/>
          <w:i/>
          <w:iCs/>
          <w:sz w:val="24"/>
          <w:szCs w:val="24"/>
        </w:rPr>
        <w:t>Biological</w:t>
      </w:r>
      <w:proofErr w:type="spellEnd"/>
      <w:r w:rsidRPr="00186DC4">
        <w:rPr>
          <w:rFonts w:ascii="Times New Roman" w:hAnsi="Times New Roman" w:cs="Times New Roman"/>
          <w:i/>
          <w:iCs/>
          <w:sz w:val="24"/>
          <w:szCs w:val="24"/>
        </w:rPr>
        <w:t xml:space="preserve"> </w:t>
      </w:r>
      <w:proofErr w:type="spellStart"/>
      <w:r w:rsidRPr="00186DC4">
        <w:rPr>
          <w:rFonts w:ascii="Times New Roman" w:hAnsi="Times New Roman" w:cs="Times New Roman"/>
          <w:i/>
          <w:iCs/>
          <w:sz w:val="24"/>
          <w:szCs w:val="24"/>
        </w:rPr>
        <w:t>psychology</w:t>
      </w:r>
      <w:proofErr w:type="spellEnd"/>
      <w:r w:rsidRPr="00186DC4">
        <w:rPr>
          <w:rFonts w:ascii="Times New Roman" w:hAnsi="Times New Roman" w:cs="Times New Roman"/>
          <w:sz w:val="24"/>
          <w:szCs w:val="24"/>
        </w:rPr>
        <w:t xml:space="preserve">, </w:t>
      </w:r>
      <w:r w:rsidRPr="00186DC4">
        <w:rPr>
          <w:rFonts w:ascii="Times New Roman" w:hAnsi="Times New Roman" w:cs="Times New Roman"/>
          <w:i/>
          <w:iCs/>
          <w:sz w:val="24"/>
          <w:szCs w:val="24"/>
        </w:rPr>
        <w:t>84</w:t>
      </w:r>
      <w:r w:rsidRPr="00186DC4">
        <w:rPr>
          <w:rFonts w:ascii="Times New Roman" w:hAnsi="Times New Roman" w:cs="Times New Roman"/>
          <w:sz w:val="24"/>
          <w:szCs w:val="24"/>
        </w:rPr>
        <w:t xml:space="preserve">(3), 488-496. </w:t>
      </w:r>
      <w:r w:rsidR="00A55C7C" w:rsidRPr="007F3E1B">
        <w:rPr>
          <w:rFonts w:ascii="Times New Roman" w:hAnsi="Times New Roman" w:cs="Times New Roman"/>
          <w:sz w:val="24"/>
          <w:szCs w:val="24"/>
        </w:rPr>
        <w:t>https://doi.org/10.1016/j.biopsycho.2009.11.006</w:t>
      </w:r>
      <w:r w:rsidRPr="007F3E1B">
        <w:rPr>
          <w:rFonts w:ascii="Times New Roman" w:hAnsi="Times New Roman" w:cs="Times New Roman"/>
          <w:sz w:val="24"/>
          <w:szCs w:val="24"/>
        </w:rPr>
        <w:t xml:space="preserve"> </w:t>
      </w:r>
    </w:p>
    <w:p w14:paraId="60DB177F" w14:textId="6DB6C01C" w:rsidR="00427F1C" w:rsidRPr="00427F1C" w:rsidRDefault="00427F1C" w:rsidP="00B4480D">
      <w:pPr>
        <w:spacing w:after="0" w:line="480" w:lineRule="auto"/>
        <w:ind w:left="709" w:hanging="709"/>
        <w:rPr>
          <w:rFonts w:ascii="Times New Roman" w:hAnsi="Times New Roman" w:cs="Times New Roman"/>
          <w:color w:val="222222"/>
          <w:sz w:val="24"/>
          <w:szCs w:val="24"/>
          <w:shd w:val="clear" w:color="auto" w:fill="FFFFFF"/>
        </w:rPr>
      </w:pPr>
      <w:r w:rsidRPr="00427F1C">
        <w:rPr>
          <w:rFonts w:ascii="Times New Roman" w:hAnsi="Times New Roman" w:cs="Times New Roman"/>
          <w:color w:val="222222"/>
          <w:sz w:val="24"/>
          <w:szCs w:val="24"/>
          <w:shd w:val="clear" w:color="auto" w:fill="FFFFFF"/>
        </w:rPr>
        <w:t>Scholte, E.</w:t>
      </w:r>
      <w:r>
        <w:rPr>
          <w:rFonts w:ascii="Times New Roman" w:hAnsi="Times New Roman" w:cs="Times New Roman"/>
          <w:color w:val="222222"/>
          <w:sz w:val="24"/>
          <w:szCs w:val="24"/>
          <w:shd w:val="clear" w:color="auto" w:fill="FFFFFF"/>
        </w:rPr>
        <w:t xml:space="preserve"> </w:t>
      </w:r>
      <w:r w:rsidRPr="00427F1C">
        <w:rPr>
          <w:rFonts w:ascii="Times New Roman" w:hAnsi="Times New Roman" w:cs="Times New Roman"/>
          <w:color w:val="222222"/>
          <w:sz w:val="24"/>
          <w:szCs w:val="24"/>
          <w:shd w:val="clear" w:color="auto" w:fill="FFFFFF"/>
        </w:rPr>
        <w:t>M.</w:t>
      </w:r>
      <w:r w:rsidR="00634FA1">
        <w:rPr>
          <w:rFonts w:ascii="Times New Roman" w:hAnsi="Times New Roman" w:cs="Times New Roman"/>
          <w:color w:val="222222"/>
          <w:sz w:val="24"/>
          <w:szCs w:val="24"/>
          <w:shd w:val="clear" w:color="auto" w:fill="FFFFFF"/>
        </w:rPr>
        <w:t>,</w:t>
      </w:r>
      <w:r w:rsidRPr="00427F1C">
        <w:rPr>
          <w:rFonts w:ascii="Times New Roman" w:hAnsi="Times New Roman" w:cs="Times New Roman"/>
          <w:color w:val="222222"/>
          <w:sz w:val="24"/>
          <w:szCs w:val="24"/>
          <w:shd w:val="clear" w:color="auto" w:fill="FFFFFF"/>
        </w:rPr>
        <w:t xml:space="preserve"> &amp; </w:t>
      </w:r>
      <w:r w:rsidR="000A4386">
        <w:rPr>
          <w:rFonts w:ascii="Times New Roman" w:hAnsi="Times New Roman" w:cs="Times New Roman"/>
          <w:color w:val="222222"/>
          <w:sz w:val="24"/>
          <w:szCs w:val="24"/>
          <w:shd w:val="clear" w:color="auto" w:fill="FFFFFF"/>
        </w:rPr>
        <w:t>V</w:t>
      </w:r>
      <w:r>
        <w:rPr>
          <w:rFonts w:ascii="Times New Roman" w:hAnsi="Times New Roman" w:cs="Times New Roman"/>
          <w:color w:val="222222"/>
          <w:sz w:val="24"/>
          <w:szCs w:val="24"/>
          <w:shd w:val="clear" w:color="auto" w:fill="FFFFFF"/>
        </w:rPr>
        <w:t xml:space="preserve">an der </w:t>
      </w:r>
      <w:r w:rsidRPr="00427F1C">
        <w:rPr>
          <w:rFonts w:ascii="Times New Roman" w:hAnsi="Times New Roman" w:cs="Times New Roman"/>
          <w:color w:val="222222"/>
          <w:sz w:val="24"/>
          <w:szCs w:val="24"/>
          <w:shd w:val="clear" w:color="auto" w:fill="FFFFFF"/>
        </w:rPr>
        <w:t>Ploeg, J.</w:t>
      </w:r>
      <w:r>
        <w:rPr>
          <w:rFonts w:ascii="Times New Roman" w:hAnsi="Times New Roman" w:cs="Times New Roman"/>
          <w:color w:val="222222"/>
          <w:sz w:val="24"/>
          <w:szCs w:val="24"/>
          <w:shd w:val="clear" w:color="auto" w:fill="FFFFFF"/>
        </w:rPr>
        <w:t xml:space="preserve"> </w:t>
      </w:r>
      <w:r w:rsidRPr="00427F1C">
        <w:rPr>
          <w:rFonts w:ascii="Times New Roman" w:hAnsi="Times New Roman" w:cs="Times New Roman"/>
          <w:color w:val="222222"/>
          <w:sz w:val="24"/>
          <w:szCs w:val="24"/>
          <w:shd w:val="clear" w:color="auto" w:fill="FFFFFF"/>
        </w:rPr>
        <w:t xml:space="preserve">D. (2006). Prevalentie van sociaal emotionele problemen bij schoolgaande kinderen. </w:t>
      </w:r>
      <w:r w:rsidRPr="00634FA1">
        <w:rPr>
          <w:rFonts w:ascii="Times New Roman" w:hAnsi="Times New Roman" w:cs="Times New Roman"/>
          <w:i/>
          <w:iCs/>
          <w:color w:val="222222"/>
          <w:sz w:val="24"/>
          <w:szCs w:val="24"/>
          <w:shd w:val="clear" w:color="auto" w:fill="FFFFFF"/>
        </w:rPr>
        <w:t>Tijdschrift voor Orthopedagogiek</w:t>
      </w:r>
      <w:r w:rsidRPr="00427F1C">
        <w:rPr>
          <w:rFonts w:ascii="Times New Roman" w:hAnsi="Times New Roman" w:cs="Times New Roman"/>
          <w:color w:val="222222"/>
          <w:sz w:val="24"/>
          <w:szCs w:val="24"/>
          <w:shd w:val="clear" w:color="auto" w:fill="FFFFFF"/>
        </w:rPr>
        <w:t xml:space="preserve">, </w:t>
      </w:r>
      <w:r w:rsidRPr="00634FA1">
        <w:rPr>
          <w:rFonts w:ascii="Times New Roman" w:hAnsi="Times New Roman" w:cs="Times New Roman"/>
          <w:i/>
          <w:iCs/>
          <w:color w:val="222222"/>
          <w:sz w:val="24"/>
          <w:szCs w:val="24"/>
          <w:shd w:val="clear" w:color="auto" w:fill="FFFFFF"/>
        </w:rPr>
        <w:t>45</w:t>
      </w:r>
      <w:r w:rsidRPr="00427F1C">
        <w:rPr>
          <w:rFonts w:ascii="Times New Roman" w:hAnsi="Times New Roman" w:cs="Times New Roman"/>
          <w:color w:val="222222"/>
          <w:sz w:val="24"/>
          <w:szCs w:val="24"/>
          <w:shd w:val="clear" w:color="auto" w:fill="FFFFFF"/>
        </w:rPr>
        <w:t>, 15–23.</w:t>
      </w:r>
    </w:p>
    <w:p w14:paraId="50269897" w14:textId="496B7397" w:rsidR="007F3E1B" w:rsidRPr="00E03A10" w:rsidRDefault="007F3E1B" w:rsidP="00B4480D">
      <w:pPr>
        <w:spacing w:after="0" w:line="480" w:lineRule="auto"/>
        <w:rPr>
          <w:rFonts w:ascii="Times New Roman" w:hAnsi="Times New Roman" w:cs="Times New Roman"/>
          <w:i/>
          <w:iCs/>
          <w:sz w:val="24"/>
          <w:szCs w:val="24"/>
        </w:rPr>
      </w:pPr>
      <w:r w:rsidRPr="007F3E1B">
        <w:rPr>
          <w:rFonts w:ascii="Times New Roman" w:hAnsi="Times New Roman" w:cs="Times New Roman"/>
          <w:sz w:val="24"/>
          <w:szCs w:val="24"/>
        </w:rPr>
        <w:t>Scholte, E. M., &amp; </w:t>
      </w:r>
      <w:r w:rsidR="000A4386">
        <w:rPr>
          <w:rFonts w:ascii="Times New Roman" w:hAnsi="Times New Roman" w:cs="Times New Roman"/>
          <w:sz w:val="24"/>
          <w:szCs w:val="24"/>
        </w:rPr>
        <w:t>V</w:t>
      </w:r>
      <w:r w:rsidRPr="007F3E1B">
        <w:rPr>
          <w:rFonts w:ascii="Times New Roman" w:hAnsi="Times New Roman" w:cs="Times New Roman"/>
          <w:sz w:val="24"/>
          <w:szCs w:val="24"/>
        </w:rPr>
        <w:t>an der Ploeg, J. D. (2007). </w:t>
      </w:r>
      <w:r w:rsidRPr="00E03A10">
        <w:rPr>
          <w:rFonts w:ascii="Times New Roman" w:hAnsi="Times New Roman" w:cs="Times New Roman"/>
          <w:i/>
          <w:iCs/>
          <w:sz w:val="24"/>
          <w:szCs w:val="24"/>
        </w:rPr>
        <w:t xml:space="preserve">Handleiding Sociaal-Emotionele Vragenlijst </w:t>
      </w:r>
    </w:p>
    <w:p w14:paraId="65F674D4" w14:textId="191B8769" w:rsidR="00A55C7C" w:rsidRPr="00186DC4" w:rsidRDefault="007F3E1B" w:rsidP="00B4480D">
      <w:pPr>
        <w:spacing w:after="0" w:line="480" w:lineRule="auto"/>
        <w:ind w:firstLine="708"/>
        <w:rPr>
          <w:rFonts w:ascii="Times New Roman" w:hAnsi="Times New Roman" w:cs="Times New Roman"/>
          <w:sz w:val="24"/>
          <w:szCs w:val="24"/>
          <w:lang w:val="en-US"/>
        </w:rPr>
      </w:pPr>
      <w:r w:rsidRPr="00E03A10">
        <w:rPr>
          <w:rFonts w:ascii="Times New Roman" w:hAnsi="Times New Roman" w:cs="Times New Roman"/>
          <w:i/>
          <w:iCs/>
          <w:sz w:val="24"/>
          <w:szCs w:val="24"/>
        </w:rPr>
        <w:t>(SEV)</w:t>
      </w:r>
      <w:r w:rsidRPr="007F3E1B">
        <w:rPr>
          <w:rFonts w:ascii="Times New Roman" w:hAnsi="Times New Roman" w:cs="Times New Roman"/>
          <w:sz w:val="24"/>
          <w:szCs w:val="24"/>
        </w:rPr>
        <w:t>. </w:t>
      </w:r>
      <w:r w:rsidRPr="00186DC4">
        <w:rPr>
          <w:rFonts w:ascii="Times New Roman" w:hAnsi="Times New Roman" w:cs="Times New Roman"/>
          <w:sz w:val="24"/>
          <w:szCs w:val="24"/>
          <w:lang w:val="en-US"/>
        </w:rPr>
        <w:t xml:space="preserve">Bohn </w:t>
      </w:r>
      <w:proofErr w:type="spellStart"/>
      <w:r w:rsidRPr="00186DC4">
        <w:rPr>
          <w:rFonts w:ascii="Times New Roman" w:hAnsi="Times New Roman" w:cs="Times New Roman"/>
          <w:sz w:val="24"/>
          <w:szCs w:val="24"/>
          <w:lang w:val="en-US"/>
        </w:rPr>
        <w:t>Stafleu</w:t>
      </w:r>
      <w:proofErr w:type="spellEnd"/>
      <w:r w:rsidRPr="00186DC4">
        <w:rPr>
          <w:rFonts w:ascii="Times New Roman" w:hAnsi="Times New Roman" w:cs="Times New Roman"/>
          <w:sz w:val="24"/>
          <w:szCs w:val="24"/>
          <w:lang w:val="en-US"/>
        </w:rPr>
        <w:t xml:space="preserve"> van </w:t>
      </w:r>
      <w:proofErr w:type="spellStart"/>
      <w:r w:rsidRPr="00186DC4">
        <w:rPr>
          <w:rFonts w:ascii="Times New Roman" w:hAnsi="Times New Roman" w:cs="Times New Roman"/>
          <w:sz w:val="24"/>
          <w:szCs w:val="24"/>
          <w:lang w:val="en-US"/>
        </w:rPr>
        <w:t>Loghum</w:t>
      </w:r>
      <w:proofErr w:type="spellEnd"/>
      <w:r w:rsidRPr="00186DC4">
        <w:rPr>
          <w:rFonts w:ascii="Times New Roman" w:hAnsi="Times New Roman" w:cs="Times New Roman"/>
          <w:sz w:val="24"/>
          <w:szCs w:val="24"/>
          <w:lang w:val="en-US"/>
        </w:rPr>
        <w:t>.</w:t>
      </w:r>
    </w:p>
    <w:p w14:paraId="66AA57E9" w14:textId="365EA7F8" w:rsidR="002A5BCA" w:rsidRDefault="00C12A19" w:rsidP="00B4480D">
      <w:pPr>
        <w:spacing w:after="0" w:line="480" w:lineRule="auto"/>
        <w:rPr>
          <w:rFonts w:ascii="Times New Roman" w:hAnsi="Times New Roman" w:cs="Times New Roman"/>
          <w:i/>
          <w:iCs/>
          <w:color w:val="222222"/>
          <w:sz w:val="24"/>
          <w:szCs w:val="24"/>
          <w:shd w:val="clear" w:color="auto" w:fill="FFFFFF"/>
          <w:lang w:val="en-GB"/>
        </w:rPr>
      </w:pPr>
      <w:r w:rsidRPr="007D186B">
        <w:rPr>
          <w:rFonts w:ascii="Times New Roman" w:hAnsi="Times New Roman" w:cs="Times New Roman"/>
          <w:color w:val="222222"/>
          <w:sz w:val="24"/>
          <w:szCs w:val="24"/>
          <w:shd w:val="clear" w:color="auto" w:fill="FFFFFF"/>
          <w:lang w:val="en-GB"/>
        </w:rPr>
        <w:t xml:space="preserve">Simonds, J., &amp; Rothbart, M. K. (2004). </w:t>
      </w:r>
      <w:r w:rsidRPr="007D186B">
        <w:rPr>
          <w:rFonts w:ascii="Times New Roman" w:hAnsi="Times New Roman" w:cs="Times New Roman"/>
          <w:i/>
          <w:iCs/>
          <w:color w:val="222222"/>
          <w:sz w:val="24"/>
          <w:szCs w:val="24"/>
          <w:shd w:val="clear" w:color="auto" w:fill="FFFFFF"/>
          <w:lang w:val="en-GB"/>
        </w:rPr>
        <w:t xml:space="preserve">The Temperament in Middle Childhood </w:t>
      </w:r>
    </w:p>
    <w:p w14:paraId="156DB933" w14:textId="3BB69622" w:rsidR="00C12A19" w:rsidRPr="007A6799" w:rsidRDefault="00C12A19" w:rsidP="00B4480D">
      <w:pPr>
        <w:spacing w:after="0" w:line="480" w:lineRule="auto"/>
        <w:ind w:left="708"/>
        <w:rPr>
          <w:rFonts w:ascii="Times New Roman" w:hAnsi="Times New Roman" w:cs="Times New Roman"/>
          <w:sz w:val="24"/>
          <w:szCs w:val="24"/>
          <w:lang w:val="en-US"/>
        </w:rPr>
      </w:pPr>
      <w:r w:rsidRPr="007D186B">
        <w:rPr>
          <w:rFonts w:ascii="Times New Roman" w:hAnsi="Times New Roman" w:cs="Times New Roman"/>
          <w:i/>
          <w:iCs/>
          <w:color w:val="222222"/>
          <w:sz w:val="24"/>
          <w:szCs w:val="24"/>
          <w:shd w:val="clear" w:color="auto" w:fill="FFFFFF"/>
          <w:lang w:val="en-GB"/>
        </w:rPr>
        <w:t>Questionnaire (TMCQ): A computerized self-report measure of temperament for ages 7-10</w:t>
      </w:r>
      <w:r w:rsidRPr="007D186B">
        <w:rPr>
          <w:rFonts w:ascii="Times New Roman" w:hAnsi="Times New Roman" w:cs="Times New Roman"/>
          <w:color w:val="222222"/>
          <w:sz w:val="24"/>
          <w:szCs w:val="24"/>
          <w:shd w:val="clear" w:color="auto" w:fill="FFFFFF"/>
          <w:lang w:val="en-GB"/>
        </w:rPr>
        <w:t>. Poster session presented at the Occasional Temperament Conference, Athens, GA.</w:t>
      </w:r>
    </w:p>
    <w:p w14:paraId="0320EFA6" w14:textId="1F185859" w:rsidR="00A11E21" w:rsidRPr="00A11E21" w:rsidRDefault="00A11E21" w:rsidP="00B4480D">
      <w:pPr>
        <w:spacing w:after="0" w:line="480" w:lineRule="auto"/>
        <w:ind w:left="709" w:hanging="709"/>
        <w:rPr>
          <w:rFonts w:ascii="Times New Roman" w:hAnsi="Times New Roman" w:cs="Times New Roman"/>
          <w:color w:val="222222"/>
          <w:sz w:val="24"/>
          <w:szCs w:val="24"/>
          <w:shd w:val="clear" w:color="auto" w:fill="FFFFFF"/>
          <w:lang w:val="en-US"/>
        </w:rPr>
      </w:pPr>
      <w:r w:rsidRPr="00A11E21">
        <w:rPr>
          <w:rFonts w:ascii="Times New Roman" w:hAnsi="Times New Roman" w:cs="Times New Roman"/>
          <w:color w:val="222222"/>
          <w:sz w:val="24"/>
          <w:szCs w:val="24"/>
          <w:shd w:val="clear" w:color="auto" w:fill="FFFFFF"/>
          <w:lang w:val="en-US"/>
        </w:rPr>
        <w:t xml:space="preserve">Thomson, N. D., &amp; </w:t>
      </w:r>
      <w:proofErr w:type="spellStart"/>
      <w:r w:rsidRPr="00A11E21">
        <w:rPr>
          <w:rFonts w:ascii="Times New Roman" w:hAnsi="Times New Roman" w:cs="Times New Roman"/>
          <w:color w:val="222222"/>
          <w:sz w:val="24"/>
          <w:szCs w:val="24"/>
          <w:shd w:val="clear" w:color="auto" w:fill="FFFFFF"/>
          <w:lang w:val="en-US"/>
        </w:rPr>
        <w:t>Centifanti</w:t>
      </w:r>
      <w:proofErr w:type="spellEnd"/>
      <w:r w:rsidRPr="00A11E21">
        <w:rPr>
          <w:rFonts w:ascii="Times New Roman" w:hAnsi="Times New Roman" w:cs="Times New Roman"/>
          <w:color w:val="222222"/>
          <w:sz w:val="24"/>
          <w:szCs w:val="24"/>
          <w:shd w:val="clear" w:color="auto" w:fill="FFFFFF"/>
          <w:lang w:val="en-US"/>
        </w:rPr>
        <w:t>, L. C. M. (2018). Proactive and reactive aggression subgroups in typically developing children: The role of executive functioning, psychophysiology, and psychopathy. </w:t>
      </w:r>
      <w:r w:rsidRPr="00A11E21">
        <w:rPr>
          <w:rFonts w:ascii="Times New Roman" w:hAnsi="Times New Roman" w:cs="Times New Roman"/>
          <w:i/>
          <w:iCs/>
          <w:color w:val="222222"/>
          <w:sz w:val="24"/>
          <w:szCs w:val="24"/>
          <w:shd w:val="clear" w:color="auto" w:fill="FFFFFF"/>
          <w:lang w:val="en-US"/>
        </w:rPr>
        <w:t>Child Psychiatry and Human Development, 49</w:t>
      </w:r>
      <w:r w:rsidRPr="00A11E21">
        <w:rPr>
          <w:rFonts w:ascii="Times New Roman" w:hAnsi="Times New Roman" w:cs="Times New Roman"/>
          <w:color w:val="222222"/>
          <w:sz w:val="24"/>
          <w:szCs w:val="24"/>
          <w:shd w:val="clear" w:color="auto" w:fill="FFFFFF"/>
          <w:lang w:val="en-US"/>
        </w:rPr>
        <w:t>(2), 197–208. https://doi-org.utrechtuniversity.idm.oclc.org/10.1007/s10578-017-0741-0.</w:t>
      </w:r>
    </w:p>
    <w:p w14:paraId="5807B7DF" w14:textId="37F74F5B" w:rsidR="00774699" w:rsidRPr="00774699" w:rsidRDefault="00774699" w:rsidP="00B4480D">
      <w:pPr>
        <w:spacing w:after="0" w:line="480" w:lineRule="auto"/>
        <w:ind w:left="709" w:hanging="709"/>
        <w:rPr>
          <w:rFonts w:ascii="Times New Roman" w:hAnsi="Times New Roman" w:cs="Times New Roman"/>
          <w:color w:val="222222"/>
          <w:sz w:val="24"/>
          <w:szCs w:val="24"/>
          <w:shd w:val="clear" w:color="auto" w:fill="FFFFFF"/>
          <w:lang w:val="en-US"/>
        </w:rPr>
      </w:pPr>
      <w:r w:rsidRPr="00774699">
        <w:rPr>
          <w:rFonts w:ascii="Times New Roman" w:hAnsi="Times New Roman" w:cs="Times New Roman"/>
          <w:color w:val="222222"/>
          <w:sz w:val="24"/>
          <w:szCs w:val="24"/>
          <w:shd w:val="clear" w:color="auto" w:fill="FFFFFF"/>
          <w:lang w:val="en-US"/>
        </w:rPr>
        <w:t>Thornton, L. C., Frick, P. J., Crapanzano, A. M., &amp; Terranova, A. M. (2013). The incremental utility of callous-unemotional traits and conduct problems in predicting aggression and bullying in a community sample of boys and girls. </w:t>
      </w:r>
      <w:r w:rsidRPr="00774699">
        <w:rPr>
          <w:rFonts w:ascii="Times New Roman" w:hAnsi="Times New Roman" w:cs="Times New Roman"/>
          <w:i/>
          <w:iCs/>
          <w:color w:val="222222"/>
          <w:sz w:val="24"/>
          <w:szCs w:val="24"/>
          <w:shd w:val="clear" w:color="auto" w:fill="FFFFFF"/>
          <w:lang w:val="en-US"/>
        </w:rPr>
        <w:t>Psychological Assessment, 25</w:t>
      </w:r>
      <w:r w:rsidRPr="00774699">
        <w:rPr>
          <w:rFonts w:ascii="Times New Roman" w:hAnsi="Times New Roman" w:cs="Times New Roman"/>
          <w:color w:val="222222"/>
          <w:sz w:val="24"/>
          <w:szCs w:val="24"/>
          <w:shd w:val="clear" w:color="auto" w:fill="FFFFFF"/>
          <w:lang w:val="en-US"/>
        </w:rPr>
        <w:t>(2), 366–378. https://doi-org.utrechtuniversity.idm.oclc.org/10.1037/a0031153.</w:t>
      </w:r>
    </w:p>
    <w:p w14:paraId="2D6688CF" w14:textId="7666BEBE" w:rsidR="00C12A19" w:rsidRPr="007D186B" w:rsidRDefault="00C12A19" w:rsidP="00B4480D">
      <w:pPr>
        <w:spacing w:after="0" w:line="480" w:lineRule="auto"/>
        <w:ind w:left="709" w:hanging="709"/>
        <w:rPr>
          <w:rFonts w:ascii="Times New Roman" w:hAnsi="Times New Roman" w:cs="Times New Roman"/>
          <w:color w:val="222222"/>
          <w:sz w:val="24"/>
          <w:szCs w:val="24"/>
          <w:shd w:val="clear" w:color="auto" w:fill="FFFFFF"/>
        </w:rPr>
      </w:pPr>
      <w:r w:rsidRPr="007D186B">
        <w:rPr>
          <w:rFonts w:ascii="Times New Roman" w:hAnsi="Times New Roman" w:cs="Times New Roman"/>
          <w:color w:val="222222"/>
          <w:sz w:val="24"/>
          <w:szCs w:val="24"/>
          <w:shd w:val="clear" w:color="auto" w:fill="FFFFFF"/>
        </w:rPr>
        <w:t xml:space="preserve">Van </w:t>
      </w:r>
      <w:proofErr w:type="spellStart"/>
      <w:r w:rsidRPr="007D186B">
        <w:rPr>
          <w:rFonts w:ascii="Times New Roman" w:hAnsi="Times New Roman" w:cs="Times New Roman"/>
          <w:color w:val="222222"/>
          <w:sz w:val="24"/>
          <w:szCs w:val="24"/>
          <w:shd w:val="clear" w:color="auto" w:fill="FFFFFF"/>
        </w:rPr>
        <w:t>Baardewijk</w:t>
      </w:r>
      <w:proofErr w:type="spellEnd"/>
      <w:r w:rsidRPr="007D186B">
        <w:rPr>
          <w:rFonts w:ascii="Times New Roman" w:hAnsi="Times New Roman" w:cs="Times New Roman"/>
          <w:color w:val="222222"/>
          <w:sz w:val="24"/>
          <w:szCs w:val="24"/>
          <w:shd w:val="clear" w:color="auto" w:fill="FFFFFF"/>
        </w:rPr>
        <w:t xml:space="preserve">, Y., </w:t>
      </w:r>
      <w:proofErr w:type="spellStart"/>
      <w:r w:rsidRPr="007D186B">
        <w:rPr>
          <w:rFonts w:ascii="Times New Roman" w:hAnsi="Times New Roman" w:cs="Times New Roman"/>
          <w:color w:val="222222"/>
          <w:sz w:val="24"/>
          <w:szCs w:val="24"/>
          <w:shd w:val="clear" w:color="auto" w:fill="FFFFFF"/>
        </w:rPr>
        <w:t>Andershed</w:t>
      </w:r>
      <w:proofErr w:type="spellEnd"/>
      <w:r w:rsidRPr="007D186B">
        <w:rPr>
          <w:rFonts w:ascii="Times New Roman" w:hAnsi="Times New Roman" w:cs="Times New Roman"/>
          <w:color w:val="222222"/>
          <w:sz w:val="24"/>
          <w:szCs w:val="24"/>
          <w:shd w:val="clear" w:color="auto" w:fill="FFFFFF"/>
        </w:rPr>
        <w:t xml:space="preserve">, H., Stegge, H., </w:t>
      </w:r>
      <w:proofErr w:type="spellStart"/>
      <w:r w:rsidRPr="007D186B">
        <w:rPr>
          <w:rFonts w:ascii="Times New Roman" w:hAnsi="Times New Roman" w:cs="Times New Roman"/>
          <w:color w:val="222222"/>
          <w:sz w:val="24"/>
          <w:szCs w:val="24"/>
          <w:shd w:val="clear" w:color="auto" w:fill="FFFFFF"/>
        </w:rPr>
        <w:t>Nilsson</w:t>
      </w:r>
      <w:proofErr w:type="spellEnd"/>
      <w:r w:rsidRPr="007D186B">
        <w:rPr>
          <w:rFonts w:ascii="Times New Roman" w:hAnsi="Times New Roman" w:cs="Times New Roman"/>
          <w:color w:val="222222"/>
          <w:sz w:val="24"/>
          <w:szCs w:val="24"/>
          <w:shd w:val="clear" w:color="auto" w:fill="FFFFFF"/>
        </w:rPr>
        <w:t xml:space="preserve">, K. W., Scholte, E., &amp; Vermeiren, R. (2010). </w:t>
      </w:r>
      <w:r w:rsidRPr="007D186B">
        <w:rPr>
          <w:rFonts w:ascii="Times New Roman" w:hAnsi="Times New Roman" w:cs="Times New Roman"/>
          <w:color w:val="222222"/>
          <w:sz w:val="24"/>
          <w:szCs w:val="24"/>
          <w:shd w:val="clear" w:color="auto" w:fill="FFFFFF"/>
          <w:lang w:val="en-GB"/>
        </w:rPr>
        <w:t xml:space="preserve">Development and tests of short versions of the Youth Psychopathic Traits Inventory and the Youth Psychopathic Traits Inventory-Child Version. </w:t>
      </w:r>
      <w:r w:rsidRPr="007D186B">
        <w:rPr>
          <w:rFonts w:ascii="Times New Roman" w:hAnsi="Times New Roman" w:cs="Times New Roman"/>
          <w:i/>
          <w:iCs/>
          <w:color w:val="222222"/>
          <w:sz w:val="24"/>
          <w:szCs w:val="24"/>
          <w:shd w:val="clear" w:color="auto" w:fill="FFFFFF"/>
        </w:rPr>
        <w:t xml:space="preserve">European </w:t>
      </w:r>
      <w:r w:rsidRPr="007D186B">
        <w:rPr>
          <w:rFonts w:ascii="Times New Roman" w:hAnsi="Times New Roman" w:cs="Times New Roman"/>
          <w:i/>
          <w:iCs/>
          <w:color w:val="222222"/>
          <w:sz w:val="24"/>
          <w:szCs w:val="24"/>
          <w:shd w:val="clear" w:color="auto" w:fill="FFFFFF"/>
        </w:rPr>
        <w:lastRenderedPageBreak/>
        <w:t xml:space="preserve">Journal of </w:t>
      </w:r>
      <w:proofErr w:type="spellStart"/>
      <w:r w:rsidRPr="007D186B">
        <w:rPr>
          <w:rFonts w:ascii="Times New Roman" w:hAnsi="Times New Roman" w:cs="Times New Roman"/>
          <w:i/>
          <w:iCs/>
          <w:color w:val="222222"/>
          <w:sz w:val="24"/>
          <w:szCs w:val="24"/>
          <w:shd w:val="clear" w:color="auto" w:fill="FFFFFF"/>
        </w:rPr>
        <w:t>Psychological</w:t>
      </w:r>
      <w:proofErr w:type="spellEnd"/>
      <w:r w:rsidRPr="007D186B">
        <w:rPr>
          <w:rFonts w:ascii="Times New Roman" w:hAnsi="Times New Roman" w:cs="Times New Roman"/>
          <w:i/>
          <w:iCs/>
          <w:color w:val="222222"/>
          <w:sz w:val="24"/>
          <w:szCs w:val="24"/>
          <w:shd w:val="clear" w:color="auto" w:fill="FFFFFF"/>
        </w:rPr>
        <w:t xml:space="preserve"> Assessment</w:t>
      </w:r>
      <w:r w:rsidRPr="007D186B">
        <w:rPr>
          <w:rFonts w:ascii="Times New Roman" w:hAnsi="Times New Roman" w:cs="Times New Roman"/>
          <w:color w:val="222222"/>
          <w:sz w:val="24"/>
          <w:szCs w:val="24"/>
          <w:shd w:val="clear" w:color="auto" w:fill="FFFFFF"/>
        </w:rPr>
        <w:t xml:space="preserve">, </w:t>
      </w:r>
      <w:r w:rsidRPr="007D186B">
        <w:rPr>
          <w:rFonts w:ascii="Times New Roman" w:hAnsi="Times New Roman" w:cs="Times New Roman"/>
          <w:i/>
          <w:iCs/>
          <w:color w:val="222222"/>
          <w:sz w:val="24"/>
          <w:szCs w:val="24"/>
          <w:shd w:val="clear" w:color="auto" w:fill="FFFFFF"/>
        </w:rPr>
        <w:t>26</w:t>
      </w:r>
      <w:r w:rsidRPr="007D186B">
        <w:rPr>
          <w:rFonts w:ascii="Times New Roman" w:hAnsi="Times New Roman" w:cs="Times New Roman"/>
          <w:color w:val="222222"/>
          <w:sz w:val="24"/>
          <w:szCs w:val="24"/>
          <w:shd w:val="clear" w:color="auto" w:fill="FFFFFF"/>
        </w:rPr>
        <w:t>(2), 122– 128.</w:t>
      </w:r>
      <w:r w:rsidR="0048414A">
        <w:rPr>
          <w:rFonts w:ascii="Times New Roman" w:hAnsi="Times New Roman" w:cs="Times New Roman"/>
          <w:color w:val="222222"/>
          <w:sz w:val="24"/>
          <w:szCs w:val="24"/>
          <w:shd w:val="clear" w:color="auto" w:fill="FFFFFF"/>
        </w:rPr>
        <w:t xml:space="preserve"> </w:t>
      </w:r>
      <w:r w:rsidR="0048414A" w:rsidRPr="0048414A">
        <w:rPr>
          <w:rFonts w:ascii="Times New Roman" w:hAnsi="Times New Roman" w:cs="Times New Roman"/>
          <w:color w:val="222222"/>
          <w:sz w:val="24"/>
          <w:szCs w:val="24"/>
          <w:shd w:val="clear" w:color="auto" w:fill="FFFFFF"/>
        </w:rPr>
        <w:t>https://doi.org/10.1027/1015-5759/a000017</w:t>
      </w:r>
    </w:p>
    <w:p w14:paraId="2440675C" w14:textId="0079F2EA" w:rsidR="00427F1C" w:rsidRPr="00427F1C" w:rsidRDefault="00427F1C" w:rsidP="00B4480D">
      <w:pPr>
        <w:spacing w:after="0" w:line="480" w:lineRule="auto"/>
        <w:ind w:left="709" w:hanging="709"/>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V</w:t>
      </w:r>
      <w:r w:rsidRPr="00427F1C">
        <w:rPr>
          <w:rFonts w:ascii="Times New Roman" w:hAnsi="Times New Roman" w:cs="Times New Roman"/>
          <w:color w:val="222222"/>
          <w:sz w:val="24"/>
          <w:szCs w:val="24"/>
          <w:shd w:val="clear" w:color="auto" w:fill="FFFFFF"/>
        </w:rPr>
        <w:t xml:space="preserve">an der Ploeg, J. (2014). Agressie: definitie en prevalentie. In: Agressie bij kinderen. </w:t>
      </w:r>
      <w:proofErr w:type="spellStart"/>
      <w:r w:rsidRPr="00427F1C">
        <w:rPr>
          <w:rFonts w:ascii="Times New Roman" w:hAnsi="Times New Roman" w:cs="Times New Roman"/>
          <w:color w:val="222222"/>
          <w:sz w:val="24"/>
          <w:szCs w:val="24"/>
          <w:shd w:val="clear" w:color="auto" w:fill="FFFFFF"/>
        </w:rPr>
        <w:t>Bohn</w:t>
      </w:r>
      <w:proofErr w:type="spellEnd"/>
      <w:r w:rsidRPr="00427F1C">
        <w:rPr>
          <w:rFonts w:ascii="Times New Roman" w:hAnsi="Times New Roman" w:cs="Times New Roman"/>
          <w:color w:val="222222"/>
          <w:sz w:val="24"/>
          <w:szCs w:val="24"/>
          <w:shd w:val="clear" w:color="auto" w:fill="FFFFFF"/>
        </w:rPr>
        <w:t xml:space="preserve"> </w:t>
      </w:r>
      <w:proofErr w:type="spellStart"/>
      <w:r w:rsidRPr="00427F1C">
        <w:rPr>
          <w:rFonts w:ascii="Times New Roman" w:hAnsi="Times New Roman" w:cs="Times New Roman"/>
          <w:color w:val="222222"/>
          <w:sz w:val="24"/>
          <w:szCs w:val="24"/>
          <w:shd w:val="clear" w:color="auto" w:fill="FFFFFF"/>
        </w:rPr>
        <w:t>Stafleu</w:t>
      </w:r>
      <w:proofErr w:type="spellEnd"/>
      <w:r w:rsidRPr="00427F1C">
        <w:rPr>
          <w:rFonts w:ascii="Times New Roman" w:hAnsi="Times New Roman" w:cs="Times New Roman"/>
          <w:color w:val="222222"/>
          <w:sz w:val="24"/>
          <w:szCs w:val="24"/>
          <w:shd w:val="clear" w:color="auto" w:fill="FFFFFF"/>
        </w:rPr>
        <w:t xml:space="preserve"> van </w:t>
      </w:r>
      <w:proofErr w:type="spellStart"/>
      <w:r w:rsidRPr="00427F1C">
        <w:rPr>
          <w:rFonts w:ascii="Times New Roman" w:hAnsi="Times New Roman" w:cs="Times New Roman"/>
          <w:color w:val="222222"/>
          <w:sz w:val="24"/>
          <w:szCs w:val="24"/>
          <w:shd w:val="clear" w:color="auto" w:fill="FFFFFF"/>
        </w:rPr>
        <w:t>Loghum</w:t>
      </w:r>
      <w:proofErr w:type="spellEnd"/>
      <w:r w:rsidRPr="00427F1C">
        <w:rPr>
          <w:rFonts w:ascii="Times New Roman" w:hAnsi="Times New Roman" w:cs="Times New Roman"/>
          <w:color w:val="222222"/>
          <w:sz w:val="24"/>
          <w:szCs w:val="24"/>
          <w:shd w:val="clear" w:color="auto" w:fill="FFFFFF"/>
        </w:rPr>
        <w:t>, Houten. https://doi.org/10.1007/978-90-368-0635-0_1</w:t>
      </w:r>
      <w:r>
        <w:rPr>
          <w:rFonts w:ascii="Times New Roman" w:hAnsi="Times New Roman" w:cs="Times New Roman"/>
          <w:color w:val="222222"/>
          <w:sz w:val="24"/>
          <w:szCs w:val="24"/>
          <w:shd w:val="clear" w:color="auto" w:fill="FFFFFF"/>
        </w:rPr>
        <w:t xml:space="preserve"> </w:t>
      </w:r>
    </w:p>
    <w:p w14:paraId="5CFEB120" w14:textId="77777777" w:rsidR="004C69E8" w:rsidRPr="004C69E8" w:rsidRDefault="004C69E8" w:rsidP="00B4480D">
      <w:pPr>
        <w:spacing w:after="0" w:line="480" w:lineRule="auto"/>
        <w:rPr>
          <w:rFonts w:ascii="Times New Roman" w:hAnsi="Times New Roman" w:cs="Times New Roman"/>
          <w:color w:val="222222"/>
          <w:sz w:val="24"/>
          <w:szCs w:val="24"/>
          <w:shd w:val="clear" w:color="auto" w:fill="FFFFFF"/>
          <w:lang w:val="en-US"/>
        </w:rPr>
      </w:pPr>
      <w:r w:rsidRPr="004C69E8">
        <w:rPr>
          <w:rFonts w:ascii="Times New Roman" w:hAnsi="Times New Roman" w:cs="Times New Roman"/>
          <w:color w:val="222222"/>
          <w:sz w:val="24"/>
          <w:szCs w:val="24"/>
          <w:shd w:val="clear" w:color="auto" w:fill="FFFFFF"/>
        </w:rPr>
        <w:t xml:space="preserve">Verhoef, R. E., Alsem, S. C., </w:t>
      </w:r>
      <w:proofErr w:type="spellStart"/>
      <w:r w:rsidRPr="004C69E8">
        <w:rPr>
          <w:rFonts w:ascii="Times New Roman" w:hAnsi="Times New Roman" w:cs="Times New Roman"/>
          <w:color w:val="222222"/>
          <w:sz w:val="24"/>
          <w:szCs w:val="24"/>
          <w:shd w:val="clear" w:color="auto" w:fill="FFFFFF"/>
        </w:rPr>
        <w:t>Verhulp</w:t>
      </w:r>
      <w:proofErr w:type="spellEnd"/>
      <w:r w:rsidRPr="004C69E8">
        <w:rPr>
          <w:rFonts w:ascii="Times New Roman" w:hAnsi="Times New Roman" w:cs="Times New Roman"/>
          <w:color w:val="222222"/>
          <w:sz w:val="24"/>
          <w:szCs w:val="24"/>
          <w:shd w:val="clear" w:color="auto" w:fill="FFFFFF"/>
        </w:rPr>
        <w:t xml:space="preserve">, E. E., &amp; De Castro, B. O. (2019). </w:t>
      </w:r>
      <w:r w:rsidRPr="004C69E8">
        <w:rPr>
          <w:rFonts w:ascii="Times New Roman" w:hAnsi="Times New Roman" w:cs="Times New Roman"/>
          <w:color w:val="222222"/>
          <w:sz w:val="24"/>
          <w:szCs w:val="24"/>
          <w:shd w:val="clear" w:color="auto" w:fill="FFFFFF"/>
          <w:lang w:val="en-US"/>
        </w:rPr>
        <w:t xml:space="preserve">Hostile intent </w:t>
      </w:r>
    </w:p>
    <w:p w14:paraId="4D370E56" w14:textId="2E6EA203" w:rsidR="004C69E8" w:rsidRPr="00C176E9" w:rsidRDefault="004C69E8" w:rsidP="00B4480D">
      <w:pPr>
        <w:spacing w:after="0" w:line="480" w:lineRule="auto"/>
        <w:ind w:left="708"/>
        <w:rPr>
          <w:rFonts w:ascii="Times New Roman" w:hAnsi="Times New Roman" w:cs="Times New Roman"/>
          <w:color w:val="222222"/>
          <w:sz w:val="24"/>
          <w:szCs w:val="24"/>
          <w:shd w:val="clear" w:color="auto" w:fill="FFFFFF"/>
          <w:lang w:val="en-US"/>
        </w:rPr>
      </w:pPr>
      <w:r w:rsidRPr="004C69E8">
        <w:rPr>
          <w:rFonts w:ascii="Times New Roman" w:hAnsi="Times New Roman" w:cs="Times New Roman"/>
          <w:color w:val="222222"/>
          <w:sz w:val="24"/>
          <w:szCs w:val="24"/>
          <w:shd w:val="clear" w:color="auto" w:fill="FFFFFF"/>
          <w:lang w:val="en-US"/>
        </w:rPr>
        <w:t>attribution and aggressive behavior in children revisited: A meta‐analysis. </w:t>
      </w:r>
      <w:r w:rsidRPr="00C176E9">
        <w:rPr>
          <w:rFonts w:ascii="Times New Roman" w:hAnsi="Times New Roman" w:cs="Times New Roman"/>
          <w:i/>
          <w:iCs/>
          <w:color w:val="222222"/>
          <w:sz w:val="24"/>
          <w:szCs w:val="24"/>
          <w:shd w:val="clear" w:color="auto" w:fill="FFFFFF"/>
          <w:lang w:val="en-US"/>
        </w:rPr>
        <w:t>Child development</w:t>
      </w:r>
      <w:r w:rsidRPr="00C176E9">
        <w:rPr>
          <w:rFonts w:ascii="Times New Roman" w:hAnsi="Times New Roman" w:cs="Times New Roman"/>
          <w:color w:val="222222"/>
          <w:sz w:val="24"/>
          <w:szCs w:val="24"/>
          <w:shd w:val="clear" w:color="auto" w:fill="FFFFFF"/>
          <w:lang w:val="en-US"/>
        </w:rPr>
        <w:t>, </w:t>
      </w:r>
      <w:r w:rsidRPr="00C176E9">
        <w:rPr>
          <w:rFonts w:ascii="Times New Roman" w:hAnsi="Times New Roman" w:cs="Times New Roman"/>
          <w:i/>
          <w:iCs/>
          <w:color w:val="222222"/>
          <w:sz w:val="24"/>
          <w:szCs w:val="24"/>
          <w:shd w:val="clear" w:color="auto" w:fill="FFFFFF"/>
          <w:lang w:val="en-US"/>
        </w:rPr>
        <w:t>90</w:t>
      </w:r>
      <w:r w:rsidRPr="00C176E9">
        <w:rPr>
          <w:rFonts w:ascii="Times New Roman" w:hAnsi="Times New Roman" w:cs="Times New Roman"/>
          <w:color w:val="222222"/>
          <w:sz w:val="24"/>
          <w:szCs w:val="24"/>
          <w:shd w:val="clear" w:color="auto" w:fill="FFFFFF"/>
          <w:lang w:val="en-US"/>
        </w:rPr>
        <w:t>(5), 525-547.</w:t>
      </w:r>
      <w:r w:rsidR="00C176E9" w:rsidRPr="00C176E9">
        <w:rPr>
          <w:rFonts w:ascii="Times New Roman" w:hAnsi="Times New Roman" w:cs="Times New Roman"/>
          <w:color w:val="222222"/>
          <w:sz w:val="24"/>
          <w:szCs w:val="24"/>
          <w:shd w:val="clear" w:color="auto" w:fill="FFFFFF"/>
          <w:lang w:val="en-US"/>
        </w:rPr>
        <w:t xml:space="preserve"> https://doi.org/10.1111/cdev.13255</w:t>
      </w:r>
    </w:p>
    <w:p w14:paraId="007B2F33" w14:textId="057DFBF1" w:rsidR="00D95F82" w:rsidRDefault="00D95F82" w:rsidP="00B4480D">
      <w:pPr>
        <w:spacing w:after="0" w:line="480" w:lineRule="auto"/>
        <w:rPr>
          <w:rFonts w:ascii="Times New Roman" w:hAnsi="Times New Roman" w:cs="Times New Roman"/>
          <w:color w:val="222222"/>
          <w:sz w:val="24"/>
          <w:szCs w:val="24"/>
          <w:shd w:val="clear" w:color="auto" w:fill="FFFFFF"/>
          <w:lang w:val="en-GB"/>
        </w:rPr>
      </w:pPr>
      <w:r w:rsidRPr="00B54FC9">
        <w:rPr>
          <w:rFonts w:ascii="Times New Roman" w:hAnsi="Times New Roman" w:cs="Times New Roman"/>
          <w:color w:val="222222"/>
          <w:sz w:val="24"/>
          <w:szCs w:val="24"/>
          <w:shd w:val="clear" w:color="auto" w:fill="FFFFFF"/>
          <w:lang w:val="en-US"/>
        </w:rPr>
        <w:t>Verhoef, R.E.J., Van Dijk, A. &amp; De Castro, B.D. (202</w:t>
      </w:r>
      <w:r w:rsidR="00F92DC5" w:rsidRPr="00B54FC9">
        <w:rPr>
          <w:rFonts w:ascii="Times New Roman" w:hAnsi="Times New Roman" w:cs="Times New Roman"/>
          <w:color w:val="222222"/>
          <w:sz w:val="24"/>
          <w:szCs w:val="24"/>
          <w:shd w:val="clear" w:color="auto" w:fill="FFFFFF"/>
          <w:lang w:val="en-US"/>
        </w:rPr>
        <w:t>2</w:t>
      </w:r>
      <w:r w:rsidRPr="00B54FC9">
        <w:rPr>
          <w:rFonts w:ascii="Times New Roman" w:hAnsi="Times New Roman" w:cs="Times New Roman"/>
          <w:color w:val="222222"/>
          <w:sz w:val="24"/>
          <w:szCs w:val="24"/>
          <w:shd w:val="clear" w:color="auto" w:fill="FFFFFF"/>
          <w:lang w:val="en-US"/>
        </w:rPr>
        <w:t xml:space="preserve">). </w:t>
      </w:r>
      <w:r w:rsidRPr="00D95F82">
        <w:rPr>
          <w:rFonts w:ascii="Times New Roman" w:hAnsi="Times New Roman" w:cs="Times New Roman"/>
          <w:color w:val="222222"/>
          <w:sz w:val="24"/>
          <w:szCs w:val="24"/>
          <w:shd w:val="clear" w:color="auto" w:fill="FFFFFF"/>
          <w:lang w:val="en-US"/>
        </w:rPr>
        <w:t xml:space="preserve">A </w:t>
      </w:r>
      <w:r w:rsidRPr="00D95F82">
        <w:rPr>
          <w:rFonts w:ascii="Times New Roman" w:hAnsi="Times New Roman" w:cs="Times New Roman"/>
          <w:color w:val="222222"/>
          <w:sz w:val="24"/>
          <w:szCs w:val="24"/>
          <w:shd w:val="clear" w:color="auto" w:fill="FFFFFF"/>
          <w:lang w:val="en-GB"/>
        </w:rPr>
        <w:t>dual-mode social-information-</w:t>
      </w:r>
    </w:p>
    <w:p w14:paraId="4004F3DA" w14:textId="776CFEAD" w:rsidR="00D95F82" w:rsidRDefault="00D95F82" w:rsidP="00B4480D">
      <w:pPr>
        <w:spacing w:after="0" w:line="480" w:lineRule="auto"/>
        <w:ind w:left="708"/>
        <w:rPr>
          <w:rFonts w:ascii="Times New Roman" w:hAnsi="Times New Roman" w:cs="Times New Roman"/>
          <w:color w:val="222222"/>
          <w:sz w:val="24"/>
          <w:szCs w:val="24"/>
          <w:shd w:val="clear" w:color="auto" w:fill="FFFFFF"/>
        </w:rPr>
      </w:pPr>
      <w:r w:rsidRPr="00D95F82">
        <w:rPr>
          <w:rFonts w:ascii="Times New Roman" w:hAnsi="Times New Roman" w:cs="Times New Roman"/>
          <w:color w:val="222222"/>
          <w:sz w:val="24"/>
          <w:szCs w:val="24"/>
          <w:shd w:val="clear" w:color="auto" w:fill="FFFFFF"/>
          <w:lang w:val="en-GB"/>
        </w:rPr>
        <w:t xml:space="preserve">processing model to explain individual differences in children’s aggressive </w:t>
      </w:r>
      <w:proofErr w:type="spellStart"/>
      <w:r w:rsidRPr="00D95F82">
        <w:rPr>
          <w:rFonts w:ascii="Times New Roman" w:hAnsi="Times New Roman" w:cs="Times New Roman"/>
          <w:color w:val="222222"/>
          <w:sz w:val="24"/>
          <w:szCs w:val="24"/>
          <w:shd w:val="clear" w:color="auto" w:fill="FFFFFF"/>
          <w:lang w:val="en-GB"/>
        </w:rPr>
        <w:t>behavior</w:t>
      </w:r>
      <w:proofErr w:type="spellEnd"/>
      <w:r w:rsidRPr="00D95F82">
        <w:rPr>
          <w:rFonts w:ascii="Times New Roman" w:hAnsi="Times New Roman" w:cs="Times New Roman"/>
          <w:bCs/>
          <w:color w:val="222222"/>
          <w:sz w:val="24"/>
          <w:szCs w:val="24"/>
          <w:shd w:val="clear" w:color="auto" w:fill="FFFFFF"/>
          <w:lang w:val="en-US"/>
        </w:rPr>
        <w:t xml:space="preserve">. </w:t>
      </w:r>
      <w:proofErr w:type="spellStart"/>
      <w:r w:rsidRPr="00D95F82">
        <w:rPr>
          <w:rFonts w:ascii="Times New Roman" w:hAnsi="Times New Roman" w:cs="Times New Roman"/>
          <w:i/>
          <w:color w:val="222222"/>
          <w:sz w:val="24"/>
          <w:szCs w:val="24"/>
          <w:shd w:val="clear" w:color="auto" w:fill="FFFFFF"/>
        </w:rPr>
        <w:t>Clinical</w:t>
      </w:r>
      <w:proofErr w:type="spellEnd"/>
      <w:r w:rsidRPr="00D95F82">
        <w:rPr>
          <w:rFonts w:ascii="Times New Roman" w:hAnsi="Times New Roman" w:cs="Times New Roman"/>
          <w:i/>
          <w:color w:val="222222"/>
          <w:sz w:val="24"/>
          <w:szCs w:val="24"/>
          <w:shd w:val="clear" w:color="auto" w:fill="FFFFFF"/>
        </w:rPr>
        <w:t xml:space="preserve"> </w:t>
      </w:r>
      <w:proofErr w:type="spellStart"/>
      <w:r w:rsidRPr="00D95F82">
        <w:rPr>
          <w:rFonts w:ascii="Times New Roman" w:hAnsi="Times New Roman" w:cs="Times New Roman"/>
          <w:i/>
          <w:color w:val="222222"/>
          <w:sz w:val="24"/>
          <w:szCs w:val="24"/>
          <w:shd w:val="clear" w:color="auto" w:fill="FFFFFF"/>
        </w:rPr>
        <w:t>Psychological</w:t>
      </w:r>
      <w:proofErr w:type="spellEnd"/>
      <w:r w:rsidRPr="00D95F82">
        <w:rPr>
          <w:rFonts w:ascii="Times New Roman" w:hAnsi="Times New Roman" w:cs="Times New Roman"/>
          <w:i/>
          <w:color w:val="222222"/>
          <w:sz w:val="24"/>
          <w:szCs w:val="24"/>
          <w:shd w:val="clear" w:color="auto" w:fill="FFFFFF"/>
        </w:rPr>
        <w:t xml:space="preserve"> </w:t>
      </w:r>
      <w:proofErr w:type="spellStart"/>
      <w:r w:rsidRPr="00D95F82">
        <w:rPr>
          <w:rFonts w:ascii="Times New Roman" w:hAnsi="Times New Roman" w:cs="Times New Roman"/>
          <w:i/>
          <w:color w:val="222222"/>
          <w:sz w:val="24"/>
          <w:szCs w:val="24"/>
          <w:shd w:val="clear" w:color="auto" w:fill="FFFFFF"/>
        </w:rPr>
        <w:t>Science</w:t>
      </w:r>
      <w:proofErr w:type="spellEnd"/>
      <w:r w:rsidRPr="00D95F82">
        <w:rPr>
          <w:rFonts w:ascii="Times New Roman" w:hAnsi="Times New Roman" w:cs="Times New Roman"/>
          <w:i/>
          <w:color w:val="222222"/>
          <w:sz w:val="24"/>
          <w:szCs w:val="24"/>
          <w:shd w:val="clear" w:color="auto" w:fill="FFFFFF"/>
        </w:rPr>
        <w:t xml:space="preserve">, </w:t>
      </w:r>
      <w:r w:rsidRPr="00D95F82">
        <w:rPr>
          <w:rFonts w:ascii="Times New Roman" w:hAnsi="Times New Roman" w:cs="Times New Roman"/>
          <w:i/>
          <w:iCs/>
          <w:color w:val="222222"/>
          <w:sz w:val="24"/>
          <w:szCs w:val="24"/>
          <w:shd w:val="clear" w:color="auto" w:fill="FFFFFF"/>
        </w:rPr>
        <w:t>10</w:t>
      </w:r>
      <w:r w:rsidRPr="00D95F82">
        <w:rPr>
          <w:rFonts w:ascii="Times New Roman" w:hAnsi="Times New Roman" w:cs="Times New Roman"/>
          <w:color w:val="222222"/>
          <w:sz w:val="24"/>
          <w:szCs w:val="24"/>
          <w:shd w:val="clear" w:color="auto" w:fill="FFFFFF"/>
        </w:rPr>
        <w:t xml:space="preserve">(1), 41-57. https://doi.org/10.1177/21677026211016396 </w:t>
      </w:r>
    </w:p>
    <w:p w14:paraId="29F5CAD0" w14:textId="0311A854" w:rsidR="008966F8" w:rsidRDefault="008966F8" w:rsidP="00B4480D">
      <w:pPr>
        <w:spacing w:after="0" w:line="480" w:lineRule="auto"/>
        <w:ind w:left="709" w:hanging="709"/>
        <w:rPr>
          <w:rFonts w:ascii="Times New Roman" w:hAnsi="Times New Roman" w:cs="Times New Roman"/>
          <w:color w:val="222222"/>
          <w:sz w:val="24"/>
          <w:szCs w:val="24"/>
          <w:shd w:val="clear" w:color="auto" w:fill="FFFFFF"/>
        </w:rPr>
      </w:pPr>
      <w:r w:rsidRPr="008966F8">
        <w:rPr>
          <w:rFonts w:ascii="Times New Roman" w:hAnsi="Times New Roman" w:cs="Times New Roman"/>
          <w:color w:val="222222"/>
          <w:sz w:val="24"/>
          <w:szCs w:val="24"/>
          <w:shd w:val="clear" w:color="auto" w:fill="FFFFFF"/>
        </w:rPr>
        <w:t xml:space="preserve">Verhoef, R. E. J., </w:t>
      </w:r>
      <w:r w:rsidR="00FB40F6">
        <w:rPr>
          <w:rFonts w:ascii="Times New Roman" w:hAnsi="Times New Roman" w:cs="Times New Roman"/>
          <w:color w:val="222222"/>
          <w:sz w:val="24"/>
          <w:szCs w:val="24"/>
          <w:shd w:val="clear" w:color="auto" w:fill="FFFFFF"/>
        </w:rPr>
        <w:t>V</w:t>
      </w:r>
      <w:r w:rsidRPr="008966F8">
        <w:rPr>
          <w:rFonts w:ascii="Times New Roman" w:hAnsi="Times New Roman" w:cs="Times New Roman"/>
          <w:color w:val="222222"/>
          <w:sz w:val="24"/>
          <w:szCs w:val="24"/>
          <w:shd w:val="clear" w:color="auto" w:fill="FFFFFF"/>
        </w:rPr>
        <w:t xml:space="preserve">an Dijk, A., </w:t>
      </w:r>
      <w:proofErr w:type="spellStart"/>
      <w:r w:rsidRPr="008966F8">
        <w:rPr>
          <w:rFonts w:ascii="Times New Roman" w:hAnsi="Times New Roman" w:cs="Times New Roman"/>
          <w:color w:val="222222"/>
          <w:sz w:val="24"/>
          <w:szCs w:val="24"/>
          <w:shd w:val="clear" w:color="auto" w:fill="FFFFFF"/>
        </w:rPr>
        <w:t>Thomaes</w:t>
      </w:r>
      <w:proofErr w:type="spellEnd"/>
      <w:r w:rsidRPr="008966F8">
        <w:rPr>
          <w:rFonts w:ascii="Times New Roman" w:hAnsi="Times New Roman" w:cs="Times New Roman"/>
          <w:color w:val="222222"/>
          <w:sz w:val="24"/>
          <w:szCs w:val="24"/>
          <w:shd w:val="clear" w:color="auto" w:fill="FFFFFF"/>
        </w:rPr>
        <w:t xml:space="preserve">, S., </w:t>
      </w:r>
      <w:proofErr w:type="spellStart"/>
      <w:r w:rsidRPr="008966F8">
        <w:rPr>
          <w:rFonts w:ascii="Times New Roman" w:hAnsi="Times New Roman" w:cs="Times New Roman"/>
          <w:color w:val="222222"/>
          <w:sz w:val="24"/>
          <w:szCs w:val="24"/>
          <w:shd w:val="clear" w:color="auto" w:fill="FFFFFF"/>
        </w:rPr>
        <w:t>Verhulp</w:t>
      </w:r>
      <w:proofErr w:type="spellEnd"/>
      <w:r w:rsidRPr="008966F8">
        <w:rPr>
          <w:rFonts w:ascii="Times New Roman" w:hAnsi="Times New Roman" w:cs="Times New Roman"/>
          <w:color w:val="222222"/>
          <w:sz w:val="24"/>
          <w:szCs w:val="24"/>
          <w:shd w:val="clear" w:color="auto" w:fill="FFFFFF"/>
        </w:rPr>
        <w:t xml:space="preserve">, E. E., </w:t>
      </w:r>
      <w:r w:rsidR="000A4386">
        <w:rPr>
          <w:rFonts w:ascii="Times New Roman" w:hAnsi="Times New Roman" w:cs="Times New Roman"/>
          <w:color w:val="222222"/>
          <w:sz w:val="24"/>
          <w:szCs w:val="24"/>
          <w:shd w:val="clear" w:color="auto" w:fill="FFFFFF"/>
        </w:rPr>
        <w:t>V</w:t>
      </w:r>
      <w:r w:rsidRPr="008966F8">
        <w:rPr>
          <w:rFonts w:ascii="Times New Roman" w:hAnsi="Times New Roman" w:cs="Times New Roman"/>
          <w:color w:val="222222"/>
          <w:sz w:val="24"/>
          <w:szCs w:val="24"/>
          <w:shd w:val="clear" w:color="auto" w:fill="FFFFFF"/>
        </w:rPr>
        <w:t xml:space="preserve">an Rest, M. M., &amp; De Castro, B. O. (2023). </w:t>
      </w:r>
      <w:r w:rsidRPr="00BD7B53">
        <w:rPr>
          <w:rFonts w:ascii="Times New Roman" w:hAnsi="Times New Roman" w:cs="Times New Roman"/>
          <w:color w:val="222222"/>
          <w:sz w:val="24"/>
          <w:szCs w:val="24"/>
          <w:shd w:val="clear" w:color="auto" w:fill="FFFFFF"/>
          <w:lang w:val="en-US"/>
        </w:rPr>
        <w:t>Detecting social information processing profiles of boys with aggressive behavior problems: An interactive virtual reality approach. </w:t>
      </w:r>
      <w:r w:rsidRPr="008966F8">
        <w:rPr>
          <w:rFonts w:ascii="Times New Roman" w:hAnsi="Times New Roman" w:cs="Times New Roman"/>
          <w:i/>
          <w:iCs/>
          <w:color w:val="222222"/>
          <w:sz w:val="24"/>
          <w:szCs w:val="24"/>
          <w:shd w:val="clear" w:color="auto" w:fill="FFFFFF"/>
        </w:rPr>
        <w:t xml:space="preserve">Development </w:t>
      </w:r>
      <w:proofErr w:type="spellStart"/>
      <w:r w:rsidRPr="008966F8">
        <w:rPr>
          <w:rFonts w:ascii="Times New Roman" w:hAnsi="Times New Roman" w:cs="Times New Roman"/>
          <w:i/>
          <w:iCs/>
          <w:color w:val="222222"/>
          <w:sz w:val="24"/>
          <w:szCs w:val="24"/>
          <w:shd w:val="clear" w:color="auto" w:fill="FFFFFF"/>
        </w:rPr>
        <w:t>and</w:t>
      </w:r>
      <w:proofErr w:type="spellEnd"/>
      <w:r w:rsidRPr="008966F8">
        <w:rPr>
          <w:rFonts w:ascii="Times New Roman" w:hAnsi="Times New Roman" w:cs="Times New Roman"/>
          <w:i/>
          <w:iCs/>
          <w:color w:val="222222"/>
          <w:sz w:val="24"/>
          <w:szCs w:val="24"/>
          <w:shd w:val="clear" w:color="auto" w:fill="FFFFFF"/>
        </w:rPr>
        <w:t xml:space="preserve"> </w:t>
      </w:r>
      <w:proofErr w:type="spellStart"/>
      <w:r w:rsidRPr="008966F8">
        <w:rPr>
          <w:rFonts w:ascii="Times New Roman" w:hAnsi="Times New Roman" w:cs="Times New Roman"/>
          <w:i/>
          <w:iCs/>
          <w:color w:val="222222"/>
          <w:sz w:val="24"/>
          <w:szCs w:val="24"/>
          <w:shd w:val="clear" w:color="auto" w:fill="FFFFFF"/>
        </w:rPr>
        <w:t>Psychopathology</w:t>
      </w:r>
      <w:proofErr w:type="spellEnd"/>
      <w:r w:rsidRPr="008966F8">
        <w:rPr>
          <w:rFonts w:ascii="Times New Roman" w:hAnsi="Times New Roman" w:cs="Times New Roman"/>
          <w:color w:val="222222"/>
          <w:sz w:val="24"/>
          <w:szCs w:val="24"/>
          <w:shd w:val="clear" w:color="auto" w:fill="FFFFFF"/>
        </w:rPr>
        <w:t>, </w:t>
      </w:r>
      <w:r w:rsidRPr="008966F8">
        <w:rPr>
          <w:rFonts w:ascii="Times New Roman" w:hAnsi="Times New Roman" w:cs="Times New Roman"/>
          <w:i/>
          <w:iCs/>
          <w:color w:val="222222"/>
          <w:sz w:val="24"/>
          <w:szCs w:val="24"/>
          <w:shd w:val="clear" w:color="auto" w:fill="FFFFFF"/>
        </w:rPr>
        <w:t>35</w:t>
      </w:r>
      <w:r w:rsidRPr="008966F8">
        <w:rPr>
          <w:rFonts w:ascii="Times New Roman" w:hAnsi="Times New Roman" w:cs="Times New Roman"/>
          <w:color w:val="222222"/>
          <w:sz w:val="24"/>
          <w:szCs w:val="24"/>
          <w:shd w:val="clear" w:color="auto" w:fill="FFFFFF"/>
        </w:rPr>
        <w:t xml:space="preserve">(4), 1843–1855. </w:t>
      </w:r>
      <w:r w:rsidR="0093504C" w:rsidRPr="0093504C">
        <w:rPr>
          <w:rFonts w:ascii="Times New Roman" w:hAnsi="Times New Roman" w:cs="Times New Roman"/>
          <w:color w:val="222222"/>
          <w:sz w:val="24"/>
          <w:szCs w:val="24"/>
          <w:shd w:val="clear" w:color="auto" w:fill="FFFFFF"/>
        </w:rPr>
        <w:t>https://doi.org/10.1017/S0954579422000505</w:t>
      </w:r>
    </w:p>
    <w:p w14:paraId="1DD7C0CB" w14:textId="3761C686" w:rsidR="0093504C" w:rsidRPr="0093504C" w:rsidRDefault="0093504C" w:rsidP="00B4480D">
      <w:pPr>
        <w:spacing w:after="0" w:line="480" w:lineRule="auto"/>
        <w:ind w:left="709" w:hanging="709"/>
        <w:rPr>
          <w:rFonts w:ascii="Times New Roman" w:hAnsi="Times New Roman" w:cs="Times New Roman"/>
          <w:color w:val="222222"/>
          <w:sz w:val="24"/>
          <w:szCs w:val="24"/>
          <w:shd w:val="clear" w:color="auto" w:fill="FFFFFF"/>
          <w:lang w:val="en-US"/>
        </w:rPr>
      </w:pPr>
      <w:r w:rsidRPr="0093504C">
        <w:rPr>
          <w:rFonts w:ascii="Times New Roman" w:hAnsi="Times New Roman" w:cs="Times New Roman"/>
          <w:color w:val="222222"/>
          <w:sz w:val="24"/>
          <w:szCs w:val="24"/>
          <w:shd w:val="clear" w:color="auto" w:fill="FFFFFF"/>
        </w:rPr>
        <w:t>Verhoef, R. E. J., </w:t>
      </w:r>
      <w:proofErr w:type="spellStart"/>
      <w:r w:rsidRPr="0093504C">
        <w:rPr>
          <w:rFonts w:ascii="Times New Roman" w:hAnsi="Times New Roman" w:cs="Times New Roman"/>
          <w:color w:val="222222"/>
          <w:sz w:val="24"/>
          <w:szCs w:val="24"/>
          <w:shd w:val="clear" w:color="auto" w:fill="FFFFFF"/>
        </w:rPr>
        <w:t>Verhulp</w:t>
      </w:r>
      <w:proofErr w:type="spellEnd"/>
      <w:r w:rsidRPr="0093504C">
        <w:rPr>
          <w:rFonts w:ascii="Times New Roman" w:hAnsi="Times New Roman" w:cs="Times New Roman"/>
          <w:color w:val="222222"/>
          <w:sz w:val="24"/>
          <w:szCs w:val="24"/>
          <w:shd w:val="clear" w:color="auto" w:fill="FFFFFF"/>
        </w:rPr>
        <w:t>, E. E., Van Dijk, A., &amp; De Castro, B. O. (2021). </w:t>
      </w:r>
      <w:r w:rsidRPr="0093504C">
        <w:rPr>
          <w:rFonts w:ascii="Times New Roman" w:hAnsi="Times New Roman" w:cs="Times New Roman"/>
          <w:color w:val="222222"/>
          <w:sz w:val="24"/>
          <w:szCs w:val="24"/>
          <w:shd w:val="clear" w:color="auto" w:fill="FFFFFF"/>
          <w:lang w:val="en-US"/>
        </w:rPr>
        <w:t>Interactive virtual reality versus vignette-based assessment of children’s aggressive social information processing. Research on Child and Adolescent Psychopathology,</w:t>
      </w:r>
      <w:r w:rsidR="00FA5CAC" w:rsidRPr="00FA5CAC">
        <w:rPr>
          <w:rFonts w:ascii="Arial" w:hAnsi="Arial" w:cs="Arial"/>
          <w:i/>
          <w:iCs/>
          <w:color w:val="222222"/>
          <w:sz w:val="20"/>
          <w:szCs w:val="20"/>
          <w:shd w:val="clear" w:color="auto" w:fill="FFFFFF"/>
          <w:lang w:val="en-US"/>
        </w:rPr>
        <w:t xml:space="preserve"> </w:t>
      </w:r>
      <w:r w:rsidR="00FA5CAC" w:rsidRPr="00FA5CAC">
        <w:rPr>
          <w:rFonts w:ascii="Times New Roman" w:hAnsi="Times New Roman" w:cs="Times New Roman"/>
          <w:i/>
          <w:iCs/>
          <w:color w:val="222222"/>
          <w:sz w:val="24"/>
          <w:szCs w:val="24"/>
          <w:shd w:val="clear" w:color="auto" w:fill="FFFFFF"/>
          <w:lang w:val="en-US"/>
        </w:rPr>
        <w:t>50</w:t>
      </w:r>
      <w:r w:rsidR="00FA5CAC" w:rsidRPr="00FA5CAC">
        <w:rPr>
          <w:rFonts w:ascii="Times New Roman" w:hAnsi="Times New Roman" w:cs="Times New Roman"/>
          <w:color w:val="222222"/>
          <w:sz w:val="24"/>
          <w:szCs w:val="24"/>
          <w:shd w:val="clear" w:color="auto" w:fill="FFFFFF"/>
          <w:lang w:val="en-US"/>
        </w:rPr>
        <w:t>(5), 621-636.</w:t>
      </w:r>
      <w:r w:rsidRPr="0093504C">
        <w:rPr>
          <w:rFonts w:ascii="Times New Roman" w:hAnsi="Times New Roman" w:cs="Times New Roman"/>
          <w:color w:val="222222"/>
          <w:sz w:val="24"/>
          <w:szCs w:val="24"/>
          <w:shd w:val="clear" w:color="auto" w:fill="FFFFFF"/>
          <w:lang w:val="en-US"/>
        </w:rPr>
        <w:t> https://doi.org/10.1007/s10802-021-00879-w</w:t>
      </w:r>
    </w:p>
    <w:p w14:paraId="2B63AB98" w14:textId="56BCC8C7" w:rsidR="00436B17" w:rsidRPr="0093504C" w:rsidRDefault="00436B17" w:rsidP="00BA14D1">
      <w:pPr>
        <w:rPr>
          <w:rFonts w:ascii="Times New Roman" w:hAnsi="Times New Roman" w:cs="Times New Roman"/>
          <w:sz w:val="24"/>
          <w:szCs w:val="24"/>
          <w:lang w:val="en-US"/>
        </w:rPr>
      </w:pPr>
    </w:p>
    <w:sectPr w:rsidR="00436B17" w:rsidRPr="0093504C" w:rsidSect="00295A5A">
      <w:head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42ACE5" w14:textId="77777777" w:rsidR="00FF2989" w:rsidRDefault="00FF2989" w:rsidP="001B1EC7">
      <w:pPr>
        <w:spacing w:after="0" w:line="240" w:lineRule="auto"/>
      </w:pPr>
      <w:r>
        <w:separator/>
      </w:r>
    </w:p>
  </w:endnote>
  <w:endnote w:type="continuationSeparator" w:id="0">
    <w:p w14:paraId="42DF66FC" w14:textId="77777777" w:rsidR="00FF2989" w:rsidRDefault="00FF2989" w:rsidP="001B1EC7">
      <w:pPr>
        <w:spacing w:after="0" w:line="240" w:lineRule="auto"/>
      </w:pPr>
      <w:r>
        <w:continuationSeparator/>
      </w:r>
    </w:p>
  </w:endnote>
  <w:endnote w:type="continuationNotice" w:id="1">
    <w:p w14:paraId="0BFD0A0F" w14:textId="77777777" w:rsidR="00FF2989" w:rsidRDefault="00FF298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B13779" w14:textId="77777777" w:rsidR="00FF2989" w:rsidRDefault="00FF2989" w:rsidP="001B1EC7">
      <w:pPr>
        <w:spacing w:after="0" w:line="240" w:lineRule="auto"/>
      </w:pPr>
      <w:r>
        <w:separator/>
      </w:r>
    </w:p>
  </w:footnote>
  <w:footnote w:type="continuationSeparator" w:id="0">
    <w:p w14:paraId="13299E70" w14:textId="77777777" w:rsidR="00FF2989" w:rsidRDefault="00FF2989" w:rsidP="001B1EC7">
      <w:pPr>
        <w:spacing w:after="0" w:line="240" w:lineRule="auto"/>
      </w:pPr>
      <w:r>
        <w:continuationSeparator/>
      </w:r>
    </w:p>
  </w:footnote>
  <w:footnote w:type="continuationNotice" w:id="1">
    <w:p w14:paraId="7EA37E7C" w14:textId="77777777" w:rsidR="00FF2989" w:rsidRDefault="00FF298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38833106"/>
      <w:docPartObj>
        <w:docPartGallery w:val="Page Numbers (Top of Page)"/>
        <w:docPartUnique/>
      </w:docPartObj>
    </w:sdtPr>
    <w:sdtEndPr>
      <w:rPr>
        <w:rFonts w:ascii="Times New Roman" w:hAnsi="Times New Roman" w:cs="Times New Roman"/>
        <w:sz w:val="24"/>
        <w:szCs w:val="24"/>
      </w:rPr>
    </w:sdtEndPr>
    <w:sdtContent>
      <w:p w14:paraId="34D4C9BF" w14:textId="77F04880" w:rsidR="007E0B6B" w:rsidRPr="00A478D4" w:rsidRDefault="007E0B6B">
        <w:pPr>
          <w:pStyle w:val="Koptekst"/>
          <w:jc w:val="right"/>
          <w:rPr>
            <w:rFonts w:ascii="Times New Roman" w:hAnsi="Times New Roman" w:cs="Times New Roman"/>
            <w:sz w:val="24"/>
            <w:szCs w:val="24"/>
          </w:rPr>
        </w:pPr>
        <w:r w:rsidRPr="00A478D4">
          <w:rPr>
            <w:rFonts w:ascii="Times New Roman" w:hAnsi="Times New Roman" w:cs="Times New Roman"/>
            <w:sz w:val="24"/>
            <w:szCs w:val="24"/>
          </w:rPr>
          <w:fldChar w:fldCharType="begin"/>
        </w:r>
        <w:r w:rsidRPr="00A478D4">
          <w:rPr>
            <w:rFonts w:ascii="Times New Roman" w:hAnsi="Times New Roman" w:cs="Times New Roman"/>
            <w:sz w:val="24"/>
            <w:szCs w:val="24"/>
          </w:rPr>
          <w:instrText>PAGE   \* MERGEFORMAT</w:instrText>
        </w:r>
        <w:r w:rsidRPr="00A478D4">
          <w:rPr>
            <w:rFonts w:ascii="Times New Roman" w:hAnsi="Times New Roman" w:cs="Times New Roman"/>
            <w:sz w:val="24"/>
            <w:szCs w:val="24"/>
          </w:rPr>
          <w:fldChar w:fldCharType="separate"/>
        </w:r>
        <w:r w:rsidRPr="00A478D4">
          <w:rPr>
            <w:rFonts w:ascii="Times New Roman" w:hAnsi="Times New Roman" w:cs="Times New Roman"/>
            <w:sz w:val="24"/>
            <w:szCs w:val="24"/>
          </w:rPr>
          <w:t>2</w:t>
        </w:r>
        <w:r w:rsidRPr="00A478D4">
          <w:rPr>
            <w:rFonts w:ascii="Times New Roman" w:hAnsi="Times New Roman" w:cs="Times New Roman"/>
            <w:sz w:val="24"/>
            <w:szCs w:val="24"/>
          </w:rPr>
          <w:fldChar w:fldCharType="end"/>
        </w:r>
      </w:p>
    </w:sdtContent>
  </w:sdt>
  <w:p w14:paraId="360D69DA" w14:textId="77777777" w:rsidR="005C29D4" w:rsidRDefault="005C29D4">
    <w:pPr>
      <w:pStyle w:val="Kopteks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91410E7"/>
    <w:multiLevelType w:val="hybridMultilevel"/>
    <w:tmpl w:val="28EA112E"/>
    <w:lvl w:ilvl="0" w:tplc="806E8634">
      <w:start w:val="2"/>
      <w:numFmt w:val="bullet"/>
      <w:lvlText w:val=""/>
      <w:lvlJc w:val="left"/>
      <w:pPr>
        <w:ind w:left="720" w:hanging="360"/>
      </w:pPr>
      <w:rPr>
        <w:rFonts w:ascii="Symbol" w:eastAsiaTheme="minorHAnsi" w:hAnsi="Symbol" w:cstheme="minorBidi" w:hint="default"/>
        <w:color w:val="auto"/>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41E82AB9"/>
    <w:multiLevelType w:val="hybridMultilevel"/>
    <w:tmpl w:val="6C3EFC52"/>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15:restartNumberingAfterBreak="0">
    <w:nsid w:val="45BE4E0E"/>
    <w:multiLevelType w:val="hybridMultilevel"/>
    <w:tmpl w:val="C44C436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 w15:restartNumberingAfterBreak="0">
    <w:nsid w:val="5EBB06FC"/>
    <w:multiLevelType w:val="hybridMultilevel"/>
    <w:tmpl w:val="1E6A27E4"/>
    <w:lvl w:ilvl="0" w:tplc="DFE01C30">
      <w:start w:val="1"/>
      <w:numFmt w:val="decimal"/>
      <w:lvlText w:val="%1."/>
      <w:lvlJc w:val="left"/>
      <w:pPr>
        <w:ind w:left="1020" w:hanging="360"/>
      </w:pPr>
    </w:lvl>
    <w:lvl w:ilvl="1" w:tplc="E662FEE4">
      <w:start w:val="1"/>
      <w:numFmt w:val="decimal"/>
      <w:lvlText w:val="%2."/>
      <w:lvlJc w:val="left"/>
      <w:pPr>
        <w:ind w:left="1020" w:hanging="360"/>
      </w:pPr>
    </w:lvl>
    <w:lvl w:ilvl="2" w:tplc="2F48405E">
      <w:start w:val="1"/>
      <w:numFmt w:val="decimal"/>
      <w:lvlText w:val="%3."/>
      <w:lvlJc w:val="left"/>
      <w:pPr>
        <w:ind w:left="1020" w:hanging="360"/>
      </w:pPr>
    </w:lvl>
    <w:lvl w:ilvl="3" w:tplc="A36CF7F8">
      <w:start w:val="1"/>
      <w:numFmt w:val="decimal"/>
      <w:lvlText w:val="%4."/>
      <w:lvlJc w:val="left"/>
      <w:pPr>
        <w:ind w:left="1020" w:hanging="360"/>
      </w:pPr>
    </w:lvl>
    <w:lvl w:ilvl="4" w:tplc="AAFC02EE">
      <w:start w:val="1"/>
      <w:numFmt w:val="decimal"/>
      <w:lvlText w:val="%5."/>
      <w:lvlJc w:val="left"/>
      <w:pPr>
        <w:ind w:left="1020" w:hanging="360"/>
      </w:pPr>
    </w:lvl>
    <w:lvl w:ilvl="5" w:tplc="BC5A6802">
      <w:start w:val="1"/>
      <w:numFmt w:val="decimal"/>
      <w:lvlText w:val="%6."/>
      <w:lvlJc w:val="left"/>
      <w:pPr>
        <w:ind w:left="1020" w:hanging="360"/>
      </w:pPr>
    </w:lvl>
    <w:lvl w:ilvl="6" w:tplc="6CAEDED8">
      <w:start w:val="1"/>
      <w:numFmt w:val="decimal"/>
      <w:lvlText w:val="%7."/>
      <w:lvlJc w:val="left"/>
      <w:pPr>
        <w:ind w:left="1020" w:hanging="360"/>
      </w:pPr>
    </w:lvl>
    <w:lvl w:ilvl="7" w:tplc="B628B676">
      <w:start w:val="1"/>
      <w:numFmt w:val="decimal"/>
      <w:lvlText w:val="%8."/>
      <w:lvlJc w:val="left"/>
      <w:pPr>
        <w:ind w:left="1020" w:hanging="360"/>
      </w:pPr>
    </w:lvl>
    <w:lvl w:ilvl="8" w:tplc="6A580FE6">
      <w:start w:val="1"/>
      <w:numFmt w:val="decimal"/>
      <w:lvlText w:val="%9."/>
      <w:lvlJc w:val="left"/>
      <w:pPr>
        <w:ind w:left="1020" w:hanging="360"/>
      </w:pPr>
    </w:lvl>
  </w:abstractNum>
  <w:abstractNum w:abstractNumId="4" w15:restartNumberingAfterBreak="0">
    <w:nsid w:val="72613CEE"/>
    <w:multiLevelType w:val="hybridMultilevel"/>
    <w:tmpl w:val="149E71C6"/>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15:restartNumberingAfterBreak="0">
    <w:nsid w:val="7BB94927"/>
    <w:multiLevelType w:val="hybridMultilevel"/>
    <w:tmpl w:val="2E0CE7E2"/>
    <w:lvl w:ilvl="0" w:tplc="8CE47726">
      <w:start w:val="1"/>
      <w:numFmt w:val="decimal"/>
      <w:lvlText w:val="%1."/>
      <w:lvlJc w:val="left"/>
      <w:pPr>
        <w:ind w:left="1020" w:hanging="360"/>
      </w:pPr>
    </w:lvl>
    <w:lvl w:ilvl="1" w:tplc="68224B44">
      <w:start w:val="1"/>
      <w:numFmt w:val="decimal"/>
      <w:lvlText w:val="%2."/>
      <w:lvlJc w:val="left"/>
      <w:pPr>
        <w:ind w:left="1020" w:hanging="360"/>
      </w:pPr>
    </w:lvl>
    <w:lvl w:ilvl="2" w:tplc="DFBE0510">
      <w:start w:val="1"/>
      <w:numFmt w:val="decimal"/>
      <w:lvlText w:val="%3."/>
      <w:lvlJc w:val="left"/>
      <w:pPr>
        <w:ind w:left="1020" w:hanging="360"/>
      </w:pPr>
    </w:lvl>
    <w:lvl w:ilvl="3" w:tplc="B140734E">
      <w:start w:val="1"/>
      <w:numFmt w:val="decimal"/>
      <w:lvlText w:val="%4."/>
      <w:lvlJc w:val="left"/>
      <w:pPr>
        <w:ind w:left="1020" w:hanging="360"/>
      </w:pPr>
    </w:lvl>
    <w:lvl w:ilvl="4" w:tplc="005AB514">
      <w:start w:val="1"/>
      <w:numFmt w:val="decimal"/>
      <w:lvlText w:val="%5."/>
      <w:lvlJc w:val="left"/>
      <w:pPr>
        <w:ind w:left="1020" w:hanging="360"/>
      </w:pPr>
    </w:lvl>
    <w:lvl w:ilvl="5" w:tplc="78A4A9EA">
      <w:start w:val="1"/>
      <w:numFmt w:val="decimal"/>
      <w:lvlText w:val="%6."/>
      <w:lvlJc w:val="left"/>
      <w:pPr>
        <w:ind w:left="1020" w:hanging="360"/>
      </w:pPr>
    </w:lvl>
    <w:lvl w:ilvl="6" w:tplc="F4C4A6AC">
      <w:start w:val="1"/>
      <w:numFmt w:val="decimal"/>
      <w:lvlText w:val="%7."/>
      <w:lvlJc w:val="left"/>
      <w:pPr>
        <w:ind w:left="1020" w:hanging="360"/>
      </w:pPr>
    </w:lvl>
    <w:lvl w:ilvl="7" w:tplc="98EAE9F0">
      <w:start w:val="1"/>
      <w:numFmt w:val="decimal"/>
      <w:lvlText w:val="%8."/>
      <w:lvlJc w:val="left"/>
      <w:pPr>
        <w:ind w:left="1020" w:hanging="360"/>
      </w:pPr>
    </w:lvl>
    <w:lvl w:ilvl="8" w:tplc="4F62B872">
      <w:start w:val="1"/>
      <w:numFmt w:val="decimal"/>
      <w:lvlText w:val="%9."/>
      <w:lvlJc w:val="left"/>
      <w:pPr>
        <w:ind w:left="1020" w:hanging="360"/>
      </w:pPr>
    </w:lvl>
  </w:abstractNum>
  <w:num w:numId="1" w16cid:durableId="772551772">
    <w:abstractNumId w:val="4"/>
  </w:num>
  <w:num w:numId="2" w16cid:durableId="160700101">
    <w:abstractNumId w:val="1"/>
  </w:num>
  <w:num w:numId="3" w16cid:durableId="1265383182">
    <w:abstractNumId w:val="2"/>
  </w:num>
  <w:num w:numId="4" w16cid:durableId="899361766">
    <w:abstractNumId w:val="3"/>
  </w:num>
  <w:num w:numId="5" w16cid:durableId="1110052595">
    <w:abstractNumId w:val="5"/>
  </w:num>
  <w:num w:numId="6" w16cid:durableId="187769134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48C6"/>
    <w:rsid w:val="00000262"/>
    <w:rsid w:val="00004234"/>
    <w:rsid w:val="0000489C"/>
    <w:rsid w:val="000053CE"/>
    <w:rsid w:val="0000540E"/>
    <w:rsid w:val="00005E01"/>
    <w:rsid w:val="00006D14"/>
    <w:rsid w:val="00013361"/>
    <w:rsid w:val="000157CA"/>
    <w:rsid w:val="00015CD2"/>
    <w:rsid w:val="00016CAD"/>
    <w:rsid w:val="00020772"/>
    <w:rsid w:val="0002094D"/>
    <w:rsid w:val="000243D1"/>
    <w:rsid w:val="000251C5"/>
    <w:rsid w:val="00031130"/>
    <w:rsid w:val="00032C52"/>
    <w:rsid w:val="00035815"/>
    <w:rsid w:val="00036D6C"/>
    <w:rsid w:val="0004019F"/>
    <w:rsid w:val="00040D52"/>
    <w:rsid w:val="000434A9"/>
    <w:rsid w:val="00051266"/>
    <w:rsid w:val="000517B6"/>
    <w:rsid w:val="000529CD"/>
    <w:rsid w:val="00055D19"/>
    <w:rsid w:val="000600B3"/>
    <w:rsid w:val="00061023"/>
    <w:rsid w:val="0006163D"/>
    <w:rsid w:val="00062C95"/>
    <w:rsid w:val="00062CD8"/>
    <w:rsid w:val="00063044"/>
    <w:rsid w:val="0006312A"/>
    <w:rsid w:val="0006341A"/>
    <w:rsid w:val="0006533C"/>
    <w:rsid w:val="00066659"/>
    <w:rsid w:val="00066662"/>
    <w:rsid w:val="00066BC9"/>
    <w:rsid w:val="0007296A"/>
    <w:rsid w:val="00073FA0"/>
    <w:rsid w:val="000741B7"/>
    <w:rsid w:val="0007586C"/>
    <w:rsid w:val="00076898"/>
    <w:rsid w:val="000818A3"/>
    <w:rsid w:val="00081C5F"/>
    <w:rsid w:val="00081FD8"/>
    <w:rsid w:val="000862E1"/>
    <w:rsid w:val="0008763D"/>
    <w:rsid w:val="00087911"/>
    <w:rsid w:val="0008793B"/>
    <w:rsid w:val="00087FBB"/>
    <w:rsid w:val="00090289"/>
    <w:rsid w:val="00090319"/>
    <w:rsid w:val="000919DF"/>
    <w:rsid w:val="00091F24"/>
    <w:rsid w:val="00092D05"/>
    <w:rsid w:val="000932A5"/>
    <w:rsid w:val="00095FCC"/>
    <w:rsid w:val="000979F2"/>
    <w:rsid w:val="000A0110"/>
    <w:rsid w:val="000A04D0"/>
    <w:rsid w:val="000A1E57"/>
    <w:rsid w:val="000A33C0"/>
    <w:rsid w:val="000A4386"/>
    <w:rsid w:val="000A439A"/>
    <w:rsid w:val="000A79DF"/>
    <w:rsid w:val="000B5589"/>
    <w:rsid w:val="000B5F18"/>
    <w:rsid w:val="000B7DC6"/>
    <w:rsid w:val="000C03D5"/>
    <w:rsid w:val="000C0949"/>
    <w:rsid w:val="000C2A0E"/>
    <w:rsid w:val="000C5143"/>
    <w:rsid w:val="000D4EA2"/>
    <w:rsid w:val="000D50E1"/>
    <w:rsid w:val="000D573B"/>
    <w:rsid w:val="000D6526"/>
    <w:rsid w:val="000D6833"/>
    <w:rsid w:val="000D6BD1"/>
    <w:rsid w:val="000D7314"/>
    <w:rsid w:val="000D792B"/>
    <w:rsid w:val="000D7A84"/>
    <w:rsid w:val="000E0F80"/>
    <w:rsid w:val="000E1AEF"/>
    <w:rsid w:val="000E2DF4"/>
    <w:rsid w:val="000E300F"/>
    <w:rsid w:val="000E5EB0"/>
    <w:rsid w:val="000E6571"/>
    <w:rsid w:val="000F3F3D"/>
    <w:rsid w:val="000F7396"/>
    <w:rsid w:val="000F7F7B"/>
    <w:rsid w:val="00100C3F"/>
    <w:rsid w:val="00102742"/>
    <w:rsid w:val="00104744"/>
    <w:rsid w:val="00105356"/>
    <w:rsid w:val="001057DE"/>
    <w:rsid w:val="001060F7"/>
    <w:rsid w:val="00106432"/>
    <w:rsid w:val="0010668E"/>
    <w:rsid w:val="001076EB"/>
    <w:rsid w:val="00110069"/>
    <w:rsid w:val="0011122C"/>
    <w:rsid w:val="00112A34"/>
    <w:rsid w:val="00112CF6"/>
    <w:rsid w:val="00113DFF"/>
    <w:rsid w:val="0011436C"/>
    <w:rsid w:val="001154F0"/>
    <w:rsid w:val="00116A63"/>
    <w:rsid w:val="001206EA"/>
    <w:rsid w:val="0012268F"/>
    <w:rsid w:val="00124B00"/>
    <w:rsid w:val="00125F42"/>
    <w:rsid w:val="0012643A"/>
    <w:rsid w:val="00126E99"/>
    <w:rsid w:val="001277CA"/>
    <w:rsid w:val="00127F4C"/>
    <w:rsid w:val="00131186"/>
    <w:rsid w:val="00132DDB"/>
    <w:rsid w:val="001351DF"/>
    <w:rsid w:val="0014067F"/>
    <w:rsid w:val="0014110D"/>
    <w:rsid w:val="0014171F"/>
    <w:rsid w:val="00141953"/>
    <w:rsid w:val="001420A4"/>
    <w:rsid w:val="00143CF4"/>
    <w:rsid w:val="001448A0"/>
    <w:rsid w:val="00144F1E"/>
    <w:rsid w:val="0014510D"/>
    <w:rsid w:val="00147876"/>
    <w:rsid w:val="00150611"/>
    <w:rsid w:val="00152B88"/>
    <w:rsid w:val="00153EAE"/>
    <w:rsid w:val="00157278"/>
    <w:rsid w:val="00162D7B"/>
    <w:rsid w:val="00163740"/>
    <w:rsid w:val="001668B3"/>
    <w:rsid w:val="001713AE"/>
    <w:rsid w:val="00171F4C"/>
    <w:rsid w:val="00172EFA"/>
    <w:rsid w:val="00174BB6"/>
    <w:rsid w:val="00175553"/>
    <w:rsid w:val="0017645F"/>
    <w:rsid w:val="00180316"/>
    <w:rsid w:val="00180935"/>
    <w:rsid w:val="00180B2E"/>
    <w:rsid w:val="00180FD4"/>
    <w:rsid w:val="00181A3C"/>
    <w:rsid w:val="00181F5B"/>
    <w:rsid w:val="00184085"/>
    <w:rsid w:val="00184A42"/>
    <w:rsid w:val="00185CE5"/>
    <w:rsid w:val="00186DC4"/>
    <w:rsid w:val="00187242"/>
    <w:rsid w:val="00187A2A"/>
    <w:rsid w:val="001905C0"/>
    <w:rsid w:val="00190F1B"/>
    <w:rsid w:val="0019198F"/>
    <w:rsid w:val="001920B3"/>
    <w:rsid w:val="00192C86"/>
    <w:rsid w:val="001933AB"/>
    <w:rsid w:val="001941C9"/>
    <w:rsid w:val="001948C3"/>
    <w:rsid w:val="001A0C64"/>
    <w:rsid w:val="001A2A0A"/>
    <w:rsid w:val="001A32B5"/>
    <w:rsid w:val="001A36F3"/>
    <w:rsid w:val="001A7C32"/>
    <w:rsid w:val="001B1EC7"/>
    <w:rsid w:val="001B2335"/>
    <w:rsid w:val="001B3397"/>
    <w:rsid w:val="001B48C7"/>
    <w:rsid w:val="001B4B81"/>
    <w:rsid w:val="001B6C2B"/>
    <w:rsid w:val="001B720E"/>
    <w:rsid w:val="001B7E23"/>
    <w:rsid w:val="001C18B6"/>
    <w:rsid w:val="001C330C"/>
    <w:rsid w:val="001C3550"/>
    <w:rsid w:val="001C3B45"/>
    <w:rsid w:val="001C440C"/>
    <w:rsid w:val="001C5D13"/>
    <w:rsid w:val="001C668B"/>
    <w:rsid w:val="001C6D8A"/>
    <w:rsid w:val="001C7E81"/>
    <w:rsid w:val="001D00DD"/>
    <w:rsid w:val="001D04A7"/>
    <w:rsid w:val="001D1BE8"/>
    <w:rsid w:val="001D1C3A"/>
    <w:rsid w:val="001D1E41"/>
    <w:rsid w:val="001D29AC"/>
    <w:rsid w:val="001D2FCE"/>
    <w:rsid w:val="001D304A"/>
    <w:rsid w:val="001D474E"/>
    <w:rsid w:val="001D4C5D"/>
    <w:rsid w:val="001D5E3D"/>
    <w:rsid w:val="001D624D"/>
    <w:rsid w:val="001D7A01"/>
    <w:rsid w:val="001E064A"/>
    <w:rsid w:val="001E6493"/>
    <w:rsid w:val="001E6843"/>
    <w:rsid w:val="001F08F0"/>
    <w:rsid w:val="001F216A"/>
    <w:rsid w:val="00201454"/>
    <w:rsid w:val="0020365C"/>
    <w:rsid w:val="00204122"/>
    <w:rsid w:val="00205652"/>
    <w:rsid w:val="0020624E"/>
    <w:rsid w:val="00207340"/>
    <w:rsid w:val="00210518"/>
    <w:rsid w:val="00210E99"/>
    <w:rsid w:val="002117FA"/>
    <w:rsid w:val="00212183"/>
    <w:rsid w:val="002137CC"/>
    <w:rsid w:val="002143C2"/>
    <w:rsid w:val="0021675D"/>
    <w:rsid w:val="0021745A"/>
    <w:rsid w:val="0022100E"/>
    <w:rsid w:val="002223AA"/>
    <w:rsid w:val="00222707"/>
    <w:rsid w:val="00223610"/>
    <w:rsid w:val="002257FB"/>
    <w:rsid w:val="00225D3B"/>
    <w:rsid w:val="00231088"/>
    <w:rsid w:val="002310C1"/>
    <w:rsid w:val="00233465"/>
    <w:rsid w:val="002363A8"/>
    <w:rsid w:val="00236C90"/>
    <w:rsid w:val="00237E68"/>
    <w:rsid w:val="002407EC"/>
    <w:rsid w:val="002411A0"/>
    <w:rsid w:val="00241AE9"/>
    <w:rsid w:val="00241E42"/>
    <w:rsid w:val="002437B5"/>
    <w:rsid w:val="0024458D"/>
    <w:rsid w:val="0024552B"/>
    <w:rsid w:val="0024694B"/>
    <w:rsid w:val="0025464E"/>
    <w:rsid w:val="0025595A"/>
    <w:rsid w:val="0025612B"/>
    <w:rsid w:val="00257A03"/>
    <w:rsid w:val="00257B77"/>
    <w:rsid w:val="00261B51"/>
    <w:rsid w:val="00262FD1"/>
    <w:rsid w:val="00263082"/>
    <w:rsid w:val="00265628"/>
    <w:rsid w:val="00266011"/>
    <w:rsid w:val="00267371"/>
    <w:rsid w:val="00267D29"/>
    <w:rsid w:val="00267DEB"/>
    <w:rsid w:val="00271DC8"/>
    <w:rsid w:val="0027269B"/>
    <w:rsid w:val="00272BC2"/>
    <w:rsid w:val="00272C89"/>
    <w:rsid w:val="00272F06"/>
    <w:rsid w:val="00274078"/>
    <w:rsid w:val="0027516C"/>
    <w:rsid w:val="002752CE"/>
    <w:rsid w:val="00276E0F"/>
    <w:rsid w:val="002772C8"/>
    <w:rsid w:val="0027790B"/>
    <w:rsid w:val="00277C76"/>
    <w:rsid w:val="00277DD7"/>
    <w:rsid w:val="002821AA"/>
    <w:rsid w:val="00282849"/>
    <w:rsid w:val="0028362F"/>
    <w:rsid w:val="00284B53"/>
    <w:rsid w:val="002863D7"/>
    <w:rsid w:val="00290DAC"/>
    <w:rsid w:val="00291B02"/>
    <w:rsid w:val="002931B5"/>
    <w:rsid w:val="002954DF"/>
    <w:rsid w:val="00295A5A"/>
    <w:rsid w:val="00295A5C"/>
    <w:rsid w:val="002973C3"/>
    <w:rsid w:val="002A0C26"/>
    <w:rsid w:val="002A195A"/>
    <w:rsid w:val="002A1F44"/>
    <w:rsid w:val="002A2368"/>
    <w:rsid w:val="002A2D73"/>
    <w:rsid w:val="002A328C"/>
    <w:rsid w:val="002A492E"/>
    <w:rsid w:val="002A5066"/>
    <w:rsid w:val="002A5BCA"/>
    <w:rsid w:val="002A63B2"/>
    <w:rsid w:val="002B3644"/>
    <w:rsid w:val="002B3D83"/>
    <w:rsid w:val="002B4602"/>
    <w:rsid w:val="002B541F"/>
    <w:rsid w:val="002B7C56"/>
    <w:rsid w:val="002C00F9"/>
    <w:rsid w:val="002C03F1"/>
    <w:rsid w:val="002C25E5"/>
    <w:rsid w:val="002C5FE8"/>
    <w:rsid w:val="002C649F"/>
    <w:rsid w:val="002C667E"/>
    <w:rsid w:val="002D0287"/>
    <w:rsid w:val="002D21C5"/>
    <w:rsid w:val="002D3CA4"/>
    <w:rsid w:val="002D55E5"/>
    <w:rsid w:val="002D5B67"/>
    <w:rsid w:val="002D5D47"/>
    <w:rsid w:val="002D5EBF"/>
    <w:rsid w:val="002E2B4D"/>
    <w:rsid w:val="002E3773"/>
    <w:rsid w:val="002E3A27"/>
    <w:rsid w:val="002F2592"/>
    <w:rsid w:val="002F2E85"/>
    <w:rsid w:val="002F4BE7"/>
    <w:rsid w:val="002F7F26"/>
    <w:rsid w:val="003006FF"/>
    <w:rsid w:val="00300CFE"/>
    <w:rsid w:val="0030171C"/>
    <w:rsid w:val="003035DF"/>
    <w:rsid w:val="00303BBF"/>
    <w:rsid w:val="00304DBC"/>
    <w:rsid w:val="003056E9"/>
    <w:rsid w:val="0030622F"/>
    <w:rsid w:val="00307CA7"/>
    <w:rsid w:val="0031351C"/>
    <w:rsid w:val="00313542"/>
    <w:rsid w:val="00315904"/>
    <w:rsid w:val="0032071F"/>
    <w:rsid w:val="003245B3"/>
    <w:rsid w:val="003264EB"/>
    <w:rsid w:val="0032700E"/>
    <w:rsid w:val="00327549"/>
    <w:rsid w:val="00327D50"/>
    <w:rsid w:val="00330390"/>
    <w:rsid w:val="003322BB"/>
    <w:rsid w:val="003332BA"/>
    <w:rsid w:val="003348BA"/>
    <w:rsid w:val="00334CF9"/>
    <w:rsid w:val="00341DA6"/>
    <w:rsid w:val="00341FD7"/>
    <w:rsid w:val="00342AD4"/>
    <w:rsid w:val="00344391"/>
    <w:rsid w:val="00344586"/>
    <w:rsid w:val="00346012"/>
    <w:rsid w:val="00346439"/>
    <w:rsid w:val="00347435"/>
    <w:rsid w:val="00350ECD"/>
    <w:rsid w:val="00351B68"/>
    <w:rsid w:val="003521D6"/>
    <w:rsid w:val="0035252E"/>
    <w:rsid w:val="00352875"/>
    <w:rsid w:val="00353B88"/>
    <w:rsid w:val="003547C6"/>
    <w:rsid w:val="00354F7D"/>
    <w:rsid w:val="00355F5D"/>
    <w:rsid w:val="00356B64"/>
    <w:rsid w:val="00357A73"/>
    <w:rsid w:val="00357C0E"/>
    <w:rsid w:val="00361F3B"/>
    <w:rsid w:val="00365618"/>
    <w:rsid w:val="00365EE5"/>
    <w:rsid w:val="0037009F"/>
    <w:rsid w:val="003700AB"/>
    <w:rsid w:val="00374CA1"/>
    <w:rsid w:val="00374E74"/>
    <w:rsid w:val="0037551B"/>
    <w:rsid w:val="003755CC"/>
    <w:rsid w:val="0037719C"/>
    <w:rsid w:val="00380C9D"/>
    <w:rsid w:val="0038120E"/>
    <w:rsid w:val="003816D6"/>
    <w:rsid w:val="00381E15"/>
    <w:rsid w:val="00382321"/>
    <w:rsid w:val="00382366"/>
    <w:rsid w:val="00382402"/>
    <w:rsid w:val="00383E11"/>
    <w:rsid w:val="00385087"/>
    <w:rsid w:val="00385E18"/>
    <w:rsid w:val="003860C8"/>
    <w:rsid w:val="00390FFF"/>
    <w:rsid w:val="00393712"/>
    <w:rsid w:val="00393B25"/>
    <w:rsid w:val="00396942"/>
    <w:rsid w:val="0039781B"/>
    <w:rsid w:val="00397BFD"/>
    <w:rsid w:val="003A1149"/>
    <w:rsid w:val="003A5E92"/>
    <w:rsid w:val="003A6717"/>
    <w:rsid w:val="003A7BC1"/>
    <w:rsid w:val="003B00AA"/>
    <w:rsid w:val="003B172B"/>
    <w:rsid w:val="003B54D0"/>
    <w:rsid w:val="003B6198"/>
    <w:rsid w:val="003C218B"/>
    <w:rsid w:val="003C2F65"/>
    <w:rsid w:val="003C41D2"/>
    <w:rsid w:val="003C6169"/>
    <w:rsid w:val="003C69DB"/>
    <w:rsid w:val="003C7F48"/>
    <w:rsid w:val="003D007F"/>
    <w:rsid w:val="003D27CA"/>
    <w:rsid w:val="003D3501"/>
    <w:rsid w:val="003D390B"/>
    <w:rsid w:val="003D3B6A"/>
    <w:rsid w:val="003D7217"/>
    <w:rsid w:val="003D7B40"/>
    <w:rsid w:val="003E3D5E"/>
    <w:rsid w:val="003E5D6F"/>
    <w:rsid w:val="003E70A4"/>
    <w:rsid w:val="003E7C13"/>
    <w:rsid w:val="003E7EC6"/>
    <w:rsid w:val="003F26D0"/>
    <w:rsid w:val="003F4EFA"/>
    <w:rsid w:val="003F5EA6"/>
    <w:rsid w:val="003F76EA"/>
    <w:rsid w:val="0040128E"/>
    <w:rsid w:val="0040285C"/>
    <w:rsid w:val="00407E5C"/>
    <w:rsid w:val="00411BE5"/>
    <w:rsid w:val="00412864"/>
    <w:rsid w:val="00412D9C"/>
    <w:rsid w:val="004132C7"/>
    <w:rsid w:val="0041360A"/>
    <w:rsid w:val="004170B1"/>
    <w:rsid w:val="00420C00"/>
    <w:rsid w:val="00421E0E"/>
    <w:rsid w:val="00421E8D"/>
    <w:rsid w:val="0042256A"/>
    <w:rsid w:val="00425592"/>
    <w:rsid w:val="00426098"/>
    <w:rsid w:val="00427D36"/>
    <w:rsid w:val="00427F1C"/>
    <w:rsid w:val="004307B7"/>
    <w:rsid w:val="0043086D"/>
    <w:rsid w:val="0043208C"/>
    <w:rsid w:val="00433405"/>
    <w:rsid w:val="00433A60"/>
    <w:rsid w:val="004348AF"/>
    <w:rsid w:val="00434D83"/>
    <w:rsid w:val="00436B17"/>
    <w:rsid w:val="00436BEB"/>
    <w:rsid w:val="0044200A"/>
    <w:rsid w:val="00442303"/>
    <w:rsid w:val="004433D1"/>
    <w:rsid w:val="00443575"/>
    <w:rsid w:val="00443E8D"/>
    <w:rsid w:val="00450057"/>
    <w:rsid w:val="00451390"/>
    <w:rsid w:val="004516E8"/>
    <w:rsid w:val="00452F95"/>
    <w:rsid w:val="0045413A"/>
    <w:rsid w:val="0045444F"/>
    <w:rsid w:val="00455855"/>
    <w:rsid w:val="0045660A"/>
    <w:rsid w:val="004568CE"/>
    <w:rsid w:val="004644F8"/>
    <w:rsid w:val="00464956"/>
    <w:rsid w:val="00465035"/>
    <w:rsid w:val="00465329"/>
    <w:rsid w:val="0046587F"/>
    <w:rsid w:val="00476ECC"/>
    <w:rsid w:val="00481E24"/>
    <w:rsid w:val="004820B5"/>
    <w:rsid w:val="0048414A"/>
    <w:rsid w:val="00484B43"/>
    <w:rsid w:val="0048543B"/>
    <w:rsid w:val="00486463"/>
    <w:rsid w:val="00490977"/>
    <w:rsid w:val="00491BAF"/>
    <w:rsid w:val="00491DCE"/>
    <w:rsid w:val="00491EC7"/>
    <w:rsid w:val="0049614D"/>
    <w:rsid w:val="00497DDE"/>
    <w:rsid w:val="004A0330"/>
    <w:rsid w:val="004A206B"/>
    <w:rsid w:val="004A28A3"/>
    <w:rsid w:val="004A40EA"/>
    <w:rsid w:val="004A45C7"/>
    <w:rsid w:val="004A4B65"/>
    <w:rsid w:val="004A5683"/>
    <w:rsid w:val="004A67A7"/>
    <w:rsid w:val="004A6A9C"/>
    <w:rsid w:val="004A71E2"/>
    <w:rsid w:val="004B05D5"/>
    <w:rsid w:val="004B0AAA"/>
    <w:rsid w:val="004B1265"/>
    <w:rsid w:val="004B36F0"/>
    <w:rsid w:val="004B4458"/>
    <w:rsid w:val="004B4E27"/>
    <w:rsid w:val="004B69AA"/>
    <w:rsid w:val="004B6F26"/>
    <w:rsid w:val="004C15E4"/>
    <w:rsid w:val="004C34BF"/>
    <w:rsid w:val="004C390E"/>
    <w:rsid w:val="004C397C"/>
    <w:rsid w:val="004C69E8"/>
    <w:rsid w:val="004C7B66"/>
    <w:rsid w:val="004D059C"/>
    <w:rsid w:val="004D05D1"/>
    <w:rsid w:val="004D29BB"/>
    <w:rsid w:val="004D324E"/>
    <w:rsid w:val="004E01F3"/>
    <w:rsid w:val="004E1E88"/>
    <w:rsid w:val="004E4D56"/>
    <w:rsid w:val="004F5113"/>
    <w:rsid w:val="004F586F"/>
    <w:rsid w:val="00501BAF"/>
    <w:rsid w:val="00501F62"/>
    <w:rsid w:val="0050261F"/>
    <w:rsid w:val="00502C91"/>
    <w:rsid w:val="00505614"/>
    <w:rsid w:val="00505A11"/>
    <w:rsid w:val="00505B96"/>
    <w:rsid w:val="005061B5"/>
    <w:rsid w:val="00506720"/>
    <w:rsid w:val="005075A4"/>
    <w:rsid w:val="0050769E"/>
    <w:rsid w:val="00510069"/>
    <w:rsid w:val="00510C2A"/>
    <w:rsid w:val="00513AAA"/>
    <w:rsid w:val="00514C3E"/>
    <w:rsid w:val="00514FAB"/>
    <w:rsid w:val="00515757"/>
    <w:rsid w:val="00517974"/>
    <w:rsid w:val="00517F6C"/>
    <w:rsid w:val="0052232E"/>
    <w:rsid w:val="0052364C"/>
    <w:rsid w:val="005237CC"/>
    <w:rsid w:val="005249C8"/>
    <w:rsid w:val="0052632E"/>
    <w:rsid w:val="00527DF6"/>
    <w:rsid w:val="00532CDB"/>
    <w:rsid w:val="00534DB0"/>
    <w:rsid w:val="005351D3"/>
    <w:rsid w:val="00535E94"/>
    <w:rsid w:val="00536446"/>
    <w:rsid w:val="0054110B"/>
    <w:rsid w:val="005448C8"/>
    <w:rsid w:val="00546D08"/>
    <w:rsid w:val="00550A06"/>
    <w:rsid w:val="00553EBE"/>
    <w:rsid w:val="00554CD3"/>
    <w:rsid w:val="00554F00"/>
    <w:rsid w:val="00560DDD"/>
    <w:rsid w:val="0056296E"/>
    <w:rsid w:val="00566D1F"/>
    <w:rsid w:val="00570F50"/>
    <w:rsid w:val="00573652"/>
    <w:rsid w:val="005748D3"/>
    <w:rsid w:val="00574A3F"/>
    <w:rsid w:val="0057794F"/>
    <w:rsid w:val="00577DC5"/>
    <w:rsid w:val="00581287"/>
    <w:rsid w:val="00582555"/>
    <w:rsid w:val="00582602"/>
    <w:rsid w:val="00582AEB"/>
    <w:rsid w:val="00583DA1"/>
    <w:rsid w:val="0058600B"/>
    <w:rsid w:val="00592F14"/>
    <w:rsid w:val="00596BE4"/>
    <w:rsid w:val="005A1D12"/>
    <w:rsid w:val="005A2BC3"/>
    <w:rsid w:val="005A31DB"/>
    <w:rsid w:val="005A4282"/>
    <w:rsid w:val="005A515A"/>
    <w:rsid w:val="005A5182"/>
    <w:rsid w:val="005A763A"/>
    <w:rsid w:val="005A780A"/>
    <w:rsid w:val="005B19C5"/>
    <w:rsid w:val="005B27FE"/>
    <w:rsid w:val="005B3827"/>
    <w:rsid w:val="005B48CF"/>
    <w:rsid w:val="005B5792"/>
    <w:rsid w:val="005B621B"/>
    <w:rsid w:val="005B7C7F"/>
    <w:rsid w:val="005C07B3"/>
    <w:rsid w:val="005C29C2"/>
    <w:rsid w:val="005C29D4"/>
    <w:rsid w:val="005C2BB1"/>
    <w:rsid w:val="005C4ACD"/>
    <w:rsid w:val="005C6C0E"/>
    <w:rsid w:val="005C773E"/>
    <w:rsid w:val="005D1FFB"/>
    <w:rsid w:val="005D2E10"/>
    <w:rsid w:val="005D5164"/>
    <w:rsid w:val="005D5329"/>
    <w:rsid w:val="005E102C"/>
    <w:rsid w:val="005E13FC"/>
    <w:rsid w:val="005E22E6"/>
    <w:rsid w:val="005E29B6"/>
    <w:rsid w:val="005E3408"/>
    <w:rsid w:val="005E3A0E"/>
    <w:rsid w:val="005E3DF4"/>
    <w:rsid w:val="005E4C39"/>
    <w:rsid w:val="005E4E01"/>
    <w:rsid w:val="005E64AC"/>
    <w:rsid w:val="005E6D52"/>
    <w:rsid w:val="005F0327"/>
    <w:rsid w:val="005F112B"/>
    <w:rsid w:val="005F1B54"/>
    <w:rsid w:val="005F367D"/>
    <w:rsid w:val="005F413B"/>
    <w:rsid w:val="005F4630"/>
    <w:rsid w:val="005F7CFE"/>
    <w:rsid w:val="00600E75"/>
    <w:rsid w:val="00602ABA"/>
    <w:rsid w:val="00605DF5"/>
    <w:rsid w:val="00607FEB"/>
    <w:rsid w:val="00610E4A"/>
    <w:rsid w:val="0061234E"/>
    <w:rsid w:val="006127EF"/>
    <w:rsid w:val="006128F7"/>
    <w:rsid w:val="00613CB2"/>
    <w:rsid w:val="00617F95"/>
    <w:rsid w:val="006221D5"/>
    <w:rsid w:val="00625861"/>
    <w:rsid w:val="006300A3"/>
    <w:rsid w:val="006312C5"/>
    <w:rsid w:val="00633394"/>
    <w:rsid w:val="006339D9"/>
    <w:rsid w:val="006347E6"/>
    <w:rsid w:val="00634EB9"/>
    <w:rsid w:val="00634FA1"/>
    <w:rsid w:val="00636DA5"/>
    <w:rsid w:val="00637A10"/>
    <w:rsid w:val="006450B7"/>
    <w:rsid w:val="00645C37"/>
    <w:rsid w:val="0064618E"/>
    <w:rsid w:val="0065245A"/>
    <w:rsid w:val="00652FFB"/>
    <w:rsid w:val="0065526A"/>
    <w:rsid w:val="00656DA4"/>
    <w:rsid w:val="006603B1"/>
    <w:rsid w:val="006642E4"/>
    <w:rsid w:val="00664F9F"/>
    <w:rsid w:val="006678BF"/>
    <w:rsid w:val="00671946"/>
    <w:rsid w:val="006767EA"/>
    <w:rsid w:val="00677E0C"/>
    <w:rsid w:val="00680A74"/>
    <w:rsid w:val="00685C3B"/>
    <w:rsid w:val="0068782E"/>
    <w:rsid w:val="00690EDA"/>
    <w:rsid w:val="00691A93"/>
    <w:rsid w:val="0069222A"/>
    <w:rsid w:val="0069439B"/>
    <w:rsid w:val="00696248"/>
    <w:rsid w:val="00696C2A"/>
    <w:rsid w:val="00697C5A"/>
    <w:rsid w:val="006A0CCB"/>
    <w:rsid w:val="006A10CB"/>
    <w:rsid w:val="006A19AE"/>
    <w:rsid w:val="006A2B28"/>
    <w:rsid w:val="006A43FB"/>
    <w:rsid w:val="006A4733"/>
    <w:rsid w:val="006A6AF2"/>
    <w:rsid w:val="006B1197"/>
    <w:rsid w:val="006B1F37"/>
    <w:rsid w:val="006B2406"/>
    <w:rsid w:val="006B24F1"/>
    <w:rsid w:val="006B2A3B"/>
    <w:rsid w:val="006B54E3"/>
    <w:rsid w:val="006B67D7"/>
    <w:rsid w:val="006B6813"/>
    <w:rsid w:val="006B6D92"/>
    <w:rsid w:val="006C12CA"/>
    <w:rsid w:val="006C2547"/>
    <w:rsid w:val="006C46EC"/>
    <w:rsid w:val="006C4868"/>
    <w:rsid w:val="006C7E54"/>
    <w:rsid w:val="006D0F31"/>
    <w:rsid w:val="006D3E9B"/>
    <w:rsid w:val="006D662E"/>
    <w:rsid w:val="006D73DE"/>
    <w:rsid w:val="006E0EFF"/>
    <w:rsid w:val="006E1E2E"/>
    <w:rsid w:val="006E1F12"/>
    <w:rsid w:val="006E6F0E"/>
    <w:rsid w:val="006F0297"/>
    <w:rsid w:val="006F2081"/>
    <w:rsid w:val="006F3C5D"/>
    <w:rsid w:val="006F40B1"/>
    <w:rsid w:val="006F4C4E"/>
    <w:rsid w:val="006F4DC2"/>
    <w:rsid w:val="006F5024"/>
    <w:rsid w:val="006F5E3E"/>
    <w:rsid w:val="006F613D"/>
    <w:rsid w:val="006F73A8"/>
    <w:rsid w:val="006F7A01"/>
    <w:rsid w:val="006F7C5B"/>
    <w:rsid w:val="0070209F"/>
    <w:rsid w:val="007025F5"/>
    <w:rsid w:val="007049D4"/>
    <w:rsid w:val="00704B55"/>
    <w:rsid w:val="00705580"/>
    <w:rsid w:val="007101FE"/>
    <w:rsid w:val="00710802"/>
    <w:rsid w:val="00713C56"/>
    <w:rsid w:val="00717DF2"/>
    <w:rsid w:val="00720C87"/>
    <w:rsid w:val="007215BD"/>
    <w:rsid w:val="00723076"/>
    <w:rsid w:val="007231E4"/>
    <w:rsid w:val="007236BF"/>
    <w:rsid w:val="00725175"/>
    <w:rsid w:val="00726A73"/>
    <w:rsid w:val="00726CB9"/>
    <w:rsid w:val="007275D2"/>
    <w:rsid w:val="00730BE5"/>
    <w:rsid w:val="00736510"/>
    <w:rsid w:val="00737511"/>
    <w:rsid w:val="007401E4"/>
    <w:rsid w:val="0074299D"/>
    <w:rsid w:val="00743106"/>
    <w:rsid w:val="00743F15"/>
    <w:rsid w:val="0074459A"/>
    <w:rsid w:val="0074576E"/>
    <w:rsid w:val="00745889"/>
    <w:rsid w:val="00745968"/>
    <w:rsid w:val="00745BD8"/>
    <w:rsid w:val="00747318"/>
    <w:rsid w:val="00750D08"/>
    <w:rsid w:val="0075156D"/>
    <w:rsid w:val="007518D1"/>
    <w:rsid w:val="00762A90"/>
    <w:rsid w:val="00762C7E"/>
    <w:rsid w:val="00770B5D"/>
    <w:rsid w:val="007714C9"/>
    <w:rsid w:val="00772C1A"/>
    <w:rsid w:val="0077450A"/>
    <w:rsid w:val="00774699"/>
    <w:rsid w:val="00775B78"/>
    <w:rsid w:val="0077610E"/>
    <w:rsid w:val="007768BA"/>
    <w:rsid w:val="00776CFE"/>
    <w:rsid w:val="007805EB"/>
    <w:rsid w:val="00781969"/>
    <w:rsid w:val="00781F21"/>
    <w:rsid w:val="0078217F"/>
    <w:rsid w:val="00783C05"/>
    <w:rsid w:val="00784C95"/>
    <w:rsid w:val="00786EDB"/>
    <w:rsid w:val="007905A6"/>
    <w:rsid w:val="00792302"/>
    <w:rsid w:val="0079230B"/>
    <w:rsid w:val="0079259A"/>
    <w:rsid w:val="00792610"/>
    <w:rsid w:val="0079577F"/>
    <w:rsid w:val="00795943"/>
    <w:rsid w:val="00795D45"/>
    <w:rsid w:val="007A1768"/>
    <w:rsid w:val="007A4C3E"/>
    <w:rsid w:val="007A6799"/>
    <w:rsid w:val="007B2438"/>
    <w:rsid w:val="007B2597"/>
    <w:rsid w:val="007B2B20"/>
    <w:rsid w:val="007B349B"/>
    <w:rsid w:val="007B62EC"/>
    <w:rsid w:val="007B751B"/>
    <w:rsid w:val="007B780A"/>
    <w:rsid w:val="007C0204"/>
    <w:rsid w:val="007C0F73"/>
    <w:rsid w:val="007C12ED"/>
    <w:rsid w:val="007C1532"/>
    <w:rsid w:val="007C1BB5"/>
    <w:rsid w:val="007C49AE"/>
    <w:rsid w:val="007C50D7"/>
    <w:rsid w:val="007C5E61"/>
    <w:rsid w:val="007C63B2"/>
    <w:rsid w:val="007C727D"/>
    <w:rsid w:val="007D0CBC"/>
    <w:rsid w:val="007D1344"/>
    <w:rsid w:val="007D189C"/>
    <w:rsid w:val="007D258B"/>
    <w:rsid w:val="007D2972"/>
    <w:rsid w:val="007D6511"/>
    <w:rsid w:val="007D734B"/>
    <w:rsid w:val="007D766D"/>
    <w:rsid w:val="007E08B5"/>
    <w:rsid w:val="007E0B6B"/>
    <w:rsid w:val="007E2C8B"/>
    <w:rsid w:val="007E3FA2"/>
    <w:rsid w:val="007E4695"/>
    <w:rsid w:val="007E4AA4"/>
    <w:rsid w:val="007E4BE2"/>
    <w:rsid w:val="007E6373"/>
    <w:rsid w:val="007E65BB"/>
    <w:rsid w:val="007F0CE7"/>
    <w:rsid w:val="007F21F2"/>
    <w:rsid w:val="007F2E7F"/>
    <w:rsid w:val="007F2F2F"/>
    <w:rsid w:val="007F3594"/>
    <w:rsid w:val="007F3E1B"/>
    <w:rsid w:val="007F7972"/>
    <w:rsid w:val="007F7DC2"/>
    <w:rsid w:val="00801045"/>
    <w:rsid w:val="00801698"/>
    <w:rsid w:val="00801FFD"/>
    <w:rsid w:val="00803E0D"/>
    <w:rsid w:val="00804252"/>
    <w:rsid w:val="00804C32"/>
    <w:rsid w:val="00804FE6"/>
    <w:rsid w:val="008052DC"/>
    <w:rsid w:val="00806340"/>
    <w:rsid w:val="008070D1"/>
    <w:rsid w:val="00807422"/>
    <w:rsid w:val="00810D9E"/>
    <w:rsid w:val="00813390"/>
    <w:rsid w:val="008164EC"/>
    <w:rsid w:val="00822123"/>
    <w:rsid w:val="008224BB"/>
    <w:rsid w:val="0082343A"/>
    <w:rsid w:val="00824205"/>
    <w:rsid w:val="00824EC4"/>
    <w:rsid w:val="00825284"/>
    <w:rsid w:val="0082529B"/>
    <w:rsid w:val="00825B44"/>
    <w:rsid w:val="008310D0"/>
    <w:rsid w:val="008316A2"/>
    <w:rsid w:val="008325C8"/>
    <w:rsid w:val="008343E4"/>
    <w:rsid w:val="00837FAB"/>
    <w:rsid w:val="00840FE7"/>
    <w:rsid w:val="00842E6C"/>
    <w:rsid w:val="0084512A"/>
    <w:rsid w:val="00847CCE"/>
    <w:rsid w:val="00847E6E"/>
    <w:rsid w:val="008508E4"/>
    <w:rsid w:val="00854278"/>
    <w:rsid w:val="00854436"/>
    <w:rsid w:val="008546F3"/>
    <w:rsid w:val="00854A8E"/>
    <w:rsid w:val="00856391"/>
    <w:rsid w:val="00856594"/>
    <w:rsid w:val="00860350"/>
    <w:rsid w:val="00860C62"/>
    <w:rsid w:val="00860EE8"/>
    <w:rsid w:val="00861456"/>
    <w:rsid w:val="0086169C"/>
    <w:rsid w:val="00866FBF"/>
    <w:rsid w:val="00867AD0"/>
    <w:rsid w:val="00870003"/>
    <w:rsid w:val="0087144D"/>
    <w:rsid w:val="0087328E"/>
    <w:rsid w:val="008739E1"/>
    <w:rsid w:val="00876035"/>
    <w:rsid w:val="008808A7"/>
    <w:rsid w:val="0088296D"/>
    <w:rsid w:val="008831A6"/>
    <w:rsid w:val="00885DE6"/>
    <w:rsid w:val="0088746C"/>
    <w:rsid w:val="00887CA3"/>
    <w:rsid w:val="00891A46"/>
    <w:rsid w:val="0089363B"/>
    <w:rsid w:val="00895780"/>
    <w:rsid w:val="00895DFA"/>
    <w:rsid w:val="008966F8"/>
    <w:rsid w:val="00896B6F"/>
    <w:rsid w:val="008A0636"/>
    <w:rsid w:val="008A2BF5"/>
    <w:rsid w:val="008A2EDF"/>
    <w:rsid w:val="008A37D4"/>
    <w:rsid w:val="008A3D8A"/>
    <w:rsid w:val="008A5EB5"/>
    <w:rsid w:val="008A6158"/>
    <w:rsid w:val="008A6382"/>
    <w:rsid w:val="008A792F"/>
    <w:rsid w:val="008B04F0"/>
    <w:rsid w:val="008B096D"/>
    <w:rsid w:val="008B25A8"/>
    <w:rsid w:val="008B31D9"/>
    <w:rsid w:val="008B5ED1"/>
    <w:rsid w:val="008B7075"/>
    <w:rsid w:val="008C02EB"/>
    <w:rsid w:val="008C04AD"/>
    <w:rsid w:val="008C1C5C"/>
    <w:rsid w:val="008C549F"/>
    <w:rsid w:val="008C5D5A"/>
    <w:rsid w:val="008D062C"/>
    <w:rsid w:val="008D06CB"/>
    <w:rsid w:val="008D21E3"/>
    <w:rsid w:val="008D55B7"/>
    <w:rsid w:val="008D5D55"/>
    <w:rsid w:val="008D638C"/>
    <w:rsid w:val="008D6F07"/>
    <w:rsid w:val="008E1EEF"/>
    <w:rsid w:val="008E2A2D"/>
    <w:rsid w:val="008E6CFF"/>
    <w:rsid w:val="008E7C4B"/>
    <w:rsid w:val="008F00CA"/>
    <w:rsid w:val="008F06C0"/>
    <w:rsid w:val="008F088C"/>
    <w:rsid w:val="008F4A16"/>
    <w:rsid w:val="008F5150"/>
    <w:rsid w:val="008F5BF3"/>
    <w:rsid w:val="008F74CD"/>
    <w:rsid w:val="0090070B"/>
    <w:rsid w:val="0090135A"/>
    <w:rsid w:val="00901FB3"/>
    <w:rsid w:val="00902774"/>
    <w:rsid w:val="00902CEF"/>
    <w:rsid w:val="00903740"/>
    <w:rsid w:val="0090395D"/>
    <w:rsid w:val="009047F6"/>
    <w:rsid w:val="00907AAD"/>
    <w:rsid w:val="00907D08"/>
    <w:rsid w:val="00911C87"/>
    <w:rsid w:val="009125BE"/>
    <w:rsid w:val="009135F2"/>
    <w:rsid w:val="009138C2"/>
    <w:rsid w:val="00914194"/>
    <w:rsid w:val="00916D24"/>
    <w:rsid w:val="00917F9E"/>
    <w:rsid w:val="00920E5B"/>
    <w:rsid w:val="009217B9"/>
    <w:rsid w:val="00921D32"/>
    <w:rsid w:val="00922692"/>
    <w:rsid w:val="009228B4"/>
    <w:rsid w:val="00924C34"/>
    <w:rsid w:val="00924CE5"/>
    <w:rsid w:val="00927F2F"/>
    <w:rsid w:val="009311D4"/>
    <w:rsid w:val="009330DD"/>
    <w:rsid w:val="0093504C"/>
    <w:rsid w:val="00935F6E"/>
    <w:rsid w:val="00936E63"/>
    <w:rsid w:val="00940AB6"/>
    <w:rsid w:val="00940C9F"/>
    <w:rsid w:val="009414F9"/>
    <w:rsid w:val="009425AE"/>
    <w:rsid w:val="00942691"/>
    <w:rsid w:val="00943289"/>
    <w:rsid w:val="009438FA"/>
    <w:rsid w:val="00943C2A"/>
    <w:rsid w:val="0094631F"/>
    <w:rsid w:val="0094744A"/>
    <w:rsid w:val="00951BA6"/>
    <w:rsid w:val="00951F2E"/>
    <w:rsid w:val="00952549"/>
    <w:rsid w:val="00952CA3"/>
    <w:rsid w:val="009560C9"/>
    <w:rsid w:val="00961901"/>
    <w:rsid w:val="00961FCE"/>
    <w:rsid w:val="0096344E"/>
    <w:rsid w:val="00963EB5"/>
    <w:rsid w:val="009641CE"/>
    <w:rsid w:val="009674BE"/>
    <w:rsid w:val="009711C7"/>
    <w:rsid w:val="0097219C"/>
    <w:rsid w:val="00972562"/>
    <w:rsid w:val="0097365F"/>
    <w:rsid w:val="00975CAB"/>
    <w:rsid w:val="009811D8"/>
    <w:rsid w:val="00986A7A"/>
    <w:rsid w:val="00987C7C"/>
    <w:rsid w:val="009912E6"/>
    <w:rsid w:val="009916E3"/>
    <w:rsid w:val="00997F58"/>
    <w:rsid w:val="009A0F7E"/>
    <w:rsid w:val="009A1FD3"/>
    <w:rsid w:val="009A33E5"/>
    <w:rsid w:val="009A42E7"/>
    <w:rsid w:val="009A7217"/>
    <w:rsid w:val="009A73E3"/>
    <w:rsid w:val="009A7FF6"/>
    <w:rsid w:val="009B0038"/>
    <w:rsid w:val="009B015E"/>
    <w:rsid w:val="009B03D0"/>
    <w:rsid w:val="009B1235"/>
    <w:rsid w:val="009B15CB"/>
    <w:rsid w:val="009B27EB"/>
    <w:rsid w:val="009B2EDE"/>
    <w:rsid w:val="009B40CB"/>
    <w:rsid w:val="009B7C0A"/>
    <w:rsid w:val="009B7DDF"/>
    <w:rsid w:val="009C0E01"/>
    <w:rsid w:val="009C101F"/>
    <w:rsid w:val="009C1C86"/>
    <w:rsid w:val="009C1FB0"/>
    <w:rsid w:val="009C21EF"/>
    <w:rsid w:val="009C2280"/>
    <w:rsid w:val="009C345F"/>
    <w:rsid w:val="009C5AAD"/>
    <w:rsid w:val="009C6266"/>
    <w:rsid w:val="009C63A2"/>
    <w:rsid w:val="009C7BCC"/>
    <w:rsid w:val="009C7C1D"/>
    <w:rsid w:val="009D18BE"/>
    <w:rsid w:val="009D3685"/>
    <w:rsid w:val="009D3C55"/>
    <w:rsid w:val="009D542F"/>
    <w:rsid w:val="009D68BF"/>
    <w:rsid w:val="009D6BF6"/>
    <w:rsid w:val="009E0BA2"/>
    <w:rsid w:val="009E3168"/>
    <w:rsid w:val="009E54CB"/>
    <w:rsid w:val="009E7758"/>
    <w:rsid w:val="009E7AF2"/>
    <w:rsid w:val="009F101F"/>
    <w:rsid w:val="009F3FB5"/>
    <w:rsid w:val="009F4DAF"/>
    <w:rsid w:val="009F658D"/>
    <w:rsid w:val="00A006CA"/>
    <w:rsid w:val="00A0199A"/>
    <w:rsid w:val="00A042C5"/>
    <w:rsid w:val="00A04D9B"/>
    <w:rsid w:val="00A04EE5"/>
    <w:rsid w:val="00A06741"/>
    <w:rsid w:val="00A06951"/>
    <w:rsid w:val="00A1046A"/>
    <w:rsid w:val="00A11260"/>
    <w:rsid w:val="00A11E21"/>
    <w:rsid w:val="00A12A38"/>
    <w:rsid w:val="00A14E82"/>
    <w:rsid w:val="00A17FE5"/>
    <w:rsid w:val="00A23719"/>
    <w:rsid w:val="00A23B88"/>
    <w:rsid w:val="00A26992"/>
    <w:rsid w:val="00A26AC1"/>
    <w:rsid w:val="00A26D8E"/>
    <w:rsid w:val="00A26E48"/>
    <w:rsid w:val="00A304D0"/>
    <w:rsid w:val="00A31609"/>
    <w:rsid w:val="00A3163B"/>
    <w:rsid w:val="00A31807"/>
    <w:rsid w:val="00A32E51"/>
    <w:rsid w:val="00A3496C"/>
    <w:rsid w:val="00A34A26"/>
    <w:rsid w:val="00A34E22"/>
    <w:rsid w:val="00A363CA"/>
    <w:rsid w:val="00A3657B"/>
    <w:rsid w:val="00A36F3D"/>
    <w:rsid w:val="00A3709E"/>
    <w:rsid w:val="00A37149"/>
    <w:rsid w:val="00A400DD"/>
    <w:rsid w:val="00A403BA"/>
    <w:rsid w:val="00A40FAA"/>
    <w:rsid w:val="00A41250"/>
    <w:rsid w:val="00A44280"/>
    <w:rsid w:val="00A46079"/>
    <w:rsid w:val="00A478D4"/>
    <w:rsid w:val="00A47930"/>
    <w:rsid w:val="00A500BA"/>
    <w:rsid w:val="00A50E80"/>
    <w:rsid w:val="00A5134D"/>
    <w:rsid w:val="00A5150C"/>
    <w:rsid w:val="00A51ED8"/>
    <w:rsid w:val="00A536CD"/>
    <w:rsid w:val="00A54B65"/>
    <w:rsid w:val="00A55C7C"/>
    <w:rsid w:val="00A563BA"/>
    <w:rsid w:val="00A57BAA"/>
    <w:rsid w:val="00A609C5"/>
    <w:rsid w:val="00A630DE"/>
    <w:rsid w:val="00A634B4"/>
    <w:rsid w:val="00A645F1"/>
    <w:rsid w:val="00A64B47"/>
    <w:rsid w:val="00A678A0"/>
    <w:rsid w:val="00A702E6"/>
    <w:rsid w:val="00A7387C"/>
    <w:rsid w:val="00A742C7"/>
    <w:rsid w:val="00A75013"/>
    <w:rsid w:val="00A75A91"/>
    <w:rsid w:val="00A75B79"/>
    <w:rsid w:val="00A76E9A"/>
    <w:rsid w:val="00A77F0E"/>
    <w:rsid w:val="00A805B1"/>
    <w:rsid w:val="00A82E4C"/>
    <w:rsid w:val="00A85904"/>
    <w:rsid w:val="00A90A61"/>
    <w:rsid w:val="00A910C7"/>
    <w:rsid w:val="00A92232"/>
    <w:rsid w:val="00A92307"/>
    <w:rsid w:val="00A92C1E"/>
    <w:rsid w:val="00A92DC1"/>
    <w:rsid w:val="00A953F3"/>
    <w:rsid w:val="00A96BAA"/>
    <w:rsid w:val="00AA0393"/>
    <w:rsid w:val="00AA24F7"/>
    <w:rsid w:val="00AA3863"/>
    <w:rsid w:val="00AA3DC0"/>
    <w:rsid w:val="00AA5253"/>
    <w:rsid w:val="00AA6ED1"/>
    <w:rsid w:val="00AB20E6"/>
    <w:rsid w:val="00AB3914"/>
    <w:rsid w:val="00AB40E6"/>
    <w:rsid w:val="00AB539F"/>
    <w:rsid w:val="00AC0B8F"/>
    <w:rsid w:val="00AC0EC6"/>
    <w:rsid w:val="00AC1602"/>
    <w:rsid w:val="00AC1E4B"/>
    <w:rsid w:val="00AC3A25"/>
    <w:rsid w:val="00AC52F4"/>
    <w:rsid w:val="00AC53F8"/>
    <w:rsid w:val="00AC55E3"/>
    <w:rsid w:val="00AC58FE"/>
    <w:rsid w:val="00AC6C11"/>
    <w:rsid w:val="00AC7936"/>
    <w:rsid w:val="00AC7B86"/>
    <w:rsid w:val="00AD4C8B"/>
    <w:rsid w:val="00AD4E19"/>
    <w:rsid w:val="00AD54AC"/>
    <w:rsid w:val="00AD5E7D"/>
    <w:rsid w:val="00AD6947"/>
    <w:rsid w:val="00AD79F0"/>
    <w:rsid w:val="00AE2AC6"/>
    <w:rsid w:val="00AE375F"/>
    <w:rsid w:val="00AE449E"/>
    <w:rsid w:val="00AE5EB8"/>
    <w:rsid w:val="00AE7E27"/>
    <w:rsid w:val="00AF0B9F"/>
    <w:rsid w:val="00AF1BF9"/>
    <w:rsid w:val="00B00010"/>
    <w:rsid w:val="00B012A8"/>
    <w:rsid w:val="00B013F6"/>
    <w:rsid w:val="00B0277A"/>
    <w:rsid w:val="00B04A16"/>
    <w:rsid w:val="00B06314"/>
    <w:rsid w:val="00B06F1B"/>
    <w:rsid w:val="00B10B4D"/>
    <w:rsid w:val="00B10FAC"/>
    <w:rsid w:val="00B11DFA"/>
    <w:rsid w:val="00B12809"/>
    <w:rsid w:val="00B12FD2"/>
    <w:rsid w:val="00B14A10"/>
    <w:rsid w:val="00B14D2A"/>
    <w:rsid w:val="00B204EE"/>
    <w:rsid w:val="00B20BEC"/>
    <w:rsid w:val="00B22081"/>
    <w:rsid w:val="00B26369"/>
    <w:rsid w:val="00B270C8"/>
    <w:rsid w:val="00B275B1"/>
    <w:rsid w:val="00B30B67"/>
    <w:rsid w:val="00B341FF"/>
    <w:rsid w:val="00B3553D"/>
    <w:rsid w:val="00B35681"/>
    <w:rsid w:val="00B35E2D"/>
    <w:rsid w:val="00B41D03"/>
    <w:rsid w:val="00B442DE"/>
    <w:rsid w:val="00B4480D"/>
    <w:rsid w:val="00B50A75"/>
    <w:rsid w:val="00B52704"/>
    <w:rsid w:val="00B54FC9"/>
    <w:rsid w:val="00B56F7C"/>
    <w:rsid w:val="00B57471"/>
    <w:rsid w:val="00B6246F"/>
    <w:rsid w:val="00B64B8A"/>
    <w:rsid w:val="00B655CB"/>
    <w:rsid w:val="00B657E8"/>
    <w:rsid w:val="00B7038B"/>
    <w:rsid w:val="00B716FE"/>
    <w:rsid w:val="00B71DC8"/>
    <w:rsid w:val="00B73862"/>
    <w:rsid w:val="00B7539A"/>
    <w:rsid w:val="00B7556B"/>
    <w:rsid w:val="00B7570D"/>
    <w:rsid w:val="00B76EE2"/>
    <w:rsid w:val="00B77CAB"/>
    <w:rsid w:val="00B92A6D"/>
    <w:rsid w:val="00B94482"/>
    <w:rsid w:val="00B94D7F"/>
    <w:rsid w:val="00B95B7C"/>
    <w:rsid w:val="00B975AA"/>
    <w:rsid w:val="00BA0037"/>
    <w:rsid w:val="00BA1423"/>
    <w:rsid w:val="00BA14D1"/>
    <w:rsid w:val="00BA4B1A"/>
    <w:rsid w:val="00BA69F9"/>
    <w:rsid w:val="00BB2F11"/>
    <w:rsid w:val="00BB4FBE"/>
    <w:rsid w:val="00BB6DB9"/>
    <w:rsid w:val="00BC03FF"/>
    <w:rsid w:val="00BC0C2C"/>
    <w:rsid w:val="00BC0C4B"/>
    <w:rsid w:val="00BC31B4"/>
    <w:rsid w:val="00BC39DE"/>
    <w:rsid w:val="00BC4180"/>
    <w:rsid w:val="00BC501C"/>
    <w:rsid w:val="00BC5736"/>
    <w:rsid w:val="00BC5C6C"/>
    <w:rsid w:val="00BC5D71"/>
    <w:rsid w:val="00BC60F6"/>
    <w:rsid w:val="00BC6F58"/>
    <w:rsid w:val="00BC6FAF"/>
    <w:rsid w:val="00BD0BC8"/>
    <w:rsid w:val="00BD5121"/>
    <w:rsid w:val="00BD6252"/>
    <w:rsid w:val="00BD6BE2"/>
    <w:rsid w:val="00BD7694"/>
    <w:rsid w:val="00BD76BD"/>
    <w:rsid w:val="00BD7B53"/>
    <w:rsid w:val="00BE1AC8"/>
    <w:rsid w:val="00BE1F87"/>
    <w:rsid w:val="00BE3C94"/>
    <w:rsid w:val="00BE3D5E"/>
    <w:rsid w:val="00BE3F07"/>
    <w:rsid w:val="00BE5A19"/>
    <w:rsid w:val="00BE6BF1"/>
    <w:rsid w:val="00BF217E"/>
    <w:rsid w:val="00BF2744"/>
    <w:rsid w:val="00BF2A3B"/>
    <w:rsid w:val="00BF2FAB"/>
    <w:rsid w:val="00BF620A"/>
    <w:rsid w:val="00BF63CC"/>
    <w:rsid w:val="00BF6411"/>
    <w:rsid w:val="00BF6B7D"/>
    <w:rsid w:val="00BF7142"/>
    <w:rsid w:val="00BF7405"/>
    <w:rsid w:val="00BF78A8"/>
    <w:rsid w:val="00C00849"/>
    <w:rsid w:val="00C01313"/>
    <w:rsid w:val="00C04997"/>
    <w:rsid w:val="00C125EC"/>
    <w:rsid w:val="00C12A19"/>
    <w:rsid w:val="00C14E43"/>
    <w:rsid w:val="00C173AA"/>
    <w:rsid w:val="00C176E9"/>
    <w:rsid w:val="00C20CC5"/>
    <w:rsid w:val="00C23C9B"/>
    <w:rsid w:val="00C241AE"/>
    <w:rsid w:val="00C24279"/>
    <w:rsid w:val="00C2499B"/>
    <w:rsid w:val="00C2639C"/>
    <w:rsid w:val="00C26503"/>
    <w:rsid w:val="00C26C44"/>
    <w:rsid w:val="00C26D36"/>
    <w:rsid w:val="00C3294F"/>
    <w:rsid w:val="00C33950"/>
    <w:rsid w:val="00C34A58"/>
    <w:rsid w:val="00C3717F"/>
    <w:rsid w:val="00C3730F"/>
    <w:rsid w:val="00C40576"/>
    <w:rsid w:val="00C4065C"/>
    <w:rsid w:val="00C406F9"/>
    <w:rsid w:val="00C40CAA"/>
    <w:rsid w:val="00C42280"/>
    <w:rsid w:val="00C42486"/>
    <w:rsid w:val="00C42782"/>
    <w:rsid w:val="00C4417A"/>
    <w:rsid w:val="00C46A73"/>
    <w:rsid w:val="00C5056B"/>
    <w:rsid w:val="00C514F8"/>
    <w:rsid w:val="00C51F3F"/>
    <w:rsid w:val="00C52C97"/>
    <w:rsid w:val="00C53498"/>
    <w:rsid w:val="00C538C5"/>
    <w:rsid w:val="00C549D1"/>
    <w:rsid w:val="00C562DB"/>
    <w:rsid w:val="00C56C9D"/>
    <w:rsid w:val="00C57AB3"/>
    <w:rsid w:val="00C6039E"/>
    <w:rsid w:val="00C62ED4"/>
    <w:rsid w:val="00C65A8E"/>
    <w:rsid w:val="00C67EB2"/>
    <w:rsid w:val="00C67F76"/>
    <w:rsid w:val="00C70FC8"/>
    <w:rsid w:val="00C7375A"/>
    <w:rsid w:val="00C73831"/>
    <w:rsid w:val="00C746E9"/>
    <w:rsid w:val="00C8254E"/>
    <w:rsid w:val="00C83B24"/>
    <w:rsid w:val="00C853C2"/>
    <w:rsid w:val="00C85ABA"/>
    <w:rsid w:val="00C925C6"/>
    <w:rsid w:val="00C92627"/>
    <w:rsid w:val="00C9328A"/>
    <w:rsid w:val="00C95C2E"/>
    <w:rsid w:val="00C95E17"/>
    <w:rsid w:val="00C95E87"/>
    <w:rsid w:val="00C96D3D"/>
    <w:rsid w:val="00C96FCB"/>
    <w:rsid w:val="00CA0476"/>
    <w:rsid w:val="00CA15AF"/>
    <w:rsid w:val="00CA1FDA"/>
    <w:rsid w:val="00CA3789"/>
    <w:rsid w:val="00CA4828"/>
    <w:rsid w:val="00CA4DA8"/>
    <w:rsid w:val="00CA5262"/>
    <w:rsid w:val="00CA61CC"/>
    <w:rsid w:val="00CA643F"/>
    <w:rsid w:val="00CA7CF9"/>
    <w:rsid w:val="00CB2AD0"/>
    <w:rsid w:val="00CB377A"/>
    <w:rsid w:val="00CB4206"/>
    <w:rsid w:val="00CB5BDF"/>
    <w:rsid w:val="00CB6D57"/>
    <w:rsid w:val="00CC010B"/>
    <w:rsid w:val="00CC1C44"/>
    <w:rsid w:val="00CC3067"/>
    <w:rsid w:val="00CC32A1"/>
    <w:rsid w:val="00CC4E9B"/>
    <w:rsid w:val="00CD120A"/>
    <w:rsid w:val="00CD1A28"/>
    <w:rsid w:val="00CD31BB"/>
    <w:rsid w:val="00CD408D"/>
    <w:rsid w:val="00CD6469"/>
    <w:rsid w:val="00CD6758"/>
    <w:rsid w:val="00CD7BB3"/>
    <w:rsid w:val="00CE04A1"/>
    <w:rsid w:val="00CE0D18"/>
    <w:rsid w:val="00CE42D7"/>
    <w:rsid w:val="00CE46A2"/>
    <w:rsid w:val="00CE4AFF"/>
    <w:rsid w:val="00CE4FFA"/>
    <w:rsid w:val="00CE62AB"/>
    <w:rsid w:val="00CE68D7"/>
    <w:rsid w:val="00CE6975"/>
    <w:rsid w:val="00CF0083"/>
    <w:rsid w:val="00CF31C1"/>
    <w:rsid w:val="00CF337F"/>
    <w:rsid w:val="00CF437F"/>
    <w:rsid w:val="00CF54B5"/>
    <w:rsid w:val="00CF6CA8"/>
    <w:rsid w:val="00CF71A1"/>
    <w:rsid w:val="00D00E3E"/>
    <w:rsid w:val="00D0122F"/>
    <w:rsid w:val="00D022FC"/>
    <w:rsid w:val="00D03047"/>
    <w:rsid w:val="00D0554E"/>
    <w:rsid w:val="00D05671"/>
    <w:rsid w:val="00D057AD"/>
    <w:rsid w:val="00D06687"/>
    <w:rsid w:val="00D12B93"/>
    <w:rsid w:val="00D1511E"/>
    <w:rsid w:val="00D154E4"/>
    <w:rsid w:val="00D1625F"/>
    <w:rsid w:val="00D177F0"/>
    <w:rsid w:val="00D20A7A"/>
    <w:rsid w:val="00D21A55"/>
    <w:rsid w:val="00D229A3"/>
    <w:rsid w:val="00D24E35"/>
    <w:rsid w:val="00D258DC"/>
    <w:rsid w:val="00D25BD4"/>
    <w:rsid w:val="00D26BFB"/>
    <w:rsid w:val="00D273F4"/>
    <w:rsid w:val="00D27856"/>
    <w:rsid w:val="00D32111"/>
    <w:rsid w:val="00D36CC9"/>
    <w:rsid w:val="00D36FF0"/>
    <w:rsid w:val="00D421E1"/>
    <w:rsid w:val="00D44821"/>
    <w:rsid w:val="00D44FBE"/>
    <w:rsid w:val="00D46825"/>
    <w:rsid w:val="00D46F99"/>
    <w:rsid w:val="00D502E1"/>
    <w:rsid w:val="00D504AF"/>
    <w:rsid w:val="00D52118"/>
    <w:rsid w:val="00D52B60"/>
    <w:rsid w:val="00D542B2"/>
    <w:rsid w:val="00D54D22"/>
    <w:rsid w:val="00D54DE2"/>
    <w:rsid w:val="00D55AAA"/>
    <w:rsid w:val="00D5791C"/>
    <w:rsid w:val="00D604A9"/>
    <w:rsid w:val="00D60887"/>
    <w:rsid w:val="00D618C0"/>
    <w:rsid w:val="00D625AB"/>
    <w:rsid w:val="00D725D7"/>
    <w:rsid w:val="00D72B2C"/>
    <w:rsid w:val="00D72C8B"/>
    <w:rsid w:val="00D73058"/>
    <w:rsid w:val="00D73B5D"/>
    <w:rsid w:val="00D74710"/>
    <w:rsid w:val="00D76684"/>
    <w:rsid w:val="00D76C9A"/>
    <w:rsid w:val="00D772B9"/>
    <w:rsid w:val="00D80323"/>
    <w:rsid w:val="00D8173F"/>
    <w:rsid w:val="00D81CE3"/>
    <w:rsid w:val="00D83915"/>
    <w:rsid w:val="00D8546B"/>
    <w:rsid w:val="00D87D8E"/>
    <w:rsid w:val="00D9098E"/>
    <w:rsid w:val="00D92A96"/>
    <w:rsid w:val="00D9414C"/>
    <w:rsid w:val="00D94254"/>
    <w:rsid w:val="00D94B50"/>
    <w:rsid w:val="00D95F82"/>
    <w:rsid w:val="00D97334"/>
    <w:rsid w:val="00D97556"/>
    <w:rsid w:val="00DA0471"/>
    <w:rsid w:val="00DA1E0A"/>
    <w:rsid w:val="00DA4F13"/>
    <w:rsid w:val="00DA5350"/>
    <w:rsid w:val="00DA69D1"/>
    <w:rsid w:val="00DA6A27"/>
    <w:rsid w:val="00DA72FD"/>
    <w:rsid w:val="00DB2FEA"/>
    <w:rsid w:val="00DB31D4"/>
    <w:rsid w:val="00DB3219"/>
    <w:rsid w:val="00DB59A9"/>
    <w:rsid w:val="00DB69CB"/>
    <w:rsid w:val="00DB6C7C"/>
    <w:rsid w:val="00DC16D5"/>
    <w:rsid w:val="00DC1DB1"/>
    <w:rsid w:val="00DC2624"/>
    <w:rsid w:val="00DC2D69"/>
    <w:rsid w:val="00DC32F3"/>
    <w:rsid w:val="00DC5106"/>
    <w:rsid w:val="00DC5596"/>
    <w:rsid w:val="00DC5B6F"/>
    <w:rsid w:val="00DC6881"/>
    <w:rsid w:val="00DE0E7A"/>
    <w:rsid w:val="00DE1161"/>
    <w:rsid w:val="00DE1DDA"/>
    <w:rsid w:val="00DE30D6"/>
    <w:rsid w:val="00DE54C2"/>
    <w:rsid w:val="00DE6E74"/>
    <w:rsid w:val="00DF1444"/>
    <w:rsid w:val="00DF1913"/>
    <w:rsid w:val="00DF221F"/>
    <w:rsid w:val="00DF313A"/>
    <w:rsid w:val="00DF3C2E"/>
    <w:rsid w:val="00DF4224"/>
    <w:rsid w:val="00DF4655"/>
    <w:rsid w:val="00DF57A2"/>
    <w:rsid w:val="00E009E3"/>
    <w:rsid w:val="00E024F4"/>
    <w:rsid w:val="00E02792"/>
    <w:rsid w:val="00E03198"/>
    <w:rsid w:val="00E03A10"/>
    <w:rsid w:val="00E03ED3"/>
    <w:rsid w:val="00E04145"/>
    <w:rsid w:val="00E063FA"/>
    <w:rsid w:val="00E067BD"/>
    <w:rsid w:val="00E100F6"/>
    <w:rsid w:val="00E11F71"/>
    <w:rsid w:val="00E12D9A"/>
    <w:rsid w:val="00E13311"/>
    <w:rsid w:val="00E16B40"/>
    <w:rsid w:val="00E17D03"/>
    <w:rsid w:val="00E207C1"/>
    <w:rsid w:val="00E20924"/>
    <w:rsid w:val="00E22E1D"/>
    <w:rsid w:val="00E27309"/>
    <w:rsid w:val="00E3063C"/>
    <w:rsid w:val="00E30B5C"/>
    <w:rsid w:val="00E310CB"/>
    <w:rsid w:val="00E32114"/>
    <w:rsid w:val="00E33DC6"/>
    <w:rsid w:val="00E34351"/>
    <w:rsid w:val="00E34831"/>
    <w:rsid w:val="00E36489"/>
    <w:rsid w:val="00E364C6"/>
    <w:rsid w:val="00E40478"/>
    <w:rsid w:val="00E408F4"/>
    <w:rsid w:val="00E41867"/>
    <w:rsid w:val="00E432F2"/>
    <w:rsid w:val="00E4482E"/>
    <w:rsid w:val="00E458DB"/>
    <w:rsid w:val="00E46F14"/>
    <w:rsid w:val="00E503D3"/>
    <w:rsid w:val="00E50B13"/>
    <w:rsid w:val="00E52A70"/>
    <w:rsid w:val="00E53763"/>
    <w:rsid w:val="00E5415D"/>
    <w:rsid w:val="00E57DA4"/>
    <w:rsid w:val="00E60125"/>
    <w:rsid w:val="00E61ED3"/>
    <w:rsid w:val="00E62A0D"/>
    <w:rsid w:val="00E649B0"/>
    <w:rsid w:val="00E668E5"/>
    <w:rsid w:val="00E678D2"/>
    <w:rsid w:val="00E717BF"/>
    <w:rsid w:val="00E7181E"/>
    <w:rsid w:val="00E72855"/>
    <w:rsid w:val="00E72951"/>
    <w:rsid w:val="00E73364"/>
    <w:rsid w:val="00E73D82"/>
    <w:rsid w:val="00E7411B"/>
    <w:rsid w:val="00E74C0E"/>
    <w:rsid w:val="00E75DAD"/>
    <w:rsid w:val="00E800C8"/>
    <w:rsid w:val="00E80233"/>
    <w:rsid w:val="00E802E3"/>
    <w:rsid w:val="00E803D5"/>
    <w:rsid w:val="00E808CF"/>
    <w:rsid w:val="00E810AB"/>
    <w:rsid w:val="00E833D6"/>
    <w:rsid w:val="00E83526"/>
    <w:rsid w:val="00E83AD0"/>
    <w:rsid w:val="00E902D1"/>
    <w:rsid w:val="00E90DCE"/>
    <w:rsid w:val="00E9195D"/>
    <w:rsid w:val="00E919C3"/>
    <w:rsid w:val="00E92CC1"/>
    <w:rsid w:val="00E940B8"/>
    <w:rsid w:val="00E94CF5"/>
    <w:rsid w:val="00E95A6E"/>
    <w:rsid w:val="00E976CA"/>
    <w:rsid w:val="00E9783F"/>
    <w:rsid w:val="00E97BCF"/>
    <w:rsid w:val="00EA0CBB"/>
    <w:rsid w:val="00EA1C21"/>
    <w:rsid w:val="00EA3DE4"/>
    <w:rsid w:val="00EA4463"/>
    <w:rsid w:val="00EA5EAF"/>
    <w:rsid w:val="00EA655A"/>
    <w:rsid w:val="00EA6E7A"/>
    <w:rsid w:val="00EA749B"/>
    <w:rsid w:val="00EA7560"/>
    <w:rsid w:val="00EA79E0"/>
    <w:rsid w:val="00EB00E9"/>
    <w:rsid w:val="00EB319C"/>
    <w:rsid w:val="00EB4B39"/>
    <w:rsid w:val="00EB5B9D"/>
    <w:rsid w:val="00EB5D87"/>
    <w:rsid w:val="00EB60E2"/>
    <w:rsid w:val="00EB76DC"/>
    <w:rsid w:val="00EB78E7"/>
    <w:rsid w:val="00EC019E"/>
    <w:rsid w:val="00EC295E"/>
    <w:rsid w:val="00EC2D10"/>
    <w:rsid w:val="00EC508A"/>
    <w:rsid w:val="00EC513E"/>
    <w:rsid w:val="00EC76A3"/>
    <w:rsid w:val="00ED1146"/>
    <w:rsid w:val="00ED2FD5"/>
    <w:rsid w:val="00ED471C"/>
    <w:rsid w:val="00ED5489"/>
    <w:rsid w:val="00ED6235"/>
    <w:rsid w:val="00ED6BD3"/>
    <w:rsid w:val="00ED7EB8"/>
    <w:rsid w:val="00EE18F0"/>
    <w:rsid w:val="00EE19FE"/>
    <w:rsid w:val="00EE3861"/>
    <w:rsid w:val="00EE7447"/>
    <w:rsid w:val="00EF07A9"/>
    <w:rsid w:val="00EF41A3"/>
    <w:rsid w:val="00EF4642"/>
    <w:rsid w:val="00EF48C6"/>
    <w:rsid w:val="00EF5262"/>
    <w:rsid w:val="00EF5399"/>
    <w:rsid w:val="00EF657E"/>
    <w:rsid w:val="00EF68E3"/>
    <w:rsid w:val="00EF6D11"/>
    <w:rsid w:val="00EF7035"/>
    <w:rsid w:val="00F0057D"/>
    <w:rsid w:val="00F00BA6"/>
    <w:rsid w:val="00F03739"/>
    <w:rsid w:val="00F03FD8"/>
    <w:rsid w:val="00F04DFF"/>
    <w:rsid w:val="00F0539B"/>
    <w:rsid w:val="00F064D9"/>
    <w:rsid w:val="00F07717"/>
    <w:rsid w:val="00F1288C"/>
    <w:rsid w:val="00F12AE5"/>
    <w:rsid w:val="00F12E10"/>
    <w:rsid w:val="00F12E35"/>
    <w:rsid w:val="00F1357D"/>
    <w:rsid w:val="00F145A7"/>
    <w:rsid w:val="00F17F32"/>
    <w:rsid w:val="00F2109F"/>
    <w:rsid w:val="00F255CD"/>
    <w:rsid w:val="00F31F63"/>
    <w:rsid w:val="00F320C6"/>
    <w:rsid w:val="00F33FDD"/>
    <w:rsid w:val="00F340A0"/>
    <w:rsid w:val="00F343B9"/>
    <w:rsid w:val="00F36638"/>
    <w:rsid w:val="00F36A0E"/>
    <w:rsid w:val="00F36B3F"/>
    <w:rsid w:val="00F37B63"/>
    <w:rsid w:val="00F37D76"/>
    <w:rsid w:val="00F37DFB"/>
    <w:rsid w:val="00F40A9D"/>
    <w:rsid w:val="00F413E7"/>
    <w:rsid w:val="00F422C2"/>
    <w:rsid w:val="00F4293C"/>
    <w:rsid w:val="00F431C1"/>
    <w:rsid w:val="00F4364A"/>
    <w:rsid w:val="00F44CAE"/>
    <w:rsid w:val="00F45148"/>
    <w:rsid w:val="00F464E1"/>
    <w:rsid w:val="00F47C3F"/>
    <w:rsid w:val="00F50240"/>
    <w:rsid w:val="00F5082E"/>
    <w:rsid w:val="00F53673"/>
    <w:rsid w:val="00F54EF1"/>
    <w:rsid w:val="00F5576B"/>
    <w:rsid w:val="00F5690A"/>
    <w:rsid w:val="00F604CC"/>
    <w:rsid w:val="00F61E3D"/>
    <w:rsid w:val="00F628C2"/>
    <w:rsid w:val="00F62DFB"/>
    <w:rsid w:val="00F63F2E"/>
    <w:rsid w:val="00F64878"/>
    <w:rsid w:val="00F65BCF"/>
    <w:rsid w:val="00F6771D"/>
    <w:rsid w:val="00F70921"/>
    <w:rsid w:val="00F714F4"/>
    <w:rsid w:val="00F71679"/>
    <w:rsid w:val="00F71B3F"/>
    <w:rsid w:val="00F72232"/>
    <w:rsid w:val="00F72303"/>
    <w:rsid w:val="00F733FD"/>
    <w:rsid w:val="00F743A8"/>
    <w:rsid w:val="00F75C66"/>
    <w:rsid w:val="00F75FF5"/>
    <w:rsid w:val="00F7604F"/>
    <w:rsid w:val="00F76182"/>
    <w:rsid w:val="00F80946"/>
    <w:rsid w:val="00F825B9"/>
    <w:rsid w:val="00F827C3"/>
    <w:rsid w:val="00F84A4F"/>
    <w:rsid w:val="00F850BD"/>
    <w:rsid w:val="00F85F57"/>
    <w:rsid w:val="00F868F0"/>
    <w:rsid w:val="00F86C3A"/>
    <w:rsid w:val="00F86F77"/>
    <w:rsid w:val="00F8700C"/>
    <w:rsid w:val="00F87894"/>
    <w:rsid w:val="00F903FE"/>
    <w:rsid w:val="00F90F1E"/>
    <w:rsid w:val="00F91AD2"/>
    <w:rsid w:val="00F92213"/>
    <w:rsid w:val="00F9239A"/>
    <w:rsid w:val="00F92DC5"/>
    <w:rsid w:val="00F93CFF"/>
    <w:rsid w:val="00F958AF"/>
    <w:rsid w:val="00F9599B"/>
    <w:rsid w:val="00F96445"/>
    <w:rsid w:val="00F9716E"/>
    <w:rsid w:val="00FA0D79"/>
    <w:rsid w:val="00FA12D1"/>
    <w:rsid w:val="00FA131E"/>
    <w:rsid w:val="00FA2C8A"/>
    <w:rsid w:val="00FA4DB8"/>
    <w:rsid w:val="00FA5CAC"/>
    <w:rsid w:val="00FB02A1"/>
    <w:rsid w:val="00FB40F6"/>
    <w:rsid w:val="00FB46A3"/>
    <w:rsid w:val="00FB4AE0"/>
    <w:rsid w:val="00FB6794"/>
    <w:rsid w:val="00FB7508"/>
    <w:rsid w:val="00FC065C"/>
    <w:rsid w:val="00FC0FCB"/>
    <w:rsid w:val="00FC289D"/>
    <w:rsid w:val="00FC3F11"/>
    <w:rsid w:val="00FC4EA6"/>
    <w:rsid w:val="00FC7FD9"/>
    <w:rsid w:val="00FD18EF"/>
    <w:rsid w:val="00FD4849"/>
    <w:rsid w:val="00FD5F86"/>
    <w:rsid w:val="00FD60CC"/>
    <w:rsid w:val="00FE22CD"/>
    <w:rsid w:val="00FE6EFB"/>
    <w:rsid w:val="00FF006E"/>
    <w:rsid w:val="00FF00CC"/>
    <w:rsid w:val="00FF033F"/>
    <w:rsid w:val="00FF1028"/>
    <w:rsid w:val="00FF1F0B"/>
    <w:rsid w:val="00FF2989"/>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A4013E6"/>
  <w15:chartTrackingRefBased/>
  <w15:docId w15:val="{067F63B4-A06B-4001-82C3-4EB0C6C4E9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nl-N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paragraph" w:styleId="Kop1">
    <w:name w:val="heading 1"/>
    <w:basedOn w:val="Standaard"/>
    <w:next w:val="Standaard"/>
    <w:link w:val="Kop1Char"/>
    <w:uiPriority w:val="9"/>
    <w:qFormat/>
    <w:rsid w:val="00EF48C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Kop2">
    <w:name w:val="heading 2"/>
    <w:basedOn w:val="Standaard"/>
    <w:next w:val="Standaard"/>
    <w:link w:val="Kop2Char"/>
    <w:uiPriority w:val="9"/>
    <w:semiHidden/>
    <w:unhideWhenUsed/>
    <w:qFormat/>
    <w:rsid w:val="00EF48C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Kop3">
    <w:name w:val="heading 3"/>
    <w:basedOn w:val="Standaard"/>
    <w:next w:val="Standaard"/>
    <w:link w:val="Kop3Char"/>
    <w:uiPriority w:val="9"/>
    <w:semiHidden/>
    <w:unhideWhenUsed/>
    <w:qFormat/>
    <w:rsid w:val="00EF48C6"/>
    <w:pPr>
      <w:keepNext/>
      <w:keepLines/>
      <w:spacing w:before="160" w:after="80"/>
      <w:outlineLvl w:val="2"/>
    </w:pPr>
    <w:rPr>
      <w:rFonts w:eastAsiaTheme="majorEastAsia" w:cstheme="majorBidi"/>
      <w:color w:val="0F4761" w:themeColor="accent1" w:themeShade="BF"/>
      <w:sz w:val="28"/>
      <w:szCs w:val="28"/>
    </w:rPr>
  </w:style>
  <w:style w:type="paragraph" w:styleId="Kop4">
    <w:name w:val="heading 4"/>
    <w:basedOn w:val="Standaard"/>
    <w:next w:val="Standaard"/>
    <w:link w:val="Kop4Char"/>
    <w:uiPriority w:val="9"/>
    <w:semiHidden/>
    <w:unhideWhenUsed/>
    <w:qFormat/>
    <w:rsid w:val="00EF48C6"/>
    <w:pPr>
      <w:keepNext/>
      <w:keepLines/>
      <w:spacing w:before="80" w:after="40"/>
      <w:outlineLvl w:val="3"/>
    </w:pPr>
    <w:rPr>
      <w:rFonts w:eastAsiaTheme="majorEastAsia" w:cstheme="majorBidi"/>
      <w:i/>
      <w:iCs/>
      <w:color w:val="0F4761" w:themeColor="accent1" w:themeShade="BF"/>
    </w:rPr>
  </w:style>
  <w:style w:type="paragraph" w:styleId="Kop5">
    <w:name w:val="heading 5"/>
    <w:basedOn w:val="Standaard"/>
    <w:next w:val="Standaard"/>
    <w:link w:val="Kop5Char"/>
    <w:uiPriority w:val="9"/>
    <w:semiHidden/>
    <w:unhideWhenUsed/>
    <w:qFormat/>
    <w:rsid w:val="00EF48C6"/>
    <w:pPr>
      <w:keepNext/>
      <w:keepLines/>
      <w:spacing w:before="80" w:after="40"/>
      <w:outlineLvl w:val="4"/>
    </w:pPr>
    <w:rPr>
      <w:rFonts w:eastAsiaTheme="majorEastAsia" w:cstheme="majorBidi"/>
      <w:color w:val="0F4761" w:themeColor="accent1" w:themeShade="BF"/>
    </w:rPr>
  </w:style>
  <w:style w:type="paragraph" w:styleId="Kop6">
    <w:name w:val="heading 6"/>
    <w:basedOn w:val="Standaard"/>
    <w:next w:val="Standaard"/>
    <w:link w:val="Kop6Char"/>
    <w:uiPriority w:val="9"/>
    <w:semiHidden/>
    <w:unhideWhenUsed/>
    <w:qFormat/>
    <w:rsid w:val="00EF48C6"/>
    <w:pPr>
      <w:keepNext/>
      <w:keepLines/>
      <w:spacing w:before="40" w:after="0"/>
      <w:outlineLvl w:val="5"/>
    </w:pPr>
    <w:rPr>
      <w:rFonts w:eastAsiaTheme="majorEastAsia" w:cstheme="majorBidi"/>
      <w:i/>
      <w:iCs/>
      <w:color w:val="595959" w:themeColor="text1" w:themeTint="A6"/>
    </w:rPr>
  </w:style>
  <w:style w:type="paragraph" w:styleId="Kop7">
    <w:name w:val="heading 7"/>
    <w:basedOn w:val="Standaard"/>
    <w:next w:val="Standaard"/>
    <w:link w:val="Kop7Char"/>
    <w:uiPriority w:val="9"/>
    <w:semiHidden/>
    <w:unhideWhenUsed/>
    <w:qFormat/>
    <w:rsid w:val="00EF48C6"/>
    <w:pPr>
      <w:keepNext/>
      <w:keepLines/>
      <w:spacing w:before="40" w:after="0"/>
      <w:outlineLvl w:val="6"/>
    </w:pPr>
    <w:rPr>
      <w:rFonts w:eastAsiaTheme="majorEastAsia" w:cstheme="majorBidi"/>
      <w:color w:val="595959" w:themeColor="text1" w:themeTint="A6"/>
    </w:rPr>
  </w:style>
  <w:style w:type="paragraph" w:styleId="Kop8">
    <w:name w:val="heading 8"/>
    <w:basedOn w:val="Standaard"/>
    <w:next w:val="Standaard"/>
    <w:link w:val="Kop8Char"/>
    <w:uiPriority w:val="9"/>
    <w:semiHidden/>
    <w:unhideWhenUsed/>
    <w:qFormat/>
    <w:rsid w:val="00EF48C6"/>
    <w:pPr>
      <w:keepNext/>
      <w:keepLines/>
      <w:spacing w:after="0"/>
      <w:outlineLvl w:val="7"/>
    </w:pPr>
    <w:rPr>
      <w:rFonts w:eastAsiaTheme="majorEastAsia" w:cstheme="majorBidi"/>
      <w:i/>
      <w:iCs/>
      <w:color w:val="272727" w:themeColor="text1" w:themeTint="D8"/>
    </w:rPr>
  </w:style>
  <w:style w:type="paragraph" w:styleId="Kop9">
    <w:name w:val="heading 9"/>
    <w:basedOn w:val="Standaard"/>
    <w:next w:val="Standaard"/>
    <w:link w:val="Kop9Char"/>
    <w:uiPriority w:val="9"/>
    <w:semiHidden/>
    <w:unhideWhenUsed/>
    <w:qFormat/>
    <w:rsid w:val="00EF48C6"/>
    <w:pPr>
      <w:keepNext/>
      <w:keepLines/>
      <w:spacing w:after="0"/>
      <w:outlineLvl w:val="8"/>
    </w:pPr>
    <w:rPr>
      <w:rFonts w:eastAsiaTheme="majorEastAsia" w:cstheme="majorBidi"/>
      <w:color w:val="272727" w:themeColor="text1" w:themeTint="D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EF48C6"/>
    <w:rPr>
      <w:rFonts w:asciiTheme="majorHAnsi" w:eastAsiaTheme="majorEastAsia" w:hAnsiTheme="majorHAnsi" w:cstheme="majorBidi"/>
      <w:color w:val="0F4761" w:themeColor="accent1" w:themeShade="BF"/>
      <w:sz w:val="40"/>
      <w:szCs w:val="40"/>
    </w:rPr>
  </w:style>
  <w:style w:type="character" w:customStyle="1" w:styleId="Kop2Char">
    <w:name w:val="Kop 2 Char"/>
    <w:basedOn w:val="Standaardalinea-lettertype"/>
    <w:link w:val="Kop2"/>
    <w:uiPriority w:val="9"/>
    <w:semiHidden/>
    <w:rsid w:val="00EF48C6"/>
    <w:rPr>
      <w:rFonts w:asciiTheme="majorHAnsi" w:eastAsiaTheme="majorEastAsia" w:hAnsiTheme="majorHAnsi" w:cstheme="majorBidi"/>
      <w:color w:val="0F4761" w:themeColor="accent1" w:themeShade="BF"/>
      <w:sz w:val="32"/>
      <w:szCs w:val="32"/>
    </w:rPr>
  </w:style>
  <w:style w:type="character" w:customStyle="1" w:styleId="Kop3Char">
    <w:name w:val="Kop 3 Char"/>
    <w:basedOn w:val="Standaardalinea-lettertype"/>
    <w:link w:val="Kop3"/>
    <w:uiPriority w:val="9"/>
    <w:semiHidden/>
    <w:rsid w:val="00EF48C6"/>
    <w:rPr>
      <w:rFonts w:eastAsiaTheme="majorEastAsia" w:cstheme="majorBidi"/>
      <w:color w:val="0F4761" w:themeColor="accent1" w:themeShade="BF"/>
      <w:sz w:val="28"/>
      <w:szCs w:val="28"/>
    </w:rPr>
  </w:style>
  <w:style w:type="character" w:customStyle="1" w:styleId="Kop4Char">
    <w:name w:val="Kop 4 Char"/>
    <w:basedOn w:val="Standaardalinea-lettertype"/>
    <w:link w:val="Kop4"/>
    <w:uiPriority w:val="9"/>
    <w:semiHidden/>
    <w:rsid w:val="00EF48C6"/>
    <w:rPr>
      <w:rFonts w:eastAsiaTheme="majorEastAsia" w:cstheme="majorBidi"/>
      <w:i/>
      <w:iCs/>
      <w:color w:val="0F4761" w:themeColor="accent1" w:themeShade="BF"/>
    </w:rPr>
  </w:style>
  <w:style w:type="character" w:customStyle="1" w:styleId="Kop5Char">
    <w:name w:val="Kop 5 Char"/>
    <w:basedOn w:val="Standaardalinea-lettertype"/>
    <w:link w:val="Kop5"/>
    <w:uiPriority w:val="9"/>
    <w:semiHidden/>
    <w:rsid w:val="00EF48C6"/>
    <w:rPr>
      <w:rFonts w:eastAsiaTheme="majorEastAsia" w:cstheme="majorBidi"/>
      <w:color w:val="0F4761" w:themeColor="accent1" w:themeShade="BF"/>
    </w:rPr>
  </w:style>
  <w:style w:type="character" w:customStyle="1" w:styleId="Kop6Char">
    <w:name w:val="Kop 6 Char"/>
    <w:basedOn w:val="Standaardalinea-lettertype"/>
    <w:link w:val="Kop6"/>
    <w:uiPriority w:val="9"/>
    <w:semiHidden/>
    <w:rsid w:val="00EF48C6"/>
    <w:rPr>
      <w:rFonts w:eastAsiaTheme="majorEastAsia" w:cstheme="majorBidi"/>
      <w:i/>
      <w:iCs/>
      <w:color w:val="595959" w:themeColor="text1" w:themeTint="A6"/>
    </w:rPr>
  </w:style>
  <w:style w:type="character" w:customStyle="1" w:styleId="Kop7Char">
    <w:name w:val="Kop 7 Char"/>
    <w:basedOn w:val="Standaardalinea-lettertype"/>
    <w:link w:val="Kop7"/>
    <w:uiPriority w:val="9"/>
    <w:semiHidden/>
    <w:rsid w:val="00EF48C6"/>
    <w:rPr>
      <w:rFonts w:eastAsiaTheme="majorEastAsia" w:cstheme="majorBidi"/>
      <w:color w:val="595959" w:themeColor="text1" w:themeTint="A6"/>
    </w:rPr>
  </w:style>
  <w:style w:type="character" w:customStyle="1" w:styleId="Kop8Char">
    <w:name w:val="Kop 8 Char"/>
    <w:basedOn w:val="Standaardalinea-lettertype"/>
    <w:link w:val="Kop8"/>
    <w:uiPriority w:val="9"/>
    <w:semiHidden/>
    <w:rsid w:val="00EF48C6"/>
    <w:rPr>
      <w:rFonts w:eastAsiaTheme="majorEastAsia" w:cstheme="majorBidi"/>
      <w:i/>
      <w:iCs/>
      <w:color w:val="272727" w:themeColor="text1" w:themeTint="D8"/>
    </w:rPr>
  </w:style>
  <w:style w:type="character" w:customStyle="1" w:styleId="Kop9Char">
    <w:name w:val="Kop 9 Char"/>
    <w:basedOn w:val="Standaardalinea-lettertype"/>
    <w:link w:val="Kop9"/>
    <w:uiPriority w:val="9"/>
    <w:semiHidden/>
    <w:rsid w:val="00EF48C6"/>
    <w:rPr>
      <w:rFonts w:eastAsiaTheme="majorEastAsia" w:cstheme="majorBidi"/>
      <w:color w:val="272727" w:themeColor="text1" w:themeTint="D8"/>
    </w:rPr>
  </w:style>
  <w:style w:type="paragraph" w:styleId="Titel">
    <w:name w:val="Title"/>
    <w:basedOn w:val="Standaard"/>
    <w:next w:val="Standaard"/>
    <w:link w:val="TitelChar"/>
    <w:uiPriority w:val="10"/>
    <w:qFormat/>
    <w:rsid w:val="00EF48C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EF48C6"/>
    <w:rPr>
      <w:rFonts w:asciiTheme="majorHAnsi" w:eastAsiaTheme="majorEastAsia" w:hAnsiTheme="majorHAnsi" w:cstheme="majorBidi"/>
      <w:spacing w:val="-10"/>
      <w:kern w:val="28"/>
      <w:sz w:val="56"/>
      <w:szCs w:val="56"/>
    </w:rPr>
  </w:style>
  <w:style w:type="paragraph" w:styleId="Ondertitel">
    <w:name w:val="Subtitle"/>
    <w:basedOn w:val="Standaard"/>
    <w:next w:val="Standaard"/>
    <w:link w:val="OndertitelChar"/>
    <w:uiPriority w:val="11"/>
    <w:qFormat/>
    <w:rsid w:val="00EF48C6"/>
    <w:pPr>
      <w:numPr>
        <w:ilvl w:val="1"/>
      </w:numPr>
    </w:pPr>
    <w:rPr>
      <w:rFonts w:eastAsiaTheme="majorEastAsia" w:cstheme="majorBidi"/>
      <w:color w:val="595959" w:themeColor="text1" w:themeTint="A6"/>
      <w:spacing w:val="15"/>
      <w:sz w:val="28"/>
      <w:szCs w:val="28"/>
    </w:rPr>
  </w:style>
  <w:style w:type="character" w:customStyle="1" w:styleId="OndertitelChar">
    <w:name w:val="Ondertitel Char"/>
    <w:basedOn w:val="Standaardalinea-lettertype"/>
    <w:link w:val="Ondertitel"/>
    <w:uiPriority w:val="11"/>
    <w:rsid w:val="00EF48C6"/>
    <w:rPr>
      <w:rFonts w:eastAsiaTheme="majorEastAsia" w:cstheme="majorBidi"/>
      <w:color w:val="595959" w:themeColor="text1" w:themeTint="A6"/>
      <w:spacing w:val="15"/>
      <w:sz w:val="28"/>
      <w:szCs w:val="28"/>
    </w:rPr>
  </w:style>
  <w:style w:type="paragraph" w:styleId="Citaat">
    <w:name w:val="Quote"/>
    <w:basedOn w:val="Standaard"/>
    <w:next w:val="Standaard"/>
    <w:link w:val="CitaatChar"/>
    <w:uiPriority w:val="29"/>
    <w:qFormat/>
    <w:rsid w:val="00EF48C6"/>
    <w:pPr>
      <w:spacing w:before="160"/>
      <w:jc w:val="center"/>
    </w:pPr>
    <w:rPr>
      <w:i/>
      <w:iCs/>
      <w:color w:val="404040" w:themeColor="text1" w:themeTint="BF"/>
    </w:rPr>
  </w:style>
  <w:style w:type="character" w:customStyle="1" w:styleId="CitaatChar">
    <w:name w:val="Citaat Char"/>
    <w:basedOn w:val="Standaardalinea-lettertype"/>
    <w:link w:val="Citaat"/>
    <w:uiPriority w:val="29"/>
    <w:rsid w:val="00EF48C6"/>
    <w:rPr>
      <w:i/>
      <w:iCs/>
      <w:color w:val="404040" w:themeColor="text1" w:themeTint="BF"/>
    </w:rPr>
  </w:style>
  <w:style w:type="paragraph" w:styleId="Lijstalinea">
    <w:name w:val="List Paragraph"/>
    <w:basedOn w:val="Standaard"/>
    <w:uiPriority w:val="34"/>
    <w:qFormat/>
    <w:rsid w:val="00EF48C6"/>
    <w:pPr>
      <w:ind w:left="720"/>
      <w:contextualSpacing/>
    </w:pPr>
  </w:style>
  <w:style w:type="character" w:styleId="Intensievebenadrukking">
    <w:name w:val="Intense Emphasis"/>
    <w:basedOn w:val="Standaardalinea-lettertype"/>
    <w:uiPriority w:val="21"/>
    <w:qFormat/>
    <w:rsid w:val="00EF48C6"/>
    <w:rPr>
      <w:i/>
      <w:iCs/>
      <w:color w:val="0F4761" w:themeColor="accent1" w:themeShade="BF"/>
    </w:rPr>
  </w:style>
  <w:style w:type="paragraph" w:styleId="Duidelijkcitaat">
    <w:name w:val="Intense Quote"/>
    <w:basedOn w:val="Standaard"/>
    <w:next w:val="Standaard"/>
    <w:link w:val="DuidelijkcitaatChar"/>
    <w:uiPriority w:val="30"/>
    <w:qFormat/>
    <w:rsid w:val="00EF48C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DuidelijkcitaatChar">
    <w:name w:val="Duidelijk citaat Char"/>
    <w:basedOn w:val="Standaardalinea-lettertype"/>
    <w:link w:val="Duidelijkcitaat"/>
    <w:uiPriority w:val="30"/>
    <w:rsid w:val="00EF48C6"/>
    <w:rPr>
      <w:i/>
      <w:iCs/>
      <w:color w:val="0F4761" w:themeColor="accent1" w:themeShade="BF"/>
    </w:rPr>
  </w:style>
  <w:style w:type="character" w:styleId="Intensieveverwijzing">
    <w:name w:val="Intense Reference"/>
    <w:basedOn w:val="Standaardalinea-lettertype"/>
    <w:uiPriority w:val="32"/>
    <w:qFormat/>
    <w:rsid w:val="00EF48C6"/>
    <w:rPr>
      <w:b/>
      <w:bCs/>
      <w:smallCaps/>
      <w:color w:val="0F4761" w:themeColor="accent1" w:themeShade="BF"/>
      <w:spacing w:val="5"/>
    </w:rPr>
  </w:style>
  <w:style w:type="character" w:styleId="Hyperlink">
    <w:name w:val="Hyperlink"/>
    <w:uiPriority w:val="99"/>
    <w:rsid w:val="00EF48C6"/>
    <w:rPr>
      <w:color w:val="0000FF"/>
      <w:u w:val="single"/>
      <w:lang w:val="en-GB" w:eastAsia="en-GB"/>
    </w:rPr>
  </w:style>
  <w:style w:type="character" w:styleId="Verwijzingopmerking">
    <w:name w:val="annotation reference"/>
    <w:basedOn w:val="Standaardalinea-lettertype"/>
    <w:uiPriority w:val="99"/>
    <w:semiHidden/>
    <w:unhideWhenUsed/>
    <w:rsid w:val="00B22081"/>
    <w:rPr>
      <w:sz w:val="16"/>
      <w:szCs w:val="16"/>
    </w:rPr>
  </w:style>
  <w:style w:type="paragraph" w:styleId="Tekstopmerking">
    <w:name w:val="annotation text"/>
    <w:basedOn w:val="Standaard"/>
    <w:link w:val="TekstopmerkingChar"/>
    <w:uiPriority w:val="99"/>
    <w:unhideWhenUsed/>
    <w:rsid w:val="00B22081"/>
    <w:pPr>
      <w:spacing w:after="200" w:line="240" w:lineRule="auto"/>
    </w:pPr>
    <w:rPr>
      <w:rFonts w:eastAsiaTheme="minorEastAsia"/>
      <w:kern w:val="0"/>
      <w:sz w:val="20"/>
      <w:szCs w:val="20"/>
      <w14:ligatures w14:val="none"/>
    </w:rPr>
  </w:style>
  <w:style w:type="character" w:customStyle="1" w:styleId="TekstopmerkingChar">
    <w:name w:val="Tekst opmerking Char"/>
    <w:basedOn w:val="Standaardalinea-lettertype"/>
    <w:link w:val="Tekstopmerking"/>
    <w:uiPriority w:val="99"/>
    <w:rsid w:val="00B22081"/>
    <w:rPr>
      <w:rFonts w:eastAsiaTheme="minorEastAsia"/>
      <w:kern w:val="0"/>
      <w:sz w:val="20"/>
      <w:szCs w:val="20"/>
      <w14:ligatures w14:val="none"/>
    </w:rPr>
  </w:style>
  <w:style w:type="character" w:styleId="Nadruk">
    <w:name w:val="Emphasis"/>
    <w:basedOn w:val="Standaardalinea-lettertype"/>
    <w:uiPriority w:val="20"/>
    <w:qFormat/>
    <w:rsid w:val="00B22081"/>
    <w:rPr>
      <w:i/>
      <w:iCs/>
    </w:rPr>
  </w:style>
  <w:style w:type="paragraph" w:styleId="Onderwerpvanopmerking">
    <w:name w:val="annotation subject"/>
    <w:basedOn w:val="Tekstopmerking"/>
    <w:next w:val="Tekstopmerking"/>
    <w:link w:val="OnderwerpvanopmerkingChar"/>
    <w:uiPriority w:val="99"/>
    <w:semiHidden/>
    <w:unhideWhenUsed/>
    <w:rsid w:val="00636DA5"/>
    <w:pPr>
      <w:spacing w:after="160"/>
    </w:pPr>
    <w:rPr>
      <w:rFonts w:eastAsiaTheme="minorHAnsi"/>
      <w:b/>
      <w:bCs/>
      <w:kern w:val="2"/>
      <w14:ligatures w14:val="standardContextual"/>
    </w:rPr>
  </w:style>
  <w:style w:type="character" w:customStyle="1" w:styleId="OnderwerpvanopmerkingChar">
    <w:name w:val="Onderwerp van opmerking Char"/>
    <w:basedOn w:val="TekstopmerkingChar"/>
    <w:link w:val="Onderwerpvanopmerking"/>
    <w:uiPriority w:val="99"/>
    <w:semiHidden/>
    <w:rsid w:val="00636DA5"/>
    <w:rPr>
      <w:rFonts w:eastAsiaTheme="minorEastAsia"/>
      <w:b/>
      <w:bCs/>
      <w:kern w:val="0"/>
      <w:sz w:val="20"/>
      <w:szCs w:val="20"/>
      <w14:ligatures w14:val="none"/>
    </w:rPr>
  </w:style>
  <w:style w:type="table" w:styleId="Tabelraster">
    <w:name w:val="Table Grid"/>
    <w:basedOn w:val="Standaardtabel"/>
    <w:uiPriority w:val="39"/>
    <w:rsid w:val="0011436C"/>
    <w:pPr>
      <w:spacing w:after="0" w:line="240" w:lineRule="auto"/>
    </w:pPr>
    <w:rPr>
      <w:rFonts w:ascii="Arial" w:eastAsia="Arial" w:hAnsi="Arial" w:cs="Arial"/>
      <w:kern w:val="0"/>
      <w:lang w:val="nl" w:eastAsia="nl-NL"/>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nopgelostemelding">
    <w:name w:val="Unresolved Mention"/>
    <w:basedOn w:val="Standaardalinea-lettertype"/>
    <w:uiPriority w:val="99"/>
    <w:semiHidden/>
    <w:unhideWhenUsed/>
    <w:rsid w:val="00856594"/>
    <w:rPr>
      <w:color w:val="605E5C"/>
      <w:shd w:val="clear" w:color="auto" w:fill="E1DFDD"/>
    </w:rPr>
  </w:style>
  <w:style w:type="character" w:styleId="GevolgdeHyperlink">
    <w:name w:val="FollowedHyperlink"/>
    <w:basedOn w:val="Standaardalinea-lettertype"/>
    <w:uiPriority w:val="99"/>
    <w:semiHidden/>
    <w:unhideWhenUsed/>
    <w:rsid w:val="00D95F82"/>
    <w:rPr>
      <w:color w:val="96607D" w:themeColor="followedHyperlink"/>
      <w:u w:val="single"/>
    </w:rPr>
  </w:style>
  <w:style w:type="paragraph" w:styleId="Revisie">
    <w:name w:val="Revision"/>
    <w:hidden/>
    <w:uiPriority w:val="99"/>
    <w:semiHidden/>
    <w:rsid w:val="00AD4E19"/>
    <w:pPr>
      <w:spacing w:after="0" w:line="240" w:lineRule="auto"/>
    </w:pPr>
  </w:style>
  <w:style w:type="paragraph" w:styleId="Koptekst">
    <w:name w:val="header"/>
    <w:basedOn w:val="Standaard"/>
    <w:link w:val="KoptekstChar"/>
    <w:uiPriority w:val="99"/>
    <w:unhideWhenUsed/>
    <w:rsid w:val="001B1EC7"/>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1B1EC7"/>
  </w:style>
  <w:style w:type="paragraph" w:styleId="Voettekst">
    <w:name w:val="footer"/>
    <w:basedOn w:val="Standaard"/>
    <w:link w:val="VoettekstChar"/>
    <w:uiPriority w:val="99"/>
    <w:unhideWhenUsed/>
    <w:rsid w:val="001B1EC7"/>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1B1EC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7703370">
      <w:bodyDiv w:val="1"/>
      <w:marLeft w:val="0"/>
      <w:marRight w:val="0"/>
      <w:marTop w:val="0"/>
      <w:marBottom w:val="0"/>
      <w:divBdr>
        <w:top w:val="none" w:sz="0" w:space="0" w:color="auto"/>
        <w:left w:val="none" w:sz="0" w:space="0" w:color="auto"/>
        <w:bottom w:val="none" w:sz="0" w:space="0" w:color="auto"/>
        <w:right w:val="none" w:sz="0" w:space="0" w:color="auto"/>
      </w:divBdr>
    </w:div>
    <w:div w:id="249049779">
      <w:bodyDiv w:val="1"/>
      <w:marLeft w:val="0"/>
      <w:marRight w:val="0"/>
      <w:marTop w:val="0"/>
      <w:marBottom w:val="0"/>
      <w:divBdr>
        <w:top w:val="none" w:sz="0" w:space="0" w:color="auto"/>
        <w:left w:val="none" w:sz="0" w:space="0" w:color="auto"/>
        <w:bottom w:val="none" w:sz="0" w:space="0" w:color="auto"/>
        <w:right w:val="none" w:sz="0" w:space="0" w:color="auto"/>
      </w:divBdr>
    </w:div>
    <w:div w:id="359091057">
      <w:bodyDiv w:val="1"/>
      <w:marLeft w:val="0"/>
      <w:marRight w:val="0"/>
      <w:marTop w:val="0"/>
      <w:marBottom w:val="0"/>
      <w:divBdr>
        <w:top w:val="none" w:sz="0" w:space="0" w:color="auto"/>
        <w:left w:val="none" w:sz="0" w:space="0" w:color="auto"/>
        <w:bottom w:val="none" w:sz="0" w:space="0" w:color="auto"/>
        <w:right w:val="none" w:sz="0" w:space="0" w:color="auto"/>
      </w:divBdr>
    </w:div>
    <w:div w:id="416247422">
      <w:bodyDiv w:val="1"/>
      <w:marLeft w:val="0"/>
      <w:marRight w:val="0"/>
      <w:marTop w:val="0"/>
      <w:marBottom w:val="0"/>
      <w:divBdr>
        <w:top w:val="none" w:sz="0" w:space="0" w:color="auto"/>
        <w:left w:val="none" w:sz="0" w:space="0" w:color="auto"/>
        <w:bottom w:val="none" w:sz="0" w:space="0" w:color="auto"/>
        <w:right w:val="none" w:sz="0" w:space="0" w:color="auto"/>
      </w:divBdr>
    </w:div>
    <w:div w:id="421029420">
      <w:bodyDiv w:val="1"/>
      <w:marLeft w:val="0"/>
      <w:marRight w:val="0"/>
      <w:marTop w:val="0"/>
      <w:marBottom w:val="0"/>
      <w:divBdr>
        <w:top w:val="none" w:sz="0" w:space="0" w:color="auto"/>
        <w:left w:val="none" w:sz="0" w:space="0" w:color="auto"/>
        <w:bottom w:val="none" w:sz="0" w:space="0" w:color="auto"/>
        <w:right w:val="none" w:sz="0" w:space="0" w:color="auto"/>
      </w:divBdr>
    </w:div>
    <w:div w:id="458959766">
      <w:bodyDiv w:val="1"/>
      <w:marLeft w:val="0"/>
      <w:marRight w:val="0"/>
      <w:marTop w:val="0"/>
      <w:marBottom w:val="0"/>
      <w:divBdr>
        <w:top w:val="none" w:sz="0" w:space="0" w:color="auto"/>
        <w:left w:val="none" w:sz="0" w:space="0" w:color="auto"/>
        <w:bottom w:val="none" w:sz="0" w:space="0" w:color="auto"/>
        <w:right w:val="none" w:sz="0" w:space="0" w:color="auto"/>
      </w:divBdr>
    </w:div>
    <w:div w:id="515003120">
      <w:bodyDiv w:val="1"/>
      <w:marLeft w:val="0"/>
      <w:marRight w:val="0"/>
      <w:marTop w:val="0"/>
      <w:marBottom w:val="0"/>
      <w:divBdr>
        <w:top w:val="none" w:sz="0" w:space="0" w:color="auto"/>
        <w:left w:val="none" w:sz="0" w:space="0" w:color="auto"/>
        <w:bottom w:val="none" w:sz="0" w:space="0" w:color="auto"/>
        <w:right w:val="none" w:sz="0" w:space="0" w:color="auto"/>
      </w:divBdr>
    </w:div>
    <w:div w:id="590162002">
      <w:bodyDiv w:val="1"/>
      <w:marLeft w:val="0"/>
      <w:marRight w:val="0"/>
      <w:marTop w:val="0"/>
      <w:marBottom w:val="0"/>
      <w:divBdr>
        <w:top w:val="none" w:sz="0" w:space="0" w:color="auto"/>
        <w:left w:val="none" w:sz="0" w:space="0" w:color="auto"/>
        <w:bottom w:val="none" w:sz="0" w:space="0" w:color="auto"/>
        <w:right w:val="none" w:sz="0" w:space="0" w:color="auto"/>
      </w:divBdr>
      <w:divsChild>
        <w:div w:id="238447357">
          <w:marLeft w:val="0"/>
          <w:marRight w:val="0"/>
          <w:marTop w:val="0"/>
          <w:marBottom w:val="0"/>
          <w:divBdr>
            <w:top w:val="none" w:sz="0" w:space="0" w:color="auto"/>
            <w:left w:val="none" w:sz="0" w:space="0" w:color="auto"/>
            <w:bottom w:val="none" w:sz="0" w:space="0" w:color="auto"/>
            <w:right w:val="none" w:sz="0" w:space="0" w:color="auto"/>
          </w:divBdr>
        </w:div>
      </w:divsChild>
    </w:div>
    <w:div w:id="702942317">
      <w:bodyDiv w:val="1"/>
      <w:marLeft w:val="0"/>
      <w:marRight w:val="0"/>
      <w:marTop w:val="0"/>
      <w:marBottom w:val="0"/>
      <w:divBdr>
        <w:top w:val="none" w:sz="0" w:space="0" w:color="auto"/>
        <w:left w:val="none" w:sz="0" w:space="0" w:color="auto"/>
        <w:bottom w:val="none" w:sz="0" w:space="0" w:color="auto"/>
        <w:right w:val="none" w:sz="0" w:space="0" w:color="auto"/>
      </w:divBdr>
      <w:divsChild>
        <w:div w:id="1775520164">
          <w:marLeft w:val="0"/>
          <w:marRight w:val="0"/>
          <w:marTop w:val="0"/>
          <w:marBottom w:val="0"/>
          <w:divBdr>
            <w:top w:val="none" w:sz="0" w:space="0" w:color="auto"/>
            <w:left w:val="none" w:sz="0" w:space="0" w:color="auto"/>
            <w:bottom w:val="none" w:sz="0" w:space="0" w:color="auto"/>
            <w:right w:val="none" w:sz="0" w:space="0" w:color="auto"/>
          </w:divBdr>
        </w:div>
      </w:divsChild>
    </w:div>
    <w:div w:id="869876365">
      <w:bodyDiv w:val="1"/>
      <w:marLeft w:val="0"/>
      <w:marRight w:val="0"/>
      <w:marTop w:val="0"/>
      <w:marBottom w:val="0"/>
      <w:divBdr>
        <w:top w:val="none" w:sz="0" w:space="0" w:color="auto"/>
        <w:left w:val="none" w:sz="0" w:space="0" w:color="auto"/>
        <w:bottom w:val="none" w:sz="0" w:space="0" w:color="auto"/>
        <w:right w:val="none" w:sz="0" w:space="0" w:color="auto"/>
      </w:divBdr>
    </w:div>
    <w:div w:id="956720797">
      <w:bodyDiv w:val="1"/>
      <w:marLeft w:val="0"/>
      <w:marRight w:val="0"/>
      <w:marTop w:val="0"/>
      <w:marBottom w:val="0"/>
      <w:divBdr>
        <w:top w:val="none" w:sz="0" w:space="0" w:color="auto"/>
        <w:left w:val="none" w:sz="0" w:space="0" w:color="auto"/>
        <w:bottom w:val="none" w:sz="0" w:space="0" w:color="auto"/>
        <w:right w:val="none" w:sz="0" w:space="0" w:color="auto"/>
      </w:divBdr>
    </w:div>
    <w:div w:id="1025207922">
      <w:bodyDiv w:val="1"/>
      <w:marLeft w:val="0"/>
      <w:marRight w:val="0"/>
      <w:marTop w:val="0"/>
      <w:marBottom w:val="0"/>
      <w:divBdr>
        <w:top w:val="none" w:sz="0" w:space="0" w:color="auto"/>
        <w:left w:val="none" w:sz="0" w:space="0" w:color="auto"/>
        <w:bottom w:val="none" w:sz="0" w:space="0" w:color="auto"/>
        <w:right w:val="none" w:sz="0" w:space="0" w:color="auto"/>
      </w:divBdr>
    </w:div>
    <w:div w:id="1082918082">
      <w:bodyDiv w:val="1"/>
      <w:marLeft w:val="0"/>
      <w:marRight w:val="0"/>
      <w:marTop w:val="0"/>
      <w:marBottom w:val="0"/>
      <w:divBdr>
        <w:top w:val="none" w:sz="0" w:space="0" w:color="auto"/>
        <w:left w:val="none" w:sz="0" w:space="0" w:color="auto"/>
        <w:bottom w:val="none" w:sz="0" w:space="0" w:color="auto"/>
        <w:right w:val="none" w:sz="0" w:space="0" w:color="auto"/>
      </w:divBdr>
    </w:div>
    <w:div w:id="1187989632">
      <w:bodyDiv w:val="1"/>
      <w:marLeft w:val="0"/>
      <w:marRight w:val="0"/>
      <w:marTop w:val="0"/>
      <w:marBottom w:val="0"/>
      <w:divBdr>
        <w:top w:val="none" w:sz="0" w:space="0" w:color="auto"/>
        <w:left w:val="none" w:sz="0" w:space="0" w:color="auto"/>
        <w:bottom w:val="none" w:sz="0" w:space="0" w:color="auto"/>
        <w:right w:val="none" w:sz="0" w:space="0" w:color="auto"/>
      </w:divBdr>
    </w:div>
    <w:div w:id="1252006599">
      <w:bodyDiv w:val="1"/>
      <w:marLeft w:val="0"/>
      <w:marRight w:val="0"/>
      <w:marTop w:val="0"/>
      <w:marBottom w:val="0"/>
      <w:divBdr>
        <w:top w:val="none" w:sz="0" w:space="0" w:color="auto"/>
        <w:left w:val="none" w:sz="0" w:space="0" w:color="auto"/>
        <w:bottom w:val="none" w:sz="0" w:space="0" w:color="auto"/>
        <w:right w:val="none" w:sz="0" w:space="0" w:color="auto"/>
      </w:divBdr>
    </w:div>
    <w:div w:id="1254316059">
      <w:bodyDiv w:val="1"/>
      <w:marLeft w:val="0"/>
      <w:marRight w:val="0"/>
      <w:marTop w:val="0"/>
      <w:marBottom w:val="0"/>
      <w:divBdr>
        <w:top w:val="none" w:sz="0" w:space="0" w:color="auto"/>
        <w:left w:val="none" w:sz="0" w:space="0" w:color="auto"/>
        <w:bottom w:val="none" w:sz="0" w:space="0" w:color="auto"/>
        <w:right w:val="none" w:sz="0" w:space="0" w:color="auto"/>
      </w:divBdr>
    </w:div>
    <w:div w:id="1269704962">
      <w:bodyDiv w:val="1"/>
      <w:marLeft w:val="0"/>
      <w:marRight w:val="0"/>
      <w:marTop w:val="0"/>
      <w:marBottom w:val="0"/>
      <w:divBdr>
        <w:top w:val="none" w:sz="0" w:space="0" w:color="auto"/>
        <w:left w:val="none" w:sz="0" w:space="0" w:color="auto"/>
        <w:bottom w:val="none" w:sz="0" w:space="0" w:color="auto"/>
        <w:right w:val="none" w:sz="0" w:space="0" w:color="auto"/>
      </w:divBdr>
    </w:div>
    <w:div w:id="1447890037">
      <w:bodyDiv w:val="1"/>
      <w:marLeft w:val="0"/>
      <w:marRight w:val="0"/>
      <w:marTop w:val="0"/>
      <w:marBottom w:val="0"/>
      <w:divBdr>
        <w:top w:val="none" w:sz="0" w:space="0" w:color="auto"/>
        <w:left w:val="none" w:sz="0" w:space="0" w:color="auto"/>
        <w:bottom w:val="none" w:sz="0" w:space="0" w:color="auto"/>
        <w:right w:val="none" w:sz="0" w:space="0" w:color="auto"/>
      </w:divBdr>
    </w:div>
    <w:div w:id="1516113103">
      <w:bodyDiv w:val="1"/>
      <w:marLeft w:val="0"/>
      <w:marRight w:val="0"/>
      <w:marTop w:val="0"/>
      <w:marBottom w:val="0"/>
      <w:divBdr>
        <w:top w:val="none" w:sz="0" w:space="0" w:color="auto"/>
        <w:left w:val="none" w:sz="0" w:space="0" w:color="auto"/>
        <w:bottom w:val="none" w:sz="0" w:space="0" w:color="auto"/>
        <w:right w:val="none" w:sz="0" w:space="0" w:color="auto"/>
      </w:divBdr>
    </w:div>
    <w:div w:id="1633166893">
      <w:bodyDiv w:val="1"/>
      <w:marLeft w:val="0"/>
      <w:marRight w:val="0"/>
      <w:marTop w:val="0"/>
      <w:marBottom w:val="0"/>
      <w:divBdr>
        <w:top w:val="none" w:sz="0" w:space="0" w:color="auto"/>
        <w:left w:val="none" w:sz="0" w:space="0" w:color="auto"/>
        <w:bottom w:val="none" w:sz="0" w:space="0" w:color="auto"/>
        <w:right w:val="none" w:sz="0" w:space="0" w:color="auto"/>
      </w:divBdr>
    </w:div>
    <w:div w:id="1637640945">
      <w:bodyDiv w:val="1"/>
      <w:marLeft w:val="0"/>
      <w:marRight w:val="0"/>
      <w:marTop w:val="0"/>
      <w:marBottom w:val="0"/>
      <w:divBdr>
        <w:top w:val="none" w:sz="0" w:space="0" w:color="auto"/>
        <w:left w:val="none" w:sz="0" w:space="0" w:color="auto"/>
        <w:bottom w:val="none" w:sz="0" w:space="0" w:color="auto"/>
        <w:right w:val="none" w:sz="0" w:space="0" w:color="auto"/>
      </w:divBdr>
    </w:div>
    <w:div w:id="1703942688">
      <w:bodyDiv w:val="1"/>
      <w:marLeft w:val="0"/>
      <w:marRight w:val="0"/>
      <w:marTop w:val="0"/>
      <w:marBottom w:val="0"/>
      <w:divBdr>
        <w:top w:val="none" w:sz="0" w:space="0" w:color="auto"/>
        <w:left w:val="none" w:sz="0" w:space="0" w:color="auto"/>
        <w:bottom w:val="none" w:sz="0" w:space="0" w:color="auto"/>
        <w:right w:val="none" w:sz="0" w:space="0" w:color="auto"/>
      </w:divBdr>
    </w:div>
    <w:div w:id="1717241054">
      <w:bodyDiv w:val="1"/>
      <w:marLeft w:val="0"/>
      <w:marRight w:val="0"/>
      <w:marTop w:val="0"/>
      <w:marBottom w:val="0"/>
      <w:divBdr>
        <w:top w:val="none" w:sz="0" w:space="0" w:color="auto"/>
        <w:left w:val="none" w:sz="0" w:space="0" w:color="auto"/>
        <w:bottom w:val="none" w:sz="0" w:space="0" w:color="auto"/>
        <w:right w:val="none" w:sz="0" w:space="0" w:color="auto"/>
      </w:divBdr>
    </w:div>
    <w:div w:id="1781683803">
      <w:bodyDiv w:val="1"/>
      <w:marLeft w:val="0"/>
      <w:marRight w:val="0"/>
      <w:marTop w:val="0"/>
      <w:marBottom w:val="0"/>
      <w:divBdr>
        <w:top w:val="none" w:sz="0" w:space="0" w:color="auto"/>
        <w:left w:val="none" w:sz="0" w:space="0" w:color="auto"/>
        <w:bottom w:val="none" w:sz="0" w:space="0" w:color="auto"/>
        <w:right w:val="none" w:sz="0" w:space="0" w:color="auto"/>
      </w:divBdr>
    </w:div>
    <w:div w:id="1795249461">
      <w:bodyDiv w:val="1"/>
      <w:marLeft w:val="0"/>
      <w:marRight w:val="0"/>
      <w:marTop w:val="0"/>
      <w:marBottom w:val="0"/>
      <w:divBdr>
        <w:top w:val="none" w:sz="0" w:space="0" w:color="auto"/>
        <w:left w:val="none" w:sz="0" w:space="0" w:color="auto"/>
        <w:bottom w:val="none" w:sz="0" w:space="0" w:color="auto"/>
        <w:right w:val="none" w:sz="0" w:space="0" w:color="auto"/>
      </w:divBdr>
    </w:div>
    <w:div w:id="1890336760">
      <w:bodyDiv w:val="1"/>
      <w:marLeft w:val="0"/>
      <w:marRight w:val="0"/>
      <w:marTop w:val="0"/>
      <w:marBottom w:val="0"/>
      <w:divBdr>
        <w:top w:val="none" w:sz="0" w:space="0" w:color="auto"/>
        <w:left w:val="none" w:sz="0" w:space="0" w:color="auto"/>
        <w:bottom w:val="none" w:sz="0" w:space="0" w:color="auto"/>
        <w:right w:val="none" w:sz="0" w:space="0" w:color="auto"/>
      </w:divBdr>
    </w:div>
    <w:div w:id="1919437858">
      <w:bodyDiv w:val="1"/>
      <w:marLeft w:val="0"/>
      <w:marRight w:val="0"/>
      <w:marTop w:val="0"/>
      <w:marBottom w:val="0"/>
      <w:divBdr>
        <w:top w:val="none" w:sz="0" w:space="0" w:color="auto"/>
        <w:left w:val="none" w:sz="0" w:space="0" w:color="auto"/>
        <w:bottom w:val="none" w:sz="0" w:space="0" w:color="auto"/>
        <w:right w:val="none" w:sz="0" w:space="0" w:color="auto"/>
      </w:divBdr>
    </w:div>
    <w:div w:id="20846375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1A1352-11C1-4C78-9BB5-639BBFA648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8803</TotalTime>
  <Pages>26</Pages>
  <Words>6518</Words>
  <Characters>39116</Characters>
  <Application>Microsoft Office Word</Application>
  <DocSecurity>0</DocSecurity>
  <Lines>697</Lines>
  <Paragraphs>182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45523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Boogaarts, L. (Lynn)</dc:creator>
  <cp:keywords/>
  <dc:description/>
  <cp:lastModifiedBy>Boogaarts, L. (Lynn)</cp:lastModifiedBy>
  <cp:revision>720</cp:revision>
  <dcterms:created xsi:type="dcterms:W3CDTF">2025-01-06T14:31:00Z</dcterms:created>
  <dcterms:modified xsi:type="dcterms:W3CDTF">2025-06-19T15:39:00Z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f515d474-c2eb-4bd6-b2cd-5220b0c42e25</vt:lpwstr>
  </property>
</Properties>
</file>