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C46B" w14:textId="77777777" w:rsidR="00FF1203" w:rsidRPr="006A2F90" w:rsidRDefault="00FF1203" w:rsidP="00A20F0D">
      <w:pPr>
        <w:pStyle w:val="Title"/>
        <w:rPr>
          <w:lang w:val="nl-NL"/>
        </w:rPr>
      </w:pPr>
      <w:r w:rsidRPr="006A2F90">
        <w:rPr>
          <w:lang w:val="nl-NL"/>
        </w:rPr>
        <w:t xml:space="preserve">Controlling nitrogen </w:t>
      </w:r>
      <w:r>
        <w:rPr>
          <w:lang w:val="nl-NL"/>
        </w:rPr>
        <w:t>over enrichment</w:t>
      </w:r>
      <w:r w:rsidRPr="006A2F90">
        <w:rPr>
          <w:lang w:val="nl-NL"/>
        </w:rPr>
        <w:t xml:space="preserve"> in </w:t>
      </w:r>
      <w:r>
        <w:rPr>
          <w:lang w:val="nl-NL"/>
        </w:rPr>
        <w:t>agriculture</w:t>
      </w:r>
    </w:p>
    <w:p w14:paraId="389CF944" w14:textId="77777777" w:rsidR="00FF1203" w:rsidRPr="006A2F90" w:rsidRDefault="00FF1203" w:rsidP="00FF1203">
      <w:pPr>
        <w:rPr>
          <w:lang w:val="nl-NL"/>
        </w:rPr>
      </w:pPr>
      <w:r w:rsidRPr="006A2F90">
        <w:rPr>
          <w:lang w:val="nl-NL"/>
        </w:rPr>
        <w:t>Martijn van Tuijl, 5746760</w:t>
      </w:r>
    </w:p>
    <w:p w14:paraId="7913689C" w14:textId="77777777" w:rsidR="00FF1203" w:rsidRPr="00EA0B8F" w:rsidRDefault="00FF1203" w:rsidP="00FF1203">
      <w:pPr>
        <w:rPr>
          <w:b/>
          <w:bCs/>
        </w:rPr>
      </w:pPr>
      <w:r>
        <w:rPr>
          <w:lang w:val="en-US"/>
        </w:rPr>
        <w:t>1</w:t>
      </w:r>
      <w:r w:rsidRPr="004F735F">
        <w:rPr>
          <w:vertAlign w:val="superscript"/>
          <w:lang w:val="en-US"/>
        </w:rPr>
        <w:t>st</w:t>
      </w:r>
      <w:r>
        <w:rPr>
          <w:lang w:val="en-US"/>
        </w:rPr>
        <w:t xml:space="preserve"> reviewer: </w:t>
      </w:r>
      <w:r w:rsidRPr="00EA0B8F">
        <w:rPr>
          <w:lang w:val="en-US"/>
        </w:rPr>
        <w:t>Dr. K. (</w:t>
      </w:r>
      <w:proofErr w:type="spellStart"/>
      <w:r w:rsidRPr="00EA0B8F">
        <w:rPr>
          <w:lang w:val="en-US"/>
        </w:rPr>
        <w:t>Kaisa</w:t>
      </w:r>
      <w:proofErr w:type="spellEnd"/>
      <w:r w:rsidRPr="00EA0B8F">
        <w:rPr>
          <w:lang w:val="en-US"/>
        </w:rPr>
        <w:t xml:space="preserve">) </w:t>
      </w:r>
      <w:proofErr w:type="spellStart"/>
      <w:r w:rsidRPr="00EA0B8F">
        <w:rPr>
          <w:lang w:val="en-US"/>
        </w:rPr>
        <w:t>Kajala</w:t>
      </w:r>
      <w:proofErr w:type="spellEnd"/>
    </w:p>
    <w:p w14:paraId="78A130BD" w14:textId="77777777" w:rsidR="00FF1203" w:rsidRDefault="00FF1203" w:rsidP="00FF1203">
      <w:pPr>
        <w:rPr>
          <w:lang w:val="nl-NL"/>
        </w:rPr>
      </w:pPr>
      <w:r w:rsidRPr="007C0C17">
        <w:rPr>
          <w:lang w:val="nl-NL"/>
        </w:rPr>
        <w:t>2</w:t>
      </w:r>
      <w:r w:rsidRPr="007C0C17">
        <w:rPr>
          <w:vertAlign w:val="superscript"/>
          <w:lang w:val="nl-NL"/>
        </w:rPr>
        <w:t>nd</w:t>
      </w:r>
      <w:r w:rsidRPr="007C0C17">
        <w:rPr>
          <w:lang w:val="nl-NL"/>
        </w:rPr>
        <w:t xml:space="preserve"> reviewer: Prof. dr. K.H.W.J. (Kirsten) ten Tusscher</w:t>
      </w:r>
    </w:p>
    <w:p w14:paraId="218C7358" w14:textId="2EBD55C0" w:rsidR="00FF1203" w:rsidRDefault="00FF1203" w:rsidP="00733113">
      <w:pPr>
        <w:pStyle w:val="Heading1"/>
        <w:rPr>
          <w:lang w:val="en-US"/>
        </w:rPr>
      </w:pPr>
      <w:r w:rsidRPr="00ED0A31">
        <w:rPr>
          <w:lang w:val="en-US"/>
        </w:rPr>
        <w:t>Summary</w:t>
      </w:r>
    </w:p>
    <w:p w14:paraId="76A9E9C1" w14:textId="7F0D2F2F" w:rsidR="00735F1F" w:rsidRDefault="00F76B0C" w:rsidP="00733113">
      <w:pPr>
        <w:rPr>
          <w:lang w:val="en-US"/>
        </w:rPr>
      </w:pPr>
      <w:r>
        <w:rPr>
          <w:lang w:val="en-US"/>
        </w:rPr>
        <w:t xml:space="preserve">Nitrogen is one of the key ingredients that organisms require to live. Farmers </w:t>
      </w:r>
      <w:r w:rsidR="00CA36A7">
        <w:rPr>
          <w:lang w:val="en-US"/>
        </w:rPr>
        <w:t>have been using</w:t>
      </w:r>
      <w:r>
        <w:rPr>
          <w:lang w:val="en-US"/>
        </w:rPr>
        <w:t xml:space="preserve"> nitrogen fertilizers to increase their crop yields.</w:t>
      </w:r>
      <w:r w:rsidR="00CA36A7">
        <w:rPr>
          <w:lang w:val="en-US"/>
        </w:rPr>
        <w:t xml:space="preserve"> </w:t>
      </w:r>
      <w:r w:rsidR="00733113">
        <w:rPr>
          <w:lang w:val="en-US"/>
        </w:rPr>
        <w:t xml:space="preserve">The overuse of nitrogen fertilizer has been damaging the ecosystems that </w:t>
      </w:r>
      <w:r w:rsidR="00AA40BE">
        <w:rPr>
          <w:lang w:val="en-US"/>
        </w:rPr>
        <w:t xml:space="preserve">are surrounding agricultural areas. </w:t>
      </w:r>
      <w:r w:rsidR="003271FB">
        <w:rPr>
          <w:lang w:val="en-US"/>
        </w:rPr>
        <w:t xml:space="preserve">If too much nitrogen leaks into the surrounding water ways </w:t>
      </w:r>
      <w:r w:rsidR="00E63137">
        <w:rPr>
          <w:lang w:val="en-US"/>
        </w:rPr>
        <w:t>algal blooms can</w:t>
      </w:r>
      <w:r w:rsidR="003271FB">
        <w:rPr>
          <w:lang w:val="en-US"/>
        </w:rPr>
        <w:t xml:space="preserve"> become</w:t>
      </w:r>
      <w:r w:rsidR="00E63137">
        <w:rPr>
          <w:lang w:val="en-US"/>
        </w:rPr>
        <w:t xml:space="preserve"> </w:t>
      </w:r>
      <w:r w:rsidR="00D27E29">
        <w:rPr>
          <w:lang w:val="en-US"/>
        </w:rPr>
        <w:t>harmful problems</w:t>
      </w:r>
      <w:r w:rsidR="00E63137">
        <w:rPr>
          <w:lang w:val="en-US"/>
        </w:rPr>
        <w:t xml:space="preserve">, with significant damage to the aquatic ecosystem as a result. </w:t>
      </w:r>
      <w:r w:rsidR="00D27E29">
        <w:rPr>
          <w:lang w:val="en-US"/>
        </w:rPr>
        <w:t>In the</w:t>
      </w:r>
      <w:r w:rsidR="005C0CE9">
        <w:rPr>
          <w:lang w:val="en-US"/>
        </w:rPr>
        <w:t xml:space="preserve"> nearby</w:t>
      </w:r>
      <w:r w:rsidR="00D27E29">
        <w:rPr>
          <w:lang w:val="en-US"/>
        </w:rPr>
        <w:t xml:space="preserve"> terrestrial </w:t>
      </w:r>
      <w:r w:rsidR="005C0CE9">
        <w:rPr>
          <w:lang w:val="en-US"/>
        </w:rPr>
        <w:t xml:space="preserve">ecosystems, an increase in nitrogen is also problematic as </w:t>
      </w:r>
      <w:r w:rsidR="00101FB4">
        <w:rPr>
          <w:lang w:val="en-US"/>
        </w:rPr>
        <w:t xml:space="preserve">plant </w:t>
      </w:r>
      <w:r w:rsidR="005C0CE9">
        <w:rPr>
          <w:lang w:val="en-US"/>
        </w:rPr>
        <w:t xml:space="preserve">species that thrive in those conditions outcompete those that are not able to take advantage of the increased nitrogen levels. </w:t>
      </w:r>
      <w:r w:rsidR="007D5C01">
        <w:rPr>
          <w:lang w:val="en-US"/>
        </w:rPr>
        <w:t xml:space="preserve">In order to combat these problems a decrease in nitrogen fertilization is required. </w:t>
      </w:r>
      <w:r w:rsidR="00E5721E">
        <w:rPr>
          <w:lang w:val="en-US"/>
        </w:rPr>
        <w:t xml:space="preserve">These strategies are dependent on the knowledge of plant nitrogen uptake, </w:t>
      </w:r>
      <w:r w:rsidR="00F10818">
        <w:rPr>
          <w:lang w:val="en-US"/>
        </w:rPr>
        <w:t>as plants can take up nitrogen i</w:t>
      </w:r>
      <w:r w:rsidR="00856E7A">
        <w:rPr>
          <w:lang w:val="en-US"/>
        </w:rPr>
        <w:t>n</w:t>
      </w:r>
      <w:r w:rsidR="00F10818">
        <w:rPr>
          <w:lang w:val="en-US"/>
        </w:rPr>
        <w:t xml:space="preserve"> several different forms which are all dependent on different uptake</w:t>
      </w:r>
      <w:r w:rsidR="00856E7A">
        <w:rPr>
          <w:lang w:val="en-US"/>
        </w:rPr>
        <w:t xml:space="preserve"> mechanisms</w:t>
      </w:r>
      <w:r w:rsidR="00F10818">
        <w:rPr>
          <w:lang w:val="en-US"/>
        </w:rPr>
        <w:t>.</w:t>
      </w:r>
    </w:p>
    <w:p w14:paraId="33491588" w14:textId="77777777" w:rsidR="00856E7A" w:rsidRDefault="00F16A35" w:rsidP="00733113">
      <w:pPr>
        <w:rPr>
          <w:lang w:val="en-US"/>
        </w:rPr>
      </w:pPr>
      <w:r>
        <w:rPr>
          <w:lang w:val="en-US"/>
        </w:rPr>
        <w:t>Several studies have shown that</w:t>
      </w:r>
      <w:r w:rsidR="00856E7A">
        <w:rPr>
          <w:lang w:val="en-US"/>
        </w:rPr>
        <w:t xml:space="preserve"> often</w:t>
      </w:r>
      <w:r>
        <w:rPr>
          <w:lang w:val="en-US"/>
        </w:rPr>
        <w:t xml:space="preserve"> </w:t>
      </w:r>
      <w:r w:rsidR="00944C66">
        <w:rPr>
          <w:lang w:val="en-US"/>
        </w:rPr>
        <w:t xml:space="preserve">fertilizers </w:t>
      </w:r>
      <w:r w:rsidR="00856E7A">
        <w:rPr>
          <w:lang w:val="en-US"/>
        </w:rPr>
        <w:t>are overused such that</w:t>
      </w:r>
      <w:r w:rsidR="00944C66">
        <w:rPr>
          <w:lang w:val="en-US"/>
        </w:rPr>
        <w:t xml:space="preserve"> a decrease in application would not decrease the </w:t>
      </w:r>
      <w:r w:rsidR="009D5300">
        <w:rPr>
          <w:lang w:val="en-US"/>
        </w:rPr>
        <w:t>yield. In order for farmers to find out whether they have applied enough fertilizer they need to</w:t>
      </w:r>
      <w:r w:rsidR="00856E7A">
        <w:rPr>
          <w:lang w:val="en-US"/>
        </w:rPr>
        <w:t xml:space="preserve"> the ability</w:t>
      </w:r>
      <w:r w:rsidR="009D5300">
        <w:rPr>
          <w:lang w:val="en-US"/>
        </w:rPr>
        <w:t xml:space="preserve"> </w:t>
      </w:r>
      <w:r w:rsidR="00856E7A">
        <w:rPr>
          <w:lang w:val="en-US"/>
        </w:rPr>
        <w:t xml:space="preserve">to </w:t>
      </w:r>
      <w:r w:rsidR="009D5300">
        <w:rPr>
          <w:lang w:val="en-US"/>
        </w:rPr>
        <w:t xml:space="preserve">measure the nitrogen content in the crops that are growing in their fields. </w:t>
      </w:r>
      <w:r w:rsidR="003356E7">
        <w:rPr>
          <w:lang w:val="en-US"/>
        </w:rPr>
        <w:t xml:space="preserve">The </w:t>
      </w:r>
      <w:r w:rsidR="00856E7A">
        <w:rPr>
          <w:lang w:val="en-US"/>
        </w:rPr>
        <w:t>measurement</w:t>
      </w:r>
      <w:r w:rsidR="003356E7">
        <w:rPr>
          <w:lang w:val="en-US"/>
        </w:rPr>
        <w:t xml:space="preserve"> of </w:t>
      </w:r>
      <w:r w:rsidR="00856E7A">
        <w:rPr>
          <w:lang w:val="en-US"/>
        </w:rPr>
        <w:t>s</w:t>
      </w:r>
      <w:r w:rsidR="003356E7">
        <w:rPr>
          <w:lang w:val="en-US"/>
        </w:rPr>
        <w:t xml:space="preserve">un </w:t>
      </w:r>
      <w:r w:rsidR="00856E7A">
        <w:rPr>
          <w:lang w:val="en-US"/>
        </w:rPr>
        <w:t>i</w:t>
      </w:r>
      <w:r w:rsidR="003356E7">
        <w:rPr>
          <w:lang w:val="en-US"/>
        </w:rPr>
        <w:t xml:space="preserve">nduced fluorescence could allow farmers to do exactly that. By measuring the </w:t>
      </w:r>
      <w:r w:rsidR="00ED0ACE">
        <w:rPr>
          <w:lang w:val="en-US"/>
        </w:rPr>
        <w:t>reflected light from the plants scientists have been able to accurately estimate the nitrogen content in plants</w:t>
      </w:r>
      <w:r w:rsidR="008A5002">
        <w:rPr>
          <w:lang w:val="en-US"/>
        </w:rPr>
        <w:t xml:space="preserve"> at the canopy scale</w:t>
      </w:r>
      <w:r w:rsidR="00ED0ACE">
        <w:rPr>
          <w:lang w:val="en-US"/>
        </w:rPr>
        <w:t xml:space="preserve">. If applied by farmers this would allow them to </w:t>
      </w:r>
      <w:r w:rsidR="008A5002">
        <w:rPr>
          <w:lang w:val="en-US"/>
        </w:rPr>
        <w:t xml:space="preserve">measure the nitrogen content of plants, potentially allowing them to only apply fertilizer when and where it is required. </w:t>
      </w:r>
    </w:p>
    <w:p w14:paraId="3E142670" w14:textId="77777777" w:rsidR="007E54AD" w:rsidRDefault="00D674F1" w:rsidP="00733113">
      <w:pPr>
        <w:rPr>
          <w:lang w:val="en-US"/>
        </w:rPr>
      </w:pPr>
      <w:r>
        <w:rPr>
          <w:lang w:val="en-US"/>
        </w:rPr>
        <w:t xml:space="preserve">The other solutions proposed in this review are based on genetical engineering. </w:t>
      </w:r>
      <w:r w:rsidR="00A73C4B">
        <w:rPr>
          <w:lang w:val="en-US"/>
        </w:rPr>
        <w:t xml:space="preserve">Researchers found the </w:t>
      </w:r>
      <w:r w:rsidR="00A73C4B">
        <w:rPr>
          <w:i/>
          <w:iCs/>
          <w:lang w:val="en-US"/>
        </w:rPr>
        <w:t>zmm28</w:t>
      </w:r>
      <w:r w:rsidR="0093696D">
        <w:rPr>
          <w:lang w:val="en-US"/>
        </w:rPr>
        <w:t xml:space="preserve"> mutant in</w:t>
      </w:r>
      <w:r w:rsidR="00A73C4B">
        <w:rPr>
          <w:lang w:val="en-US"/>
        </w:rPr>
        <w:t xml:space="preserve"> maize</w:t>
      </w:r>
      <w:r w:rsidR="00177363">
        <w:rPr>
          <w:lang w:val="en-US"/>
        </w:rPr>
        <w:t>, called</w:t>
      </w:r>
      <w:r w:rsidR="0093696D">
        <w:rPr>
          <w:lang w:val="en-US"/>
        </w:rPr>
        <w:t xml:space="preserve"> </w:t>
      </w:r>
      <w:r w:rsidR="00177363" w:rsidRPr="003F5B4B">
        <w:rPr>
          <w:lang w:val="en-US"/>
        </w:rPr>
        <w:t>DP202216</w:t>
      </w:r>
      <w:r w:rsidR="00177363">
        <w:rPr>
          <w:lang w:val="en-US"/>
        </w:rPr>
        <w:t>,</w:t>
      </w:r>
      <w:r w:rsidR="00A73C4B">
        <w:rPr>
          <w:lang w:val="en-US"/>
        </w:rPr>
        <w:t xml:space="preserve"> </w:t>
      </w:r>
      <w:r w:rsidR="0093696D">
        <w:rPr>
          <w:lang w:val="en-US"/>
        </w:rPr>
        <w:t xml:space="preserve">to </w:t>
      </w:r>
      <w:r w:rsidR="00D64D36">
        <w:rPr>
          <w:lang w:val="en-US"/>
        </w:rPr>
        <w:t xml:space="preserve">have </w:t>
      </w:r>
      <w:r w:rsidR="007E54AD">
        <w:rPr>
          <w:lang w:val="en-US"/>
        </w:rPr>
        <w:t xml:space="preserve">a </w:t>
      </w:r>
      <w:r w:rsidR="00D64D36">
        <w:rPr>
          <w:lang w:val="en-US"/>
        </w:rPr>
        <w:t>higher nitrogen uptake when compared to the wildtype maize strain.</w:t>
      </w:r>
      <w:r w:rsidR="00F6324D">
        <w:rPr>
          <w:lang w:val="en-US"/>
        </w:rPr>
        <w:t xml:space="preserve"> In this mutant a transcription factor called zmm28 is fused to a </w:t>
      </w:r>
      <w:r w:rsidR="00B1508A">
        <w:rPr>
          <w:lang w:val="en-US"/>
        </w:rPr>
        <w:t>constitutive promoter.</w:t>
      </w:r>
      <w:r w:rsidR="00D64D36">
        <w:rPr>
          <w:lang w:val="en-US"/>
        </w:rPr>
        <w:t xml:space="preserve"> </w:t>
      </w:r>
      <w:r w:rsidR="00031D15">
        <w:rPr>
          <w:lang w:val="en-US"/>
        </w:rPr>
        <w:t>It remains unclear however</w:t>
      </w:r>
      <w:r w:rsidR="00DD5C70">
        <w:rPr>
          <w:lang w:val="en-US"/>
        </w:rPr>
        <w:t xml:space="preserve"> what the molecular mechanism behind </w:t>
      </w:r>
      <w:r w:rsidR="00B65CA0">
        <w:rPr>
          <w:lang w:val="en-US"/>
        </w:rPr>
        <w:t xml:space="preserve">this increase is. </w:t>
      </w:r>
      <w:r w:rsidR="0009134B">
        <w:rPr>
          <w:lang w:val="en-US"/>
        </w:rPr>
        <w:t xml:space="preserve">Other researchers </w:t>
      </w:r>
      <w:r w:rsidR="00944D52">
        <w:rPr>
          <w:lang w:val="en-US"/>
        </w:rPr>
        <w:t xml:space="preserve">found an </w:t>
      </w:r>
      <w:r w:rsidR="00993544">
        <w:rPr>
          <w:i/>
          <w:iCs/>
          <w:lang w:val="en-US"/>
        </w:rPr>
        <w:t>Arabidopsis thaliana</w:t>
      </w:r>
      <w:r w:rsidR="00993544">
        <w:rPr>
          <w:lang w:val="en-US"/>
        </w:rPr>
        <w:t xml:space="preserve"> </w:t>
      </w:r>
      <w:r w:rsidR="00F90DA0">
        <w:rPr>
          <w:lang w:val="en-US"/>
        </w:rPr>
        <w:t xml:space="preserve">mutant that reacts differently to nitrate deficiency stress then the wildtype. The wildtype </w:t>
      </w:r>
      <w:r w:rsidR="00735F1F">
        <w:rPr>
          <w:lang w:val="en-US"/>
        </w:rPr>
        <w:t xml:space="preserve">shows </w:t>
      </w:r>
      <w:r w:rsidR="00244FF8">
        <w:rPr>
          <w:lang w:val="en-US"/>
        </w:rPr>
        <w:t>re</w:t>
      </w:r>
      <w:r w:rsidR="008A435D">
        <w:rPr>
          <w:lang w:val="en-US"/>
        </w:rPr>
        <w:t>duced root growth under nitrate stress conditions</w:t>
      </w:r>
      <w:r w:rsidR="0064569B">
        <w:rPr>
          <w:lang w:val="en-US"/>
        </w:rPr>
        <w:t>, while the</w:t>
      </w:r>
      <w:r w:rsidR="00EB1220">
        <w:rPr>
          <w:lang w:val="en-US"/>
        </w:rPr>
        <w:t xml:space="preserve"> </w:t>
      </w:r>
      <w:r w:rsidR="00EB1220" w:rsidRPr="005F23B5">
        <w:rPr>
          <w:i/>
          <w:iCs/>
          <w:lang w:val="en-US"/>
        </w:rPr>
        <w:t>NAC075</w:t>
      </w:r>
      <w:r w:rsidR="00EB1220">
        <w:rPr>
          <w:lang w:val="en-US"/>
        </w:rPr>
        <w:t xml:space="preserve"> mutant </w:t>
      </w:r>
      <w:r w:rsidR="0064569B">
        <w:rPr>
          <w:lang w:val="en-US"/>
        </w:rPr>
        <w:t>found by the</w:t>
      </w:r>
      <w:r w:rsidR="004364F3">
        <w:rPr>
          <w:lang w:val="en-US"/>
        </w:rPr>
        <w:t>se</w:t>
      </w:r>
      <w:r w:rsidR="0064569B">
        <w:rPr>
          <w:lang w:val="en-US"/>
        </w:rPr>
        <w:t xml:space="preserve"> researchers</w:t>
      </w:r>
      <w:r w:rsidR="004364F3">
        <w:rPr>
          <w:lang w:val="en-US"/>
        </w:rPr>
        <w:t xml:space="preserve"> does not. </w:t>
      </w:r>
      <w:r w:rsidR="000024C8">
        <w:rPr>
          <w:lang w:val="en-US"/>
        </w:rPr>
        <w:t xml:space="preserve">In these mutants the nac075 gene </w:t>
      </w:r>
      <w:r w:rsidR="00207439">
        <w:rPr>
          <w:lang w:val="en-US"/>
        </w:rPr>
        <w:t>is mutated</w:t>
      </w:r>
      <w:r w:rsidR="00BA181F">
        <w:rPr>
          <w:lang w:val="en-US"/>
        </w:rPr>
        <w:t xml:space="preserve"> </w:t>
      </w:r>
      <w:r w:rsidR="007E54AD">
        <w:rPr>
          <w:lang w:val="en-US"/>
        </w:rPr>
        <w:t>such that the protein</w:t>
      </w:r>
      <w:r w:rsidR="00BA181F">
        <w:rPr>
          <w:lang w:val="en-US"/>
        </w:rPr>
        <w:t xml:space="preserve"> cannot </w:t>
      </w:r>
      <w:r w:rsidR="00A20F0D">
        <w:rPr>
          <w:lang w:val="en-US"/>
        </w:rPr>
        <w:t>leave</w:t>
      </w:r>
      <w:r w:rsidR="00BA181F">
        <w:rPr>
          <w:lang w:val="en-US"/>
        </w:rPr>
        <w:t xml:space="preserve"> the cells where it is </w:t>
      </w:r>
      <w:r w:rsidR="00A20F0D">
        <w:rPr>
          <w:lang w:val="en-US"/>
        </w:rPr>
        <w:t>produced</w:t>
      </w:r>
      <w:r w:rsidR="00207439">
        <w:rPr>
          <w:lang w:val="en-US"/>
        </w:rPr>
        <w:t xml:space="preserve">. </w:t>
      </w:r>
      <w:r w:rsidR="00ED2982">
        <w:rPr>
          <w:lang w:val="en-US"/>
        </w:rPr>
        <w:t>The underlying molecular mechanism has been uncovered which makes it a</w:t>
      </w:r>
      <w:r w:rsidR="00C261AC">
        <w:rPr>
          <w:lang w:val="en-US"/>
        </w:rPr>
        <w:t>n</w:t>
      </w:r>
      <w:r w:rsidR="00ED2982">
        <w:rPr>
          <w:lang w:val="en-US"/>
        </w:rPr>
        <w:t xml:space="preserve"> interesting target for research in other </w:t>
      </w:r>
      <w:r w:rsidR="00C261AC">
        <w:rPr>
          <w:lang w:val="en-US"/>
        </w:rPr>
        <w:t xml:space="preserve">species. </w:t>
      </w:r>
    </w:p>
    <w:p w14:paraId="308F828A" w14:textId="1236096C" w:rsidR="00733113" w:rsidRPr="00993544" w:rsidRDefault="00C261AC" w:rsidP="00733113">
      <w:pPr>
        <w:rPr>
          <w:lang w:val="en-US"/>
        </w:rPr>
      </w:pPr>
      <w:r>
        <w:rPr>
          <w:lang w:val="en-US"/>
        </w:rPr>
        <w:t xml:space="preserve">In order to actually lower the nitrogen input in the field a combination of several solutions might be the best option as they are not mutually exclusive. </w:t>
      </w:r>
      <w:r w:rsidR="008D3603">
        <w:rPr>
          <w:lang w:val="en-US"/>
        </w:rPr>
        <w:t>Using a transgenic crop</w:t>
      </w:r>
      <w:r w:rsidR="00BB2ED1">
        <w:rPr>
          <w:lang w:val="en-US"/>
        </w:rPr>
        <w:t xml:space="preserve"> similar to the mutants DP202216 or NAC075</w:t>
      </w:r>
      <w:r w:rsidR="008D3603">
        <w:rPr>
          <w:lang w:val="en-US"/>
        </w:rPr>
        <w:t xml:space="preserve"> </w:t>
      </w:r>
      <w:r w:rsidR="00BB2ED1">
        <w:rPr>
          <w:lang w:val="en-US"/>
        </w:rPr>
        <w:t>could decrease the amount of nitrogen used in agriculture and thus reduce the severity of the problems that it causes.</w:t>
      </w:r>
      <w:r w:rsidR="00F553C3">
        <w:rPr>
          <w:lang w:val="en-US"/>
        </w:rPr>
        <w:t xml:space="preserve"> </w:t>
      </w:r>
      <w:r w:rsidR="00D87CBA">
        <w:rPr>
          <w:lang w:val="en-US"/>
        </w:rPr>
        <w:t xml:space="preserve">Farmers </w:t>
      </w:r>
      <w:r w:rsidR="008E426D">
        <w:rPr>
          <w:lang w:val="en-US"/>
        </w:rPr>
        <w:t xml:space="preserve">would also be able to </w:t>
      </w:r>
      <w:r w:rsidR="00D87CBA">
        <w:rPr>
          <w:lang w:val="en-US"/>
        </w:rPr>
        <w:t xml:space="preserve">measure the nitrogen content of these plants </w:t>
      </w:r>
      <w:r w:rsidR="00F17EF9">
        <w:rPr>
          <w:lang w:val="en-US"/>
        </w:rPr>
        <w:t xml:space="preserve">to even further decrease the amount of over fertilization. </w:t>
      </w:r>
    </w:p>
    <w:p w14:paraId="2349ADB6" w14:textId="01924D24" w:rsidR="00FF1203" w:rsidRPr="00ED0A31" w:rsidRDefault="00FF1203" w:rsidP="00A20F0D">
      <w:pPr>
        <w:pStyle w:val="Heading1"/>
        <w:rPr>
          <w:lang w:val="en-US"/>
        </w:rPr>
      </w:pPr>
      <w:r w:rsidRPr="00ED0A31">
        <w:rPr>
          <w:lang w:val="en-US"/>
        </w:rPr>
        <w:lastRenderedPageBreak/>
        <w:t>Abstract</w:t>
      </w:r>
    </w:p>
    <w:p w14:paraId="5C99D79D" w14:textId="53290961" w:rsidR="00FF1203" w:rsidRPr="00ED0A31" w:rsidRDefault="005C5256" w:rsidP="00FF1203">
      <w:pPr>
        <w:rPr>
          <w:lang w:val="en-US"/>
        </w:rPr>
      </w:pPr>
      <w:r>
        <w:rPr>
          <w:lang w:val="en-US"/>
        </w:rPr>
        <w:t xml:space="preserve">Contemporary farming methods are based on </w:t>
      </w:r>
      <w:r w:rsidR="00172C8A">
        <w:rPr>
          <w:lang w:val="en-US"/>
        </w:rPr>
        <w:t xml:space="preserve">fertilization of crops to reduce the limiting factor posed by </w:t>
      </w:r>
      <w:r w:rsidR="006A3A91">
        <w:rPr>
          <w:lang w:val="en-US"/>
        </w:rPr>
        <w:t xml:space="preserve">some </w:t>
      </w:r>
      <w:r w:rsidR="00172C8A">
        <w:rPr>
          <w:lang w:val="en-US"/>
        </w:rPr>
        <w:t xml:space="preserve">nutrients. Nitrogen is </w:t>
      </w:r>
      <w:r w:rsidR="006A3A91">
        <w:rPr>
          <w:lang w:val="en-US"/>
        </w:rPr>
        <w:t xml:space="preserve">one of the most important compounds and is often over applied which causes over enrichment. This directly results in </w:t>
      </w:r>
      <w:r w:rsidR="00CA712C">
        <w:rPr>
          <w:lang w:val="en-US"/>
        </w:rPr>
        <w:t xml:space="preserve">the loss of biodiversity in surrounding </w:t>
      </w:r>
      <w:r w:rsidR="00FE346B">
        <w:rPr>
          <w:lang w:val="en-US"/>
        </w:rPr>
        <w:t>ecosystems</w:t>
      </w:r>
      <w:r w:rsidR="006B61DC">
        <w:rPr>
          <w:lang w:val="en-US"/>
        </w:rPr>
        <w:t xml:space="preserve"> as the nitrogen concentrations increase there</w:t>
      </w:r>
      <w:r w:rsidR="00FE346B">
        <w:rPr>
          <w:lang w:val="en-US"/>
        </w:rPr>
        <w:t>,</w:t>
      </w:r>
      <w:r w:rsidR="00CA712C">
        <w:rPr>
          <w:lang w:val="en-US"/>
        </w:rPr>
        <w:t xml:space="preserve"> and it causes eutrophication of water </w:t>
      </w:r>
      <w:r w:rsidR="008D2618">
        <w:rPr>
          <w:lang w:val="en-US"/>
        </w:rPr>
        <w:t xml:space="preserve">bodies which in turn causes ecological damage to aquatic ecosystems. </w:t>
      </w:r>
      <w:r w:rsidR="00FE346B">
        <w:rPr>
          <w:lang w:val="en-US"/>
        </w:rPr>
        <w:t xml:space="preserve">This review focusses on two types of solutions which could reduce over enrichment. </w:t>
      </w:r>
      <w:r w:rsidR="00F55806">
        <w:rPr>
          <w:lang w:val="en-US"/>
        </w:rPr>
        <w:t>The</w:t>
      </w:r>
      <w:r w:rsidR="00EF02ED">
        <w:rPr>
          <w:lang w:val="en-US"/>
        </w:rPr>
        <w:t xml:space="preserve"> amount of nitrogen fertilizer </w:t>
      </w:r>
      <w:r w:rsidR="00F55806">
        <w:rPr>
          <w:lang w:val="en-US"/>
        </w:rPr>
        <w:t>applied to crops is in some cases too high</w:t>
      </w:r>
      <w:r w:rsidR="0009426D">
        <w:rPr>
          <w:lang w:val="en-US"/>
        </w:rPr>
        <w:t xml:space="preserve">, which causes unnecessary ecological damage. </w:t>
      </w:r>
      <w:r w:rsidR="00D95780">
        <w:rPr>
          <w:lang w:val="en-US"/>
        </w:rPr>
        <w:t>Measuring the</w:t>
      </w:r>
      <w:r w:rsidR="0009426D">
        <w:rPr>
          <w:lang w:val="en-US"/>
        </w:rPr>
        <w:t xml:space="preserve"> amount of nitrogen that </w:t>
      </w:r>
      <w:r w:rsidR="00D95780">
        <w:rPr>
          <w:lang w:val="en-US"/>
        </w:rPr>
        <w:t>crops</w:t>
      </w:r>
      <w:r w:rsidR="0009426D">
        <w:rPr>
          <w:lang w:val="en-US"/>
        </w:rPr>
        <w:t xml:space="preserve"> have</w:t>
      </w:r>
      <w:r w:rsidR="00D95780">
        <w:rPr>
          <w:lang w:val="en-US"/>
        </w:rPr>
        <w:t xml:space="preserve"> been able to</w:t>
      </w:r>
      <w:r w:rsidR="0009426D">
        <w:rPr>
          <w:lang w:val="en-US"/>
        </w:rPr>
        <w:t xml:space="preserve"> take u</w:t>
      </w:r>
      <w:r w:rsidR="00D95780">
        <w:rPr>
          <w:lang w:val="en-US"/>
        </w:rPr>
        <w:t xml:space="preserve">p would prove beneficial </w:t>
      </w:r>
      <w:r w:rsidR="00187EA9">
        <w:rPr>
          <w:lang w:val="en-US"/>
        </w:rPr>
        <w:t>in combating over enrichment</w:t>
      </w:r>
      <w:r w:rsidR="006B61DC">
        <w:rPr>
          <w:lang w:val="en-US"/>
        </w:rPr>
        <w:t>.</w:t>
      </w:r>
      <w:r w:rsidR="00D95780">
        <w:rPr>
          <w:lang w:val="en-US"/>
        </w:rPr>
        <w:t xml:space="preserve"> </w:t>
      </w:r>
      <w:r w:rsidR="00F32185">
        <w:rPr>
          <w:lang w:val="en-US"/>
        </w:rPr>
        <w:t xml:space="preserve">Recent </w:t>
      </w:r>
      <w:r w:rsidR="00AE7323">
        <w:rPr>
          <w:lang w:val="en-US"/>
        </w:rPr>
        <w:t>research</w:t>
      </w:r>
      <w:r w:rsidR="003474A7">
        <w:rPr>
          <w:lang w:val="en-US"/>
        </w:rPr>
        <w:t xml:space="preserve"> </w:t>
      </w:r>
      <w:r w:rsidR="00AE7323">
        <w:rPr>
          <w:lang w:val="en-US"/>
        </w:rPr>
        <w:t>has shown</w:t>
      </w:r>
      <w:r w:rsidR="003474A7">
        <w:rPr>
          <w:lang w:val="en-US"/>
        </w:rPr>
        <w:t xml:space="preserve"> that Sun Induced Fluorescence </w:t>
      </w:r>
      <w:r w:rsidR="00EF02ED">
        <w:rPr>
          <w:lang w:val="en-US"/>
        </w:rPr>
        <w:t xml:space="preserve">could be used as a measuring technique to estimate the </w:t>
      </w:r>
      <w:r w:rsidR="00C11257">
        <w:rPr>
          <w:lang w:val="en-US"/>
        </w:rPr>
        <w:t>leaf nitrogen content and the nitrogen use efficiency at the canopy scale. The importance of this discovery is that this</w:t>
      </w:r>
      <w:r w:rsidR="00D630B6">
        <w:rPr>
          <w:lang w:val="en-US"/>
        </w:rPr>
        <w:t xml:space="preserve"> would allow the use of this </w:t>
      </w:r>
      <w:r w:rsidR="00F838DF">
        <w:rPr>
          <w:lang w:val="en-US"/>
        </w:rPr>
        <w:t xml:space="preserve">measuring </w:t>
      </w:r>
      <w:r w:rsidR="00D630B6">
        <w:rPr>
          <w:lang w:val="en-US"/>
        </w:rPr>
        <w:t xml:space="preserve">technique in </w:t>
      </w:r>
      <w:r w:rsidR="00F838DF">
        <w:rPr>
          <w:lang w:val="en-US"/>
        </w:rPr>
        <w:t xml:space="preserve">a </w:t>
      </w:r>
      <w:r w:rsidR="00D630B6">
        <w:rPr>
          <w:lang w:val="en-US"/>
        </w:rPr>
        <w:t xml:space="preserve">real world </w:t>
      </w:r>
      <w:r w:rsidR="00F838DF">
        <w:rPr>
          <w:lang w:val="en-US"/>
        </w:rPr>
        <w:t>agricultural setting</w:t>
      </w:r>
      <w:r w:rsidR="00D630B6">
        <w:rPr>
          <w:lang w:val="en-US"/>
        </w:rPr>
        <w:t>.</w:t>
      </w:r>
      <w:r w:rsidR="00E650BD">
        <w:rPr>
          <w:lang w:val="en-US"/>
        </w:rPr>
        <w:t xml:space="preserve"> </w:t>
      </w:r>
      <w:r w:rsidR="00607C1C">
        <w:rPr>
          <w:lang w:val="en-US"/>
        </w:rPr>
        <w:t>The second solution covered in this review is based on genetical engineering</w:t>
      </w:r>
      <w:r w:rsidR="00E365AA">
        <w:rPr>
          <w:lang w:val="en-US"/>
        </w:rPr>
        <w:t xml:space="preserve">. As a lot is known about how nitrogen is taken up from the environment by plants, </w:t>
      </w:r>
      <w:r w:rsidR="00A14BB3">
        <w:rPr>
          <w:lang w:val="en-US"/>
        </w:rPr>
        <w:t xml:space="preserve">many genetic targets are available. Researchers found that the DP202216 </w:t>
      </w:r>
      <w:r w:rsidR="00F209F9">
        <w:rPr>
          <w:lang w:val="en-US"/>
        </w:rPr>
        <w:t>hybrid in maize had improved nitrogen uptake when compared to wild type maize</w:t>
      </w:r>
      <w:r w:rsidR="00CD32EB">
        <w:rPr>
          <w:lang w:val="en-US"/>
        </w:rPr>
        <w:t xml:space="preserve">. As this constitutively overexpressing </w:t>
      </w:r>
      <w:r w:rsidR="00025C92" w:rsidRPr="00025C92">
        <w:rPr>
          <w:i/>
          <w:iCs/>
          <w:lang w:val="en-US"/>
        </w:rPr>
        <w:t>zmm28</w:t>
      </w:r>
      <w:r w:rsidR="00025C92">
        <w:rPr>
          <w:lang w:val="en-US"/>
        </w:rPr>
        <w:t xml:space="preserve"> </w:t>
      </w:r>
      <w:r w:rsidR="00CD32EB">
        <w:rPr>
          <w:lang w:val="en-US"/>
        </w:rPr>
        <w:t xml:space="preserve">mutant </w:t>
      </w:r>
      <w:r w:rsidR="00912360">
        <w:rPr>
          <w:lang w:val="en-US"/>
        </w:rPr>
        <w:t xml:space="preserve">was found by chance in a transgenics pipeline, not particularly much is known about the molecular </w:t>
      </w:r>
      <w:r w:rsidR="00025C92">
        <w:rPr>
          <w:lang w:val="en-US"/>
        </w:rPr>
        <w:t>mechanism which enables this increase in nitrogen uptake.</w:t>
      </w:r>
      <w:r w:rsidR="00BF136E">
        <w:rPr>
          <w:lang w:val="en-US"/>
        </w:rPr>
        <w:t xml:space="preserve"> But it could still be used as a potential maize variety which is able to thrive in lower nitrogen conditions</w:t>
      </w:r>
      <w:r w:rsidR="004C1D8F">
        <w:rPr>
          <w:lang w:val="en-US"/>
        </w:rPr>
        <w:t xml:space="preserve">. </w:t>
      </w:r>
      <w:r w:rsidR="002F0DD2">
        <w:rPr>
          <w:lang w:val="en-US"/>
        </w:rPr>
        <w:t xml:space="preserve">In contrast much more is known about the </w:t>
      </w:r>
      <w:r w:rsidR="002F0DD2" w:rsidRPr="00D64CBA">
        <w:rPr>
          <w:i/>
          <w:iCs/>
          <w:lang w:val="en-US"/>
        </w:rPr>
        <w:t>NAC075</w:t>
      </w:r>
      <w:r w:rsidR="002F0DD2">
        <w:rPr>
          <w:lang w:val="en-US"/>
        </w:rPr>
        <w:t xml:space="preserve"> mutant which was found in an </w:t>
      </w:r>
      <w:r w:rsidR="002F0DD2">
        <w:rPr>
          <w:i/>
          <w:iCs/>
          <w:lang w:val="en-US"/>
        </w:rPr>
        <w:t xml:space="preserve">Arabidopsis thaliana </w:t>
      </w:r>
      <w:r w:rsidR="002F0DD2">
        <w:rPr>
          <w:lang w:val="en-US"/>
        </w:rPr>
        <w:t>mutant assay where this mutant showed increased root growth under low nitrate conditions when compared to</w:t>
      </w:r>
      <w:r w:rsidR="00446DC6">
        <w:rPr>
          <w:lang w:val="en-US"/>
        </w:rPr>
        <w:t xml:space="preserve"> the</w:t>
      </w:r>
      <w:r w:rsidR="002F0DD2">
        <w:rPr>
          <w:lang w:val="en-US"/>
        </w:rPr>
        <w:t xml:space="preserve"> wild type.</w:t>
      </w:r>
      <w:r w:rsidR="000F48A1">
        <w:rPr>
          <w:lang w:val="en-US"/>
        </w:rPr>
        <w:t xml:space="preserve"> </w:t>
      </w:r>
      <w:r w:rsidR="00326D1C">
        <w:rPr>
          <w:lang w:val="en-US"/>
        </w:rPr>
        <w:t xml:space="preserve">The molecular mechanisms behind this phenotype have also been uncovered as the phenotype is dependent on the </w:t>
      </w:r>
      <w:r w:rsidR="00D64CBA">
        <w:rPr>
          <w:lang w:val="en-US"/>
        </w:rPr>
        <w:t>intercellular transport of the NAC075 transcription factor.</w:t>
      </w:r>
      <w:r w:rsidR="00C671FA">
        <w:rPr>
          <w:lang w:val="en-US"/>
        </w:rPr>
        <w:t xml:space="preserve"> These are examples of traits that can be adapted to increase the nitrogen uptake efficiency of crops through the use of genetical engineering.</w:t>
      </w:r>
      <w:r w:rsidR="00E650BD">
        <w:rPr>
          <w:lang w:val="en-US"/>
        </w:rPr>
        <w:t xml:space="preserve"> </w:t>
      </w:r>
      <w:r w:rsidR="00E356BA">
        <w:rPr>
          <w:lang w:val="en-US"/>
        </w:rPr>
        <w:t xml:space="preserve">To successfully decrease the amount of ecological damage to the environment </w:t>
      </w:r>
      <w:r w:rsidR="00307A6D">
        <w:rPr>
          <w:lang w:val="en-US"/>
        </w:rPr>
        <w:t>due to over enrichment of nitrogen a combination of t</w:t>
      </w:r>
      <w:r w:rsidR="00E650BD">
        <w:rPr>
          <w:lang w:val="en-US"/>
        </w:rPr>
        <w:t>he</w:t>
      </w:r>
      <w:r w:rsidR="00307A6D">
        <w:rPr>
          <w:lang w:val="en-US"/>
        </w:rPr>
        <w:t xml:space="preserve"> mentioned</w:t>
      </w:r>
      <w:r w:rsidR="00E650BD">
        <w:rPr>
          <w:lang w:val="en-US"/>
        </w:rPr>
        <w:t xml:space="preserve"> solutions </w:t>
      </w:r>
      <w:r w:rsidR="00307A6D">
        <w:rPr>
          <w:lang w:val="en-US"/>
        </w:rPr>
        <w:t xml:space="preserve">seems </w:t>
      </w:r>
      <w:r w:rsidR="00C671FA">
        <w:rPr>
          <w:lang w:val="en-US"/>
        </w:rPr>
        <w:t xml:space="preserve">beneficial </w:t>
      </w:r>
      <w:r w:rsidR="00E650BD">
        <w:rPr>
          <w:lang w:val="en-US"/>
        </w:rPr>
        <w:t>as they are not mutually exclusive.</w:t>
      </w:r>
      <w:r w:rsidR="00D64CBA">
        <w:rPr>
          <w:lang w:val="en-US"/>
        </w:rPr>
        <w:t xml:space="preserve"> </w:t>
      </w:r>
      <w:r w:rsidR="00FF1203" w:rsidRPr="00ED0A31">
        <w:rPr>
          <w:lang w:val="en-US"/>
        </w:rPr>
        <w:br w:type="page"/>
      </w:r>
    </w:p>
    <w:p w14:paraId="14F17A3B" w14:textId="77777777" w:rsidR="00FF1203" w:rsidRDefault="00FF1203" w:rsidP="00FF1203">
      <w:pPr>
        <w:pStyle w:val="Heading1"/>
        <w:rPr>
          <w:lang w:val="en-US"/>
        </w:rPr>
      </w:pPr>
      <w:r>
        <w:rPr>
          <w:lang w:val="en-US"/>
        </w:rPr>
        <w:lastRenderedPageBreak/>
        <w:t>Introduction</w:t>
      </w:r>
    </w:p>
    <w:p w14:paraId="0EEAD4E5" w14:textId="77777777" w:rsidR="00FF1203" w:rsidRDefault="00FF1203" w:rsidP="00FF1203">
      <w:pPr>
        <w:rPr>
          <w:lang w:val="en-US"/>
        </w:rPr>
      </w:pPr>
      <w:r>
        <w:rPr>
          <w:lang w:val="en-US"/>
        </w:rPr>
        <w:t>The growing world population is dependent on ever increasing levels of food production. To keep up with this rising demand contemporary high efficiency farming methods are dependent on the use of fertilizers. Nitrogen is one of the elements on which life is based, as nitrogen is the fundamental element required for the formation of amino acids. This makes nitrogen one of the crucial nutrients for every living organism. Even though nitrogen is the most abundant element in the atmosphere where it resides in the form of N</w:t>
      </w:r>
      <w:r w:rsidRPr="00946D18">
        <w:rPr>
          <w:vertAlign w:val="subscript"/>
          <w:lang w:val="en-US"/>
        </w:rPr>
        <w:t>2</w:t>
      </w:r>
      <w:r>
        <w:rPr>
          <w:lang w:val="en-US"/>
        </w:rPr>
        <w:t xml:space="preserve">, it is unsuitable for uptake for most organisms in this form. </w:t>
      </w:r>
    </w:p>
    <w:p w14:paraId="61F61627" w14:textId="77777777" w:rsidR="00FF1203" w:rsidRDefault="00FF1203" w:rsidP="00FF1203">
      <w:pPr>
        <w:rPr>
          <w:lang w:val="en-US"/>
        </w:rPr>
      </w:pPr>
      <w:r>
        <w:rPr>
          <w:lang w:val="en-US"/>
        </w:rPr>
        <w:t>Every living organism has a way to access nitrogen through the nitrogen cycle (as seen in figure 1). First, N</w:t>
      </w:r>
      <w:r>
        <w:rPr>
          <w:vertAlign w:val="subscript"/>
          <w:lang w:val="en-US"/>
        </w:rPr>
        <w:t xml:space="preserve"> </w:t>
      </w:r>
      <w:r>
        <w:rPr>
          <w:lang w:val="en-US"/>
        </w:rPr>
        <w:t>becomes deposited into the soil. One of the pathways in which this happens is through soil residing nitrogen bacteria which have evolved the ability to fix nitrogen into the soil in the form of ammonia (NH</w:t>
      </w:r>
      <w:r w:rsidRPr="004240BC">
        <w:rPr>
          <w:vertAlign w:val="subscript"/>
          <w:lang w:val="en-US"/>
        </w:rPr>
        <w:t>3</w:t>
      </w:r>
      <w:r>
        <w:rPr>
          <w:lang w:val="en-US"/>
        </w:rPr>
        <w:t xml:space="preserve">) and </w:t>
      </w:r>
      <w:r w:rsidRPr="009E13D9">
        <w:rPr>
          <w:lang w:val="en-US"/>
        </w:rPr>
        <w:t>ammonium</w:t>
      </w:r>
      <w:r w:rsidRPr="006C50E0">
        <w:rPr>
          <w:lang w:val="en-US"/>
        </w:rPr>
        <w:t xml:space="preserve"> </w:t>
      </w:r>
      <w:r>
        <w:rPr>
          <w:lang w:val="en-US"/>
        </w:rPr>
        <w:t>(NH</w:t>
      </w:r>
      <w:r w:rsidRPr="004240BC">
        <w:rPr>
          <w:vertAlign w:val="subscript"/>
          <w:lang w:val="en-US"/>
        </w:rPr>
        <w:t>4</w:t>
      </w:r>
      <w:r w:rsidRPr="004240BC">
        <w:rPr>
          <w:vertAlign w:val="superscript"/>
          <w:lang w:val="en-US"/>
        </w:rPr>
        <w:t>+</w:t>
      </w:r>
      <w:r>
        <w:rPr>
          <w:lang w:val="en-US"/>
        </w:rPr>
        <w:t>). This is a very energetically costly process since N</w:t>
      </w:r>
      <w:r w:rsidRPr="00CC051D">
        <w:rPr>
          <w:vertAlign w:val="subscript"/>
          <w:lang w:val="en-US"/>
        </w:rPr>
        <w:t>2</w:t>
      </w:r>
      <w:r>
        <w:rPr>
          <w:vertAlign w:val="subscript"/>
          <w:lang w:val="en-US"/>
        </w:rPr>
        <w:t xml:space="preserve"> </w:t>
      </w:r>
      <w:r>
        <w:rPr>
          <w:lang w:val="en-US"/>
        </w:rPr>
        <w:t>is a very stable compound due to the triple bond between the two N atoms. Due to this energy requirement, only a small selection of prokaryotes has the ability to fix nitrogen. Though nitrogen fixation in most environments occurs trough these prokaryotes, some abiotic fixation takes place during lightning strikes and in certain industrial processes such as the combustion of fossil fuels. The step in the nitrogen cycle is nitrification, which is also done through nitrifying soil residing bacteria. These bacteria, depending on the species are able to convert either ammonia (NH</w:t>
      </w:r>
      <w:r w:rsidRPr="004240BC">
        <w:rPr>
          <w:vertAlign w:val="subscript"/>
          <w:lang w:val="en-US"/>
        </w:rPr>
        <w:t>3</w:t>
      </w:r>
      <w:r>
        <w:rPr>
          <w:lang w:val="en-US"/>
        </w:rPr>
        <w:t>) or ammonium (NH</w:t>
      </w:r>
      <w:r w:rsidRPr="004240BC">
        <w:rPr>
          <w:vertAlign w:val="subscript"/>
          <w:lang w:val="en-US"/>
        </w:rPr>
        <w:t>4</w:t>
      </w:r>
      <w:r w:rsidRPr="004240BC">
        <w:rPr>
          <w:vertAlign w:val="superscript"/>
          <w:lang w:val="en-US"/>
        </w:rPr>
        <w:t>+</w:t>
      </w:r>
      <w:r>
        <w:rPr>
          <w:lang w:val="en-US"/>
        </w:rPr>
        <w:t>) into nitrite (NO</w:t>
      </w:r>
      <w:r w:rsidRPr="00A25B23">
        <w:rPr>
          <w:vertAlign w:val="subscript"/>
          <w:lang w:val="en-US"/>
        </w:rPr>
        <w:t>2</w:t>
      </w:r>
      <w:r w:rsidRPr="00A25B23">
        <w:rPr>
          <w:vertAlign w:val="superscript"/>
          <w:lang w:val="en-US"/>
        </w:rPr>
        <w:t>-</w:t>
      </w:r>
      <w:r>
        <w:rPr>
          <w:lang w:val="en-US"/>
        </w:rPr>
        <w:t>). The nitrite is then catalyzed into NO</w:t>
      </w:r>
      <w:r w:rsidRPr="009E13D9">
        <w:rPr>
          <w:vertAlign w:val="subscript"/>
          <w:lang w:val="en-US"/>
        </w:rPr>
        <w:t>3</w:t>
      </w:r>
      <w:r w:rsidRPr="009E13D9">
        <w:rPr>
          <w:vertAlign w:val="superscript"/>
          <w:lang w:val="en-US"/>
        </w:rPr>
        <w:t>-</w:t>
      </w:r>
      <w:r>
        <w:rPr>
          <w:vertAlign w:val="superscript"/>
          <w:lang w:val="en-US"/>
        </w:rPr>
        <w:t xml:space="preserve"> </w:t>
      </w:r>
      <w:r>
        <w:rPr>
          <w:lang w:val="en-US"/>
        </w:rPr>
        <w:t>by different soil bacteria.  Plants are able to take up nitrate, nitrite, ammonia and ammonium and use their nitrogen content for the formation of amino acids. To complete the nitrogen cycle, denitrification is performed by yet another class of microorganism. In this process NO</w:t>
      </w:r>
      <w:r w:rsidRPr="00A25B23">
        <w:rPr>
          <w:vertAlign w:val="subscript"/>
          <w:lang w:val="en-US"/>
        </w:rPr>
        <w:t>3</w:t>
      </w:r>
      <w:r w:rsidRPr="00A25B23">
        <w:rPr>
          <w:vertAlign w:val="superscript"/>
          <w:lang w:val="en-US"/>
        </w:rPr>
        <w:t>-</w:t>
      </w:r>
      <w:r>
        <w:rPr>
          <w:vertAlign w:val="superscript"/>
          <w:lang w:val="en-US"/>
        </w:rPr>
        <w:t xml:space="preserve"> </w:t>
      </w:r>
      <w:r>
        <w:rPr>
          <w:lang w:val="en-US"/>
        </w:rPr>
        <w:t>is converted back into N</w:t>
      </w:r>
      <w:r w:rsidRPr="00F922A7">
        <w:rPr>
          <w:vertAlign w:val="subscript"/>
          <w:lang w:val="en-US"/>
        </w:rPr>
        <w:t>2</w:t>
      </w:r>
      <w:r>
        <w:rPr>
          <w:lang w:val="en-US"/>
        </w:rPr>
        <w:t>. The denitrifying bacteria use nitrate as an electron acceptor, instead of oxygen. The ability to use nitrate is critical for these species allowing them to thrive in anaerobic environments such as waterlogged soils.</w:t>
      </w:r>
    </w:p>
    <w:p w14:paraId="49946D3A" w14:textId="1B8B4742" w:rsidR="00A35D47" w:rsidRDefault="004F381B" w:rsidP="00FF1203">
      <w:r>
        <w:rPr>
          <w:noProof/>
        </w:rPr>
        <w:drawing>
          <wp:inline distT="0" distB="0" distL="0" distR="0" wp14:anchorId="3F1A2920" wp14:editId="536B06D3">
            <wp:extent cx="5452833" cy="38290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96DAC541-7B7A-43D3-8B79-37D633B846F1}">
                          <asvg:svgBlip xmlns:asvg="http://schemas.microsoft.com/office/drawing/2016/SVG/main" r:embed="rId6"/>
                        </a:ext>
                      </a:extLst>
                    </a:blip>
                    <a:srcRect l="5153" r="14746"/>
                    <a:stretch/>
                  </pic:blipFill>
                  <pic:spPr bwMode="auto">
                    <a:xfrm>
                      <a:off x="0" y="0"/>
                      <a:ext cx="5462505" cy="3835842"/>
                    </a:xfrm>
                    <a:prstGeom prst="rect">
                      <a:avLst/>
                    </a:prstGeom>
                    <a:ln>
                      <a:noFill/>
                    </a:ln>
                    <a:extLst>
                      <a:ext uri="{53640926-AAD7-44D8-BBD7-CCE9431645EC}">
                        <a14:shadowObscured xmlns:a14="http://schemas.microsoft.com/office/drawing/2010/main"/>
                      </a:ext>
                    </a:extLst>
                  </pic:spPr>
                </pic:pic>
              </a:graphicData>
            </a:graphic>
          </wp:inline>
        </w:drawing>
      </w:r>
    </w:p>
    <w:p w14:paraId="3ECF8FBF" w14:textId="77777777" w:rsidR="00C671FA" w:rsidRDefault="00C671FA" w:rsidP="00FF1203">
      <w:pPr>
        <w:rPr>
          <w:lang w:val="en-US"/>
        </w:rPr>
      </w:pPr>
      <w:r>
        <w:rPr>
          <w:lang w:val="en-US"/>
        </w:rPr>
        <w:t>Figure 1: The nitrogen cycle</w:t>
      </w:r>
    </w:p>
    <w:p w14:paraId="715A636F" w14:textId="08339B0A" w:rsidR="00FF1203" w:rsidRPr="00F922A7" w:rsidRDefault="00FF1203" w:rsidP="00FF1203">
      <w:pPr>
        <w:rPr>
          <w:lang w:val="en-US"/>
        </w:rPr>
      </w:pPr>
      <w:r>
        <w:rPr>
          <w:lang w:val="en-US"/>
        </w:rPr>
        <w:lastRenderedPageBreak/>
        <w:t xml:space="preserve">In the absence of human influence, the nitrogen cycle is a closed loop in most ecosystems. Depending on the geographical location combined with the ecology, an area can have either high or low amounts of naturally occurring nitrogen. An area with a high amount of nitrogen fixing bacteria will have a higher concentration of nitrogen available in the soil, and the reverse is also true. Because nitrogen is one of the limiting factors of growth, certain plant species have adapted to low nitrogen concentrations. </w:t>
      </w:r>
    </w:p>
    <w:p w14:paraId="33A59DB9" w14:textId="77777777" w:rsidR="00FF1203" w:rsidRDefault="00FF1203" w:rsidP="00FF1203">
      <w:pPr>
        <w:rPr>
          <w:lang w:val="en-US"/>
        </w:rPr>
      </w:pPr>
      <w:r>
        <w:rPr>
          <w:lang w:val="en-US"/>
        </w:rPr>
        <w:t xml:space="preserve">To maximize crop yield, farmers add commercial fertilizers to the crops in order stop nitrogen from being a limiting factor for yield. There are some major drawbacks to the overuse of these fertilizers, however. </w:t>
      </w:r>
      <w:r w:rsidRPr="004A0788">
        <w:rPr>
          <w:lang w:val="en-US"/>
        </w:rPr>
        <w:t>Nitrogen is one of t</w:t>
      </w:r>
      <w:r>
        <w:rPr>
          <w:lang w:val="en-US"/>
        </w:rPr>
        <w:t>he more expensive nutrients to supply and commercially available fertilizers are a large monetary investment in farming. This makes it that in economically weaker areas, farmers are not able to properly fertilize their crops with nitrogen, thus possibly decreasing their yields. Another major concern is the leaching of nitrogen from the field into the surrounding ecosystems. This gives rise to soil and water pollution.</w:t>
      </w:r>
    </w:p>
    <w:p w14:paraId="73A09A8B" w14:textId="1DB8E41C" w:rsidR="00FF1203" w:rsidRDefault="00FF1203" w:rsidP="00FF1203">
      <w:pPr>
        <w:rPr>
          <w:lang w:val="en-US"/>
        </w:rPr>
      </w:pPr>
      <w:r>
        <w:rPr>
          <w:lang w:val="en-US"/>
        </w:rPr>
        <w:t xml:space="preserve">Nitrogen application has a positive effect on many traits that are desirable in crop farming. This includes the actual crop yield quality </w:t>
      </w:r>
      <w:r>
        <w:rPr>
          <w:lang w:val="en-US"/>
        </w:rPr>
        <w:fldChar w:fldCharType="begin"/>
      </w:r>
      <w:r>
        <w:rPr>
          <w:lang w:val="en-US"/>
        </w:rPr>
        <w:instrText xml:space="preserve"> ADDIN ZOTERO_ITEM CSL_CITATION {"citationID":"bwUZ3EV7","properties":{"formattedCitation":"(Bondada et al., 1996)","plainCitation":"(Bondada et al., 1996)","noteIndex":0},"citationItems":[{"id":54,"uris":["http://zotero.org/users/local/4yFOJ3b9/items/C4MIY99N"],"itemData":{"id":54,"type":"article-journal","abstract":"Comprehensive knowledge concerning the influence of pre-plant fertilizer N rates on canopy photosynthesis, growth, and yield of cotton (Gossypium hirsutum L.) is lacking, while no research has been conducted on boll 15N accumulation from foliar-15N fertilization. Field studies were conducted on long-term N fertilizer plots on Loring silt loam (fine-silty, mixed, thermic Typic Fragiudalt) to investigate how varying levels of pre-plant fertilizer-N applied to soil affected lateseason canopy photosynthesis, growth, yield and foliar applied-15N accumulation by bolls in the top, middle, and bottom portions of the canopy. Four pre-plant soil incorporated fertilizer N treatments were imposed: 0, 55, 82, and 110 kg N ha-1. Plant height, number of main-stem nodes, and first fruiting branch node were increased by increasing soil-N regime. Leaf number, leaf area, boll number, and dry weights of leaf and boll were higher in the middle of the canopy than in the top or bottom portions. Lint yield was strongly associated with soil N and canopy photosynthesis, and the photosynthetic capacity of the canopy was proportional to availability of N. To determine boll 15N accumulation from fofiar fertilization, three foliar-N sprays with the last fofiar-N spray consisting of 15N was applied in each pre-plant fertilizer N regime. The middle canopy bolls accumulated significantly more 15N than those in the upper or lower canopy. This study extended previous cotton N studies by showing that yield differences due to N can largely be explained by variation in canopy photosynthesis and plant size, and provided new information on differential 15N accumulation by bolls positioned in different portions of the canopy.","container-title":"Crop Science","DOI":"10.2135/cropsci1996.0011183X003600010023x","ISSN":"1435-0653","issue":"1","language":"en","note":"_eprint: https://onlinelibrary.wiley.com/doi/pdf/10.2135/cropsci1996.0011183X003600010023x","page":"cropsci1996.0011183X003600010023x","source":"Wiley Online Library","title":"Canopy Photosynthesis, Growth, Yield, and Boll 15N Accumulation under Nitrogen Stress in Cotton","volume":"36","author":[{"family":"Bondada","given":"B. R."},{"family":"Oosterhuis","given":"D. M."},{"family":"Norman","given":"R. J."},{"family":"Baker","given":"W. H."}],"issued":{"date-parts":[["1996"]]}}}],"schema":"https://github.com/citation-style-language/schema/raw/master/csl-citation.json"} </w:instrText>
      </w:r>
      <w:r>
        <w:rPr>
          <w:lang w:val="en-US"/>
        </w:rPr>
        <w:fldChar w:fldCharType="separate"/>
      </w:r>
      <w:r w:rsidRPr="00BE6F0A">
        <w:rPr>
          <w:rFonts w:ascii="Calibri" w:hAnsi="Calibri" w:cs="Calibri"/>
        </w:rPr>
        <w:t>(Bondada et al., 1996)</w:t>
      </w:r>
      <w:r>
        <w:rPr>
          <w:lang w:val="en-US"/>
        </w:rPr>
        <w:fldChar w:fldCharType="end"/>
      </w:r>
      <w:r>
        <w:rPr>
          <w:lang w:val="en-US"/>
        </w:rPr>
        <w:t>. Nitrogen fertilization also increases CO</w:t>
      </w:r>
      <w:r w:rsidRPr="00B302C8">
        <w:rPr>
          <w:vertAlign w:val="subscript"/>
          <w:lang w:val="en-US"/>
        </w:rPr>
        <w:t>2</w:t>
      </w:r>
      <w:r>
        <w:rPr>
          <w:lang w:val="en-US"/>
        </w:rPr>
        <w:t xml:space="preserve"> assimilation rate </w:t>
      </w:r>
      <w:r>
        <w:rPr>
          <w:lang w:val="en-US"/>
        </w:rPr>
        <w:fldChar w:fldCharType="begin"/>
      </w:r>
      <w:r>
        <w:rPr>
          <w:lang w:val="en-US"/>
        </w:rPr>
        <w:instrText xml:space="preserve"> ADDIN ZOTERO_ITEM CSL_CITATION {"citationID":"lCj9Nytf","properties":{"formattedCitation":"(Chen et al., 2010)","plainCitation":"(Chen et al., 2010)","noteIndex":0},"citationItems":[{"id":56,"uris":["http://zotero.org/users/local/4yFOJ3b9/items/62NM6N2E"],"itemData":{"id":56,"type":"article-journal","abstract":"The influences of different N fertilization rates and soil salinity levels on the growth and nitrogen uptake of cotton was evaluated with a pot experiment under greenhouse conditions. Results showed that cotton growth measured as plant height was significantly affected by the soil salinity and N-salinity interaction, but not by N alone. Cotton was more sensitive to salinity during the emergence and early growth stages than the later developmental stages. At low to moderate soil salinity, the growth inhibition could be alleviated by fertilizer application. Soil salinity was a dominated factor affecting cotton’s above-ground dry mass and root development. Dry mass of seed was reduced by 22%, 52%, and 84% respectively, when the soil salinity level increased from control level of 2.4 dS m−1 to 7.7 dS m−1, 12.5 dS m−1 and to 17.1 dS m−1, respectively. N uptake increased with N fertilization at adequate rates at both low and medium soil salinities but was not influenced by over N fertilization. At higher salinities, N uptake was independent of N rates and mainly influenced by soil salinity. The uptake of K decreased with soil salinity. The concentration of Na, Cl and Ca in plant tissues increased with soil salinity with highest concentrations in the cotton leaf.","container-title":"Plant and Soil","DOI":"10.1007/s11104-008-9881-0","ISSN":"1573-5036","issue":"1","journalAbbreviation":"Plant Soil","language":"en","page":"61-73","source":"Springer Link","title":"Effects of salinity and nitrogen on cotton growth in arid environment","volume":"326","author":[{"family":"Chen","given":"Weiping"},{"family":"Hou","given":"Zhenan"},{"family":"Wu","given":"Laosheng"},{"family":"Liang","given":"Yongchao"},{"family":"Wei","given":"Changzhou"}],"issued":{"date-parts":[["2010",1,1]]}}}],"schema":"https://github.com/citation-style-language/schema/raw/master/csl-citation.json"} </w:instrText>
      </w:r>
      <w:r>
        <w:rPr>
          <w:lang w:val="en-US"/>
        </w:rPr>
        <w:fldChar w:fldCharType="separate"/>
      </w:r>
      <w:r w:rsidRPr="00BE6F0A">
        <w:rPr>
          <w:rFonts w:ascii="Calibri" w:hAnsi="Calibri" w:cs="Calibri"/>
        </w:rPr>
        <w:t>(Chen et al., 2010)</w:t>
      </w:r>
      <w:r>
        <w:rPr>
          <w:lang w:val="en-US"/>
        </w:rPr>
        <w:fldChar w:fldCharType="end"/>
      </w:r>
      <w:r>
        <w:rPr>
          <w:lang w:val="en-US"/>
        </w:rPr>
        <w:t xml:space="preserve">. Limited nitrogen availability has a major role in both stunted plant development and early leaf senescence, which directly leads to decreased crop production and crop quality </w:t>
      </w:r>
      <w:r>
        <w:rPr>
          <w:lang w:val="en-US"/>
        </w:rPr>
        <w:fldChar w:fldCharType="begin"/>
      </w:r>
      <w:r>
        <w:rPr>
          <w:lang w:val="en-US"/>
        </w:rPr>
        <w:instrText xml:space="preserve"> ADDIN ZOTERO_ITEM CSL_CITATION {"citationID":"pfusplgc","properties":{"formattedCitation":"(Dong et al., 2012)","plainCitation":"(Dong et al., 2012)","noteIndex":0},"citationItems":[{"id":58,"uris":["http://zotero.org/users/local/4yFOJ3b9/items/JQL6M4KQ"],"itemData":{"id":58,"type":"article-journal","abstract":"Plant density and nitrogen fertilization are two important practices for field-grown cotton (Gossypium hirsutum L.). The objective of this study was to investigate the effects of plant density and N fertilization rate, especially their interactions, on yield, yield components, late-season leaf senescence and Cry1Ac expression in Bt (Bacillus thuringiensis) cotton under salinity conditions. To achieve this goal, we conducted a three-year experiment with a high-yielding Bt cotton cultivar (SCRC 28) in a moderately saline (ECe=11dS/m) field, using a split-plot design in the Yellow River Delta of China. The main plots were assigned to low, medium and high plant densities (3.0, 5.25 and 7.5plants/m2), while low, moderate and high nitrogen rates (120, 225 and 300kgN/ha) were assigned to the subplots. Biological yield, lint yield, yield components, harvest index, boll load, Cry1Ac expression and leaf senescence were significantly affected by plant density and N rate. Lint yield was also affected by plant density×N rate interaction. Increased plant density or N rate enhanced biological yield, but reduced harvest index. Considerably high lint yield (1604kg/ha) was achieved only with a high dose of N fertilizer under low plant density, but comparable yields (1693 and 1643kg/ha) were achieved with moderate and low N rate under medium and high plant density. Increased plant density and N rate reduced boll load, which had highly significant negative correlation with late-season leaf photosynthesis (r=−0.928) and significant correlation with Cry1Ac protein concentration (r=−0.8131). Leaf senescence was delayed by increasing plant density and N rate mainly due to reduced boll load and a combination of reduced boll load and nutritional effect. Medium plant density with moderate N rate or high plant density with low N rate would enhance cotton yield and moderate Cry1Ac expression at reduced cost in the Yellow River Delta of China and other areas with similar ecologies.","container-title":"Field Crops Research","DOI":"10.1016/j.fcr.2011.10.005","ISSN":"0378-4290","journalAbbreviation":"Field Crops Research","language":"en","page":"137-144","source":"ScienceDirect","title":"Nitrogen rate and plant density effects on yield and late-season leaf senescence of cotton raised on a saline field","volume":"126","author":[{"family":"Dong","given":"Hezhong"},{"family":"Li","given":"Weijiang"},{"family":"Eneji","given":"A. Egrinya"},{"family":"Zhang","given":"Dongmei"}],"issued":{"date-parts":[["2012",2,14]]}}}],"schema":"https://github.com/citation-style-language/schema/raw/master/csl-citation.json"} </w:instrText>
      </w:r>
      <w:r>
        <w:rPr>
          <w:lang w:val="en-US"/>
        </w:rPr>
        <w:fldChar w:fldCharType="separate"/>
      </w:r>
      <w:r w:rsidRPr="008C5FB1">
        <w:rPr>
          <w:rFonts w:ascii="Calibri" w:hAnsi="Calibri" w:cs="Calibri"/>
        </w:rPr>
        <w:t>(Dong et al., 2012)</w:t>
      </w:r>
      <w:r>
        <w:rPr>
          <w:lang w:val="en-US"/>
        </w:rPr>
        <w:fldChar w:fldCharType="end"/>
      </w:r>
      <w:r>
        <w:rPr>
          <w:lang w:val="en-US"/>
        </w:rPr>
        <w:t xml:space="preserve">. </w:t>
      </w:r>
      <w:r>
        <w:rPr>
          <w:lang w:val="en-US"/>
        </w:rPr>
        <w:br w:type="page"/>
      </w:r>
    </w:p>
    <w:p w14:paraId="7355CC9D" w14:textId="77777777" w:rsidR="00FF1203" w:rsidRDefault="00FF1203" w:rsidP="00FF1203">
      <w:pPr>
        <w:pStyle w:val="Heading2"/>
        <w:rPr>
          <w:lang w:val="en-US"/>
        </w:rPr>
      </w:pPr>
      <w:r>
        <w:rPr>
          <w:lang w:val="en-US"/>
        </w:rPr>
        <w:lastRenderedPageBreak/>
        <w:t>Problems caused by over enrichment of crops</w:t>
      </w:r>
    </w:p>
    <w:p w14:paraId="3D97A8A2" w14:textId="6D39A83D" w:rsidR="00FF1203" w:rsidRDefault="00FF1203" w:rsidP="00FF1203">
      <w:pPr>
        <w:rPr>
          <w:lang w:val="en-US"/>
        </w:rPr>
      </w:pPr>
      <w:r>
        <w:rPr>
          <w:lang w:val="en-US"/>
        </w:rPr>
        <w:t xml:space="preserve">An estimated 50-70% of nitrogen that is supplied to the soil is lost </w:t>
      </w:r>
      <w:r>
        <w:rPr>
          <w:lang w:val="en-US"/>
        </w:rPr>
        <w:fldChar w:fldCharType="begin"/>
      </w:r>
      <w:r>
        <w:rPr>
          <w:lang w:val="en-US"/>
        </w:rPr>
        <w:instrText xml:space="preserve"> ADDIN ZOTERO_ITEM CSL_CITATION {"citationID":"ZeQRGagu","properties":{"formattedCitation":"(Hodge et al., 2000)","plainCitation":"(Hodge et al., 2000)","noteIndex":0},"citationItems":[{"id":13,"uris":["http://zotero.org/users/local/4yFOJ3b9/items/AX2YBPEK"],"itemData":{"id":13,"type":"article-journal","abstract":"Plant scientists have long debated whether plants or microorganisms are the superior competitor for nitrogen in terrestrial ecosystems. Microorganisms have traditionally been viewed as the victors but recent evidence that plants can take up organic nitrogen compounds intact and can successfully acquire N from organic patches in soil raises the question anew. We argue that the key determinants of ‘success’ in nitrogen competition are spatial differences in nitrogen availability and in root and microbial distributions, together with temporal differences in microbial and root turnover. Consequently, it is not possible to discuss plant–microorganism competition without taking into account this spatiotemporal context.","container-title":"Trends in Plant Science","DOI":"10.1016/S1360-1385(00)01656-3","ISSN":"1360-1385","issue":"7","journalAbbreviation":"Trends in Plant Science","language":"en","page":"304-308","source":"ScienceDirect","title":"Are microorganisms more effective than plants at competing for nitrogen?","volume":"5","author":[{"family":"Hodge","given":"Angela"},{"family":"Robinson","given":"David"},{"family":"Fitter","given":"Alastair"}],"issued":{"date-parts":[["2000",7,1]]}}}],"schema":"https://github.com/citation-style-language/schema/raw/master/csl-citation.json"} </w:instrText>
      </w:r>
      <w:r>
        <w:rPr>
          <w:lang w:val="en-US"/>
        </w:rPr>
        <w:fldChar w:fldCharType="separate"/>
      </w:r>
      <w:r w:rsidRPr="008C5FB1">
        <w:rPr>
          <w:rFonts w:ascii="Calibri" w:hAnsi="Calibri" w:cs="Calibri"/>
        </w:rPr>
        <w:t>(Hodge et al., 2000)</w:t>
      </w:r>
      <w:r>
        <w:rPr>
          <w:lang w:val="en-US"/>
        </w:rPr>
        <w:fldChar w:fldCharType="end"/>
      </w:r>
      <w:r>
        <w:rPr>
          <w:lang w:val="en-US"/>
        </w:rPr>
        <w:t xml:space="preserve">. The lost nitrogen is either flushed into surrounding water systems or into the immediate surrounding ecosystem. An </w:t>
      </w:r>
      <w:r w:rsidR="008D7D88">
        <w:rPr>
          <w:lang w:val="en-US"/>
        </w:rPr>
        <w:t>increase to the</w:t>
      </w:r>
      <w:r>
        <w:rPr>
          <w:lang w:val="en-US"/>
        </w:rPr>
        <w:t xml:space="preserve"> amount of nitrogen in an ecosystem can lead to nutrient saturation. Plant species in these ecosystems that have adapted to the naturally low nitrogen soil concentrations are outcompeted by species that have adapted to relatively higher concentrations. Especially when a certain critical load of nutrient deposition is reached</w:t>
      </w:r>
      <w:r w:rsidR="00D41E30">
        <w:rPr>
          <w:lang w:val="en-US"/>
        </w:rPr>
        <w:t xml:space="preserve">. This results in a </w:t>
      </w:r>
      <w:r>
        <w:rPr>
          <w:lang w:val="en-US"/>
        </w:rPr>
        <w:t xml:space="preserve">loss of biodiversity in this </w:t>
      </w:r>
      <w:r w:rsidR="00D41E30">
        <w:rPr>
          <w:lang w:val="en-US"/>
        </w:rPr>
        <w:t>eco</w:t>
      </w:r>
      <w:r>
        <w:rPr>
          <w:lang w:val="en-US"/>
        </w:rPr>
        <w:t>system</w:t>
      </w:r>
      <w:r w:rsidR="00D41E30">
        <w:rPr>
          <w:lang w:val="en-US"/>
        </w:rPr>
        <w:t>.</w:t>
      </w:r>
      <w:r>
        <w:rPr>
          <w:lang w:val="en-US"/>
        </w:rPr>
        <w:t xml:space="preserve"> </w:t>
      </w:r>
      <w:r w:rsidR="007E21B7">
        <w:rPr>
          <w:lang w:val="en-US"/>
        </w:rPr>
        <w:t xml:space="preserve">Biodiversity loss is a long term </w:t>
      </w:r>
      <w:r w:rsidR="00352A89">
        <w:rPr>
          <w:lang w:val="en-US"/>
        </w:rPr>
        <w:t>problem</w:t>
      </w:r>
      <w:r w:rsidR="007E21B7">
        <w:rPr>
          <w:lang w:val="en-US"/>
        </w:rPr>
        <w:t xml:space="preserve"> </w:t>
      </w:r>
      <w:r w:rsidR="00352A89">
        <w:rPr>
          <w:lang w:val="en-US"/>
        </w:rPr>
        <w:t>because</w:t>
      </w:r>
      <w:r>
        <w:rPr>
          <w:lang w:val="en-US"/>
        </w:rPr>
        <w:t xml:space="preserve"> the recovery of naturally occurring vegetation is a slow process </w:t>
      </w:r>
      <w:r w:rsidR="007E21B7">
        <w:rPr>
          <w:lang w:val="en-US"/>
        </w:rPr>
        <w:t xml:space="preserve">even </w:t>
      </w:r>
      <w:r>
        <w:rPr>
          <w:lang w:val="en-US"/>
        </w:rPr>
        <w:t xml:space="preserve">when </w:t>
      </w:r>
      <w:r w:rsidR="00D44D3F">
        <w:rPr>
          <w:lang w:val="en-US"/>
        </w:rPr>
        <w:t xml:space="preserve">the </w:t>
      </w:r>
      <w:r>
        <w:rPr>
          <w:lang w:val="en-US"/>
        </w:rPr>
        <w:t xml:space="preserve">additional nitrogen input is halted </w:t>
      </w:r>
      <w:r>
        <w:rPr>
          <w:lang w:val="en-US"/>
        </w:rPr>
        <w:fldChar w:fldCharType="begin"/>
      </w:r>
      <w:r>
        <w:rPr>
          <w:lang w:val="en-US"/>
        </w:rPr>
        <w:instrText xml:space="preserve"> ADDIN ZOTERO_ITEM CSL_CITATION {"citationID":"ICBm7jAM","properties":{"formattedCitation":"(Nordin et al., 2005)","plainCitation":"(Nordin et al., 2005)","noteIndex":0},"citationItems":[{"id":16,"uris":["http://zotero.org/users/local/4yFOJ3b9/items/BZWS4YWI"],"itemData":{"id":16,"type":"article-journal","abstract":"The critical load concept is used to establish the deposition levels which ecosystems can tolerate without significant harmful effects. Here we summarize work within the Swedish research program Abatement Strategies for Transboundary Air Pollution (ASTA) assessing the critical load of N for boreal forests. Results from both field experiments in an area with low background N deposition in northern Sweden, and from a large-scale monitoring study, show that important vegetational changes start to take place when adding low N doses and that recovery of the vegetation after ceasing N input is a very slow process. The data presented indicate that changes in key ecosystem components occur even at a lower rate of N input than the present recommended empirical critical load for boreal forest understorey vegetation of 10–15 kg N ha−1 yr−1. Based on the data presented, we suggest that the critical load should be lowered to 6 kg N ha−1 yr−1.","container-title":"AMBIO: A Journal of the Human Environment","DOI":"10.1579/0044-7447-34.1.20","ISSN":"0044-7447, 1654-7209","issue":"1","journalAbbreviation":"ambi","note":"publisher: Royal Swedish Academy of Sciences","page":"20-24","source":"bioone-org.proxy.library.uu.nl","title":"Nitrogen Deposition and the Biodiversity of Boreal Forests: Implications for the Nitrogen Critical Load","title-short":"Nitrogen Deposition and the Biodiversity of Boreal Forests","volume":"34","author":[{"family":"Nordin","given":"Annika"},{"family":"Strengbom","given":"Joachim"},{"family":"Witzell","given":"Johanna"},{"family":"Näsholm","given":"Torgny"},{"family":"Ericson","given":"Lars"}],"issued":{"date-parts":[["2005",2]]}}}],"schema":"https://github.com/citation-style-language/schema/raw/master/csl-citation.json"} </w:instrText>
      </w:r>
      <w:r>
        <w:rPr>
          <w:lang w:val="en-US"/>
        </w:rPr>
        <w:fldChar w:fldCharType="separate"/>
      </w:r>
      <w:r w:rsidRPr="008C5FB1">
        <w:rPr>
          <w:rFonts w:ascii="Calibri" w:hAnsi="Calibri" w:cs="Calibri"/>
        </w:rPr>
        <w:t>(Nordin et al., 2005)</w:t>
      </w:r>
      <w:r>
        <w:rPr>
          <w:lang w:val="en-US"/>
        </w:rPr>
        <w:fldChar w:fldCharType="end"/>
      </w:r>
      <w:r>
        <w:rPr>
          <w:lang w:val="en-US"/>
        </w:rPr>
        <w:t xml:space="preserve">. Excessive nitrogen fertilizer application is a common problem, which has been shown to be highly counterproductive. High concentrations of nitrogen cause lower yields for a variety of crops, including fruit trees and fruity vegetables such as: tomato and cucumber </w:t>
      </w:r>
      <w:r>
        <w:rPr>
          <w:lang w:val="en-US"/>
        </w:rPr>
        <w:fldChar w:fldCharType="begin"/>
      </w:r>
      <w:r>
        <w:rPr>
          <w:lang w:val="en-US"/>
        </w:rPr>
        <w:instrText xml:space="preserve"> ADDIN ZOTERO_ITEM CSL_CITATION {"citationID":"cAOkk22R","properties":{"formattedCitation":"(Erel et al., 2008; Stefanelli et al., 2010)","plainCitation":"(Erel et al., 2008; Stefanelli et al., 2010)","noteIndex":0},"citationItems":[{"id":63,"uris":["http://zotero.org/users/local/4yFOJ3b9/items/PANX46LH"],"itemData":{"id":63,"type":"article-journal","abstract":"The independent effects of nitrogen, phosphorus, and potassium concentrations in the irrigation solution on flowering and fruit set in olive trees (Olea europaea L. cv. Barnea) were studied in a container experiment. Treatments included eight levels of N ranging from 0.4 to 14.1 mm, seven levels of P ranging from 0.01 to 0.62 mm, and seven levels of K ranging from 0.25 to 5.33 mm. At low environmental concentrations of each of the minerals, additions led to large increases in their concentrations in leaves, and as the environmental concentrations became high, relative increases in leaf accumulation were reduced. Availability of N, P, and K was found to influence flowering intensity in the olive trees. Fruit set was affected by N and P, but not K levels. Total fruit load of olives was shown to be a function of flowering level multiplied by fruit set. The final number of olives per tree increased appreciably as leaf P and K increased from minimum levels, and relative increases in fruit load tapered at the highest measured leaf concentrations of the minerals. Maximum fruit load was found corresponding to ≈0.06 mol·kg−1 P and close to 0.35 mol·kg−1 K in leaves. Fruit load increased to a maximum as leaf N increased from 0.7 to 1.3 mol·kg−1 and then decreased as leaf N increased to 1.5 mol·kg−1. The findings indicate that each of the macronutrients plays a fundamental role in processes affecting olive tree productivity.","container-title":"Journal of the American Society for Horticultural Science","DOI":"10.21273/JASHS.133.5.639","ISSN":"2327-9788, 0003-1062","issue":"5","language":"en_US","note":"publisher: American Society for Horticultural Science\nsection: Journal of the American Society for Horticultural Science","page":"639-647","source":"journals.ashs.org","title":"Flowering and Fruit Set of Olive Trees in Response to Nitrogen, Phosphorus, and Potassium","volume":"133","author":[{"family":"Erel","given":"Ran"},{"family":"Dag","given":"Arnon"},{"family":"Ben-Gal","given":"Alon"},{"family":"Schwartz","given":"Amnon"},{"family":"Yermiyahu","given":"Uri"}],"issued":{"date-parts":[["2008",9,1]]}}},{"id":60,"uris":["http://zotero.org/users/local/4yFOJ3b9/items/U7D4KWZ8"],"itemData":{"id":60,"type":"article-journal","abstract":"Horticultural production has primarily focused on increasing productivity through intensification of fertilizers and water, resulting in high environmental costs. Recent research indicates that high nitrogen applications can have significantly negative effects on produce quality as well as secondary plant metabolite and vitamin content within fruits and vegetables. Consumer awareness of both sustainable production practices and nutritional content within fruits and vegetables has risen dramatically in recent years, indicating that there is a likely market for produce grown with minimal nitrogen and water inputs. This review investigates the effects on produce quality of nitrogen and water applications in fruit and vegetable crops, with specific emphasis on the content of flavonoids, carotenoids, glucosinolates and ascorbic acid. The link between the nutritional quality of horticultural crops and the environmental and social sustainability of reducing nitrogen and water is considered and discussed.","collection-title":"Climate Change and Food Science","container-title":"Food Research International","DOI":"10.1016/j.foodres.2010.04.022","ISSN":"0963-9969","issue":"7","journalAbbreviation":"Food Research International","language":"en","page":"1833-1843","source":"ScienceDirect","title":"Minimal nitrogen and water use in horticulture: Effects on quality and content of selected nutrients","title-short":"Minimal nitrogen and water use in horticulture","volume":"43","author":[{"family":"Stefanelli","given":"Dario"},{"family":"Goodwin","given":"Ian"},{"family":"Jones","given":"Rod"}],"issued":{"date-parts":[["2010",8,1]]}}}],"schema":"https://github.com/citation-style-language/schema/raw/master/csl-citation.json"} </w:instrText>
      </w:r>
      <w:r>
        <w:rPr>
          <w:lang w:val="en-US"/>
        </w:rPr>
        <w:fldChar w:fldCharType="separate"/>
      </w:r>
      <w:r w:rsidRPr="008C5FB1">
        <w:rPr>
          <w:rFonts w:ascii="Calibri" w:hAnsi="Calibri" w:cs="Calibri"/>
        </w:rPr>
        <w:t>(Erel et al., 2008; Stefanelli et al., 2010)</w:t>
      </w:r>
      <w:r>
        <w:rPr>
          <w:lang w:val="en-US"/>
        </w:rPr>
        <w:fldChar w:fldCharType="end"/>
      </w:r>
      <w:r>
        <w:rPr>
          <w:lang w:val="en-US"/>
        </w:rPr>
        <w:t xml:space="preserve">. </w:t>
      </w:r>
    </w:p>
    <w:p w14:paraId="7E2D2398" w14:textId="1233476B" w:rsidR="00FF1203" w:rsidRDefault="00FF1203" w:rsidP="00FF1203">
      <w:pPr>
        <w:rPr>
          <w:lang w:val="en-US"/>
        </w:rPr>
      </w:pPr>
      <w:r>
        <w:rPr>
          <w:lang w:val="en-US"/>
        </w:rPr>
        <w:t>The nutrients that are flushed into the waterways can also cause problems, namely the eutrophication of water bodies. Similar to soil, water ecosystems also have a limited amount of available nitrogen</w:t>
      </w:r>
      <w:r w:rsidR="004D342C">
        <w:rPr>
          <w:lang w:val="en-US"/>
        </w:rPr>
        <w:t xml:space="preserve"> when</w:t>
      </w:r>
      <w:r>
        <w:rPr>
          <w:lang w:val="en-US"/>
        </w:rPr>
        <w:t xml:space="preserve"> in </w:t>
      </w:r>
      <w:r w:rsidR="004D342C">
        <w:rPr>
          <w:lang w:val="en-US"/>
        </w:rPr>
        <w:t>the absence of human influence</w:t>
      </w:r>
      <w:r>
        <w:rPr>
          <w:lang w:val="en-US"/>
        </w:rPr>
        <w:t xml:space="preserve">. The increased </w:t>
      </w:r>
      <w:r w:rsidR="00763302">
        <w:rPr>
          <w:lang w:val="en-US"/>
        </w:rPr>
        <w:t xml:space="preserve">nutrient </w:t>
      </w:r>
      <w:r>
        <w:rPr>
          <w:lang w:val="en-US"/>
        </w:rPr>
        <w:t>enrichment of these water bodies allows phytoplankton, algae and aquatic plant populations to increase dramatically. Nitrogen mostly causes eutrophication in saltwater systems</w:t>
      </w:r>
      <w:r w:rsidR="00763302">
        <w:rPr>
          <w:lang w:val="en-US"/>
        </w:rPr>
        <w:t>.</w:t>
      </w:r>
      <w:r>
        <w:rPr>
          <w:lang w:val="en-US"/>
        </w:rPr>
        <w:t xml:space="preserve"> </w:t>
      </w:r>
      <w:r w:rsidR="00763302">
        <w:rPr>
          <w:lang w:val="en-US"/>
        </w:rPr>
        <w:t xml:space="preserve">When </w:t>
      </w:r>
      <w:r>
        <w:rPr>
          <w:lang w:val="en-US"/>
        </w:rPr>
        <w:t xml:space="preserve">freshwater systems drain into coastal ecosystems nitrogen becomes the dominant limiting factor </w:t>
      </w:r>
      <w:r>
        <w:rPr>
          <w:lang w:val="en-US"/>
        </w:rPr>
        <w:fldChar w:fldCharType="begin"/>
      </w:r>
      <w:r>
        <w:rPr>
          <w:lang w:val="en-US"/>
        </w:rPr>
        <w:instrText xml:space="preserve"> ADDIN ZOTERO_ITEM CSL_CITATION {"citationID":"64gSAxG5","properties":{"formattedCitation":"(Ryther &amp; Dunstan, 1971)","plainCitation":"(Ryther &amp; Dunstan, 1971)","noteIndex":0},"citationItems":[{"id":74,"uris":["http://zotero.org/users/local/4yFOJ3b9/items/V4GM6B6W"],"itemData":{"id":74,"type":"article-journal","abstract":"The distribution of inorganic nitrogen and phosphorus and bioassay experiments both show that nitrogen is the critical limiting factor to algal growth and eutrophication in coastal marine waters. About twice the amount of phosphate as can be used by the algae is normally present. This surplus results from the low nitrogen to phosphorus ratio in terrigenous contributions, including human waste, and from the fact that phosphorus regenerates more quickly than ammonia from decomposing organic matter. Removal of phosphate from detergents is therefore not likely to slow the eutrophication of coastal marine waters, and its replacement with nitrogen-containing nitrilotriacetic acid may worsen the situation.","container-title":"Science (New York, N.Y.)","DOI":"10.1126/science.171.3975.1008","ISSN":"0036-8075","issue":"3975","journalAbbreviation":"Science","language":"eng","note":"PMID: 4993386","page":"1008-1013","source":"PubMed","title":"Nitrogen, phosphorus, and eutrophication in the coastal marine environment","volume":"171","author":[{"family":"Ryther","given":"J. H."},{"family":"Dunstan","given":"W. M."}],"issued":{"date-parts":[["1971",3,12]]}}}],"schema":"https://github.com/citation-style-language/schema/raw/master/csl-citation.json"} </w:instrText>
      </w:r>
      <w:r>
        <w:rPr>
          <w:lang w:val="en-US"/>
        </w:rPr>
        <w:fldChar w:fldCharType="separate"/>
      </w:r>
      <w:r w:rsidRPr="001B53B9">
        <w:rPr>
          <w:rFonts w:ascii="Calibri" w:hAnsi="Calibri" w:cs="Calibri"/>
        </w:rPr>
        <w:t>(Ryther &amp; Dunstan, 1971)</w:t>
      </w:r>
      <w:r>
        <w:rPr>
          <w:lang w:val="en-US"/>
        </w:rPr>
        <w:fldChar w:fldCharType="end"/>
      </w:r>
      <w:r>
        <w:rPr>
          <w:lang w:val="en-US"/>
        </w:rPr>
        <w:t xml:space="preserve">. While in lakes phosphate is the dominant limiting factor for eutrophication. This means that eutrophication cannot be controlled by reducing nitrogen input in lakes </w:t>
      </w:r>
      <w:r>
        <w:rPr>
          <w:lang w:val="en-US"/>
        </w:rPr>
        <w:fldChar w:fldCharType="begin"/>
      </w:r>
      <w:r>
        <w:rPr>
          <w:lang w:val="en-US"/>
        </w:rPr>
        <w:instrText xml:space="preserve"> ADDIN ZOTERO_ITEM CSL_CITATION {"citationID":"S2qL5PUV","properties":{"formattedCitation":"(Schindler et al., 2008)","plainCitation":"(Schindler et al., 2008)","noteIndex":0},"citationItems":[{"id":78,"uris":["http://zotero.org/users/local/4yFOJ3b9/items/6JZGZG8X"],"itemData":{"id":78,"type":"article-journal","abstract":"Lake 227, a small lake in the Precambrian Shield at the Experimental Lakes Area (ELA), has been fertilized for 37 years with constant annual inputs of phosphorus and decreasing inputs of nitrogen to test the theory that controlling nitrogen inputs can control eutrophication. For the final 16 years (1990–2005), the lake was fertilized with phosphorus alone. Reducing nitrogen inputs increasingly favored nitrogen-fixing cyanobacteria as a response by the phytoplankton community to extreme seasonal nitrogen limitation. Nitrogen fixation was sufficient to allow biomass to continue to be produced in proportion to phosphorus, and the lake remained highly eutrophic, despite showing indications of extreme nitrogen limitation seasonally. To reduce eutrophication, the focus of management must be on decreasing inputs of phosphorus.","container-title":"Proceedings of the National Academy of Sciences of the United States of America","DOI":"10.1073/pnas.0805108105","ISSN":"0027-8424","issue":"32","journalAbbreviation":"Proc Natl Acad Sci U S A","note":"PMID: 18667696\nPMCID: PMC2491484","page":"11254-11258","source":"PubMed Central","title":"Eutrophication of lakes cannot be controlled by reducing nitrogen input: Results of a 37-year whole-ecosystem experiment","title-short":"Eutrophication of lakes cannot be controlled by reducing nitrogen input","volume":"105","author":[{"family":"Schindler","given":"David W."},{"family":"Hecky","given":"R. E."},{"family":"Findlay","given":"D. L."},{"family":"Stainton","given":"M. P."},{"family":"Parker","given":"B. R."},{"family":"Paterson","given":"M. J."},{"family":"Beaty","given":"K. G."},{"family":"Lyng","given":"M."},{"family":"Kasian","given":"S. E. M."}],"issued":{"date-parts":[["2008",8,12]]}}}],"schema":"https://github.com/citation-style-language/schema/raw/master/csl-citation.json"} </w:instrText>
      </w:r>
      <w:r>
        <w:rPr>
          <w:lang w:val="en-US"/>
        </w:rPr>
        <w:fldChar w:fldCharType="separate"/>
      </w:r>
      <w:r w:rsidRPr="00860B53">
        <w:rPr>
          <w:rFonts w:ascii="Calibri" w:hAnsi="Calibri" w:cs="Calibri"/>
        </w:rPr>
        <w:t>(Schindler et al., 2008)</w:t>
      </w:r>
      <w:r>
        <w:rPr>
          <w:lang w:val="en-US"/>
        </w:rPr>
        <w:fldChar w:fldCharType="end"/>
      </w:r>
      <w:r>
        <w:rPr>
          <w:lang w:val="en-US"/>
        </w:rPr>
        <w:t>. If phosphorus input is uncontrolled, nitrogen fixing cyanobacteria become prevalent, which are not limited by the nitrogen concentration</w:t>
      </w:r>
      <w:r w:rsidR="00763302">
        <w:rPr>
          <w:lang w:val="en-US"/>
        </w:rPr>
        <w:t xml:space="preserve"> in th</w:t>
      </w:r>
      <w:r w:rsidR="00BC5D99">
        <w:rPr>
          <w:lang w:val="en-US"/>
        </w:rPr>
        <w:t>eir environment</w:t>
      </w:r>
      <w:r>
        <w:rPr>
          <w:lang w:val="en-US"/>
        </w:rPr>
        <w:t xml:space="preserve">. This mechanism allows lakes to still be highly eutrophic even in low nitrogen concentrations </w:t>
      </w:r>
      <w:r>
        <w:rPr>
          <w:lang w:val="en-US"/>
        </w:rPr>
        <w:fldChar w:fldCharType="begin"/>
      </w:r>
      <w:r>
        <w:rPr>
          <w:lang w:val="en-US"/>
        </w:rPr>
        <w:instrText xml:space="preserve"> ADDIN ZOTERO_ITEM CSL_CITATION {"citationID":"b0IM0ged","properties":{"formattedCitation":"(Schindler, 1977)","plainCitation":"(Schindler, 1977)","noteIndex":0},"citationItems":[{"id":77,"uris":["http://zotero.org/users/local/4yFOJ3b9/items/UHBB2LDN"],"itemData":{"id":77,"type":"article-journal","container-title":"Science","DOI":"10.1126/science.195.4275.260","ISSN":"0036-8075, 1095-9203","issue":"4275","journalAbbreviation":"Science","language":"en","page":"260-262","source":"DOI.org (Crossref)","title":"Evolution of Phosphorus Limitation in Lakes: Natural mechanisms compensate for deficiencies of nitrogen and carbon in eutrophied lakes.","title-short":"Evolution of Phosphorus Limitation in Lakes","volume":"195","author":[{"family":"Schindler","given":"D. W."}],"issued":{"date-parts":[["1977",1,21]]}}}],"schema":"https://github.com/citation-style-language/schema/raw/master/csl-citation.json"} </w:instrText>
      </w:r>
      <w:r>
        <w:rPr>
          <w:lang w:val="en-US"/>
        </w:rPr>
        <w:fldChar w:fldCharType="separate"/>
      </w:r>
      <w:r w:rsidRPr="00F205E2">
        <w:rPr>
          <w:rFonts w:ascii="Calibri" w:hAnsi="Calibri" w:cs="Calibri"/>
        </w:rPr>
        <w:t>(Schindler, 1977)</w:t>
      </w:r>
      <w:r>
        <w:rPr>
          <w:lang w:val="en-US"/>
        </w:rPr>
        <w:fldChar w:fldCharType="end"/>
      </w:r>
      <w:r>
        <w:rPr>
          <w:lang w:val="en-US"/>
        </w:rPr>
        <w:t xml:space="preserve">. In absence of anthropogenic nutrient input eutrophication is a slow process in which nutrients accumulate </w:t>
      </w:r>
      <w:r>
        <w:rPr>
          <w:lang w:val="en-US"/>
        </w:rPr>
        <w:fldChar w:fldCharType="begin"/>
      </w:r>
      <w:r>
        <w:rPr>
          <w:lang w:val="en-US"/>
        </w:rPr>
        <w:instrText xml:space="preserve"> ADDIN ZOTERO_ITEM CSL_CITATION {"citationID":"ywhSnivg","properties":{"formattedCitation":"(Elser et al., 2007)","plainCitation":"(Elser et al., 2007)","noteIndex":0},"citationItems":[{"id":22,"uris":["http://zotero.org/users/local/4yFOJ3b9/items/PZEJ729Y"],"itemData":{"id":22,"type":"article-journal","abstract":"The cycles of the key nutrient elements nitrogen (N) and phosphorus (P) have been massively altered by anthropogenic activities. Thus, it is essential to understand how photosynthetic production across diverse ecosystems is, or is not, limited by N and P. Via a large-scale meta-analysis of experimental enrichments, we show that P limitation is equally strong across these major habitats and that N and P limitation are equivalent within both terrestrial and freshwater systems. Furthermore, simultaneous N and P enrichment produces strongly positive synergistic responses in all three environments. Thus, contrary to some prevailing paradigms, freshwater, marine and terrestrial ecosystems are surprisingly similar in terms of N and P limitation.","container-title":"Ecology Letters","DOI":"10.1111/j.1461-0248.2007.01113.x","ISSN":"1461-0248","issue":"12","language":"en","note":"_eprint: https://onlinelibrary.wiley.com/doi/pdf/10.1111/j.1461-0248.2007.01113.x","page":"1135-1142","source":"Wiley Online Library","title":"Global analysis of nitrogen and phosphorus limitation of primary producers in freshwater, marine and terrestrial ecosystems","volume":"10","author":[{"family":"Elser","given":"James J."},{"family":"Bracken","given":"Matthew E.S."},{"family":"Cleland","given":"Elsa E."},{"family":"Gruner","given":"Daniel S."},{"family":"Harpole","given":"W. Stanley"},{"family":"Hillebrand","given":"Helmut"},{"family":"Ngai","given":"Jacqueline T."},{"family":"Seabloom","given":"Eric W."},{"family":"Shurin","given":"Jonathan B."},{"family":"Smith","given":"Jennifer E."}],"issued":{"date-parts":[["2007"]]}}}],"schema":"https://github.com/citation-style-language/schema/raw/master/csl-citation.json"} </w:instrText>
      </w:r>
      <w:r>
        <w:rPr>
          <w:lang w:val="en-US"/>
        </w:rPr>
        <w:fldChar w:fldCharType="separate"/>
      </w:r>
      <w:r w:rsidRPr="008C5FB1">
        <w:rPr>
          <w:rFonts w:ascii="Calibri" w:hAnsi="Calibri" w:cs="Calibri"/>
        </w:rPr>
        <w:t>(Elser et al., 2007)</w:t>
      </w:r>
      <w:r>
        <w:rPr>
          <w:lang w:val="en-US"/>
        </w:rPr>
        <w:fldChar w:fldCharType="end"/>
      </w:r>
      <w:r>
        <w:rPr>
          <w:lang w:val="en-US"/>
        </w:rPr>
        <w:t>. Anthropogenic eutrophication however is a much more rapid process where nutrient</w:t>
      </w:r>
      <w:r w:rsidR="00744E61">
        <w:rPr>
          <w:lang w:val="en-US"/>
        </w:rPr>
        <w:t>s</w:t>
      </w:r>
      <w:r>
        <w:rPr>
          <w:lang w:val="en-US"/>
        </w:rPr>
        <w:t xml:space="preserve"> accumulate faster due to the amount of input nutrients. The forementioned 50-70% of lost nitrogen from fertilization thus attributes to the eutrophication and to harmful algal blooms. Degradation of these algae by bacteria can result in oxygen depletion of</w:t>
      </w:r>
      <w:r w:rsidR="00346C1F">
        <w:rPr>
          <w:lang w:val="en-US"/>
        </w:rPr>
        <w:t xml:space="preserve"> these aquatic ecosystems</w:t>
      </w:r>
      <w:r>
        <w:rPr>
          <w:lang w:val="en-US"/>
        </w:rPr>
        <w:t>, in some cases causing significant ecological degradation</w:t>
      </w:r>
      <w:r w:rsidRPr="00D45156">
        <w:rPr>
          <w:lang w:val="en-US"/>
        </w:rPr>
        <w:t xml:space="preserve"> </w:t>
      </w:r>
      <w:r>
        <w:rPr>
          <w:lang w:val="en-US"/>
        </w:rPr>
        <w:t xml:space="preserve">in their water bodies </w:t>
      </w:r>
      <w:r>
        <w:rPr>
          <w:lang w:val="en-US"/>
        </w:rPr>
        <w:fldChar w:fldCharType="begin"/>
      </w:r>
      <w:r>
        <w:rPr>
          <w:lang w:val="en-US"/>
        </w:rPr>
        <w:instrText xml:space="preserve"> ADDIN ZOTERO_ITEM CSL_CITATION {"citationID":"OYttP8Oh","properties":{"formattedCitation":"(Sellner et al., 2003)","plainCitation":"(Sellner et al., 2003)","noteIndex":0},"citationItems":[{"id":25,"uris":["http://zotero.org/users/local/4yFOJ3b9/items/SC388PA3"],"itemData":{"id":25,"type":"article-journal","abstract":"Blooms of autotrophic algae and some heterotrophic protists are increasingly frequent in coastal waters around the world and are collectively grouped as harmful algal blooms (HABs). Blooms of these organisms are attributed to two primary factors: natural processes such as circulation, upwelling relaxation, and river flow; and, anthropogenic loadings leading to eutrophication. Unfortunately, the latter is commonly assumed to be the primary cause of all blooms, which is not the case in many instances. Moreover, although it is generally acknowledged that occurrences of these phenomena are increasing throughout the world's oceans, the reasons for this apparent increase remain debated and include not only eutrophication but increased observation efforts in coastal zones of the world. There is a rapidly advancing monitoring effort resulting from the perception of increased impacts from these HABs, manifested as expanding routine coastal monitoring programs, rapid development and deployment of new detection methods for individual species, toxins, and toxicities, and expansion of coastal modeling activities towards observational forecasts of bloom landfall and eventually bloom prediction. Together, these many efforts will provide resource managers with the tools needed to develop effective strategies for the management and mitigation of HABs and their frequently devastating impacts on the coastal environment.","container-title":"Journal of Industrial Microbiology and Biotechnology","DOI":"10.1007/s10295-003-0074-9","ISSN":"1367-5435","issue":"7","journalAbbreviation":"Journal of Industrial Microbiology and Biotechnology","page":"383-406","source":"Silverchair","title":"Harmful algal blooms: causes, impacts and detection","title-short":"Harmful algal blooms","volume":"30","author":[{"family":"Sellner","given":"Kevin G"},{"family":"Doucette","given":"Gregory J"},{"family":"Kirkpatrick","given":"Gary J"}],"issued":{"date-parts":[["2003",7,1]]}}}],"schema":"https://github.com/citation-style-language/schema/raw/master/csl-citation.json"} </w:instrText>
      </w:r>
      <w:r>
        <w:rPr>
          <w:lang w:val="en-US"/>
        </w:rPr>
        <w:fldChar w:fldCharType="separate"/>
      </w:r>
      <w:r w:rsidRPr="008C5FB1">
        <w:rPr>
          <w:rFonts w:ascii="Calibri" w:hAnsi="Calibri" w:cs="Calibri"/>
        </w:rPr>
        <w:t>(Sellner et al., 2003)</w:t>
      </w:r>
      <w:r>
        <w:rPr>
          <w:lang w:val="en-US"/>
        </w:rPr>
        <w:fldChar w:fldCharType="end"/>
      </w:r>
      <w:r>
        <w:rPr>
          <w:lang w:val="en-US"/>
        </w:rPr>
        <w:t xml:space="preserve">. </w:t>
      </w:r>
    </w:p>
    <w:p w14:paraId="24BB68C5" w14:textId="60E08D47" w:rsidR="00FF1203" w:rsidRDefault="00FF1203" w:rsidP="00FF1203">
      <w:pPr>
        <w:spacing w:after="0" w:line="240" w:lineRule="auto"/>
        <w:rPr>
          <w:lang w:val="en-US"/>
        </w:rPr>
      </w:pPr>
      <w:r>
        <w:rPr>
          <w:lang w:val="en-US"/>
        </w:rPr>
        <w:t>In order to decrease the total amount of nitrogen over</w:t>
      </w:r>
      <w:r w:rsidR="0094674E">
        <w:rPr>
          <w:lang w:val="en-US"/>
        </w:rPr>
        <w:t xml:space="preserve"> </w:t>
      </w:r>
      <w:r>
        <w:rPr>
          <w:lang w:val="en-US"/>
        </w:rPr>
        <w:t xml:space="preserve">enrichment in crop farming, a strategy is required. There are several ways of defining </w:t>
      </w:r>
      <w:r w:rsidR="00477966">
        <w:rPr>
          <w:lang w:val="en-US"/>
        </w:rPr>
        <w:t>the</w:t>
      </w:r>
      <w:r>
        <w:rPr>
          <w:lang w:val="en-US"/>
        </w:rPr>
        <w:t xml:space="preserve"> plant’s efficiency with available nitrogen in the soil. N uptake efficiency (NUpE) is an established metric that is often used to display nitrogen management. For example: The amount of grain yield per unit of nitrogen. N Utilization efficiency (NUtE) addresses the yield produced per unit of nitrogen acquired by the plant. For example: The amount of grain yield per unit of taken up nitrogen. When these factors are combined it is called the N use efficiency (NUE) </w:t>
      </w:r>
      <w:r>
        <w:rPr>
          <w:lang w:val="en-US"/>
        </w:rPr>
        <w:fldChar w:fldCharType="begin"/>
      </w:r>
      <w:r>
        <w:rPr>
          <w:lang w:val="en-US"/>
        </w:rPr>
        <w:instrText xml:space="preserve"> ADDIN ZOTERO_ITEM CSL_CITATION {"citationID":"hkZI6Yrl","properties":{"formattedCitation":"(Congreves et al., 2021)","plainCitation":"(Congreves et al., 2021)","noteIndex":0},"citationItems":[{"id":81,"uris":["http://zotero.org/users/local/4yFOJ3b9/items/EUX76CKW"],"itemData":{"id":81,"type":"article-journal","abstract":"Crop production has a large impact on the nitrogen (N) cycle, with consequences to climate, environment, and public health. Designing better N management will require indicators that accurately reflect the complexities of N cycling and provide biological meaning. Nitrogen use efficiency (NUE) is an established metric used to benchmark N management. There are numerous approaches to calculate NUE, but it is difficult to find an authoritative resource that collates the various NUE indices and systematically identifies their assets and shortcomings. Furthermore, there is reason to question the usefulness of many traditional NUE formulations, and to consider factors to improve the conceptualization of NUE for future use. As a resource for agricultural researchers and students, here we present a comprehensive list of NUE indices and discuss their functions, strengths, and limitations. We also suggest several factors—which are currently ignored in traditional NUE indices—that will improve the conceptualization of NUE, such as: accounting for a wider range of soil N forms, considering how plants mediate their response to the soil N status, including the below-ground/root N pools, capturing the synchrony between available N and plant N demand, blending agronomic performance with ecosystem functioning, and affirming the biological meaning of NUE.","container-title":"Frontiers in Plant Science","ISSN":"1664-462X","source":"Frontiers","title":"Nitrogen Use Efficiency Definitions of Today and Tomorrow","URL":"https://www.frontiersin.org/articles/10.3389/fpls.2021.637108","volume":"12","author":[{"family":"Congreves","given":"Kate A."},{"family":"Otchere","given":"Olivia"},{"family":"Ferland","given":"Daphnée"},{"family":"Farzadfar","given":"Soudeh"},{"family":"Williams","given":"Shanay"},{"family":"Arcand","given":"Melissa M."}],"accessed":{"date-parts":[["2022",11,27]]},"issued":{"date-parts":[["2021"]]}}}],"schema":"https://github.com/citation-style-language/schema/raw/master/csl-citation.json"} </w:instrText>
      </w:r>
      <w:r>
        <w:rPr>
          <w:lang w:val="en-US"/>
        </w:rPr>
        <w:fldChar w:fldCharType="separate"/>
      </w:r>
      <w:r w:rsidRPr="00D50562">
        <w:rPr>
          <w:rFonts w:ascii="Calibri" w:hAnsi="Calibri" w:cs="Calibri"/>
        </w:rPr>
        <w:t>(Congreves et al., 2021)</w:t>
      </w:r>
      <w:r>
        <w:rPr>
          <w:lang w:val="en-US"/>
        </w:rPr>
        <w:fldChar w:fldCharType="end"/>
      </w:r>
      <w:r>
        <w:rPr>
          <w:lang w:val="en-US"/>
        </w:rPr>
        <w:t>. The end goal is to increase the NUE</w:t>
      </w:r>
      <w:r w:rsidR="001F437D">
        <w:rPr>
          <w:lang w:val="en-US"/>
        </w:rPr>
        <w:t>,</w:t>
      </w:r>
      <w:r>
        <w:rPr>
          <w:lang w:val="en-US"/>
        </w:rPr>
        <w:t xml:space="preserve"> s</w:t>
      </w:r>
      <w:r w:rsidR="001F437D">
        <w:rPr>
          <w:lang w:val="en-US"/>
        </w:rPr>
        <w:t>uch</w:t>
      </w:r>
      <w:r>
        <w:rPr>
          <w:lang w:val="en-US"/>
        </w:rPr>
        <w:t xml:space="preserve"> that less nitrogen fertilizer is required. This can thus be accomplished by increasing either the NUpE or the NUtE. Due to the large difference in pathways between the use and uptake of nitrogen, the focus of this review is placed solely on possible solutions to increase NUpE in crops. </w:t>
      </w:r>
      <w:r>
        <w:rPr>
          <w:lang w:val="en-US"/>
        </w:rPr>
        <w:fldChar w:fldCharType="begin"/>
      </w:r>
      <w:r>
        <w:rPr>
          <w:lang w:val="en-US"/>
        </w:rPr>
        <w:instrText xml:space="preserve"> ADDIN ZOTERO_ITEM CSL_CITATION {"citationID":"3tlZ5h0m","properties":{"formattedCitation":"(Hirose, 2011; Moll et al., 1982)","plainCitation":"(Hirose, 2011; Moll et al., 1982)","noteIndex":0},"citationItems":[{"id":20,"uris":["http://zotero.org/users/local/4yFOJ3b9/items/7M4FERUY"],"itemData":{"id":20,"type":"article-journal","abstract":"Nitrogen use efficiency (NUE) was originally defined as the dry mass productivity per unit N taken up from soil. The term was subsequently redefined as the product of nitrogen productivity (NP) and mean residence time of nitrogen (MRT). However, this redefinition was found to contradict the original definition under certain conditions, and confusion arose when the MRT defined for a steady-state system was applied to a system that was actually not at steady state. As MRT is the expected length of time that a unit of N newly taken up from soil is retained before being lost, it can be translated into the plant nitrogen duration (PND) divided by the total N uptake. This MRT is determined equally well for a steady state- and a non-steady state system and is in accordance with the original definition of NUE. It can be applied to a herbaceous perennial stand (that was at a steady state) and to an annual stand (that was not at a steady state) to determine NUE. NUE is also applicable when plant growth and reproduction are analyzed in relation to N use.","container-title":"Oecologia","DOI":"10.1007/s00442-011-1942-z","ISSN":"1432-1939","issue":"4","journalAbbreviation":"Oecologia","language":"en","page":"863-867","source":"Springer Link","title":"Nitrogen use efficiency revisited","volume":"166","author":[{"family":"Hirose","given":"Tadaki"}],"issued":{"date-parts":[["2011",8,1]]}}},{"id":18,"uris":["http://zotero.org/users/local/4yFOJ3b9/items/BRJRT45A"],"itemData":{"id":18,"type":"article-journal","abstract":"Differences in N response among corn (Zea mays L.) genotypes reflect variation in numerous processes involved in N use efficiency. In order to facilitate the study of such variation, we develop and demonstrate a concept for evaluating the contribution of N uptake and utilization processes to variation in N use efficiency. Eight hybrids were grown in a replicated field experiment at two levels of N fertilizer on a Dothan loamy sand (Typic Plinthic Paleudult). Differences among the hybrids for components of N use efficiency were evaluated from measurements of grain yield, N accumulation in the plant at silking, and N accumulation in the grain and stover at harvest. Significant differences were found among hybrids and between N levels for all traits. Interactions among hybrids and N levels were significant for all traits except grain yield. At low N supply, differences among hybrids for N use efficiency were due largely to variation in utilization of accumulated N, but with high N they were due largely to variation in uptake efficiency. Variation in proportion of N translocated to grain was also important at the low N supply. Variation in N accumulated after silking was not important at either level of N supply. Variation in N remobilization from vegetative tissue to grain was moderately important at the low N supply. Hybrids with similar levels of N use efficiency showed marked differences in component traits which contribute to efficiency.","container-title":"Agronomy Journal","DOI":"10.2134/agronj1982.00021962007400030037x","ISSN":"1435-0645","issue":"3","language":"en","note":"_eprint: https://onlinelibrary.wiley.com/doi/pdf/10.2134/agronj1982.00021962007400030037x","page":"562-564","source":"Wiley Online Library","title":"Analysis and Interpretation of Factors Which Contribute to Efficiency of Nitrogen Utilization1","volume":"74","author":[{"family":"Moll","given":"R. H."},{"family":"Kamprath","given":"E. J."},{"family":"Jackson","given":"W. A."}],"issued":{"date-parts":[["1982"]]}}}],"schema":"https://github.com/citation-style-language/schema/raw/master/csl-citation.json"} </w:instrText>
      </w:r>
      <w:r>
        <w:rPr>
          <w:lang w:val="en-US"/>
        </w:rPr>
        <w:fldChar w:fldCharType="separate"/>
      </w:r>
      <w:r w:rsidRPr="008C5FB1">
        <w:rPr>
          <w:rFonts w:ascii="Calibri" w:hAnsi="Calibri" w:cs="Calibri"/>
        </w:rPr>
        <w:t>(Hirose, 2011; Moll et al., 1982)</w:t>
      </w:r>
      <w:r>
        <w:rPr>
          <w:lang w:val="en-US"/>
        </w:rPr>
        <w:fldChar w:fldCharType="end"/>
      </w:r>
    </w:p>
    <w:p w14:paraId="44AF0C6E" w14:textId="77777777" w:rsidR="00FF1203" w:rsidRDefault="00FF1203" w:rsidP="00FF1203">
      <w:pPr>
        <w:rPr>
          <w:lang w:val="en-US"/>
        </w:rPr>
      </w:pPr>
      <w:r>
        <w:rPr>
          <w:lang w:val="en-US"/>
        </w:rPr>
        <w:br w:type="page"/>
      </w:r>
    </w:p>
    <w:p w14:paraId="0A7CC104" w14:textId="2C92BDA2" w:rsidR="00FF1203" w:rsidRDefault="00FF1203" w:rsidP="00FF1203">
      <w:pPr>
        <w:pStyle w:val="Heading2"/>
        <w:rPr>
          <w:lang w:val="en-US"/>
        </w:rPr>
      </w:pPr>
      <w:r>
        <w:rPr>
          <w:lang w:val="en-US"/>
        </w:rPr>
        <w:lastRenderedPageBreak/>
        <w:t>Nitrogen uptake and transport</w:t>
      </w:r>
      <w:r w:rsidR="00DA3AE0">
        <w:rPr>
          <w:lang w:val="en-US"/>
        </w:rPr>
        <w:t>ation</w:t>
      </w:r>
      <w:r>
        <w:rPr>
          <w:lang w:val="en-US"/>
        </w:rPr>
        <w:t xml:space="preserve"> mechanisms in plants</w:t>
      </w:r>
    </w:p>
    <w:p w14:paraId="6F055CE4" w14:textId="4652824D" w:rsidR="00FF1203" w:rsidRDefault="00FF1203" w:rsidP="00FF1203">
      <w:pPr>
        <w:rPr>
          <w:lang w:val="en-US"/>
        </w:rPr>
      </w:pPr>
      <w:r>
        <w:rPr>
          <w:lang w:val="en-US"/>
        </w:rPr>
        <w:t>Soil nitrogen availability can be affected by factors such as temperature, wind, soil type, pH and precipitation</w:t>
      </w:r>
      <w:r w:rsidR="000962B7">
        <w:rPr>
          <w:lang w:val="en-US"/>
        </w:rPr>
        <w:t xml:space="preserve"> </w:t>
      </w:r>
      <w:r w:rsidR="00263218">
        <w:rPr>
          <w:lang w:val="en-US"/>
        </w:rPr>
        <w:fldChar w:fldCharType="begin"/>
      </w:r>
      <w:r w:rsidR="00263218">
        <w:rPr>
          <w:lang w:val="en-US"/>
        </w:rPr>
        <w:instrText xml:space="preserve"> ADDIN ZOTERO_ITEM CSL_CITATION {"citationID":"qqtmNbHU","properties":{"formattedCitation":"(Maathuis, 2009)","plainCitation":"(Maathuis, 2009)","noteIndex":0},"citationItems":[{"id":28,"uris":["http://zotero.org/users/local/4yFOJ3b9/items/RL39H2W3"],"itemData":{"id":28,"type":"article-journal","abstract":"Plants require calcium, magnesium, nitrogen, phosphorous, potassium and sulfur in relatively large amounts (&gt;0.1% of dry mass) and each of these so-called macronutrients is essential for a plant to complete its life cycle. Normally, these minerals are taken up by plant roots from the soil solution in ionic form with the metals Ca2+, Mg2+ and K+ present as free cations, P and S as their oxyanions phosphate (PO43−) and sulfate (SO42−) and N as anionic nitrate (NO3−) or cation ammonium (NH4+). Recently, important progress has been made in identifying transport and regulatory mechanisms for macronutrients and the mechanisms of uptake and distribution. These and the main physiological roles of each nutrient will be discussed.","collection-title":"Physiology and Metabolism","container-title":"Current Opinion in Plant Biology","DOI":"10.1016/j.pbi.2009.04.003","ISSN":"1369-5266","issue":"3","journalAbbreviation":"Current Opinion in Plant Biology","language":"en","page":"250-258","source":"ScienceDirect","title":"Physiological functions of mineral macronutrients","volume":"12","author":[{"family":"Maathuis","given":"Frans JM"}],"issued":{"date-parts":[["2009",6,1]]}}}],"schema":"https://github.com/citation-style-language/schema/raw/master/csl-citation.json"} </w:instrText>
      </w:r>
      <w:r w:rsidR="00263218">
        <w:rPr>
          <w:lang w:val="en-US"/>
        </w:rPr>
        <w:fldChar w:fldCharType="separate"/>
      </w:r>
      <w:r w:rsidR="00263218" w:rsidRPr="00263218">
        <w:rPr>
          <w:rFonts w:ascii="Calibri" w:hAnsi="Calibri" w:cs="Calibri"/>
        </w:rPr>
        <w:t>(Maathuis, 2009)</w:t>
      </w:r>
      <w:r w:rsidR="00263218">
        <w:rPr>
          <w:lang w:val="en-US"/>
        </w:rPr>
        <w:fldChar w:fldCharType="end"/>
      </w:r>
      <w:r w:rsidR="00DA3AE0">
        <w:rPr>
          <w:lang w:val="en-US"/>
        </w:rPr>
        <w:t xml:space="preserve">. </w:t>
      </w:r>
      <w:r>
        <w:rPr>
          <w:lang w:val="en-US"/>
        </w:rPr>
        <w:t xml:space="preserve">Plants have therefore adapted to take up nitrogen in the form they typically encounter in their ecosystem. Plants adapted to low pH and reducing soils, such as mature forests and tundra, are specialized in the uptake of ammonium. Plants adapted to higher pH and more aerobic soils have a preference to take up nitrate </w:t>
      </w:r>
      <w:r>
        <w:rPr>
          <w:lang w:val="en-US"/>
        </w:rPr>
        <w:fldChar w:fldCharType="begin"/>
      </w:r>
      <w:r>
        <w:rPr>
          <w:lang w:val="en-US"/>
        </w:rPr>
        <w:instrText xml:space="preserve"> ADDIN ZOTERO_ITEM CSL_CITATION {"citationID":"fKpFVZJv","properties":{"formattedCitation":"(Maathuis, 2009)","plainCitation":"(Maathuis, 2009)","noteIndex":0},"citationItems":[{"id":28,"uris":["http://zotero.org/users/local/4yFOJ3b9/items/RL39H2W3"],"itemData":{"id":28,"type":"article-journal","abstract":"Plants require calcium, magnesium, nitrogen, phosphorous, potassium and sulfur in relatively large amounts (&gt;0.1% of dry mass) and each of these so-called macronutrients is essential for a plant to complete its life cycle. Normally, these minerals are taken up by plant roots from the soil solution in ionic form with the metals Ca2+, Mg2+ and K+ present as free cations, P and S as their oxyanions phosphate (PO43−) and sulfate (SO42−) and N as anionic nitrate (NO3−) or cation ammonium (NH4+). Recently, important progress has been made in identifying transport and regulatory mechanisms for macronutrients and the mechanisms of uptake and distribution. These and the main physiological roles of each nutrient will be discussed.","collection-title":"Physiology and Metabolism","container-title":"Current Opinion in Plant Biology","DOI":"10.1016/j.pbi.2009.04.003","ISSN":"1369-5266","issue":"3","journalAbbreviation":"Current Opinion in Plant Biology","language":"en","page":"250-258","source":"ScienceDirect","title":"Physiological functions of mineral macronutrients","volume":"12","author":[{"family":"Maathuis","given":"Frans JM"}],"issued":{"date-parts":[["2009",6,1]]}}}],"schema":"https://github.com/citation-style-language/schema/raw/master/csl-citation.json"} </w:instrText>
      </w:r>
      <w:r>
        <w:rPr>
          <w:lang w:val="en-US"/>
        </w:rPr>
        <w:fldChar w:fldCharType="separate"/>
      </w:r>
      <w:r w:rsidRPr="008C5FB1">
        <w:rPr>
          <w:rFonts w:ascii="Calibri" w:hAnsi="Calibri" w:cs="Calibri"/>
        </w:rPr>
        <w:t>(Maathuis, 2009)</w:t>
      </w:r>
      <w:r>
        <w:rPr>
          <w:lang w:val="en-US"/>
        </w:rPr>
        <w:fldChar w:fldCharType="end"/>
      </w:r>
      <w:r>
        <w:rPr>
          <w:lang w:val="en-US"/>
        </w:rPr>
        <w:t xml:space="preserve">. </w:t>
      </w:r>
      <w:r w:rsidR="005124FA">
        <w:rPr>
          <w:lang w:val="en-US"/>
        </w:rPr>
        <w:t xml:space="preserve">The </w:t>
      </w:r>
      <w:r>
        <w:rPr>
          <w:lang w:val="en-US"/>
        </w:rPr>
        <w:t xml:space="preserve">outer tissues of the plant root are responsible for nitrogen uptake as they are the parts of the plants that have physical access to the </w:t>
      </w:r>
      <w:r w:rsidR="005124FA">
        <w:rPr>
          <w:lang w:val="en-US"/>
        </w:rPr>
        <w:t>nitrogen compounds</w:t>
      </w:r>
      <w:r>
        <w:rPr>
          <w:lang w:val="en-US"/>
        </w:rPr>
        <w:t xml:space="preserve"> in the soil. </w:t>
      </w:r>
    </w:p>
    <w:p w14:paraId="3BC977A3" w14:textId="28EA4313" w:rsidR="00FF1203" w:rsidRDefault="00FF1203" w:rsidP="00FF1203">
      <w:pPr>
        <w:rPr>
          <w:lang w:val="en-US"/>
        </w:rPr>
      </w:pPr>
      <w:r>
        <w:rPr>
          <w:lang w:val="en-US"/>
        </w:rPr>
        <w:t xml:space="preserve">It is believed that the majority of plants have a symbiotic relationship with fungi in a mycorrhizal association. This symbiosis is dependent </w:t>
      </w:r>
      <w:r w:rsidR="00B71000">
        <w:rPr>
          <w:lang w:val="en-US"/>
        </w:rPr>
        <w:t xml:space="preserve">on </w:t>
      </w:r>
      <w:r>
        <w:rPr>
          <w:lang w:val="en-US"/>
        </w:rPr>
        <w:t xml:space="preserve">the transfer of nutrients between both of the symbionts </w:t>
      </w:r>
      <w:r>
        <w:rPr>
          <w:lang w:val="en-US"/>
        </w:rPr>
        <w:fldChar w:fldCharType="begin"/>
      </w:r>
      <w:r>
        <w:rPr>
          <w:lang w:val="en-US"/>
        </w:rPr>
        <w:instrText xml:space="preserve"> ADDIN ZOTERO_ITEM CSL_CITATION {"citationID":"IdC25Wc5","properties":{"formattedCitation":"(Marschner &amp; Dell, 1994)","plainCitation":"(Marschner &amp; Dell, 1994)","noteIndex":0},"citationItems":[{"id":83,"uris":["http://zotero.org/users/local/4yFOJ3b9/items/CM6FF84Y"],"itemData":{"id":83,"type":"article-journal","abstract":"The role of mycorrhizal fungi in acquisition of mineral nutrients by host plants is examined for three groups of mycorrhizas. These are; the ectomycorrhizas (ECM), the ericoid mycorrhizas (EM), and the vesicular-arbuscular mycorrhizas (VAM). Mycorrhizal infection may affect the mineral nutrition of the host plant directly by enhancing plant growth through nutrient acquisition by the fungus, or indirectly by modifying transpiration rates and the composition of rhizosphere microflora.","container-title":"Plant and Soil","DOI":"10.1007/BF00000098","ISSN":"1573-5036","issue":"1","journalAbbreviation":"Plant Soil","language":"en","page":"89-102","source":"Springer Link","title":"Nutrient uptake in mycorrhizal symbiosis","volume":"159","author":[{"family":"Marschner","given":"H."},{"family":"Dell","given":"B."}],"issued":{"date-parts":[["1994",2,1]]}}}],"schema":"https://github.com/citation-style-language/schema/raw/master/csl-citation.json"} </w:instrText>
      </w:r>
      <w:r>
        <w:rPr>
          <w:lang w:val="en-US"/>
        </w:rPr>
        <w:fldChar w:fldCharType="separate"/>
      </w:r>
      <w:r w:rsidRPr="009620A8">
        <w:rPr>
          <w:rFonts w:ascii="Calibri" w:hAnsi="Calibri" w:cs="Calibri"/>
        </w:rPr>
        <w:t>(Marschner &amp; Dell, 1994)</w:t>
      </w:r>
      <w:r>
        <w:rPr>
          <w:lang w:val="en-US"/>
        </w:rPr>
        <w:fldChar w:fldCharType="end"/>
      </w:r>
      <w:r>
        <w:rPr>
          <w:lang w:val="en-US"/>
        </w:rPr>
        <w:t xml:space="preserve">. It is thought that the majority of nitrogen </w:t>
      </w:r>
      <w:r w:rsidR="00553452">
        <w:rPr>
          <w:lang w:val="en-US"/>
        </w:rPr>
        <w:t xml:space="preserve">that is </w:t>
      </w:r>
      <w:r>
        <w:rPr>
          <w:lang w:val="en-US"/>
        </w:rPr>
        <w:t>supplied to the plant is in the form of inorganic nitrogen compounds. The mycelium of the fungus has a large surface area which increases the amount of nitrogen it can take up. The nitrogen is taken up and then stored in the form of Arginine. The arginine is then broken down into inorganic nitrogen compounds close to the root where the plant is able to take these up</w:t>
      </w:r>
      <w:r w:rsidR="00037DCF">
        <w:rPr>
          <w:lang w:val="en-US"/>
        </w:rPr>
        <w:t xml:space="preserve"> </w:t>
      </w:r>
      <w:r w:rsidR="00037DCF">
        <w:rPr>
          <w:lang w:val="en-US"/>
        </w:rPr>
        <w:fldChar w:fldCharType="begin"/>
      </w:r>
      <w:r w:rsidR="00037DCF">
        <w:rPr>
          <w:lang w:val="en-US"/>
        </w:rPr>
        <w:instrText xml:space="preserve"> ADDIN ZOTERO_ITEM CSL_CITATION {"citationID":"xW3EQupj","properties":{"formattedCitation":"(Marschner &amp; Dell, 1994)","plainCitation":"(Marschner &amp; Dell, 1994)","noteIndex":0},"citationItems":[{"id":83,"uris":["http://zotero.org/users/local/4yFOJ3b9/items/CM6FF84Y"],"itemData":{"id":83,"type":"article-journal","abstract":"The role of mycorrhizal fungi in acquisition of mineral nutrients by host plants is examined for three groups of mycorrhizas. These are; the ectomycorrhizas (ECM), the ericoid mycorrhizas (EM), and the vesicular-arbuscular mycorrhizas (VAM). Mycorrhizal infection may affect the mineral nutrition of the host plant directly by enhancing plant growth through nutrient acquisition by the fungus, or indirectly by modifying transpiration rates and the composition of rhizosphere microflora.","container-title":"Plant and Soil","DOI":"10.1007/BF00000098","ISSN":"1573-5036","issue":"1","journalAbbreviation":"Plant Soil","language":"en","page":"89-102","source":"Springer Link","title":"Nutrient uptake in mycorrhizal symbiosis","volume":"159","author":[{"family":"Marschner","given":"H."},{"family":"Dell","given":"B."}],"issued":{"date-parts":[["1994",2,1]]}}}],"schema":"https://github.com/citation-style-language/schema/raw/master/csl-citation.json"} </w:instrText>
      </w:r>
      <w:r w:rsidR="00037DCF">
        <w:rPr>
          <w:lang w:val="en-US"/>
        </w:rPr>
        <w:fldChar w:fldCharType="separate"/>
      </w:r>
      <w:r w:rsidR="00037DCF" w:rsidRPr="00037DCF">
        <w:rPr>
          <w:rFonts w:ascii="Calibri" w:hAnsi="Calibri" w:cs="Calibri"/>
        </w:rPr>
        <w:t>(Marschner &amp; Dell, 1994)</w:t>
      </w:r>
      <w:r w:rsidR="00037DCF">
        <w:rPr>
          <w:lang w:val="en-US"/>
        </w:rPr>
        <w:fldChar w:fldCharType="end"/>
      </w:r>
      <w:r>
        <w:rPr>
          <w:lang w:val="en-US"/>
        </w:rPr>
        <w:t>.</w:t>
      </w:r>
    </w:p>
    <w:p w14:paraId="3AFF75C4" w14:textId="77777777" w:rsidR="00FF1203" w:rsidRDefault="00FF1203" w:rsidP="00FF1203">
      <w:pPr>
        <w:pStyle w:val="Heading2"/>
        <w:rPr>
          <w:lang w:val="en-US"/>
        </w:rPr>
      </w:pPr>
      <w:r>
        <w:rPr>
          <w:lang w:val="en-US"/>
        </w:rPr>
        <w:t>Ammonia uptake and transport</w:t>
      </w:r>
    </w:p>
    <w:p w14:paraId="7555B9F7" w14:textId="52E1F2DB" w:rsidR="00FF1203" w:rsidRPr="00F81D6A" w:rsidRDefault="00FF1203" w:rsidP="00FF1203">
      <w:pPr>
        <w:rPr>
          <w:lang w:val="en-US"/>
        </w:rPr>
      </w:pPr>
      <w:r>
        <w:rPr>
          <w:lang w:val="en-US"/>
        </w:rPr>
        <w:t xml:space="preserve">As ammonia is readily converted into ammonium, high concentrations are only found near the surface in the atmosphere and close to emission sources such as industrial areas </w:t>
      </w:r>
      <w:r>
        <w:rPr>
          <w:lang w:val="en-US"/>
        </w:rPr>
        <w:fldChar w:fldCharType="begin"/>
      </w:r>
      <w:r>
        <w:rPr>
          <w:lang w:val="en-US"/>
        </w:rPr>
        <w:instrText xml:space="preserve"> ADDIN ZOTERO_ITEM CSL_CITATION {"citationID":"dcA8k2LF","properties":{"formattedCitation":"(Ferm, 1998)","plainCitation":"(Ferm, 1998)","noteIndex":0},"citationItems":[{"id":88,"uris":["http://zotero.org/users/local/4yFOJ3b9/items/86I333Y5"],"itemData":{"id":88,"type":"article-journal","abstract":"The atmosphere in Europe is polluted by easily available nitrogen (ammonium and nitrate) mainly from livestock (NH3), traffic (NOx) and stationary combustion sources (NOx). The nitrogen emission from various European sources decreases in the order: agriculture, road traffic, stationary sources and other mobile sources (including vehicular emissions from agriculture), with annual emissions of approximately 4.9, 2.7, 2.7 and 0.8 Mt N respectively. The emissions have increased dramatically during the latest decades. In the atmosphere the pollutants are oxidised to more water soluble compounds that are washed out by clouds and eventually brought back to the earth's surface again. Since ammonia is emitted in a highly water soluble form it will also to a substantial degree be dry deposited near the source. Ammonia is, however, the dominant basic compound in the atmosphere and will form salts with acidic gases. These salt particles can be transported long distances especially in the absence of clouds.","container-title":"Nutrient Cycling in Agroecosystems","DOI":"10.1023/A:1009780030477","ISSN":"1573-0867","issue":"1","journalAbbreviation":"Nutrient Cycling in Agroecosystems","language":"en","page":"5-17","source":"Springer Link","title":"Atmospheric ammonia and ammonium transport in Europe and critical loads: a review","title-short":"Atmospheric ammonia and ammonium transport in Europe and critical loads","volume":"51","author":[{"family":"Ferm","given":"Martin"}],"issued":{"date-parts":[["1998",5,1]]}}}],"schema":"https://github.com/citation-style-language/schema/raw/master/csl-citation.json"} </w:instrText>
      </w:r>
      <w:r>
        <w:rPr>
          <w:lang w:val="en-US"/>
        </w:rPr>
        <w:fldChar w:fldCharType="separate"/>
      </w:r>
      <w:r w:rsidRPr="00854290">
        <w:rPr>
          <w:rFonts w:ascii="Calibri" w:hAnsi="Calibri" w:cs="Calibri"/>
        </w:rPr>
        <w:t>(Ferm, 1998)</w:t>
      </w:r>
      <w:r>
        <w:rPr>
          <w:lang w:val="en-US"/>
        </w:rPr>
        <w:fldChar w:fldCharType="end"/>
      </w:r>
      <w:r>
        <w:rPr>
          <w:lang w:val="en-US"/>
        </w:rPr>
        <w:t xml:space="preserve">. This is why ammonia is taken up mostly </w:t>
      </w:r>
      <w:r w:rsidR="000B4027">
        <w:rPr>
          <w:lang w:val="en-US"/>
        </w:rPr>
        <w:t xml:space="preserve">from the atmosphere </w:t>
      </w:r>
      <w:r>
        <w:rPr>
          <w:lang w:val="en-US"/>
        </w:rPr>
        <w:t xml:space="preserve">through the leaves of higher plants. Ammonia is able to enter the stomata where it is dissolved in the water film of the mesophyll cells where it quickly coverts into ammonium </w:t>
      </w:r>
      <w:r>
        <w:rPr>
          <w:lang w:val="en-US"/>
        </w:rPr>
        <w:fldChar w:fldCharType="begin"/>
      </w:r>
      <w:r>
        <w:rPr>
          <w:lang w:val="en-US"/>
        </w:rPr>
        <w:instrText xml:space="preserve"> ADDIN ZOTERO_ITEM CSL_CITATION {"citationID":"mkFjDFbf","properties":{"formattedCitation":"(van Hove et al., 1988)","plainCitation":"(van Hove et al., 1988)","noteIndex":0},"citationItems":[{"id":87,"uris":["http://zotero.org/users/local/4yFOJ3b9/items/ARNM2L6A"],"itemData":{"id":87,"type":"paper-conference","abstract":"The uptake of ammonia (NH3) by leaves is studied using a leaf chamber, in which a leaf attached to the plant is enclosed. With this leaf chamber NH3 uptake, transpiration and photosynthesis are measured simultaneously. In a first series of experiments leaves of Phaseolus vulgaris L. were exposed for a short time to different light intensities. The leaves appeared to have a high affinity for NH3. Even at high NH3 concentrations (up to 400 µg m-3) the NH3 flux into the leaf increased linearly with NH3 concentration in the leaf chamber. Resistance analysis indicated that NH3 transport into the leaf is via the stomata: transport via the cuticle is negligible under the experimental conditions. There is no internal resistance against NH3 transport. Similar results were obtained with poplar leaves (Populus euramericana L.). Also the adsorption of NH3 on the leaf surface is studied. Preliminary measurements showed that the adsorbed quantity of NH3 is strongly dependent on relative humidity of the air. More over the adsorbed quantity appeared to be proportional with NH3 concentration.","container-title":"Air Pollution and Ecosystems","DOI":"10.1007/978-94-009-4003-1_89","event-place":"Dordrecht","ISBN":"978-94-009-4003-1","language":"en","page":"734-738","publisher":"Springer Netherlands","publisher-place":"Dordrecht","source":"Springer Link","title":"The Uptake of Atmospheric Ammonia by Leaves","author":[{"family":"Hove","given":"L. W. A.","non-dropping-particle":"van"},{"family":"Adema","given":"E. H."},{"family":"Vredenberg","given":"W. J."}],"editor":[{"family":"Mathy","given":"P."}],"issued":{"date-parts":[["1988"]]}}}],"schema":"https://github.com/citation-style-language/schema/raw/master/csl-citation.json"} </w:instrText>
      </w:r>
      <w:r>
        <w:rPr>
          <w:lang w:val="en-US"/>
        </w:rPr>
        <w:fldChar w:fldCharType="separate"/>
      </w:r>
      <w:r w:rsidRPr="00D447B0">
        <w:rPr>
          <w:rFonts w:ascii="Calibri" w:hAnsi="Calibri" w:cs="Calibri"/>
        </w:rPr>
        <w:t>(van Hove et al., 1988)</w:t>
      </w:r>
      <w:r>
        <w:rPr>
          <w:lang w:val="en-US"/>
        </w:rPr>
        <w:fldChar w:fldCharType="end"/>
      </w:r>
      <w:r>
        <w:rPr>
          <w:lang w:val="en-US"/>
        </w:rPr>
        <w:t xml:space="preserve">. Ammonia uptake flux increases linearly with the concentration of ammonia in the atmosphere </w:t>
      </w:r>
      <w:r>
        <w:rPr>
          <w:lang w:val="en-US"/>
        </w:rPr>
        <w:fldChar w:fldCharType="begin"/>
      </w:r>
      <w:r>
        <w:rPr>
          <w:lang w:val="en-US"/>
        </w:rPr>
        <w:instrText xml:space="preserve"> ADDIN ZOTERO_ITEM CSL_CITATION {"citationID":"deXLcemW","properties":{"formattedCitation":"(Van Hove et al., 1987)","plainCitation":"(Van Hove et al., 1987)","noteIndex":0},"citationItems":[{"id":89,"uris":["http://zotero.org/users/local/4yFOJ3b9/items/G9GT7JMD"],"itemData":{"id":89,"type":"article-journal","abstract":"Individual leaves of Phaseolus vulgaris L. were exposed for 9 h in a leaf chamber to different NH3 concentrations at different light intensities. The rates of NH3-uptake, transpiration and photosynthesis were measured simultaneously. The flux density of NH3 increased linearly with concentration in the range of 4–400μg m−3. Flux densities also increased with light intensity. Resistance analysis indicated that NH3 transport into the leaf is via the stomata: transport via the cuticle is negligible under the experimental conditions. There is no internal resistance against NH3 transport. The NH3 flux was found not to influence the photosynthesis.","container-title":"Atmospheric Environment (1967)","DOI":"10.1016/0004-6981(87)90115-6","ISSN":"0004-6981","issue":"8","journalAbbreviation":"Atmospheric Environment (1967)","language":"en","page":"1759-1763","source":"ScienceDirect","title":"Analysis of the uptake of atmospheric ammonia by leaves of Phaseolus vulgaris L.","volume":"21","author":[{"family":"Van Hove","given":"L. W. A."},{"family":"Koops","given":"A. J."},{"family":"Adema","given":"E. H."},{"family":"Vredenberg","given":"W. J."},{"family":"Pieters","given":"G. A."}],"issued":{"date-parts":[["1987",1,1]]}}}],"schema":"https://github.com/citation-style-language/schema/raw/master/csl-citation.json"} </w:instrText>
      </w:r>
      <w:r>
        <w:rPr>
          <w:lang w:val="en-US"/>
        </w:rPr>
        <w:fldChar w:fldCharType="separate"/>
      </w:r>
      <w:r w:rsidRPr="00717144">
        <w:rPr>
          <w:rFonts w:ascii="Calibri" w:hAnsi="Calibri" w:cs="Calibri"/>
        </w:rPr>
        <w:t>(Van Hove et al., 1987)</w:t>
      </w:r>
      <w:r>
        <w:rPr>
          <w:lang w:val="en-US"/>
        </w:rPr>
        <w:fldChar w:fldCharType="end"/>
      </w:r>
      <w:r>
        <w:rPr>
          <w:lang w:val="en-US"/>
        </w:rPr>
        <w:t xml:space="preserve"> but is however dependent on the microclimate. This includes factors such as air temperature, humidity and air turbulence </w:t>
      </w:r>
      <w:r>
        <w:rPr>
          <w:lang w:val="en-US"/>
        </w:rPr>
        <w:fldChar w:fldCharType="begin"/>
      </w:r>
      <w:r>
        <w:rPr>
          <w:lang w:val="en-US"/>
        </w:rPr>
        <w:instrText xml:space="preserve"> ADDIN ZOTERO_ITEM CSL_CITATION {"citationID":"EOSDjCmf","properties":{"formattedCitation":"(van Hove et al., 1990)","plainCitation":"(van Hove et al., 1990)","noteIndex":0},"citationItems":[{"id":91,"uris":["http://zotero.org/users/local/4yFOJ3b9/items/I9MDK2SE"],"itemData":{"id":91,"type":"article-journal","abstract":"The influence of wind velocity, air temperature and vapour pressure deficit of the air (VPD) on NH3 and SO2 transfer into bean leaves (Phaseolus vulgaris L.) was examined using a leaf chamber. The measurements suggested a transition in the properties of the leaf boundary layer at a wind velocity of 0.3–0.4 ms−1 which corresponds to aRecrit value of about 2000. At higher wind velocities the leaf boundary layer resistance (rb) was 1.5–2 times lower than can be calculated from the theory. Nevertheless, the assessed relationships betweenrb and wind velocity appeared to be similar to the theoretical derived relationship forrb. The NH3 flux and in particular the SO2 flux into the leaf strongly increased at a VPD decline. The increase of the NH3 flux could be attributed to an increase of the stomatal conductance (gs). However, the increase of the SO2 flux could only partly be explained by an increase ofgs. An apparent additional uptake was also observed for the NH3 uptake at a low temperature and VPD. The SO2 flux was also influenced by air temperature which could be explained by a temperature effect ongs. The results suggest that calculation of the NH3 and SO2 flux using data ofgs gives a serious understimation of the real flux of these gases into leaves at a low temperature and VPD.","container-title":"Atmospheric Environment. Part A. General Topics","DOI":"10.1016/0960-1686(90)90091-Z","ISSN":"0960-1686","issue":"5","journalAbbreviation":"Atmospheric Environment. Part A. General Topics","language":"en","page":"1263-1270","source":"ScienceDirect","title":"The effect of wind velocity, air temperature and humidity on NH3 and SO2 transfer into bean leaves (phaseolus vulgaris L.)","volume":"24","author":[{"family":"Hove","given":"L. W. A.","non-dropping-particle":"van"},{"family":"Vredenberg","given":"W. J."},{"family":"Adema","given":"E. H."}],"issued":{"date-parts":[["1990",1,1]]}}}],"schema":"https://github.com/citation-style-language/schema/raw/master/csl-citation.json"} </w:instrText>
      </w:r>
      <w:r>
        <w:rPr>
          <w:lang w:val="en-US"/>
        </w:rPr>
        <w:fldChar w:fldCharType="separate"/>
      </w:r>
      <w:r w:rsidRPr="00FE437C">
        <w:rPr>
          <w:rFonts w:ascii="Calibri" w:hAnsi="Calibri" w:cs="Calibri"/>
        </w:rPr>
        <w:t>(van Hove et al., 1990)</w:t>
      </w:r>
      <w:r>
        <w:rPr>
          <w:lang w:val="en-US"/>
        </w:rPr>
        <w:fldChar w:fldCharType="end"/>
      </w:r>
      <w:r>
        <w:rPr>
          <w:lang w:val="en-US"/>
        </w:rPr>
        <w:t xml:space="preserve">. In roots no specific transportation mechanisms have been found as yet, which is probably because ammonia in soil is </w:t>
      </w:r>
      <w:r w:rsidR="00BD07EB">
        <w:rPr>
          <w:lang w:val="en-US"/>
        </w:rPr>
        <w:t xml:space="preserve">readily </w:t>
      </w:r>
      <w:r>
        <w:rPr>
          <w:lang w:val="en-US"/>
        </w:rPr>
        <w:t xml:space="preserve">converted into ammonium. Although it has been speculated that at least some amount of nitrogen supplied to plants by the symbiotic relationship with fungi is in the form of ammonia </w:t>
      </w:r>
      <w:r>
        <w:rPr>
          <w:lang w:val="en-US"/>
        </w:rPr>
        <w:fldChar w:fldCharType="begin"/>
      </w:r>
      <w:r>
        <w:rPr>
          <w:lang w:val="en-US"/>
        </w:rPr>
        <w:instrText xml:space="preserve"> ADDIN ZOTERO_ITEM CSL_CITATION {"citationID":"H19O92t3","properties":{"formattedCitation":"(Chalot et al., 2006)","plainCitation":"(Chalot et al., 2006)","noteIndex":0},"citationItems":[{"id":93,"uris":["http://zotero.org/users/local/4yFOJ3b9/items/S4JRXH8T"],"itemData":{"id":93,"type":"article-journal","abstract":"In mycorrhizal associations, the fungal partner assists its plant host with nitrogen and phosphorus uptake while obtaining photosynthetically fixed carbon. Recent studies in mycorrhiza have highlighted the potential for direct transfer of ammonia from fungal to plant cells. This presents a new perspective on nitrogen transfer at the mycorrhizal interface, which is discussed here in light of recent progress made in characterizing a large array of membrane proteins that could fulfil the function of transporting ammonia.","container-title":"Trends in Plant Science","DOI":"10.1016/j.tplants.2006.04.005","ISSN":"1360-1385","issue":"6","journalAbbreviation":"Trends in Plant Science","language":"en","page":"263-266","source":"ScienceDirect","title":"Ammonia: a candidate for nitrogen transfer at the mycorrhizal interface","title-short":"Ammonia","volume":"11","author":[{"family":"Chalot","given":"Michel"},{"family":"Blaudez","given":"Damien"},{"family":"Brun","given":"Annick"}],"issued":{"date-parts":[["2006",6,1]]}}}],"schema":"https://github.com/citation-style-language/schema/raw/master/csl-citation.json"} </w:instrText>
      </w:r>
      <w:r>
        <w:rPr>
          <w:lang w:val="en-US"/>
        </w:rPr>
        <w:fldChar w:fldCharType="separate"/>
      </w:r>
      <w:r w:rsidRPr="00775EE4">
        <w:rPr>
          <w:rFonts w:ascii="Calibri" w:hAnsi="Calibri" w:cs="Calibri"/>
        </w:rPr>
        <w:t>(Chalot et al., 2006)</w:t>
      </w:r>
      <w:r>
        <w:rPr>
          <w:lang w:val="en-US"/>
        </w:rPr>
        <w:fldChar w:fldCharType="end"/>
      </w:r>
      <w:r>
        <w:rPr>
          <w:lang w:val="en-US"/>
        </w:rPr>
        <w:t xml:space="preserve">. The uptake of this supplied ammonia would then be taken up by the root through nonspecific channels such as passive diffusion through aquaammoniaporins </w:t>
      </w:r>
      <w:r>
        <w:rPr>
          <w:lang w:val="en-US"/>
        </w:rPr>
        <w:fldChar w:fldCharType="begin"/>
      </w:r>
      <w:r>
        <w:rPr>
          <w:lang w:val="en-US"/>
        </w:rPr>
        <w:instrText xml:space="preserve"> ADDIN ZOTERO_ITEM CSL_CITATION {"citationID":"y5Kslla9","properties":{"formattedCitation":"(Loqu\\uc0\\u233{} et al., 2005)","plainCitation":"(Loqué et al., 2005)","noteIndex":0},"citationItems":[{"id":84,"uris":["http://zotero.org/users/local/4yFOJ3b9/items/CYEPI38Q"],"itemData":{"id":84,"type":"article-journal","abstract":"While membrane transporters mediating ammonium uptake across the plasma membrane have been well described at the molecular level, little is known about compartmentation and cellular export of ammonium. (The term ammonium is used to denote both NH3 and NH4  + and chemical symbols are used when specificity is required.) We therefore developed a yeast (Saccharomyces cerevisiae) complementation approach and isolated two Arabidopsis (Arabidopsis thaliana) genes that conferred tolerance to the toxic ammonium analog methylammonium in yeast. Both genes, AtTIP2;1 and AtTIP2;3, encode aquaporins of the tonoplast intrinsic protein subfamily and transported methylammonium or ammonium in yeast preferentially at high medium pH. AtTIP2;1 expression in Xenopus oocytes increased 14C-methylammonium accumulation with increasing pH. AtTIP2;1- and AtTIP2;3-mediated methylammonium detoxification in yeast depended on a functional vacuole, which was in agreement with the subcellular localization of green fluorescent protein-fusion proteins on the tonoplast in planta. Transcript levels of both AtTIPs were influenced by nitrogen supply but did not follow those of the nitrogen-derepressed ammonium transporter gene AtAMT1;1. Transgenic Arabidopsis plants overexpressing AtTIP2;1 did not show altered ammonium accumulation in roots after ammonium supply, although AtTIP2;1 mRNA levels in wild-type plants were up-regulated under these conditions. This study shows that AtTIP2;1 and AtTIP2;3 can mediate the extracytosolic transport of methyl-NH2 and NH3 across the tonoplast membrane and may thus participate in vacuolar ammonium compartmentation.","container-title":"Plant Physiology","DOI":"10.1104/pp.104.051268","ISSN":"0032-0889","issue":"2","journalAbbreviation":"Plant Physiology","page":"671-680","source":"Silverchair","title":"Tonoplast Intrinsic Proteins AtTIP2;1 and AtTIP2;3 Facilitate NH3 Transport into the Vacuole","volume":"137","author":[{"family":"Loqué","given":"Dominique"},{"family":"Ludewig","given":"Uwe"},{"family":"Yuan","given":"Lixing"},{"family":"Wirén","given":"Nicolaus","non-dropping-particle":"von"}],"issued":{"date-parts":[["2005",2,1]]}}}],"schema":"https://github.com/citation-style-language/schema/raw/master/csl-citation.json"} </w:instrText>
      </w:r>
      <w:r>
        <w:rPr>
          <w:lang w:val="en-US"/>
        </w:rPr>
        <w:fldChar w:fldCharType="separate"/>
      </w:r>
      <w:r w:rsidRPr="00E075B7">
        <w:rPr>
          <w:rFonts w:ascii="Calibri" w:hAnsi="Calibri" w:cs="Calibri"/>
          <w:szCs w:val="24"/>
        </w:rPr>
        <w:t>(Loqué et al., 2005)</w:t>
      </w:r>
      <w:r>
        <w:rPr>
          <w:lang w:val="en-US"/>
        </w:rPr>
        <w:fldChar w:fldCharType="end"/>
      </w:r>
      <w:r>
        <w:rPr>
          <w:lang w:val="en-US"/>
        </w:rPr>
        <w:t xml:space="preserve"> or by voltage-dependent cation systems </w:t>
      </w:r>
      <w:r>
        <w:rPr>
          <w:lang w:val="en-US"/>
        </w:rPr>
        <w:fldChar w:fldCharType="begin"/>
      </w:r>
      <w:r>
        <w:rPr>
          <w:lang w:val="en-US"/>
        </w:rPr>
        <w:instrText xml:space="preserve"> ADDIN ZOTERO_ITEM CSL_CITATION {"citationID":"uvk9xvB7","properties":{"formattedCitation":"(Roberts &amp; Tyerman, 2002)","plainCitation":"(Roberts &amp; Tyerman, 2002)","noteIndex":0},"citationItems":[{"id":96,"uris":["http://zotero.org/users/local/4yFOJ3b9/items/NZZZPTC7"],"itemData":{"id":96,"type":"article-journal","abstract":"The symbiosome of nitrogen fixing root nodules mediates metabolite exchange between endosymbiotic rhizobia bacteria and the legume host. In the present study, the ion currents of the symbiosome membrane of the model legume Lotus japonicus were analyzed by patch-clamp recording. Both excised and symbiosome-attached patches exhibited a large inward (toward the cytosolic side of the membrane) current that is activated in a time-dependent manner by negative (on the cytosolic side) potentials. Based on reversal potential determinations and recordings with the impermeant cationN-methyl-glucamine, this current shows a high permeability for monovalent cations with no apparent permeability for anions. The current also showed a finite Ca2+ permeability. However, the currents were predominantly carried by univalent cations with a slightly greater selectivity for NH4  +over K+. Increased Ca2+ concentration inhibited the current with a K  0.5 for inhibition of 0.317 mm. The current showed strong rectification that is mediated by divalent cations (either Mg2+ or Ca2+). The influence of divalent cations is symmetrical in nature, because rectification can be exerted in either direction depending upon which side of the membrane has the highest concentration of divalent cations. However, based on observations with symbiosome-attached patches, the direction of the current in vivo is proposed to be toward the cytosol with cytosolic Mg2+acting as the putative gating regulator. The findings suggest thatL. japonicus possesses a voltage-dependent cation efflux channel that is capable of exporting fixed NH4  +, and may also play an additional role in Ca2+ transport.","container-title":"Plant Physiology","DOI":"10.1104/pp.010568","ISSN":"0032-0889","issue":"2","journalAbbreviation":"Plant Physiology","page":"370-378","source":"Silverchair","title":"Voltage-Dependent Cation Channels Permeable to NH4  +, K+, and Ca2+ in the Symbiosome Membrane of the Model Legume Lotus japonicus","volume":"128","author":[{"family":"Roberts","given":"Daniel M."},{"family":"Tyerman","given":"Stephen D."}],"issued":{"date-parts":[["2002",2,1]]}}}],"schema":"https://github.com/citation-style-language/schema/raw/master/csl-citation.json"} </w:instrText>
      </w:r>
      <w:r>
        <w:rPr>
          <w:lang w:val="en-US"/>
        </w:rPr>
        <w:fldChar w:fldCharType="separate"/>
      </w:r>
      <w:r w:rsidRPr="009B3800">
        <w:rPr>
          <w:rFonts w:ascii="Calibri" w:hAnsi="Calibri" w:cs="Calibri"/>
        </w:rPr>
        <w:t>(Roberts &amp; Tyerman, 2002)</w:t>
      </w:r>
      <w:r>
        <w:rPr>
          <w:lang w:val="en-US"/>
        </w:rPr>
        <w:fldChar w:fldCharType="end"/>
      </w:r>
      <w:r>
        <w:rPr>
          <w:lang w:val="en-US"/>
        </w:rPr>
        <w:t xml:space="preserve">. As in the leaves, the ammonia transported into the roots is quickly converted into ammonium in the presence of protons or when dissolved in water </w:t>
      </w:r>
      <w:r>
        <w:rPr>
          <w:lang w:val="en-US"/>
        </w:rPr>
        <w:fldChar w:fldCharType="begin"/>
      </w:r>
      <w:r>
        <w:rPr>
          <w:lang w:val="en-US"/>
        </w:rPr>
        <w:instrText xml:space="preserve"> ADDIN ZOTERO_ITEM CSL_CITATION {"citationID":"jUJgmZ4Q","properties":{"formattedCitation":"(Chalot et al., 2006)","plainCitation":"(Chalot et al., 2006)","noteIndex":0},"citationItems":[{"id":93,"uris":["http://zotero.org/users/local/4yFOJ3b9/items/S4JRXH8T"],"itemData":{"id":93,"type":"article-journal","abstract":"In mycorrhizal associations, the fungal partner assists its plant host with nitrogen and phosphorus uptake while obtaining photosynthetically fixed carbon. Recent studies in mycorrhiza have highlighted the potential for direct transfer of ammonia from fungal to plant cells. This presents a new perspective on nitrogen transfer at the mycorrhizal interface, which is discussed here in light of recent progress made in characterizing a large array of membrane proteins that could fulfil the function of transporting ammonia.","container-title":"Trends in Plant Science","DOI":"10.1016/j.tplants.2006.04.005","ISSN":"1360-1385","issue":"6","journalAbbreviation":"Trends in Plant Science","language":"en","page":"263-266","source":"ScienceDirect","title":"Ammonia: a candidate for nitrogen transfer at the mycorrhizal interface","title-short":"Ammonia","volume":"11","author":[{"family":"Chalot","given":"Michel"},{"family":"Blaudez","given":"Damien"},{"family":"Brun","given":"Annick"}],"issued":{"date-parts":[["2006",6,1]]}}}],"schema":"https://github.com/citation-style-language/schema/raw/master/csl-citation.json"} </w:instrText>
      </w:r>
      <w:r>
        <w:rPr>
          <w:lang w:val="en-US"/>
        </w:rPr>
        <w:fldChar w:fldCharType="separate"/>
      </w:r>
      <w:r w:rsidRPr="003D43A6">
        <w:rPr>
          <w:rFonts w:ascii="Calibri" w:hAnsi="Calibri" w:cs="Calibri"/>
        </w:rPr>
        <w:t>(Chalot et al., 2006)</w:t>
      </w:r>
      <w:r>
        <w:rPr>
          <w:lang w:val="en-US"/>
        </w:rPr>
        <w:fldChar w:fldCharType="end"/>
      </w:r>
      <w:r>
        <w:rPr>
          <w:lang w:val="en-US"/>
        </w:rPr>
        <w:t>.</w:t>
      </w:r>
    </w:p>
    <w:p w14:paraId="74CC29CB" w14:textId="77777777" w:rsidR="00FF1203" w:rsidRDefault="00FF1203" w:rsidP="00FF1203">
      <w:pPr>
        <w:pStyle w:val="Heading2"/>
        <w:rPr>
          <w:lang w:val="en-US"/>
        </w:rPr>
      </w:pPr>
      <w:r>
        <w:rPr>
          <w:lang w:val="en-US"/>
        </w:rPr>
        <w:t>Ammonium</w:t>
      </w:r>
      <w:r w:rsidRPr="00352491">
        <w:rPr>
          <w:lang w:val="en-US"/>
        </w:rPr>
        <w:t xml:space="preserve"> </w:t>
      </w:r>
      <w:r>
        <w:rPr>
          <w:lang w:val="en-US"/>
        </w:rPr>
        <w:t>uptake and transport</w:t>
      </w:r>
    </w:p>
    <w:p w14:paraId="576C54B2" w14:textId="551F8D0D" w:rsidR="00FF1203" w:rsidRDefault="00FF1203" w:rsidP="00FF1203">
      <w:pPr>
        <w:rPr>
          <w:lang w:val="en-US"/>
        </w:rPr>
      </w:pPr>
      <w:r>
        <w:rPr>
          <w:lang w:val="en-US"/>
        </w:rPr>
        <w:t>Like ammonia, ammonium is also taken up in the shoot parts of the plant. Ammonium accumulates on leaf surfaces trough both dry and wet deposition. It is thought that the uptake mechanism in shoots is similar to the uptake mechanism of ammonia</w:t>
      </w:r>
      <w:r w:rsidR="002C09B2">
        <w:rPr>
          <w:lang w:val="en-US"/>
        </w:rPr>
        <w:t xml:space="preserve"> as </w:t>
      </w:r>
      <w:r>
        <w:rPr>
          <w:lang w:val="en-US"/>
        </w:rPr>
        <w:t xml:space="preserve">the ammonium is able to enter the stomata </w:t>
      </w:r>
      <w:r>
        <w:rPr>
          <w:lang w:val="en-US"/>
        </w:rPr>
        <w:fldChar w:fldCharType="begin"/>
      </w:r>
      <w:r>
        <w:rPr>
          <w:lang w:val="en-US"/>
        </w:rPr>
        <w:instrText xml:space="preserve"> ADDIN ZOTERO_ITEM CSL_CITATION {"citationID":"Y5BVpOjw","properties":{"formattedCitation":"(Chevone et al., 1986)","plainCitation":"(Chevone et al., 1986)","noteIndex":0},"citationItems":[{"id":99,"uris":["http://zotero.org/users/local/4yFOJ3b9/items/NMYZTD9L"],"itemData":{"id":99,"type":"article-journal","abstract":"Acid sulfate aerosol (500 μg/m3) had no effect on soybean or pinto bean after a single 4-h exposure. However, visible Injury and chlorophyll loss occurred when plants were sequentially exposed to acid aerosol and ozone (380 μg/m3) for 4 h. In yellow poplar seedlings exposed to ozone (200 μg/m3), sulfur dioxide (210 μg/m3) and simulated rain solutions (pH 5.6, 4.3 and 3.0) for 6 weeks, root dry weight, leaf area increase, mean relative growth rate and unit leaf rate decreased linearly with pH in ozone-treated plants. However, unit leaf rate and mean relative growth rate increased linearly in response to sulfur dioxide as solution acidity increased. Ambient wet and dry sulfate concentrations appear insufficient to directly impact vegetation.","container-title":"Journal of the Air Pollution Control Association","DOI":"10.1080/00022470.1986.10466117","ISSN":"0002-2470","issue":"7","note":"publisher: Taylor &amp; Francis\n_eprint: https://doi.org/10.1080/00022470.1986.10466117","page":"813-815","source":"Taylor and Francis+NEJM","title":"Direct Effects of Atmospheric Sulfate Deposition on Vegetation","volume":"36","author":[{"family":"Chevone","given":"B. I."},{"family":"Herzfeld","given":"D. E."},{"family":"Krupa","given":"S. V."},{"family":"Chappelka","given":"A. H."}],"issued":{"date-parts":[["1986",7,1]]}}}],"schema":"https://github.com/citation-style-language/schema/raw/master/csl-citation.json"} </w:instrText>
      </w:r>
      <w:r>
        <w:rPr>
          <w:lang w:val="en-US"/>
        </w:rPr>
        <w:fldChar w:fldCharType="separate"/>
      </w:r>
      <w:r w:rsidRPr="00067D68">
        <w:rPr>
          <w:rFonts w:ascii="Calibri" w:hAnsi="Calibri" w:cs="Calibri"/>
        </w:rPr>
        <w:t>(Chevone et al., 1986)</w:t>
      </w:r>
      <w:r>
        <w:rPr>
          <w:lang w:val="en-US"/>
        </w:rPr>
        <w:fldChar w:fldCharType="end"/>
      </w:r>
      <w:r>
        <w:rPr>
          <w:lang w:val="en-US"/>
        </w:rPr>
        <w:t xml:space="preserve"> and uptake is possible either through diffusion or proton or cation exchange </w:t>
      </w:r>
      <w:r>
        <w:rPr>
          <w:lang w:val="en-US"/>
        </w:rPr>
        <w:fldChar w:fldCharType="begin"/>
      </w:r>
      <w:r>
        <w:rPr>
          <w:lang w:val="en-US"/>
        </w:rPr>
        <w:instrText xml:space="preserve"> ADDIN ZOTERO_ITEM CSL_CITATION {"citationID":"gn9f731G","properties":{"formattedCitation":"(Wilson, 1992)","plainCitation":"(Wilson, 1992)","noteIndex":0},"citationItems":[{"id":101,"uris":["http://zotero.org/users/local/4yFOJ3b9/items/SM536FPB"],"itemData":{"id":101,"type":"article-journal","abstract":"Foliar uptake and release of inorganic nitrogen compounds were studied by immersing current-year shoots of Scots pine (Pinus sylvestris L.) and Norway spruce [Pica abies (L.) Karst] in either NH4+- or NO3−-rain solutions at different N concentrations. The effects of N form, N concentration and tree species on ion influx and efflux were investigated. Spruce shoots absorbed NH4+ from the external solution. Uptake apparently occurred by diffusion rather than by H+ or base cation exchange as commonly accepted, and increased linearly with NH4+ concentration in the external solution. In contrast, pine shoots released NH4+to the external solution. The different reactions of spruce and pine may reflect species differences in physical and chemical properties or differences in tissue N concentration. If the latter is the case, a tree's N status may determine whether the canopy acts as a source or sink for NH4+ influencing deposition rates to the needle surface. The results show that where NH4+ concentration on the needle surface exceeds 4 mg 1−1, foliar uptake may make a significant contribution to N status. In the absence of NH4+-base cation exchange, atmospheric inputs of NH4+to the canopy appear unlikely to be directly-responsible for the nutrient deficiencies typical of Dutch forest decline. Neither spruce or pine shoots were able to utilize NO3− in the external solution and generally released NO3−. Adverse effects resulting from foliar accumulation of wet-deposited NO3− appear unlikely. However, higher NO3− concentrations and longer residence times than simulated in this experiment may result in foliar uptake of NO3− in the field.","container-title":"New Phytologist","DOI":"10.1111/j.1469-8137.1992.tb01081.x","ISSN":"1469-8137","issue":"3","language":"en","note":"_eprint: https://onlinelibrary.wiley.com/doi/pdf/10.1111/j.1469-8137.1992.tb01081.x","page":"407-416","source":"Wiley Online Library","title":"Foliar uptake and release of inorganic nitrogen compounds in Pinus sylvestris L. and Picea abies (L.) Karst.","volume":"120","author":[{"family":"Wilson","given":"E.j."}],"issued":{"date-parts":[["1992"]]}}}],"schema":"https://github.com/citation-style-language/schema/raw/master/csl-citation.json"} </w:instrText>
      </w:r>
      <w:r>
        <w:rPr>
          <w:lang w:val="en-US"/>
        </w:rPr>
        <w:fldChar w:fldCharType="separate"/>
      </w:r>
      <w:r w:rsidRPr="00F0315A">
        <w:rPr>
          <w:rFonts w:ascii="Calibri" w:hAnsi="Calibri" w:cs="Calibri"/>
        </w:rPr>
        <w:t>(Wilson, 1992)</w:t>
      </w:r>
      <w:r>
        <w:rPr>
          <w:lang w:val="en-US"/>
        </w:rPr>
        <w:fldChar w:fldCharType="end"/>
      </w:r>
      <w:r>
        <w:rPr>
          <w:lang w:val="en-US"/>
        </w:rPr>
        <w:t xml:space="preserve">.  </w:t>
      </w:r>
    </w:p>
    <w:p w14:paraId="71FA058E" w14:textId="11BBCD18" w:rsidR="00FF1203" w:rsidRDefault="00FF1203" w:rsidP="00FF1203">
      <w:pPr>
        <w:rPr>
          <w:lang w:val="en-US"/>
        </w:rPr>
      </w:pPr>
      <w:r>
        <w:rPr>
          <w:lang w:val="en-US"/>
        </w:rPr>
        <w:t xml:space="preserve">While ammonium is less mobile then nitrate in the soil, it is still accessible by plants under most soil conditions. The ratio of nitrate to ammonium uptake by roots is heavily dependent on a large number of factors. The pH of the soil influences which nitrogen compound is more easily accessible by the roots </w:t>
      </w:r>
      <w:r>
        <w:rPr>
          <w:lang w:val="en-US"/>
        </w:rPr>
        <w:fldChar w:fldCharType="begin"/>
      </w:r>
      <w:r>
        <w:rPr>
          <w:lang w:val="en-US"/>
        </w:rPr>
        <w:instrText xml:space="preserve"> ADDIN ZOTERO_ITEM CSL_CITATION {"citationID":"sso7Zo1c","properties":{"formattedCitation":"(Vessey et al., 1990)","plainCitation":"(Vessey et al., 1990)","noteIndex":0},"citationItems":[{"id":104,"uris":["http://zotero.org/users/local/4yFOJ3b9/items/RG5I62K9"],"itemData":{"id":104,"type":"article-journal","abstract":"Soybean plants (Glycine max [L.] Merr. cv Ransom) were grown for 21 days on 4 sources of N (1.0 mM NO‐ 3, 0.67 mM NO‐ 3 plus 0.33 mM NH+ 4, 0.33 mM NO‐ 3 plus 0.67 mM NH+ 4, and 1.0 mM NH+ 4) in hydroponic culture with the acidity of the nutrient solution controlled at pH 6.0, 5.5, 5.0, and 4.5. Dry matter and total N accumulation of the plants was not significantly affected by N‐source at any of the pH levels except for decreases in these parameters in plants supplied solely with NH+ 4 at pH 4.5. Shoot‐to‐root ratios increased in plants which had an increased proporiton of NH+ 4‐N in their nutrient solutions at all levels of root‐zone pH. Uptake of NO‐ 3 and NH+ 4 was monitored daily by ion chromatography as depletion of these ions from the replenished hydroponic solutions. At all pH levels the proportion of either ion that was absorbed increased as the ratio of that ion increased in the nutrient solution. In plants which were supplied with sources of NO‐ 3 plus NH+ 4, NH+ 4 was absorbed at a ratio of 2:1 over NO‐ 3 at pH 6.0. As the pH of the root‐zone declined, however, NH+ 4 uptake decreased and NO‐ 3 uptake increased. Thus, the NH+ 4 to NO‐ 3 uptake ratio declined with decreases in root‐zone pH. The data indicate a negative effect of declining root‐zone pH on NH+ 4 uptake and supports a hypothesis that the inhibition of growth of plants dependent on NH+ 4‐N at low pH is due to a decline in NH+ 4 uptake and a consequential limitation of growth by N stress.","container-title":"Journal of Plant Nutrition","DOI":"10.1080/01904169009364061","ISSN":"0190-4167","issue":"1","note":"publisher: Taylor &amp; Francis\n_eprint: https://doi.org/10.1080/01904169009364061\nPMID: 11538113","page":"95-116","source":"Taylor and Francis+NEJM","title":"Root‐zone acidity affects relative uptake of nitrate and ammonium from mixed nitrogen sources","volume":"13","author":[{"family":"Vessey","given":"J. Kevin"},{"family":"Henry","given":"Leslie T."},{"family":"Chaillou","given":"Sylvain"},{"family":"Raper","given":"C. David"}],"issued":{"date-parts":[["1990",1,1]]}}}],"schema":"https://github.com/citation-style-language/schema/raw/master/csl-citation.json"} </w:instrText>
      </w:r>
      <w:r>
        <w:rPr>
          <w:lang w:val="en-US"/>
        </w:rPr>
        <w:fldChar w:fldCharType="separate"/>
      </w:r>
      <w:r w:rsidRPr="00573490">
        <w:rPr>
          <w:rFonts w:ascii="Calibri" w:hAnsi="Calibri" w:cs="Calibri"/>
        </w:rPr>
        <w:t>(Vessey et al., 1990)</w:t>
      </w:r>
      <w:r>
        <w:rPr>
          <w:lang w:val="en-US"/>
        </w:rPr>
        <w:fldChar w:fldCharType="end"/>
      </w:r>
      <w:r>
        <w:rPr>
          <w:lang w:val="en-US"/>
        </w:rPr>
        <w:t xml:space="preserve">. </w:t>
      </w:r>
      <w:r w:rsidR="002C09B2">
        <w:rPr>
          <w:lang w:val="en-US"/>
        </w:rPr>
        <w:t>U</w:t>
      </w:r>
      <w:r>
        <w:rPr>
          <w:lang w:val="en-US"/>
        </w:rPr>
        <w:t xml:space="preserve">ptake of ammonium directly leads to acidification of the soil surrounding the </w:t>
      </w:r>
      <w:r w:rsidR="002C09B2">
        <w:rPr>
          <w:lang w:val="en-US"/>
        </w:rPr>
        <w:t>roots</w:t>
      </w:r>
      <w:r>
        <w:rPr>
          <w:lang w:val="en-US"/>
        </w:rPr>
        <w:t xml:space="preserve">, because ammonium is exchanged for a proton which is exuded by the roots </w:t>
      </w:r>
      <w:r>
        <w:rPr>
          <w:lang w:val="en-US"/>
        </w:rPr>
        <w:fldChar w:fldCharType="begin"/>
      </w:r>
      <w:r>
        <w:rPr>
          <w:lang w:val="en-US"/>
        </w:rPr>
        <w:instrText xml:space="preserve"> ADDIN ZOTERO_ITEM CSL_CITATION {"citationID":"lp2dFCt8","properties":{"formattedCitation":"(Bolan et al., 1991)","plainCitation":"(Bolan et al., 1991)","noteIndex":0},"citationItems":[{"id":105,"uris":["http://zotero.org/users/local/4yFOJ3b9/items/KUXKLJYY"],"itemData":{"id":105,"type":"article-journal","abstract":"In areas that remain unaffected by industrial pollution soil acidification is mainly caused by the release of protons (H+) during the oxidation of carbon (C), sulphur (S) and nitrogen (N) compounds in soils. In this review the processes of H+ ions release during N cycling and its effect on soil acidification are examined. The major processes leading to acidification during N cycling in soils are: (i) the imbalance of cation over anion uptake in the rhizosphere of plants either actively fixing N2 gas or taking up NH4+ ions as the major source of N, (ii) the net nitrification of N derived from fixation or from NH4+ and R-NH2 based fertilizers, and (iii) the removal of plant and animal products containing N derived from the process described in (i) and losses of NO3-N by leaching when the N input form is N2, NH4+ or R-NH2. The uptake of excess cations over anions by plants results in the acidification of the rhizosphere which is a “localized” effect and can be balanced by the release of hydroxyl (OH-) ions during subsequent plant decomposition. Nitrification of fixed N2 or NH4+ and R-NH2 based fertilizers, and loss of N from the soil either by removal of products or by leaching of NO3-N with a companion basic cation, lead to ‘permanent’ acidification.","container-title":"Plant and Soil","DOI":"10.1007/BF00010717","ISSN":"1573-5036","issue":"1","journalAbbreviation":"Plant Soil","language":"en","page":"53-63","source":"Springer Link","title":"Processes of soil acidification during nitrogen cycling with emphasis on legume based pastures","volume":"134","author":[{"family":"Bolan","given":"N. S."},{"family":"Hedley","given":"M. J."},{"family":"White","given":"R. E."}],"issued":{"date-parts":[["1991",7,1]]}}}],"schema":"https://github.com/citation-style-language/schema/raw/master/csl-citation.json"} </w:instrText>
      </w:r>
      <w:r>
        <w:rPr>
          <w:lang w:val="en-US"/>
        </w:rPr>
        <w:fldChar w:fldCharType="separate"/>
      </w:r>
      <w:r w:rsidRPr="00FF00D8">
        <w:rPr>
          <w:rFonts w:ascii="Calibri" w:hAnsi="Calibri" w:cs="Calibri"/>
        </w:rPr>
        <w:t>(Bolan et al., 1991)</w:t>
      </w:r>
      <w:r>
        <w:rPr>
          <w:lang w:val="en-US"/>
        </w:rPr>
        <w:fldChar w:fldCharType="end"/>
      </w:r>
      <w:r>
        <w:rPr>
          <w:lang w:val="en-US"/>
        </w:rPr>
        <w:t xml:space="preserve">. As a side effect, competition in uptake between ammonium and different cations such as potassium takes place </w:t>
      </w:r>
      <w:r>
        <w:rPr>
          <w:lang w:val="en-US"/>
        </w:rPr>
        <w:fldChar w:fldCharType="begin"/>
      </w:r>
      <w:r>
        <w:rPr>
          <w:lang w:val="en-US"/>
        </w:rPr>
        <w:instrText xml:space="preserve"> ADDIN ZOTERO_ITEM CSL_CITATION {"citationID":"ehFLch5j","properties":{"formattedCitation":"(Vale et al., 1987)","plainCitation":"(Vale et al., 1987)","noteIndex":0},"citationItems":[{"id":107,"uris":["http://zotero.org/users/local/4yFOJ3b9/items/2L7KYYUU"],"itemData":{"id":107,"type":"article-journal","abstract":"Potassium influx into roots of dark-grown decapitated maize seedling (Zea mays L., cv Pioneer 3369A) was examined in presence and absence of ambient ammonium and at various root potassium concentrations. Six-day old seedlings which were dependent on the endosperm reserves for their energy source were exposed to KCl (labeled with 86Rb) ranging from 5 to 200 micromolar. At both low (13 micromoles per gram fresh weight) and high (100 micromoles per gram fresh weight) root potassium concentration, isotherms indicated two potassium influx systems, one approaching saturation at 50 to 100 micromolar potassium and an additional one tentatively considered to be linear. A mixed-type inhibition by ammonium for the low-concentration saturable system was indicated by a concomitant decrease in V  max and increase in K  m. High root potassium concentration decreased V  max but had little effect on K  m of this system. The rate constant for the second quasilinear system was decreased by ambient ammonium and by high root potassium status. Transfer of high potassium roots to potassium-free solutions resulted in an increase in influx within 2 hours; by 24 hours influx significantly exceeded that of roots not previously exposed to potassium. In roots of both low and high root potassium concentrations, potassium influx was restricted progressively as ambient ammonium increased to about 100 micromolar, but there was little further inhibition as ammonium concentrations increased beyond that to 500 micromolar. The data imply that potassium influx has two components, one subject to inhibition by ambient ammonium and one relatively resistant.","container-title":"Plant Physiology","DOI":"10.1104/pp.84.4.1416","ISSN":"0032-0889","issue":"4","journalAbbreviation":"Plant Physiology","page":"1416-1420","source":"Silverchair","title":"Potassium Influx into Maize Root Systems 1: Influence of Root Potassium Concentration and Ambient Ammonium","title-short":"Potassium Influx into Maize Root Systems 1","volume":"84","author":[{"family":"Vale","given":"Fabiano R."},{"family":"Jackson","given":"William A."},{"family":"Volk","given":"Richard J."}],"issued":{"date-parts":[["1987",8,1]]}}}],"schema":"https://github.com/citation-style-language/schema/raw/master/csl-citation.json"} </w:instrText>
      </w:r>
      <w:r>
        <w:rPr>
          <w:lang w:val="en-US"/>
        </w:rPr>
        <w:fldChar w:fldCharType="separate"/>
      </w:r>
      <w:r w:rsidRPr="00F31A2B">
        <w:rPr>
          <w:rFonts w:ascii="Calibri" w:hAnsi="Calibri" w:cs="Calibri"/>
        </w:rPr>
        <w:t>(Vale et al., 1987)</w:t>
      </w:r>
      <w:r>
        <w:rPr>
          <w:lang w:val="en-US"/>
        </w:rPr>
        <w:fldChar w:fldCharType="end"/>
      </w:r>
      <w:r>
        <w:rPr>
          <w:lang w:val="en-US"/>
        </w:rPr>
        <w:t xml:space="preserve">. This directly leads to potassium deficiency, </w:t>
      </w:r>
      <w:r>
        <w:rPr>
          <w:lang w:val="en-US"/>
        </w:rPr>
        <w:lastRenderedPageBreak/>
        <w:t>when plants are provided with ammonium as their only nitrogen source. Several studies have shown that nitrogen deficiency induces increased nitrogen uptake capacity, which means that a signaling pathway of some sort is present</w:t>
      </w:r>
      <w:r w:rsidR="002C09B2">
        <w:rPr>
          <w:lang w:val="en-US"/>
        </w:rPr>
        <w:t>,</w:t>
      </w:r>
      <w:r>
        <w:rPr>
          <w:lang w:val="en-US"/>
        </w:rPr>
        <w:t xml:space="preserve"> which has </w:t>
      </w:r>
      <w:r w:rsidR="002C09B2">
        <w:rPr>
          <w:lang w:val="en-US"/>
        </w:rPr>
        <w:t xml:space="preserve">a </w:t>
      </w:r>
      <w:r>
        <w:rPr>
          <w:lang w:val="en-US"/>
        </w:rPr>
        <w:t xml:space="preserve">stimulating effect on the uptake of nitrogen under certain conditions </w:t>
      </w:r>
      <w:r>
        <w:rPr>
          <w:lang w:val="en-US"/>
        </w:rPr>
        <w:fldChar w:fldCharType="begin"/>
      </w:r>
      <w:r>
        <w:rPr>
          <w:lang w:val="en-US"/>
        </w:rPr>
        <w:instrText xml:space="preserve"> ADDIN ZOTERO_ITEM CSL_CITATION {"citationID":"ivLHLGqH","properties":{"formattedCitation":"(von Wir\\uc0\\u233{}n et al., 2000)","plainCitation":"(von Wirén et al., 2000)","noteIndex":0},"citationItems":[{"id":115,"uris":["http://zotero.org/users/local/4yFOJ3b9/items/JFSGXY2Y"],"itemData":{"id":115,"type":"article-journal","abstract":"Plants are able to take up ammonium from the soil, or through symbiotic interactions with microorganisms, via the root system. Using functional complementation of yeast mutants, it has been possible to identify a new class of membrane proteins, the ammonium transporter/methylammonium permease (AMT/MEP) family, that mediate secondary active ammonium uptake in eukaryotic and prokaryotic organisms. In plants, the AMT gene family can be subdivided according to their amino-acid sequences into three subfamilies: a large subfamily of AMT1 genes and two additional subfamilies each with single members (LeAMT1;3 from tomato and AtAMT2;1 from Arabidopsis thaliana). These transporters vary especially in their kinetic properties and regulatory mechanism. High-affinity transporters are induced in nitrogen-starved roots, whereas other transporters may be considered as the ‘work horses’ that are active when conditions are conducive to ammonium assimilation. The expression of several AMTs in root hairs further supports a role in nutrient acquisition. These studies provide basic information that will be needed for the dissection of nitrogen uptake by plants at the molecular level and for determining the role of individual AMTs in nutrient uptake and potentially in nutrient efficiency.","container-title":"Current Opinion in Plant Biology","DOI":"10.1016/S1369-5266(00)80074-6","ISSN":"1369-5266","issue":"3","journalAbbreviation":"Current Opinion in Plant Biology","language":"en","page":"254-261","source":"ScienceDirect","title":"The molecular physiology of ammonium uptake and retrieval","volume":"3","author":[{"family":"Wirén","given":"Nicolaus","non-dropping-particle":"von"},{"family":"Gazzarrini","given":"Sonia"},{"family":"Gojon","given":"Alain"},{"family":"Frommer","given":"Wolf B"}],"issued":{"date-parts":[["2000",1,1]]}}}],"schema":"https://github.com/citation-style-language/schema/raw/master/csl-citation.json"} </w:instrText>
      </w:r>
      <w:r>
        <w:rPr>
          <w:lang w:val="en-US"/>
        </w:rPr>
        <w:fldChar w:fldCharType="separate"/>
      </w:r>
      <w:r w:rsidRPr="002520B1">
        <w:rPr>
          <w:rFonts w:ascii="Calibri" w:hAnsi="Calibri" w:cs="Calibri"/>
          <w:szCs w:val="24"/>
        </w:rPr>
        <w:t>(von Wirén et al., 2000)</w:t>
      </w:r>
      <w:r>
        <w:rPr>
          <w:lang w:val="en-US"/>
        </w:rPr>
        <w:fldChar w:fldCharType="end"/>
      </w:r>
      <w:r>
        <w:rPr>
          <w:lang w:val="en-US"/>
        </w:rPr>
        <w:t>. Consequently, the genes linked to ammonium transport are a significant molecular engineering target to lessen nitrogen deficiency stress response</w:t>
      </w:r>
      <w:r w:rsidR="00A4540F">
        <w:rPr>
          <w:lang w:val="en-US"/>
        </w:rPr>
        <w:t>s</w:t>
      </w:r>
      <w:r>
        <w:rPr>
          <w:lang w:val="en-US"/>
        </w:rPr>
        <w:t xml:space="preserve"> in plants.</w:t>
      </w:r>
    </w:p>
    <w:p w14:paraId="1FB41113" w14:textId="7561EF08" w:rsidR="00FF1203" w:rsidRPr="009E13D9" w:rsidRDefault="00FF1203" w:rsidP="00FF1203">
      <w:pPr>
        <w:rPr>
          <w:lang w:val="en-US"/>
        </w:rPr>
      </w:pPr>
      <w:r>
        <w:rPr>
          <w:lang w:val="en-US"/>
        </w:rPr>
        <w:t xml:space="preserve">In most soil conditions, ammonium is found at the micromolar range </w:t>
      </w:r>
      <w:r>
        <w:rPr>
          <w:lang w:val="en-US"/>
        </w:rPr>
        <w:fldChar w:fldCharType="begin"/>
      </w:r>
      <w:r>
        <w:rPr>
          <w:lang w:val="en-US"/>
        </w:rPr>
        <w:instrText xml:space="preserve"> ADDIN ZOTERO_ITEM CSL_CITATION {"citationID":"yx8EFuFd","properties":{"formattedCitation":"(R.J. Bijlsma &amp; H. Lambers, 2000)","plainCitation":"(R.J. Bijlsma &amp; H. Lambers, 2000)","noteIndex":0},"citationItems":[{"id":125,"uris":["http://zotero.org/users/local/4yFOJ3b9/items/P7I5BT22"],"itemData":{"id":125,"type":"article-journal","abstract":"A whole-plant model of C and N metabolism is presented for the juvenile stage. It is aimed at comparing the growth performance of (wild) plant species in a range of environments with respect to irradiance and availability of nitrate (NO3-) and ammonium (NH4+). State variables are the structural masses of leaves, stem and root, NO3- concentrations in root and shoot, non-structural carbohydrate (C) densities in leaves, stem and root and non-structural organic N concentration in the whole plant. Explicit expressions for NO3- influx, efflux, translocation and assimilation, and for NH4+ uptake and assimilation have been formulated in an accompanying paper. Photosynthetic rate is derived from electron-transport rate which depends on irradiance and chlorophyll concentration on a leaf-area basis. The latter is proportional to non-structural organic N concentration. Photosynthetic N is considered non-structural. Unique features of the model are the use of metabolite signals and the treatment of C allocation and balanced growth. Metabolite signals are dimensionless functions of non-structural compounds (NO3-, C, organic N) and modify rate variables involved in N uptake and assimilation, C allocation and growth. Carbon allocation is driven by concentration differences of the cytosolic C pools in stem and root and is modified by the N status of the plant such that a high N status increases the apparent size of the shoot. Photosynthate is unloaded into C buffers which degrade at a constant specific rate. The sugar fluxes which arise from these buffers drive the growth rate of stem and root. No parameters are included for maximum specific growth or for activity or strength of sinks. Primary stem growth is proportional to growth of the leaf compartment: leaves arise from stems in a modular fashion. Leaves are autonomous with respect to their C balance. The model is presented as a system of differential equations which is integrated numerically. Parameter values, e.g., for uptake and assimilation capacities and costs of uptake, assimilation, maintenance and growth, are estimated for a grass species, Dactylis glomerata. Juvenile growth is simulated under optimal conditions with respect to irradiance and NO3- availability and compared with literature data. Diurnal and daily patterns of C utilisation and respiration, expressed as percentages of gross photosynthetic rate, are discussed. The model satisfactorily simulates typical responses to nutrient and light limitation and pruning, such as redirected C allocation, adjusted root and leaf weight ratios and compensatory growth. A sensitivity analysis is included for selected parameters.","container-title":"Plant and Soil","DOI":"10.1023/A:1004744903556","ISSN":"1573-5036","issue":"1","journalAbbreviation":"Plant and Soil","language":"en","page":"71","source":"Springer Link","title":"A dynamic whole-plant model of integrated metabolism of nitrogen and carbon. 2. Balanced growth driven by C fluxes and regulated by signals from C and N substrate","volume":"220","author":[{"literal":"R.J. Bijlsma"},{"literal":"H. Lambers"}],"issued":{"date-parts":[["2000",5,1]]}}}],"schema":"https://github.com/citation-style-language/schema/raw/master/csl-citation.json"} </w:instrText>
      </w:r>
      <w:r>
        <w:rPr>
          <w:lang w:val="en-US"/>
        </w:rPr>
        <w:fldChar w:fldCharType="separate"/>
      </w:r>
      <w:r w:rsidRPr="000C20FE">
        <w:rPr>
          <w:rFonts w:ascii="Calibri" w:hAnsi="Calibri" w:cs="Calibri"/>
        </w:rPr>
        <w:t>(R.J. Bijlsma &amp; H. Lambers, 2000)</w:t>
      </w:r>
      <w:r>
        <w:rPr>
          <w:lang w:val="en-US"/>
        </w:rPr>
        <w:fldChar w:fldCharType="end"/>
      </w:r>
      <w:r>
        <w:rPr>
          <w:lang w:val="en-US"/>
        </w:rPr>
        <w:t xml:space="preserve"> the uptake of which is specifically facilitated by the ammonium transporter (</w:t>
      </w:r>
      <w:r w:rsidRPr="00892916">
        <w:rPr>
          <w:i/>
          <w:iCs/>
          <w:lang w:val="en-US"/>
        </w:rPr>
        <w:t>AMT</w:t>
      </w:r>
      <w:r>
        <w:rPr>
          <w:lang w:val="en-US"/>
        </w:rPr>
        <w:t>) gene family in</w:t>
      </w:r>
      <w:r w:rsidRPr="00E212A1">
        <w:rPr>
          <w:i/>
          <w:iCs/>
          <w:lang w:val="en-US"/>
        </w:rPr>
        <w:t xml:space="preserve"> Arabidopsis</w:t>
      </w:r>
      <w:r>
        <w:rPr>
          <w:i/>
          <w:iCs/>
          <w:lang w:val="en-US"/>
        </w:rPr>
        <w:t xml:space="preserve"> </w:t>
      </w:r>
      <w:r>
        <w:rPr>
          <w:i/>
          <w:iCs/>
          <w:lang w:val="en-US"/>
        </w:rPr>
        <w:fldChar w:fldCharType="begin"/>
      </w:r>
      <w:r>
        <w:rPr>
          <w:i/>
          <w:iCs/>
          <w:lang w:val="en-US"/>
        </w:rPr>
        <w:instrText xml:space="preserve"> ADDIN ZOTERO_ITEM CSL_CITATION {"citationID":"i0ooMsvD","properties":{"formattedCitation":"(Gazzarrini et al., 1999)","plainCitation":"(Gazzarrini et al., 1999)","noteIndex":0},"citationItems":[{"id":51,"uris":["http://zotero.org/users/local/4yFOJ3b9/items/8XZPKPNJ"],"itemData":{"id":51,"type":"article-journal","abstract":"Ammonium and nitrate are the prevalent nitrogen sources for growth and development of higher plants. 15N-uptake studies demonstrated that ammonium is preferred up to 20-fold over nitrate by Arabidopsis plants. To study the regulation and complex kinetics of ammonium uptake, we isolated two new ammonium transporter (AMT) genes and showed that they functionally complemented an ammonium uptake–deficient yeast mutant. Uptake studies with 14C-methylammonium and inhibition by ammonium yielded distinct substrate affinities between ≤0.5 and 40 μM. Correlation of gene expression with 15NH4  + uptake into plant roots showed that nitrogen supply and time of day differentially regulated the individual carriers. Transcript levels of AtAMT1;1, which possesses an affinity in the nanomolar range, steeply increased with ammonium uptake in roots when nitrogen nutrition became limiting, whereas those of AtAMT1;3 increased slightly, with AtAMT1;2 being more constitutively expressed. All three ammonium transporters showed diurnal variation in expression, but AtAMT1;3 transcript levels peaked with ammonium uptake at the end of the light period, suggesting that AtAMT1;3 provides a link between nitrogen assimilation and carbon provision in roots. Our results show that high-affinity ammonium uptake in roots is regulated in relation to the physiological status of the plant at the transcriptional level and by substrate affinities of individual members of the AMT1 gene family.","container-title":"The Plant Cell","DOI":"10.1105/tpc.11.5.937","ISSN":"1040-4651","issue":"5","journalAbbreviation":"The Plant Cell","page":"937-947","source":"Silverchair","title":"Three Functional Transporters for Constitutive, Diurnally Regulated, and Starvation-Induced Uptake of Ammonium into Arabidopsis Roots","volume":"11","author":[{"family":"Gazzarrini","given":"Sonia"},{"family":"Lejay","given":"Laurence"},{"family":"Gojon","given":"Alain"},{"family":"Ninnemann","given":"Olaf"},{"family":"Frommer","given":"Wolf B."},{"family":"Wirén","given":"Nicolaus","non-dropping-particle":"von"}],"issued":{"date-parts":[["1999",5,1]]}}}],"schema":"https://github.com/citation-style-language/schema/raw/master/csl-citation.json"} </w:instrText>
      </w:r>
      <w:r>
        <w:rPr>
          <w:i/>
          <w:iCs/>
          <w:lang w:val="en-US"/>
        </w:rPr>
        <w:fldChar w:fldCharType="separate"/>
      </w:r>
      <w:r w:rsidRPr="008C5FB1">
        <w:rPr>
          <w:rFonts w:ascii="Calibri" w:hAnsi="Calibri" w:cs="Calibri"/>
        </w:rPr>
        <w:t>(Gazzarrini et al., 1999)</w:t>
      </w:r>
      <w:r>
        <w:rPr>
          <w:i/>
          <w:iCs/>
          <w:lang w:val="en-US"/>
        </w:rPr>
        <w:fldChar w:fldCharType="end"/>
      </w:r>
      <w:r>
        <w:rPr>
          <w:i/>
          <w:iCs/>
          <w:lang w:val="en-US"/>
        </w:rPr>
        <w:t xml:space="preserve">. </w:t>
      </w:r>
      <w:r>
        <w:rPr>
          <w:lang w:val="en-US"/>
        </w:rPr>
        <w:t xml:space="preserve">Many genes in this family have been cloned and have had their specific functionalities uncovered in different plant species, such as: maize </w:t>
      </w:r>
      <w:r>
        <w:rPr>
          <w:lang w:val="en-US"/>
        </w:rPr>
        <w:fldChar w:fldCharType="begin"/>
      </w:r>
      <w:r>
        <w:rPr>
          <w:lang w:val="en-US"/>
        </w:rPr>
        <w:instrText xml:space="preserve"> ADDIN ZOTERO_ITEM CSL_CITATION {"citationID":"8cBedKQb","properties":{"formattedCitation":"(Gu et al., 2013)","plainCitation":"(Gu et al., 2013)","noteIndex":0},"citationItems":[{"id":127,"uris":["http://zotero.org/users/local/4yFOJ3b9/items/UPBJG2H3"],"itemData":{"id":127,"type":"article-journal","abstract":"High-affinity ammonium uptake in plant roots is mainly mediated by AMT1-type ammonium transporters, and their regulation varies depending on the plant species. In this study we aimed at characterizing AMT-mediated ammonium transport in maize, for which ammonium-based fertilizer is an important nitrogen (N) source. Two ammonium transporter genes, ZmAMT1;1a and ZmAMT1;3, were isolated from a maize root-specific cDNA library by functional complementation of an ammonium uptake-defective yeast mutant. Ectopic expression of both genes in an ammonium uptake-defective Arabidopsis mutant conferred high-affinity ammonium uptake capacities in roots with substrate affinities</w:instrText>
      </w:r>
      <w:r w:rsidRPr="00101FB4">
        <w:rPr>
          <w:lang w:val="nl-NL"/>
        </w:rPr>
        <w:instrText xml:space="preserve"> of 48 and 33 </w:instrText>
      </w:r>
      <w:r>
        <w:rPr>
          <w:lang w:val="en-US"/>
        </w:rPr>
        <w:instrText>μ</w:instrText>
      </w:r>
      <w:r w:rsidRPr="00101FB4">
        <w:rPr>
          <w:lang w:val="nl-NL"/>
        </w:rPr>
        <w:instrText>M for ZmAMT1;1a and ZmAMT1;3, respectively. In situ hybridization revealed co-localization of both ZmAMT genes on the rhizodermis, suggesting an involvement in capturing ammonium from the rhizosphere. In N-deficient maize roots,  influx increased significantly while ZmAMT expression did not. Ammonium resupply to N-deficient or nitrate-pre-cultured roots, howe</w:instrText>
      </w:r>
      <w:r w:rsidRPr="00E14B1E">
        <w:rPr>
          <w:lang w:val="nl-NL"/>
        </w:rPr>
        <w:instrText xml:space="preserve">ver, rapidly enhanced both  influx and ZmAMT transcript levels, revealing a substrate-inducible regulation of ammonium uptake. In conclusion, the two rhizodermis-localized transporters ZmAMT1;1a and ZmAMT1;3 are most probably the major components in the high-affinity transport system in maize roots. A particular regulatory feature is their persistent induction by ammonium rather than an up-regulation under N deficiency.","container-title":"Plant and Cell Physiology","DOI":"10.1093/pcp/pct099","ISSN":"0032-0781","issue":"9","journalAbbreviation":"Plant and Cell Physiology","page":"1515-1524","source":"Silverchair","title":"Characterization of AMT-Mediated High-Affinity Ammonium Uptake in Roots of Maize (Zea mays L.)","volume":"54","author":[{"family":"Gu","given":"Riliang"},{"family":"Duan","given":"Fengying"},{"family":"An","given":"Xia"},{"family":"Zhang","given":"Fusuo"},{"family":"Wirén","given":"Nicolaus","non-dropping-particle":"von"},{"family":"Yuan","given":"Lixing"}],"issued":{"date-parts":[["2013",9,1]]}}}],"schema":"https://github.com/citation-style-language/schema/raw/master/csl-citation.json"} </w:instrText>
      </w:r>
      <w:r>
        <w:rPr>
          <w:lang w:val="en-US"/>
        </w:rPr>
        <w:fldChar w:fldCharType="separate"/>
      </w:r>
      <w:r w:rsidRPr="00385C9D">
        <w:rPr>
          <w:rFonts w:ascii="Calibri" w:hAnsi="Calibri" w:cs="Calibri"/>
        </w:rPr>
        <w:t>(Gu et al., 2013)</w:t>
      </w:r>
      <w:r>
        <w:rPr>
          <w:lang w:val="en-US"/>
        </w:rPr>
        <w:fldChar w:fldCharType="end"/>
      </w:r>
      <w:r w:rsidRPr="00E14B1E">
        <w:rPr>
          <w:lang w:val="nl-NL"/>
        </w:rPr>
        <w:t xml:space="preserve">, rice </w:t>
      </w:r>
      <w:r>
        <w:rPr>
          <w:lang w:val="en-US"/>
        </w:rPr>
        <w:fldChar w:fldCharType="begin"/>
      </w:r>
      <w:r w:rsidRPr="00E14B1E">
        <w:rPr>
          <w:lang w:val="nl-NL"/>
        </w:rPr>
        <w:instrText xml:space="preserve"> ADDIN ZOTERO_ITEM CSL_CITATION {"citationID":"E9X1Odvw","properties":{"formattedCitation":"(Sonoda et al., 2003)","plainCitation":"(Sonoda et al., 2003)","noteIndex":0},"citationItems":[{"id":136,"uris":["http://zotero.org/users/local/4yFOJ3b9/items/3XM92956"],"itemData":{"id":136,"type":"article-journal","abstract":"To study the regulation of ammonium uptake into rice roots, three ammonium transporter genes (OsAMT1;1, 1;2 and 1;3; Oryza sativa ammonium transporter) were isolated and examined. OsAMT1s belong to AMT1 family, containing 11 putative transmembrane-spanning domains. Southern blot analysis and screening of the rice genome database confirmed that with OsAMT1;1–1;3 the complete AMT1 family of rice had been isolated. Heterologous expression of OsAMT1s in the yeast Saccharomyces cerevisiae mutant 31019b showed that all three OsAMT1s exhibit ammonium transport activity. Northern blot analysis showed a distinct expression pattern for the three genes; more constitutive expression in shoots and roots for OsAMT1;1, root-specific and ammonium-inducible expression for OsAMT1;2, and root-specific and nitrogen-derepressible expression for OsAMT1;3. In situ mRNA detection revealed that OsAMT1;2 is expressed in the central cylinder and cell surface of root tips. This gene expression analysis revealed a distinct nitrogen-dependent regulation for AMTs in rice, differing from that in tomato or Arabidopsis.","container-title":"Plant and Cell Physiology","DOI":"10.1093/pcp/pcg083","ISSN":"0032-0781","issue":"7","journalAbbreviation":"Plant and Cell Physiology","page":"726-734","source":"Silverchair","title":"Distinct Expression and Function of Three Ammonium Transporter Genes (OsAMT1;1 – 1;3) in Rice","volume":"44","author":[{"family":"Sonoda","given":"Yutaka"},{"family":"Ikeda","given":"Akira"},{"family":"Saiki","given":"Satomi"},{"family":"Wirén","given":"Nicolaus","dropping-particle":"von"},{"family":"Yamaya","given":"Tomoyuki"},{"family":"Yamaguchi","given":"Junji"}],"issued":{"date-parts":[["2003",7,15]]}}}],"schema":"https://github.com/citation-style-language/schema/raw/master/csl-citation.json"} </w:instrText>
      </w:r>
      <w:r>
        <w:rPr>
          <w:lang w:val="en-US"/>
        </w:rPr>
        <w:fldChar w:fldCharType="separate"/>
      </w:r>
      <w:r w:rsidRPr="00B553E8">
        <w:rPr>
          <w:rFonts w:ascii="Calibri" w:hAnsi="Calibri" w:cs="Calibri"/>
        </w:rPr>
        <w:t>(Sonoda et al., 2003)</w:t>
      </w:r>
      <w:r>
        <w:rPr>
          <w:lang w:val="en-US"/>
        </w:rPr>
        <w:fldChar w:fldCharType="end"/>
      </w:r>
      <w:r w:rsidRPr="00E14B1E">
        <w:rPr>
          <w:lang w:val="nl-NL"/>
        </w:rPr>
        <w:t xml:space="preserve">, tomato </w:t>
      </w:r>
      <w:r>
        <w:rPr>
          <w:lang w:val="en-US"/>
        </w:rPr>
        <w:fldChar w:fldCharType="begin"/>
      </w:r>
      <w:r w:rsidRPr="00E14B1E">
        <w:rPr>
          <w:lang w:val="nl-NL"/>
        </w:rPr>
        <w:instrText xml:space="preserve"> ADDIN ZOTERO_ITEM CSL_CITATION {"citationID":"rzCouh3f","properties":{"formattedCitation":"(Von Wir\\uc0\\u233{}n et al., 2000)","plainCitation":"(Von Wirén et al., 2000)","noteIndex":0},"citationItems":[{"id":133,"uris":["http://zotero.org/users/local/4yFOJ3b9/items/NIV9QHVI"],"itemData":{"id":133,"type":"article-journal","abstract":"To elucidate the role of transporters in N nutrition of tomato, two new transporter genes were isolated from cDNA libraries of root hairs or leaves of tomato. While LeAMT1;2 is closely related to LeAMT1;1 (75.6% amino acid identity), LeAMT1;3 is more distantly related (62.8% identity) and possesses two short upstream open reading frames in the 5′ end of the mRNA and a particularly short N-terminus of the protein as unique features. When expressed in yeast mutants defective in uptake, all three genes complemented uptake. In roots of hydroponically grown plants, transcript levels of LeAMT1;2 increased after or NO3– supply, while LeAMT1;1 was induced by N deficiency coinciding with low glutamine concentrations, and LeAMT1;3 was not detected. In aeroponic culture, expression of LeAMT1;1 and LeAMT1;2 was higher in root hairs than in the remaining root fraction. Growth of plants at elevated CO2 slightly decreased expression of LeAMT1;2 and LeAMT1;3 in leaves, but strongly repressed transcript levels of chloroplast glutamine synthetase and photorespiratory serine hydroxymethyl-transferase. Expression of LeAMT1;2 and LeAMT1;3 showed a reciprocal diurnal regulation with highest transcript levels of LeAMT1;3 in darkness and highest levels of LeAMT1;2 after onset of light. These results indicate that in tomato at least two high-affinity transporters, LeAMT1;1 and LeAMT1;2, are differentially regulated by N and contribute to root hair-mediated acquisition from the rhizosphere. In leaves, the reciprocally expressed transporters LeAMT1;2 and LeAMT1;3 are supposed to play different roles in N metabolism, uptake and/or NH3 retrieval during photorespiration.","container-title":"The Plant Journal","DOI":"10.1046/j.1365-313x.2000.00665.x","ISSN":"1365-313X","issue":"2","language":"en","note":"_eprint: https://onlinelibrary.wiley.com/doi/pdf/10.1046/j.1365-313x.2000.00665.x","page":"167-175","source":"Wiley Online Library","title":"Differential regulation of three functional ammonium transporter genes by nitrogen in root hairs and by light in leaves of tomato","volume":"21","author":[{"family":"Von Wirén","given":"Nicolaus"},{"family":"Lauter","given":"Frank-Roman"},{"family":"Ninnemann","given":"Olaf"},{"family":"Gillissen","given":"Bernd"},{"family":"Walch-Liu","given":"Pia"},{"family":"Engels","given":"Christof"},{"family":"Jost","given":"Wolfgang"},{"family":"Frommer","given":"Wolf B."}],"issued":{"date-parts":[["2000"]]}}}],"schema":"https://github.com/citation-style-language/schema/raw/master/csl-citation.json"} </w:instrText>
      </w:r>
      <w:r>
        <w:rPr>
          <w:lang w:val="en-US"/>
        </w:rPr>
        <w:fldChar w:fldCharType="separate"/>
      </w:r>
      <w:r w:rsidRPr="00DB2337">
        <w:rPr>
          <w:rFonts w:ascii="Calibri" w:hAnsi="Calibri" w:cs="Calibri"/>
          <w:szCs w:val="24"/>
        </w:rPr>
        <w:t>(Von Wirén et al., 2000)</w:t>
      </w:r>
      <w:r>
        <w:rPr>
          <w:lang w:val="en-US"/>
        </w:rPr>
        <w:fldChar w:fldCharType="end"/>
      </w:r>
      <w:r w:rsidRPr="00E14B1E">
        <w:rPr>
          <w:lang w:val="nl-NL"/>
        </w:rPr>
        <w:t xml:space="preserve"> and Arabidopsis </w:t>
      </w:r>
      <w:r>
        <w:rPr>
          <w:lang w:val="en-US"/>
        </w:rPr>
        <w:fldChar w:fldCharType="begin"/>
      </w:r>
      <w:r w:rsidRPr="00E14B1E">
        <w:rPr>
          <w:lang w:val="nl-NL"/>
        </w:rPr>
        <w:instrText xml:space="preserve"> ADDIN ZOTERO_ITEM CSL_CITATION {"citationID":"tzPMCDSW","properties":{"formattedCitation":"(Gazzarrini et al., 1999)","plainCitation":"(Gazzarrini et al., 1999)","noteIndex":0},"citationItems":[{"id":51,"uris":["http://zotero.org/users/local/4yFOJ3b9/items/8XZPKPNJ"],"itemData":{"id":51,"type":"article-journal","abstract":"Ammonium and nitrate are the prevalent nitrogen sources for growth and development of higher plants. 15N-uptake studies demonstrated that ammonium is preferred up to 20-fold over nitrate by Arabidopsis plants. To study the regulation and complex kinetics of ammonium uptake, we isolated two new ammonium transporter (AMT) genes and showed that they functionally complemented an ammonium uptake–deficient yeast mutant. Uptake studies with 14C-methylammonium and inhibition by ammonium yielded distinct substrate affinities between ≤0.5 and 40 </w:instrText>
      </w:r>
      <w:r>
        <w:rPr>
          <w:lang w:val="en-US"/>
        </w:rPr>
        <w:instrText>μ</w:instrText>
      </w:r>
      <w:r w:rsidRPr="00E14B1E">
        <w:rPr>
          <w:lang w:val="nl-NL"/>
        </w:rPr>
        <w:instrText>M. Correlation of gene expression with 15NH4  + uptake into plant roots showed that nitrogen supply and time of day differentially regulated the individual carriers. T</w:instrText>
      </w:r>
      <w:r w:rsidRPr="00101FB4">
        <w:rPr>
          <w:lang w:val="nl-NL"/>
        </w:rPr>
        <w:instrText>ranscript levels of AtAMT1;1, which possesses an affinity in the nanomolar range, steeply increased with ammonium uptake in roots when nitrogen nutrition became limiting, whereas those of AtAMT1;3 increased slightly, with AtAMT1;2 being more constitutively expressed. All three ammonium transporters showed diurnal variation in expression, but AtAMT1;3 transcript levels peaked with ammonium uptake at the end of the ligh</w:instrText>
      </w:r>
      <w:r>
        <w:rPr>
          <w:lang w:val="en-US"/>
        </w:rPr>
        <w:instrText xml:space="preserve">t period, suggesting that AtAMT1;3 provides a link between nitrogen assimilation and carbon provision in roots. Our results show that high-affinity ammonium uptake in roots is regulated in relation to the physiological status of the plant at the transcriptional level and by substrate affinities of individual members of the AMT1 gene family.","container-title":"The Plant Cell","DOI":"10.1105/tpc.11.5.937","ISSN":"1040-4651","issue":"5","journalAbbreviation":"The Plant Cell","page":"937-947","source":"Silverchair","title":"Three Functional Transporters for Constitutive, Diurnally Regulated, and Starvation-Induced Uptake of Ammonium into Arabidopsis Roots","volume":"11","author":[{"family":"Gazzarrini","given":"Sonia"},{"family":"Lejay","given":"Laurence"},{"family":"Gojon","given":"Alain"},{"family":"Ninnemann","given":"Olaf"},{"family":"Frommer","given":"Wolf B."},{"family":"Wirén","given":"Nicolaus","non-dropping-particle":"von"}],"issued":{"date-parts":[["1999",5,1]]}}}],"schema":"https://github.com/citation-style-language/schema/raw/master/csl-citation.json"} </w:instrText>
      </w:r>
      <w:r>
        <w:rPr>
          <w:lang w:val="en-US"/>
        </w:rPr>
        <w:fldChar w:fldCharType="separate"/>
      </w:r>
      <w:r w:rsidRPr="00CA4D24">
        <w:rPr>
          <w:rFonts w:ascii="Calibri" w:hAnsi="Calibri" w:cs="Calibri"/>
        </w:rPr>
        <w:t>(</w:t>
      </w:r>
      <w:proofErr w:type="spellStart"/>
      <w:r w:rsidRPr="00CA4D24">
        <w:rPr>
          <w:rFonts w:ascii="Calibri" w:hAnsi="Calibri" w:cs="Calibri"/>
        </w:rPr>
        <w:t>Gazzarrini</w:t>
      </w:r>
      <w:proofErr w:type="spellEnd"/>
      <w:r w:rsidRPr="00CA4D24">
        <w:rPr>
          <w:rFonts w:ascii="Calibri" w:hAnsi="Calibri" w:cs="Calibri"/>
        </w:rPr>
        <w:t xml:space="preserve"> et al., 1999)</w:t>
      </w:r>
      <w:r>
        <w:rPr>
          <w:lang w:val="en-US"/>
        </w:rPr>
        <w:fldChar w:fldCharType="end"/>
      </w:r>
      <w:r>
        <w:rPr>
          <w:lang w:val="en-US"/>
        </w:rPr>
        <w:t xml:space="preserve">. In </w:t>
      </w:r>
      <w:r>
        <w:rPr>
          <w:i/>
          <w:iCs/>
          <w:lang w:val="en-US"/>
        </w:rPr>
        <w:t xml:space="preserve">Arabidopsis </w:t>
      </w:r>
      <w:r>
        <w:rPr>
          <w:lang w:val="en-US"/>
        </w:rPr>
        <w:t xml:space="preserve">there are a total of 6 AMT members which are grouped into AMT1 and AMT2 subtypes based on their sequence </w:t>
      </w:r>
      <w:r>
        <w:rPr>
          <w:lang w:val="en-US"/>
        </w:rPr>
        <w:fldChar w:fldCharType="begin"/>
      </w:r>
      <w:r>
        <w:rPr>
          <w:lang w:val="en-US"/>
        </w:rPr>
        <w:instrText xml:space="preserve"> ADDIN ZOTERO_ITEM CSL_CITATION {"citationID":"PQBJZ0js","properties":{"formattedCitation":"(von Wittgenstein et al., 2014)","plainCitation":"(von Wittgenstein et al., 2014)","noteIndex":0},"citationItems":[{"id":139,"uris":["http://zotero.org/users/local/4yFOJ3b9/items/IJEKWVCY"],"itemData":{"id":139,"type":"article-journal","abstract":"Nitrogen uptake, reallocation within the plant, and between subcellular compartments involves ammonium, nitrate and peptide transporters. Ammonium transporters are separated into two distinct families (AMT1 and AMT2), each comprised of five members on average in angiosperms. Nitrate transporters also form two discrete families (NRT1 and NRT2), with angiosperms having four NRT2s, on average. NRT1s share an evolutionary history with peptide transporters (PTRs). The NRT1/PTR family in land plants usually has more than 50 members and contains also members with distinct activities, such as glucosinolate and abscisic acid transport.","container-title":"BMC Evolutionary Biology","DOI":"10.1186/1471-2148-14-11","ISSN":"1471-2148","issue":"1","journalAbbreviation":"BMC Evolutionary Biology","page":"11","source":"BioMed Central","title":"Evolutionary classification of ammonium, nitrate, and peptide transporters in land plants","volume":"14","author":[{"family":"Wittgenstein","given":"Neil JJB","non-dropping-particle":"von"},{"family":"Le","given":"Cuong H."},{"family":"Hawkins","given":"Barbara J."},{"family":"Ehlting","given":"Jürgen"}],"issued":{"date-parts":[["2014",1,20]]}}}],"schema":"https://github.com/citation-style-language/schema/raw/master/csl-citation.json"} </w:instrText>
      </w:r>
      <w:r>
        <w:rPr>
          <w:lang w:val="en-US"/>
        </w:rPr>
        <w:fldChar w:fldCharType="separate"/>
      </w:r>
      <w:r w:rsidRPr="00480503">
        <w:rPr>
          <w:rFonts w:ascii="Calibri" w:hAnsi="Calibri" w:cs="Calibri"/>
        </w:rPr>
        <w:t>(von Wittgenstein et al., 2014)</w:t>
      </w:r>
      <w:r>
        <w:rPr>
          <w:lang w:val="en-US"/>
        </w:rPr>
        <w:fldChar w:fldCharType="end"/>
      </w:r>
      <w:r>
        <w:rPr>
          <w:lang w:val="en-US"/>
        </w:rPr>
        <w:t xml:space="preserve">. The AMT1 subgroup in </w:t>
      </w:r>
      <w:r w:rsidRPr="004F261F">
        <w:rPr>
          <w:i/>
          <w:iCs/>
          <w:lang w:val="en-US"/>
        </w:rPr>
        <w:t>Arabidopsis</w:t>
      </w:r>
      <w:r>
        <w:rPr>
          <w:i/>
          <w:iCs/>
          <w:lang w:val="en-US"/>
        </w:rPr>
        <w:t xml:space="preserve">, </w:t>
      </w:r>
      <w:r>
        <w:rPr>
          <w:lang w:val="en-US"/>
        </w:rPr>
        <w:t xml:space="preserve">consists of AMT1;1 to AMT1;5, which all show high affinity for ammonium </w:t>
      </w:r>
      <w:r>
        <w:rPr>
          <w:lang w:val="en-US"/>
        </w:rPr>
        <w:fldChar w:fldCharType="begin"/>
      </w:r>
      <w:r>
        <w:rPr>
          <w:lang w:val="en-US"/>
        </w:rPr>
        <w:instrText xml:space="preserve"> ADDIN ZOTERO_ITEM CSL_CITATION {"citationID":"HDFmGbcC","properties":{"formattedCitation":"(Yuan et al., 2007)","plainCitation":"(Yuan et al., 2007)","noteIndex":0},"citationItems":[{"id":48,"uris":["http://zotero.org/users/local/4yFOJ3b9/items/4XVU9HZI"],"itemData":{"id":48,"type":"article-journal","abstract":"Ammonium transporter (AMT) proteins of the AMT family mediate the transport of ammonium across plasma membranes. To investigate whether AMTs are regulated at the posttranscriptional level, a gene construct consisting of the cauliflower mosaic virus 35S promoter driving the Arabidopsis (Arabidopsis thaliana) AMT1;1 gene was introduced into tobacco (Nicotiana tabacum). Ectopic expression of AtAMT1;1 in transgenic tobacco lines led to high transcript levels and protein levels at the plasma membrane and translated into an approximately 30% increase in root uptake capacity for 15N-labeled ammonium in hydroponically grown transgenic plants. When ammonium was supplied as the major nitrogen (N) form but at limiting amounts to soil-grown plants, transgenic lines overexpressing AtAMT1;1 did not show enhanced growth or N acquisition relative to wild-type plants. Surprisingly, steady-state transcript levels of AtAMT1;1 accumulated to higher levels in N-deficient roots and shoots of transgenic tobacco plants in spite of expression being controlled by the constitutive 35S promoter. Moreover, steady-state transcript levels were decreased after addition of ammonium or nitrate in N-deficient roots, suggesting a role for N availability in regulating AtAMT1;1 transcript abundance. Nitrogen deficiency-dependent accumulation of AtAMT1;1 mRNA was also observed in 35S:AtAMT1;1-transformed Arabidopsis shoots but not in roots. Evidence for a regulatory role of the 3′-untranslated region of AtAMT1;1 alone in N-dependent transcript accumulation was not found. However, transcript levels of AtAMT1;3 did not accumulate in a N-dependent manner, even though the same T-DNA insertion line atamt1;1-1 was used for 35S:AtAMT1;3 expression. These results show that the accumulation of AtAMT1;1 transcripts is regulated in a N- and organ-dependent manner and suggest mRNA turnover as an additional mechanism for the regulation of AtAMT1;1 in response to the N nutritional status of plants.","container-title":"Plant Physiology","DOI":"10.1104/pp.106.093237","ISSN":"0032-0889","issue":"2","journalAbbreviation":"Plant Physiology","page":"732-744","source":"Silverchair","title":"Nitrogen-Dependent Posttranscriptional Regulation of the Ammonium Transporter AtAMT1;1","volume":"143","author":[{"family":"Yuan","given":"Lixing"},{"family":"Loqué","given":"Dominique"},{"family":"Ye","given":"Fanghua"},{"family":"Frommer","given":"Wolf B."},{"family":"Wirén","given":"Nicolaus","non-dropping-particle":"von"}],"issued":{"date-parts":[["2007",2,1]]}}}],"schema":"https://github.com/citation-style-language/schema/raw/master/csl-citation.json"} </w:instrText>
      </w:r>
      <w:r>
        <w:rPr>
          <w:lang w:val="en-US"/>
        </w:rPr>
        <w:fldChar w:fldCharType="separate"/>
      </w:r>
      <w:r w:rsidRPr="00FB662C">
        <w:rPr>
          <w:rFonts w:ascii="Calibri" w:hAnsi="Calibri" w:cs="Calibri"/>
        </w:rPr>
        <w:t>(Yuan et al., 2007)</w:t>
      </w:r>
      <w:r>
        <w:rPr>
          <w:lang w:val="en-US"/>
        </w:rPr>
        <w:fldChar w:fldCharType="end"/>
      </w:r>
      <w:r>
        <w:rPr>
          <w:lang w:val="en-US"/>
        </w:rPr>
        <w:t>. The AMT1;1, AMT1;2, AMT1;3 and</w:t>
      </w:r>
      <w:r w:rsidRPr="00AD57F7">
        <w:rPr>
          <w:lang w:val="en-US"/>
        </w:rPr>
        <w:t xml:space="preserve"> </w:t>
      </w:r>
      <w:r>
        <w:rPr>
          <w:lang w:val="en-US"/>
        </w:rPr>
        <w:t xml:space="preserve">AMT1;5 genes are all expressed in the roots, and their expression levels are increased during nitrogen deficiency stress </w:t>
      </w:r>
      <w:r>
        <w:rPr>
          <w:lang w:val="en-US"/>
        </w:rPr>
        <w:fldChar w:fldCharType="begin"/>
      </w:r>
      <w:r>
        <w:rPr>
          <w:lang w:val="en-US"/>
        </w:rPr>
        <w:instrText xml:space="preserve"> ADDIN ZOTERO_ITEM CSL_CITATION {"citationID":"6Gktyn3X","properties":{"formattedCitation":"(Yuan et al., 2007)","plainCitation":"(Yuan et al., 2007)","noteIndex":0},"citationItems":[{"id":48,"uris":["http://zotero.org/users/local/4yFOJ3b9/items/4XVU9HZI"],"itemData":{"id":48,"type":"article-journal","abstract":"Ammonium transporter (AMT) proteins of the AMT family mediate the transport of ammonium across plasma membranes. To investigate whether AMTs are regulated at the posttranscriptional level, a gene construct consisting of the cauliflower mosaic virus 35S promoter driving the Arabidopsis (Arabidopsis thaliana) AMT1;1 gene was introduced into tobacco (Nicotiana tabacum). Ectopic expression of AtAMT1;1 in transgenic tobacco lines led to high transcript levels and protein levels at the plasma membrane and translated into an approximately 30% increase in root uptake capacity for 15N-labeled ammonium in hydroponically grown transgenic plants. When ammonium was supplied as the major nitrogen (N) form but at limiting amounts to soil-grown plants, transgenic lines overexpressing AtAMT1;1 did not show enhanced growth or N acquisition relative to wild-type plants. Surprisingly, steady-state transcript levels of AtAMT1;1 accumulated to higher levels in N-deficient roots and shoots of transgenic tobacco plants in spite of expression being controlled by the constitutive 35S promoter. Moreover, steady-state transcript levels were decreased after addition of ammonium or nitrate in N-deficient roots, suggesting a role for N availability in regulating AtAMT1;1 transcript abundance. Nitrogen deficiency-dependent accumulation of AtAMT1;1 mRNA was also observed in 35S:AtAMT1;1-transformed Arabidopsis shoots but not in roots. Evidence for a regulatory role of the 3′-untranslated region of AtAMT1;1 alone in N-dependent transcript accumulation was not found. However, transcript levels of AtAMT1;3 did not accumulate in a N-dependent manner, even though the same T-DNA insertion line atamt1;1-1 was used for 35S:AtAMT1;3 expression. These results show that the accumulation of AtAMT1;1 transcripts is regulated in a N- and organ-dependent manner and suggest mRNA turnover as an additional mechanism for the regulation of AtAMT1;1 in response to the N nutritional status of plants.","container-title":"Plant Physiology","DOI":"10.1104/pp.106.093237","ISSN":"0032-0889","issue":"2","journalAbbreviation":"Plant Physiology","page":"732-744","source":"Silverchair","title":"Nitrogen-Dependent Posttranscriptional Regulation of the Ammonium Transporter AtAMT1;1","volume":"143","author":[{"family":"Yuan","given":"Lixing"},{"family":"Loqué","given":"Dominique"},{"family":"Ye","given":"Fanghua"},{"family":"Frommer","given":"Wolf B."},{"family":"Wirén","given":"Nicolaus","non-dropping-particle":"von"}],"issued":{"date-parts":[["2007",2,1]]}}}],"schema":"https://github.com/citation-style-language/schema/raw/master/csl-citation.json"} </w:instrText>
      </w:r>
      <w:r>
        <w:rPr>
          <w:lang w:val="en-US"/>
        </w:rPr>
        <w:fldChar w:fldCharType="separate"/>
      </w:r>
      <w:r w:rsidRPr="0041346D">
        <w:rPr>
          <w:rFonts w:ascii="Calibri" w:hAnsi="Calibri" w:cs="Calibri"/>
        </w:rPr>
        <w:t>(Yuan et al., 2007)</w:t>
      </w:r>
      <w:r>
        <w:rPr>
          <w:lang w:val="en-US"/>
        </w:rPr>
        <w:fldChar w:fldCharType="end"/>
      </w:r>
      <w:r>
        <w:rPr>
          <w:lang w:val="en-US"/>
        </w:rPr>
        <w:t xml:space="preserve">. The AMT1;1, AMT1;3 and AMT1;5 genes are mainly expressed in cell layers </w:t>
      </w:r>
      <w:r w:rsidR="0065476D">
        <w:rPr>
          <w:lang w:val="en-US"/>
        </w:rPr>
        <w:t>that</w:t>
      </w:r>
      <w:r>
        <w:rPr>
          <w:lang w:val="en-US"/>
        </w:rPr>
        <w:t xml:space="preserve"> </w:t>
      </w:r>
      <w:r w:rsidR="0065476D">
        <w:rPr>
          <w:lang w:val="en-US"/>
        </w:rPr>
        <w:t>are in</w:t>
      </w:r>
      <w:r>
        <w:rPr>
          <w:lang w:val="en-US"/>
        </w:rPr>
        <w:t xml:space="preserve"> close</w:t>
      </w:r>
      <w:r w:rsidR="0065476D">
        <w:rPr>
          <w:lang w:val="en-US"/>
        </w:rPr>
        <w:t xml:space="preserve"> proximity</w:t>
      </w:r>
      <w:r>
        <w:rPr>
          <w:lang w:val="en-US"/>
        </w:rPr>
        <w:t xml:space="preserve"> to the soil in </w:t>
      </w:r>
      <w:r w:rsidR="0065476D">
        <w:rPr>
          <w:lang w:val="en-US"/>
        </w:rPr>
        <w:t xml:space="preserve">both </w:t>
      </w:r>
      <w:r>
        <w:rPr>
          <w:lang w:val="en-US"/>
        </w:rPr>
        <w:t xml:space="preserve">the roots and root hairs, while AMT1;2 is mostly expressed in the endodermal cells </w:t>
      </w:r>
      <w:r>
        <w:rPr>
          <w:lang w:val="en-US"/>
        </w:rPr>
        <w:fldChar w:fldCharType="begin"/>
      </w:r>
      <w:r>
        <w:rPr>
          <w:lang w:val="en-US"/>
        </w:rPr>
        <w:instrText xml:space="preserve"> ADDIN ZOTERO_ITEM CSL_CITATION {"citationID":"bZvQC2a2","properties":{"formattedCitation":"(Yuan et al., 2007)","plainCitation":"(Yuan et al., 2007)","noteIndex":0},"citationItems":[{"id":48,"uris":["http://zotero.org/users/local/4yFOJ3b9/items/4XVU9HZI"],"itemData":{"id":48,"type":"article-journal","abstract":"Ammonium transporter (AMT) proteins of the AMT family mediate the transport of ammonium across plasma membranes. To investigate whether AMTs are regulated at the posttranscriptional level, a gene construct consisting of the cauliflower mosaic virus 35S promoter driving the Arabidopsis (Arabidopsis thaliana) AMT1;1 gene was introduced into tobacco (Nicotiana tabacum). Ectopic expression of AtAMT1;1 in transgenic tobacco lines led to high transcript levels and protein levels at the plasma membrane and translated into an approximately 30% increase in root uptake capacity for 15N-labeled ammonium in hydroponically grown transgenic plants. When ammonium was supplied as the major nitrogen (N) form but at limiting amounts to soil-grown plants, transgenic lines overexpressing AtAMT1;1 did not show enhanced growth or N acquisition relative to wild-type plants. Surprisingly, steady-state transcript levels of AtAMT1;1 accumulated to higher levels in N-deficient roots and shoots of transgenic tobacco plants in spite of expression being controlled by the constitutive 35S promoter. Moreover, steady-state transcript levels were decreased after addition of ammonium or nitrate in N-deficient roots, suggesting a role for N availability in regulating AtAMT1;1 transcript abundance. Nitrogen deficiency-dependent accumulation of AtAMT1;1 mRNA was also observed in 35S:AtAMT1;1-transformed Arabidopsis shoots but not in roots. Evidence for a regulatory role of the 3′-untranslated region of AtAMT1;1 alone in N-dependent transcript accumulation was not found. However, transcript levels of AtAMT1;3 did not accumulate in a N-dependent manner, even though the same T-DNA insertion line atamt1;1-1 was used for 35S:AtAMT1;3 expression. These results show that the accumulation of AtAMT1;1 transcripts is regulated in a N- and organ-dependent manner and suggest mRNA turnover as an additional mechanism for the regulation of AtAMT1;1 in response to the N nutritional status of plants.","container-title":"Plant Physiology","DOI":"10.1104/pp.106.093237","ISSN":"0032-0889","issue":"2","journalAbbreviation":"Plant Physiology","page":"732-744","source":"Silverchair","title":"Nitrogen-Dependent Posttranscriptional Regulation of the Ammonium Transporter AtAMT1;1","volume":"143","author":[{"family":"Yuan","given":"Lixing"},{"family":"Loqué","given":"Dominique"},{"family":"Ye","given":"Fanghua"},{"family":"Frommer","given":"Wolf B."},{"family":"Wirén","given":"Nicolaus","non-dropping-particle":"von"}],"issued":{"date-parts":[["2007",2,1]]}}}],"schema":"https://github.com/citation-style-language/schema/raw/master/csl-citation.json"} </w:instrText>
      </w:r>
      <w:r>
        <w:rPr>
          <w:lang w:val="en-US"/>
        </w:rPr>
        <w:fldChar w:fldCharType="separate"/>
      </w:r>
      <w:r w:rsidRPr="00CA6407">
        <w:rPr>
          <w:rFonts w:ascii="Calibri" w:hAnsi="Calibri" w:cs="Calibri"/>
        </w:rPr>
        <w:t>(Yuan et al., 2007)</w:t>
      </w:r>
      <w:r>
        <w:rPr>
          <w:lang w:val="en-US"/>
        </w:rPr>
        <w:fldChar w:fldCharType="end"/>
      </w:r>
      <w:r>
        <w:rPr>
          <w:lang w:val="en-US"/>
        </w:rPr>
        <w:t xml:space="preserve">. AMT1;1, AMT1;2 and AMT1;3 proteins show an additive contribution to ammonium uptake when knocked out, up to a total reduction of 90% </w:t>
      </w:r>
      <w:r>
        <w:rPr>
          <w:lang w:val="en-US"/>
        </w:rPr>
        <w:fldChar w:fldCharType="begin"/>
      </w:r>
      <w:r>
        <w:rPr>
          <w:lang w:val="en-US"/>
        </w:rPr>
        <w:instrText xml:space="preserve"> ADDIN ZOTERO_ITEM CSL_CITATION {"citationID":"Ewbpgvgt","properties":{"formattedCitation":"(Yuan et al., 2007)","plainCitation":"(Yuan et al., 2007)","noteIndex":0},"citationItems":[{"id":48,"uris":["http://zotero.org/users/local/4yFOJ3b9/items/4XVU9HZI"],"itemData":{"id":48,"type":"article-journal","abstract":"Ammonium transporter (AMT) proteins of the AMT family mediate the transport of ammonium across plasma membranes. To investigate whether AMTs are regulated at the posttranscriptional level, a gene construct consisting of the cauliflower mosaic virus 35S promoter driving the Arabidopsis (Arabidopsis thaliana) AMT1;1 gene was introduced into tobacco (Nicotiana tabacum). Ectopic expression of AtAMT1;1 in transgenic tobacco lines led to high transcript levels and protein levels at the plasma membrane and translated into an approximately 30% increase in root uptake capacity for 15N-labeled ammonium in hydroponically grown transgenic plants. When ammonium was supplied as the major nitrogen (N) form but at limiting amounts to soil-grown plants, transgenic lines overexpressing AtAMT1;1 did not show enhanced growth or N acquisition relative to wild-type plants. Surprisingly, steady-state transcript levels of AtAMT1;1 accumulated to higher levels in N-deficient roots and shoots of transgenic tobacco plants in spite of expression being controlled by the constitutive 35S promoter. Moreover, steady-state transcript levels were decreased after addition of ammonium or nitrate in N-deficient roots, suggesting a role for N availability in regulating AtAMT1;1 transcript abundance. Nitrogen deficiency-dependent accumulation of AtAMT1;1 mRNA was also observed in 35S:AtAMT1;1-transformed Arabidopsis shoots but not in roots. Evidence for a regulatory role of the 3′-untranslated region of AtAMT1;1 alone in N-dependent transcript accumulation was not found. However, transcript levels of AtAMT1;3 did not accumulate in a N-dependent manner, even though the same T-DNA insertion line atamt1;1-1 was used for 35S:AtAMT1;3 expression. These results show that the accumulation of AtAMT1;1 transcripts is regulated in a N- and organ-dependent manner and suggest mRNA turnover as an additional mechanism for the regulation of AtAMT1;1 in response to the N nutritional status of plants.","container-title":"Plant Physiology","DOI":"10.1104/pp.106.093237","ISSN":"0032-0889","issue":"2","journalAbbreviation":"Plant Physiology","page":"732-744","source":"Silverchair","title":"Nitrogen-Dependent Posttranscriptional Regulation of the Ammonium Transporter AtAMT1;1","volume":"143","author":[{"family":"Yuan","given":"Lixing"},{"family":"Loqué","given":"Dominique"},{"family":"Ye","given":"Fanghua"},{"family":"Frommer","given":"Wolf B."},{"family":"Wirén","given":"Nicolaus","non-dropping-particle":"von"}],"issued":{"date-parts":[["2007",2,1]]}}}],"schema":"https://github.com/citation-style-language/schema/raw/master/csl-citation.json"} </w:instrText>
      </w:r>
      <w:r>
        <w:rPr>
          <w:lang w:val="en-US"/>
        </w:rPr>
        <w:fldChar w:fldCharType="separate"/>
      </w:r>
      <w:r w:rsidRPr="008C5FB1">
        <w:rPr>
          <w:rFonts w:ascii="Calibri" w:hAnsi="Calibri" w:cs="Calibri"/>
        </w:rPr>
        <w:t>(Yuan et al., 2007)</w:t>
      </w:r>
      <w:r>
        <w:rPr>
          <w:lang w:val="en-US"/>
        </w:rPr>
        <w:fldChar w:fldCharType="end"/>
      </w:r>
      <w:r>
        <w:rPr>
          <w:lang w:val="en-US"/>
        </w:rPr>
        <w:t xml:space="preserve">. This information tells us that the AMT1 family is a crucial part of the ammonium uptake mechanism in </w:t>
      </w:r>
      <w:r>
        <w:rPr>
          <w:i/>
          <w:iCs/>
          <w:lang w:val="en-US"/>
        </w:rPr>
        <w:t>Arabidopsis</w:t>
      </w:r>
      <w:r>
        <w:rPr>
          <w:lang w:val="en-US"/>
        </w:rPr>
        <w:t xml:space="preserve">, which might make the gene family an interesting target for molecular engineering. Different plant species have </w:t>
      </w:r>
      <w:r w:rsidR="001E1F59">
        <w:rPr>
          <w:lang w:val="en-US"/>
        </w:rPr>
        <w:t xml:space="preserve">a differing </w:t>
      </w:r>
      <w:r>
        <w:rPr>
          <w:lang w:val="en-US"/>
        </w:rPr>
        <w:t xml:space="preserve">amount of genes in the AMT1 family with the genome of rice containing at least 10 AMT1 genes </w:t>
      </w:r>
      <w:r>
        <w:rPr>
          <w:lang w:val="en-US"/>
        </w:rPr>
        <w:fldChar w:fldCharType="begin"/>
      </w:r>
      <w:r>
        <w:rPr>
          <w:lang w:val="en-US"/>
        </w:rPr>
        <w:instrText xml:space="preserve"> ADDIN ZOTERO_ITEM CSL_CITATION {"citationID":"WZBmV13R","properties":{"formattedCitation":"(Sonoda et al., 2003)","plainCitation":"(Sonoda et al., 2003)","noteIndex":0},"citationItems":[{"id":136,"uris":["http://zotero.org/users/local/4yFOJ3b9/items/3XM92956"],"itemData":{"id":136,"type":"article-journal","abstract":"To study the regulation of ammonium uptake into rice roots, three ammonium transporter genes (OsAMT1;1, 1;2 and 1;3; Oryza sativa ammonium transporter) were isolated and examined. OsAMT1s belong to AMT1 family, containing 11 putative transmembrane-spanning domains. Southern blot analysis and screening of the rice genome database confirmed that with OsAMT1;1–1;3 the complete AMT1 family of rice had been isolated. Heterologous expression of OsAMT1s in the yeast Saccharomyces cerevisiae mutant 31019b showed that all three OsAMT1s exhibit ammonium transport activity. Northern blot analysis showed a distinct expression pattern for the three genes; more constitutive expression in shoots and roots for OsAMT1;1, root-specific and ammonium-inducible expression for OsAMT1;2, and root-specific and nitrogen-derepressible expression for OsAMT1;3. In situ mRNA detection revealed that OsAMT1;2 is expressed in the central cylinder and cell surface of root tips. This gene expression analysis revealed a distinct nitrogen-dependent regulation for AMTs in rice, differing from that in tomato or Arabidopsis.","container-title":"Plant and Cell Physiology","DOI":"10.1093/pcp/pcg083","ISSN":"0032-0781","issue":"7","journalAbbreviation":"Plant and Cell Physiology","page":"726-734","source":"Silverchair","title":"Distinct Expression and Function of Three Ammonium Transporter Genes (OsAMT1;1 – 1;3) in Rice","volume":"44","author":[{"family":"Sonoda","given":"Yutaka"},{"family":"Ikeda","given":"Akira"},{"family":"Saiki","given":"Satomi"},{"family":"Wirén","given":"Nicolaus","dropping-particle":"von"},{"family":"Yamaya","given":"Tomoyuki"},{"family":"Yamaguchi","given":"Junji"}],"issued":{"date-parts":[["2003",7,15]]}}}],"schema":"https://github.com/citation-style-language/schema/raw/master/csl-citation.json"} </w:instrText>
      </w:r>
      <w:r>
        <w:rPr>
          <w:lang w:val="en-US"/>
        </w:rPr>
        <w:fldChar w:fldCharType="separate"/>
      </w:r>
      <w:r w:rsidRPr="001F0AEA">
        <w:rPr>
          <w:rFonts w:ascii="Calibri" w:hAnsi="Calibri" w:cs="Calibri"/>
        </w:rPr>
        <w:t>(Sonoda et al., 2003)</w:t>
      </w:r>
      <w:r>
        <w:rPr>
          <w:lang w:val="en-US"/>
        </w:rPr>
        <w:fldChar w:fldCharType="end"/>
      </w:r>
      <w:r>
        <w:rPr>
          <w:lang w:val="en-US"/>
        </w:rPr>
        <w:t xml:space="preserve">. The number of AMT1 genes in the different plant species has been linked to their expression levels under low nitrogen stress and no stress situations </w:t>
      </w:r>
      <w:r>
        <w:rPr>
          <w:lang w:val="en-US"/>
        </w:rPr>
        <w:fldChar w:fldCharType="begin"/>
      </w:r>
      <w:r>
        <w:rPr>
          <w:lang w:val="en-US"/>
        </w:rPr>
        <w:instrText xml:space="preserve"> ADDIN ZOTERO_ITEM CSL_CITATION {"citationID":"ytc9yRSD","properties":{"formattedCitation":"(Gazzarrini et al., 1999)","plainCitation":"(Gazzarrini et al., 1999)","noteIndex":0},"citationItems":[{"id":51,"uris":["http://zotero.org/users/local/4yFOJ3b9/items/8XZPKPNJ"],"itemData":{"id":51,"type":"article-journal","abstract":"Ammonium and nitrate are the prevalent nitrogen sources for growth and development of higher plants. 15N-uptake studies demonstrated that ammonium is preferred up to 20-fold over nitrate by Arabidopsis plants. To study the regulation and complex kinetics of ammonium uptake, we isolated two new ammonium transporter (AMT) genes and showed that they functionally complemented an ammonium uptake–deficient yeast mutant. Uptake studies with 14C-methylammonium and inhibition by ammonium yielded distinct substrate affinities between ≤0.5 and 40 μM. Correlation of gene expression with 15NH4  + uptake into plant roots showed that nitrogen supply and time of day differentially regulated the individual carriers. Transcript levels of AtAMT1;1, which possesses an affinity in the nanomolar range, steeply increased with ammonium uptake in roots when nitrogen nutrition became limiting, whereas those of AtAMT1;3 increased slightly, with AtAMT1;2 being more constitutively expressed. All three ammonium transporters showed diurnal variation in expression, but AtAMT1;3 transcript levels peaked with ammonium uptake at the end of the light period, suggesting that AtAMT1;3 provides a link between nitrogen assimilation and carbon provision in roots. Our results show that high-affinity ammonium uptake in roots is regulated in relation to the physiological status of the plant at the transcriptional level and by substrate affinities of individual members of the AMT1 gene family.","container-title":"The Plant Cell","DOI":"10.1105/tpc.11.5.937","ISSN":"1040-4651","issue":"5","journalAbbreviation":"The Plant Cell","page":"937-947","source":"Silverchair","title":"Three Functional Transporters for Constitutive, Diurnally Regulated, and Starvation-Induced Uptake of Ammonium into Arabidopsis Roots","volume":"11","author":[{"family":"Gazzarrini","given":"Sonia"},{"family":"Lejay","given":"Laurence"},{"family":"Gojon","given":"Alain"},{"family":"Ninnemann","given":"Olaf"},{"family":"Frommer","given":"Wolf B."},{"family":"Wirén","given":"Nicolaus","non-dropping-particle":"von"}],"issued":{"date-parts":[["1999",5,1]]}}}],"schema":"https://github.com/citation-style-language/schema/raw/master/csl-citation.json"} </w:instrText>
      </w:r>
      <w:r>
        <w:rPr>
          <w:lang w:val="en-US"/>
        </w:rPr>
        <w:fldChar w:fldCharType="separate"/>
      </w:r>
      <w:r w:rsidRPr="0016593D">
        <w:rPr>
          <w:rFonts w:ascii="Calibri" w:hAnsi="Calibri" w:cs="Calibri"/>
        </w:rPr>
        <w:t>(Gazzarrini et al., 1999)</w:t>
      </w:r>
      <w:r>
        <w:rPr>
          <w:lang w:val="en-US"/>
        </w:rPr>
        <w:fldChar w:fldCharType="end"/>
      </w:r>
      <w:r>
        <w:rPr>
          <w:lang w:val="en-US"/>
        </w:rPr>
        <w:t xml:space="preserve">. The AMT1 transportation mechanism is described as a ammonium uniporter that transport ammonium along the electrochemical gradient </w:t>
      </w:r>
      <w:r>
        <w:rPr>
          <w:lang w:val="en-US"/>
        </w:rPr>
        <w:fldChar w:fldCharType="begin"/>
      </w:r>
      <w:r>
        <w:rPr>
          <w:lang w:val="en-US"/>
        </w:rPr>
        <w:instrText xml:space="preserve"> ADDIN ZOTERO_ITEM CSL_CITATION {"citationID":"5AgH1TNQ","properties":{"formattedCitation":"(Ludewig et al., 2002)","plainCitation":"(Ludewig et al., 2002)","noteIndex":0},"citationItems":[{"id":142,"uris":["http://zotero.org/users/local/4yFOJ3b9/items/DH5DMEFW"],"itemData":{"id":142,"type":"article-journal","abstract":"&lt;p&gt;The transport of ammonium/ammonia is a key process for the acquisition and metabolism of nitrogen. Ammonium transport is mediated by the AMT/MEP/Rh family of membrane proteins which are found in microorganisms, plants, and animals, including the Rhesus blood group antigens in humans. Although ammonium transporters from all kingdoms have been functionally expressed and partially characterized, the transport mechanism, as well as the identity of the true substrate (NH&lt;mml:math&gt;&lt;mml:mrow&gt;&lt;/mml:mrow&gt;&lt;mml:mrow&gt;&lt;mml:mn&gt;4&lt;/mml:mn&gt;&lt;/mml:mrow&gt;&lt;mml:mrow&gt;&lt;mml:mo&gt;+&lt;/mml:mo&gt;&lt;/mml:mrow&gt;&lt;/mml:math&gt;or NH&lt;sub&gt;3&lt;/sub&gt;) remains unclear. Here we describe the functional expression and characterization of LeAMT1;1, a root hair&lt;i&gt;am&lt;/i&gt;monium &lt;i&gt;t&lt;/i&gt;ransporter from tomato (&lt;i&gt;Lycopersicon esculentum&lt;/i&gt;) in &lt;i&gt;Xenopus&lt;/i&gt; oocytes. Micromolar concentrations of external ammonium were found to induce concentration- and voltage-dependent inward currents in oocytes injected with LeAMT1;1 cRNA, but not in water-injected control oocytes. The NH&lt;mml:math&gt;&lt;mml:mrow&gt;&lt;/mml:mrow&gt;&lt;mml:mrow&gt;&lt;mml:mn&gt;4&lt;/mml:mn&gt;&lt;/mml:mrow&gt;&lt;mml:mrow&gt;&lt;mml:mo&gt;+&lt;/mml:mo&gt;&lt;/mml:mrow&gt;&lt;/mml:math&gt;-induced currents were more than 3-fold larger than methylammonium currents and were not subject to inhibition b</w:instrText>
      </w:r>
      <w:r w:rsidRPr="009E13D9">
        <w:rPr>
          <w:lang w:val="en-US"/>
        </w:rPr>
        <w:instrText xml:space="preserve">y Na&lt;sup&gt;+&lt;/sup&gt; or K&lt;sup&gt;+&lt;/sup&gt;. The voltage dependence of the affinity of LeAMT1;1 toward its substrate strongly suggests that charged NH&lt;mml:math&gt;&lt;mml:mrow&gt;&lt;/mml:mrow&gt;&lt;mml:mrow&gt;&lt;mml:mn&gt;4&lt;/mml:mn&gt;&lt;/mml:mrow&gt;&lt;mml:mrow&gt;&lt;mml:mo&gt;+&lt;/mml:mo&gt;&lt;/mml:mrow&gt;&lt;/mml:math&gt;, rather than NH&lt;sub&gt;3&lt;/sub&gt;, is the true transport substrate. Furthermore, ammonium transport was independent of the external proton concentration between pH 5.5 and pH 8.5. LeAMT1;1 is concluded to mediate potential-driven NH&lt;mml:math&gt;&lt;mml:mrow&gt;&lt;/mml:mrow&gt;&lt;mml:mrow&gt;&lt;mml:mn&gt;4&lt;/mml:mn&gt;&lt;/mml:mrow&gt;&lt;mml:mrow&gt;&lt;mml:mo&gt;+&lt;/mml:mo&gt;&lt;/mml:mrow&gt;&lt;/mml:math&gt;uptake and retrieval depending on root membrane potential and NH&lt;mml:math&gt;&lt;mml:mrow&gt;&lt;/mml:mrow&gt;&lt;mml:mrow&gt;&lt;mml:mn&gt;4&lt;/mml:mn&gt;&lt;/mml:mrow&gt;&lt;mml:mrow&gt;&lt;mml:mo&gt;+&lt;/mml:mo&gt;&lt;/mml:mrow&gt;&lt;/mml:math&gt;concentration gradient.&lt;/p&gt;","container-title":"Journal of Biological Chemistry","DOI":"10.1074/jbc.M200739200","ISSN":"0021-9258, 1083-351X","issue":"16","journalAbbreviation":"Journal of Biological Chemistry","language":"English","note":"publisher: Elsevier\nPMID: 11821433","page":"13548-13555","source":"www.jbc.org","title":"Uniport of NH 4 + by the Root Hair Plasma Membrane Ammonium Transporter LeAMT1;1 *","volume":"277","author":[{"family":"Ludewig","given":"Uwe"},{"family":"Wirén","given":"Nico","dropping-particle":"von"},{"family":"Frommer","given":"Wolf B."}],"issued":{"date-parts":[["2002",4,19]]}}}],"schema":"https://github.com/citation-style-language/schema/raw/master/csl-citation.json"} </w:instrText>
      </w:r>
      <w:r>
        <w:rPr>
          <w:lang w:val="en-US"/>
        </w:rPr>
        <w:fldChar w:fldCharType="separate"/>
      </w:r>
      <w:r w:rsidRPr="00F5595D">
        <w:rPr>
          <w:rFonts w:ascii="Calibri" w:hAnsi="Calibri" w:cs="Calibri"/>
        </w:rPr>
        <w:t>(Ludewig et al., 2002)</w:t>
      </w:r>
      <w:r>
        <w:rPr>
          <w:lang w:val="en-US"/>
        </w:rPr>
        <w:fldChar w:fldCharType="end"/>
      </w:r>
      <w:r>
        <w:rPr>
          <w:lang w:val="en-US"/>
        </w:rPr>
        <w:t>.</w:t>
      </w:r>
      <w:r w:rsidRPr="009E13D9">
        <w:rPr>
          <w:lang w:val="en-US"/>
        </w:rPr>
        <w:t xml:space="preserve">   </w:t>
      </w:r>
    </w:p>
    <w:p w14:paraId="59FFBC60" w14:textId="77777777" w:rsidR="00FF1203" w:rsidRDefault="00FF1203" w:rsidP="00FF1203">
      <w:pPr>
        <w:rPr>
          <w:lang w:val="en-US"/>
        </w:rPr>
      </w:pPr>
      <w:r w:rsidRPr="009E13D9">
        <w:rPr>
          <w:lang w:val="en-US"/>
        </w:rPr>
        <w:t>As mentioned above ammonia taken up by the shoots quickly reaches an equilibrium with ammonium in the water film of the mesophyll tissue. This equilibrium is strongly dominated by ammonium after which is it is assimilated. Ammonium taken up by the roots from soil however is metabolized locally. Assimilation is necessary as both ammonia and ammonium are toxic compounds in high enough concentrations, assimilation of ammonium also detoxifies it in the process. Throughout the plant ammonium assim</w:t>
      </w:r>
      <w:r>
        <w:rPr>
          <w:lang w:val="en-US"/>
        </w:rPr>
        <w:t xml:space="preserve">ilation is mainly done by the proteins of the glutamine synthetase - glutamate synthase system (GS/GOGAT) </w:t>
      </w:r>
      <w:r>
        <w:rPr>
          <w:lang w:val="en-US"/>
        </w:rPr>
        <w:fldChar w:fldCharType="begin"/>
      </w:r>
      <w:r>
        <w:rPr>
          <w:lang w:val="en-US"/>
        </w:rPr>
        <w:instrText xml:space="preserve"> ADDIN ZOTERO_ITEM CSL_CITATION {"citationID":"7M8pMGld","properties":{"formattedCitation":"(Ohyama &amp; Kumazawa, 1980)","plainCitation":"(Ohyama &amp; Kumazawa, 1980)","noteIndex":0},"citationItems":[{"id":110,"uris":["http://zotero.org/users/local/4yFOJ3b9/items/XYRG693J"],"itemData":{"id":110,"type":"article-journal","abstract":"In order to elucidate the pathways to assimilate the ammonia produced by Na-fixation in soybean nodules, UN-labeled compounds were administered to intact nodules or nodule slices pretreated with various inhibitors of nitrogen assimilation. After exposure to 15N3, 15N-incorporation into various nitrogenous compounds was investigated in attached nodules injected with methionine sulfoximine (MSX) or azaserine (AS). MSX treatment increased the 15N content of ammonia more than 6 times, however, depressed UN content of most of amides and amino acids. AS treatment enhanced 15N content of amido-N of glutamine as well as ammonia, but decreased amino-N of glutamine and most of amino acids. Experiments with nodule slices pretreated with MSX or AS solution and then fed with 15N-labeled ammonia or amido-15N of glutamine showed the same trends. Aminooxyacetate inhibited nitrogen flow from glutamic acid to other amino acids. These results strongly indicate that the ammonia produced by N2-fixation is assimilated by GS/GOGAT system to glutamic acid and then transaminated to various amino acids in situ. 15N-incorporation patterns in nodule slices fed with 15N-labeled ammonia, hydroxylamine, nitrite were similar, but nitrate seemed to be reduced in a definite compartment and assimilated similarly as in intact nodules fed with 15N2.","container-title":"Soil Science and Plant Nutrition","DOI":"10.1080/00380768.1980.10433217","ISSN":"0038-0768","issue":"1","note":"publisher: Taylor &amp; Francis\n_eprint: https://doi.org/10.1080/00380768.1980.10433217","page":"109-115","source":"Taylor and Francis+NEJM","title":"Nitrogen assimilation in soybean nodules","volume":"26","author":[{"family":"Ohyama","given":"Takuji"},{"family":"Kumazawa","given":"Kikuo"}],"issued":{"date-parts":[["1980",3,1]]}}}],"schema":"https://github.com/citation-style-language/schema/raw/master/csl-citation.json"} </w:instrText>
      </w:r>
      <w:r>
        <w:rPr>
          <w:lang w:val="en-US"/>
        </w:rPr>
        <w:fldChar w:fldCharType="separate"/>
      </w:r>
      <w:r w:rsidRPr="002711D1">
        <w:rPr>
          <w:rFonts w:ascii="Calibri" w:hAnsi="Calibri" w:cs="Calibri"/>
        </w:rPr>
        <w:t>(Ohyama &amp; Kumazawa, 1980)</w:t>
      </w:r>
      <w:r>
        <w:rPr>
          <w:lang w:val="en-US"/>
        </w:rPr>
        <w:fldChar w:fldCharType="end"/>
      </w:r>
      <w:r>
        <w:rPr>
          <w:lang w:val="en-US"/>
        </w:rPr>
        <w:t>. When ammonium is applied in high concentrations, increased concentrations of the GS/GOGAT enzymes are expected to detoxify the ammonium.</w:t>
      </w:r>
    </w:p>
    <w:p w14:paraId="42EA8ABD" w14:textId="77777777" w:rsidR="00FF1203" w:rsidRDefault="00FF1203" w:rsidP="00FF1203">
      <w:pPr>
        <w:rPr>
          <w:lang w:val="en-US"/>
        </w:rPr>
      </w:pPr>
      <w:r>
        <w:rPr>
          <w:noProof/>
          <w:lang w:val="en-US"/>
        </w:rPr>
        <w:lastRenderedPageBreak/>
        <w:drawing>
          <wp:inline distT="0" distB="0" distL="0" distR="0" wp14:anchorId="21CDE2FD" wp14:editId="7289CFF6">
            <wp:extent cx="5924550" cy="2181225"/>
            <wp:effectExtent l="0" t="0" r="0" b="0"/>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2181225"/>
                    </a:xfrm>
                    <a:prstGeom prst="rect">
                      <a:avLst/>
                    </a:prstGeom>
                    <a:noFill/>
                  </pic:spPr>
                </pic:pic>
              </a:graphicData>
            </a:graphic>
          </wp:inline>
        </w:drawing>
      </w:r>
    </w:p>
    <w:p w14:paraId="3AD942A9" w14:textId="77777777" w:rsidR="00FF1203" w:rsidRDefault="00FF1203" w:rsidP="00FF1203">
      <w:pPr>
        <w:rPr>
          <w:lang w:val="en-US"/>
        </w:rPr>
      </w:pPr>
      <w:r>
        <w:rPr>
          <w:lang w:val="en-US"/>
        </w:rPr>
        <w:t xml:space="preserve">Figure 2: GS/GOGAT pathway of both ammonia and ammonium. </w:t>
      </w:r>
      <w:r>
        <w:rPr>
          <w:lang w:val="en-US"/>
        </w:rPr>
        <w:fldChar w:fldCharType="begin"/>
      </w:r>
      <w:r>
        <w:rPr>
          <w:lang w:val="en-US"/>
        </w:rPr>
        <w:instrText xml:space="preserve"> ADDIN ZOTERO_ITEM CSL_CITATION {"citationID":"Z60PWkMJ","properties":{"formattedCitation":"(Krupa, 2003)","plainCitation":"(Krupa, 2003)","noteIndex":0},"citationItems":[{"id":112,"uris":["http://zotero.org/users/local/4yFOJ3b9/items/8LFHWWZH"],"itemData":{"id":112,"type":"article-journal","abstract":"At the global scale, among all N (nitrogen) species in the atmosphere and their deposition on to terrestrial vegetation and other receptors, NH3 (ammonia) is considered to be the foremost. The major sources for atmospheric NH3 are agricultural activities and animal feedlot operations, followed by biomass burning (including forest fires) and to a lesser extent fossil fuel combustion. Close to its sources, acute exposures to NH3 can result in visible foliar injury on vegetation. NH3 is deposited rapidly within the first 4–5 km from its source. However, NH3 is also converted in the atmosphere to fine particle NH4+ (ammonium) aerosols that are a regional scale problem. Much of our current knowledge of the effects of NH3 on higher plants is predominantly derived from studies conducted in Europe. Adverse effects on vegetation occur when the rate of foliar uptake of NH3 is greater than the rate and capacity for in vivo detoxification by the plants. Most to least sensitive plant species to NH3 are native vegetation &gt; forests &gt; agricultural crops. There are also a number of studies on N deposition and lichens, mosses and green algae. Direct cause and effect relationships in most of those cases (exceptions being those locations very close to point sources) are confounded by other environmental factors, particularly changes in the ambient SO2 (sulfur dioxide) concentrations. In addition to direct foliar injury, adverse effects of NH3 on higher plants include alterations in: growth and productivity, tissue content of nutrients and toxic elements, drought and frost tolerance, responses to insect pests and disease causing microorganisms (pathogens), development of beneficial root symbiotic or mycorrhizal associations and inter species competition or biodiversity. In all these cases, the joint effects of NH3 with other air pollutants such as all-pervasive O3 or increasing CO2 concentrations are poorly understood. While NH3 uptake in higher plants occurs through the shoots, NH4+ uptake occurs through the shoots, roots and through both pathways. However, NH4+ is immobile in the soil and is converted to NO3− (nitrate). In agricultural systems, additions of NO3− to the soil (initially as NH3 or NH4+) and the consequent increases in the emissions of N2O (nitrous oxide, a greenhouse gas) and leaching of NO3− into the ground and surface waters are of major environmental concern. At the ecosystem level NH3 deposition cannot be viewed alone, but in the context of total N deposition. There are a number of forest ecosystems in North America that have been subjected to N saturation and the consequent negative effects. There are also heathlands and other plant communities in Europe that have been subjected to N-induced alterations. Regulatory mitigative approaches to these problems include the use of N saturation data or the concept of critical loads. Current information suggests that a critical load of 5–10 kg ha−1 year−1 of total N deposition (both dry and wet deposition combined of all atmospheric N species) would protect the most vulnerable terrestrial ecosystems (heaths, bogs, cryptogams) and values of 10–20 kg ha−1 year−1 would protect forests, depending on soil conditions. However, to derive the best analysis, the critical load concept should be coupled to the results and consequences of N saturation.","container-title":"Environmental Pollution","DOI":"10.1016/S0269-7491(02)00434-7","ISSN":"0269-7491","issue":"2","journalAbbreviation":"Environmental Pollution","language":"en","page":"179-221","source":"ScienceDirect","title":"Effects of atmospheric ammonia (NH3) on terrestrial vegetation: a review","title-short":"Effects of atmospheric ammonia (NH3) on terrestrial vegetation","volume":"124","author":[{"family":"Krupa","given":"S. V"}],"issued":{"date-parts":[["2003",7,1]]}}}],"schema":"https://github.com/citation-style-language/schema/raw/master/csl-citation.json"} </w:instrText>
      </w:r>
      <w:r>
        <w:rPr>
          <w:lang w:val="en-US"/>
        </w:rPr>
        <w:fldChar w:fldCharType="separate"/>
      </w:r>
      <w:r w:rsidRPr="00BF3248">
        <w:rPr>
          <w:rFonts w:ascii="Calibri" w:hAnsi="Calibri" w:cs="Calibri"/>
        </w:rPr>
        <w:t>(Krupa, 2003)</w:t>
      </w:r>
      <w:r>
        <w:rPr>
          <w:lang w:val="en-US"/>
        </w:rPr>
        <w:fldChar w:fldCharType="end"/>
      </w:r>
      <w:r>
        <w:rPr>
          <w:lang w:val="en-US"/>
        </w:rPr>
        <w:t xml:space="preserve"> </w:t>
      </w:r>
    </w:p>
    <w:p w14:paraId="3BDF2A9B" w14:textId="43AF41EB" w:rsidR="00FF1203" w:rsidRDefault="00FF1203" w:rsidP="00FF1203">
      <w:pPr>
        <w:rPr>
          <w:lang w:val="en-US"/>
        </w:rPr>
      </w:pPr>
      <w:r>
        <w:rPr>
          <w:lang w:val="en-US"/>
        </w:rPr>
        <w:t xml:space="preserve">In this process the free ammonium is converted into glutamine by glutamine synthase at the cost of ATP. </w:t>
      </w:r>
      <w:r w:rsidR="00E275CE">
        <w:rPr>
          <w:lang w:val="en-US"/>
        </w:rPr>
        <w:t>G</w:t>
      </w:r>
      <w:r>
        <w:rPr>
          <w:lang w:val="en-US"/>
        </w:rPr>
        <w:t>lutamate synthase then produces glutamate which can be used by most organisms for the production of amino acids, proteins and be used for the general metabolism.</w:t>
      </w:r>
    </w:p>
    <w:p w14:paraId="7B7254A5" w14:textId="77777777" w:rsidR="00FF1203" w:rsidRDefault="00FF1203" w:rsidP="00FF1203">
      <w:pPr>
        <w:pStyle w:val="Heading2"/>
        <w:rPr>
          <w:lang w:val="en-US"/>
        </w:rPr>
      </w:pPr>
      <w:r>
        <w:rPr>
          <w:lang w:val="en-US"/>
        </w:rPr>
        <w:t>Nitrate uptake and regulation</w:t>
      </w:r>
    </w:p>
    <w:p w14:paraId="130DF90D" w14:textId="0FD60FD3" w:rsidR="00FF1203" w:rsidRPr="002E4D98" w:rsidRDefault="00FF1203" w:rsidP="00FF1203">
      <w:pPr>
        <w:rPr>
          <w:color w:val="FF0000"/>
          <w:lang w:val="en-US"/>
        </w:rPr>
      </w:pPr>
      <w:r>
        <w:rPr>
          <w:lang w:val="en-US"/>
        </w:rPr>
        <w:t xml:space="preserve">Two nitrate transport systems have been </w:t>
      </w:r>
      <w:r w:rsidR="003B1880">
        <w:rPr>
          <w:lang w:val="en-US"/>
        </w:rPr>
        <w:t>uncovered</w:t>
      </w:r>
      <w:r>
        <w:rPr>
          <w:lang w:val="en-US"/>
        </w:rPr>
        <w:t xml:space="preserve"> thus far that take up nitrate from the soil and distribute it throughout the plant. </w:t>
      </w:r>
      <w:r w:rsidR="003B1880">
        <w:rPr>
          <w:lang w:val="en-US"/>
        </w:rPr>
        <w:t>T</w:t>
      </w:r>
      <w:r>
        <w:rPr>
          <w:lang w:val="en-US"/>
        </w:rPr>
        <w:t xml:space="preserve">he low-affinity transport system (LATS) facilitates nutrient uptake at </w:t>
      </w:r>
      <w:r w:rsidR="00E634AA">
        <w:rPr>
          <w:lang w:val="en-US"/>
        </w:rPr>
        <w:t>high</w:t>
      </w:r>
      <w:r>
        <w:rPr>
          <w:lang w:val="en-US"/>
        </w:rPr>
        <w:t xml:space="preserve"> nitrate concentrations. LATS is mediated by </w:t>
      </w:r>
      <w:r w:rsidRPr="00D514CF">
        <w:rPr>
          <w:i/>
          <w:iCs/>
          <w:lang w:val="en-US"/>
        </w:rPr>
        <w:t>NRT1</w:t>
      </w:r>
      <w:r>
        <w:rPr>
          <w:lang w:val="en-US"/>
        </w:rPr>
        <w:t xml:space="preserve"> gene family. Most of the nitrate transporters in the NTR1 family are proton-coupled transporters </w:t>
      </w:r>
      <w:r>
        <w:rPr>
          <w:lang w:val="en-US"/>
        </w:rPr>
        <w:fldChar w:fldCharType="begin"/>
      </w:r>
      <w:r>
        <w:rPr>
          <w:lang w:val="en-US"/>
        </w:rPr>
        <w:instrText xml:space="preserve"> ADDIN ZOTERO_ITEM CSL_CITATION {"citationID":"mXuWIjYL","properties":{"formattedCitation":"(Lin et al., 2008)","plainCitation":"(Lin et al., 2008)","noteIndex":0},"citationItems":[{"id":146,"uris":["http://zotero.org/users/local/4yFOJ3b9/items/6MYWHAH5"],"itemData":{"id":146,"type":"article-journal","abstract":"Little is known about the molecular and regulatory mechanisms of long-distance nitrate transport in higher plants. NRT1.5 is one of the 53 Arabidopsis thaliana nitrate transporter NRT1 (Peptide Transporter PTR) genes, of which two members, NRT1.1 (CHL1 for Chlorate resistant 1) and NRT1.2, have been shown to be involved in nitrate uptake. Functional analysis of cRNA-injected Xenopus laevis oocytes showed that NRT1.5 is a low-affinity, pH-dependent bidirectional nitrate transporter. Subcellular localization in plant protoplasts and in planta promoter-β-glucuronidase analysis, as well as in situ hybridization, showed that NRT1.5 is located in the plasma membrane and is expressed in root pericycle cells close to the xylem. Knockdown or knockout mutations of NRT1.5 reduced the amount of nitrate transported from the root to the shoot, suggesting that NRT1.5 participates in root xylem loading of nitrate. However, root-to-shoot nitrate transport was not completely eliminated in the NRT1.5 knockout mutant, and reduction of NRT1.5 in the nrt1.1 background did not affect root-to-shoot nitrate transport. These data suggest that, in addition to that involving NRT1.5, another mechanism is responsible for xylem loading of nitrate. Further analyses of the nrt1.5 mutants revealed a regulatory loop between nitrate and potassium at the xylem transport step.","container-title":"The Plant Cell","DOI":"10.1105/tpc.108.060244","ISSN":"1040-4651","issue":"9","journalAbbreviation":"The Plant Cell","page":"2514-2528","source":"Silverchair","title":"Mutation of the Arabidopsis NRT1.5 Nitrate Transporter Causes Defective Root-to-Shoot Nitrate Transport","volume":"20","author":[{"family":"Lin","given":"Shan-Hua"},{"family":"Kuo","given":"Hui-Fen"},{"family":"Canivenc","given":"Geneviève"},{"family":"Lin","given":"Choun-Sea"},{"family":"Lepetit","given":"Marc"},{"family":"Hsu","given":"Po-Kai"},{"family":"Tillard","given":"Pascal"},{"family":"Lin","given":"Huey-Ling"},{"family":"Wang","given":"Ya-Yun"},{"family":"Tsai","given":"Chyn-Bey"},{"family":"Gojon","given":"Alain"},{"family":"Tsay","given":"Yi-Fang"}],"issued":{"date-parts":[["2008",9,1]]}}}],"schema":"https://github.com/citation-style-language/schema/raw/master/csl-citation.json"} </w:instrText>
      </w:r>
      <w:r>
        <w:rPr>
          <w:lang w:val="en-US"/>
        </w:rPr>
        <w:fldChar w:fldCharType="separate"/>
      </w:r>
      <w:r w:rsidRPr="00254AD0">
        <w:rPr>
          <w:rFonts w:ascii="Calibri" w:hAnsi="Calibri" w:cs="Calibri"/>
        </w:rPr>
        <w:t>(Lin et al., 2008)</w:t>
      </w:r>
      <w:r>
        <w:rPr>
          <w:lang w:val="en-US"/>
        </w:rPr>
        <w:fldChar w:fldCharType="end"/>
      </w:r>
      <w:r>
        <w:rPr>
          <w:lang w:val="en-US"/>
        </w:rPr>
        <w:t xml:space="preserve">. The </w:t>
      </w:r>
      <w:r w:rsidRPr="00D514CF">
        <w:rPr>
          <w:i/>
          <w:iCs/>
          <w:lang w:val="en-US"/>
        </w:rPr>
        <w:t>NRT1</w:t>
      </w:r>
      <w:r>
        <w:rPr>
          <w:lang w:val="en-US"/>
        </w:rPr>
        <w:t xml:space="preserve"> gene family consists of 53 genes in </w:t>
      </w:r>
      <w:r w:rsidRPr="00A31BFE">
        <w:rPr>
          <w:i/>
          <w:iCs/>
          <w:lang w:val="en-US"/>
        </w:rPr>
        <w:t>Arabidopsis</w:t>
      </w:r>
      <w:r>
        <w:rPr>
          <w:lang w:val="en-US"/>
        </w:rPr>
        <w:t xml:space="preserve">. </w:t>
      </w:r>
      <w:r w:rsidR="00E634AA">
        <w:rPr>
          <w:lang w:val="en-US"/>
        </w:rPr>
        <w:t>T</w:t>
      </w:r>
      <w:r>
        <w:rPr>
          <w:lang w:val="en-US"/>
        </w:rPr>
        <w:t xml:space="preserve">hese are expressed in different tissues throughout the whole plant, which suggests that many of the genes in this family have a specific function </w:t>
      </w:r>
      <w:r>
        <w:rPr>
          <w:lang w:val="en-US"/>
        </w:rPr>
        <w:fldChar w:fldCharType="begin"/>
      </w:r>
      <w:r>
        <w:rPr>
          <w:lang w:val="en-US"/>
        </w:rPr>
        <w:instrText xml:space="preserve"> ADDIN ZOTERO_ITEM CSL_CITATION {"citationID":"7ZkPT4Py","properties":{"formattedCitation":"(Tsay et al., 2007)","plainCitation":"(Tsay et al., 2007)","noteIndex":0},"citationItems":[{"id":30,"uris":["http://zotero.org/users/local/4yFOJ3b9/items/LUXQLLZ3"],"itemData":{"id":30,"type":"article-journal","abstract":"In higher plants, two types of nitrate transporters, NRT1 and NRT2, have been identified. In Arabidopsis, there are 53 NRT1 genes and 7 NRT2 genes. NRT2 are high-affinity nitrate transporters, while most members of the NRT1 family are low-affinity nitrate transporters. The exception is CHL1 (AtNRT1.1), which is a dual-affinity nitrate transporter, its mode of action being switched by phosphorylation and dephosphorylation of threonine 101. Two of the NRT1 genes, CHL1 and AtNRT1.2, and two of the NRT2 genes, AtNRT2.1 and AtNRT2.2, are known to be involved in nitrate uptake. In addition, AtNRT1.4 is required for petiole nitrate storage. On the other hand, some members of the NRT1 family are dipeptide transporters, called PTRs, which transport a broad spectrum of di/tripeptides. In barley, HvPTR1, expressed in the plasma membrane of scutellar epithelial cells, is involved in mobilizing peptides, produced by hydrolysis of endosperm storage protein, to the developing embryo. In higher plants, there is another family of peptide transporters, called oligopeptide transporters (OPTs), which transport tetra/pentapeptides. In addition, some OPTs transport GSH, GSSH, GSH conjugates, phytochelatins, and metals.","collection-title":"Plant Transporters and Channels","container-title":"FEBS Letters","DOI":"10.1016/j.febslet.2007.04.047","ISSN":"0014-5793","issue":"12","journalAbbreviation":"FEBS Letters","language":"en","page":"2290-2300","source":"ScienceDirect","title":"Nitrate transporters and peptide transporters","volume":"581","author":[{"family":"Tsay","given":"Yi-Fang"},{"family":"Chiu","given":"Chi-Chou"},{"family":"Tsai","given":"Chyn-Bey"},{"family":"Ho","given":"Cheng-Hsun"},{"family":"Hsu","given":"Po-Kai"}],"issued":{"date-parts":[["2007",5,25]]}}}],"schema":"https://github.com/citation-style-language/schema/raw/master/csl-citation.json"} </w:instrText>
      </w:r>
      <w:r>
        <w:rPr>
          <w:lang w:val="en-US"/>
        </w:rPr>
        <w:fldChar w:fldCharType="separate"/>
      </w:r>
      <w:r w:rsidRPr="008C5FB1">
        <w:rPr>
          <w:rFonts w:ascii="Calibri" w:hAnsi="Calibri" w:cs="Calibri"/>
        </w:rPr>
        <w:t>(Tsay et al., 2007)</w:t>
      </w:r>
      <w:r>
        <w:rPr>
          <w:lang w:val="en-US"/>
        </w:rPr>
        <w:fldChar w:fldCharType="end"/>
      </w:r>
      <w:r>
        <w:rPr>
          <w:lang w:val="en-US"/>
        </w:rPr>
        <w:t xml:space="preserve">. An important aspect of the LATS is that the </w:t>
      </w:r>
      <w:r w:rsidRPr="00E634AA">
        <w:rPr>
          <w:lang w:val="en-US"/>
        </w:rPr>
        <w:t>NRT1</w:t>
      </w:r>
      <w:r>
        <w:rPr>
          <w:lang w:val="en-US"/>
        </w:rPr>
        <w:t xml:space="preserve"> transporter proteins have a diverse substrate specificity, which includes nitrate. This might make the </w:t>
      </w:r>
      <w:r w:rsidRPr="00E634AA">
        <w:rPr>
          <w:i/>
          <w:iCs/>
          <w:lang w:val="en-US"/>
        </w:rPr>
        <w:t>NRT1</w:t>
      </w:r>
      <w:r>
        <w:rPr>
          <w:lang w:val="en-US"/>
        </w:rPr>
        <w:t xml:space="preserve"> gene family a more difficult target for molecular engineering as changing the expression levels could change the quantity of a large number of substrates which are transported into the plant cells.</w:t>
      </w:r>
    </w:p>
    <w:p w14:paraId="1E2F6E5B" w14:textId="4DC5122A" w:rsidR="00FF1203" w:rsidRDefault="00FF1203" w:rsidP="00FF1203">
      <w:pPr>
        <w:rPr>
          <w:lang w:val="en-US"/>
        </w:rPr>
      </w:pPr>
      <w:r>
        <w:rPr>
          <w:lang w:val="en-US"/>
        </w:rPr>
        <w:t>The second nitrate transport system is the high-affinity transport system (HATS), which is has a role in the nitrate uptake under low nitrate conditions. The</w:t>
      </w:r>
      <w:r w:rsidR="00256608">
        <w:rPr>
          <w:lang w:val="en-US"/>
        </w:rPr>
        <w:t xml:space="preserve"> </w:t>
      </w:r>
      <w:r>
        <w:rPr>
          <w:lang w:val="en-US"/>
        </w:rPr>
        <w:t xml:space="preserve">HATS is mediated by the </w:t>
      </w:r>
      <w:r w:rsidRPr="00D514CF">
        <w:rPr>
          <w:i/>
          <w:iCs/>
          <w:lang w:val="en-US"/>
        </w:rPr>
        <w:t>NRT2</w:t>
      </w:r>
      <w:r>
        <w:rPr>
          <w:lang w:val="en-US"/>
        </w:rPr>
        <w:t xml:space="preserve"> gene family. NRT2.1 in </w:t>
      </w:r>
      <w:r>
        <w:rPr>
          <w:i/>
          <w:iCs/>
          <w:lang w:val="en-US"/>
        </w:rPr>
        <w:t xml:space="preserve">Arabidopsis </w:t>
      </w:r>
      <w:r>
        <w:rPr>
          <w:lang w:val="en-US"/>
        </w:rPr>
        <w:t xml:space="preserve">has an interaction with the NAR2 protein and together they form a major component of the HATS in </w:t>
      </w:r>
      <w:r w:rsidRPr="007A447C">
        <w:rPr>
          <w:i/>
          <w:iCs/>
          <w:lang w:val="en-US"/>
        </w:rPr>
        <w:t>Arabidopsis</w:t>
      </w:r>
      <w:r>
        <w:rPr>
          <w:i/>
          <w:iCs/>
          <w:lang w:val="en-US"/>
        </w:rPr>
        <w:t xml:space="preserve"> </w:t>
      </w:r>
      <w:r>
        <w:rPr>
          <w:i/>
          <w:iCs/>
          <w:lang w:val="en-US"/>
        </w:rPr>
        <w:fldChar w:fldCharType="begin"/>
      </w:r>
      <w:r>
        <w:rPr>
          <w:i/>
          <w:iCs/>
          <w:lang w:val="en-US"/>
        </w:rPr>
        <w:instrText xml:space="preserve"> ADDIN ZOTERO_ITEM CSL_CITATION {"citationID":"VVrYsnsX","properties":{"formattedCitation":"(Orsel et al., 2006)","plainCitation":"(Orsel et al., 2006)","noteIndex":0},"citationItems":[{"id":43,"uris":["http://zotero.org/users/local/4yFOJ3b9/items/N2A47JQ4"],"itemData":{"id":43,"type":"article-journal","abstract":"The identification of a family of NAR2-type genes in higher plants showed that there was a homolog in Arabidopsis (Arabidopsis thaliana), AtNAR2.1. These genes encode part of a two-component nitrate high-affinity transport system (HATS). As the Arabidopsis NRT2 gene family of nitrate transporters has been characterized, we tested the idea that AtNAR2.1 and AtNRT2.1 are partners in a two-component HATS. Results using the yeast split-ubiquitin system and Xenopus oocyte expression showed that the two proteins interacted to give a functional HATS. The growth and nitrogen (N) physiology of two Arabidopsis gene knockout mutants, atnrt2.1-1 and atnar2.1-1, one for each partner protein, were compared. Both types of plants had lost HATS activity at 0.2 mm nitrate, but the effect was more severe in atnar2.1-1 plants. The relationship between plant N status and nitrate transporter expression revealed a pattern that was characteristic of N deficiency that was again stronger in atnar2.1-1. Plants resulting from a cross between both mutants (atnrt2.1-1 × atnar2.1-1) showed a phenotype like that of the atnar2.1-1 mutant when grown in 0.5 mm nitrate. Lateral root assays also revealed growth differences between the two mutants, confirming that atnar2.1-1 had a stronger phenotype. To show that the impaired HATS did not result from the decreased expression of AtNRT2.1, we tested if constitutive root expression of a tobacco (Nicotiana plumbaginifolia) gene, NpNRT2.1, previously been shown to complement atnrt2.1-1, can restore HATS to the atnar2.1-1 mutant. These plants did not recover wild-type nitrate HATS. Taken together, these results show that AtNAR2.1 is essential for HATS of nitrate in Arabidopsis.","container-title":"Plant Physiology","DOI":"10.1104/pp.106.085209","ISSN":"0032-0889","issue":"3","journalAbbreviation":"Plant Physiology","page":"1304-1317","source":"Silverchair","title":"Characterization of a Two-Component High-Affinity Nitrate Uptake System in Arabidopsis. Physiology and Protein-Protein Interaction","volume":"142","author":[{"family":"Orsel","given":"Mathilde"},{"family":"Chopin","given":"Franck"},{"family":"Leleu","given":"Olivier"},{"family":"Smith","given":"Susan J."},{"family":"Krapp","given":"Anne"},{"family":"Daniel-Vedele","given":"Françoise"},{"family":"Miller","given":"Anthony J."}],"issued":{"date-parts":[["2006",11,1]]}}}],"schema":"https://github.com/citation-style-language/schema/raw/master/csl-citation.json"} </w:instrText>
      </w:r>
      <w:r>
        <w:rPr>
          <w:i/>
          <w:iCs/>
          <w:lang w:val="en-US"/>
        </w:rPr>
        <w:fldChar w:fldCharType="separate"/>
      </w:r>
      <w:r w:rsidRPr="008C5FB1">
        <w:rPr>
          <w:rFonts w:ascii="Calibri" w:hAnsi="Calibri" w:cs="Calibri"/>
        </w:rPr>
        <w:t>(Orsel et al., 2006)</w:t>
      </w:r>
      <w:r>
        <w:rPr>
          <w:i/>
          <w:iCs/>
          <w:lang w:val="en-US"/>
        </w:rPr>
        <w:fldChar w:fldCharType="end"/>
      </w:r>
      <w:r>
        <w:rPr>
          <w:lang w:val="en-US"/>
        </w:rPr>
        <w:t xml:space="preserve">. As shown by the </w:t>
      </w:r>
      <w:r>
        <w:rPr>
          <w:i/>
          <w:iCs/>
          <w:lang w:val="en-US"/>
        </w:rPr>
        <w:t>nrt2.1</w:t>
      </w:r>
      <w:r>
        <w:rPr>
          <w:lang w:val="en-US"/>
        </w:rPr>
        <w:t xml:space="preserve"> </w:t>
      </w:r>
      <w:r w:rsidRPr="00D33B06">
        <w:rPr>
          <w:i/>
          <w:iCs/>
          <w:lang w:val="en-US"/>
        </w:rPr>
        <w:t>Arabidopsis</w:t>
      </w:r>
      <w:r>
        <w:rPr>
          <w:lang w:val="en-US"/>
        </w:rPr>
        <w:t xml:space="preserve"> mutant losing up to 75% </w:t>
      </w:r>
      <w:r w:rsidR="00D622B4">
        <w:rPr>
          <w:lang w:val="en-US"/>
        </w:rPr>
        <w:t>of</w:t>
      </w:r>
      <w:r>
        <w:rPr>
          <w:lang w:val="en-US"/>
        </w:rPr>
        <w:t xml:space="preserve"> high affinity nitrate uptake when compared to the wildtype </w:t>
      </w:r>
      <w:r>
        <w:rPr>
          <w:lang w:val="en-US"/>
        </w:rPr>
        <w:fldChar w:fldCharType="begin"/>
      </w:r>
      <w:r>
        <w:rPr>
          <w:lang w:val="en-US"/>
        </w:rPr>
        <w:instrText xml:space="preserve"> ADDIN ZOTERO_ITEM CSL_CITATION {"citationID":"gK2amQMm","properties":{"formattedCitation":"(Filleur et al., 2001)","plainCitation":"(Filleur et al., 2001)","noteIndex":0},"citationItems":[{"id":40,"uris":["http://zotero.org/users/local/4yFOJ3b9/items/VBLJDVIK"],"itemData":{"id":40,"type":"article-journal","abstract":"Expression analyses of Nrt2 plant genes have shown a strict correlation with root nitrate influx mediated by the high-affinity transport system (HATS). The precise assignment of NRT2 protein function has not yet been possible due to the absence of heterologous expression studies as well as loss of function mutants in higher plants. Using a reverse genetic approach, we isolated an Arabidopsis thaliana knock-out mutant where the T-DNA insertion led to the complete deletion of the AtNrt2.1 gene together with the deletion of the 3′ region of the AtNrt2.2 gene. This mutant is impaired in the HATS, without being modified in the low-affinity system. Moreover, the de-regulated expression of a Nicotiana plumbaginifolia Nrt2 gene restored the mutant nitrate influx to that of the wild-type. These results demonstrate that plant NRT2 proteins do have a role in HATS.","container-title":"FEBS Letters","DOI":"10.1016/S0014-5793(01)02096-8","ISSN":"1873-3468","issue":"2-3","language":"en","license":"FEBS Letters 489 (2001) 1873-3468 © 2015 Federation of European Biochemical Societies","note":"_eprint: https://onlinelibrary.wiley.com/doi/pdf/10.1016/S0014-5793%2801%2902096-8","page":"220-224","source":"Wiley Online Library","title":"An Arabidopsis T-DNA mutant affected in Nrt2 genes is impaired in nitrate uptake","volume":"489","author":[{"family":"Filleur","given":"Sophie"},{"family":"Dorbe","given":"Marie-France"},{"family":"Cerezo","given":"Miguel"},{"family":"Orsel","given":"Mathilde"},{"family":"Granier","given":"Fabienne"},{"family":"Gojon","given":"Alain"},{"family":"Daniel-Vedele","given":"Françoise"}],"issued":{"date-parts":[["2001"]]}}}],"schema":"https://github.com/citation-style-language/schema/raw/master/csl-citation.json"} </w:instrText>
      </w:r>
      <w:r>
        <w:rPr>
          <w:lang w:val="en-US"/>
        </w:rPr>
        <w:fldChar w:fldCharType="separate"/>
      </w:r>
      <w:r w:rsidRPr="008C5FB1">
        <w:rPr>
          <w:rFonts w:ascii="Calibri" w:hAnsi="Calibri" w:cs="Calibri"/>
        </w:rPr>
        <w:t>(Filleur et al., 2001)</w:t>
      </w:r>
      <w:r>
        <w:rPr>
          <w:lang w:val="en-US"/>
        </w:rPr>
        <w:fldChar w:fldCharType="end"/>
      </w:r>
      <w:r>
        <w:rPr>
          <w:lang w:val="en-US"/>
        </w:rPr>
        <w:t xml:space="preserve">. In contrast to NRT1, the NRT2 proteins only transport nitrate </w:t>
      </w:r>
      <w:r>
        <w:rPr>
          <w:lang w:val="en-US"/>
        </w:rPr>
        <w:fldChar w:fldCharType="begin"/>
      </w:r>
      <w:r>
        <w:rPr>
          <w:lang w:val="en-US"/>
        </w:rPr>
        <w:instrText xml:space="preserve"> ADDIN ZOTERO_ITEM CSL_CITATION {"citationID":"wJePGc0J","properties":{"formattedCitation":"(Forde, 2000)","plainCitation":"(Forde, 2000)","noteIndex":0},"citationItems":[{"id":150,"uris":["http://zotero.org/users/local/4yFOJ3b9/items/Z24U4KQW"],"itemData":{"id":150,"type":"article-journal","abstract":"Physiological studies have established that plants acquire their NO−3 from the soil through the combined activities of a set of high- and low-affinity NO−3 transport systems, with the influx of NO−3 being driven by the H+ gradient across the plasma membrane. Some of these NO−3 transport systems are constitutively expressed, while others are NO−3-inducible and subject to negative feedback regulation by the products of NO−3 assimilation. Here we review recent progress in the characterisation of the two families of NO−3 transporters that have so far been identified in plants, their structure and their regulation, and consider the evidence for their roles in NO−3 acquisition. We also discuss what is currently known about the genetic basis of NO−3 induction and feedback repression of the NO−3 transport and assimilatory pathway in higher plants.","container-title":"Biochimica et Biophysica Acta (BBA) - Biomembranes","DOI":"10.1016/S0005-2736(00)00140-1","ISSN":"0005-2736","issue":"1","journalAbbreviation":"Biochimica et Biophysica Acta (BBA) - Biomembranes","language":"en","page":"219-235","source":"ScienceDirect","title":"Nitrate transporters in plants: structure, function and regulation","title-short":"Nitrate transporters in plants","volume":"1465","author":[{"family":"Forde","given":"Brian G"}],"issued":{"date-parts":[["2000",5,1]]}}}],"schema":"https://github.com/citation-style-language/schema/raw/master/csl-citation.json"} </w:instrText>
      </w:r>
      <w:r>
        <w:rPr>
          <w:lang w:val="en-US"/>
        </w:rPr>
        <w:fldChar w:fldCharType="separate"/>
      </w:r>
      <w:r w:rsidRPr="00955C03">
        <w:rPr>
          <w:rFonts w:ascii="Calibri" w:hAnsi="Calibri" w:cs="Calibri"/>
        </w:rPr>
        <w:t>(Forde, 2000)</w:t>
      </w:r>
      <w:r>
        <w:rPr>
          <w:lang w:val="en-US"/>
        </w:rPr>
        <w:fldChar w:fldCharType="end"/>
      </w:r>
      <w:r>
        <w:rPr>
          <w:lang w:val="en-US"/>
        </w:rPr>
        <w:t>. The NRT2 are proton coupled transporter</w:t>
      </w:r>
      <w:r w:rsidR="00D84490">
        <w:rPr>
          <w:lang w:val="en-US"/>
        </w:rPr>
        <w:t xml:space="preserve"> proteins</w:t>
      </w:r>
      <w:r>
        <w:rPr>
          <w:lang w:val="en-US"/>
        </w:rPr>
        <w:t xml:space="preserve">. In </w:t>
      </w:r>
      <w:r>
        <w:rPr>
          <w:i/>
          <w:iCs/>
          <w:lang w:val="en-US"/>
        </w:rPr>
        <w:t>Arabidopsis</w:t>
      </w:r>
      <w:r>
        <w:rPr>
          <w:lang w:val="en-US"/>
        </w:rPr>
        <w:t xml:space="preserve"> 7 NRT2 transporters have been found thus far, with 4 of them showing nitrate deficiency related phenotypes when mutated </w:t>
      </w:r>
      <w:r>
        <w:rPr>
          <w:lang w:val="en-US"/>
        </w:rPr>
        <w:fldChar w:fldCharType="begin"/>
      </w:r>
      <w:r>
        <w:rPr>
          <w:lang w:val="en-US"/>
        </w:rPr>
        <w:instrText xml:space="preserve"> ADDIN ZOTERO_ITEM CSL_CITATION {"citationID":"YaxWvMhI","properties":{"formattedCitation":"(Wang et al., 2012)","plainCitation":"(Wang et al., 2012)","noteIndex":0},"citationItems":[{"id":156,"uris":["http://zotero.org/users/local/4yFOJ3b9/items/AVDB3Q98"],"itemData":{"id":156,"type":"article-journal","abstract":"Plants need to acquire nitrogen (N) efficiently from the soil for growth. Nitrate is one of the major N sources for higher plants. Therefore, nitrate uptake and allocation are key factors in efficient N utilization. Membrane-bound transporters are required for nitrate uptake from the soil and for the inter- and intracellular movement of nitrate inside the plants. Four gene families, nitrate transporter 1/peptide transporter (NRT1/PTR), NRT2, chloride channel (CLC), and slow anion channel-associated 1 homolog 3 (SLAC1/SLAH), are involved in nitrate uptake, allocation, and storage in higher plants. Recent studies of these transporters or channels have provided new insights into the molecular mechanisms of nitrate uptake and allocation. Interestingly, several of these transporters also play versatile roles in nitrate sensing, plant development, pathogen defense, and/or stress response.","container-title":"Trends in Plant Science","DOI":"10.1016/j.tplants.2012.04.006","ISSN":"1360-1385","issue":"8","journalAbbreviation":"Trends in Plant Science","language":"en","page":"458-467","source":"ScienceDirect","title":"Uptake, allocation and signaling of nitrate","volume":"17","author":[{"family":"Wang","given":"Ya-Yun"},{"family":"Hsu","given":"Po-Kai"},{"family":"Tsay","given":"Yi-Fang"}],"issued":{"date-parts":[["2012",8,1]]}}}],"schema":"https://github.com/citation-style-language/schema/raw/master/csl-citation.json"} </w:instrText>
      </w:r>
      <w:r>
        <w:rPr>
          <w:lang w:val="en-US"/>
        </w:rPr>
        <w:fldChar w:fldCharType="separate"/>
      </w:r>
      <w:r w:rsidRPr="004C4C7B">
        <w:rPr>
          <w:rFonts w:ascii="Calibri" w:hAnsi="Calibri" w:cs="Calibri"/>
        </w:rPr>
        <w:t>(Wang et al., 2012)</w:t>
      </w:r>
      <w:r>
        <w:rPr>
          <w:lang w:val="en-US"/>
        </w:rPr>
        <w:fldChar w:fldCharType="end"/>
      </w:r>
      <w:r>
        <w:rPr>
          <w:lang w:val="en-US"/>
        </w:rPr>
        <w:t xml:space="preserve">. A strong correlation between the expression levels of the </w:t>
      </w:r>
      <w:r w:rsidRPr="00D84490">
        <w:rPr>
          <w:i/>
          <w:iCs/>
          <w:lang w:val="en-US"/>
        </w:rPr>
        <w:t>NRT</w:t>
      </w:r>
      <w:r>
        <w:rPr>
          <w:lang w:val="en-US"/>
        </w:rPr>
        <w:t xml:space="preserve"> genes and the nitrate uptake suggests that the regulation behind the transcription levels of these genes play a key role in the nitrate uptake. CHL1 or NRT1.1 in particular </w:t>
      </w:r>
      <w:r w:rsidR="00EE22AE">
        <w:rPr>
          <w:lang w:val="en-US"/>
        </w:rPr>
        <w:t>have</w:t>
      </w:r>
      <w:r>
        <w:rPr>
          <w:lang w:val="en-US"/>
        </w:rPr>
        <w:t xml:space="preserve"> been found to have a function in nitrate sensing and is linked to nitrate induction, nitrogen starvation upregulation and ammonium repression </w:t>
      </w:r>
      <w:r>
        <w:rPr>
          <w:lang w:val="en-US"/>
        </w:rPr>
        <w:fldChar w:fldCharType="begin"/>
      </w:r>
      <w:r>
        <w:rPr>
          <w:lang w:val="en-US"/>
        </w:rPr>
        <w:instrText xml:space="preserve"> ADDIN ZOTERO_ITEM CSL_CITATION {"citationID":"7ahPvv1G","properties":{"formattedCitation":"(Laugier et al., 2012)","plainCitation":"(Laugier et al., 2012)","noteIndex":0},"citationItems":[{"id":159,"uris":["http://zotero.org/users/local/4yFOJ3b9/items/6P9ETR2F"],"itemData":{"id":159,"type":"article-journal","abstract":"In Arabidopsis (Arabidopsis thaliana), the NRT2.1 gene codes for the main component of the root nitrate (NO3  −) high-affinity transport system (HATS). Due to the strong correlation generally found between high-affinity root NO3  − influx and NRT2.1 mRNA level, it has been postulated that transcriptional regulation of NRT2.1 is a key mechanism for modulation of the HATS activity. However, this hypothesis has never been demonstrated, and is challenged by studies suggesting the occurrence of posttranscriptional regulation at the NRT2.1 protein level. To unambiguously clarify the respective roles of transcriptional and posttranscriptional regulations of NRT2.1, we generated transgenic lines expressing a functional 35S::NRT2.1 transgene in an atnrt2.1 mutant background. Despite a high and constitutive NRT2.1 transcript accumulation in the roots, the HATS activity was still down-regulated in the 35S::NRT2.1 transformants in response to repressive nitrogen or dark treatments that strongly reduce NRT2.1 transcription and NO3  − HATS activity in the wild type. In some treatments, this was associated with a decline of NRT2.1 protein abundance, indicating posttranscriptional regulation of NRT2.1. However, in other instances, NRT2.1 protein level remained constant. Changes in abundance of NAR2.1, a partner protein of NRT2.1, closely followed those of NRT2.1, and thus could not explain the close-to-normal regulation of the HATS in the 35S::NRT2.1 transformants. Even if in certain conditions the transcriptional regulation of NRT2.1 contributes to a limited extent to the control of the HATS, we conclude from this study that posttranscriptional regulation of NRT2.1 and/or NAR2.1 plays a predominant role in the control of the NO3  − HATS in Arabidopsis.","container-title":"Plant Physiology","DOI":"10.1104/pp.111.188532","ISSN":"0032-0889","issue":"2","journalAbbreviation":"Plant Physiology","page":"1067-1078","source":"Silverchair","title":"Regulation of High-Affinity Nitrate Uptake in Roots of Arabidopsis Depends Predominantly on Posttranscriptional Control of the NRT2.1/NAR2.1 Transport System","volume":"158","author":[{"family":"Laugier","given":"Edith"},{"family":"Bouguyon","given":"Eléonore"},{"family":"Mauriès","given":"Adeline"},{"family":"Tillard","given":"Pascal"},{"family":"Gojon","given":"Alain"},{"family":"Lejay","given":"Laurence"}],"issued":{"date-parts":[["2012",2,1]]}}}],"schema":"https://github.com/citation-style-language/schema/raw/master/csl-citation.json"} </w:instrText>
      </w:r>
      <w:r>
        <w:rPr>
          <w:lang w:val="en-US"/>
        </w:rPr>
        <w:fldChar w:fldCharType="separate"/>
      </w:r>
      <w:r w:rsidRPr="00285238">
        <w:rPr>
          <w:rFonts w:ascii="Calibri" w:hAnsi="Calibri" w:cs="Calibri"/>
        </w:rPr>
        <w:t>(Laugier et al., 2012)</w:t>
      </w:r>
      <w:r>
        <w:rPr>
          <w:lang w:val="en-US"/>
        </w:rPr>
        <w:fldChar w:fldCharType="end"/>
      </w:r>
      <w:r>
        <w:rPr>
          <w:lang w:val="en-US"/>
        </w:rPr>
        <w:t xml:space="preserve">. This could make it an interesting target when trying to increase a plants uptake efficiency of nitrate.  </w:t>
      </w:r>
    </w:p>
    <w:p w14:paraId="1CA94DD0" w14:textId="21D5544C" w:rsidR="00FF1203" w:rsidRDefault="00FF1203" w:rsidP="00FF1203">
      <w:pPr>
        <w:rPr>
          <w:lang w:val="en-US"/>
        </w:rPr>
      </w:pPr>
      <w:r>
        <w:rPr>
          <w:lang w:val="en-US"/>
        </w:rPr>
        <w:t>After the nitrate is taken up the nitrate is internally distributed into the plant tissues. The internal transportation is done by a variety of NRT family members which are expressed in specific tissues.</w:t>
      </w:r>
    </w:p>
    <w:p w14:paraId="42A536E5" w14:textId="0734256C" w:rsidR="00FF1203" w:rsidRPr="00785821" w:rsidRDefault="0004410E" w:rsidP="00FF1203">
      <w:pPr>
        <w:pStyle w:val="Heading1"/>
        <w:rPr>
          <w:lang w:val="en-US"/>
        </w:rPr>
      </w:pPr>
      <w:r>
        <w:rPr>
          <w:lang w:val="en-US"/>
        </w:rPr>
        <w:lastRenderedPageBreak/>
        <w:t>D</w:t>
      </w:r>
      <w:r w:rsidR="00FF1203">
        <w:rPr>
          <w:lang w:val="en-US"/>
        </w:rPr>
        <w:t>ecreasing</w:t>
      </w:r>
      <w:r w:rsidR="00FF1203" w:rsidRPr="00785821">
        <w:rPr>
          <w:lang w:val="en-US"/>
        </w:rPr>
        <w:t xml:space="preserve"> nitrogen over</w:t>
      </w:r>
      <w:r>
        <w:rPr>
          <w:lang w:val="en-US"/>
        </w:rPr>
        <w:t xml:space="preserve"> </w:t>
      </w:r>
      <w:r w:rsidR="00FF1203" w:rsidRPr="00785821">
        <w:rPr>
          <w:lang w:val="en-US"/>
        </w:rPr>
        <w:t xml:space="preserve">enrichment in crop farming </w:t>
      </w:r>
    </w:p>
    <w:p w14:paraId="5737BD1E" w14:textId="0F61972A" w:rsidR="00FF1203" w:rsidRDefault="00FF1203" w:rsidP="00FF1203">
      <w:pPr>
        <w:rPr>
          <w:lang w:val="en-US"/>
        </w:rPr>
      </w:pPr>
      <w:r>
        <w:rPr>
          <w:lang w:val="en-US"/>
        </w:rPr>
        <w:t xml:space="preserve">To decrease the amount of nitrogen fertilizer used in agriculture, an increase in NUE could prove extremely useful. To accomplish this, novel solutions are required to increase the NUpE of crops. Possible solutions are all based on reducing the </w:t>
      </w:r>
      <w:r w:rsidR="009E6D20">
        <w:rPr>
          <w:lang w:val="en-US"/>
        </w:rPr>
        <w:t>input</w:t>
      </w:r>
      <w:r>
        <w:rPr>
          <w:lang w:val="en-US"/>
        </w:rPr>
        <w:t xml:space="preserve"> of fertilizer in the fields. There are however many ways to actually accomplish a fertilization reduction, including real time monitoring</w:t>
      </w:r>
      <w:r w:rsidR="009E6D20">
        <w:rPr>
          <w:lang w:val="en-US"/>
        </w:rPr>
        <w:t xml:space="preserve"> of</w:t>
      </w:r>
      <w:r>
        <w:rPr>
          <w:lang w:val="en-US"/>
        </w:rPr>
        <w:t xml:space="preserve"> the nitrogen content of plants, which might prove useful in decreasing the amount of over fertilization. Another solution could be the use of transgenic crops that have increased nitrogen uptake capabilities compared to </w:t>
      </w:r>
      <w:r w:rsidR="009E6D20">
        <w:rPr>
          <w:lang w:val="en-US"/>
        </w:rPr>
        <w:t xml:space="preserve">their </w:t>
      </w:r>
      <w:r>
        <w:rPr>
          <w:lang w:val="en-US"/>
        </w:rPr>
        <w:t xml:space="preserve">wildtype </w:t>
      </w:r>
      <w:r w:rsidR="009E6D20">
        <w:rPr>
          <w:lang w:val="en-US"/>
        </w:rPr>
        <w:t>counterparts</w:t>
      </w:r>
      <w:r>
        <w:rPr>
          <w:lang w:val="en-US"/>
        </w:rPr>
        <w:t xml:space="preserve">, </w:t>
      </w:r>
      <w:r w:rsidR="009E6D20">
        <w:rPr>
          <w:lang w:val="en-US"/>
        </w:rPr>
        <w:t>also</w:t>
      </w:r>
      <w:r>
        <w:rPr>
          <w:lang w:val="en-US"/>
        </w:rPr>
        <w:t xml:space="preserve"> allow</w:t>
      </w:r>
      <w:r w:rsidR="009E6D20">
        <w:rPr>
          <w:lang w:val="en-US"/>
        </w:rPr>
        <w:t>ing</w:t>
      </w:r>
      <w:r>
        <w:rPr>
          <w:lang w:val="en-US"/>
        </w:rPr>
        <w:t xml:space="preserve"> the decrease of nitrogen input. These solutions will be discussed in this review.</w:t>
      </w:r>
    </w:p>
    <w:p w14:paraId="105EFE25" w14:textId="76826A1D" w:rsidR="00FF1203" w:rsidRDefault="00FF1203" w:rsidP="00FF1203">
      <w:pPr>
        <w:rPr>
          <w:lang w:val="en-US"/>
        </w:rPr>
      </w:pPr>
      <w:r>
        <w:rPr>
          <w:lang w:val="en-US"/>
        </w:rPr>
        <w:t xml:space="preserve">Reducing the fertilizer application rate through modern agronomic practices without reducing yields should be a major objective of regulatory bodies to reduce the negative side effects of over enrichment. A case study in Australia showed that the recommended fertilizer dose can be reduced by up to 20%, while showing no loss of yield in cotton </w:t>
      </w:r>
      <w:r>
        <w:rPr>
          <w:lang w:val="en-US"/>
        </w:rPr>
        <w:fldChar w:fldCharType="begin"/>
      </w:r>
      <w:r>
        <w:rPr>
          <w:lang w:val="en-US"/>
        </w:rPr>
        <w:instrText xml:space="preserve"> ADDIN ZOTERO_ITEM CSL_CITATION {"citationID":"MWzuMp3f","properties":{"formattedCitation":"(Rochester et al., 2009)","plainCitation":"(Rochester et al., 2009)","noteIndex":0},"citationItems":[{"id":66,"uris":["http://zotero.org/users/local/4yFOJ3b9/items/7L79N2SB"],"itemData":{"id":66,"type":"article-journal","container-title":"The Australian Cottongrower","DOI":"10.3316/ielapa.950796977920799","issue":"2","note":"publisher: Greenmount Press","page":"42-43","source":"search.informit.org (Atypon)","title":"Monitoring Nitrogen Use Efficiency in Cotton Crops","volume":"30","author":[{"family":"Rochester","given":"Ian"},{"family":"Ceeney","given":"Sally"},{"family":"Maas","given":"Susan"},{"family":"Gordon","given":"Rod"},{"family":"Hanna","given":"Lauryn"},{"family":"Hill","given":"James"}],"issued":{"date-parts":[["2009",4,1]]}}}],"schema":"https://github.com/citation-style-language/schema/raw/master/csl-citation.json"} </w:instrText>
      </w:r>
      <w:r>
        <w:rPr>
          <w:lang w:val="en-US"/>
        </w:rPr>
        <w:fldChar w:fldCharType="separate"/>
      </w:r>
      <w:r w:rsidRPr="008C5FB1">
        <w:rPr>
          <w:rFonts w:ascii="Calibri" w:hAnsi="Calibri" w:cs="Calibri"/>
        </w:rPr>
        <w:t>(Rochester et al., 2009)</w:t>
      </w:r>
      <w:r>
        <w:rPr>
          <w:lang w:val="en-US"/>
        </w:rPr>
        <w:fldChar w:fldCharType="end"/>
      </w:r>
      <w:r>
        <w:rPr>
          <w:lang w:val="en-US"/>
        </w:rPr>
        <w:t xml:space="preserve">. Although this might be applicable in many regions, it is dependent on the fertility of the soil, soil management and the yield potential </w:t>
      </w:r>
      <w:r>
        <w:rPr>
          <w:lang w:val="en-US"/>
        </w:rPr>
        <w:fldChar w:fldCharType="begin"/>
      </w:r>
      <w:r>
        <w:rPr>
          <w:lang w:val="en-US"/>
        </w:rPr>
        <w:instrText xml:space="preserve"> ADDIN ZOTERO_ITEM CSL_CITATION {"citationID":"fi5GOTHt","properties":{"formattedCitation":"(Janat, 2008)","plainCitation":"(Janat, 2008)","noteIndex":0},"citationItems":[{"id":67,"uris":["http://zotero.org/users/local/4yFOJ3b9/items/KPSAGN7I"],"itemData":{"id":67,"type":"article-journal","abstract":"Efficient crop use of nitrogen (N) fertilizer is critical from economic and environmental viewpoints, especially under irrigated conditions. Cotton yield parameters, fiber quality, water‐ and N‐use efficiency responses to N, and irrigation methods in northern Syria were evaluated. Field trials were conducted for two growing seasons on a Chromoxerertic Rhodoxeralf. Treatments consisted of drip fertigation, furrow irrigation, and five different rates of N fertilizer (50, 100, 150, 200, and 250 kg N /ha). Cotton was irrigated when soil moisture in the specified active root depth was 80% of the field capacity as indicated by the neutron probe. Seed cotton yield was higher than the national average (3,928 kg/ha) by at least 12% as compared to all treatments. Lint properties were not negatively affected by the irrigation method or N rates. Water savings under drip fertigation ranged between 25 and 50% of irrigation water relative to furrow irrigation. Crop water‐use efficiencies of the drip‐fertigated treatments were in most cases 100% higher than those of the corresponding furrow‐irrigated treatments. The highest water demand was during the fruit‐setting growth stage. It was also concluded that under drip fertigation, 100–150 N kg/ha was adequate and comparable with the highest N rates tested under furrow irrigation regarding lint yield, N uptake, and recovery. Based on cotton seed yield and weight of stems, the overall amount of N removed from the field for the drip‐fertigated treatments ranged between 101 and 118kg and 116 and 188 N/ha for 2001 and 2002, respectively. The N removal ranged between 94 and 113 and 111 and 144 kg N/ha for the furrow‐irrigated treatments for 2001 and 2002, respectively.","container-title":"Communications in Soil Science and Plant Analysis","DOI":"10.1080/00103620802292293","ISSN":"0010-3624","issue":"15-16","note":"publisher: Taylor &amp; Francis\n_eprint: https://doi.org/10.1080/00103620802292293","page":"2282-2302","source":"Taylor and Francis+NEJM","title":"Response of Cotton to Irrigation Methods and Nitrogen Fertilization: Yield Components, Water‐Use Efficiency, Nitrogen Uptake, and Recovery","title-short":"Response of Cotton to Irrigation Methods and Nitrogen Fertilization","volume":"39","author":[{"family":"Janat","given":"Mussaddak"}],"issued":{"date-parts":[["2008",9,1]]}}}],"schema":"https://github.com/citation-style-language/schema/raw/master/csl-citation.json"} </w:instrText>
      </w:r>
      <w:r>
        <w:rPr>
          <w:lang w:val="en-US"/>
        </w:rPr>
        <w:fldChar w:fldCharType="separate"/>
      </w:r>
      <w:r w:rsidRPr="008C5FB1">
        <w:rPr>
          <w:rFonts w:ascii="Calibri" w:hAnsi="Calibri" w:cs="Calibri"/>
        </w:rPr>
        <w:t>(Janat, 2008)</w:t>
      </w:r>
      <w:r>
        <w:rPr>
          <w:lang w:val="en-US"/>
        </w:rPr>
        <w:fldChar w:fldCharType="end"/>
      </w:r>
      <w:r>
        <w:rPr>
          <w:lang w:val="en-US"/>
        </w:rPr>
        <w:t>.</w:t>
      </w:r>
    </w:p>
    <w:p w14:paraId="2748878B" w14:textId="77777777" w:rsidR="00FF1203" w:rsidRDefault="00FF1203" w:rsidP="00FF1203">
      <w:pPr>
        <w:rPr>
          <w:lang w:val="en-US"/>
        </w:rPr>
      </w:pPr>
      <w:r w:rsidRPr="00951B92">
        <w:rPr>
          <w:lang w:val="en-US"/>
        </w:rPr>
        <w:t xml:space="preserve">Moreover, the optimal </w:t>
      </w:r>
      <w:r>
        <w:rPr>
          <w:lang w:val="en-US"/>
        </w:rPr>
        <w:t>type of</w:t>
      </w:r>
      <w:r w:rsidRPr="00951B92">
        <w:rPr>
          <w:lang w:val="en-US"/>
        </w:rPr>
        <w:t xml:space="preserve"> nitrogen</w:t>
      </w:r>
      <w:r>
        <w:rPr>
          <w:lang w:val="en-US"/>
        </w:rPr>
        <w:t xml:space="preserve"> </w:t>
      </w:r>
      <w:r w:rsidRPr="00951B92">
        <w:rPr>
          <w:lang w:val="en-US"/>
        </w:rPr>
        <w:t>fertilizer is also dependent on a variety of factors. If the nitrogen is applied in the form of ammonium for instance, the crops will acidify their rhizosphere which decreases the quantity of other cations the roots can take up.</w:t>
      </w:r>
      <w:r>
        <w:rPr>
          <w:lang w:val="en-US"/>
        </w:rPr>
        <w:t xml:space="preserve"> As some plants are more specialized in the uptake of either ammonium or nitrate which is dependent on their habitat, some crop species will also have a preference or specialization for the uptake of a certain type of nitrogen containing compound. Due to the enormous number of factors in play, it could prove difficult to successfully create strategies specifically for different soil types, in combination with crop species, different nitrogen fertilizer compounds and so on. Because the number of factors in play is so huge it might be more effective to focus on a smaller subset and to improve on those by as much as possible. One of these factors is the actual amount of nitrogen that the crops in the field have taken up from the soil. </w:t>
      </w:r>
    </w:p>
    <w:p w14:paraId="24849885" w14:textId="77777777" w:rsidR="00FF1203" w:rsidRDefault="00FF1203" w:rsidP="00FF1203">
      <w:pPr>
        <w:pStyle w:val="Heading2"/>
        <w:rPr>
          <w:lang w:val="en-US"/>
        </w:rPr>
      </w:pPr>
      <w:r>
        <w:rPr>
          <w:lang w:val="en-US"/>
        </w:rPr>
        <w:t>Measuring crop nitrogen content</w:t>
      </w:r>
    </w:p>
    <w:p w14:paraId="0DDBE290" w14:textId="77777777" w:rsidR="00FF1203" w:rsidRDefault="00FF1203" w:rsidP="00FF1203">
      <w:pPr>
        <w:rPr>
          <w:lang w:val="en-US"/>
        </w:rPr>
      </w:pPr>
      <w:r>
        <w:rPr>
          <w:lang w:val="en-US"/>
        </w:rPr>
        <w:t>Fertilizer is often applied in several different spraying sessions, which are spread over the growing season. The timings of these sessions are often predetermined and not influenced by accurate measurements of field nitrogen conditions. By accurately estimating the nitrogen content of the crops in the field, both spatial and temporal precision in applying fertilizers would become a possibility. Because the soil in an agricultural area is not homogenic, crops might have difficulty with the uptake of nitrogen in one subsection of the field whereas this could be different in another subsection of this same field. As this would lead to nitrogen deficiency stress, farmers might be inclined to increase the amount of fertilizer applied to the entire area, even though only a sub selection of the crops might even benefit from it. This directly leads to increased cost to farmers both monetarily and time wise. Moreover, over fertilization can also directly decrease the yield and quality of the crop.</w:t>
      </w:r>
    </w:p>
    <w:p w14:paraId="478F6349" w14:textId="7B4F3369" w:rsidR="00FF1203" w:rsidRDefault="00FF1203" w:rsidP="00FF1203">
      <w:pPr>
        <w:rPr>
          <w:lang w:val="en-US"/>
        </w:rPr>
      </w:pPr>
      <w:r>
        <w:rPr>
          <w:lang w:val="en-US"/>
        </w:rPr>
        <w:t xml:space="preserve">Recent research showed the ability to estimate both the leaf nitrogen content and nitrogen use efficiency in wheat using sun induced chlorophyll fluorescence </w:t>
      </w:r>
      <w:r w:rsidR="00077BBB">
        <w:rPr>
          <w:lang w:val="en-US"/>
        </w:rPr>
        <w:t>at</w:t>
      </w:r>
      <w:r>
        <w:rPr>
          <w:lang w:val="en-US"/>
        </w:rPr>
        <w:t xml:space="preserve"> both the leaf and canopy levels </w:t>
      </w:r>
      <w:r>
        <w:rPr>
          <w:lang w:val="en-US"/>
        </w:rPr>
        <w:fldChar w:fldCharType="begin"/>
      </w:r>
      <w:r>
        <w:rPr>
          <w:lang w:val="en-US"/>
        </w:rPr>
        <w:instrText xml:space="preserve"> ADDIN ZOTERO_ITEM CSL_CITATION {"citationID":"2eRMbh5p","properties":{"formattedCitation":"(Jia et al., 2021)","plainCitation":"(Jia et al., 2021)","noteIndex":0},"citationItems":[{"id":71,"uris":["http://zotero.org/users/local/4yFOJ3b9/items/MAHEG95Z"],"itemData":{"id":71,"type":"article-journal","abstract":"Leaf nitrogen content (LNC), an indicator for the amount of photosynthetic proteins, plays an important role to understand plant function and status. In previous studies, vegetation indices (VIs) have been demonstrated to monitor LNC non-destructively, but which is influenced by backgrounds, and lacks specificity for nitrogen stress. In this study, sun-induced chlorophyll fluorescence (SIF), a novel technique related to plant physiology state, was proposed to estimate area-based and mass-based LNC at both leaf and canopy scales. In addition, SIF indices were evaluated to retrieve photosynthesis nitrogen use efficiency (PNUE), an important trait of leaf economics and physiology, based on the relationships between SIF, photosynthesis, and LNC. This study was conducted on two field experiments of winter wheat with different nitrogen regimes in Rugao, Jiangsu Province, China during 2016-2017 and 2017-2018 growing seasons. We took measurements of SIF, reflectance, biochemical and growth structural parameters at the leaf and canopy scales. The SIF signal was collected using ASD (Analytical Spectral Devices, Boulder, CO, USA) and QEpro (Ocean Optics, Dunedin, FL, USA) spectrometers at the two observational scales, with a full width at half maximum (FWHM) of 1.4 nm and 0.13 nm, respectively. SIF indices were calculated based on the SIF signal extracted at two oxygen absorption bands. Our results demonstrated that area-based LNC was better related to SIF indices and VIs than mass-based LNC. SIF ratio index (SIFR) and normalized SIF index (SIFN), defined as SIF761/SIF687 and (SIF761-SIF687)/(SIF761+SIF687) separately, performed better in monitoring area-based LNC at the two observation scales than CIred edge, which performed best in VIs group. Compared with CIred edge, the best estimation accuracy of SIF indices for area-based LNC increased by 0.08 and 0.02 at the leaf and canopy scales, separately. And when using SIFR and SIFN to monitor area-based LNC, there is no saturation phenomenon, which occurs using traditional VIs. From the whole range of data, area-based LNC was closely related to several plant traits (leaf: area-based leaf chlorophyll content (LCC) (LCCarea), leaf mass per area (LMA); canopy: area-based canopy LCC (CCCarea), leaf area index (LAI), leaf dry weight (LDW) per unit soil area, and LMA), which was consistent with previous studies. However, in specific group with fixed area-based LCC value, although area-based LNC almost wasn’t significantly correlated with these traits, SIFR and SIFN were instead always highly correlated with area-based LNC in each small datasets on two observation scales (leaf scale: R2&gt;0.50, R2&gt;0.46; canopy scale: R2&gt;0.41, R2&gt;0.42). Thus, the contribution of SIFR and SIFN to estimate area-based LNC wasn’t only the plant traits listed, but also other internal characters, like nitrogen allocation and proportion. Moreover, SIFR and SIFN were proved to be potential detectors to retrieve PNUE. These findings would provide us a new perspective for understanding plant nitrogen status from remote sensing observations, detecting plant function and managing precise agriculture.","container-title":"European Journal of Agronomy","DOI":"10.1016/j.eja.2020.126192","ISSN":"1161-0301","journalAbbreviation":"European Journal of Agronomy","language":"en","page":"126192","source":"ScienceDirect","title":"Estimation of leaf nitrogen content and photosynthetic nitrogen use efficiency in wheat using sun-induced chlorophyll fluorescence at the leaf and canopy scales","volume":"122","author":[{"family":"Jia","given":"Min"},{"family":"Colombo","given":"Roberto"},{"family":"Rossini","given":"Micol"},{"family":"Celesti","given":"Marco"},{"family":"Zhu","given":"Jie"},{"family":"Cogliati","given":"Sergio"},{"family":"Cheng","given":"Tao"},{"family":"Tian","given":"Yongchao"},{"family":"Zhu","given":"Yan"},{"family":"Cao","given":"Weixing"},{"family":"Yao","given":"Xia"}],"issued":{"date-parts":[["2021",1,1]]}}}],"schema":"https://github.com/citation-style-language/schema/raw/master/csl-citation.json"} </w:instrText>
      </w:r>
      <w:r>
        <w:rPr>
          <w:lang w:val="en-US"/>
        </w:rPr>
        <w:fldChar w:fldCharType="separate"/>
      </w:r>
      <w:r w:rsidRPr="008C5FB1">
        <w:rPr>
          <w:rFonts w:ascii="Calibri" w:hAnsi="Calibri" w:cs="Calibri"/>
        </w:rPr>
        <w:t>(Jia et al., 2021)</w:t>
      </w:r>
      <w:r>
        <w:rPr>
          <w:lang w:val="en-US"/>
        </w:rPr>
        <w:fldChar w:fldCharType="end"/>
      </w:r>
      <w:r>
        <w:rPr>
          <w:lang w:val="en-US"/>
        </w:rPr>
        <w:t xml:space="preserve">. Sun induced chlorophyll fluorescence (SIF) is a technique to surveil crop productivity, photosynthesis and physiology </w:t>
      </w:r>
      <w:r>
        <w:rPr>
          <w:lang w:val="en-US"/>
        </w:rPr>
        <w:fldChar w:fldCharType="begin"/>
      </w:r>
      <w:r>
        <w:rPr>
          <w:lang w:val="en-US"/>
        </w:rPr>
        <w:instrText xml:space="preserve"> ADDIN ZOTERO_ITEM CSL_CITATION {"citationID":"8McfqIZn","properties":{"formattedCitation":"(Buschmann, 2007)","plainCitation":"(Buschmann, 2007)","noteIndex":0},"citationItems":[{"id":69,"uris":["http://zotero.org/users/local/4yFOJ3b9/items/R4ASPDWY"],"itemData":{"id":69,"type":"article-journal","abstract":"Various approaches to understand and make use of the variable chlorophyll (Chl) fluorescence emission spectrum and fluorescence ratio are reviewed. The Chl fluorescence of leaves consists of two maxima in the red (near 685–690 nm), and far-red region (near 730–740 nm). The intensity and shape of the Chl fluorescence emission spectrum of leaves at room temperature are primarily dependent on the concentration of the fluorophore Chl a, and to a lower degree also on the leaf structure, the photosynthetic activity, and the leaf’s optical properties. The latter determine the penetration of excitation light into the leaf as well as the emission of Chl fluorescence from different depths of the leaf. Due to the re-absorption mainly of the red Chl fluorescence band emitted inside the leaf, the ratio between the red and the far-red Chl fluorescence maxima (near 690 and 730–740 nm, respectively), e.g., as F690/F735, decreases with increasing Chl content in a curvilinear relationship and is a good inverse indicator of the Chl content of the leaf tissue, e.g., before and after stress events. The Chl fluorescence ratio of leaves can be applied for Chl determinations in basic photosynthesis research, agriculture, horticulture, and forestry. It can be used to assess changes of the photosynthetic apparatus, developmental processes of leaves, state of health, stress events, stress tolerance, and also to detect diseases or N-deficiency of plants.","container-title":"Photosynthesis Research","DOI":"10.1007/s11120-007-9187-8","ISSN":"1573-5079","issue":"2","journalAbbreviation":"Photosynth Res","language":"en","page":"261-271","source":"Springer Link","title":"Variability and application of the chlorophyll fluorescence emission ratio red/far-red of leaves","volume":"92","author":[{"family":"Buschmann","given":"Claus"}],"issued":{"date-parts":[["2007",5,1]]}}}],"schema":"https://github.com/citation-style-language/schema/raw/master/csl-citation.json"} </w:instrText>
      </w:r>
      <w:r>
        <w:rPr>
          <w:lang w:val="en-US"/>
        </w:rPr>
        <w:fldChar w:fldCharType="separate"/>
      </w:r>
      <w:r w:rsidRPr="008C5FB1">
        <w:rPr>
          <w:rFonts w:ascii="Calibri" w:hAnsi="Calibri" w:cs="Calibri"/>
        </w:rPr>
        <w:t>(Buschmann, 2007)</w:t>
      </w:r>
      <w:r>
        <w:rPr>
          <w:lang w:val="en-US"/>
        </w:rPr>
        <w:fldChar w:fldCharType="end"/>
      </w:r>
      <w:r>
        <w:rPr>
          <w:lang w:val="en-US"/>
        </w:rPr>
        <w:t xml:space="preserve">. The fluorescence is a byproduct after light is absorbed by the photosystem I and II protein complexes. The absorption of light reveals two emission peaks in the areas around both 690nm and 740nm of the light spectrum. As nitrogen has been proven to have a positive correlation with chlorophyll concentration </w:t>
      </w:r>
      <w:r>
        <w:rPr>
          <w:lang w:val="en-US"/>
        </w:rPr>
        <w:fldChar w:fldCharType="begin"/>
      </w:r>
      <w:r>
        <w:rPr>
          <w:lang w:val="en-US"/>
        </w:rPr>
        <w:instrText xml:space="preserve"> ADDIN ZOTERO_ITEM CSL_CITATION {"citationID":"Lq8kfUg8","properties":{"formattedCitation":"(Evans, 1989)","plainCitation":"(Evans, 1989)","noteIndex":0},"citationItems":[{"id":73,"uris":["http://zotero.org/users/local/4yFOJ3b9/items/L6IIQBNB"],"itemData":{"id":73,"type":"article-journal","abstract":"The photosynthetic capacity of leaves is related to the nitrogen content primarily bacause the proteins of the Calvin cycle and thylakoids represent the majority of leaf nitrogen. To a first approximation, thylakoid nitrogen is proportional to the chlorophyll content (50 mol thylakoid N mol-1 Chl). Within species there are strong linear relationships between nitrogen and both RuBP carboxylase and chlorophyll. With increasing nitrogen per unit leaf area, the proportion of total leaf nitrogen in the thylakoids remains the same while the proportion in soluble protein increases. In many species, growth under lower irradiance greatly increases the partitioning of nitrogen into chlorophyll and the thylakoids, while the electron transport capacity per unit of chlorophyll declines. If growth irradiance influences the relationship between photosynthetic capacity and nitrogen content, predicting nitrogen distribution between leaves in a canopy becomes more complicated. When both photosynthetic capacity and leaf nitrogen content are expressed on the basis of leaf area, considerable variation in the photosynthetic capacity for a given leaf nitrogen content is found between species. The variation reflects different strategies of nitrogen partitioning, the electron transport capacity per unit of chlorophyll and the specific activity of RuBP carboxylase. Survival in certain environments clearly does not require maximising photosynthetic capacity for a given leaf nitrogen content. Species that flourish in the shade partition relatively more nitrogen into the thylakoids, although this is associated with lower photosynthetic capacity per unit of nitrogen.","container-title":"Oecologia","DOI":"10.1007/BF00377192","ISSN":"1432-1939","issue":"1","journalAbbreviation":"Oecologia","language":"en","page":"9-19","source":"Springer Link","title":"Photosynthesis and nitrogen relationships in leaves of C3 plants","volume":"78","author":[{"family":"Evans","given":"John R."}],"issued":{"date-parts":[["1989",1,1]]}}}],"schema":"https://github.com/citation-style-language/schema/raw/master/csl-citation.json"} </w:instrText>
      </w:r>
      <w:r>
        <w:rPr>
          <w:lang w:val="en-US"/>
        </w:rPr>
        <w:fldChar w:fldCharType="separate"/>
      </w:r>
      <w:r w:rsidRPr="008C5FB1">
        <w:rPr>
          <w:rFonts w:ascii="Calibri" w:hAnsi="Calibri" w:cs="Calibri"/>
        </w:rPr>
        <w:t>(Evans, 1989)</w:t>
      </w:r>
      <w:r>
        <w:rPr>
          <w:lang w:val="en-US"/>
        </w:rPr>
        <w:fldChar w:fldCharType="end"/>
      </w:r>
      <w:r>
        <w:rPr>
          <w:lang w:val="en-US"/>
        </w:rPr>
        <w:t xml:space="preserve">, it is also </w:t>
      </w:r>
      <w:r>
        <w:rPr>
          <w:lang w:val="en-US"/>
        </w:rPr>
        <w:lastRenderedPageBreak/>
        <w:t xml:space="preserve">expected that chlorophyll also has a positive correlation with the nitrogen content of leaves. SIF has been already used for the estimation of leaf nitrogen content at the leaf scale by Jia </w:t>
      </w:r>
      <w:r w:rsidRPr="009E13D9">
        <w:rPr>
          <w:i/>
          <w:iCs/>
          <w:lang w:val="en-US"/>
        </w:rPr>
        <w:t>et al</w:t>
      </w:r>
      <w:r>
        <w:rPr>
          <w:lang w:val="en-US"/>
        </w:rPr>
        <w:t xml:space="preserve"> (2021). Recent developments show the possibility of SIF for leaf nitrogen content estimation at the canopy scale. The possibility of this technique </w:t>
      </w:r>
      <w:r w:rsidR="00077BBB">
        <w:rPr>
          <w:lang w:val="en-US"/>
        </w:rPr>
        <w:t>in</w:t>
      </w:r>
      <w:r>
        <w:rPr>
          <w:lang w:val="en-US"/>
        </w:rPr>
        <w:t xml:space="preserve"> larger scale operation</w:t>
      </w:r>
      <w:r w:rsidR="00077BBB">
        <w:rPr>
          <w:lang w:val="en-US"/>
        </w:rPr>
        <w:t>s</w:t>
      </w:r>
      <w:r>
        <w:rPr>
          <w:lang w:val="en-US"/>
        </w:rPr>
        <w:t xml:space="preserve"> would prove extremely beneficial for real world application in crop farming.</w:t>
      </w:r>
    </w:p>
    <w:p w14:paraId="62E0D177" w14:textId="77777777" w:rsidR="00FF1203" w:rsidRDefault="00FF1203" w:rsidP="00FF1203">
      <w:pPr>
        <w:rPr>
          <w:lang w:val="en-US"/>
        </w:rPr>
      </w:pPr>
      <w:r>
        <w:rPr>
          <w:lang w:val="en-US"/>
        </w:rPr>
        <w:t>In order to prove that this technique is viable at the canopy scale Jia et al. set out a field experiment where they compared the sun-induced chlorophyll fluorescence at the leaf and canopy scales. The hypothesis was that the leaf nitrogen content can be estimated at the canopy level by measuring the fluorescence with a spectrometer. The leaf nitrogen content is an important indicator for estimating the number of photosynthetic proteins that are present in the plant. They showed that the nitrogen content can be estimated in both an area based and mass-based leaf nitrogen content using this novel technique. They were also able to estimate the photosynthesis nitrogen use efficiency, based on the relationship between the sun induced fluorescence, photosynthesis data and the measurements of leaf nitrogen content.</w:t>
      </w:r>
    </w:p>
    <w:p w14:paraId="65D0BC49" w14:textId="14742101" w:rsidR="00FF1203" w:rsidRDefault="00FF1203" w:rsidP="00FF1203">
      <w:pPr>
        <w:rPr>
          <w:lang w:val="en-US"/>
        </w:rPr>
      </w:pPr>
      <w:r>
        <w:rPr>
          <w:lang w:val="en-US"/>
        </w:rPr>
        <w:t xml:space="preserve">Jia et al. determined that the leaf nitrogen content can indeed be estimated at both leaf and canopy scales. A caveat is however that the estimate of area-based leaf nitrogen content is more accurate than the estimation based on mass-based leaf nitrogen content. The results show that this technique allows the accurate estimation at the canopy level, which is a necessity </w:t>
      </w:r>
      <w:r w:rsidR="00E42CDE">
        <w:rPr>
          <w:lang w:val="en-US"/>
        </w:rPr>
        <w:t xml:space="preserve">in order for this technique </w:t>
      </w:r>
      <w:r>
        <w:rPr>
          <w:lang w:val="en-US"/>
        </w:rPr>
        <w:t xml:space="preserve">to be useful in large scale agricultural use. Jia et al. also showed that sun induced fluorescence has the capability of correctly estimating the photosynthesis nitrogen use efficiency. These results can be used for further research into the change of nutritional status of crops over time. It can also be used to determine which crop variety is adapted to the local soil, as there will be differences in either leaf nitrogen content or photosynthetic nitrogen use efficiency between the different cultivars. Lastly it can also be used for more precise fertilizing practices by keeping track of the nitrogen content in the crops both over time and spatially.   </w:t>
      </w:r>
    </w:p>
    <w:p w14:paraId="13D4389B" w14:textId="5602BA88" w:rsidR="00FF1203" w:rsidRDefault="00FF1203" w:rsidP="00FF1203">
      <w:pPr>
        <w:rPr>
          <w:lang w:val="en-US"/>
        </w:rPr>
      </w:pPr>
      <w:r>
        <w:rPr>
          <w:lang w:val="en-US"/>
        </w:rPr>
        <w:t xml:space="preserve">Through both real time and nondestructive nitrogen concentration measurements famers will have a better idea of what </w:t>
      </w:r>
      <w:r w:rsidR="00E42CDE">
        <w:rPr>
          <w:lang w:val="en-US"/>
        </w:rPr>
        <w:t xml:space="preserve">the nitrogen </w:t>
      </w:r>
      <w:r w:rsidR="008722A4">
        <w:rPr>
          <w:lang w:val="en-US"/>
        </w:rPr>
        <w:t xml:space="preserve">enrichments </w:t>
      </w:r>
      <w:r w:rsidR="00185BAB">
        <w:rPr>
          <w:lang w:val="en-US"/>
        </w:rPr>
        <w:t xml:space="preserve">levels </w:t>
      </w:r>
      <w:r w:rsidR="008722A4">
        <w:rPr>
          <w:lang w:val="en-US"/>
        </w:rPr>
        <w:t>of</w:t>
      </w:r>
      <w:r>
        <w:rPr>
          <w:lang w:val="en-US"/>
        </w:rPr>
        <w:t xml:space="preserve"> their fields</w:t>
      </w:r>
      <w:r w:rsidR="008722A4">
        <w:rPr>
          <w:lang w:val="en-US"/>
        </w:rPr>
        <w:t xml:space="preserve"> are</w:t>
      </w:r>
      <w:r>
        <w:rPr>
          <w:lang w:val="en-US"/>
        </w:rPr>
        <w:t>. This could thus prove to be an effective tool in the fight against the</w:t>
      </w:r>
      <w:r w:rsidR="00185BAB">
        <w:rPr>
          <w:lang w:val="en-US"/>
        </w:rPr>
        <w:t xml:space="preserve"> unnecessary</w:t>
      </w:r>
      <w:r>
        <w:rPr>
          <w:lang w:val="en-US"/>
        </w:rPr>
        <w:t xml:space="preserve"> overuse of fertilizer. Sadly, there could also be problems with the adaptation of this technology. The equipment that is necessary for the measurement of the fluorescence is still very much only focused on being used in science. This equipment would probably have to become cheaper for it to be a financially viable decision. It would probably take a long amount of time for farmers to make back their investment on the fluorescence reader through decreasing the applied fertilizer. Although it might be possible to share the equipment as it might only be necessary to measure the nitrogen content at some predetermined time points</w:t>
      </w:r>
      <w:r w:rsidR="00185BAB">
        <w:rPr>
          <w:lang w:val="en-US"/>
        </w:rPr>
        <w:t xml:space="preserve">. </w:t>
      </w:r>
      <w:r>
        <w:rPr>
          <w:lang w:val="en-US"/>
        </w:rPr>
        <w:t xml:space="preserve">This would decrease the cost and potentially increase the chance of real-world implementation. Furthermore, due to their price and complexity, farmers in less developed areas of the world might have difficulty accessing either the equipment itself or the knowledge of use. Time will tell if the measurement of nitrogen in crops will be a technique which is broadly adapted by the agricultural sector in the future. </w:t>
      </w:r>
    </w:p>
    <w:p w14:paraId="52330F24" w14:textId="77777777" w:rsidR="00FF1203" w:rsidRDefault="00FF1203" w:rsidP="00FF1203">
      <w:pPr>
        <w:rPr>
          <w:lang w:val="en-US"/>
        </w:rPr>
      </w:pPr>
    </w:p>
    <w:p w14:paraId="0BD8B811" w14:textId="77777777" w:rsidR="00FF1203" w:rsidRDefault="00FF1203" w:rsidP="00FF1203">
      <w:pPr>
        <w:rPr>
          <w:lang w:val="en-US"/>
        </w:rPr>
      </w:pPr>
      <w:r>
        <w:rPr>
          <w:lang w:val="en-US"/>
        </w:rPr>
        <w:br w:type="page"/>
      </w:r>
    </w:p>
    <w:p w14:paraId="141A0B71" w14:textId="0629A232" w:rsidR="00FF1203" w:rsidRDefault="00FF1203" w:rsidP="00FF1203">
      <w:pPr>
        <w:pStyle w:val="Heading1"/>
        <w:rPr>
          <w:lang w:val="en-US"/>
        </w:rPr>
      </w:pPr>
      <w:r>
        <w:rPr>
          <w:lang w:val="en-US"/>
        </w:rPr>
        <w:lastRenderedPageBreak/>
        <w:t xml:space="preserve">The use of </w:t>
      </w:r>
      <w:r w:rsidRPr="00342810">
        <w:rPr>
          <w:color w:val="4472C4" w:themeColor="accent1"/>
          <w:lang w:val="en-US"/>
        </w:rPr>
        <w:t>transgenic</w:t>
      </w:r>
      <w:r>
        <w:rPr>
          <w:lang w:val="en-US"/>
        </w:rPr>
        <w:t xml:space="preserve"> crops</w:t>
      </w:r>
      <w:r w:rsidR="00B27585">
        <w:rPr>
          <w:lang w:val="en-US"/>
        </w:rPr>
        <w:t xml:space="preserve"> </w:t>
      </w:r>
      <w:r w:rsidR="00A45687">
        <w:rPr>
          <w:lang w:val="en-US"/>
        </w:rPr>
        <w:t>to increase NUpE</w:t>
      </w:r>
    </w:p>
    <w:p w14:paraId="4635A86B" w14:textId="4B35A444" w:rsidR="00FF1203" w:rsidRDefault="00FF1203" w:rsidP="00FF1203">
      <w:pPr>
        <w:rPr>
          <w:lang w:val="en-US"/>
        </w:rPr>
      </w:pPr>
      <w:r>
        <w:rPr>
          <w:lang w:val="en-US"/>
        </w:rPr>
        <w:t>Another possible solution to the overuse of fertilizer is the introduction of transgenic plant varieties. The number of crop characteristics that can be optimized through genetic modifications is very large. Compared to conventional breeding techniques, the use of genetic engineering is often both a cheaper and less time-consuming alternative. Even though the use of genetically modified organisms is not a common practice in for example the EU, different areas such as the USA have realized that the potential benefits could outweigh the hazards. It seems likely that the use of genetically modified crops will be globally accepted at some point, as the need for crop output will steadily climb due to the increasing world population. If an increase in nitrogen uptake efficiency can be gained through the use of genetic modification, this could be a major benefit to farmers in less developed areas of the world. If possible, this would be a one-time cost and time investment with long term benefits to both the farmers and their surrounding environments.</w:t>
      </w:r>
    </w:p>
    <w:p w14:paraId="138AFDD2" w14:textId="0A544643" w:rsidR="00FF1203" w:rsidRDefault="00FF1203" w:rsidP="00FF1203">
      <w:pPr>
        <w:rPr>
          <w:lang w:val="en-US"/>
        </w:rPr>
      </w:pPr>
      <w:r>
        <w:rPr>
          <w:lang w:val="en-US"/>
        </w:rPr>
        <w:t>Transgenic technology has already been applied in plants by overexpression or knockout of genes. Genes can also be transferred within or across different species to either change preexisting gene expression levels or introduce new genes</w:t>
      </w:r>
      <w:r w:rsidR="00FD35CC">
        <w:rPr>
          <w:lang w:val="en-US"/>
        </w:rPr>
        <w:t xml:space="preserve"> </w:t>
      </w:r>
      <w:r>
        <w:rPr>
          <w:lang w:val="en-US"/>
        </w:rPr>
        <w:fldChar w:fldCharType="begin"/>
      </w:r>
      <w:r>
        <w:rPr>
          <w:lang w:val="en-US"/>
        </w:rPr>
        <w:instrText xml:space="preserve"> ADDIN ZOTERO_ITEM CSL_CITATION {"citationID":"UcLyUetg","properties":{"formattedCitation":"(Good et al., 2007)","plainCitation":"(Good et al., 2007)","noteIndex":0},"citationItems":[{"id":117,"uris":["http://zotero.org/users/local/4yFOJ3b9/items/R9K7NJRZ"],"itemData":{"id":117,"type":"article-journal","abstract":"Nitrogen (N) is the most important factor limiting crop productivity worldwide. The ability of plants to acquire N from applied fertilizers is one of the critical steps limiting the efficient use of nitrogen. To improve N use efficiency, genetically modified plants that overexpress alanine aminotransferase (AlaAT) were engineered by introducing a barley AlaAT cDNA driven by a canola root specific promoter (btg26). Compared with wild-type canola, transgenic plants had increased biomass and seed yield both in the laboratory and field under low N conditions, whereas no differences were observed under high N. The transgenics also had increased nitrate influx. These changes resulted in a 40% decrease in the amount of applied nitrogen fertilizer required under field conditions to achieve yields equivalent to wild-type plants.","container-title":"Canadian Journal of Botany","DOI":"10.1139/B07-019","ISSN":"0008-4026","issue":"3","journalAbbreviation":"Can. J. Bot.","note":"publisher: NRC Research Press","page":"252-262","source":"cdnsciencepub.com (Atypon)","title":"Engineering nitrogen use efficiency with alanine aminotransferase","volume":"85","author":[{"family":"Good","given":"Allen G."},{"family":"Johnson","given":"Susan J."},{"family":"De Pauw","given":"Mary"},{"family":"Carroll","given":"Rebecka T."},{"family":"Savidov","given":"Nic"},{"family":"Vidmar","given":"John"},{"family":"Lu","given":"Zhongjin"},{"family":"Taylor","given":"Gregory"},{"family":"Stroeher","given":"Virginia"}],"issued":{"date-parts":[["2007",3]]}}}],"schema":"https://github.com/citation-style-language/schema/raw/master/csl-citation.json"} </w:instrText>
      </w:r>
      <w:r>
        <w:rPr>
          <w:lang w:val="en-US"/>
        </w:rPr>
        <w:fldChar w:fldCharType="separate"/>
      </w:r>
      <w:r w:rsidRPr="00256EDA">
        <w:rPr>
          <w:rFonts w:ascii="Calibri" w:hAnsi="Calibri" w:cs="Calibri"/>
        </w:rPr>
        <w:t>(Good et al., 2007)</w:t>
      </w:r>
      <w:r>
        <w:rPr>
          <w:lang w:val="en-US"/>
        </w:rPr>
        <w:fldChar w:fldCharType="end"/>
      </w:r>
      <w:r>
        <w:rPr>
          <w:lang w:val="en-US"/>
        </w:rPr>
        <w:t xml:space="preserve">. </w:t>
      </w:r>
    </w:p>
    <w:p w14:paraId="563818CF" w14:textId="32FAA619" w:rsidR="00FF1203" w:rsidRDefault="00FF1203" w:rsidP="00FF1203">
      <w:pPr>
        <w:rPr>
          <w:lang w:val="en-US"/>
        </w:rPr>
      </w:pPr>
      <w:r>
        <w:rPr>
          <w:lang w:val="en-US"/>
        </w:rPr>
        <w:t>As there are several parallel nitrogen uptake pathways for the different nitrogen containing compounds a wide variety of potential transgenic targets are available. Possibilities exist in using genes found in plant species or plant varieties that have specialized in living in soil containing low concentrations of nitrogen. When the genome</w:t>
      </w:r>
      <w:r w:rsidR="001333C3">
        <w:rPr>
          <w:lang w:val="en-US"/>
        </w:rPr>
        <w:t>s</w:t>
      </w:r>
      <w:r>
        <w:rPr>
          <w:lang w:val="en-US"/>
        </w:rPr>
        <w:t xml:space="preserve"> of these specialized plant</w:t>
      </w:r>
      <w:r w:rsidR="001333C3">
        <w:rPr>
          <w:lang w:val="en-US"/>
        </w:rPr>
        <w:t>s</w:t>
      </w:r>
      <w:r>
        <w:rPr>
          <w:lang w:val="en-US"/>
        </w:rPr>
        <w:t xml:space="preserve"> </w:t>
      </w:r>
      <w:r w:rsidR="001333C3">
        <w:rPr>
          <w:lang w:val="en-US"/>
        </w:rPr>
        <w:t>are</w:t>
      </w:r>
      <w:r>
        <w:rPr>
          <w:lang w:val="en-US"/>
        </w:rPr>
        <w:t xml:space="preserve"> compared to the genomes of plants that do not have these adaptations, possible </w:t>
      </w:r>
      <w:r w:rsidR="001333C3">
        <w:rPr>
          <w:lang w:val="en-US"/>
        </w:rPr>
        <w:t xml:space="preserve">target </w:t>
      </w:r>
      <w:r>
        <w:rPr>
          <w:lang w:val="en-US"/>
        </w:rPr>
        <w:t xml:space="preserve">genes could be uncovered which when introduced into different varieties </w:t>
      </w:r>
      <w:r w:rsidR="003518B6">
        <w:rPr>
          <w:lang w:val="en-US"/>
        </w:rPr>
        <w:t xml:space="preserve">might </w:t>
      </w:r>
      <w:r>
        <w:rPr>
          <w:lang w:val="en-US"/>
        </w:rPr>
        <w:t xml:space="preserve">have a positive effect on reducing nitrogen deficiency stress through the increase of nitrogen uptake. </w:t>
      </w:r>
    </w:p>
    <w:p w14:paraId="2A99DF66" w14:textId="181082A1" w:rsidR="00BA48A9" w:rsidRDefault="00C7051D" w:rsidP="00BA48A9">
      <w:pPr>
        <w:pStyle w:val="Heading2"/>
        <w:rPr>
          <w:lang w:val="en-US"/>
        </w:rPr>
      </w:pPr>
      <w:r>
        <w:rPr>
          <w:lang w:val="en-US"/>
        </w:rPr>
        <w:t>The DP202216 mutant in maize</w:t>
      </w:r>
    </w:p>
    <w:p w14:paraId="60F75EE2" w14:textId="19353E0B" w:rsidR="00894296" w:rsidRPr="002F60E7" w:rsidRDefault="00FF1203" w:rsidP="00FF1203">
      <w:pPr>
        <w:rPr>
          <w:lang w:val="en-US"/>
        </w:rPr>
      </w:pPr>
      <w:r>
        <w:rPr>
          <w:lang w:val="en-US"/>
        </w:rPr>
        <w:t xml:space="preserve">Recently researchers found that the transgenic </w:t>
      </w:r>
      <w:r w:rsidRPr="00DC177B">
        <w:rPr>
          <w:i/>
          <w:iCs/>
          <w:lang w:val="en-US"/>
        </w:rPr>
        <w:t>zmm28</w:t>
      </w:r>
      <w:r>
        <w:rPr>
          <w:lang w:val="en-US"/>
        </w:rPr>
        <w:t xml:space="preserve"> maize line </w:t>
      </w:r>
      <w:commentRangeStart w:id="0"/>
      <w:r>
        <w:rPr>
          <w:lang w:val="en-US"/>
        </w:rPr>
        <w:t>(</w:t>
      </w:r>
      <w:r w:rsidRPr="000166BF">
        <w:rPr>
          <w:lang w:val="en-US"/>
        </w:rPr>
        <w:t>Event DP202216</w:t>
      </w:r>
      <w:r>
        <w:rPr>
          <w:lang w:val="en-US"/>
        </w:rPr>
        <w:t xml:space="preserve">) </w:t>
      </w:r>
      <w:commentRangeEnd w:id="0"/>
      <w:r>
        <w:rPr>
          <w:rStyle w:val="CommentReference"/>
        </w:rPr>
        <w:commentReference w:id="0"/>
      </w:r>
      <w:r>
        <w:rPr>
          <w:lang w:val="en-US"/>
        </w:rPr>
        <w:t xml:space="preserve">showed both increased N uptake and N utilization efficiencies </w:t>
      </w:r>
      <w:r>
        <w:rPr>
          <w:lang w:val="en-US"/>
        </w:rPr>
        <w:fldChar w:fldCharType="begin"/>
      </w:r>
      <w:r>
        <w:rPr>
          <w:lang w:val="en-US"/>
        </w:rPr>
        <w:instrText xml:space="preserve"> ADDIN ZOTERO_ITEM CSL_CITATION {"citationID":"ZkYknI7b","properties":{"formattedCitation":"(Fernandez et al., 2022)","plainCitation":"(Fernandez et al., 2022)","noteIndex":0},"citationItems":[{"id":162,"uris":["http://zotero.org/users/local/4yFOJ3b9/items/42APFQ2J"],"itemData":{"id":162,"type":"article-journal","abstract":"Biotechnology has emerged as a valuable tool in the development of maize (Zea mays L.) hybrids with enhanced nitrogen (N) use efficiency. Recent work has described the positive effects of an increased and extended expression of the zmm28 transcription factor (Event DP202216) on maize yield productivity. In this study, we expand on the previous findings studying maize N uptake and utilization in DP202216 transgenic hybrids compared to wild-type (WT) controls. Isotope 15N labeling demonstrates that DP202216 hybrids have an improved N uptake during late-vegetative stages (inducing N storage in lower leaves of the canopy) and, thus, N uptake efficiency (N uptake to applied N ratio) relative to WT. Through both greater N harvest index and reproductive N remobilization, transgenic plants were able to achieve better N utilization efficiency (yield to N uptake ratio). Our findings suggest the DP202216 trait could open new avenues for improving N uptake and utilization efficiencies in maize.","container-title":"Communications Biology","DOI":"10.1038/s42003-022-03501-x","ISSN":"2399-3642","issue":"1","journalAbbreviation":"Commun Biol","language":"en","license":"2022 The Author(s)","note":"number: 1\npublisher: Nature Publishing Group","page":"1-9","source":"www.nature.com","title":"zmm28 transgenic maize increases both N uptake- and N utilization-efficiencies","volume":"5","author":[{"family":"Fernandez","given":"Javier A."},{"family":"Habben","given":"Jeffrey E."},{"family":"Schussler","given":"Jeffrey R."},{"family":"Masek","given":"Tim"},{"family":"Weers","given":"Ben"},{"family":"Bing","given":"James"},{"family":"Ciampitti","given":"Ignacio A."}],"issued":{"date-parts":[["2022",6,7]]}}}],"schema":"https://github.com/citation-style-language/schema/raw/master/csl-citation.json"} </w:instrText>
      </w:r>
      <w:r>
        <w:rPr>
          <w:lang w:val="en-US"/>
        </w:rPr>
        <w:fldChar w:fldCharType="separate"/>
      </w:r>
      <w:r w:rsidRPr="008B40E8">
        <w:rPr>
          <w:rFonts w:ascii="Calibri" w:hAnsi="Calibri" w:cs="Calibri"/>
        </w:rPr>
        <w:t>(Fernandez et al., 2022)</w:t>
      </w:r>
      <w:r>
        <w:rPr>
          <w:lang w:val="en-US"/>
        </w:rPr>
        <w:fldChar w:fldCharType="end"/>
      </w:r>
      <w:r>
        <w:rPr>
          <w:lang w:val="en-US"/>
        </w:rPr>
        <w:t xml:space="preserve">. </w:t>
      </w:r>
      <w:r w:rsidR="007A2242" w:rsidRPr="007A2242">
        <w:rPr>
          <w:i/>
          <w:iCs/>
          <w:lang w:val="en-US"/>
        </w:rPr>
        <w:t>Z</w:t>
      </w:r>
      <w:r w:rsidR="002F60E7" w:rsidRPr="007A2242">
        <w:rPr>
          <w:i/>
          <w:iCs/>
          <w:lang w:val="en-US"/>
        </w:rPr>
        <w:t>mm28</w:t>
      </w:r>
      <w:r w:rsidR="007A2242">
        <w:rPr>
          <w:i/>
          <w:iCs/>
          <w:lang w:val="en-US"/>
        </w:rPr>
        <w:t xml:space="preserve"> </w:t>
      </w:r>
      <w:r w:rsidR="002F60E7">
        <w:rPr>
          <w:lang w:val="en-US"/>
        </w:rPr>
        <w:t xml:space="preserve">was found in a transgenic discovery pipeline in which hundreds of maize transcription factors were </w:t>
      </w:r>
      <w:r w:rsidR="000E18AC">
        <w:rPr>
          <w:lang w:val="en-US"/>
        </w:rPr>
        <w:t xml:space="preserve">fused to </w:t>
      </w:r>
      <w:r w:rsidR="007A2242">
        <w:rPr>
          <w:lang w:val="en-US"/>
        </w:rPr>
        <w:t>a</w:t>
      </w:r>
      <w:r w:rsidR="000E18AC">
        <w:rPr>
          <w:lang w:val="en-US"/>
        </w:rPr>
        <w:t xml:space="preserve"> gos2 promoter</w:t>
      </w:r>
      <w:r w:rsidR="00A07959">
        <w:rPr>
          <w:lang w:val="en-US"/>
        </w:rPr>
        <w:t>.</w:t>
      </w:r>
      <w:r w:rsidR="000E18AC">
        <w:rPr>
          <w:lang w:val="en-US"/>
        </w:rPr>
        <w:t xml:space="preserve"> </w:t>
      </w:r>
      <w:r w:rsidR="00A07959">
        <w:rPr>
          <w:lang w:val="en-US"/>
        </w:rPr>
        <w:t>The g</w:t>
      </w:r>
      <w:r w:rsidR="000E18AC" w:rsidRPr="000E18AC">
        <w:rPr>
          <w:lang w:val="en-US"/>
        </w:rPr>
        <w:t xml:space="preserve">os2 </w:t>
      </w:r>
      <w:r w:rsidR="00A07959">
        <w:rPr>
          <w:lang w:val="en-US"/>
        </w:rPr>
        <w:t xml:space="preserve">promoter </w:t>
      </w:r>
      <w:r w:rsidR="000E18AC" w:rsidRPr="000E18AC">
        <w:rPr>
          <w:lang w:val="en-US"/>
        </w:rPr>
        <w:t>provides a constitutive expression which is comparable to the Ubiquitin promoter in maize (Wu et al., 2019).</w:t>
      </w:r>
      <w:r w:rsidR="00A07959">
        <w:rPr>
          <w:lang w:val="en-US"/>
        </w:rPr>
        <w:t xml:space="preserve"> This means that DP202216 is a has overexpression of the zmm28 </w:t>
      </w:r>
      <w:r w:rsidR="00683CD3">
        <w:rPr>
          <w:lang w:val="en-US"/>
        </w:rPr>
        <w:t xml:space="preserve">gene. </w:t>
      </w:r>
    </w:p>
    <w:p w14:paraId="5523AE60" w14:textId="28D9E539" w:rsidR="00FF1203" w:rsidRPr="00A47837" w:rsidRDefault="00FF1203" w:rsidP="00FF1203">
      <w:pPr>
        <w:rPr>
          <w:lang w:val="en-US"/>
        </w:rPr>
      </w:pPr>
      <w:r>
        <w:rPr>
          <w:lang w:val="en-US"/>
        </w:rPr>
        <w:t xml:space="preserve">Fernandez et al. validated that the introduction of a genetic transformation in a representative field environment could lead to real world benefits. </w:t>
      </w:r>
      <w:r w:rsidRPr="00014EEF">
        <w:rPr>
          <w:i/>
          <w:iCs/>
          <w:lang w:val="en-US"/>
        </w:rPr>
        <w:t>Zmm28</w:t>
      </w:r>
      <w:r>
        <w:rPr>
          <w:lang w:val="en-US"/>
        </w:rPr>
        <w:t xml:space="preserve"> is one of the MADS-box genes which encode for transcription factors that are characterized by a highly conserved DNA binding domain, called the MADS-box, located at the N terminus of the protein. </w:t>
      </w:r>
    </w:p>
    <w:p w14:paraId="05513B69" w14:textId="0AF1B26B" w:rsidR="00FF1203" w:rsidRDefault="00FF1203" w:rsidP="00FF1203">
      <w:pPr>
        <w:rPr>
          <w:lang w:val="en-US"/>
        </w:rPr>
      </w:pPr>
      <w:r w:rsidRPr="00B95D19">
        <w:rPr>
          <w:lang w:val="en-US"/>
        </w:rPr>
        <w:t xml:space="preserve">DP202216 </w:t>
      </w:r>
      <w:r>
        <w:rPr>
          <w:lang w:val="en-US"/>
        </w:rPr>
        <w:t>has been found to promote nitrogen uptake and nitrogen leaf allocation during the vegetative stage. In comparison to wildtype</w:t>
      </w:r>
      <w:commentRangeStart w:id="1"/>
      <w:r>
        <w:rPr>
          <w:lang w:val="en-US"/>
        </w:rPr>
        <w:t xml:space="preserve"> </w:t>
      </w:r>
      <w:commentRangeEnd w:id="1"/>
      <w:r>
        <w:rPr>
          <w:rStyle w:val="CommentReference"/>
        </w:rPr>
        <w:commentReference w:id="1"/>
      </w:r>
      <w:r>
        <w:rPr>
          <w:lang w:val="en-US"/>
        </w:rPr>
        <w:t xml:space="preserve">maize, </w:t>
      </w:r>
      <w:r w:rsidRPr="000166BF">
        <w:rPr>
          <w:lang w:val="en-US"/>
        </w:rPr>
        <w:t xml:space="preserve">DP202216 </w:t>
      </w:r>
      <w:r>
        <w:rPr>
          <w:lang w:val="en-US"/>
        </w:rPr>
        <w:t xml:space="preserve">showed higher rates of nitrogen uptake during crop growth stages up to flowering. Importantly, this effect was found at both unfertilized and fertilized conditions. In later vegetative stages, this beneficial effect was lost however </w:t>
      </w:r>
      <w:r>
        <w:rPr>
          <w:lang w:val="en-US"/>
        </w:rPr>
        <w:fldChar w:fldCharType="begin"/>
      </w:r>
      <w:r>
        <w:rPr>
          <w:lang w:val="en-US"/>
        </w:rPr>
        <w:instrText xml:space="preserve"> ADDIN ZOTERO_ITEM CSL_CITATION {"citationID":"PVkSzySy","properties":{"formattedCitation":"(Fernandez et al., 2022)","plainCitation":"(Fernandez et al., 2022)","noteIndex":0},"citationItems":[{"id":162,"uris":["http://zotero.org/users/local/4yFOJ3b9/items/42APFQ2J"],"itemData":{"id":162,"type":"article-journal","abstract":"Biotechnology has emerged as a valuable tool in the development of maize (Zea mays L.) hybrids with enhanced nitrogen (N) use efficiency. Recent work has described the positive effects of an increased and extended expression of the zmm28 transcription factor (Event DP202216) on maize yield productivity. In this study, we expand on the previous findings studying maize N uptake and utilization in DP202216 transgenic hybrids compared to wild-type (WT) controls. Isotope 15N labeling demonstrates that DP202216 hybrids have an improved N uptake during late-vegetative stages (inducing N storage in lower leaves of the canopy) and, thus, N uptake efficiency (N uptake to applied N ratio) relative to WT. Through both greater N harvest index and reproductive N remobilization, transgenic plants were able to achieve better N utilization efficiency (yield to N uptake ratio). Our findings suggest the DP202216 trait could open new avenues for improving N uptake and utilization efficiencies in maize.","container-title":"Communications Biology","DOI":"10.1038/s42003-022-03501-x","ISSN":"2399-3642","issue":"1","journalAbbreviation":"Commun Biol","language":"en","license":"2022 The Author(s)","note":"number: 1\npublisher: Nature Publishing Group","page":"1-9","source":"www.nature.com","title":"zmm28 transgenic maize increases both N uptake- and N utilization-efficiencies","volume":"5","author":[{"family":"Fernandez","given":"Javier A."},{"family":"Habben","given":"Jeffrey E."},{"family":"Schussler","given":"Jeffrey R."},{"family":"Masek","given":"Tim"},{"family":"Weers","given":"Ben"},{"family":"Bing","given":"James"},{"family":"Ciampitti","given":"Ignacio A."}],"issued":{"date-parts":[["2022",6,7]]}}}],"schema":"https://github.com/citation-style-language/schema/raw/master/csl-citation.json"} </w:instrText>
      </w:r>
      <w:r>
        <w:rPr>
          <w:lang w:val="en-US"/>
        </w:rPr>
        <w:fldChar w:fldCharType="separate"/>
      </w:r>
      <w:r w:rsidRPr="0098667E">
        <w:rPr>
          <w:rFonts w:ascii="Calibri" w:hAnsi="Calibri" w:cs="Calibri"/>
        </w:rPr>
        <w:t>(Fernandez et al., 2022)</w:t>
      </w:r>
      <w:r>
        <w:rPr>
          <w:lang w:val="en-US"/>
        </w:rPr>
        <w:fldChar w:fldCharType="end"/>
      </w:r>
      <w:r>
        <w:rPr>
          <w:lang w:val="en-US"/>
        </w:rPr>
        <w:t xml:space="preserve">. The </w:t>
      </w:r>
      <w:r w:rsidRPr="000166BF">
        <w:rPr>
          <w:lang w:val="en-US"/>
        </w:rPr>
        <w:t xml:space="preserve">DP202216 </w:t>
      </w:r>
      <w:r>
        <w:rPr>
          <w:lang w:val="en-US"/>
        </w:rPr>
        <w:t xml:space="preserve">hybrids were also found to have increased specific leaf nitrogen accumulation in the lower leaves of the canopy during stages before flowering. This increase was mostly apparent under the nitrogen fertilization treatment </w:t>
      </w:r>
      <w:r>
        <w:rPr>
          <w:lang w:val="en-US"/>
        </w:rPr>
        <w:fldChar w:fldCharType="begin"/>
      </w:r>
      <w:r>
        <w:rPr>
          <w:lang w:val="en-US"/>
        </w:rPr>
        <w:instrText xml:space="preserve"> ADDIN ZOTERO_ITEM CSL_CITATION {"citationID":"nkPlLtcP","properties":{"formattedCitation":"(Fernandez et al., 2022)","plainCitation":"(Fernandez et al., 2022)","noteIndex":0},"citationItems":[{"id":162,"uris":["http://zotero.org/users/local/4yFOJ3b9/items/42APFQ2J"],"itemData":{"id":162,"type":"article-journal","abstract":"Biotechnology has emerged as a valuable tool in the development of maize (Zea mays L.) hybrids with enhanced nitrogen (N) use efficiency. Recent work has described the positive effects of an increased and extended expression of the zmm28 transcription factor (Event DP202216) on maize yield productivity. In this study, we expand on the previous findings studying maize N uptake and utilization in DP202216 transgenic hybrids compared to wild-type (WT) controls. Isotope 15N labeling demonstrates that DP202216 hybrids have an improved N uptake during late-vegetative stages (inducing N storage in lower leaves of the canopy) and, thus, N uptake efficiency (N uptake to applied N ratio) relative to WT. Through both greater N harvest index and reproductive N remobilization, transgenic plants were able to achieve better N utilization efficiency (yield to N uptake ratio). Our findings suggest the DP202216 trait could open new avenues for improving N uptake and utilization efficiencies in maize.","container-title":"Communications Biology","DOI":"10.1038/s42003-022-03501-x","ISSN":"2399-3642","issue":"1","journalAbbreviation":"Commun Biol","language":"en","license":"2022 The Author(s)","note":"number: 1\npublisher: Nature Publishing Group","page":"1-9","source":"www.nature.com","title":"zmm28 transgenic maize increases both N uptake- and N utilization-efficiencies","volume":"5","author":[{"family":"Fernandez","given":"Javier A."},{"family":"Habben","given":"Jeffrey E."},{"family":"Schussler","given":"Jeffrey R."},{"family":"Masek","given":"Tim"},{"family":"Weers","given":"Ben"},{"family":"Bing","given":"James"},{"family":"Ciampitti","given":"Ignacio A."}],"issued":{"date-parts":[["2022",6,7]]}}}],"schema":"https://github.com/citation-style-language/schema/raw/master/csl-citation.json"} </w:instrText>
      </w:r>
      <w:r>
        <w:rPr>
          <w:lang w:val="en-US"/>
        </w:rPr>
        <w:fldChar w:fldCharType="separate"/>
      </w:r>
      <w:r w:rsidRPr="00C670BE">
        <w:rPr>
          <w:rFonts w:ascii="Calibri" w:hAnsi="Calibri" w:cs="Calibri"/>
        </w:rPr>
        <w:t>(Fernandez et al., 2022)</w:t>
      </w:r>
      <w:r>
        <w:rPr>
          <w:lang w:val="en-US"/>
        </w:rPr>
        <w:fldChar w:fldCharType="end"/>
      </w:r>
      <w:r>
        <w:rPr>
          <w:lang w:val="en-US"/>
        </w:rPr>
        <w:t xml:space="preserve">. These results indicate that the hybrid maize has a better response to the supply of nitrogen on nitrogen uptake and its storage in the leaves. </w:t>
      </w:r>
    </w:p>
    <w:p w14:paraId="476802A5" w14:textId="77777777" w:rsidR="00A20F0D" w:rsidRDefault="00A20F0D" w:rsidP="00FF1203">
      <w:pPr>
        <w:rPr>
          <w:lang w:val="en-US"/>
        </w:rPr>
      </w:pPr>
    </w:p>
    <w:p w14:paraId="1860D7BB" w14:textId="1C56C248" w:rsidR="00FF1203" w:rsidRPr="003F5B4B" w:rsidRDefault="00FF1203" w:rsidP="00FF1203">
      <w:pPr>
        <w:rPr>
          <w:lang w:val="en-US"/>
        </w:rPr>
      </w:pPr>
      <w:r w:rsidRPr="003F5B4B">
        <w:rPr>
          <w:lang w:val="en-US"/>
        </w:rPr>
        <w:lastRenderedPageBreak/>
        <w:t xml:space="preserve">The DP202216 transgenic plants were also found to have a higher nitrogen allocation to the maize ears relative to the control. DP202216 also showed improved nitrogen remobilization from the stover to the maize grains. Under both unfertilized and fertilized conditions, DP202216 was found to have a higher proportion of nitrogen accumulated in the grains, compared to the WT control. This provides direct evidence that the hybrid DP202216 has increased nitrogen partitioning to the ear, which is achieved?  through increased nitrogen remobilization </w:t>
      </w:r>
      <w:r w:rsidRPr="003F5B4B">
        <w:rPr>
          <w:lang w:val="en-US"/>
        </w:rPr>
        <w:fldChar w:fldCharType="begin"/>
      </w:r>
      <w:r w:rsidRPr="003F5B4B">
        <w:rPr>
          <w:lang w:val="en-US"/>
        </w:rPr>
        <w:instrText xml:space="preserve"> ADDIN ZOTERO_ITEM CSL_CITATION {"citationID":"zNiZBPHO","properties":{"formattedCitation":"(Fernandez et al., 2022)","plainCitation":"(Fernandez et al., 2022)","noteIndex":0},"citationItems":[{"id":162,"uris":["http://zotero.org/users/local/4yFOJ3b9/items/42APFQ2J"],"itemData":{"id":162,"type":"article-journal","abstract":"Biotechnology has emerged as a valuable tool in the development of maize (Zea mays L.) hybrids with enhanced nitrogen (N) use efficiency. Recent work has described the positive effects of an increased and extended expression of the zmm28 transcription factor (Event DP202216) on maize yield productivity. In this study, we expand on the previous findings studying maize N uptake and utilization in DP202216 transgenic hybrids compared to wild-type (WT) controls. Isotope 15N labeling demonstrates that DP202216 hybrids have an improved N uptake during late-vegetative stages (inducing N storage in lower leaves of the canopy) and, thus, N uptake efficiency (N uptake to applied N ratio) relative to WT. Through both greater N harvest index and reproductive N remobilization, transgenic plants were able to achieve better N utilization efficiency (yield to N uptake ratio). Our findings suggest the DP202216 trait could open new avenues for improving N uptake and utilization efficiencies in maize.","container-title":"Communications Biology","DOI":"10.1038/s42003-022-03501-x","ISSN":"2399-3642","issue":"1","journalAbbreviation":"Commun Biol","language":"en","license":"2022 The Author(s)","note":"number: 1\npublisher: Nature Publishing Group","page":"1-9","source":"www.nature.com","title":"zmm28 transgenic maize increases both N uptake- and N utilization-efficiencies","volume":"5","author":[{"family":"Fernandez","given":"Javier A."},{"family":"Habben","given":"Jeffrey E."},{"family":"Schussler","given":"Jeffrey R."},{"family":"Masek","given":"Tim"},{"family":"Weers","given":"Ben"},{"family":"Bing","given":"James"},{"family":"Ciampitti","given":"Ignacio A."}],"issued":{"date-parts":[["2022",6,7]]}}}],"schema":"https://github.com/citation-style-language/schema/raw/master/csl-citation.json"} </w:instrText>
      </w:r>
      <w:r w:rsidRPr="003F5B4B">
        <w:rPr>
          <w:lang w:val="en-US"/>
        </w:rPr>
        <w:fldChar w:fldCharType="separate"/>
      </w:r>
      <w:r w:rsidRPr="003F5B4B">
        <w:rPr>
          <w:rFonts w:ascii="Calibri" w:hAnsi="Calibri" w:cs="Calibri"/>
        </w:rPr>
        <w:t>(Fernandez et al., 2022)</w:t>
      </w:r>
      <w:r w:rsidRPr="003F5B4B">
        <w:rPr>
          <w:lang w:val="en-US"/>
        </w:rPr>
        <w:fldChar w:fldCharType="end"/>
      </w:r>
      <w:r w:rsidRPr="003F5B4B">
        <w:rPr>
          <w:lang w:val="en-US"/>
        </w:rPr>
        <w:t>.</w:t>
      </w:r>
    </w:p>
    <w:p w14:paraId="44D802E5" w14:textId="77777777" w:rsidR="00BA48A9" w:rsidRDefault="00CC072A" w:rsidP="00FF1203">
      <w:pPr>
        <w:rPr>
          <w:lang w:val="en-US"/>
        </w:rPr>
      </w:pPr>
      <w:r>
        <w:rPr>
          <w:lang w:val="en-US"/>
        </w:rPr>
        <w:t xml:space="preserve">Much remains unclear about the actual mechanism behind these increases as the </w:t>
      </w:r>
      <w:r w:rsidR="00D63024">
        <w:rPr>
          <w:lang w:val="en-US"/>
        </w:rPr>
        <w:t>DP202216 hybrid</w:t>
      </w:r>
      <w:r w:rsidR="003F5B4B">
        <w:rPr>
          <w:lang w:val="en-US"/>
        </w:rPr>
        <w:t xml:space="preserve"> was </w:t>
      </w:r>
      <w:r w:rsidR="00D63024">
        <w:rPr>
          <w:lang w:val="en-US"/>
        </w:rPr>
        <w:t>created</w:t>
      </w:r>
      <w:r w:rsidR="000C03D5">
        <w:rPr>
          <w:lang w:val="en-US"/>
        </w:rPr>
        <w:t xml:space="preserve"> </w:t>
      </w:r>
      <w:r w:rsidR="003F5B4B">
        <w:rPr>
          <w:lang w:val="en-US"/>
        </w:rPr>
        <w:t xml:space="preserve">in a </w:t>
      </w:r>
      <w:r w:rsidR="000C03D5">
        <w:rPr>
          <w:lang w:val="en-US"/>
        </w:rPr>
        <w:t>pipeline.</w:t>
      </w:r>
      <w:r w:rsidR="00C16068">
        <w:rPr>
          <w:lang w:val="en-US"/>
        </w:rPr>
        <w:t xml:space="preserve"> </w:t>
      </w:r>
      <w:r w:rsidR="000E695D">
        <w:rPr>
          <w:lang w:val="en-US"/>
        </w:rPr>
        <w:t xml:space="preserve">It would however be probable that the internal transportation of nitrogen is </w:t>
      </w:r>
      <w:r w:rsidR="007533BE">
        <w:rPr>
          <w:lang w:val="en-US"/>
        </w:rPr>
        <w:t xml:space="preserve">increased from source to sink either through upregulation of these transporter genes or through the increased activation of their </w:t>
      </w:r>
      <w:r w:rsidR="00237427">
        <w:rPr>
          <w:lang w:val="en-US"/>
        </w:rPr>
        <w:t>corresponding</w:t>
      </w:r>
      <w:r w:rsidR="007533BE">
        <w:rPr>
          <w:lang w:val="en-US"/>
        </w:rPr>
        <w:t xml:space="preserve"> </w:t>
      </w:r>
      <w:r w:rsidR="00237427">
        <w:rPr>
          <w:lang w:val="en-US"/>
        </w:rPr>
        <w:t>proteins.</w:t>
      </w:r>
      <w:r w:rsidR="000C03D5">
        <w:rPr>
          <w:lang w:val="en-US"/>
        </w:rPr>
        <w:t xml:space="preserve"> </w:t>
      </w:r>
      <w:r w:rsidR="00CB3003">
        <w:rPr>
          <w:lang w:val="en-US"/>
        </w:rPr>
        <w:t xml:space="preserve">Likely targets are </w:t>
      </w:r>
      <w:r w:rsidR="000B5153">
        <w:rPr>
          <w:lang w:val="en-US"/>
        </w:rPr>
        <w:t xml:space="preserve">a subset </w:t>
      </w:r>
      <w:r w:rsidR="00CB3003">
        <w:rPr>
          <w:lang w:val="en-US"/>
        </w:rPr>
        <w:t xml:space="preserve">of the NRT proteins </w:t>
      </w:r>
      <w:r w:rsidR="00C70327">
        <w:rPr>
          <w:lang w:val="en-US"/>
        </w:rPr>
        <w:t xml:space="preserve">that are </w:t>
      </w:r>
      <w:r w:rsidR="00DA0C2E">
        <w:rPr>
          <w:lang w:val="en-US"/>
        </w:rPr>
        <w:t xml:space="preserve">active in the </w:t>
      </w:r>
      <w:r w:rsidR="000B5153">
        <w:rPr>
          <w:lang w:val="en-US"/>
        </w:rPr>
        <w:t>internal source to sink transport. T</w:t>
      </w:r>
      <w:r w:rsidR="00CB3003">
        <w:rPr>
          <w:lang w:val="en-US"/>
        </w:rPr>
        <w:t xml:space="preserve">he </w:t>
      </w:r>
      <w:r w:rsidR="00DF794F">
        <w:rPr>
          <w:lang w:val="en-US"/>
        </w:rPr>
        <w:t>internally located AMT proteins</w:t>
      </w:r>
      <w:r w:rsidR="000B5153">
        <w:rPr>
          <w:lang w:val="en-US"/>
        </w:rPr>
        <w:t xml:space="preserve"> could also be </w:t>
      </w:r>
      <w:r w:rsidR="00D22A50">
        <w:rPr>
          <w:lang w:val="en-US"/>
        </w:rPr>
        <w:t>more active in these DP202216 hybrids, which would also lead to increased internal transport of nitrogen.</w:t>
      </w:r>
      <w:r w:rsidR="00725AE3">
        <w:rPr>
          <w:lang w:val="en-US"/>
        </w:rPr>
        <w:t xml:space="preserve"> This could </w:t>
      </w:r>
      <w:r w:rsidR="00CD50B5">
        <w:rPr>
          <w:lang w:val="en-US"/>
        </w:rPr>
        <w:t>be a part of the</w:t>
      </w:r>
      <w:r w:rsidR="00725AE3">
        <w:rPr>
          <w:lang w:val="en-US"/>
        </w:rPr>
        <w:t xml:space="preserve"> </w:t>
      </w:r>
      <w:r w:rsidR="00CD50B5">
        <w:rPr>
          <w:lang w:val="en-US"/>
        </w:rPr>
        <w:t>explanation</w:t>
      </w:r>
      <w:r w:rsidR="00725AE3">
        <w:rPr>
          <w:lang w:val="en-US"/>
        </w:rPr>
        <w:t xml:space="preserve"> the increa</w:t>
      </w:r>
      <w:r w:rsidR="00CD50B5">
        <w:rPr>
          <w:lang w:val="en-US"/>
        </w:rPr>
        <w:t xml:space="preserve">se of nitrogen in the maize ears. </w:t>
      </w:r>
      <w:r w:rsidR="00223A14">
        <w:rPr>
          <w:lang w:val="en-US"/>
        </w:rPr>
        <w:t xml:space="preserve">The increase in </w:t>
      </w:r>
      <w:r w:rsidR="00F0023C">
        <w:rPr>
          <w:lang w:val="en-US"/>
        </w:rPr>
        <w:t xml:space="preserve">uptake requires a different explanation however, the </w:t>
      </w:r>
      <w:r w:rsidR="00D43649">
        <w:rPr>
          <w:lang w:val="en-US"/>
        </w:rPr>
        <w:t xml:space="preserve">mildly </w:t>
      </w:r>
      <w:r w:rsidR="00F0023C">
        <w:rPr>
          <w:lang w:val="en-US"/>
        </w:rPr>
        <w:t xml:space="preserve">constitutively </w:t>
      </w:r>
      <w:r w:rsidR="00D43649">
        <w:rPr>
          <w:lang w:val="en-US"/>
        </w:rPr>
        <w:t xml:space="preserve">expressed </w:t>
      </w:r>
      <w:r w:rsidR="00D43649" w:rsidRPr="00D43649">
        <w:rPr>
          <w:i/>
          <w:iCs/>
          <w:lang w:val="en-US"/>
        </w:rPr>
        <w:t>zmm28</w:t>
      </w:r>
      <w:r w:rsidR="00D43649">
        <w:rPr>
          <w:i/>
          <w:iCs/>
          <w:lang w:val="en-US"/>
        </w:rPr>
        <w:t xml:space="preserve"> </w:t>
      </w:r>
      <w:r w:rsidR="00D43649">
        <w:rPr>
          <w:lang w:val="en-US"/>
        </w:rPr>
        <w:t xml:space="preserve">could also have elevated </w:t>
      </w:r>
      <w:r w:rsidR="00714E20">
        <w:rPr>
          <w:lang w:val="en-US"/>
        </w:rPr>
        <w:t>transcription</w:t>
      </w:r>
      <w:r w:rsidR="00D43649">
        <w:rPr>
          <w:lang w:val="en-US"/>
        </w:rPr>
        <w:t xml:space="preserve"> of </w:t>
      </w:r>
      <w:r w:rsidR="00714E20">
        <w:rPr>
          <w:lang w:val="en-US"/>
        </w:rPr>
        <w:t xml:space="preserve">the </w:t>
      </w:r>
      <w:r w:rsidR="00370AC0">
        <w:rPr>
          <w:lang w:val="en-US"/>
        </w:rPr>
        <w:t xml:space="preserve">AMT1 proteins that are </w:t>
      </w:r>
      <w:r w:rsidR="00E8129B">
        <w:rPr>
          <w:lang w:val="en-US"/>
        </w:rPr>
        <w:t xml:space="preserve">responsible for the transport into the roots. </w:t>
      </w:r>
      <w:r w:rsidR="00F2142E">
        <w:rPr>
          <w:lang w:val="en-US"/>
        </w:rPr>
        <w:t xml:space="preserve">The NRT proteins which are responsible for </w:t>
      </w:r>
      <w:r w:rsidR="0067247C">
        <w:rPr>
          <w:lang w:val="en-US"/>
        </w:rPr>
        <w:t xml:space="preserve">import of nitrogen might also be a target for increased transcription. </w:t>
      </w:r>
      <w:r w:rsidR="00B54DDE">
        <w:rPr>
          <w:lang w:val="en-US"/>
        </w:rPr>
        <w:t xml:space="preserve">Another possibility is that the increase in internal transport of nitrogen </w:t>
      </w:r>
      <w:r w:rsidR="00745EAA">
        <w:rPr>
          <w:lang w:val="en-US"/>
        </w:rPr>
        <w:t>out of</w:t>
      </w:r>
      <w:r w:rsidR="00B54DDE">
        <w:rPr>
          <w:lang w:val="en-US"/>
        </w:rPr>
        <w:t xml:space="preserve"> the </w:t>
      </w:r>
      <w:r w:rsidR="00471BD7">
        <w:rPr>
          <w:lang w:val="en-US"/>
        </w:rPr>
        <w:t xml:space="preserve">roots leads to decreased concentrations of nitrogen in these </w:t>
      </w:r>
      <w:r w:rsidR="004F69F3">
        <w:rPr>
          <w:lang w:val="en-US"/>
        </w:rPr>
        <w:t xml:space="preserve">root </w:t>
      </w:r>
      <w:r w:rsidR="00471BD7">
        <w:rPr>
          <w:lang w:val="en-US"/>
        </w:rPr>
        <w:t>cells. Th</w:t>
      </w:r>
      <w:r w:rsidR="00706C2F">
        <w:rPr>
          <w:lang w:val="en-US"/>
        </w:rPr>
        <w:t xml:space="preserve">is locally decreased nitrogen concentration could increase the amount of </w:t>
      </w:r>
      <w:r w:rsidR="00FF6B29">
        <w:rPr>
          <w:lang w:val="en-US"/>
        </w:rPr>
        <w:t xml:space="preserve">both </w:t>
      </w:r>
      <w:r w:rsidR="00706C2F">
        <w:rPr>
          <w:lang w:val="en-US"/>
        </w:rPr>
        <w:t>passive</w:t>
      </w:r>
      <w:r w:rsidR="00FF6B29">
        <w:rPr>
          <w:lang w:val="en-US"/>
        </w:rPr>
        <w:t xml:space="preserve"> </w:t>
      </w:r>
      <w:r w:rsidR="00F14A37">
        <w:rPr>
          <w:lang w:val="en-US"/>
        </w:rPr>
        <w:t xml:space="preserve">and active </w:t>
      </w:r>
      <w:r w:rsidR="00FF6B29">
        <w:rPr>
          <w:lang w:val="en-US"/>
        </w:rPr>
        <w:t>nitrogen transport from the soil into the roo</w:t>
      </w:r>
      <w:r w:rsidR="00F14A37">
        <w:rPr>
          <w:lang w:val="en-US"/>
        </w:rPr>
        <w:t>ts</w:t>
      </w:r>
      <w:r w:rsidR="004F69F3">
        <w:rPr>
          <w:lang w:val="en-US"/>
        </w:rPr>
        <w:t xml:space="preserve"> through </w:t>
      </w:r>
      <w:r w:rsidR="00BE793F">
        <w:rPr>
          <w:lang w:val="en-US"/>
        </w:rPr>
        <w:t>a nitrogen stress signali</w:t>
      </w:r>
      <w:r w:rsidR="00B6627A">
        <w:rPr>
          <w:lang w:val="en-US"/>
        </w:rPr>
        <w:t>ng pathway</w:t>
      </w:r>
      <w:r w:rsidR="00FF6B29">
        <w:rPr>
          <w:lang w:val="en-US"/>
        </w:rPr>
        <w:t>.</w:t>
      </w:r>
      <w:r w:rsidR="00B6627A">
        <w:rPr>
          <w:lang w:val="en-US"/>
        </w:rPr>
        <w:t xml:space="preserve"> </w:t>
      </w:r>
      <w:r w:rsidR="0090031E">
        <w:rPr>
          <w:lang w:val="en-US"/>
        </w:rPr>
        <w:t xml:space="preserve">Several </w:t>
      </w:r>
      <w:r w:rsidR="00581374">
        <w:rPr>
          <w:lang w:val="en-US"/>
        </w:rPr>
        <w:t xml:space="preserve">of the </w:t>
      </w:r>
      <w:r w:rsidR="00895C58">
        <w:rPr>
          <w:lang w:val="en-US"/>
        </w:rPr>
        <w:t xml:space="preserve">nitrate </w:t>
      </w:r>
      <w:r w:rsidR="00581374">
        <w:rPr>
          <w:lang w:val="en-US"/>
        </w:rPr>
        <w:t>transporters also play roles in nitrate sensing</w:t>
      </w:r>
      <w:r w:rsidR="00B45241">
        <w:rPr>
          <w:lang w:val="en-US"/>
        </w:rPr>
        <w:t xml:space="preserve"> </w:t>
      </w:r>
      <w:r w:rsidR="00B45241">
        <w:rPr>
          <w:lang w:val="en-US"/>
        </w:rPr>
        <w:fldChar w:fldCharType="begin"/>
      </w:r>
      <w:r w:rsidR="00B45241">
        <w:rPr>
          <w:lang w:val="en-US"/>
        </w:rPr>
        <w:instrText xml:space="preserve"> ADDIN ZOTERO_ITEM CSL_CITATION {"citationID":"diNZCqkN","properties":{"formattedCitation":"(Wang et al., 2012)","plainCitation":"(Wang et al., 2012)","noteIndex":0},"citationItems":[{"id":156,"uris":["http://zotero.org/users/local/4yFOJ3b9/items/AVDB3Q98"],"itemData":{"id":156,"type":"article-journal","abstract":"Plants need to acquire nitrogen (N) efficiently from the soil for growth. Nitrate is one of the major N sources for higher plants. Therefore, nitrate uptake and allocation are key factors in efficient N utilization. Membrane-bound transporters are required for nitrate uptake from the soil and for the inter- and intracellular movement of nitrate inside the plants. Four gene families, nitrate transporter 1/peptide transporter (NRT1/PTR), NRT2, chloride channel (CLC), and slow anion channel-associated 1 homolog 3 (SLAC1/SLAH), are involved in nitrate uptake, allocation, and storage in higher plants. Recent studies of these transporters or channels have provided new insights into the molecular mechanisms of nitrate uptake and allocation. Interestingly, several of these transporters also play versatile roles in nitrate sensing, plant development, pathogen defense, and/or stress response.","container-title":"Trends in Plant Science","DOI":"10.1016/j.tplants.2012.04.006","ISSN":"1360-1385","issue":"8","journalAbbreviation":"Trends in Plant Science","language":"en","page":"458-467","source":"ScienceDirect","title":"Uptake, allocation and signaling of nitrate","volume":"17","author":[{"family":"Wang","given":"Ya-Yun"},{"family":"Hsu","given":"Po-Kai"},{"family":"Tsay","given":"Yi-Fang"}],"issued":{"date-parts":[["2012",8,1]]}}}],"schema":"https://github.com/citation-style-language/schema/raw/master/csl-citation.json"} </w:instrText>
      </w:r>
      <w:r w:rsidR="00B45241">
        <w:rPr>
          <w:lang w:val="en-US"/>
        </w:rPr>
        <w:fldChar w:fldCharType="separate"/>
      </w:r>
      <w:r w:rsidR="00B45241" w:rsidRPr="00B45241">
        <w:rPr>
          <w:rFonts w:ascii="Calibri" w:hAnsi="Calibri" w:cs="Calibri"/>
        </w:rPr>
        <w:t>(Wang et al., 2012)</w:t>
      </w:r>
      <w:r w:rsidR="00B45241">
        <w:rPr>
          <w:lang w:val="en-US"/>
        </w:rPr>
        <w:fldChar w:fldCharType="end"/>
      </w:r>
      <w:r w:rsidR="00BA58FE">
        <w:rPr>
          <w:lang w:val="en-US"/>
        </w:rPr>
        <w:t xml:space="preserve">. These transporters might thus play a role in the increased </w:t>
      </w:r>
      <w:r w:rsidR="00A427C0">
        <w:rPr>
          <w:lang w:val="en-US"/>
        </w:rPr>
        <w:t xml:space="preserve">nitrogen </w:t>
      </w:r>
      <w:r w:rsidR="00BA58FE">
        <w:rPr>
          <w:lang w:val="en-US"/>
        </w:rPr>
        <w:t xml:space="preserve">uptake of the DP202216 </w:t>
      </w:r>
      <w:r w:rsidR="00A427C0">
        <w:rPr>
          <w:lang w:val="en-US"/>
        </w:rPr>
        <w:t>hybrid</w:t>
      </w:r>
      <w:r w:rsidR="002E0C4C">
        <w:rPr>
          <w:lang w:val="en-US"/>
        </w:rPr>
        <w:t>, throu</w:t>
      </w:r>
      <w:r w:rsidR="00192130">
        <w:rPr>
          <w:lang w:val="en-US"/>
        </w:rPr>
        <w:t xml:space="preserve">gh the increased amount of signaling when larger amounts of nitrogen are transported away from the source </w:t>
      </w:r>
      <w:r w:rsidR="00BA48A9">
        <w:rPr>
          <w:lang w:val="en-US"/>
        </w:rPr>
        <w:t>tissues</w:t>
      </w:r>
      <w:r w:rsidR="00A427C0">
        <w:rPr>
          <w:lang w:val="en-US"/>
        </w:rPr>
        <w:t xml:space="preserve">. </w:t>
      </w:r>
    </w:p>
    <w:p w14:paraId="015B4D6F" w14:textId="3177687C" w:rsidR="00BA48A9" w:rsidRPr="00C94D89" w:rsidRDefault="007118C0" w:rsidP="00210221">
      <w:pPr>
        <w:pStyle w:val="Heading2"/>
        <w:rPr>
          <w:lang w:val="en-US"/>
        </w:rPr>
      </w:pPr>
      <w:r>
        <w:rPr>
          <w:lang w:val="en-US"/>
        </w:rPr>
        <w:t xml:space="preserve">The </w:t>
      </w:r>
      <w:r w:rsidR="00546729" w:rsidRPr="005F23B5">
        <w:rPr>
          <w:i/>
          <w:iCs/>
          <w:lang w:val="en-US"/>
        </w:rPr>
        <w:t>NAC075</w:t>
      </w:r>
      <w:r w:rsidR="00546729">
        <w:rPr>
          <w:lang w:val="en-US"/>
        </w:rPr>
        <w:t xml:space="preserve"> </w:t>
      </w:r>
      <w:r>
        <w:rPr>
          <w:lang w:val="en-US"/>
        </w:rPr>
        <w:t xml:space="preserve">mutant </w:t>
      </w:r>
      <w:r w:rsidR="00C94D89">
        <w:rPr>
          <w:lang w:val="en-US"/>
        </w:rPr>
        <w:t xml:space="preserve">in </w:t>
      </w:r>
      <w:r w:rsidR="00C94D89">
        <w:rPr>
          <w:i/>
          <w:iCs/>
          <w:lang w:val="en-US"/>
        </w:rPr>
        <w:t>Arabidopsis</w:t>
      </w:r>
    </w:p>
    <w:p w14:paraId="3DDAF987" w14:textId="77777777" w:rsidR="00360B61" w:rsidRDefault="00C96766" w:rsidP="00FD52C3">
      <w:pPr>
        <w:rPr>
          <w:lang w:val="en-US"/>
        </w:rPr>
      </w:pPr>
      <w:r>
        <w:rPr>
          <w:lang w:val="en-US"/>
        </w:rPr>
        <w:t xml:space="preserve">Besides using </w:t>
      </w:r>
      <w:r w:rsidR="00F11DDB">
        <w:rPr>
          <w:lang w:val="en-US"/>
        </w:rPr>
        <w:t xml:space="preserve">a transgenics pipeline to find </w:t>
      </w:r>
      <w:r w:rsidR="00D46C9F">
        <w:rPr>
          <w:lang w:val="en-US"/>
        </w:rPr>
        <w:t>potential beneficial molecular engineering targets in crops</w:t>
      </w:r>
      <w:r w:rsidR="00895519">
        <w:rPr>
          <w:lang w:val="en-US"/>
        </w:rPr>
        <w:t xml:space="preserve">, </w:t>
      </w:r>
      <w:r w:rsidR="00D46C9F">
        <w:rPr>
          <w:lang w:val="en-US"/>
        </w:rPr>
        <w:t xml:space="preserve">it is also </w:t>
      </w:r>
      <w:r w:rsidR="00580F0F">
        <w:rPr>
          <w:lang w:val="en-US"/>
        </w:rPr>
        <w:t xml:space="preserve">possible </w:t>
      </w:r>
      <w:r w:rsidR="00D46C9F">
        <w:rPr>
          <w:lang w:val="en-US"/>
        </w:rPr>
        <w:t xml:space="preserve">to </w:t>
      </w:r>
      <w:r w:rsidR="00AC6FF6">
        <w:rPr>
          <w:lang w:val="en-US"/>
        </w:rPr>
        <w:t>target specific beneficial traits</w:t>
      </w:r>
      <w:r w:rsidR="00424FEF">
        <w:rPr>
          <w:lang w:val="en-US"/>
        </w:rPr>
        <w:t xml:space="preserve">, such as for example: Plant root architecture. </w:t>
      </w:r>
      <w:r w:rsidR="00A37F56">
        <w:rPr>
          <w:lang w:val="en-US"/>
        </w:rPr>
        <w:t>As the soil nitrate conditions are highly variable both in time and space</w:t>
      </w:r>
      <w:r w:rsidR="00CF727D">
        <w:rPr>
          <w:lang w:val="en-US"/>
        </w:rPr>
        <w:t xml:space="preserve"> in the environment</w:t>
      </w:r>
      <w:r w:rsidR="00895519">
        <w:rPr>
          <w:lang w:val="en-US"/>
        </w:rPr>
        <w:t xml:space="preserve"> </w:t>
      </w:r>
      <w:r w:rsidR="00895519">
        <w:rPr>
          <w:lang w:val="en-US"/>
        </w:rPr>
        <w:fldChar w:fldCharType="begin"/>
      </w:r>
      <w:r w:rsidR="00895519">
        <w:rPr>
          <w:lang w:val="en-US"/>
        </w:rPr>
        <w:instrText xml:space="preserve"> ADDIN ZOTERO_ITEM CSL_CITATION {"citationID":"5IPCDTW4","properties":{"formattedCitation":"(Undurraga et al., 2017)","plainCitation":"(Undurraga et al., 2017)","noteIndex":0},"citationItems":[{"id":168,"uris":["http://zotero.org/users/local/4yFOJ3b9/items/E7JFQAQY"],"itemData":{"id":168,"type":"article-journal","abstract":"Nitrogen (N) is an essential macronutrient that impacts many aspects of plant physiology, growth, and development. Besides its nutritional role, N nutrient and metabolites act as signaling molecules that regulate the expression of a wide range of genes and biological processes. In this review, we describe recent advances in the understanding of components of the nitrate signaling pathway. Recent evidence posits that in one nitrate signaling pathway, nitrate sensed by NRT1.1 activates a phospholipase C activity that is necessary for increased cytosolic calcium levels. The nitrate-elicited calcium increase presumably activates calcium sensors, kinases, or phosphatases, resulting in changes in expression of primary nitrate response genes. Consistent with this model, nitrate treatments elicit proteome-wide changes in phosphorylation patterns in a wide range of proteins, including transporters, metabolic enzymes, kinases, phosphatases, and other regulatory proteins. Identifying and characterizing the function of the different players involved in this and other nitrate signaling pathways and their functional relationships is the next step to understand N responses in plants.","container-title":"Journal of Experimental Botany","DOI":"10.1093/jxb/erx041","ISSN":"0022-0957","issue":"10","journalAbbreviation":"Journal of Experimental Botany","page":"2541-2551","source":"Silverchair","title":"Nitrate signaling and early responses in Arabidopsis roots","volume":"68","author":[{"family":"Undurraga","given":"Soledad F"},{"family":"Ibarra-Henríquez","given":"Catalina"},{"family":"Fredes","given":"Isabel"},{"family":"Álvarez","given":"José Miguel"},{"family":"Gutiérrez","given":"Rodrigo A"}],"issued":{"date-parts":[["2017",5,1]]}}}],"schema":"https://github.com/citation-style-language/schema/raw/master/csl-citation.json"} </w:instrText>
      </w:r>
      <w:r w:rsidR="00895519">
        <w:rPr>
          <w:lang w:val="en-US"/>
        </w:rPr>
        <w:fldChar w:fldCharType="separate"/>
      </w:r>
      <w:r w:rsidR="00895519" w:rsidRPr="00952F4F">
        <w:rPr>
          <w:rFonts w:ascii="Calibri" w:hAnsi="Calibri" w:cs="Calibri"/>
        </w:rPr>
        <w:t>(Undurraga et al., 2017)</w:t>
      </w:r>
      <w:r w:rsidR="00895519">
        <w:rPr>
          <w:lang w:val="en-US"/>
        </w:rPr>
        <w:fldChar w:fldCharType="end"/>
      </w:r>
      <w:r w:rsidR="00A37F56">
        <w:rPr>
          <w:lang w:val="en-US"/>
        </w:rPr>
        <w:t xml:space="preserve">, plants have evolved </w:t>
      </w:r>
      <w:r w:rsidR="00946407">
        <w:rPr>
          <w:lang w:val="en-US"/>
        </w:rPr>
        <w:t>ways to respond to these variable conditions</w:t>
      </w:r>
      <w:r w:rsidR="00895519">
        <w:rPr>
          <w:lang w:val="en-US"/>
        </w:rPr>
        <w:t xml:space="preserve">. In </w:t>
      </w:r>
      <w:r w:rsidR="00895519">
        <w:rPr>
          <w:i/>
          <w:iCs/>
          <w:lang w:val="en-US"/>
        </w:rPr>
        <w:t xml:space="preserve">Arabidopsis thaliana </w:t>
      </w:r>
      <w:r w:rsidR="0016665A">
        <w:rPr>
          <w:lang w:val="en-US"/>
        </w:rPr>
        <w:t>nitrate availability influence</w:t>
      </w:r>
      <w:r w:rsidR="009B4BAE">
        <w:rPr>
          <w:lang w:val="en-US"/>
        </w:rPr>
        <w:t>s</w:t>
      </w:r>
      <w:r w:rsidR="0016665A">
        <w:rPr>
          <w:lang w:val="en-US"/>
        </w:rPr>
        <w:t xml:space="preserve"> the root architecture</w:t>
      </w:r>
      <w:r w:rsidR="00527DC7">
        <w:rPr>
          <w:lang w:val="en-US"/>
        </w:rPr>
        <w:t xml:space="preserve"> through a large </w:t>
      </w:r>
      <w:r w:rsidR="00F41268">
        <w:rPr>
          <w:lang w:val="en-US"/>
        </w:rPr>
        <w:t xml:space="preserve">signaling </w:t>
      </w:r>
      <w:r w:rsidR="00527DC7">
        <w:rPr>
          <w:lang w:val="en-US"/>
        </w:rPr>
        <w:t xml:space="preserve">network. </w:t>
      </w:r>
      <w:r w:rsidR="00EC361E">
        <w:rPr>
          <w:lang w:val="en-US"/>
        </w:rPr>
        <w:t xml:space="preserve">The </w:t>
      </w:r>
      <w:r w:rsidR="00EC361E">
        <w:rPr>
          <w:i/>
          <w:iCs/>
          <w:lang w:val="en-US"/>
        </w:rPr>
        <w:t>lonr1</w:t>
      </w:r>
      <w:r w:rsidR="00F05535">
        <w:rPr>
          <w:i/>
          <w:iCs/>
          <w:lang w:val="en-US"/>
        </w:rPr>
        <w:t xml:space="preserve"> </w:t>
      </w:r>
      <w:r w:rsidR="00EC361E">
        <w:rPr>
          <w:lang w:val="en-US"/>
        </w:rPr>
        <w:t xml:space="preserve">mutant was recently identified to be less sensitive to </w:t>
      </w:r>
      <w:r w:rsidR="00130FDE">
        <w:rPr>
          <w:lang w:val="en-US"/>
        </w:rPr>
        <w:t xml:space="preserve">low nitrate concentrations as </w:t>
      </w:r>
      <w:r w:rsidR="005F23B5">
        <w:rPr>
          <w:lang w:val="en-US"/>
        </w:rPr>
        <w:t xml:space="preserve">the </w:t>
      </w:r>
      <w:r w:rsidR="005F23B5" w:rsidRPr="005F23B5">
        <w:rPr>
          <w:i/>
          <w:iCs/>
          <w:lang w:val="en-US"/>
        </w:rPr>
        <w:t>NAC075</w:t>
      </w:r>
      <w:r w:rsidR="005F23B5">
        <w:rPr>
          <w:i/>
          <w:iCs/>
          <w:lang w:val="en-US"/>
        </w:rPr>
        <w:t xml:space="preserve"> </w:t>
      </w:r>
      <w:r w:rsidR="005F23B5">
        <w:rPr>
          <w:lang w:val="en-US"/>
        </w:rPr>
        <w:t xml:space="preserve">transcription factor is </w:t>
      </w:r>
      <w:r w:rsidR="003E52E5">
        <w:rPr>
          <w:lang w:val="en-US"/>
        </w:rPr>
        <w:t xml:space="preserve">defective in this genotype </w:t>
      </w:r>
      <w:r w:rsidR="00033D76">
        <w:rPr>
          <w:lang w:val="en-US"/>
        </w:rPr>
        <w:fldChar w:fldCharType="begin"/>
      </w:r>
      <w:r w:rsidR="00033D76">
        <w:rPr>
          <w:lang w:val="en-US"/>
        </w:rPr>
        <w:instrText xml:space="preserve"> ADDIN ZOTERO_ITEM CSL_CITATION {"citationID":"UiQBe0tM","properties":{"formattedCitation":"(Xiao et al., 2022)","plainCitation":"(Xiao et al., 2022)","noteIndex":0},"citationItems":[{"id":172,"uris":["http://zotero.org/users/local/4yFOJ3b9/items/8V8NMAAV"],"itemData":{"id":172,"type":"article-journal","abstract":"Plant root architecture flexibly adapts to changing nitrate (NO3−) availability in the soil; however, the underlying molecular mechanism of this adaptive development remains under-studied. To explore the regulation of NO3−-mediated root growth, we screened for low-nitrate-resistant mutant (lonr) and identified mutants that were defective in the NAC transcription factor NAC075 (lonr1) as being less sensitive to low NO3− in terms of primary root growth. We show that NAC075 is a mobile transcription factor relocating from the root stele tissues to the endodermis based on NO3− availability. Under low-NO3− availability, the kinase CBL-interacting protein kinase 1 (CIPK1) is activated, and it phosphorylates NAC075, restricting its movement from the stele, which leads to the transcriptional regulation of downstream target WRKY53, consequently leading to adapted root architecture. Our work thus identifies an adaptive mechanism involving translocation of transcription factor based on nutrient availability and leading to cell-specific reprogramming of plant root growth.","container-title":"Developmental Cell","DOI":"10.1016/j.devcel.2022.11.006","ISSN":"1534-5807","issue":"23","journalAbbreviation":"Developmental Cell","language":"en","page":"2638-2651.e6","source":"ScienceDirect","title":"Nitrate availability controls translocation of the transcription factor NAC075 for cell-type-specific reprogramming of root growth","volume":"57","author":[{"family":"Xiao","given":"Huixin"},{"family":"Hu","given":"Yumei"},{"family":"Wang","given":"Yaping"},{"family":"Cheng","given":"Jinkui"},{"family":"Wang","given":"Jinyi"},{"family":"Chen","given":"Guojingwei"},{"family":"Li","given":"Qian"},{"family":"Wang","given":"Shuwei"},{"family":"Wang","given":"Yalu"},{"family":"Wang","given":"Shao-Shuai"},{"family":"Wang","given":"Yi"},{"family":"Xuan","given":"Wei"},{"family":"Li","given":"Zhen"},{"family":"Guo","given":"Yan"},{"family":"Gong","given":"Zhizhong"},{"family":"Friml","given":"Jiří"},{"family":"Zhang","given":"Jing"}],"issued":{"date-parts":[["2022",12,5]]}}}],"schema":"https://github.com/citation-style-language/schema/raw/master/csl-citation.json"} </w:instrText>
      </w:r>
      <w:r w:rsidR="00033D76">
        <w:rPr>
          <w:lang w:val="en-US"/>
        </w:rPr>
        <w:fldChar w:fldCharType="separate"/>
      </w:r>
      <w:r w:rsidR="00033D76" w:rsidRPr="00033D76">
        <w:rPr>
          <w:rFonts w:ascii="Calibri" w:hAnsi="Calibri" w:cs="Calibri"/>
        </w:rPr>
        <w:t>(Xiao et al., 2022)</w:t>
      </w:r>
      <w:r w:rsidR="00033D76">
        <w:rPr>
          <w:lang w:val="en-US"/>
        </w:rPr>
        <w:fldChar w:fldCharType="end"/>
      </w:r>
      <w:r w:rsidR="003E52E5">
        <w:rPr>
          <w:lang w:val="en-US"/>
        </w:rPr>
        <w:t>.</w:t>
      </w:r>
      <w:r w:rsidR="00033D76">
        <w:rPr>
          <w:lang w:val="en-US"/>
        </w:rPr>
        <w:t xml:space="preserve"> Xiao et al. showed </w:t>
      </w:r>
      <w:r w:rsidR="002C27E3">
        <w:rPr>
          <w:lang w:val="en-US"/>
        </w:rPr>
        <w:t xml:space="preserve">that </w:t>
      </w:r>
      <w:r w:rsidR="002C27E3">
        <w:rPr>
          <w:i/>
          <w:iCs/>
          <w:lang w:val="en-US"/>
        </w:rPr>
        <w:t xml:space="preserve">Arabidopsis thaliana </w:t>
      </w:r>
      <w:r w:rsidR="009945EA">
        <w:rPr>
          <w:lang w:val="en-US"/>
        </w:rPr>
        <w:t xml:space="preserve">is able to regulate </w:t>
      </w:r>
      <w:r w:rsidR="00CB6D39">
        <w:rPr>
          <w:lang w:val="en-US"/>
        </w:rPr>
        <w:t>its</w:t>
      </w:r>
      <w:r w:rsidR="009945EA">
        <w:rPr>
          <w:lang w:val="en-US"/>
        </w:rPr>
        <w:t xml:space="preserve"> root architecture through an adaptive mechanism </w:t>
      </w:r>
      <w:r w:rsidR="00846E65">
        <w:rPr>
          <w:lang w:val="en-US"/>
        </w:rPr>
        <w:t xml:space="preserve">which is modulated by nitrate deficiency. </w:t>
      </w:r>
      <w:r w:rsidR="00B2219C">
        <w:rPr>
          <w:lang w:val="en-US"/>
        </w:rPr>
        <w:t>A key protein in this mechanism is the NAC075 tra</w:t>
      </w:r>
      <w:r w:rsidR="00F01C2E">
        <w:rPr>
          <w:lang w:val="en-US"/>
        </w:rPr>
        <w:t>nscription factor.</w:t>
      </w:r>
    </w:p>
    <w:p w14:paraId="6C79CAE0" w14:textId="77777777" w:rsidR="00714815" w:rsidRDefault="00C8105E" w:rsidP="00D114BD">
      <w:pPr>
        <w:rPr>
          <w:lang w:val="en-US"/>
        </w:rPr>
      </w:pPr>
      <w:r>
        <w:rPr>
          <w:lang w:val="en-US"/>
        </w:rPr>
        <w:t xml:space="preserve">As nitrate is more abundant in deeper soil layers, deep plant root systems are generally more favorable </w:t>
      </w:r>
      <w:r w:rsidR="00E7567C">
        <w:rPr>
          <w:lang w:val="en-US"/>
        </w:rPr>
        <w:t>for</w:t>
      </w:r>
      <w:r w:rsidR="00FF1743">
        <w:rPr>
          <w:lang w:val="en-US"/>
        </w:rPr>
        <w:t xml:space="preserve"> effective take up </w:t>
      </w:r>
      <w:r w:rsidR="00E7567C">
        <w:rPr>
          <w:lang w:val="en-US"/>
        </w:rPr>
        <w:t xml:space="preserve">of </w:t>
      </w:r>
      <w:r w:rsidR="00FF1743">
        <w:rPr>
          <w:lang w:val="en-US"/>
        </w:rPr>
        <w:t>nitrate</w:t>
      </w:r>
      <w:r w:rsidR="006763EB">
        <w:rPr>
          <w:lang w:val="en-US"/>
        </w:rPr>
        <w:t xml:space="preserve"> </w:t>
      </w:r>
      <w:r w:rsidR="006763EB">
        <w:rPr>
          <w:lang w:val="en-US"/>
        </w:rPr>
        <w:fldChar w:fldCharType="begin"/>
      </w:r>
      <w:r w:rsidR="006763EB">
        <w:rPr>
          <w:lang w:val="en-US"/>
        </w:rPr>
        <w:instrText xml:space="preserve"> ADDIN ZOTERO_ITEM CSL_CITATION {"citationID":"UOH2DlMm","properties":{"formattedCitation":"(Lynch, 2013)","plainCitation":"(Lynch, 2013)","noteIndex":0},"citationItems":[{"id":177,"uris":["http://zotero.org/users/local/4yFOJ3b9/items/ZCMAR2EG"],"itemData":{"id":177,"type":"article-journal","abstract":"A hypothetical ideotype is presented to optimize water and N acquisition by maize root systems. The overall premise is that soil resource acquisition is optimized by the coincidence of root foraging and resource availability in time and space. Since water and nitrate enter deeper soil strata over time and are initially depleted in surface soil strata, root systems with rapid exploitation of deep soil would optimize water and N capture in most maize production environments.• The ideotype Specific phenes that may contribute to rooting depth in maize include (a) a large diameter primary root with few but long laterals and tolerance of cold soil temperatures, (b) many seminal roots with shallow growth angles, small diameter, many laterals, and long root hairs, or as an alternative, an intermediate number of seminal roots with steep growth angles, large diameter, and few laterals coupled with abundant lateral branching of the initial crown roots, (c) an intermediate number of crown roots with steep growth angles, and few but long laterals, (d) one whorl of brace roots of high occupancy, having a growth angle that is slightly shallower than the growth angle for crown roots, with few but long laterals, (e) low cortical respiratory burden created by abundant cortical aerenchyma, large cortical cell size, an optimal number of cells per cortical file, and accelerated cortical senescence, (f) unresponsiveness of lateral branching to localized resource availability, and (g) low Km and high Vmax for nitrate uptake. Some elements of this ideotype have experimental support, others are hypothetical. Despite differences in N distribution between low-input and commercial maize production, this ideotype is applicable to low-input systems because of the importance of deep rooting for water acquisition. Many features of this ideotype are relevant to other cereal root systems and more generally to root systems of dicotyledonous crops.","container-title":"Annals of Botany","DOI":"10.1093/aob/mcs293","ISSN":"0305-7364","issue":"2","journalAbbreviation":"Annals of Botany","page":"347-357","source":"Silverchair","title":"Steep, cheap and deep: an ideotype to optimize water and N acquisition by maize root systems","title-short":"Steep, cheap and deep","volume":"112","author":[{"family":"Lynch","given":"Jonathan P."}],"issued":{"date-parts":[["2013",7,1]]}}}],"schema":"https://github.com/citation-style-language/schema/raw/master/csl-citation.json"} </w:instrText>
      </w:r>
      <w:r w:rsidR="006763EB">
        <w:rPr>
          <w:lang w:val="en-US"/>
        </w:rPr>
        <w:fldChar w:fldCharType="separate"/>
      </w:r>
      <w:r w:rsidR="006763EB" w:rsidRPr="006763EB">
        <w:rPr>
          <w:rFonts w:ascii="Calibri" w:hAnsi="Calibri" w:cs="Calibri"/>
        </w:rPr>
        <w:t>(Lynch, 2013)</w:t>
      </w:r>
      <w:r w:rsidR="006763EB">
        <w:rPr>
          <w:lang w:val="en-US"/>
        </w:rPr>
        <w:fldChar w:fldCharType="end"/>
      </w:r>
      <w:r w:rsidR="00FF1743">
        <w:rPr>
          <w:lang w:val="en-US"/>
        </w:rPr>
        <w:t xml:space="preserve">. </w:t>
      </w:r>
      <w:r w:rsidR="0065704F">
        <w:rPr>
          <w:lang w:val="en-US"/>
        </w:rPr>
        <w:t xml:space="preserve">Nitrate concentrations can either stimulate or inhibit root growth depending on the concentration. </w:t>
      </w:r>
      <w:r w:rsidR="00FC784F">
        <w:rPr>
          <w:lang w:val="en-US"/>
        </w:rPr>
        <w:t xml:space="preserve">The </w:t>
      </w:r>
      <w:r w:rsidR="00FC784F">
        <w:rPr>
          <w:i/>
          <w:iCs/>
          <w:lang w:val="en-US"/>
        </w:rPr>
        <w:t xml:space="preserve">lonr1 </w:t>
      </w:r>
      <w:r w:rsidR="00FC784F">
        <w:rPr>
          <w:lang w:val="en-US"/>
        </w:rPr>
        <w:t>mutant was found by isolating mutant lines that restored primary root growth in low</w:t>
      </w:r>
      <w:r w:rsidR="00103F84">
        <w:rPr>
          <w:lang w:val="en-US"/>
        </w:rPr>
        <w:t xml:space="preserve"> nitrate concentrations</w:t>
      </w:r>
      <w:r w:rsidR="00E67732">
        <w:rPr>
          <w:lang w:val="en-US"/>
        </w:rPr>
        <w:t xml:space="preserve"> to at least some exten</w:t>
      </w:r>
      <w:r w:rsidR="00BC5244">
        <w:rPr>
          <w:lang w:val="en-US"/>
        </w:rPr>
        <w:t>t</w:t>
      </w:r>
      <w:r w:rsidR="00103F84">
        <w:rPr>
          <w:lang w:val="en-US"/>
        </w:rPr>
        <w:t>.</w:t>
      </w:r>
      <w:r w:rsidR="00E1527D">
        <w:rPr>
          <w:lang w:val="en-US"/>
        </w:rPr>
        <w:t xml:space="preserve"> </w:t>
      </w:r>
      <w:r w:rsidR="004C7372">
        <w:rPr>
          <w:lang w:val="en-US"/>
        </w:rPr>
        <w:t>B</w:t>
      </w:r>
      <w:r w:rsidR="00E1527D">
        <w:rPr>
          <w:lang w:val="en-US"/>
        </w:rPr>
        <w:t xml:space="preserve">oth the </w:t>
      </w:r>
      <w:r w:rsidR="00E1527D">
        <w:rPr>
          <w:i/>
          <w:iCs/>
          <w:lang w:val="en-US"/>
        </w:rPr>
        <w:t xml:space="preserve">lonr1-1 </w:t>
      </w:r>
      <w:r w:rsidR="00E1527D">
        <w:rPr>
          <w:lang w:val="en-US"/>
        </w:rPr>
        <w:t xml:space="preserve">and </w:t>
      </w:r>
      <w:r w:rsidR="00E1527D">
        <w:rPr>
          <w:i/>
          <w:iCs/>
          <w:lang w:val="en-US"/>
        </w:rPr>
        <w:t>lonr1-2</w:t>
      </w:r>
      <w:r w:rsidR="00E1527D">
        <w:rPr>
          <w:i/>
          <w:iCs/>
          <w:lang w:val="en-US"/>
        </w:rPr>
        <w:softHyphen/>
      </w:r>
      <w:r w:rsidR="00E1527D">
        <w:rPr>
          <w:lang w:val="en-US"/>
        </w:rPr>
        <w:t xml:space="preserve"> </w:t>
      </w:r>
      <w:r w:rsidR="004C7372">
        <w:rPr>
          <w:lang w:val="en-US"/>
        </w:rPr>
        <w:t xml:space="preserve">showed lower sensitivity to the low nitrogen </w:t>
      </w:r>
      <w:r w:rsidR="00570F65">
        <w:rPr>
          <w:lang w:val="en-US"/>
        </w:rPr>
        <w:t xml:space="preserve">treatment compared to the wildtype. This difference in root growth gradually </w:t>
      </w:r>
      <w:r w:rsidR="00E9247E">
        <w:rPr>
          <w:lang w:val="en-US"/>
        </w:rPr>
        <w:t xml:space="preserve">disappeared as the nitrate concentration increased, which directly indicates </w:t>
      </w:r>
      <w:r w:rsidR="00E61B16">
        <w:rPr>
          <w:lang w:val="en-US"/>
        </w:rPr>
        <w:t xml:space="preserve">that the primary root growth of the </w:t>
      </w:r>
      <w:r w:rsidR="00E61B16">
        <w:rPr>
          <w:i/>
          <w:iCs/>
          <w:lang w:val="en-US"/>
        </w:rPr>
        <w:t xml:space="preserve">lonr-1 </w:t>
      </w:r>
      <w:r w:rsidR="00E61B16">
        <w:rPr>
          <w:lang w:val="en-US"/>
        </w:rPr>
        <w:t xml:space="preserve">mutants is dependent on </w:t>
      </w:r>
      <w:r w:rsidR="00B42DFD">
        <w:rPr>
          <w:lang w:val="en-US"/>
        </w:rPr>
        <w:t xml:space="preserve">the nitrate concentration of the medium. </w:t>
      </w:r>
    </w:p>
    <w:p w14:paraId="6128244F" w14:textId="77777777" w:rsidR="00A44448" w:rsidRDefault="00A44448" w:rsidP="00D114BD">
      <w:pPr>
        <w:rPr>
          <w:lang w:val="en-US"/>
        </w:rPr>
      </w:pPr>
    </w:p>
    <w:p w14:paraId="695C59BC" w14:textId="77777777" w:rsidR="00A44448" w:rsidRDefault="00A44448" w:rsidP="00D114BD">
      <w:pPr>
        <w:rPr>
          <w:lang w:val="en-US"/>
        </w:rPr>
      </w:pPr>
    </w:p>
    <w:p w14:paraId="023A0584" w14:textId="77777777" w:rsidR="0027307F" w:rsidRDefault="00DD00BE" w:rsidP="00D114BD">
      <w:pPr>
        <w:rPr>
          <w:lang w:val="en-US"/>
        </w:rPr>
      </w:pPr>
      <w:r>
        <w:rPr>
          <w:lang w:val="en-US"/>
        </w:rPr>
        <w:lastRenderedPageBreak/>
        <w:t xml:space="preserve">Xiao et al. also determined </w:t>
      </w:r>
      <w:r w:rsidR="00847CA9">
        <w:rPr>
          <w:lang w:val="en-US"/>
        </w:rPr>
        <w:t xml:space="preserve">that the mutant seedlings showed </w:t>
      </w:r>
      <w:r w:rsidR="00CD60B5">
        <w:rPr>
          <w:lang w:val="en-US"/>
        </w:rPr>
        <w:t xml:space="preserve">normal nitrate levels in the shoots and roots similar to the wildtype in both normal and low nitrate conditions. </w:t>
      </w:r>
      <w:r w:rsidR="00C56256">
        <w:rPr>
          <w:lang w:val="en-US"/>
        </w:rPr>
        <w:t xml:space="preserve">The expression of </w:t>
      </w:r>
      <w:r w:rsidR="00272DE4">
        <w:rPr>
          <w:lang w:val="en-US"/>
        </w:rPr>
        <w:t xml:space="preserve">the low affinity nitrate transporter </w:t>
      </w:r>
      <w:r w:rsidR="00C56256">
        <w:rPr>
          <w:lang w:val="en-US"/>
        </w:rPr>
        <w:t>NRT1.2</w:t>
      </w:r>
      <w:r w:rsidR="00272DE4">
        <w:rPr>
          <w:lang w:val="en-US"/>
        </w:rPr>
        <w:t xml:space="preserve"> a</w:t>
      </w:r>
      <w:r w:rsidR="001E3277">
        <w:rPr>
          <w:lang w:val="en-US"/>
        </w:rPr>
        <w:t xml:space="preserve">nd of the high affinity nitrate transporter </w:t>
      </w:r>
      <w:r w:rsidR="00272DE4">
        <w:rPr>
          <w:lang w:val="en-US"/>
        </w:rPr>
        <w:t>NRT2</w:t>
      </w:r>
      <w:r w:rsidR="001E3277">
        <w:rPr>
          <w:lang w:val="en-US"/>
        </w:rPr>
        <w:t xml:space="preserve">.1 </w:t>
      </w:r>
      <w:r w:rsidR="003A73A6">
        <w:rPr>
          <w:lang w:val="en-US"/>
        </w:rPr>
        <w:t xml:space="preserve">did not change in the </w:t>
      </w:r>
      <w:r w:rsidR="003A73A6">
        <w:rPr>
          <w:i/>
          <w:iCs/>
          <w:lang w:val="en-US"/>
        </w:rPr>
        <w:t>lonr1</w:t>
      </w:r>
      <w:r w:rsidR="003A73A6">
        <w:rPr>
          <w:lang w:val="en-US"/>
        </w:rPr>
        <w:t xml:space="preserve"> mutants under low nitrate conditions. </w:t>
      </w:r>
      <w:r w:rsidR="009C2AA1">
        <w:rPr>
          <w:lang w:val="en-US"/>
        </w:rPr>
        <w:t xml:space="preserve">This supports the idea that the </w:t>
      </w:r>
      <w:r w:rsidR="009C2AA1">
        <w:rPr>
          <w:i/>
          <w:iCs/>
          <w:lang w:val="en-US"/>
        </w:rPr>
        <w:t xml:space="preserve">lonr1 </w:t>
      </w:r>
      <w:r w:rsidR="009C2AA1">
        <w:rPr>
          <w:lang w:val="en-US"/>
        </w:rPr>
        <w:t xml:space="preserve">mutants </w:t>
      </w:r>
      <w:r w:rsidR="00AA7055">
        <w:rPr>
          <w:lang w:val="en-US"/>
        </w:rPr>
        <w:t>are specifically resistant to changes in root architecture under low nitrate conditions while showing nitrate uptake and accumulation levels that are similar to the wildtype.</w:t>
      </w:r>
    </w:p>
    <w:p w14:paraId="76DADF6B" w14:textId="32E3631A" w:rsidR="00E67732" w:rsidRDefault="0044394A" w:rsidP="00D114BD">
      <w:pPr>
        <w:rPr>
          <w:lang w:val="en-US"/>
        </w:rPr>
      </w:pPr>
      <w:r>
        <w:rPr>
          <w:lang w:val="en-US"/>
        </w:rPr>
        <w:t xml:space="preserve">Through </w:t>
      </w:r>
      <w:r w:rsidR="00012FE3">
        <w:rPr>
          <w:lang w:val="en-US"/>
        </w:rPr>
        <w:t xml:space="preserve">the use of </w:t>
      </w:r>
      <w:r>
        <w:rPr>
          <w:lang w:val="en-US"/>
        </w:rPr>
        <w:t xml:space="preserve">whole genome sequence </w:t>
      </w:r>
      <w:r w:rsidR="00012FE3">
        <w:rPr>
          <w:lang w:val="en-US"/>
        </w:rPr>
        <w:t>analysis,</w:t>
      </w:r>
      <w:r>
        <w:rPr>
          <w:lang w:val="en-US"/>
        </w:rPr>
        <w:t xml:space="preserve"> i</w:t>
      </w:r>
      <w:r w:rsidR="00012FE3">
        <w:rPr>
          <w:lang w:val="en-US"/>
        </w:rPr>
        <w:t>t</w:t>
      </w:r>
      <w:r>
        <w:rPr>
          <w:lang w:val="en-US"/>
        </w:rPr>
        <w:t xml:space="preserve"> became clear that </w:t>
      </w:r>
      <w:r w:rsidR="000B2F80">
        <w:rPr>
          <w:lang w:val="en-US"/>
        </w:rPr>
        <w:t xml:space="preserve">a mutation in the </w:t>
      </w:r>
      <w:r w:rsidR="00E47E2B">
        <w:rPr>
          <w:lang w:val="en-US"/>
        </w:rPr>
        <w:t xml:space="preserve">At4g29230 gene was responsible for the </w:t>
      </w:r>
      <w:r>
        <w:rPr>
          <w:i/>
          <w:iCs/>
          <w:lang w:val="en-US"/>
        </w:rPr>
        <w:t xml:space="preserve">lonr-1 </w:t>
      </w:r>
      <w:r>
        <w:rPr>
          <w:lang w:val="en-US"/>
        </w:rPr>
        <w:t>phenotypes</w:t>
      </w:r>
      <w:r w:rsidR="00E47E2B">
        <w:rPr>
          <w:lang w:val="en-US"/>
        </w:rPr>
        <w:t xml:space="preserve">. The At4g29230 gene </w:t>
      </w:r>
      <w:r w:rsidR="00BB63F4">
        <w:rPr>
          <w:lang w:val="en-US"/>
        </w:rPr>
        <w:t xml:space="preserve">encodes for the NAC transcription factor </w:t>
      </w:r>
      <w:r w:rsidR="00BB63F4">
        <w:rPr>
          <w:i/>
          <w:iCs/>
          <w:lang w:val="en-US"/>
        </w:rPr>
        <w:t>NAC075</w:t>
      </w:r>
      <w:r w:rsidR="00BB63F4">
        <w:rPr>
          <w:lang w:val="en-US"/>
        </w:rPr>
        <w:t xml:space="preserve">. </w:t>
      </w:r>
      <w:r w:rsidR="00CA4D0D">
        <w:rPr>
          <w:lang w:val="en-US"/>
        </w:rPr>
        <w:t xml:space="preserve">Analysis of the </w:t>
      </w:r>
      <w:r w:rsidR="005E1645" w:rsidRPr="005E1645">
        <w:rPr>
          <w:i/>
          <w:iCs/>
          <w:lang w:val="en-US"/>
        </w:rPr>
        <w:t>NAC075</w:t>
      </w:r>
      <w:r w:rsidR="005E1645">
        <w:rPr>
          <w:lang w:val="en-US"/>
        </w:rPr>
        <w:t xml:space="preserve"> promoter showed that the</w:t>
      </w:r>
      <w:r w:rsidR="002F1765">
        <w:rPr>
          <w:lang w:val="en-US"/>
        </w:rPr>
        <w:t xml:space="preserve"> gene is expressed in a variety of tissues</w:t>
      </w:r>
      <w:r w:rsidR="00663107">
        <w:rPr>
          <w:lang w:val="en-US"/>
        </w:rPr>
        <w:t xml:space="preserve"> </w:t>
      </w:r>
      <w:r w:rsidR="001C6997">
        <w:rPr>
          <w:lang w:val="en-US"/>
        </w:rPr>
        <w:fldChar w:fldCharType="begin"/>
      </w:r>
      <w:r w:rsidR="001C6997">
        <w:rPr>
          <w:lang w:val="en-US"/>
        </w:rPr>
        <w:instrText xml:space="preserve"> ADDIN ZOTERO_ITEM CSL_CITATION {"citationID":"fsPxTaUq","properties":{"formattedCitation":"(Kan et al., 2021)","plainCitation":"(Kan et al., 2021)","noteIndex":0},"citationItems":[{"id":180,"uris":["http://zotero.org/users/local/4yFOJ3b9/items/CD53P48I"],"itemData":{"id":180,"type":"article-journal","abstract":"Leaf senescence is a highly complex genetic process that is finely tuned by multiple layers of regulation. Among them, transcriptional regulation plays a critical role in controlling the initiation and progression of leaf senescence. Here, we found that the NAC transcription factor NAC075 functions as a novel negative regulator of leaf senescence. Loss of function of NAC075 promotes leaf senescence in an age-dependent manner, whereas constitutive overexpression of NAC075 delays senescence in Arabidopsis. Transcriptome analysis revealed that transcript levels of antioxidant enzymes such as catalase (CAT), ascorbate peroxidase (APX), and superoxide dismutase (SOD) are significantly suppressed in nac075 mutants compared with wild-type plants. Electrophoretic mobility shift assay (EMSA) and chromatin immunoprecipitation (ChIP) analyses revealed that NAC075 directly binds the promoter of catalase 2 (CAT2). Moreover, genetic analysis showed that overexpression of CAT2 suppresses the overproduction of reactive oxygen species (ROS) and the early senescence phenotypes of nac075 mutants, suggesting that CAT2 acts downstream of NAC075 to delay leaf senescence by repressing ROS accumulation. Collectively, our findings provide a new regulatory module involving NAC075-CAT2-ROS in controlling leaf senescence in Arabidopsis.","container-title":"Frontiers in Plant Science","ISSN":"1664-462X","source":"Frontiers","title":"Transcription Factor NAC075 Delays Leaf Senescence by Deterring Reactive Oxygen Species Accumulation in Arabidopsis","URL":"https://www.frontiersin.org/articles/10.3389/fpls.2021.634040","volume":"12","author":[{"family":"Kan","given":"Chengcheng"},{"family":"Zhang","given":"Yi"},{"family":"Wang","given":"Hou-Ling"},{"family":"Shen","given":"Yingbai"},{"family":"Xia","given":"Xinli"},{"family":"Guo","given":"Hongwei"},{"family":"Li","given":"Zhonghai"}],"accessed":{"date-parts":[["2022",12,19]]},"issued":{"date-parts":[["2021"]]}}}],"schema":"https://github.com/citation-style-language/schema/raw/master/csl-citation.json"} </w:instrText>
      </w:r>
      <w:r w:rsidR="001C6997">
        <w:rPr>
          <w:lang w:val="en-US"/>
        </w:rPr>
        <w:fldChar w:fldCharType="separate"/>
      </w:r>
      <w:r w:rsidR="001C6997" w:rsidRPr="001C6997">
        <w:rPr>
          <w:rFonts w:ascii="Calibri" w:hAnsi="Calibri" w:cs="Calibri"/>
        </w:rPr>
        <w:t>(Kan et al., 2021)</w:t>
      </w:r>
      <w:r w:rsidR="001C6997">
        <w:rPr>
          <w:lang w:val="en-US"/>
        </w:rPr>
        <w:fldChar w:fldCharType="end"/>
      </w:r>
      <w:r w:rsidR="002F1765">
        <w:rPr>
          <w:lang w:val="en-US"/>
        </w:rPr>
        <w:t>.</w:t>
      </w:r>
      <w:r w:rsidR="00012FE3">
        <w:rPr>
          <w:lang w:val="en-US"/>
        </w:rPr>
        <w:t xml:space="preserve"> </w:t>
      </w:r>
      <w:r w:rsidR="0044403C">
        <w:rPr>
          <w:lang w:val="en-US"/>
        </w:rPr>
        <w:t xml:space="preserve">Using </w:t>
      </w:r>
      <w:r w:rsidR="002A68E9">
        <w:rPr>
          <w:lang w:val="en-US"/>
        </w:rPr>
        <w:t>GFP fusions xiao et al. showed that NAC07</w:t>
      </w:r>
      <w:r w:rsidR="007B1B63">
        <w:rPr>
          <w:lang w:val="en-US"/>
        </w:rPr>
        <w:t>5 move</w:t>
      </w:r>
      <w:r w:rsidR="0078668C">
        <w:rPr>
          <w:lang w:val="en-US"/>
        </w:rPr>
        <w:t>d</w:t>
      </w:r>
      <w:r w:rsidR="007B1B63">
        <w:rPr>
          <w:lang w:val="en-US"/>
        </w:rPr>
        <w:t xml:space="preserve"> from the stele to the </w:t>
      </w:r>
      <w:r w:rsidR="00196D67">
        <w:rPr>
          <w:lang w:val="en-US"/>
        </w:rPr>
        <w:t xml:space="preserve">endodermal layer in the roots. </w:t>
      </w:r>
      <w:r w:rsidR="006A62B9">
        <w:rPr>
          <w:lang w:val="en-US"/>
        </w:rPr>
        <w:t>Th</w:t>
      </w:r>
      <w:r w:rsidR="0078668C">
        <w:rPr>
          <w:lang w:val="en-US"/>
        </w:rPr>
        <w:t xml:space="preserve">is intercellular movement </w:t>
      </w:r>
      <w:r w:rsidR="0053119E">
        <w:rPr>
          <w:lang w:val="en-US"/>
        </w:rPr>
        <w:t xml:space="preserve">from the stele to the endodermal layer </w:t>
      </w:r>
      <w:r w:rsidR="00BE66B4">
        <w:rPr>
          <w:lang w:val="en-US"/>
        </w:rPr>
        <w:t xml:space="preserve">was shown to be </w:t>
      </w:r>
      <w:r w:rsidR="009D2F7D">
        <w:rPr>
          <w:lang w:val="en-US"/>
        </w:rPr>
        <w:t xml:space="preserve">inhibited </w:t>
      </w:r>
      <w:r w:rsidR="00FC0E94">
        <w:rPr>
          <w:lang w:val="en-US"/>
        </w:rPr>
        <w:t>under</w:t>
      </w:r>
      <w:r w:rsidR="009D2F7D">
        <w:rPr>
          <w:lang w:val="en-US"/>
        </w:rPr>
        <w:t xml:space="preserve"> low nitrate concentrations. </w:t>
      </w:r>
      <w:r w:rsidR="00490CD9">
        <w:rPr>
          <w:lang w:val="en-US"/>
        </w:rPr>
        <w:t xml:space="preserve">A non-movable </w:t>
      </w:r>
      <w:r w:rsidR="00C3463A" w:rsidRPr="00394495">
        <w:rPr>
          <w:i/>
          <w:iCs/>
          <w:lang w:val="en-US"/>
        </w:rPr>
        <w:t>NAC075-3xGFP</w:t>
      </w:r>
      <w:r w:rsidR="00C3463A">
        <w:rPr>
          <w:lang w:val="en-US"/>
        </w:rPr>
        <w:t xml:space="preserve"> mutant was </w:t>
      </w:r>
      <w:r w:rsidR="00FD2942">
        <w:rPr>
          <w:lang w:val="en-US"/>
        </w:rPr>
        <w:t xml:space="preserve">created </w:t>
      </w:r>
      <w:r w:rsidR="00394495">
        <w:rPr>
          <w:lang w:val="en-US"/>
        </w:rPr>
        <w:t xml:space="preserve">which showed </w:t>
      </w:r>
      <w:r w:rsidR="00FD2942">
        <w:rPr>
          <w:lang w:val="en-US"/>
        </w:rPr>
        <w:t xml:space="preserve">the </w:t>
      </w:r>
      <w:r w:rsidR="00394495">
        <w:rPr>
          <w:lang w:val="en-US"/>
        </w:rPr>
        <w:t>necessity</w:t>
      </w:r>
      <w:r w:rsidR="00FD2942">
        <w:rPr>
          <w:lang w:val="en-US"/>
        </w:rPr>
        <w:t xml:space="preserve"> of NAC075 </w:t>
      </w:r>
      <w:r w:rsidR="00394495">
        <w:rPr>
          <w:lang w:val="en-US"/>
        </w:rPr>
        <w:t>intercellular movement</w:t>
      </w:r>
      <w:r w:rsidR="00DD115E">
        <w:rPr>
          <w:lang w:val="en-US"/>
        </w:rPr>
        <w:t xml:space="preserve"> for</w:t>
      </w:r>
      <w:r w:rsidR="00394495">
        <w:rPr>
          <w:lang w:val="en-US"/>
        </w:rPr>
        <w:t xml:space="preserve"> its role in the primary root adaptation. </w:t>
      </w:r>
      <w:r w:rsidR="00215E19">
        <w:rPr>
          <w:lang w:val="en-US"/>
        </w:rPr>
        <w:t xml:space="preserve">The data showed that </w:t>
      </w:r>
      <w:r w:rsidR="006B4854">
        <w:rPr>
          <w:lang w:val="en-US"/>
        </w:rPr>
        <w:t>NAC075</w:t>
      </w:r>
      <w:r w:rsidR="004552D2">
        <w:rPr>
          <w:lang w:val="en-US"/>
        </w:rPr>
        <w:t xml:space="preserve"> intercellular movement is required for the </w:t>
      </w:r>
      <w:r w:rsidR="00215E19">
        <w:rPr>
          <w:lang w:val="en-US"/>
        </w:rPr>
        <w:t>adaptation of primary root growth in response to low nitrate concentrations.</w:t>
      </w:r>
      <w:r w:rsidR="00837769">
        <w:rPr>
          <w:lang w:val="en-US"/>
        </w:rPr>
        <w:t xml:space="preserve"> </w:t>
      </w:r>
    </w:p>
    <w:p w14:paraId="14897AF0" w14:textId="2D064BDD" w:rsidR="008E597F" w:rsidRDefault="00D97919" w:rsidP="00D114BD">
      <w:pPr>
        <w:rPr>
          <w:lang w:val="en-US"/>
        </w:rPr>
      </w:pPr>
      <w:r>
        <w:rPr>
          <w:lang w:val="en-US"/>
        </w:rPr>
        <w:t xml:space="preserve">Xiao et al. showed that </w:t>
      </w:r>
      <w:r w:rsidR="00ED02B0">
        <w:rPr>
          <w:lang w:val="en-US"/>
        </w:rPr>
        <w:t>the ability of plant root growth adaptability</w:t>
      </w:r>
      <w:r w:rsidR="00DA6D65">
        <w:rPr>
          <w:lang w:val="en-US"/>
        </w:rPr>
        <w:t xml:space="preserve"> to low nitrate concentrations is </w:t>
      </w:r>
      <w:r w:rsidR="00A019FD">
        <w:rPr>
          <w:lang w:val="en-US"/>
        </w:rPr>
        <w:t>attained through a regulatory mechanism which is mediated by</w:t>
      </w:r>
      <w:r w:rsidR="0072102A">
        <w:rPr>
          <w:lang w:val="en-US"/>
        </w:rPr>
        <w:t xml:space="preserve"> the CIPK1-NAC075 complex. </w:t>
      </w:r>
      <w:r w:rsidR="00FD7619">
        <w:rPr>
          <w:lang w:val="en-US"/>
        </w:rPr>
        <w:t>CIPK1 is a</w:t>
      </w:r>
      <w:r w:rsidR="009A30F4">
        <w:rPr>
          <w:lang w:val="en-US"/>
        </w:rPr>
        <w:t>n</w:t>
      </w:r>
      <w:r w:rsidR="00FD7619">
        <w:rPr>
          <w:lang w:val="en-US"/>
        </w:rPr>
        <w:t xml:space="preserve"> </w:t>
      </w:r>
      <w:r w:rsidR="000903C0">
        <w:rPr>
          <w:lang w:val="en-US"/>
        </w:rPr>
        <w:t>interaction partner of NAC075</w:t>
      </w:r>
      <w:r w:rsidR="0015590E">
        <w:rPr>
          <w:lang w:val="en-US"/>
        </w:rPr>
        <w:t xml:space="preserve">, in this interaction the CIPK1 kinase </w:t>
      </w:r>
      <w:r w:rsidR="004F6A7D">
        <w:rPr>
          <w:lang w:val="en-US"/>
        </w:rPr>
        <w:t xml:space="preserve">phosphorylates the NAC075 protein. </w:t>
      </w:r>
      <w:r w:rsidR="002303A9">
        <w:rPr>
          <w:lang w:val="en-US"/>
        </w:rPr>
        <w:t xml:space="preserve">Under high nitrate conditions the CIPK1 is not </w:t>
      </w:r>
      <w:r w:rsidR="00505406">
        <w:rPr>
          <w:lang w:val="en-US"/>
        </w:rPr>
        <w:t>activated and</w:t>
      </w:r>
      <w:r w:rsidR="00501DD7">
        <w:rPr>
          <w:lang w:val="en-US"/>
        </w:rPr>
        <w:t xml:space="preserve"> is not able to phosphorylate NAC075</w:t>
      </w:r>
      <w:r w:rsidR="00505406">
        <w:rPr>
          <w:lang w:val="en-US"/>
        </w:rPr>
        <w:t xml:space="preserve">. This allows the NAC075 to freely move from the stele to the endodermal cells. </w:t>
      </w:r>
      <w:r w:rsidR="00BF7022">
        <w:rPr>
          <w:lang w:val="en-US"/>
        </w:rPr>
        <w:t xml:space="preserve">Under low nitrate conditions however the opposite is true as the CIPK1 protein becomes activated and </w:t>
      </w:r>
      <w:r w:rsidR="008C7919">
        <w:rPr>
          <w:lang w:val="en-US"/>
        </w:rPr>
        <w:t>is able to phosphorylate the NAC075 which restricts the intercellular movement of the protein.</w:t>
      </w:r>
      <w:r w:rsidR="00F63357">
        <w:rPr>
          <w:lang w:val="en-US"/>
        </w:rPr>
        <w:t xml:space="preserve"> This</w:t>
      </w:r>
      <w:r w:rsidR="00BB3DC9">
        <w:rPr>
          <w:lang w:val="en-US"/>
        </w:rPr>
        <w:t xml:space="preserve"> </w:t>
      </w:r>
      <w:r w:rsidR="00341E3C">
        <w:rPr>
          <w:lang w:val="en-US"/>
        </w:rPr>
        <w:t xml:space="preserve">enables NAC075 to </w:t>
      </w:r>
      <w:r w:rsidR="00E94241">
        <w:rPr>
          <w:lang w:val="en-US"/>
        </w:rPr>
        <w:t>increase transcription of the WRKY53 gene</w:t>
      </w:r>
      <w:r w:rsidR="006B5E77">
        <w:rPr>
          <w:lang w:val="en-US"/>
        </w:rPr>
        <w:t xml:space="preserve">, which </w:t>
      </w:r>
      <w:r w:rsidR="00701394">
        <w:rPr>
          <w:lang w:val="en-US"/>
        </w:rPr>
        <w:t xml:space="preserve">has a direct </w:t>
      </w:r>
      <w:r w:rsidR="00F30072">
        <w:rPr>
          <w:lang w:val="en-US"/>
        </w:rPr>
        <w:t xml:space="preserve">stimulating </w:t>
      </w:r>
      <w:r w:rsidR="00701394">
        <w:rPr>
          <w:lang w:val="en-US"/>
        </w:rPr>
        <w:t>effect o</w:t>
      </w:r>
      <w:r w:rsidR="00F30072">
        <w:rPr>
          <w:lang w:val="en-US"/>
        </w:rPr>
        <w:t>n</w:t>
      </w:r>
      <w:r w:rsidR="006B5E77">
        <w:rPr>
          <w:lang w:val="en-US"/>
        </w:rPr>
        <w:t xml:space="preserve"> the </w:t>
      </w:r>
      <w:r w:rsidR="00AA79C7">
        <w:rPr>
          <w:lang w:val="en-US"/>
        </w:rPr>
        <w:t xml:space="preserve">root plasticity in response to nitrate deficiency. </w:t>
      </w:r>
    </w:p>
    <w:p w14:paraId="0A0CCDA8" w14:textId="15F670FE" w:rsidR="00E67732" w:rsidRPr="001F7B85" w:rsidRDefault="00DE7D02" w:rsidP="00D114BD">
      <w:pPr>
        <w:rPr>
          <w:lang w:val="en-US"/>
        </w:rPr>
      </w:pPr>
      <w:r>
        <w:rPr>
          <w:lang w:val="en-US"/>
        </w:rPr>
        <w:t>As nutrient</w:t>
      </w:r>
      <w:r w:rsidR="00A7337B">
        <w:rPr>
          <w:lang w:val="en-US"/>
        </w:rPr>
        <w:t>s</w:t>
      </w:r>
      <w:r>
        <w:rPr>
          <w:lang w:val="en-US"/>
        </w:rPr>
        <w:t xml:space="preserve"> are not </w:t>
      </w:r>
      <w:r w:rsidR="007056F9">
        <w:rPr>
          <w:lang w:val="en-US"/>
        </w:rPr>
        <w:t xml:space="preserve">distributed homogeneously throughout the soil, plants have to </w:t>
      </w:r>
      <w:r w:rsidR="00FF4DA3">
        <w:rPr>
          <w:lang w:val="en-US"/>
        </w:rPr>
        <w:t xml:space="preserve">constantly </w:t>
      </w:r>
      <w:r w:rsidR="00BA7681">
        <w:rPr>
          <w:lang w:val="en-US"/>
        </w:rPr>
        <w:t>adapt</w:t>
      </w:r>
      <w:r w:rsidR="00FF4DA3">
        <w:rPr>
          <w:lang w:val="en-US"/>
        </w:rPr>
        <w:t xml:space="preserve"> their root architecture </w:t>
      </w:r>
      <w:r w:rsidR="00BA7681">
        <w:rPr>
          <w:lang w:val="en-US"/>
        </w:rPr>
        <w:t>to optimize their nutrient uptake.</w:t>
      </w:r>
      <w:r w:rsidR="005E3B9A">
        <w:rPr>
          <w:lang w:val="en-US"/>
        </w:rPr>
        <w:t xml:space="preserve"> The research done by Xiao et al. </w:t>
      </w:r>
      <w:r w:rsidR="00DB1DED">
        <w:rPr>
          <w:lang w:val="en-US"/>
        </w:rPr>
        <w:t xml:space="preserve">provides deep insight into the mechanisms </w:t>
      </w:r>
      <w:r w:rsidR="001A7B65">
        <w:rPr>
          <w:lang w:val="en-US"/>
        </w:rPr>
        <w:t xml:space="preserve">in which the CIPK1-NAC075 complex is involved. </w:t>
      </w:r>
      <w:r w:rsidR="00A56275">
        <w:rPr>
          <w:lang w:val="en-US"/>
        </w:rPr>
        <w:t xml:space="preserve">This knowledge can be used in the future to create </w:t>
      </w:r>
      <w:r w:rsidR="00E732D2">
        <w:rPr>
          <w:lang w:val="en-US"/>
        </w:rPr>
        <w:t xml:space="preserve">genetically modified crops which have a better developed </w:t>
      </w:r>
      <w:r w:rsidR="008536AD">
        <w:rPr>
          <w:lang w:val="en-US"/>
        </w:rPr>
        <w:t>root system</w:t>
      </w:r>
      <w:r w:rsidR="00593912">
        <w:rPr>
          <w:lang w:val="en-US"/>
        </w:rPr>
        <w:t>s</w:t>
      </w:r>
      <w:r w:rsidR="008536AD">
        <w:rPr>
          <w:lang w:val="en-US"/>
        </w:rPr>
        <w:t xml:space="preserve"> when compared to wildtype crop</w:t>
      </w:r>
      <w:r w:rsidR="00593912">
        <w:rPr>
          <w:lang w:val="en-US"/>
        </w:rPr>
        <w:t>s</w:t>
      </w:r>
      <w:r w:rsidR="008536AD">
        <w:rPr>
          <w:lang w:val="en-US"/>
        </w:rPr>
        <w:t xml:space="preserve">. </w:t>
      </w:r>
      <w:r w:rsidR="002117D2">
        <w:rPr>
          <w:lang w:val="en-US"/>
        </w:rPr>
        <w:t>Maize lines that are capable of deeper rooting</w:t>
      </w:r>
      <w:r w:rsidR="00995220">
        <w:rPr>
          <w:lang w:val="en-US"/>
        </w:rPr>
        <w:t xml:space="preserve"> </w:t>
      </w:r>
      <w:r w:rsidR="00593912">
        <w:rPr>
          <w:lang w:val="en-US"/>
        </w:rPr>
        <w:t xml:space="preserve">under low nitrate conditions </w:t>
      </w:r>
      <w:r w:rsidR="00995220">
        <w:rPr>
          <w:lang w:val="en-US"/>
        </w:rPr>
        <w:t xml:space="preserve">have been shown to outcompete lines that did not have this capability </w:t>
      </w:r>
      <w:r w:rsidR="005F476A">
        <w:rPr>
          <w:lang w:val="en-US"/>
        </w:rPr>
        <w:fldChar w:fldCharType="begin"/>
      </w:r>
      <w:r w:rsidR="005F476A">
        <w:rPr>
          <w:lang w:val="en-US"/>
        </w:rPr>
        <w:instrText xml:space="preserve"> ADDIN ZOTERO_ITEM CSL_CITATION {"citationID":"ym3NrF6S","properties":{"formattedCitation":"(Zhan &amp; Lynch, 2015)","plainCitation":"(Zhan &amp; Lynch, 2015)","noteIndex":0},"citationItems":[{"id":182,"uris":["http://zotero.org/users/local/4yFOJ3b9/items/72TN4ZFT"],"itemData":{"id":182,"type":"article-journal","abstract":"Suboptimal nitrogen (N) availability is a primary constraint for crop production in developing countries, while in developed countries, intensive N fertilization is a primary economic, energy, and environmental cost for crop production. We tested the hypothesis that under low-N conditions, maize (Zea mays) lines with few but long (FL) lateral roots would have greater axial root elongation, deeper rooting, and greater N acquisition than lines with many but short (MS) lateral roots. Maize recombinant inbred lines contrasting in lateral root number and length were grown with adequate and suboptimal N in greenhouse mesocosms and in the field in the USA and South Africa (SA). In low-N mesocosms, the FL phenotype had substantially reduced root respiration and greater rooting depth than the MS phenotype. In low-N fields in the USA and SA, the FL phenotype had greater rooting depth, shoot N content, leaf photosynthesis, and shoot biomass than the MS phenotype. The FL phenotype yielded 31.5% more than the MS phenotype under low N in the USA. Our results are consistent with the hypothesis that sparse but long lateral roots improve N capture from low-N soils. These results with maize probably pertain to other species. The FL lateral root phenotype merits consideration as a selection target for greater crop N efficiency.","container-title":"Journal of Experimental Botany","DOI":"10.1093/jxb/erv007","ISSN":"0022-0957","issue":"7","journalAbbreviation":"Journal of Experimental Botany","page":"2055-2065","source":"Silverchair","title":"Reduced frequency of lateral root branching improves N capture from low-N soils in maize","volume":"66","author":[{"family":"Zhan","given":"Ai"},{"family":"Lynch","given":"Jonathan P."}],"issued":{"date-parts":[["2015",4,1]]}}}],"schema":"https://github.com/citation-style-language/schema/raw/master/csl-citation.json"} </w:instrText>
      </w:r>
      <w:r w:rsidR="005F476A">
        <w:rPr>
          <w:lang w:val="en-US"/>
        </w:rPr>
        <w:fldChar w:fldCharType="separate"/>
      </w:r>
      <w:r w:rsidR="005F476A" w:rsidRPr="005F476A">
        <w:rPr>
          <w:rFonts w:ascii="Calibri" w:hAnsi="Calibri" w:cs="Calibri"/>
        </w:rPr>
        <w:t>(Zhan &amp; Lynch, 2015)</w:t>
      </w:r>
      <w:r w:rsidR="005F476A">
        <w:rPr>
          <w:lang w:val="en-US"/>
        </w:rPr>
        <w:fldChar w:fldCharType="end"/>
      </w:r>
      <w:r w:rsidR="00995220">
        <w:rPr>
          <w:lang w:val="en-US"/>
        </w:rPr>
        <w:t xml:space="preserve">. </w:t>
      </w:r>
      <w:r w:rsidR="00A24202">
        <w:rPr>
          <w:lang w:val="en-US"/>
        </w:rPr>
        <w:t xml:space="preserve">Additional research is required to identify </w:t>
      </w:r>
      <w:r w:rsidR="007176C6">
        <w:rPr>
          <w:lang w:val="en-US"/>
        </w:rPr>
        <w:t>additional components of the CIPK1-NAC075 pathway</w:t>
      </w:r>
      <w:r w:rsidR="00883214">
        <w:rPr>
          <w:lang w:val="en-US"/>
        </w:rPr>
        <w:t>. As it stands now, it</w:t>
      </w:r>
      <w:r w:rsidR="001F7B85">
        <w:rPr>
          <w:lang w:val="en-US"/>
        </w:rPr>
        <w:t xml:space="preserve"> would be beneficial to find the effect of a </w:t>
      </w:r>
      <w:r w:rsidR="001F7B85" w:rsidRPr="001F7B85">
        <w:rPr>
          <w:i/>
          <w:iCs/>
          <w:lang w:val="en-US"/>
        </w:rPr>
        <w:t>NAC075</w:t>
      </w:r>
      <w:r w:rsidR="001F7B85">
        <w:rPr>
          <w:i/>
          <w:iCs/>
          <w:lang w:val="en-US"/>
        </w:rPr>
        <w:t xml:space="preserve"> </w:t>
      </w:r>
      <w:r w:rsidR="001F7B85">
        <w:rPr>
          <w:lang w:val="en-US"/>
        </w:rPr>
        <w:t xml:space="preserve">mutant in actual crop species as the </w:t>
      </w:r>
      <w:r w:rsidR="005C13BA">
        <w:rPr>
          <w:lang w:val="en-US"/>
        </w:rPr>
        <w:t>signaling could be different in actual crop species</w:t>
      </w:r>
      <w:r w:rsidR="00593912">
        <w:rPr>
          <w:lang w:val="en-US"/>
        </w:rPr>
        <w:t xml:space="preserve"> such as maize, wheat or rice</w:t>
      </w:r>
      <w:r w:rsidR="005C13BA">
        <w:rPr>
          <w:lang w:val="en-US"/>
        </w:rPr>
        <w:t xml:space="preserve">. If successful, this would allow </w:t>
      </w:r>
      <w:r w:rsidR="00B51283">
        <w:rPr>
          <w:lang w:val="en-US"/>
        </w:rPr>
        <w:t>the creation of genetically modified crops which are better equipped to deal with lower nitrate concentrations, which in turn means less nitrogen input is required for these crops to flourish.</w:t>
      </w:r>
    </w:p>
    <w:p w14:paraId="5FB9D6B8" w14:textId="77777777" w:rsidR="00E67732" w:rsidRDefault="00E67732" w:rsidP="00D114BD">
      <w:pPr>
        <w:rPr>
          <w:lang w:val="en-US"/>
        </w:rPr>
      </w:pPr>
    </w:p>
    <w:p w14:paraId="00661A7F" w14:textId="77777777" w:rsidR="00E67732" w:rsidRDefault="00E67732" w:rsidP="00D114BD">
      <w:pPr>
        <w:rPr>
          <w:lang w:val="en-US"/>
        </w:rPr>
      </w:pPr>
    </w:p>
    <w:p w14:paraId="452B164B" w14:textId="77777777" w:rsidR="00E67732" w:rsidRDefault="00E67732" w:rsidP="00D114BD">
      <w:pPr>
        <w:rPr>
          <w:lang w:val="en-US"/>
        </w:rPr>
      </w:pPr>
    </w:p>
    <w:p w14:paraId="0BF119D3" w14:textId="77777777" w:rsidR="00E67732" w:rsidRDefault="00E67732" w:rsidP="00D114BD">
      <w:pPr>
        <w:rPr>
          <w:lang w:val="en-US"/>
        </w:rPr>
      </w:pPr>
    </w:p>
    <w:p w14:paraId="3CD8C6D0" w14:textId="77777777" w:rsidR="00FF1203" w:rsidRDefault="00FF1203" w:rsidP="00FF1203">
      <w:pPr>
        <w:rPr>
          <w:lang w:val="en-US"/>
        </w:rPr>
      </w:pPr>
    </w:p>
    <w:p w14:paraId="634FE790" w14:textId="77777777" w:rsidR="00FF1203" w:rsidRDefault="00FF1203" w:rsidP="00FF1203">
      <w:pPr>
        <w:rPr>
          <w:lang w:val="en-US"/>
        </w:rPr>
      </w:pPr>
      <w:r>
        <w:rPr>
          <w:lang w:val="en-US"/>
        </w:rPr>
        <w:br w:type="page"/>
      </w:r>
    </w:p>
    <w:p w14:paraId="0B735C87" w14:textId="77777777" w:rsidR="00FF1203" w:rsidRPr="00342810" w:rsidRDefault="00FF1203" w:rsidP="00FF1203">
      <w:pPr>
        <w:pStyle w:val="Heading1"/>
        <w:rPr>
          <w:color w:val="4472C4" w:themeColor="accent1"/>
        </w:rPr>
      </w:pPr>
      <w:r w:rsidRPr="00342810">
        <w:rPr>
          <w:color w:val="4472C4" w:themeColor="accent1"/>
        </w:rPr>
        <w:lastRenderedPageBreak/>
        <w:t>Conclusion</w:t>
      </w:r>
    </w:p>
    <w:p w14:paraId="6C0800DE" w14:textId="4C0A310F" w:rsidR="00FB5B78" w:rsidRDefault="00FF1203" w:rsidP="00A20F0D">
      <w:pPr>
        <w:rPr>
          <w:lang w:val="en-US"/>
        </w:rPr>
      </w:pPr>
      <w:r>
        <w:rPr>
          <w:lang w:val="en-US"/>
        </w:rPr>
        <w:t xml:space="preserve">When faced with the consequences of over applying nitrogen fertilizer, such as loss of local biodiversity and eutrophication of waterways, it seems clear that novel solutions are necessary. </w:t>
      </w:r>
      <w:r w:rsidR="00441184">
        <w:rPr>
          <w:lang w:val="en-US"/>
        </w:rPr>
        <w:t xml:space="preserve">In this review </w:t>
      </w:r>
      <w:r w:rsidR="00F86BC6">
        <w:rPr>
          <w:lang w:val="en-US"/>
        </w:rPr>
        <w:t xml:space="preserve">several novel developments </w:t>
      </w:r>
      <w:r w:rsidR="00A22351">
        <w:rPr>
          <w:lang w:val="en-US"/>
        </w:rPr>
        <w:t xml:space="preserve">have been discussed which in the future could lead to </w:t>
      </w:r>
      <w:r w:rsidR="007E3EFB">
        <w:rPr>
          <w:lang w:val="en-US"/>
        </w:rPr>
        <w:t>the decrease of nitrogen</w:t>
      </w:r>
      <w:r w:rsidR="00A22351">
        <w:rPr>
          <w:lang w:val="en-US"/>
        </w:rPr>
        <w:t xml:space="preserve"> </w:t>
      </w:r>
      <w:r w:rsidR="007E3EFB">
        <w:rPr>
          <w:lang w:val="en-US"/>
        </w:rPr>
        <w:t>over enrichment.</w:t>
      </w:r>
      <w:r w:rsidR="008148F1">
        <w:rPr>
          <w:lang w:val="en-US"/>
        </w:rPr>
        <w:t xml:space="preserve"> </w:t>
      </w:r>
      <w:r>
        <w:rPr>
          <w:lang w:val="en-US"/>
        </w:rPr>
        <w:t>By enabling farmers to measure the nitrogen content in their crops, a reduction of nitrogen input is likely as over fertilization would a</w:t>
      </w:r>
      <w:r w:rsidR="007C457F">
        <w:rPr>
          <w:lang w:val="en-US"/>
        </w:rPr>
        <w:t>lso occur less often</w:t>
      </w:r>
      <w:r>
        <w:rPr>
          <w:lang w:val="en-US"/>
        </w:rPr>
        <w:t xml:space="preserve">. Even though the technology might still need extra development time, especially in order to be useful for the agricultural market, there is certainly potential. The upside of this technique is that is can be easily combined with other solutions, such as the other solutions that have also been discussed in this review. </w:t>
      </w:r>
      <w:r w:rsidR="008148F1">
        <w:rPr>
          <w:lang w:val="en-US"/>
        </w:rPr>
        <w:t xml:space="preserve">The second </w:t>
      </w:r>
      <w:r w:rsidR="00AD74F0">
        <w:rPr>
          <w:lang w:val="en-US"/>
        </w:rPr>
        <w:t xml:space="preserve">solution </w:t>
      </w:r>
      <w:r w:rsidR="007C457F">
        <w:rPr>
          <w:lang w:val="en-US"/>
        </w:rPr>
        <w:t>discussed is</w:t>
      </w:r>
      <w:r w:rsidR="00AD74F0">
        <w:rPr>
          <w:lang w:val="en-US"/>
        </w:rPr>
        <w:t xml:space="preserve"> the use of transgenic crop</w:t>
      </w:r>
      <w:r w:rsidR="00F71BCB">
        <w:rPr>
          <w:lang w:val="en-US"/>
        </w:rPr>
        <w:t>s. Two distinc</w:t>
      </w:r>
      <w:r w:rsidR="007047D7">
        <w:rPr>
          <w:lang w:val="en-US"/>
        </w:rPr>
        <w:t>t genetically modified crops have been discussed above. While both of the</w:t>
      </w:r>
      <w:r w:rsidR="00B30E3F">
        <w:rPr>
          <w:lang w:val="en-US"/>
        </w:rPr>
        <w:t xml:space="preserve">m showed </w:t>
      </w:r>
      <w:r w:rsidR="00C1504C">
        <w:rPr>
          <w:lang w:val="en-US"/>
        </w:rPr>
        <w:t>an</w:t>
      </w:r>
      <w:r w:rsidR="00B30E3F">
        <w:rPr>
          <w:lang w:val="en-US"/>
        </w:rPr>
        <w:t xml:space="preserve"> increase in nitrogen uptake, </w:t>
      </w:r>
      <w:r w:rsidR="00815E45">
        <w:rPr>
          <w:lang w:val="en-US"/>
        </w:rPr>
        <w:t xml:space="preserve">much remains unclear about </w:t>
      </w:r>
      <w:r w:rsidR="00314253">
        <w:rPr>
          <w:lang w:val="en-US"/>
        </w:rPr>
        <w:t>what</w:t>
      </w:r>
      <w:r w:rsidR="00815E45">
        <w:rPr>
          <w:lang w:val="en-US"/>
        </w:rPr>
        <w:t xml:space="preserve"> </w:t>
      </w:r>
      <w:r w:rsidR="00B30E3F">
        <w:rPr>
          <w:lang w:val="en-US"/>
        </w:rPr>
        <w:t xml:space="preserve">the </w:t>
      </w:r>
      <w:r w:rsidR="00314253">
        <w:rPr>
          <w:lang w:val="en-US"/>
        </w:rPr>
        <w:t xml:space="preserve">molecular mechanism behind the increase in nitrogen uptake in the </w:t>
      </w:r>
      <w:r w:rsidR="00B30E3F">
        <w:rPr>
          <w:lang w:val="en-US"/>
        </w:rPr>
        <w:t xml:space="preserve">DP202216 </w:t>
      </w:r>
      <w:r w:rsidR="00815E45">
        <w:rPr>
          <w:lang w:val="en-US"/>
        </w:rPr>
        <w:t xml:space="preserve">hybrid </w:t>
      </w:r>
      <w:r w:rsidR="00314253">
        <w:rPr>
          <w:lang w:val="en-US"/>
        </w:rPr>
        <w:t xml:space="preserve">actually is. </w:t>
      </w:r>
      <w:r w:rsidR="00C1504C">
        <w:rPr>
          <w:lang w:val="en-US"/>
        </w:rPr>
        <w:t xml:space="preserve">While speculation is possible, more research </w:t>
      </w:r>
      <w:r w:rsidR="00971A7F">
        <w:rPr>
          <w:lang w:val="en-US"/>
        </w:rPr>
        <w:t xml:space="preserve">might be required to find out whether the hybrid </w:t>
      </w:r>
      <w:r w:rsidR="00D1744C">
        <w:rPr>
          <w:lang w:val="en-US"/>
        </w:rPr>
        <w:t>has</w:t>
      </w:r>
      <w:r w:rsidR="00971A7F">
        <w:rPr>
          <w:lang w:val="en-US"/>
        </w:rPr>
        <w:t xml:space="preserve"> an actually viable </w:t>
      </w:r>
      <w:r w:rsidR="00D1744C">
        <w:rPr>
          <w:lang w:val="en-US"/>
        </w:rPr>
        <w:t>use in agriculture in the future.</w:t>
      </w:r>
      <w:r w:rsidR="00B5413B">
        <w:rPr>
          <w:lang w:val="en-US"/>
        </w:rPr>
        <w:t xml:space="preserve"> For the </w:t>
      </w:r>
      <w:r w:rsidR="00B5413B" w:rsidRPr="00B5413B">
        <w:rPr>
          <w:i/>
          <w:iCs/>
          <w:lang w:val="en-US"/>
        </w:rPr>
        <w:t>NAC075</w:t>
      </w:r>
      <w:r w:rsidR="00B5413B">
        <w:rPr>
          <w:lang w:val="en-US"/>
        </w:rPr>
        <w:t xml:space="preserve"> mutant in </w:t>
      </w:r>
      <w:r w:rsidR="00B5413B">
        <w:rPr>
          <w:i/>
          <w:iCs/>
          <w:lang w:val="en-US"/>
        </w:rPr>
        <w:t xml:space="preserve">Arabidopsis </w:t>
      </w:r>
      <w:r w:rsidR="007840A8">
        <w:rPr>
          <w:lang w:val="en-US"/>
        </w:rPr>
        <w:t xml:space="preserve">much more is clear about the mechanisms which induce the root growth. The limiting factor for this however is that the study was done in </w:t>
      </w:r>
      <w:r w:rsidR="007840A8">
        <w:rPr>
          <w:i/>
          <w:iCs/>
          <w:lang w:val="en-US"/>
        </w:rPr>
        <w:t xml:space="preserve">Arabidopsis, </w:t>
      </w:r>
      <w:r w:rsidR="007840A8">
        <w:rPr>
          <w:lang w:val="en-US"/>
        </w:rPr>
        <w:t>which could mean that the results are not directly translatable to important crop species.</w:t>
      </w:r>
      <w:r w:rsidR="00257481">
        <w:rPr>
          <w:lang w:val="en-US"/>
        </w:rPr>
        <w:t xml:space="preserve"> Due to the l</w:t>
      </w:r>
      <w:r w:rsidR="00112F5E">
        <w:rPr>
          <w:lang w:val="en-US"/>
        </w:rPr>
        <w:t xml:space="preserve">arge number of possible targets in genetical engineering </w:t>
      </w:r>
      <w:r w:rsidR="006C1937">
        <w:rPr>
          <w:lang w:val="en-US"/>
        </w:rPr>
        <w:t xml:space="preserve">many more target genes are available. </w:t>
      </w:r>
      <w:r w:rsidR="00873C09">
        <w:rPr>
          <w:lang w:val="en-US"/>
        </w:rPr>
        <w:t>A combination of several beneficial traits might be the optimal way to improve nitrogen uptake efficiency</w:t>
      </w:r>
      <w:r w:rsidR="00DE322C">
        <w:rPr>
          <w:lang w:val="en-US"/>
        </w:rPr>
        <w:t>.</w:t>
      </w:r>
      <w:r w:rsidR="00E66BD0">
        <w:rPr>
          <w:lang w:val="en-US"/>
        </w:rPr>
        <w:t xml:space="preserve"> A c</w:t>
      </w:r>
      <w:r w:rsidR="00D33E6C">
        <w:rPr>
          <w:lang w:val="en-US"/>
        </w:rPr>
        <w:t>ombination of several techniques seems to be the clear solution to reduce the over enrichment by as much as possible</w:t>
      </w:r>
      <w:r w:rsidR="0041496B">
        <w:rPr>
          <w:lang w:val="en-US"/>
        </w:rPr>
        <w:t>, as many of the possible solutions are not mutually exclusive.</w:t>
      </w:r>
    </w:p>
    <w:p w14:paraId="0EDE64AD" w14:textId="77777777" w:rsidR="00FB5B78" w:rsidRDefault="00FB5B78">
      <w:pPr>
        <w:rPr>
          <w:lang w:val="en-US"/>
        </w:rPr>
      </w:pPr>
      <w:r>
        <w:rPr>
          <w:lang w:val="en-US"/>
        </w:rPr>
        <w:br w:type="page"/>
      </w:r>
    </w:p>
    <w:p w14:paraId="1A22D14B" w14:textId="77777777" w:rsidR="00FB5B78" w:rsidRDefault="00FB5B78" w:rsidP="00FB5B78">
      <w:pPr>
        <w:pStyle w:val="Heading1"/>
        <w:rPr>
          <w:lang w:val="en-US"/>
        </w:rPr>
      </w:pPr>
      <w:r>
        <w:rPr>
          <w:lang w:val="en-US"/>
        </w:rPr>
        <w:lastRenderedPageBreak/>
        <w:t>Literature</w:t>
      </w:r>
    </w:p>
    <w:p w14:paraId="15BC46A5" w14:textId="77777777" w:rsidR="0056032C" w:rsidRDefault="00FB5B78" w:rsidP="0056032C">
      <w:pPr>
        <w:pStyle w:val="Bibliography"/>
      </w:pPr>
      <w:r>
        <w:rPr>
          <w:lang w:val="en-US"/>
        </w:rPr>
        <w:fldChar w:fldCharType="begin"/>
      </w:r>
      <w:r w:rsidR="0056032C">
        <w:rPr>
          <w:lang w:val="en-US"/>
        </w:rPr>
        <w:instrText xml:space="preserve"> ADDIN ZOTERO_BIBL {"uncited":[],"omitted":[],"custom":[]} CSL_BIBLIOGRAPHY </w:instrText>
      </w:r>
      <w:r>
        <w:rPr>
          <w:lang w:val="en-US"/>
        </w:rPr>
        <w:fldChar w:fldCharType="separate"/>
      </w:r>
      <w:r w:rsidR="0056032C">
        <w:t xml:space="preserve">Bolan, N. S., Hedley, M. J., &amp; White, R. E. (1991). Processes of soil acidification during nitrogen cycling with emphasis on </w:t>
      </w:r>
      <w:proofErr w:type="gramStart"/>
      <w:r w:rsidR="0056032C">
        <w:t>legume based</w:t>
      </w:r>
      <w:proofErr w:type="gramEnd"/>
      <w:r w:rsidR="0056032C">
        <w:t xml:space="preserve"> pastures. </w:t>
      </w:r>
      <w:r w:rsidR="0056032C">
        <w:rPr>
          <w:i/>
          <w:iCs/>
        </w:rPr>
        <w:t>Plant and Soil</w:t>
      </w:r>
      <w:r w:rsidR="0056032C">
        <w:t xml:space="preserve">, </w:t>
      </w:r>
      <w:r w:rsidR="0056032C">
        <w:rPr>
          <w:i/>
          <w:iCs/>
        </w:rPr>
        <w:t>134</w:t>
      </w:r>
      <w:r w:rsidR="0056032C">
        <w:t>(1), 53–63. https://doi.org/10.1007/BF00010717</w:t>
      </w:r>
    </w:p>
    <w:p w14:paraId="72EEF7AA" w14:textId="77777777" w:rsidR="0056032C" w:rsidRDefault="0056032C" w:rsidP="0056032C">
      <w:pPr>
        <w:pStyle w:val="Bibliography"/>
      </w:pPr>
      <w:proofErr w:type="spellStart"/>
      <w:r>
        <w:t>Bondada</w:t>
      </w:r>
      <w:proofErr w:type="spellEnd"/>
      <w:r>
        <w:t xml:space="preserve">, B. R., </w:t>
      </w:r>
      <w:proofErr w:type="spellStart"/>
      <w:r>
        <w:t>Oosterhuis</w:t>
      </w:r>
      <w:proofErr w:type="spellEnd"/>
      <w:r>
        <w:t xml:space="preserve">, D. M., Norman, R. J., &amp; Baker, W. H. (1996). Canopy Photosynthesis, Growth, Yield, and Boll 15N Accumulation under Nitrogen Stress in Cotton. </w:t>
      </w:r>
      <w:r>
        <w:rPr>
          <w:i/>
          <w:iCs/>
        </w:rPr>
        <w:t>Crop Science</w:t>
      </w:r>
      <w:r>
        <w:t xml:space="preserve">, </w:t>
      </w:r>
      <w:r>
        <w:rPr>
          <w:i/>
          <w:iCs/>
        </w:rPr>
        <w:t>36</w:t>
      </w:r>
      <w:r>
        <w:t>(1), cropsci1996.0011183X003600010023x. https://doi.org/10.2135/cropsci1996.0011183X003600010023x</w:t>
      </w:r>
    </w:p>
    <w:p w14:paraId="54A018C9" w14:textId="77777777" w:rsidR="0056032C" w:rsidRDefault="0056032C" w:rsidP="0056032C">
      <w:pPr>
        <w:pStyle w:val="Bibliography"/>
      </w:pPr>
      <w:proofErr w:type="spellStart"/>
      <w:r>
        <w:t>Buschmann</w:t>
      </w:r>
      <w:proofErr w:type="spellEnd"/>
      <w:r>
        <w:t xml:space="preserve">, C. (2007). Variability and application of the chlorophyll fluorescence emission ratio red/far-red of leaves. </w:t>
      </w:r>
      <w:r>
        <w:rPr>
          <w:i/>
          <w:iCs/>
        </w:rPr>
        <w:t>Photosynthesis Research</w:t>
      </w:r>
      <w:r>
        <w:t xml:space="preserve">, </w:t>
      </w:r>
      <w:r>
        <w:rPr>
          <w:i/>
          <w:iCs/>
        </w:rPr>
        <w:t>92</w:t>
      </w:r>
      <w:r>
        <w:t>(2), 261–271. https://doi.org/10.1007/s11120-007-9187-8</w:t>
      </w:r>
    </w:p>
    <w:p w14:paraId="1CE3C3BE" w14:textId="77777777" w:rsidR="0056032C" w:rsidRDefault="0056032C" w:rsidP="0056032C">
      <w:pPr>
        <w:pStyle w:val="Bibliography"/>
      </w:pPr>
      <w:proofErr w:type="spellStart"/>
      <w:r>
        <w:t>Chalot</w:t>
      </w:r>
      <w:proofErr w:type="spellEnd"/>
      <w:r>
        <w:t xml:space="preserve">, M., </w:t>
      </w:r>
      <w:proofErr w:type="spellStart"/>
      <w:r>
        <w:t>Blaudez</w:t>
      </w:r>
      <w:proofErr w:type="spellEnd"/>
      <w:r>
        <w:t xml:space="preserve">, D., &amp; Brun, A. (2006). Ammonia: A candidate for nitrogen transfer at the mycorrhizal interface. </w:t>
      </w:r>
      <w:r>
        <w:rPr>
          <w:i/>
          <w:iCs/>
        </w:rPr>
        <w:t>Trends in Plant Science</w:t>
      </w:r>
      <w:r>
        <w:t xml:space="preserve">, </w:t>
      </w:r>
      <w:r>
        <w:rPr>
          <w:i/>
          <w:iCs/>
        </w:rPr>
        <w:t>11</w:t>
      </w:r>
      <w:r>
        <w:t>(6), 263–266. https://doi.org/10.1016/j.tplants.2006.04.005</w:t>
      </w:r>
    </w:p>
    <w:p w14:paraId="68D91900" w14:textId="77777777" w:rsidR="0056032C" w:rsidRDefault="0056032C" w:rsidP="0056032C">
      <w:pPr>
        <w:pStyle w:val="Bibliography"/>
      </w:pPr>
      <w:r>
        <w:t xml:space="preserve">Chen, W., Hou, Z., Wu, L., Liang, Y., &amp; Wei, C. (2010). Effects of salinity and nitrogen on cotton growth in arid environment. </w:t>
      </w:r>
      <w:r>
        <w:rPr>
          <w:i/>
          <w:iCs/>
        </w:rPr>
        <w:t>Plant and Soil</w:t>
      </w:r>
      <w:r>
        <w:t xml:space="preserve">, </w:t>
      </w:r>
      <w:r>
        <w:rPr>
          <w:i/>
          <w:iCs/>
        </w:rPr>
        <w:t>326</w:t>
      </w:r>
      <w:r>
        <w:t>(1), 61–73. https://doi.org/10.1007/s11104-008-9881-0</w:t>
      </w:r>
    </w:p>
    <w:p w14:paraId="6BA1120E" w14:textId="77777777" w:rsidR="0056032C" w:rsidRDefault="0056032C" w:rsidP="0056032C">
      <w:pPr>
        <w:pStyle w:val="Bibliography"/>
      </w:pPr>
      <w:proofErr w:type="spellStart"/>
      <w:r>
        <w:t>Chevone</w:t>
      </w:r>
      <w:proofErr w:type="spellEnd"/>
      <w:r>
        <w:t xml:space="preserve">, B. I., Herzfeld, D. E., Krupa, S. V., &amp; </w:t>
      </w:r>
      <w:proofErr w:type="spellStart"/>
      <w:r>
        <w:t>Chappelka</w:t>
      </w:r>
      <w:proofErr w:type="spellEnd"/>
      <w:r>
        <w:t xml:space="preserve">, A. H. (1986). Direct Effects of Atmospheric </w:t>
      </w:r>
      <w:proofErr w:type="spellStart"/>
      <w:r>
        <w:t>Sulfate</w:t>
      </w:r>
      <w:proofErr w:type="spellEnd"/>
      <w:r>
        <w:t xml:space="preserve"> Deposition on Vegetation. </w:t>
      </w:r>
      <w:r>
        <w:rPr>
          <w:i/>
          <w:iCs/>
        </w:rPr>
        <w:t>Journal of the Air Pollution Control Association</w:t>
      </w:r>
      <w:r>
        <w:t xml:space="preserve">, </w:t>
      </w:r>
      <w:r>
        <w:rPr>
          <w:i/>
          <w:iCs/>
        </w:rPr>
        <w:t>36</w:t>
      </w:r>
      <w:r>
        <w:t>(7), 813–815. https://doi.org/10.1080/00022470.1986.10466117</w:t>
      </w:r>
    </w:p>
    <w:p w14:paraId="1D3E82FF" w14:textId="77777777" w:rsidR="0056032C" w:rsidRDefault="0056032C" w:rsidP="0056032C">
      <w:pPr>
        <w:pStyle w:val="Bibliography"/>
      </w:pPr>
      <w:r>
        <w:t xml:space="preserve">Congreves, K. A., </w:t>
      </w:r>
      <w:proofErr w:type="spellStart"/>
      <w:r>
        <w:t>Otchere</w:t>
      </w:r>
      <w:proofErr w:type="spellEnd"/>
      <w:r>
        <w:t xml:space="preserve">, O., </w:t>
      </w:r>
      <w:proofErr w:type="spellStart"/>
      <w:r>
        <w:t>Ferland</w:t>
      </w:r>
      <w:proofErr w:type="spellEnd"/>
      <w:r>
        <w:t xml:space="preserve">, D., </w:t>
      </w:r>
      <w:proofErr w:type="spellStart"/>
      <w:r>
        <w:t>Farzadfar</w:t>
      </w:r>
      <w:proofErr w:type="spellEnd"/>
      <w:r>
        <w:t xml:space="preserve">, S., Williams, S., &amp; Arcand, M. M. (2021). Nitrogen Use Efficiency Definitions of Today and Tomorrow. </w:t>
      </w:r>
      <w:r>
        <w:rPr>
          <w:i/>
          <w:iCs/>
        </w:rPr>
        <w:t>Frontiers in Plant Science</w:t>
      </w:r>
      <w:r>
        <w:t xml:space="preserve">, </w:t>
      </w:r>
      <w:r>
        <w:rPr>
          <w:i/>
          <w:iCs/>
        </w:rPr>
        <w:t>12</w:t>
      </w:r>
      <w:r>
        <w:t>. https://www.frontiersin.org/articles/10.3389/fpls.2021.637108</w:t>
      </w:r>
    </w:p>
    <w:p w14:paraId="0234374C" w14:textId="77777777" w:rsidR="0056032C" w:rsidRDefault="0056032C" w:rsidP="0056032C">
      <w:pPr>
        <w:pStyle w:val="Bibliography"/>
      </w:pPr>
      <w:r>
        <w:t xml:space="preserve">Dong, H., Li, W., </w:t>
      </w:r>
      <w:proofErr w:type="spellStart"/>
      <w:r>
        <w:t>Eneji</w:t>
      </w:r>
      <w:proofErr w:type="spellEnd"/>
      <w:r>
        <w:t xml:space="preserve">, A. E., &amp; Zhang, D. (2012). Nitrogen rate and plant density effects on yield and late-season leaf senescence of cotton raised on a saline field. </w:t>
      </w:r>
      <w:r>
        <w:rPr>
          <w:i/>
          <w:iCs/>
        </w:rPr>
        <w:t>Field Crops Research</w:t>
      </w:r>
      <w:r>
        <w:t xml:space="preserve">, </w:t>
      </w:r>
      <w:r>
        <w:rPr>
          <w:i/>
          <w:iCs/>
        </w:rPr>
        <w:t>126</w:t>
      </w:r>
      <w:r>
        <w:t>, 137–144. https://doi.org/10.1016/j.fcr.2011.10.005</w:t>
      </w:r>
    </w:p>
    <w:p w14:paraId="283A1D1A" w14:textId="77777777" w:rsidR="0056032C" w:rsidRDefault="0056032C" w:rsidP="0056032C">
      <w:pPr>
        <w:pStyle w:val="Bibliography"/>
      </w:pPr>
      <w:proofErr w:type="spellStart"/>
      <w:r>
        <w:t>Elser</w:t>
      </w:r>
      <w:proofErr w:type="spellEnd"/>
      <w:r>
        <w:t xml:space="preserve">, J. J., Bracken, M. E. S., Cleland, E. E., Gruner, D. S., </w:t>
      </w:r>
      <w:proofErr w:type="spellStart"/>
      <w:r>
        <w:t>Harpole</w:t>
      </w:r>
      <w:proofErr w:type="spellEnd"/>
      <w:r>
        <w:t xml:space="preserve">, W. S., Hillebrand, H., Ngai, J. T., </w:t>
      </w:r>
      <w:proofErr w:type="spellStart"/>
      <w:r>
        <w:t>Seabloom</w:t>
      </w:r>
      <w:proofErr w:type="spellEnd"/>
      <w:r>
        <w:t xml:space="preserve">, E. W., </w:t>
      </w:r>
      <w:proofErr w:type="spellStart"/>
      <w:r>
        <w:t>Shurin</w:t>
      </w:r>
      <w:proofErr w:type="spellEnd"/>
      <w:r>
        <w:t xml:space="preserve">, J. B., &amp; Smith, J. E. (2007). Global analysis of nitrogen and phosphorus limitation of primary producers in freshwater, marine and terrestrial ecosystems. </w:t>
      </w:r>
      <w:r>
        <w:rPr>
          <w:i/>
          <w:iCs/>
        </w:rPr>
        <w:t>Ecology Letters</w:t>
      </w:r>
      <w:r>
        <w:t xml:space="preserve">, </w:t>
      </w:r>
      <w:r>
        <w:rPr>
          <w:i/>
          <w:iCs/>
        </w:rPr>
        <w:t>10</w:t>
      </w:r>
      <w:r>
        <w:t>(12), 1135–1142. https://doi.org/10.1111/j.1461-0248.2007.01113.x</w:t>
      </w:r>
    </w:p>
    <w:p w14:paraId="587B34A8" w14:textId="77777777" w:rsidR="0056032C" w:rsidRDefault="0056032C" w:rsidP="0056032C">
      <w:pPr>
        <w:pStyle w:val="Bibliography"/>
      </w:pPr>
      <w:proofErr w:type="spellStart"/>
      <w:r>
        <w:t>Erel</w:t>
      </w:r>
      <w:proofErr w:type="spellEnd"/>
      <w:r>
        <w:t xml:space="preserve">, R., Dag, A., Ben-Gal, A., Schwartz, A., &amp; </w:t>
      </w:r>
      <w:proofErr w:type="spellStart"/>
      <w:r>
        <w:t>Yermiyahu</w:t>
      </w:r>
      <w:proofErr w:type="spellEnd"/>
      <w:r>
        <w:t xml:space="preserve">, U. (2008). Flowering and Fruit Set of Olive Trees in Response to Nitrogen, Phosphorus, and Potassium. </w:t>
      </w:r>
      <w:r>
        <w:rPr>
          <w:i/>
          <w:iCs/>
        </w:rPr>
        <w:t>Journal of the American Society for Horticultural Science</w:t>
      </w:r>
      <w:r>
        <w:t xml:space="preserve">, </w:t>
      </w:r>
      <w:r>
        <w:rPr>
          <w:i/>
          <w:iCs/>
        </w:rPr>
        <w:t>133</w:t>
      </w:r>
      <w:r>
        <w:t>(5), 639–647. https://doi.org/10.21273/JASHS.133.5.639</w:t>
      </w:r>
    </w:p>
    <w:p w14:paraId="099FE315" w14:textId="77777777" w:rsidR="0056032C" w:rsidRDefault="0056032C" w:rsidP="0056032C">
      <w:pPr>
        <w:pStyle w:val="Bibliography"/>
      </w:pPr>
      <w:r>
        <w:t xml:space="preserve">Evans, J. R. (1989). Photosynthesis and nitrogen relationships in leaves of C3 plants. </w:t>
      </w:r>
      <w:proofErr w:type="spellStart"/>
      <w:r>
        <w:rPr>
          <w:i/>
          <w:iCs/>
        </w:rPr>
        <w:t>Oecologia</w:t>
      </w:r>
      <w:proofErr w:type="spellEnd"/>
      <w:r>
        <w:t xml:space="preserve">, </w:t>
      </w:r>
      <w:r>
        <w:rPr>
          <w:i/>
          <w:iCs/>
        </w:rPr>
        <w:t>78</w:t>
      </w:r>
      <w:r>
        <w:t>(1), 9–19. https://doi.org/10.1007/BF00377192</w:t>
      </w:r>
    </w:p>
    <w:p w14:paraId="55D74C22" w14:textId="77777777" w:rsidR="0056032C" w:rsidRDefault="0056032C" w:rsidP="0056032C">
      <w:pPr>
        <w:pStyle w:val="Bibliography"/>
      </w:pPr>
      <w:proofErr w:type="spellStart"/>
      <w:r>
        <w:t>Ferm</w:t>
      </w:r>
      <w:proofErr w:type="spellEnd"/>
      <w:r>
        <w:t xml:space="preserve">, M. (1998). Atmospheric ammonia and ammonium transport in Europe and critical loads: A review. </w:t>
      </w:r>
      <w:r>
        <w:rPr>
          <w:i/>
          <w:iCs/>
        </w:rPr>
        <w:t>Nutrient Cycling in Agroecosystems</w:t>
      </w:r>
      <w:r>
        <w:t xml:space="preserve">, </w:t>
      </w:r>
      <w:r>
        <w:rPr>
          <w:i/>
          <w:iCs/>
        </w:rPr>
        <w:t>51</w:t>
      </w:r>
      <w:r>
        <w:t>(1), 5–17. https://doi.org/10.1023/A:1009780030477</w:t>
      </w:r>
    </w:p>
    <w:p w14:paraId="3F909456" w14:textId="77777777" w:rsidR="0056032C" w:rsidRDefault="0056032C" w:rsidP="0056032C">
      <w:pPr>
        <w:pStyle w:val="Bibliography"/>
      </w:pPr>
      <w:r>
        <w:t xml:space="preserve">Fernandez, J. A., </w:t>
      </w:r>
      <w:proofErr w:type="spellStart"/>
      <w:r>
        <w:t>Habben</w:t>
      </w:r>
      <w:proofErr w:type="spellEnd"/>
      <w:r>
        <w:t xml:space="preserve">, J. E., Schussler, J. R., </w:t>
      </w:r>
      <w:proofErr w:type="spellStart"/>
      <w:r>
        <w:t>Masek</w:t>
      </w:r>
      <w:proofErr w:type="spellEnd"/>
      <w:r>
        <w:t xml:space="preserve">, T., </w:t>
      </w:r>
      <w:proofErr w:type="spellStart"/>
      <w:r>
        <w:t>Weers</w:t>
      </w:r>
      <w:proofErr w:type="spellEnd"/>
      <w:r>
        <w:t xml:space="preserve">, B., Bing, J., &amp; </w:t>
      </w:r>
      <w:proofErr w:type="spellStart"/>
      <w:r>
        <w:t>Ciampitti</w:t>
      </w:r>
      <w:proofErr w:type="spellEnd"/>
      <w:r>
        <w:t xml:space="preserve">, I. A. (2022). Zmm28 transgenic maize increases both N uptake- and N utilization-efficiencies. </w:t>
      </w:r>
      <w:r>
        <w:rPr>
          <w:i/>
          <w:iCs/>
        </w:rPr>
        <w:t>Communications Biology</w:t>
      </w:r>
      <w:r>
        <w:t xml:space="preserve">, </w:t>
      </w:r>
      <w:r>
        <w:rPr>
          <w:i/>
          <w:iCs/>
        </w:rPr>
        <w:t>5</w:t>
      </w:r>
      <w:r>
        <w:t>(1), Article 1. https://doi.org/10.1038/s42003-022-03501-x</w:t>
      </w:r>
    </w:p>
    <w:p w14:paraId="289774DF" w14:textId="77777777" w:rsidR="0056032C" w:rsidRDefault="0056032C" w:rsidP="0056032C">
      <w:pPr>
        <w:pStyle w:val="Bibliography"/>
      </w:pPr>
      <w:proofErr w:type="spellStart"/>
      <w:r>
        <w:t>Filleur</w:t>
      </w:r>
      <w:proofErr w:type="spellEnd"/>
      <w:r>
        <w:t xml:space="preserve">, S., </w:t>
      </w:r>
      <w:proofErr w:type="spellStart"/>
      <w:r>
        <w:t>Dorbe</w:t>
      </w:r>
      <w:proofErr w:type="spellEnd"/>
      <w:r>
        <w:t xml:space="preserve">, M.-F., </w:t>
      </w:r>
      <w:proofErr w:type="spellStart"/>
      <w:r>
        <w:t>Cerezo</w:t>
      </w:r>
      <w:proofErr w:type="spellEnd"/>
      <w:r>
        <w:t xml:space="preserve">, M., </w:t>
      </w:r>
      <w:proofErr w:type="spellStart"/>
      <w:r>
        <w:t>Orsel</w:t>
      </w:r>
      <w:proofErr w:type="spellEnd"/>
      <w:r>
        <w:t xml:space="preserve">, M., </w:t>
      </w:r>
      <w:proofErr w:type="spellStart"/>
      <w:r>
        <w:t>Granier</w:t>
      </w:r>
      <w:proofErr w:type="spellEnd"/>
      <w:r>
        <w:t xml:space="preserve">, F., </w:t>
      </w:r>
      <w:proofErr w:type="spellStart"/>
      <w:r>
        <w:t>Gojon</w:t>
      </w:r>
      <w:proofErr w:type="spellEnd"/>
      <w:r>
        <w:t>, A., &amp; Daniel-</w:t>
      </w:r>
      <w:proofErr w:type="spellStart"/>
      <w:r>
        <w:t>Vedele</w:t>
      </w:r>
      <w:proofErr w:type="spellEnd"/>
      <w:r>
        <w:t xml:space="preserve">, F. (2001). An Arabidopsis T-DNA mutant affected in Nrt2 genes is impaired in nitrate uptake. </w:t>
      </w:r>
      <w:r>
        <w:rPr>
          <w:i/>
          <w:iCs/>
        </w:rPr>
        <w:t>FEBS Letters</w:t>
      </w:r>
      <w:r>
        <w:t xml:space="preserve">, </w:t>
      </w:r>
      <w:r>
        <w:rPr>
          <w:i/>
          <w:iCs/>
        </w:rPr>
        <w:t>489</w:t>
      </w:r>
      <w:r>
        <w:t>(2–3), 220–224. https://doi.org/10.1016/S0014-5793(01)02096-8</w:t>
      </w:r>
    </w:p>
    <w:p w14:paraId="556B4961" w14:textId="77777777" w:rsidR="0056032C" w:rsidRDefault="0056032C" w:rsidP="0056032C">
      <w:pPr>
        <w:pStyle w:val="Bibliography"/>
      </w:pPr>
      <w:r>
        <w:t xml:space="preserve">Forde, B. G. (2000). Nitrate transporters in plants: Structure, function and regulation. </w:t>
      </w:r>
      <w:proofErr w:type="spellStart"/>
      <w:r>
        <w:rPr>
          <w:i/>
          <w:iCs/>
        </w:rPr>
        <w:t>Biochimica</w:t>
      </w:r>
      <w:proofErr w:type="spellEnd"/>
      <w:r>
        <w:rPr>
          <w:i/>
          <w:iCs/>
        </w:rPr>
        <w:t xml:space="preserve"> et </w:t>
      </w:r>
      <w:proofErr w:type="spellStart"/>
      <w:r>
        <w:rPr>
          <w:i/>
          <w:iCs/>
        </w:rPr>
        <w:t>Biophysica</w:t>
      </w:r>
      <w:proofErr w:type="spellEnd"/>
      <w:r>
        <w:rPr>
          <w:i/>
          <w:iCs/>
        </w:rPr>
        <w:t xml:space="preserve"> Acta (BBA) - </w:t>
      </w:r>
      <w:proofErr w:type="spellStart"/>
      <w:r>
        <w:rPr>
          <w:i/>
          <w:iCs/>
        </w:rPr>
        <w:t>Biomembranes</w:t>
      </w:r>
      <w:proofErr w:type="spellEnd"/>
      <w:r>
        <w:t xml:space="preserve">, </w:t>
      </w:r>
      <w:r>
        <w:rPr>
          <w:i/>
          <w:iCs/>
        </w:rPr>
        <w:t>1465</w:t>
      </w:r>
      <w:r>
        <w:t>(1), 219–235. https://doi.org/10.1016/S0005-2736(00)00140-1</w:t>
      </w:r>
    </w:p>
    <w:p w14:paraId="0FEAFB30" w14:textId="77777777" w:rsidR="0056032C" w:rsidRDefault="0056032C" w:rsidP="0056032C">
      <w:pPr>
        <w:pStyle w:val="Bibliography"/>
      </w:pPr>
      <w:proofErr w:type="spellStart"/>
      <w:r>
        <w:t>Gazzarrini</w:t>
      </w:r>
      <w:proofErr w:type="spellEnd"/>
      <w:r>
        <w:t xml:space="preserve">, S., Lejay, L., </w:t>
      </w:r>
      <w:proofErr w:type="spellStart"/>
      <w:r>
        <w:t>Gojon</w:t>
      </w:r>
      <w:proofErr w:type="spellEnd"/>
      <w:r>
        <w:t xml:space="preserve">, A., </w:t>
      </w:r>
      <w:proofErr w:type="spellStart"/>
      <w:r>
        <w:t>Ninnemann</w:t>
      </w:r>
      <w:proofErr w:type="spellEnd"/>
      <w:r>
        <w:t xml:space="preserve">, O., </w:t>
      </w:r>
      <w:proofErr w:type="spellStart"/>
      <w:r>
        <w:t>Frommer</w:t>
      </w:r>
      <w:proofErr w:type="spellEnd"/>
      <w:r>
        <w:t xml:space="preserve">, W. B., &amp; von </w:t>
      </w:r>
      <w:proofErr w:type="spellStart"/>
      <w:r>
        <w:t>Wirén</w:t>
      </w:r>
      <w:proofErr w:type="spellEnd"/>
      <w:r>
        <w:t xml:space="preserve">, N. (1999). Three Functional Transporters for Constitutive, Diurnally Regulated, and Starvation-Induced Uptake of Ammonium into Arabidopsis Roots. </w:t>
      </w:r>
      <w:r>
        <w:rPr>
          <w:i/>
          <w:iCs/>
        </w:rPr>
        <w:t>The Plant Cell</w:t>
      </w:r>
      <w:r>
        <w:t xml:space="preserve">, </w:t>
      </w:r>
      <w:r>
        <w:rPr>
          <w:i/>
          <w:iCs/>
        </w:rPr>
        <w:t>11</w:t>
      </w:r>
      <w:r>
        <w:t>(5), 937–947. https://doi.org/10.1105/tpc.11.5.937</w:t>
      </w:r>
    </w:p>
    <w:p w14:paraId="44B317F6" w14:textId="77777777" w:rsidR="0056032C" w:rsidRDefault="0056032C" w:rsidP="0056032C">
      <w:pPr>
        <w:pStyle w:val="Bibliography"/>
      </w:pPr>
      <w:r>
        <w:t xml:space="preserve">Good, A. G., Johnson, S. J., De </w:t>
      </w:r>
      <w:proofErr w:type="spellStart"/>
      <w:r>
        <w:t>Pauw</w:t>
      </w:r>
      <w:proofErr w:type="spellEnd"/>
      <w:r>
        <w:t xml:space="preserve">, M., Carroll, R. T., </w:t>
      </w:r>
      <w:proofErr w:type="spellStart"/>
      <w:r>
        <w:t>Savidov</w:t>
      </w:r>
      <w:proofErr w:type="spellEnd"/>
      <w:r>
        <w:t xml:space="preserve">, N., Vidmar, J., Lu, Z., Taylor, G., &amp; </w:t>
      </w:r>
      <w:proofErr w:type="spellStart"/>
      <w:r>
        <w:t>Stroeher</w:t>
      </w:r>
      <w:proofErr w:type="spellEnd"/>
      <w:r>
        <w:t xml:space="preserve">, V. (2007). Engineering nitrogen use efficiency with alanine aminotransferase. </w:t>
      </w:r>
      <w:r>
        <w:rPr>
          <w:i/>
          <w:iCs/>
        </w:rPr>
        <w:t>Canadian Journal of Botany</w:t>
      </w:r>
      <w:r>
        <w:t xml:space="preserve">, </w:t>
      </w:r>
      <w:r>
        <w:rPr>
          <w:i/>
          <w:iCs/>
        </w:rPr>
        <w:t>85</w:t>
      </w:r>
      <w:r>
        <w:t>(3), 252–262. https://doi.org/10.1139/B07-019</w:t>
      </w:r>
    </w:p>
    <w:p w14:paraId="25AB02B3" w14:textId="77777777" w:rsidR="0056032C" w:rsidRDefault="0056032C" w:rsidP="0056032C">
      <w:pPr>
        <w:pStyle w:val="Bibliography"/>
      </w:pPr>
      <w:r>
        <w:t xml:space="preserve">Gu, R., Duan, F., An, X., Zhang, F., von </w:t>
      </w:r>
      <w:proofErr w:type="spellStart"/>
      <w:r>
        <w:t>Wirén</w:t>
      </w:r>
      <w:proofErr w:type="spellEnd"/>
      <w:r>
        <w:t>, N., &amp; Yuan, L. (2013). Characterization of AMT-Mediated High-Affinity Ammonium Uptake in Roots of Maize (</w:t>
      </w:r>
      <w:proofErr w:type="spellStart"/>
      <w:r>
        <w:t>Zea</w:t>
      </w:r>
      <w:proofErr w:type="spellEnd"/>
      <w:r>
        <w:t xml:space="preserve"> mays L.). </w:t>
      </w:r>
      <w:r>
        <w:rPr>
          <w:i/>
          <w:iCs/>
        </w:rPr>
        <w:t>Plant and Cell Physiology</w:t>
      </w:r>
      <w:r>
        <w:t xml:space="preserve">, </w:t>
      </w:r>
      <w:r>
        <w:rPr>
          <w:i/>
          <w:iCs/>
        </w:rPr>
        <w:t>54</w:t>
      </w:r>
      <w:r>
        <w:t>(9), 1515–1524. https://doi.org/10.1093/pcp/pct099</w:t>
      </w:r>
    </w:p>
    <w:p w14:paraId="2C9347B3" w14:textId="77777777" w:rsidR="0056032C" w:rsidRDefault="0056032C" w:rsidP="0056032C">
      <w:pPr>
        <w:pStyle w:val="Bibliography"/>
      </w:pPr>
      <w:r>
        <w:t xml:space="preserve">Hirose, T. (2011). Nitrogen use efficiency revisited. </w:t>
      </w:r>
      <w:proofErr w:type="spellStart"/>
      <w:r>
        <w:rPr>
          <w:i/>
          <w:iCs/>
        </w:rPr>
        <w:t>Oecologia</w:t>
      </w:r>
      <w:proofErr w:type="spellEnd"/>
      <w:r>
        <w:t xml:space="preserve">, </w:t>
      </w:r>
      <w:r>
        <w:rPr>
          <w:i/>
          <w:iCs/>
        </w:rPr>
        <w:t>166</w:t>
      </w:r>
      <w:r>
        <w:t>(4), 863–867. https://doi.org/10.1007/s00442-011-1942-z</w:t>
      </w:r>
    </w:p>
    <w:p w14:paraId="29325A1F" w14:textId="77777777" w:rsidR="0056032C" w:rsidRDefault="0056032C" w:rsidP="0056032C">
      <w:pPr>
        <w:pStyle w:val="Bibliography"/>
      </w:pPr>
      <w:r>
        <w:t xml:space="preserve">Hodge, A., Robinson, D., &amp; Fitter, A. (2000). Are microorganisms more effective than plants at competing for nitrogen? </w:t>
      </w:r>
      <w:r>
        <w:rPr>
          <w:i/>
          <w:iCs/>
        </w:rPr>
        <w:t>Trends in Plant Science</w:t>
      </w:r>
      <w:r>
        <w:t xml:space="preserve">, </w:t>
      </w:r>
      <w:r>
        <w:rPr>
          <w:i/>
          <w:iCs/>
        </w:rPr>
        <w:t>5</w:t>
      </w:r>
      <w:r>
        <w:t>(7), 304–308. https://doi.org/10.1016/S1360-1385(00)01656-3</w:t>
      </w:r>
    </w:p>
    <w:p w14:paraId="0BB824AB" w14:textId="77777777" w:rsidR="0056032C" w:rsidRDefault="0056032C" w:rsidP="0056032C">
      <w:pPr>
        <w:pStyle w:val="Bibliography"/>
      </w:pPr>
      <w:proofErr w:type="spellStart"/>
      <w:r>
        <w:t>Janat</w:t>
      </w:r>
      <w:proofErr w:type="spellEnd"/>
      <w:r>
        <w:t xml:space="preserve">, M. (2008). Response of Cotton to Irrigation Methods and Nitrogen Fertilization: Yield Components, Water‐Use Efficiency, Nitrogen Uptake, and Recovery. </w:t>
      </w:r>
      <w:r>
        <w:rPr>
          <w:i/>
          <w:iCs/>
        </w:rPr>
        <w:t>Communications in Soil Science and Plant Analysis</w:t>
      </w:r>
      <w:r>
        <w:t xml:space="preserve">, </w:t>
      </w:r>
      <w:r>
        <w:rPr>
          <w:i/>
          <w:iCs/>
        </w:rPr>
        <w:t>39</w:t>
      </w:r>
      <w:r>
        <w:t>(15–16), 2282–2302. https://doi.org/10.1080/00103620802292293</w:t>
      </w:r>
    </w:p>
    <w:p w14:paraId="32635996" w14:textId="77777777" w:rsidR="0056032C" w:rsidRDefault="0056032C" w:rsidP="0056032C">
      <w:pPr>
        <w:pStyle w:val="Bibliography"/>
      </w:pPr>
      <w:r>
        <w:t xml:space="preserve">Jia, M., Colombo, R., Rossini, M., </w:t>
      </w:r>
      <w:proofErr w:type="spellStart"/>
      <w:r>
        <w:t>Celesti</w:t>
      </w:r>
      <w:proofErr w:type="spellEnd"/>
      <w:r>
        <w:t xml:space="preserve">, M., Zhu, J., </w:t>
      </w:r>
      <w:proofErr w:type="spellStart"/>
      <w:r>
        <w:t>Cogliati</w:t>
      </w:r>
      <w:proofErr w:type="spellEnd"/>
      <w:r>
        <w:t xml:space="preserve">, S., Cheng, T., Tian, Y., Zhu, Y., Cao, W., &amp; Yao, X. (2021). Estimation of leaf nitrogen content and photosynthetic nitrogen use efficiency in wheat using sun-induced chlorophyll fluorescence at the leaf and canopy scales. </w:t>
      </w:r>
      <w:r>
        <w:rPr>
          <w:i/>
          <w:iCs/>
        </w:rPr>
        <w:t>European Journal of Agronomy</w:t>
      </w:r>
      <w:r>
        <w:t xml:space="preserve">, </w:t>
      </w:r>
      <w:r>
        <w:rPr>
          <w:i/>
          <w:iCs/>
        </w:rPr>
        <w:t>122</w:t>
      </w:r>
      <w:r>
        <w:t>, 126192. https://doi.org/10.1016/j.eja.2020.126192</w:t>
      </w:r>
    </w:p>
    <w:p w14:paraId="2870A271" w14:textId="77777777" w:rsidR="0056032C" w:rsidRDefault="0056032C" w:rsidP="0056032C">
      <w:pPr>
        <w:pStyle w:val="Bibliography"/>
      </w:pPr>
      <w:r>
        <w:t xml:space="preserve">Kan, C., Zhang, Y., Wang, H.-L., Shen, Y., Xia, X., Guo, H., &amp; Li, Z. (2021). Transcription Factor NAC075 Delays Leaf Senescence by Deterring Reactive Oxygen Species Accumulation in Arabidopsis. </w:t>
      </w:r>
      <w:r>
        <w:rPr>
          <w:i/>
          <w:iCs/>
        </w:rPr>
        <w:t>Frontiers in Plant Science</w:t>
      </w:r>
      <w:r>
        <w:t xml:space="preserve">, </w:t>
      </w:r>
      <w:r>
        <w:rPr>
          <w:i/>
          <w:iCs/>
        </w:rPr>
        <w:t>12</w:t>
      </w:r>
      <w:r>
        <w:t>. https://www.frontiersin.org/articles/10.3389/fpls.2021.634040</w:t>
      </w:r>
    </w:p>
    <w:p w14:paraId="04147F74" w14:textId="77777777" w:rsidR="0056032C" w:rsidRDefault="0056032C" w:rsidP="0056032C">
      <w:pPr>
        <w:pStyle w:val="Bibliography"/>
      </w:pPr>
      <w:r>
        <w:t xml:space="preserve">Krupa, S. V. (2003). Effects of atmospheric ammonia (NH3) on terrestrial vegetation: A review. </w:t>
      </w:r>
      <w:r>
        <w:rPr>
          <w:i/>
          <w:iCs/>
        </w:rPr>
        <w:t>Environmental Pollution</w:t>
      </w:r>
      <w:r>
        <w:t xml:space="preserve">, </w:t>
      </w:r>
      <w:r>
        <w:rPr>
          <w:i/>
          <w:iCs/>
        </w:rPr>
        <w:t>124</w:t>
      </w:r>
      <w:r>
        <w:t>(2), 179–221. https://doi.org/10.1016/S0269-7491(02)00434-7</w:t>
      </w:r>
    </w:p>
    <w:p w14:paraId="216A33AC" w14:textId="77777777" w:rsidR="0056032C" w:rsidRDefault="0056032C" w:rsidP="0056032C">
      <w:pPr>
        <w:pStyle w:val="Bibliography"/>
      </w:pPr>
      <w:proofErr w:type="spellStart"/>
      <w:r>
        <w:t>Laugier</w:t>
      </w:r>
      <w:proofErr w:type="spellEnd"/>
      <w:r>
        <w:t xml:space="preserve">, E., </w:t>
      </w:r>
      <w:proofErr w:type="spellStart"/>
      <w:r>
        <w:t>Bouguyon</w:t>
      </w:r>
      <w:proofErr w:type="spellEnd"/>
      <w:r>
        <w:t xml:space="preserve">, E., </w:t>
      </w:r>
      <w:proofErr w:type="spellStart"/>
      <w:r>
        <w:t>Mauriès</w:t>
      </w:r>
      <w:proofErr w:type="spellEnd"/>
      <w:r>
        <w:t xml:space="preserve">, A., </w:t>
      </w:r>
      <w:proofErr w:type="spellStart"/>
      <w:r>
        <w:t>Tillard</w:t>
      </w:r>
      <w:proofErr w:type="spellEnd"/>
      <w:r>
        <w:t xml:space="preserve">, P., </w:t>
      </w:r>
      <w:proofErr w:type="spellStart"/>
      <w:r>
        <w:t>Gojon</w:t>
      </w:r>
      <w:proofErr w:type="spellEnd"/>
      <w:r>
        <w:t xml:space="preserve">, A., &amp; Lejay, L. (2012). Regulation of High-Affinity Nitrate Uptake in Roots of Arabidopsis Depends Predominantly on Posttranscriptional Control of the NRT2.1/NAR2.1 Transport System. </w:t>
      </w:r>
      <w:r>
        <w:rPr>
          <w:i/>
          <w:iCs/>
        </w:rPr>
        <w:t>Plant Physiology</w:t>
      </w:r>
      <w:r>
        <w:t xml:space="preserve">, </w:t>
      </w:r>
      <w:r>
        <w:rPr>
          <w:i/>
          <w:iCs/>
        </w:rPr>
        <w:t>158</w:t>
      </w:r>
      <w:r>
        <w:t>(2), 1067–1078. https://doi.org/10.1104/pp.111.188532</w:t>
      </w:r>
    </w:p>
    <w:p w14:paraId="024D1F9C" w14:textId="77777777" w:rsidR="0056032C" w:rsidRDefault="0056032C" w:rsidP="0056032C">
      <w:pPr>
        <w:pStyle w:val="Bibliography"/>
      </w:pPr>
      <w:r>
        <w:t xml:space="preserve">Lin, S.-H., </w:t>
      </w:r>
      <w:proofErr w:type="spellStart"/>
      <w:r>
        <w:t>Kuo</w:t>
      </w:r>
      <w:proofErr w:type="spellEnd"/>
      <w:r>
        <w:t xml:space="preserve">, H.-F., </w:t>
      </w:r>
      <w:proofErr w:type="spellStart"/>
      <w:r>
        <w:t>Canivenc</w:t>
      </w:r>
      <w:proofErr w:type="spellEnd"/>
      <w:r>
        <w:t xml:space="preserve">, G., Lin, C.-S., </w:t>
      </w:r>
      <w:proofErr w:type="spellStart"/>
      <w:r>
        <w:t>Lepetit</w:t>
      </w:r>
      <w:proofErr w:type="spellEnd"/>
      <w:r>
        <w:t xml:space="preserve">, M., Hsu, P.-K., </w:t>
      </w:r>
      <w:proofErr w:type="spellStart"/>
      <w:r>
        <w:t>Tillard</w:t>
      </w:r>
      <w:proofErr w:type="spellEnd"/>
      <w:r>
        <w:t xml:space="preserve">, P., Lin, H.-L., Wang, Y.-Y., Tsai, C.-B., </w:t>
      </w:r>
      <w:proofErr w:type="spellStart"/>
      <w:r>
        <w:t>Gojon</w:t>
      </w:r>
      <w:proofErr w:type="spellEnd"/>
      <w:r>
        <w:t xml:space="preserve">, A., &amp; </w:t>
      </w:r>
      <w:proofErr w:type="spellStart"/>
      <w:r>
        <w:t>Tsay</w:t>
      </w:r>
      <w:proofErr w:type="spellEnd"/>
      <w:r>
        <w:t xml:space="preserve">, Y.-F. (2008). Mutation of the Arabidopsis NRT1.5 Nitrate Transporter Causes Defective Root-to-Shoot Nitrate Transport. </w:t>
      </w:r>
      <w:r>
        <w:rPr>
          <w:i/>
          <w:iCs/>
        </w:rPr>
        <w:t>The Plant Cell</w:t>
      </w:r>
      <w:r>
        <w:t xml:space="preserve">, </w:t>
      </w:r>
      <w:r>
        <w:rPr>
          <w:i/>
          <w:iCs/>
        </w:rPr>
        <w:t>20</w:t>
      </w:r>
      <w:r>
        <w:t>(9), 2514–2528. https://doi.org/10.1105/tpc.108.060244</w:t>
      </w:r>
    </w:p>
    <w:p w14:paraId="63C25A25" w14:textId="77777777" w:rsidR="0056032C" w:rsidRDefault="0056032C" w:rsidP="0056032C">
      <w:pPr>
        <w:pStyle w:val="Bibliography"/>
      </w:pPr>
      <w:proofErr w:type="spellStart"/>
      <w:r>
        <w:t>Loqué</w:t>
      </w:r>
      <w:proofErr w:type="spellEnd"/>
      <w:r>
        <w:t xml:space="preserve">, D., </w:t>
      </w:r>
      <w:proofErr w:type="spellStart"/>
      <w:r>
        <w:t>Ludewig</w:t>
      </w:r>
      <w:proofErr w:type="spellEnd"/>
      <w:r>
        <w:t xml:space="preserve">, U., Yuan, L., &amp; von </w:t>
      </w:r>
      <w:proofErr w:type="spellStart"/>
      <w:r>
        <w:t>Wirén</w:t>
      </w:r>
      <w:proofErr w:type="spellEnd"/>
      <w:r>
        <w:t xml:space="preserve">, N. (2005). Tonoplast Intrinsic Proteins AtTIP2;1 and AtTIP2;3 Facilitate NH3 Transport into the Vacuole. </w:t>
      </w:r>
      <w:r>
        <w:rPr>
          <w:i/>
          <w:iCs/>
        </w:rPr>
        <w:t>Plant Physiology</w:t>
      </w:r>
      <w:r>
        <w:t xml:space="preserve">, </w:t>
      </w:r>
      <w:r>
        <w:rPr>
          <w:i/>
          <w:iCs/>
        </w:rPr>
        <w:t>137</w:t>
      </w:r>
      <w:r>
        <w:t>(2), 671–680. https://doi.org/10.1104/pp.104.051268</w:t>
      </w:r>
    </w:p>
    <w:p w14:paraId="3209194F" w14:textId="77777777" w:rsidR="0056032C" w:rsidRDefault="0056032C" w:rsidP="0056032C">
      <w:pPr>
        <w:pStyle w:val="Bibliography"/>
      </w:pPr>
      <w:proofErr w:type="spellStart"/>
      <w:r>
        <w:t>Ludewig</w:t>
      </w:r>
      <w:proofErr w:type="spellEnd"/>
      <w:r>
        <w:t xml:space="preserve">, U., </w:t>
      </w:r>
      <w:proofErr w:type="spellStart"/>
      <w:r>
        <w:t>Wirén</w:t>
      </w:r>
      <w:proofErr w:type="spellEnd"/>
      <w:r>
        <w:t xml:space="preserve">, N. von, &amp; </w:t>
      </w:r>
      <w:proofErr w:type="spellStart"/>
      <w:r>
        <w:t>Frommer</w:t>
      </w:r>
      <w:proofErr w:type="spellEnd"/>
      <w:r>
        <w:t xml:space="preserve">, W. B. (2002). Uniport of NH 4 + by the Root Hair Plasma Membrane Ammonium Transporter LeAMT1;1 *. </w:t>
      </w:r>
      <w:r>
        <w:rPr>
          <w:i/>
          <w:iCs/>
        </w:rPr>
        <w:t>Journal of Biological Chemistry</w:t>
      </w:r>
      <w:r>
        <w:t xml:space="preserve">, </w:t>
      </w:r>
      <w:r>
        <w:rPr>
          <w:i/>
          <w:iCs/>
        </w:rPr>
        <w:t>277</w:t>
      </w:r>
      <w:r>
        <w:t>(16), 13548–13555. https://doi.org/10.1074/jbc.M200739200</w:t>
      </w:r>
    </w:p>
    <w:p w14:paraId="221CAA57" w14:textId="77777777" w:rsidR="0056032C" w:rsidRDefault="0056032C" w:rsidP="0056032C">
      <w:pPr>
        <w:pStyle w:val="Bibliography"/>
      </w:pPr>
      <w:r>
        <w:t xml:space="preserve">Lynch, J. P. (2013). Steep, cheap and deep: An ideotype to optimize water and N acquisition by maize root systems. </w:t>
      </w:r>
      <w:r>
        <w:rPr>
          <w:i/>
          <w:iCs/>
        </w:rPr>
        <w:t>Annals of Botany</w:t>
      </w:r>
      <w:r>
        <w:t xml:space="preserve">, </w:t>
      </w:r>
      <w:r>
        <w:rPr>
          <w:i/>
          <w:iCs/>
        </w:rPr>
        <w:t>112</w:t>
      </w:r>
      <w:r>
        <w:t>(2), 347–357. https://doi.org/10.1093/aob/mcs293</w:t>
      </w:r>
    </w:p>
    <w:p w14:paraId="40BF9FC0" w14:textId="77777777" w:rsidR="0056032C" w:rsidRDefault="0056032C" w:rsidP="0056032C">
      <w:pPr>
        <w:pStyle w:val="Bibliography"/>
      </w:pPr>
      <w:proofErr w:type="spellStart"/>
      <w:r>
        <w:t>Maathuis</w:t>
      </w:r>
      <w:proofErr w:type="spellEnd"/>
      <w:r>
        <w:t xml:space="preserve">, F. J. (2009). Physiological functions of mineral macronutrients. </w:t>
      </w:r>
      <w:r>
        <w:rPr>
          <w:i/>
          <w:iCs/>
        </w:rPr>
        <w:t>Current Opinion in Plant Biology</w:t>
      </w:r>
      <w:r>
        <w:t xml:space="preserve">, </w:t>
      </w:r>
      <w:r>
        <w:rPr>
          <w:i/>
          <w:iCs/>
        </w:rPr>
        <w:t>12</w:t>
      </w:r>
      <w:r>
        <w:t>(3), 250–258. https://doi.org/10.1016/j.pbi.2009.04.003</w:t>
      </w:r>
    </w:p>
    <w:p w14:paraId="126061EB" w14:textId="77777777" w:rsidR="0056032C" w:rsidRDefault="0056032C" w:rsidP="0056032C">
      <w:pPr>
        <w:pStyle w:val="Bibliography"/>
      </w:pPr>
      <w:proofErr w:type="spellStart"/>
      <w:r>
        <w:t>Marschner</w:t>
      </w:r>
      <w:proofErr w:type="spellEnd"/>
      <w:r>
        <w:t xml:space="preserve">, H., &amp; Dell, B. (1994). Nutrient uptake in mycorrhizal symbiosis. </w:t>
      </w:r>
      <w:r>
        <w:rPr>
          <w:i/>
          <w:iCs/>
        </w:rPr>
        <w:t>Plant and Soil</w:t>
      </w:r>
      <w:r>
        <w:t xml:space="preserve">, </w:t>
      </w:r>
      <w:r>
        <w:rPr>
          <w:i/>
          <w:iCs/>
        </w:rPr>
        <w:t>159</w:t>
      </w:r>
      <w:r>
        <w:t>(1), 89–102. https://doi.org/10.1007/BF00000098</w:t>
      </w:r>
    </w:p>
    <w:p w14:paraId="16992DB2" w14:textId="77777777" w:rsidR="0056032C" w:rsidRDefault="0056032C" w:rsidP="0056032C">
      <w:pPr>
        <w:pStyle w:val="Bibliography"/>
      </w:pPr>
      <w:r>
        <w:t xml:space="preserve">Moll, R. H., </w:t>
      </w:r>
      <w:proofErr w:type="spellStart"/>
      <w:r>
        <w:t>Kamprath</w:t>
      </w:r>
      <w:proofErr w:type="spellEnd"/>
      <w:r>
        <w:t xml:space="preserve">, E. J., &amp; Jackson, W. A. (1982). Analysis and Interpretation of Factors Which Contribute to Efficiency of Nitrogen Utilization1. </w:t>
      </w:r>
      <w:r>
        <w:rPr>
          <w:i/>
          <w:iCs/>
        </w:rPr>
        <w:t>Agronomy Journal</w:t>
      </w:r>
      <w:r>
        <w:t xml:space="preserve">, </w:t>
      </w:r>
      <w:r>
        <w:rPr>
          <w:i/>
          <w:iCs/>
        </w:rPr>
        <w:t>74</w:t>
      </w:r>
      <w:r>
        <w:t>(3), 562–564. https://doi.org/10.2134/agronj1982.00021962007400030037x</w:t>
      </w:r>
    </w:p>
    <w:p w14:paraId="0D7AB76B" w14:textId="77777777" w:rsidR="0056032C" w:rsidRDefault="0056032C" w:rsidP="0056032C">
      <w:pPr>
        <w:pStyle w:val="Bibliography"/>
      </w:pPr>
      <w:proofErr w:type="spellStart"/>
      <w:r>
        <w:t>Nordin</w:t>
      </w:r>
      <w:proofErr w:type="spellEnd"/>
      <w:r>
        <w:t xml:space="preserve">, A., </w:t>
      </w:r>
      <w:proofErr w:type="spellStart"/>
      <w:r>
        <w:t>Strengbom</w:t>
      </w:r>
      <w:proofErr w:type="spellEnd"/>
      <w:r>
        <w:t xml:space="preserve">, J., </w:t>
      </w:r>
      <w:proofErr w:type="spellStart"/>
      <w:r>
        <w:t>Witzell</w:t>
      </w:r>
      <w:proofErr w:type="spellEnd"/>
      <w:r>
        <w:t xml:space="preserve">, J., </w:t>
      </w:r>
      <w:proofErr w:type="spellStart"/>
      <w:r>
        <w:t>Näsholm</w:t>
      </w:r>
      <w:proofErr w:type="spellEnd"/>
      <w:r>
        <w:t xml:space="preserve">, T., &amp; Ericson, L. (2005). Nitrogen Deposition and the Biodiversity of Boreal Forests: Implications for the Nitrogen Critical Load. </w:t>
      </w:r>
      <w:r>
        <w:rPr>
          <w:i/>
          <w:iCs/>
        </w:rPr>
        <w:t>AMBIO: A Journal of the Human Environment</w:t>
      </w:r>
      <w:r>
        <w:t xml:space="preserve">, </w:t>
      </w:r>
      <w:r>
        <w:rPr>
          <w:i/>
          <w:iCs/>
        </w:rPr>
        <w:t>34</w:t>
      </w:r>
      <w:r>
        <w:t>(1), 20–24. https://doi.org/10.1579/0044-7447-34.1.20</w:t>
      </w:r>
    </w:p>
    <w:p w14:paraId="37DB4EBA" w14:textId="77777777" w:rsidR="0056032C" w:rsidRDefault="0056032C" w:rsidP="0056032C">
      <w:pPr>
        <w:pStyle w:val="Bibliography"/>
      </w:pPr>
      <w:proofErr w:type="spellStart"/>
      <w:r>
        <w:t>Ohyama</w:t>
      </w:r>
      <w:proofErr w:type="spellEnd"/>
      <w:r>
        <w:t xml:space="preserve">, T., &amp; </w:t>
      </w:r>
      <w:proofErr w:type="spellStart"/>
      <w:r>
        <w:t>Kumazawa</w:t>
      </w:r>
      <w:proofErr w:type="spellEnd"/>
      <w:r>
        <w:t xml:space="preserve">, K. (1980). Nitrogen assimilation in soybean nodules. </w:t>
      </w:r>
      <w:r>
        <w:rPr>
          <w:i/>
          <w:iCs/>
        </w:rPr>
        <w:t>Soil Science and Plant Nutrition</w:t>
      </w:r>
      <w:r>
        <w:t xml:space="preserve">, </w:t>
      </w:r>
      <w:r>
        <w:rPr>
          <w:i/>
          <w:iCs/>
        </w:rPr>
        <w:t>26</w:t>
      </w:r>
      <w:r>
        <w:t>(1), 109–115. https://doi.org/10.1080/00380768.1980.10433217</w:t>
      </w:r>
    </w:p>
    <w:p w14:paraId="7367FAA7" w14:textId="77777777" w:rsidR="0056032C" w:rsidRDefault="0056032C" w:rsidP="0056032C">
      <w:pPr>
        <w:pStyle w:val="Bibliography"/>
      </w:pPr>
      <w:proofErr w:type="spellStart"/>
      <w:r>
        <w:t>Orsel</w:t>
      </w:r>
      <w:proofErr w:type="spellEnd"/>
      <w:r>
        <w:t xml:space="preserve">, M., Chopin, F., </w:t>
      </w:r>
      <w:proofErr w:type="spellStart"/>
      <w:r>
        <w:t>Leleu</w:t>
      </w:r>
      <w:proofErr w:type="spellEnd"/>
      <w:r>
        <w:t xml:space="preserve">, O., Smith, S. J., </w:t>
      </w:r>
      <w:proofErr w:type="spellStart"/>
      <w:r>
        <w:t>Krapp</w:t>
      </w:r>
      <w:proofErr w:type="spellEnd"/>
      <w:r>
        <w:t>, A., Daniel-</w:t>
      </w:r>
      <w:proofErr w:type="spellStart"/>
      <w:r>
        <w:t>Vedele</w:t>
      </w:r>
      <w:proofErr w:type="spellEnd"/>
      <w:r>
        <w:t xml:space="preserve">, F., &amp; Miller, A. J. (2006). Characterization of a Two-Component High-Affinity Nitrate Uptake System in Arabidopsis. Physiology and Protein-Protein Interaction. </w:t>
      </w:r>
      <w:r>
        <w:rPr>
          <w:i/>
          <w:iCs/>
        </w:rPr>
        <w:t>Plant Physiology</w:t>
      </w:r>
      <w:r>
        <w:t xml:space="preserve">, </w:t>
      </w:r>
      <w:r>
        <w:rPr>
          <w:i/>
          <w:iCs/>
        </w:rPr>
        <w:t>142</w:t>
      </w:r>
      <w:r>
        <w:t>(3), 1304–1317. https://doi.org/10.1104/pp.106.085209</w:t>
      </w:r>
    </w:p>
    <w:p w14:paraId="7707C4A3" w14:textId="77777777" w:rsidR="0056032C" w:rsidRDefault="0056032C" w:rsidP="0056032C">
      <w:pPr>
        <w:pStyle w:val="Bibliography"/>
      </w:pPr>
      <w:r>
        <w:t xml:space="preserve">R.J. </w:t>
      </w:r>
      <w:proofErr w:type="spellStart"/>
      <w:r>
        <w:t>Bijlsma</w:t>
      </w:r>
      <w:proofErr w:type="spellEnd"/>
      <w:r>
        <w:t xml:space="preserve"> &amp; H. Lambers. (2000). A dynamic whole-plant model of integrated metabolism of nitrogen and carbon. 2. Balanced growth driven by C fluxes and regulated by signals from C and N substrate. </w:t>
      </w:r>
      <w:r>
        <w:rPr>
          <w:i/>
          <w:iCs/>
        </w:rPr>
        <w:t>Plant and Soil</w:t>
      </w:r>
      <w:r>
        <w:t xml:space="preserve">, </w:t>
      </w:r>
      <w:r>
        <w:rPr>
          <w:i/>
          <w:iCs/>
        </w:rPr>
        <w:t>220</w:t>
      </w:r>
      <w:r>
        <w:t>(1), 71. https://doi.org/10.1023/A:1004744903556</w:t>
      </w:r>
    </w:p>
    <w:p w14:paraId="000F97AE" w14:textId="77777777" w:rsidR="0056032C" w:rsidRDefault="0056032C" w:rsidP="0056032C">
      <w:pPr>
        <w:pStyle w:val="Bibliography"/>
      </w:pPr>
      <w:r>
        <w:t>Roberts, D. M., &amp; Tyerman, S. D. (2002). Voltage-Dependent Cation Channels Permeable to NH</w:t>
      </w:r>
      <w:proofErr w:type="gramStart"/>
      <w:r>
        <w:t>4  +</w:t>
      </w:r>
      <w:proofErr w:type="gramEnd"/>
      <w:r>
        <w:t xml:space="preserve">, K+, and Ca2+ in the </w:t>
      </w:r>
      <w:proofErr w:type="spellStart"/>
      <w:r>
        <w:t>Symbiosome</w:t>
      </w:r>
      <w:proofErr w:type="spellEnd"/>
      <w:r>
        <w:t xml:space="preserve"> Membrane of the Model Legume Lotus japonicus. </w:t>
      </w:r>
      <w:r>
        <w:rPr>
          <w:i/>
          <w:iCs/>
        </w:rPr>
        <w:t>Plant Physiology</w:t>
      </w:r>
      <w:r>
        <w:t xml:space="preserve">, </w:t>
      </w:r>
      <w:r>
        <w:rPr>
          <w:i/>
          <w:iCs/>
        </w:rPr>
        <w:t>128</w:t>
      </w:r>
      <w:r>
        <w:t>(2), 370–378. https://doi.org/10.1104/pp.010568</w:t>
      </w:r>
    </w:p>
    <w:p w14:paraId="713AA86D" w14:textId="77777777" w:rsidR="0056032C" w:rsidRDefault="0056032C" w:rsidP="0056032C">
      <w:pPr>
        <w:pStyle w:val="Bibliography"/>
      </w:pPr>
      <w:r>
        <w:t xml:space="preserve">Rochester, I., </w:t>
      </w:r>
      <w:proofErr w:type="spellStart"/>
      <w:r>
        <w:t>Ceeney</w:t>
      </w:r>
      <w:proofErr w:type="spellEnd"/>
      <w:r>
        <w:t xml:space="preserve">, S., Maas, S., Gordon, R., Hanna, L., &amp; Hill, J. (2009). Monitoring Nitrogen Use Efficiency in Cotton Crops. </w:t>
      </w:r>
      <w:r>
        <w:rPr>
          <w:i/>
          <w:iCs/>
        </w:rPr>
        <w:t xml:space="preserve">The Australian </w:t>
      </w:r>
      <w:proofErr w:type="spellStart"/>
      <w:r>
        <w:rPr>
          <w:i/>
          <w:iCs/>
        </w:rPr>
        <w:t>Cottongrower</w:t>
      </w:r>
      <w:proofErr w:type="spellEnd"/>
      <w:r>
        <w:t xml:space="preserve">, </w:t>
      </w:r>
      <w:r>
        <w:rPr>
          <w:i/>
          <w:iCs/>
        </w:rPr>
        <w:t>30</w:t>
      </w:r>
      <w:r>
        <w:t>(2), 42–43. https://doi.org/10.3316/ielapa.950796977920799</w:t>
      </w:r>
    </w:p>
    <w:p w14:paraId="725C62F8" w14:textId="77777777" w:rsidR="0056032C" w:rsidRDefault="0056032C" w:rsidP="0056032C">
      <w:pPr>
        <w:pStyle w:val="Bibliography"/>
      </w:pPr>
      <w:proofErr w:type="spellStart"/>
      <w:r>
        <w:t>Ryther</w:t>
      </w:r>
      <w:proofErr w:type="spellEnd"/>
      <w:r>
        <w:t xml:space="preserve">, J. H., &amp; Dunstan, W. M. (1971). Nitrogen, phosphorus, and eutrophication in the coastal marine environment. </w:t>
      </w:r>
      <w:r>
        <w:rPr>
          <w:i/>
          <w:iCs/>
        </w:rPr>
        <w:t>Science (New York, N.Y.)</w:t>
      </w:r>
      <w:r>
        <w:t xml:space="preserve">, </w:t>
      </w:r>
      <w:r>
        <w:rPr>
          <w:i/>
          <w:iCs/>
        </w:rPr>
        <w:t>171</w:t>
      </w:r>
      <w:r>
        <w:t>(3975), 1008–1013. https://doi.org/10.1126/science.171.3975.1008</w:t>
      </w:r>
    </w:p>
    <w:p w14:paraId="5D4DB802" w14:textId="77777777" w:rsidR="0056032C" w:rsidRDefault="0056032C" w:rsidP="0056032C">
      <w:pPr>
        <w:pStyle w:val="Bibliography"/>
      </w:pPr>
      <w:r>
        <w:t xml:space="preserve">Schindler, D. W. (1977). Evolution of Phosphorus Limitation in Lakes: Natural mechanisms compensate for deficiencies of nitrogen and carbon in </w:t>
      </w:r>
      <w:proofErr w:type="spellStart"/>
      <w:r>
        <w:t>eutrophied</w:t>
      </w:r>
      <w:proofErr w:type="spellEnd"/>
      <w:r>
        <w:t xml:space="preserve"> lakes. </w:t>
      </w:r>
      <w:r>
        <w:rPr>
          <w:i/>
          <w:iCs/>
        </w:rPr>
        <w:t>Science</w:t>
      </w:r>
      <w:r>
        <w:t xml:space="preserve">, </w:t>
      </w:r>
      <w:r>
        <w:rPr>
          <w:i/>
          <w:iCs/>
        </w:rPr>
        <w:t>195</w:t>
      </w:r>
      <w:r>
        <w:t>(4275), 260–262. https://doi.org/10.1126/science.195.4275.260</w:t>
      </w:r>
    </w:p>
    <w:p w14:paraId="0998FE92" w14:textId="77777777" w:rsidR="0056032C" w:rsidRDefault="0056032C" w:rsidP="0056032C">
      <w:pPr>
        <w:pStyle w:val="Bibliography"/>
      </w:pPr>
      <w:r>
        <w:t xml:space="preserve">Schindler, D. W., </w:t>
      </w:r>
      <w:proofErr w:type="spellStart"/>
      <w:r>
        <w:t>Hecky</w:t>
      </w:r>
      <w:proofErr w:type="spellEnd"/>
      <w:r>
        <w:t xml:space="preserve">, R. E., Findlay, D. L., Stainton, M. P., Parker, B. R., Paterson, M. J., Beaty, K. G., </w:t>
      </w:r>
      <w:proofErr w:type="spellStart"/>
      <w:r>
        <w:t>Lyng</w:t>
      </w:r>
      <w:proofErr w:type="spellEnd"/>
      <w:r>
        <w:t xml:space="preserve">, M., &amp; </w:t>
      </w:r>
      <w:proofErr w:type="spellStart"/>
      <w:r>
        <w:t>Kasian</w:t>
      </w:r>
      <w:proofErr w:type="spellEnd"/>
      <w:r>
        <w:t xml:space="preserve">, S. E. M. (2008). Eutrophication of lakes cannot be controlled by reducing nitrogen input: Results of a 37-year whole-ecosystem experiment. </w:t>
      </w:r>
      <w:r>
        <w:rPr>
          <w:i/>
          <w:iCs/>
        </w:rPr>
        <w:t>Proceedings of the National Academy of Sciences of the United States of America</w:t>
      </w:r>
      <w:r>
        <w:t xml:space="preserve">, </w:t>
      </w:r>
      <w:r>
        <w:rPr>
          <w:i/>
          <w:iCs/>
        </w:rPr>
        <w:t>105</w:t>
      </w:r>
      <w:r>
        <w:t>(32), 11254–11258. https://doi.org/10.1073/pnas.0805108105</w:t>
      </w:r>
    </w:p>
    <w:p w14:paraId="4D6AD259" w14:textId="77777777" w:rsidR="0056032C" w:rsidRDefault="0056032C" w:rsidP="0056032C">
      <w:pPr>
        <w:pStyle w:val="Bibliography"/>
      </w:pPr>
      <w:proofErr w:type="spellStart"/>
      <w:r>
        <w:t>Sellner</w:t>
      </w:r>
      <w:proofErr w:type="spellEnd"/>
      <w:r>
        <w:t xml:space="preserve">, K. G., Doucette, G. J., &amp; Kirkpatrick, G. J. (2003). Harmful algal blooms: Causes, impacts and detection. </w:t>
      </w:r>
      <w:r>
        <w:rPr>
          <w:i/>
          <w:iCs/>
        </w:rPr>
        <w:t>Journal of Industrial Microbiology and Biotechnology</w:t>
      </w:r>
      <w:r>
        <w:t xml:space="preserve">, </w:t>
      </w:r>
      <w:r>
        <w:rPr>
          <w:i/>
          <w:iCs/>
        </w:rPr>
        <w:t>30</w:t>
      </w:r>
      <w:r>
        <w:t>(7), 383–406. https://doi.org/10.1007/s10295-003-0074-9</w:t>
      </w:r>
    </w:p>
    <w:p w14:paraId="161479B9" w14:textId="77777777" w:rsidR="0056032C" w:rsidRDefault="0056032C" w:rsidP="0056032C">
      <w:pPr>
        <w:pStyle w:val="Bibliography"/>
      </w:pPr>
      <w:proofErr w:type="spellStart"/>
      <w:r>
        <w:t>Sonoda</w:t>
      </w:r>
      <w:proofErr w:type="spellEnd"/>
      <w:r>
        <w:t xml:space="preserve">, Y., Ikeda, A., Saiki, S., </w:t>
      </w:r>
      <w:proofErr w:type="spellStart"/>
      <w:r>
        <w:t>Wirén</w:t>
      </w:r>
      <w:proofErr w:type="spellEnd"/>
      <w:r>
        <w:t xml:space="preserve">, N. von, </w:t>
      </w:r>
      <w:proofErr w:type="spellStart"/>
      <w:r>
        <w:t>Yamaya</w:t>
      </w:r>
      <w:proofErr w:type="spellEnd"/>
      <w:r>
        <w:t xml:space="preserve">, T., &amp; Yamaguchi, J. (2003). Distinct Expression and Function of Three Ammonium Transporter Genes (OsAMT1;1 – 1;3) in Rice. </w:t>
      </w:r>
      <w:r>
        <w:rPr>
          <w:i/>
          <w:iCs/>
        </w:rPr>
        <w:t>Plant and Cell Physiology</w:t>
      </w:r>
      <w:r>
        <w:t xml:space="preserve">, </w:t>
      </w:r>
      <w:r>
        <w:rPr>
          <w:i/>
          <w:iCs/>
        </w:rPr>
        <w:t>44</w:t>
      </w:r>
      <w:r>
        <w:t>(7), 726–734. https://doi.org/10.1093/pcp/pcg083</w:t>
      </w:r>
    </w:p>
    <w:p w14:paraId="2A8E7C6F" w14:textId="77777777" w:rsidR="0056032C" w:rsidRDefault="0056032C" w:rsidP="0056032C">
      <w:pPr>
        <w:pStyle w:val="Bibliography"/>
      </w:pPr>
      <w:proofErr w:type="spellStart"/>
      <w:r>
        <w:t>Stefanelli</w:t>
      </w:r>
      <w:proofErr w:type="spellEnd"/>
      <w:r>
        <w:t xml:space="preserve">, D., Goodwin, I., &amp; Jones, R. (2010). Minimal nitrogen and water use in horticulture: Effects on quality and content of selected nutrients. </w:t>
      </w:r>
      <w:r>
        <w:rPr>
          <w:i/>
          <w:iCs/>
        </w:rPr>
        <w:t>Food Research International</w:t>
      </w:r>
      <w:r>
        <w:t xml:space="preserve">, </w:t>
      </w:r>
      <w:r>
        <w:rPr>
          <w:i/>
          <w:iCs/>
        </w:rPr>
        <w:t>43</w:t>
      </w:r>
      <w:r>
        <w:t>(7), 1833–1843. https://doi.org/10.1016/j.foodres.2010.04.022</w:t>
      </w:r>
    </w:p>
    <w:p w14:paraId="37487A14" w14:textId="77777777" w:rsidR="0056032C" w:rsidRDefault="0056032C" w:rsidP="0056032C">
      <w:pPr>
        <w:pStyle w:val="Bibliography"/>
      </w:pPr>
      <w:proofErr w:type="spellStart"/>
      <w:r>
        <w:t>Tsay</w:t>
      </w:r>
      <w:proofErr w:type="spellEnd"/>
      <w:r>
        <w:t xml:space="preserve">, Y.-F., Chiu, C.-C., Tsai, C.-B., Ho, C.-H., &amp; Hsu, P.-K. (2007). Nitrate transporters and peptide transporters. </w:t>
      </w:r>
      <w:r>
        <w:rPr>
          <w:i/>
          <w:iCs/>
        </w:rPr>
        <w:t>FEBS Letters</w:t>
      </w:r>
      <w:r>
        <w:t xml:space="preserve">, </w:t>
      </w:r>
      <w:r>
        <w:rPr>
          <w:i/>
          <w:iCs/>
        </w:rPr>
        <w:t>581</w:t>
      </w:r>
      <w:r>
        <w:t>(12), 2290–2300. https://doi.org/10.1016/j.febslet.2007.04.047</w:t>
      </w:r>
    </w:p>
    <w:p w14:paraId="72801D3D" w14:textId="77777777" w:rsidR="0056032C" w:rsidRDefault="0056032C" w:rsidP="0056032C">
      <w:pPr>
        <w:pStyle w:val="Bibliography"/>
      </w:pPr>
      <w:proofErr w:type="spellStart"/>
      <w:r>
        <w:t>Undurraga</w:t>
      </w:r>
      <w:proofErr w:type="spellEnd"/>
      <w:r>
        <w:t>, S. F., Ibarra-</w:t>
      </w:r>
      <w:proofErr w:type="spellStart"/>
      <w:r>
        <w:t>Henríquez</w:t>
      </w:r>
      <w:proofErr w:type="spellEnd"/>
      <w:r>
        <w:t xml:space="preserve">, C., </w:t>
      </w:r>
      <w:proofErr w:type="spellStart"/>
      <w:r>
        <w:t>Fredes</w:t>
      </w:r>
      <w:proofErr w:type="spellEnd"/>
      <w:r>
        <w:t xml:space="preserve">, I., Álvarez, J. M., &amp; Gutiérrez, R. A. (2017). Nitrate </w:t>
      </w:r>
      <w:proofErr w:type="spellStart"/>
      <w:r>
        <w:t>signaling</w:t>
      </w:r>
      <w:proofErr w:type="spellEnd"/>
      <w:r>
        <w:t xml:space="preserve"> and early responses in Arabidopsis roots. </w:t>
      </w:r>
      <w:r>
        <w:rPr>
          <w:i/>
          <w:iCs/>
        </w:rPr>
        <w:t>Journal of Experimental Botany</w:t>
      </w:r>
      <w:r>
        <w:t xml:space="preserve">, </w:t>
      </w:r>
      <w:r>
        <w:rPr>
          <w:i/>
          <w:iCs/>
        </w:rPr>
        <w:t>68</w:t>
      </w:r>
      <w:r>
        <w:t>(10), 2541–2551. https://doi.org/10.1093/jxb/erx041</w:t>
      </w:r>
    </w:p>
    <w:p w14:paraId="37EEB468" w14:textId="77777777" w:rsidR="0056032C" w:rsidRDefault="0056032C" w:rsidP="0056032C">
      <w:pPr>
        <w:pStyle w:val="Bibliography"/>
      </w:pPr>
      <w:r>
        <w:t xml:space="preserve">Vale, F. R., Jackson, W. A., &amp; Volk, R. J. (1987). Potassium Influx into Maize Root Systems 1: Influence of Root Potassium Concentration and Ambient Ammonium. </w:t>
      </w:r>
      <w:r>
        <w:rPr>
          <w:i/>
          <w:iCs/>
        </w:rPr>
        <w:t>Plant Physiology</w:t>
      </w:r>
      <w:r>
        <w:t xml:space="preserve">, </w:t>
      </w:r>
      <w:r>
        <w:rPr>
          <w:i/>
          <w:iCs/>
        </w:rPr>
        <w:t>84</w:t>
      </w:r>
      <w:r>
        <w:t>(4), 1416–1420. https://doi.org/10.1104/pp.84.4.1416</w:t>
      </w:r>
    </w:p>
    <w:p w14:paraId="5B8BCE60" w14:textId="77777777" w:rsidR="0056032C" w:rsidRDefault="0056032C" w:rsidP="0056032C">
      <w:pPr>
        <w:pStyle w:val="Bibliography"/>
      </w:pPr>
      <w:r>
        <w:t xml:space="preserve">van Hove, L. W. A., </w:t>
      </w:r>
      <w:proofErr w:type="spellStart"/>
      <w:r>
        <w:t>Adema</w:t>
      </w:r>
      <w:proofErr w:type="spellEnd"/>
      <w:r>
        <w:t xml:space="preserve">, E. H., &amp; </w:t>
      </w:r>
      <w:proofErr w:type="spellStart"/>
      <w:r>
        <w:t>Vredenberg</w:t>
      </w:r>
      <w:proofErr w:type="spellEnd"/>
      <w:r>
        <w:t xml:space="preserve">, W. J. (1988). The Uptake of Atmospheric Ammonia by Leaves. In P. </w:t>
      </w:r>
      <w:proofErr w:type="spellStart"/>
      <w:r>
        <w:t>Mathy</w:t>
      </w:r>
      <w:proofErr w:type="spellEnd"/>
      <w:r>
        <w:t xml:space="preserve"> (Ed.), </w:t>
      </w:r>
      <w:r>
        <w:rPr>
          <w:i/>
          <w:iCs/>
        </w:rPr>
        <w:t>Air Pollution and Ecosystems</w:t>
      </w:r>
      <w:r>
        <w:t xml:space="preserve"> (pp. 734–738). Springer Netherlands. https://doi.org/10.1007/978-94-009-4003-1_89</w:t>
      </w:r>
    </w:p>
    <w:p w14:paraId="1D79157D" w14:textId="77777777" w:rsidR="0056032C" w:rsidRDefault="0056032C" w:rsidP="0056032C">
      <w:pPr>
        <w:pStyle w:val="Bibliography"/>
      </w:pPr>
      <w:r>
        <w:t xml:space="preserve">Van Hove, L. W. A., </w:t>
      </w:r>
      <w:proofErr w:type="spellStart"/>
      <w:r>
        <w:t>Koops</w:t>
      </w:r>
      <w:proofErr w:type="spellEnd"/>
      <w:r>
        <w:t xml:space="preserve">, A. J., </w:t>
      </w:r>
      <w:proofErr w:type="spellStart"/>
      <w:r>
        <w:t>Adema</w:t>
      </w:r>
      <w:proofErr w:type="spellEnd"/>
      <w:r>
        <w:t xml:space="preserve">, E. H., </w:t>
      </w:r>
      <w:proofErr w:type="spellStart"/>
      <w:r>
        <w:t>Vredenberg</w:t>
      </w:r>
      <w:proofErr w:type="spellEnd"/>
      <w:r>
        <w:t xml:space="preserve">, W. J., &amp; Pieters, G. A. (1987). Analysis of the uptake of atmospheric ammonia by leaves of Phaseolus vulgaris L. </w:t>
      </w:r>
      <w:r>
        <w:rPr>
          <w:i/>
          <w:iCs/>
        </w:rPr>
        <w:t>Atmospheric Environment (1967)</w:t>
      </w:r>
      <w:r>
        <w:t xml:space="preserve">, </w:t>
      </w:r>
      <w:r>
        <w:rPr>
          <w:i/>
          <w:iCs/>
        </w:rPr>
        <w:t>21</w:t>
      </w:r>
      <w:r>
        <w:t>(8), 1759–1763. https://doi.org/10.1016/0004-6981(87)90115-6</w:t>
      </w:r>
    </w:p>
    <w:p w14:paraId="493A235E" w14:textId="77777777" w:rsidR="0056032C" w:rsidRDefault="0056032C" w:rsidP="0056032C">
      <w:pPr>
        <w:pStyle w:val="Bibliography"/>
      </w:pPr>
      <w:r>
        <w:t xml:space="preserve">van Hove, L. W. A., </w:t>
      </w:r>
      <w:proofErr w:type="spellStart"/>
      <w:r>
        <w:t>Vredenberg</w:t>
      </w:r>
      <w:proofErr w:type="spellEnd"/>
      <w:r>
        <w:t xml:space="preserve">, W. J., &amp; </w:t>
      </w:r>
      <w:proofErr w:type="spellStart"/>
      <w:r>
        <w:t>Adema</w:t>
      </w:r>
      <w:proofErr w:type="spellEnd"/>
      <w:r>
        <w:t>, E. H. (1990). The effect of wind velocity, air temperature and humidity on NH3 and SO2 transfer into bean leaves (</w:t>
      </w:r>
      <w:proofErr w:type="spellStart"/>
      <w:r>
        <w:t>phaseolus</w:t>
      </w:r>
      <w:proofErr w:type="spellEnd"/>
      <w:r>
        <w:t xml:space="preserve"> vulgaris L.). </w:t>
      </w:r>
      <w:r>
        <w:rPr>
          <w:i/>
          <w:iCs/>
        </w:rPr>
        <w:t>Atmospheric Environment. Part A. General Topics</w:t>
      </w:r>
      <w:r>
        <w:t xml:space="preserve">, </w:t>
      </w:r>
      <w:r>
        <w:rPr>
          <w:i/>
          <w:iCs/>
        </w:rPr>
        <w:t>24</w:t>
      </w:r>
      <w:r>
        <w:t>(5), 1263–1270. https://doi.org/10.1016/0960-1686(90)90091-Z</w:t>
      </w:r>
    </w:p>
    <w:p w14:paraId="566BA783" w14:textId="77777777" w:rsidR="0056032C" w:rsidRDefault="0056032C" w:rsidP="0056032C">
      <w:pPr>
        <w:pStyle w:val="Bibliography"/>
      </w:pPr>
      <w:proofErr w:type="spellStart"/>
      <w:r>
        <w:t>Vessey</w:t>
      </w:r>
      <w:proofErr w:type="spellEnd"/>
      <w:r>
        <w:t xml:space="preserve">, J. K., Henry, L. T., </w:t>
      </w:r>
      <w:proofErr w:type="spellStart"/>
      <w:r>
        <w:t>Chaillou</w:t>
      </w:r>
      <w:proofErr w:type="spellEnd"/>
      <w:r>
        <w:t xml:space="preserve">, S., &amp; </w:t>
      </w:r>
      <w:proofErr w:type="spellStart"/>
      <w:r>
        <w:t>Raper</w:t>
      </w:r>
      <w:proofErr w:type="spellEnd"/>
      <w:r>
        <w:t xml:space="preserve">, C. D. (1990). Root‐zone acidity affects relative uptake of nitrate and ammonium from mixed nitrogen sources. </w:t>
      </w:r>
      <w:r>
        <w:rPr>
          <w:i/>
          <w:iCs/>
        </w:rPr>
        <w:t>Journal of Plant Nutrition</w:t>
      </w:r>
      <w:r>
        <w:t xml:space="preserve">, </w:t>
      </w:r>
      <w:r>
        <w:rPr>
          <w:i/>
          <w:iCs/>
        </w:rPr>
        <w:t>13</w:t>
      </w:r>
      <w:r>
        <w:t>(1), 95–116. https://doi.org/10.1080/01904169009364061</w:t>
      </w:r>
    </w:p>
    <w:p w14:paraId="7B0628AC" w14:textId="77777777" w:rsidR="0056032C" w:rsidRDefault="0056032C" w:rsidP="0056032C">
      <w:pPr>
        <w:pStyle w:val="Bibliography"/>
      </w:pPr>
      <w:r>
        <w:t xml:space="preserve">von </w:t>
      </w:r>
      <w:proofErr w:type="spellStart"/>
      <w:r>
        <w:t>Wirén</w:t>
      </w:r>
      <w:proofErr w:type="spellEnd"/>
      <w:r>
        <w:t xml:space="preserve">, N., </w:t>
      </w:r>
      <w:proofErr w:type="spellStart"/>
      <w:r>
        <w:t>Gazzarrini</w:t>
      </w:r>
      <w:proofErr w:type="spellEnd"/>
      <w:r>
        <w:t xml:space="preserve">, S., </w:t>
      </w:r>
      <w:proofErr w:type="spellStart"/>
      <w:r>
        <w:t>Gojon</w:t>
      </w:r>
      <w:proofErr w:type="spellEnd"/>
      <w:r>
        <w:t xml:space="preserve">, A., &amp; </w:t>
      </w:r>
      <w:proofErr w:type="spellStart"/>
      <w:r>
        <w:t>Frommer</w:t>
      </w:r>
      <w:proofErr w:type="spellEnd"/>
      <w:r>
        <w:t xml:space="preserve">, W. B. (2000). The molecular physiology of ammonium uptake and retrieval. </w:t>
      </w:r>
      <w:r>
        <w:rPr>
          <w:i/>
          <w:iCs/>
        </w:rPr>
        <w:t>Current Opinion in Plant Biology</w:t>
      </w:r>
      <w:r>
        <w:t xml:space="preserve">, </w:t>
      </w:r>
      <w:r>
        <w:rPr>
          <w:i/>
          <w:iCs/>
        </w:rPr>
        <w:t>3</w:t>
      </w:r>
      <w:r>
        <w:t>(3), 254–261. https://doi.org/10.1016/S1369-5266(00)80074-6</w:t>
      </w:r>
    </w:p>
    <w:p w14:paraId="365357C1" w14:textId="77777777" w:rsidR="0056032C" w:rsidRDefault="0056032C" w:rsidP="0056032C">
      <w:pPr>
        <w:pStyle w:val="Bibliography"/>
      </w:pPr>
      <w:r>
        <w:t xml:space="preserve">Von </w:t>
      </w:r>
      <w:proofErr w:type="spellStart"/>
      <w:r>
        <w:t>Wirén</w:t>
      </w:r>
      <w:proofErr w:type="spellEnd"/>
      <w:r>
        <w:t xml:space="preserve">, N., Lauter, F.-R., </w:t>
      </w:r>
      <w:proofErr w:type="spellStart"/>
      <w:r>
        <w:t>Ninnemann</w:t>
      </w:r>
      <w:proofErr w:type="spellEnd"/>
      <w:r>
        <w:t xml:space="preserve">, O., </w:t>
      </w:r>
      <w:proofErr w:type="spellStart"/>
      <w:r>
        <w:t>Gillissen</w:t>
      </w:r>
      <w:proofErr w:type="spellEnd"/>
      <w:r>
        <w:t xml:space="preserve">, B., Walch-Liu, P., Engels, C., </w:t>
      </w:r>
      <w:proofErr w:type="spellStart"/>
      <w:r>
        <w:t>Jost</w:t>
      </w:r>
      <w:proofErr w:type="spellEnd"/>
      <w:r>
        <w:t xml:space="preserve">, W., &amp; </w:t>
      </w:r>
      <w:proofErr w:type="spellStart"/>
      <w:r>
        <w:t>Frommer</w:t>
      </w:r>
      <w:proofErr w:type="spellEnd"/>
      <w:r>
        <w:t xml:space="preserve">, W. B. (2000). Differential regulation of three functional ammonium transporter genes by nitrogen in root hairs and by light in leaves of tomato. </w:t>
      </w:r>
      <w:r>
        <w:rPr>
          <w:i/>
          <w:iCs/>
        </w:rPr>
        <w:t>The Plant Journal</w:t>
      </w:r>
      <w:r>
        <w:t xml:space="preserve">, </w:t>
      </w:r>
      <w:r>
        <w:rPr>
          <w:i/>
          <w:iCs/>
        </w:rPr>
        <w:t>21</w:t>
      </w:r>
      <w:r>
        <w:t>(2), 167–175. https://doi.org/10.1046/j.1365-313x.2000.00665.x</w:t>
      </w:r>
    </w:p>
    <w:p w14:paraId="365A57F6" w14:textId="77777777" w:rsidR="0056032C" w:rsidRDefault="0056032C" w:rsidP="0056032C">
      <w:pPr>
        <w:pStyle w:val="Bibliography"/>
      </w:pPr>
      <w:r>
        <w:t xml:space="preserve">von Wittgenstein, N. J., Le, C. H., Hawkins, B. J., &amp; </w:t>
      </w:r>
      <w:proofErr w:type="spellStart"/>
      <w:r>
        <w:t>Ehlting</w:t>
      </w:r>
      <w:proofErr w:type="spellEnd"/>
      <w:r>
        <w:t xml:space="preserve">, J. (2014). Evolutionary classification of ammonium, nitrate, and peptide transporters in land plants. </w:t>
      </w:r>
      <w:r>
        <w:rPr>
          <w:i/>
          <w:iCs/>
        </w:rPr>
        <w:t>BMC Evolutionary Biology</w:t>
      </w:r>
      <w:r>
        <w:t xml:space="preserve">, </w:t>
      </w:r>
      <w:r>
        <w:rPr>
          <w:i/>
          <w:iCs/>
        </w:rPr>
        <w:t>14</w:t>
      </w:r>
      <w:r>
        <w:t>(1), 11. https://doi.org/10.1186/1471-2148-14-11</w:t>
      </w:r>
    </w:p>
    <w:p w14:paraId="42ED51D5" w14:textId="77777777" w:rsidR="0056032C" w:rsidRDefault="0056032C" w:rsidP="0056032C">
      <w:pPr>
        <w:pStyle w:val="Bibliography"/>
      </w:pPr>
      <w:r>
        <w:t xml:space="preserve">Wang, Y.-Y., Hsu, P.-K., &amp; </w:t>
      </w:r>
      <w:proofErr w:type="spellStart"/>
      <w:r>
        <w:t>Tsay</w:t>
      </w:r>
      <w:proofErr w:type="spellEnd"/>
      <w:r>
        <w:t xml:space="preserve">, Y.-F. (2012). Uptake, allocation and </w:t>
      </w:r>
      <w:proofErr w:type="spellStart"/>
      <w:r>
        <w:t>signaling</w:t>
      </w:r>
      <w:proofErr w:type="spellEnd"/>
      <w:r>
        <w:t xml:space="preserve"> of nitrate. </w:t>
      </w:r>
      <w:r>
        <w:rPr>
          <w:i/>
          <w:iCs/>
        </w:rPr>
        <w:t>Trends in Plant Science</w:t>
      </w:r>
      <w:r>
        <w:t xml:space="preserve">, </w:t>
      </w:r>
      <w:r>
        <w:rPr>
          <w:i/>
          <w:iCs/>
        </w:rPr>
        <w:t>17</w:t>
      </w:r>
      <w:r>
        <w:t>(8), 458–467. https://doi.org/10.1016/j.tplants.2012.04.006</w:t>
      </w:r>
    </w:p>
    <w:p w14:paraId="25692D93" w14:textId="77777777" w:rsidR="0056032C" w:rsidRDefault="0056032C" w:rsidP="0056032C">
      <w:pPr>
        <w:pStyle w:val="Bibliography"/>
      </w:pPr>
      <w:r>
        <w:t xml:space="preserve">Wilson, E. j. (1992). Foliar uptake and release of inorganic nitrogen compounds in Pinus sylvestris L. and </w:t>
      </w:r>
      <w:proofErr w:type="spellStart"/>
      <w:r>
        <w:t>Picea</w:t>
      </w:r>
      <w:proofErr w:type="spellEnd"/>
      <w:r>
        <w:t xml:space="preserve"> </w:t>
      </w:r>
      <w:proofErr w:type="spellStart"/>
      <w:r>
        <w:t>abies</w:t>
      </w:r>
      <w:proofErr w:type="spellEnd"/>
      <w:r>
        <w:t xml:space="preserve"> (L.) Karst. </w:t>
      </w:r>
      <w:r>
        <w:rPr>
          <w:i/>
          <w:iCs/>
        </w:rPr>
        <w:t>New Phytologist</w:t>
      </w:r>
      <w:r>
        <w:t xml:space="preserve">, </w:t>
      </w:r>
      <w:r>
        <w:rPr>
          <w:i/>
          <w:iCs/>
        </w:rPr>
        <w:t>120</w:t>
      </w:r>
      <w:r>
        <w:t>(3), 407–416. https://doi.org/10.1111/j.1469-8137.1992.tb01081.x</w:t>
      </w:r>
    </w:p>
    <w:p w14:paraId="4F062808" w14:textId="77777777" w:rsidR="0056032C" w:rsidRDefault="0056032C" w:rsidP="0056032C">
      <w:pPr>
        <w:pStyle w:val="Bibliography"/>
      </w:pPr>
      <w:r>
        <w:t xml:space="preserve">Xiao, H., Hu, Y., Wang, Y., Cheng, J., Wang, J., Chen, G., Li, Q., Wang, S., Wang, Y., Wang, S.-S., Wang, Y., Xuan, W., Li, Z., Guo, Y., Gong, Z., Friml, J., &amp; Zhang, J. (2022). Nitrate availability controls translocation of the transcription factor NAC075 for cell-type-specific reprogramming of root growth. </w:t>
      </w:r>
      <w:r>
        <w:rPr>
          <w:i/>
          <w:iCs/>
        </w:rPr>
        <w:t>Developmental Cell</w:t>
      </w:r>
      <w:r>
        <w:t xml:space="preserve">, </w:t>
      </w:r>
      <w:r>
        <w:rPr>
          <w:i/>
          <w:iCs/>
        </w:rPr>
        <w:t>57</w:t>
      </w:r>
      <w:r>
        <w:t>(23), 2638-2651.e6. https://doi.org/10.1016/j.devcel.2022.11.006</w:t>
      </w:r>
    </w:p>
    <w:p w14:paraId="3A3AAD9F" w14:textId="77777777" w:rsidR="0056032C" w:rsidRDefault="0056032C" w:rsidP="0056032C">
      <w:pPr>
        <w:pStyle w:val="Bibliography"/>
      </w:pPr>
      <w:r>
        <w:t xml:space="preserve">Yuan, L., </w:t>
      </w:r>
      <w:proofErr w:type="spellStart"/>
      <w:r>
        <w:t>Loqué</w:t>
      </w:r>
      <w:proofErr w:type="spellEnd"/>
      <w:r>
        <w:t xml:space="preserve">, D., Ye, F., </w:t>
      </w:r>
      <w:proofErr w:type="spellStart"/>
      <w:r>
        <w:t>Frommer</w:t>
      </w:r>
      <w:proofErr w:type="spellEnd"/>
      <w:r>
        <w:t xml:space="preserve">, W. B., &amp; von </w:t>
      </w:r>
      <w:proofErr w:type="spellStart"/>
      <w:r>
        <w:t>Wirén</w:t>
      </w:r>
      <w:proofErr w:type="spellEnd"/>
      <w:r>
        <w:t xml:space="preserve">, N. (2007). Nitrogen-Dependent Posttranscriptional Regulation of the Ammonium Transporter AtAMT1;1. </w:t>
      </w:r>
      <w:r>
        <w:rPr>
          <w:i/>
          <w:iCs/>
        </w:rPr>
        <w:t>Plant Physiology</w:t>
      </w:r>
      <w:r>
        <w:t xml:space="preserve">, </w:t>
      </w:r>
      <w:r>
        <w:rPr>
          <w:i/>
          <w:iCs/>
        </w:rPr>
        <w:t>143</w:t>
      </w:r>
      <w:r>
        <w:t>(2), 732–744. https://doi.org/10.1104/pp.106.093237</w:t>
      </w:r>
    </w:p>
    <w:p w14:paraId="78238A1F" w14:textId="77777777" w:rsidR="0056032C" w:rsidRDefault="0056032C" w:rsidP="0056032C">
      <w:pPr>
        <w:pStyle w:val="Bibliography"/>
      </w:pPr>
      <w:r>
        <w:t xml:space="preserve">Zhan, A., &amp; Lynch, J. P. (2015). Reduced frequency of lateral root branching improves N capture from low-N soils in maize. </w:t>
      </w:r>
      <w:r>
        <w:rPr>
          <w:i/>
          <w:iCs/>
        </w:rPr>
        <w:t>Journal of Experimental Botany</w:t>
      </w:r>
      <w:r>
        <w:t xml:space="preserve">, </w:t>
      </w:r>
      <w:r>
        <w:rPr>
          <w:i/>
          <w:iCs/>
        </w:rPr>
        <w:t>66</w:t>
      </w:r>
      <w:r>
        <w:t>(7), 2055–2065. https://doi.org/10.1093/jxb/erv007</w:t>
      </w:r>
    </w:p>
    <w:p w14:paraId="2ABFF95B" w14:textId="11EC5EBA" w:rsidR="00FF1203" w:rsidRDefault="00FB5B78" w:rsidP="00FB5B78">
      <w:pPr>
        <w:pStyle w:val="Heading1"/>
        <w:rPr>
          <w:lang w:val="en-US"/>
        </w:rPr>
      </w:pPr>
      <w:r>
        <w:rPr>
          <w:lang w:val="en-US"/>
        </w:rPr>
        <w:fldChar w:fldCharType="end"/>
      </w:r>
      <w:r w:rsidR="00D33E6C">
        <w:rPr>
          <w:lang w:val="en-US"/>
        </w:rPr>
        <w:t xml:space="preserve"> </w:t>
      </w:r>
      <w:r w:rsidR="007D1566">
        <w:rPr>
          <w:lang w:val="en-US"/>
        </w:rPr>
        <w:t xml:space="preserve"> </w:t>
      </w:r>
    </w:p>
    <w:p w14:paraId="027A1C50" w14:textId="77777777" w:rsidR="00A53EC5" w:rsidRPr="00FF1203" w:rsidRDefault="00A53EC5">
      <w:pPr>
        <w:rPr>
          <w:lang w:val="en-US"/>
        </w:rPr>
      </w:pPr>
    </w:p>
    <w:sectPr w:rsidR="00A53EC5" w:rsidRPr="00FF120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isa Kajala" w:date="2022-12-05T15:39:00Z" w:initials="KK(">
    <w:p w14:paraId="6F4A839B" w14:textId="77777777" w:rsidR="00FF1203" w:rsidRPr="00CC3C63" w:rsidRDefault="00FF1203" w:rsidP="00FF1203">
      <w:pPr>
        <w:pStyle w:val="CommentText"/>
        <w:rPr>
          <w:lang w:val="en-US"/>
        </w:rPr>
      </w:pPr>
      <w:r>
        <w:rPr>
          <w:lang w:val="en-US"/>
        </w:rPr>
        <w:t xml:space="preserve">What type of transgenic is this? Overexpression, knockout, ectopic expression? </w:t>
      </w:r>
      <w:r>
        <w:rPr>
          <w:rStyle w:val="CommentReference"/>
        </w:rPr>
        <w:annotationRef/>
      </w:r>
      <w:r>
        <w:rPr>
          <w:lang w:val="en-US"/>
        </w:rPr>
        <w:t>Also, if only one event had this effect, that the other zmm28 transgenic events do not have this phenotype?</w:t>
      </w:r>
    </w:p>
  </w:comment>
  <w:comment w:id="1" w:author="Kaisa Kajala" w:date="2022-12-05T15:59:00Z" w:initials="KK(">
    <w:p w14:paraId="27C974A5" w14:textId="77777777" w:rsidR="00FF1203" w:rsidRPr="00915AB7" w:rsidRDefault="00FF1203" w:rsidP="00FF1203">
      <w:pPr>
        <w:pStyle w:val="CommentText"/>
        <w:rPr>
          <w:lang w:val="en-US"/>
        </w:rPr>
      </w:pPr>
      <w:r>
        <w:rPr>
          <w:rStyle w:val="CommentReference"/>
        </w:rPr>
        <w:annotationRef/>
      </w:r>
      <w:r>
        <w:rPr>
          <w:lang w:val="en-US"/>
        </w:rPr>
        <w:t>I would spell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A839B" w15:done="1"/>
  <w15:commentEx w15:paraId="27C974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8F2A" w16cex:dateUtc="2022-12-05T14:39:00Z"/>
  <w16cex:commentExtensible w16cex:durableId="273893D5" w16cex:dateUtc="2022-12-05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A839B" w16cid:durableId="27388F2A"/>
  <w16cid:commentId w16cid:paraId="27C974A5" w16cid:durableId="273893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9B0"/>
    <w:multiLevelType w:val="hybridMultilevel"/>
    <w:tmpl w:val="3AD8E91C"/>
    <w:lvl w:ilvl="0" w:tplc="D49635D2">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2864B2"/>
    <w:multiLevelType w:val="hybridMultilevel"/>
    <w:tmpl w:val="028E54E2"/>
    <w:lvl w:ilvl="0" w:tplc="BAB2B24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5534D4"/>
    <w:multiLevelType w:val="hybridMultilevel"/>
    <w:tmpl w:val="17E87198"/>
    <w:lvl w:ilvl="0" w:tplc="17B4C24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C0D7A5D"/>
    <w:multiLevelType w:val="hybridMultilevel"/>
    <w:tmpl w:val="1F3CA67C"/>
    <w:lvl w:ilvl="0" w:tplc="DE4A381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88824691">
    <w:abstractNumId w:val="2"/>
  </w:num>
  <w:num w:numId="2" w16cid:durableId="2109426387">
    <w:abstractNumId w:val="3"/>
  </w:num>
  <w:num w:numId="3" w16cid:durableId="1149402695">
    <w:abstractNumId w:val="0"/>
  </w:num>
  <w:num w:numId="4" w16cid:durableId="74167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03"/>
    <w:rsid w:val="000024C8"/>
    <w:rsid w:val="00012FE3"/>
    <w:rsid w:val="00025C92"/>
    <w:rsid w:val="00031D15"/>
    <w:rsid w:val="00033D76"/>
    <w:rsid w:val="00037DCF"/>
    <w:rsid w:val="00042ACB"/>
    <w:rsid w:val="0004410E"/>
    <w:rsid w:val="00045F3F"/>
    <w:rsid w:val="00077BBB"/>
    <w:rsid w:val="000903C0"/>
    <w:rsid w:val="0009134B"/>
    <w:rsid w:val="0009426D"/>
    <w:rsid w:val="000962B7"/>
    <w:rsid w:val="000B2F80"/>
    <w:rsid w:val="000B4027"/>
    <w:rsid w:val="000B5153"/>
    <w:rsid w:val="000C03D5"/>
    <w:rsid w:val="000E18AC"/>
    <w:rsid w:val="000E695D"/>
    <w:rsid w:val="000F48A1"/>
    <w:rsid w:val="00101FB4"/>
    <w:rsid w:val="00103F84"/>
    <w:rsid w:val="00112F5E"/>
    <w:rsid w:val="00130FDE"/>
    <w:rsid w:val="001333C3"/>
    <w:rsid w:val="0015590E"/>
    <w:rsid w:val="0016665A"/>
    <w:rsid w:val="00172C8A"/>
    <w:rsid w:val="00177363"/>
    <w:rsid w:val="00183A51"/>
    <w:rsid w:val="00185BAB"/>
    <w:rsid w:val="00187EA9"/>
    <w:rsid w:val="00192130"/>
    <w:rsid w:val="00196D67"/>
    <w:rsid w:val="001A3928"/>
    <w:rsid w:val="001A7B65"/>
    <w:rsid w:val="001C6997"/>
    <w:rsid w:val="001D269E"/>
    <w:rsid w:val="001E1F59"/>
    <w:rsid w:val="001E3277"/>
    <w:rsid w:val="001E4694"/>
    <w:rsid w:val="001F340A"/>
    <w:rsid w:val="001F437D"/>
    <w:rsid w:val="001F7B85"/>
    <w:rsid w:val="00207439"/>
    <w:rsid w:val="00210221"/>
    <w:rsid w:val="002117D2"/>
    <w:rsid w:val="00215E19"/>
    <w:rsid w:val="00223A14"/>
    <w:rsid w:val="002303A9"/>
    <w:rsid w:val="00237427"/>
    <w:rsid w:val="00244FF8"/>
    <w:rsid w:val="002535A3"/>
    <w:rsid w:val="00256608"/>
    <w:rsid w:val="00257481"/>
    <w:rsid w:val="00263218"/>
    <w:rsid w:val="00272DE4"/>
    <w:rsid w:val="0027307F"/>
    <w:rsid w:val="002739F7"/>
    <w:rsid w:val="00286604"/>
    <w:rsid w:val="002A68E9"/>
    <w:rsid w:val="002C09B2"/>
    <w:rsid w:val="002C27E3"/>
    <w:rsid w:val="002E0C4C"/>
    <w:rsid w:val="002E2E6C"/>
    <w:rsid w:val="002F073A"/>
    <w:rsid w:val="002F0DD2"/>
    <w:rsid w:val="002F1765"/>
    <w:rsid w:val="002F60E7"/>
    <w:rsid w:val="00307A6D"/>
    <w:rsid w:val="00314253"/>
    <w:rsid w:val="00315F46"/>
    <w:rsid w:val="00326D1C"/>
    <w:rsid w:val="003271FB"/>
    <w:rsid w:val="003356E7"/>
    <w:rsid w:val="00341E3C"/>
    <w:rsid w:val="00346C1F"/>
    <w:rsid w:val="003474A7"/>
    <w:rsid w:val="003518B6"/>
    <w:rsid w:val="00352A89"/>
    <w:rsid w:val="00360B61"/>
    <w:rsid w:val="00370AC0"/>
    <w:rsid w:val="00394495"/>
    <w:rsid w:val="003A73A6"/>
    <w:rsid w:val="003B1880"/>
    <w:rsid w:val="003E52E5"/>
    <w:rsid w:val="003F5B4B"/>
    <w:rsid w:val="003F7008"/>
    <w:rsid w:val="0041496B"/>
    <w:rsid w:val="00424FEF"/>
    <w:rsid w:val="004364F3"/>
    <w:rsid w:val="00440357"/>
    <w:rsid w:val="00441184"/>
    <w:rsid w:val="0044394A"/>
    <w:rsid w:val="0044403C"/>
    <w:rsid w:val="00446DC6"/>
    <w:rsid w:val="004552D2"/>
    <w:rsid w:val="00466171"/>
    <w:rsid w:val="00471BD7"/>
    <w:rsid w:val="00474F98"/>
    <w:rsid w:val="00477966"/>
    <w:rsid w:val="00490CD9"/>
    <w:rsid w:val="004A296C"/>
    <w:rsid w:val="004C1D8F"/>
    <w:rsid w:val="004C7372"/>
    <w:rsid w:val="004D342C"/>
    <w:rsid w:val="004F381B"/>
    <w:rsid w:val="004F6290"/>
    <w:rsid w:val="004F69F3"/>
    <w:rsid w:val="004F6A7D"/>
    <w:rsid w:val="00501DD7"/>
    <w:rsid w:val="00505406"/>
    <w:rsid w:val="005124FA"/>
    <w:rsid w:val="00527DC7"/>
    <w:rsid w:val="0053119E"/>
    <w:rsid w:val="005361DB"/>
    <w:rsid w:val="00546729"/>
    <w:rsid w:val="00553452"/>
    <w:rsid w:val="0056032C"/>
    <w:rsid w:val="00567D9F"/>
    <w:rsid w:val="00570F65"/>
    <w:rsid w:val="00571A6D"/>
    <w:rsid w:val="00580F0F"/>
    <w:rsid w:val="00581374"/>
    <w:rsid w:val="00593912"/>
    <w:rsid w:val="005B64CA"/>
    <w:rsid w:val="005C0CE9"/>
    <w:rsid w:val="005C13BA"/>
    <w:rsid w:val="005C5256"/>
    <w:rsid w:val="005D026C"/>
    <w:rsid w:val="005E1645"/>
    <w:rsid w:val="005E3B9A"/>
    <w:rsid w:val="005F23B5"/>
    <w:rsid w:val="005F476A"/>
    <w:rsid w:val="00607C1C"/>
    <w:rsid w:val="0064569B"/>
    <w:rsid w:val="0065476D"/>
    <w:rsid w:val="0065704F"/>
    <w:rsid w:val="00663107"/>
    <w:rsid w:val="0067247C"/>
    <w:rsid w:val="006763EB"/>
    <w:rsid w:val="00683CD3"/>
    <w:rsid w:val="00686B19"/>
    <w:rsid w:val="00690724"/>
    <w:rsid w:val="006A0B42"/>
    <w:rsid w:val="006A3A91"/>
    <w:rsid w:val="006A62B9"/>
    <w:rsid w:val="006A7E9A"/>
    <w:rsid w:val="006B4854"/>
    <w:rsid w:val="006B5E77"/>
    <w:rsid w:val="006B61DC"/>
    <w:rsid w:val="006C1937"/>
    <w:rsid w:val="00701394"/>
    <w:rsid w:val="007047D7"/>
    <w:rsid w:val="007056F9"/>
    <w:rsid w:val="00705AAD"/>
    <w:rsid w:val="00706C2F"/>
    <w:rsid w:val="007112F1"/>
    <w:rsid w:val="007118C0"/>
    <w:rsid w:val="0071252E"/>
    <w:rsid w:val="00714815"/>
    <w:rsid w:val="00714E20"/>
    <w:rsid w:val="007176C6"/>
    <w:rsid w:val="0072102A"/>
    <w:rsid w:val="0072489A"/>
    <w:rsid w:val="00725AE3"/>
    <w:rsid w:val="00733113"/>
    <w:rsid w:val="00735F1F"/>
    <w:rsid w:val="00744E61"/>
    <w:rsid w:val="00745EAA"/>
    <w:rsid w:val="007533BE"/>
    <w:rsid w:val="00763302"/>
    <w:rsid w:val="007840A8"/>
    <w:rsid w:val="0078668C"/>
    <w:rsid w:val="007A0250"/>
    <w:rsid w:val="007A2242"/>
    <w:rsid w:val="007B1B63"/>
    <w:rsid w:val="007C457F"/>
    <w:rsid w:val="007D1566"/>
    <w:rsid w:val="007D5C01"/>
    <w:rsid w:val="007E21B7"/>
    <w:rsid w:val="007E3EFB"/>
    <w:rsid w:val="007E54AD"/>
    <w:rsid w:val="007E5651"/>
    <w:rsid w:val="0080450A"/>
    <w:rsid w:val="008148F1"/>
    <w:rsid w:val="00815E45"/>
    <w:rsid w:val="00837769"/>
    <w:rsid w:val="00846E65"/>
    <w:rsid w:val="00847CA9"/>
    <w:rsid w:val="00852F7E"/>
    <w:rsid w:val="008536AD"/>
    <w:rsid w:val="00856E7A"/>
    <w:rsid w:val="008660DF"/>
    <w:rsid w:val="008722A4"/>
    <w:rsid w:val="00873C09"/>
    <w:rsid w:val="00883214"/>
    <w:rsid w:val="00894296"/>
    <w:rsid w:val="00895519"/>
    <w:rsid w:val="00895C58"/>
    <w:rsid w:val="008A435D"/>
    <w:rsid w:val="008A5002"/>
    <w:rsid w:val="008C2C98"/>
    <w:rsid w:val="008C7919"/>
    <w:rsid w:val="008D2618"/>
    <w:rsid w:val="008D3603"/>
    <w:rsid w:val="008D7D88"/>
    <w:rsid w:val="008E426D"/>
    <w:rsid w:val="008E597F"/>
    <w:rsid w:val="0090031E"/>
    <w:rsid w:val="0090744B"/>
    <w:rsid w:val="00912360"/>
    <w:rsid w:val="0093696D"/>
    <w:rsid w:val="00944C66"/>
    <w:rsid w:val="00944D52"/>
    <w:rsid w:val="00946407"/>
    <w:rsid w:val="0094674E"/>
    <w:rsid w:val="009512DE"/>
    <w:rsid w:val="00952F4F"/>
    <w:rsid w:val="0096356F"/>
    <w:rsid w:val="00971A7F"/>
    <w:rsid w:val="00993544"/>
    <w:rsid w:val="009945EA"/>
    <w:rsid w:val="00995220"/>
    <w:rsid w:val="0099578F"/>
    <w:rsid w:val="009A30F4"/>
    <w:rsid w:val="009B4BAE"/>
    <w:rsid w:val="009C0A7B"/>
    <w:rsid w:val="009C2AA1"/>
    <w:rsid w:val="009D2F7D"/>
    <w:rsid w:val="009D5300"/>
    <w:rsid w:val="009E6D20"/>
    <w:rsid w:val="00A019FD"/>
    <w:rsid w:val="00A07959"/>
    <w:rsid w:val="00A12023"/>
    <w:rsid w:val="00A14BB3"/>
    <w:rsid w:val="00A16FB4"/>
    <w:rsid w:val="00A20F0D"/>
    <w:rsid w:val="00A22351"/>
    <w:rsid w:val="00A24202"/>
    <w:rsid w:val="00A35D47"/>
    <w:rsid w:val="00A37F56"/>
    <w:rsid w:val="00A427C0"/>
    <w:rsid w:val="00A44448"/>
    <w:rsid w:val="00A44F5A"/>
    <w:rsid w:val="00A4540F"/>
    <w:rsid w:val="00A45687"/>
    <w:rsid w:val="00A53EC5"/>
    <w:rsid w:val="00A54E49"/>
    <w:rsid w:val="00A56275"/>
    <w:rsid w:val="00A7337B"/>
    <w:rsid w:val="00A73C4B"/>
    <w:rsid w:val="00AA40BE"/>
    <w:rsid w:val="00AA7055"/>
    <w:rsid w:val="00AA79C7"/>
    <w:rsid w:val="00AC6FF6"/>
    <w:rsid w:val="00AC7D0D"/>
    <w:rsid w:val="00AD74F0"/>
    <w:rsid w:val="00AE7323"/>
    <w:rsid w:val="00B07D0E"/>
    <w:rsid w:val="00B1508A"/>
    <w:rsid w:val="00B2219C"/>
    <w:rsid w:val="00B24ABE"/>
    <w:rsid w:val="00B27585"/>
    <w:rsid w:val="00B30E3F"/>
    <w:rsid w:val="00B42DFD"/>
    <w:rsid w:val="00B45241"/>
    <w:rsid w:val="00B51283"/>
    <w:rsid w:val="00B5413B"/>
    <w:rsid w:val="00B54DDE"/>
    <w:rsid w:val="00B6283D"/>
    <w:rsid w:val="00B65CA0"/>
    <w:rsid w:val="00B6627A"/>
    <w:rsid w:val="00B71000"/>
    <w:rsid w:val="00B7546D"/>
    <w:rsid w:val="00BA181F"/>
    <w:rsid w:val="00BA48A9"/>
    <w:rsid w:val="00BA58FE"/>
    <w:rsid w:val="00BA7681"/>
    <w:rsid w:val="00BB2ED1"/>
    <w:rsid w:val="00BB3C0E"/>
    <w:rsid w:val="00BB3DC9"/>
    <w:rsid w:val="00BB63F4"/>
    <w:rsid w:val="00BC5244"/>
    <w:rsid w:val="00BC5D99"/>
    <w:rsid w:val="00BD07EB"/>
    <w:rsid w:val="00BE4185"/>
    <w:rsid w:val="00BE66B4"/>
    <w:rsid w:val="00BE793F"/>
    <w:rsid w:val="00BF136E"/>
    <w:rsid w:val="00BF7022"/>
    <w:rsid w:val="00C11257"/>
    <w:rsid w:val="00C1504C"/>
    <w:rsid w:val="00C16068"/>
    <w:rsid w:val="00C261AC"/>
    <w:rsid w:val="00C3463A"/>
    <w:rsid w:val="00C56256"/>
    <w:rsid w:val="00C671FA"/>
    <w:rsid w:val="00C70327"/>
    <w:rsid w:val="00C7051D"/>
    <w:rsid w:val="00C73F7E"/>
    <w:rsid w:val="00C77761"/>
    <w:rsid w:val="00C8105E"/>
    <w:rsid w:val="00C94D89"/>
    <w:rsid w:val="00C96766"/>
    <w:rsid w:val="00C96F63"/>
    <w:rsid w:val="00CA36A7"/>
    <w:rsid w:val="00CA4D0D"/>
    <w:rsid w:val="00CA67AF"/>
    <w:rsid w:val="00CA712C"/>
    <w:rsid w:val="00CB3003"/>
    <w:rsid w:val="00CB6D39"/>
    <w:rsid w:val="00CC072A"/>
    <w:rsid w:val="00CD32EB"/>
    <w:rsid w:val="00CD50B5"/>
    <w:rsid w:val="00CD60B5"/>
    <w:rsid w:val="00CE785C"/>
    <w:rsid w:val="00CF727D"/>
    <w:rsid w:val="00D114BD"/>
    <w:rsid w:val="00D1744C"/>
    <w:rsid w:val="00D22A50"/>
    <w:rsid w:val="00D27E29"/>
    <w:rsid w:val="00D33E6C"/>
    <w:rsid w:val="00D41E30"/>
    <w:rsid w:val="00D42FFB"/>
    <w:rsid w:val="00D4334A"/>
    <w:rsid w:val="00D43649"/>
    <w:rsid w:val="00D44D3F"/>
    <w:rsid w:val="00D46C9F"/>
    <w:rsid w:val="00D622B4"/>
    <w:rsid w:val="00D63024"/>
    <w:rsid w:val="00D630B6"/>
    <w:rsid w:val="00D64CBA"/>
    <w:rsid w:val="00D64D36"/>
    <w:rsid w:val="00D674F1"/>
    <w:rsid w:val="00D81A9C"/>
    <w:rsid w:val="00D84490"/>
    <w:rsid w:val="00D87CBA"/>
    <w:rsid w:val="00D907FA"/>
    <w:rsid w:val="00D95780"/>
    <w:rsid w:val="00D97919"/>
    <w:rsid w:val="00DA0C2E"/>
    <w:rsid w:val="00DA3AE0"/>
    <w:rsid w:val="00DA6D65"/>
    <w:rsid w:val="00DB1DED"/>
    <w:rsid w:val="00DC7FD1"/>
    <w:rsid w:val="00DD00BE"/>
    <w:rsid w:val="00DD115E"/>
    <w:rsid w:val="00DD1EB2"/>
    <w:rsid w:val="00DD5C70"/>
    <w:rsid w:val="00DE322C"/>
    <w:rsid w:val="00DE7D02"/>
    <w:rsid w:val="00DF794F"/>
    <w:rsid w:val="00E1527D"/>
    <w:rsid w:val="00E275CE"/>
    <w:rsid w:val="00E356BA"/>
    <w:rsid w:val="00E365AA"/>
    <w:rsid w:val="00E42CDE"/>
    <w:rsid w:val="00E47E2B"/>
    <w:rsid w:val="00E546CB"/>
    <w:rsid w:val="00E5721E"/>
    <w:rsid w:val="00E61B16"/>
    <w:rsid w:val="00E62182"/>
    <w:rsid w:val="00E63137"/>
    <w:rsid w:val="00E634AA"/>
    <w:rsid w:val="00E650BD"/>
    <w:rsid w:val="00E66BD0"/>
    <w:rsid w:val="00E67732"/>
    <w:rsid w:val="00E732D2"/>
    <w:rsid w:val="00E7567C"/>
    <w:rsid w:val="00E8129B"/>
    <w:rsid w:val="00E87035"/>
    <w:rsid w:val="00E9247E"/>
    <w:rsid w:val="00E94241"/>
    <w:rsid w:val="00EB1220"/>
    <w:rsid w:val="00EB44FF"/>
    <w:rsid w:val="00EC361E"/>
    <w:rsid w:val="00EC3A5C"/>
    <w:rsid w:val="00ED02B0"/>
    <w:rsid w:val="00ED0ACE"/>
    <w:rsid w:val="00ED0DAD"/>
    <w:rsid w:val="00ED2982"/>
    <w:rsid w:val="00EE22AE"/>
    <w:rsid w:val="00EF02ED"/>
    <w:rsid w:val="00F0023C"/>
    <w:rsid w:val="00F01C2E"/>
    <w:rsid w:val="00F05535"/>
    <w:rsid w:val="00F10818"/>
    <w:rsid w:val="00F11DDB"/>
    <w:rsid w:val="00F14A37"/>
    <w:rsid w:val="00F16A35"/>
    <w:rsid w:val="00F17EF9"/>
    <w:rsid w:val="00F209F9"/>
    <w:rsid w:val="00F2142E"/>
    <w:rsid w:val="00F25898"/>
    <w:rsid w:val="00F30072"/>
    <w:rsid w:val="00F32185"/>
    <w:rsid w:val="00F41268"/>
    <w:rsid w:val="00F553C3"/>
    <w:rsid w:val="00F55806"/>
    <w:rsid w:val="00F6324D"/>
    <w:rsid w:val="00F63357"/>
    <w:rsid w:val="00F662D6"/>
    <w:rsid w:val="00F71BCB"/>
    <w:rsid w:val="00F746C1"/>
    <w:rsid w:val="00F76B0C"/>
    <w:rsid w:val="00F838DF"/>
    <w:rsid w:val="00F86BC6"/>
    <w:rsid w:val="00F87809"/>
    <w:rsid w:val="00F90DA0"/>
    <w:rsid w:val="00FB5B78"/>
    <w:rsid w:val="00FC0E94"/>
    <w:rsid w:val="00FC2360"/>
    <w:rsid w:val="00FC3222"/>
    <w:rsid w:val="00FC784F"/>
    <w:rsid w:val="00FD2942"/>
    <w:rsid w:val="00FD35CC"/>
    <w:rsid w:val="00FD51AD"/>
    <w:rsid w:val="00FD52C3"/>
    <w:rsid w:val="00FD6375"/>
    <w:rsid w:val="00FD7619"/>
    <w:rsid w:val="00FE346B"/>
    <w:rsid w:val="00FF1203"/>
    <w:rsid w:val="00FF1743"/>
    <w:rsid w:val="00FF4DA3"/>
    <w:rsid w:val="00FF6B2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C6F8"/>
  <w15:chartTrackingRefBased/>
  <w15:docId w15:val="{953A3A57-AA68-4019-B743-F8A09918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03"/>
  </w:style>
  <w:style w:type="paragraph" w:styleId="Heading1">
    <w:name w:val="heading 1"/>
    <w:basedOn w:val="Normal"/>
    <w:next w:val="Normal"/>
    <w:link w:val="Heading1Char"/>
    <w:uiPriority w:val="9"/>
    <w:qFormat/>
    <w:rsid w:val="00FF1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12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2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1203"/>
    <w:pPr>
      <w:ind w:left="720"/>
      <w:contextualSpacing/>
    </w:pPr>
  </w:style>
  <w:style w:type="paragraph" w:styleId="Bibliography">
    <w:name w:val="Bibliography"/>
    <w:basedOn w:val="Normal"/>
    <w:next w:val="Normal"/>
    <w:uiPriority w:val="37"/>
    <w:unhideWhenUsed/>
    <w:rsid w:val="00FF1203"/>
    <w:pPr>
      <w:spacing w:after="0" w:line="480" w:lineRule="auto"/>
      <w:ind w:left="720" w:hanging="720"/>
    </w:pPr>
  </w:style>
  <w:style w:type="character" w:styleId="CommentReference">
    <w:name w:val="annotation reference"/>
    <w:basedOn w:val="DefaultParagraphFont"/>
    <w:uiPriority w:val="99"/>
    <w:semiHidden/>
    <w:unhideWhenUsed/>
    <w:rsid w:val="00FF1203"/>
    <w:rPr>
      <w:sz w:val="16"/>
      <w:szCs w:val="16"/>
    </w:rPr>
  </w:style>
  <w:style w:type="paragraph" w:styleId="CommentText">
    <w:name w:val="annotation text"/>
    <w:basedOn w:val="Normal"/>
    <w:link w:val="CommentTextChar"/>
    <w:uiPriority w:val="99"/>
    <w:unhideWhenUsed/>
    <w:rsid w:val="00FF1203"/>
    <w:pPr>
      <w:spacing w:line="240" w:lineRule="auto"/>
    </w:pPr>
    <w:rPr>
      <w:sz w:val="20"/>
      <w:szCs w:val="20"/>
    </w:rPr>
  </w:style>
  <w:style w:type="character" w:customStyle="1" w:styleId="CommentTextChar">
    <w:name w:val="Comment Text Char"/>
    <w:basedOn w:val="DefaultParagraphFont"/>
    <w:link w:val="CommentText"/>
    <w:uiPriority w:val="99"/>
    <w:rsid w:val="00FF1203"/>
    <w:rPr>
      <w:sz w:val="20"/>
      <w:szCs w:val="20"/>
    </w:rPr>
  </w:style>
  <w:style w:type="paragraph" w:styleId="CommentSubject">
    <w:name w:val="annotation subject"/>
    <w:basedOn w:val="CommentText"/>
    <w:next w:val="CommentText"/>
    <w:link w:val="CommentSubjectChar"/>
    <w:uiPriority w:val="99"/>
    <w:semiHidden/>
    <w:unhideWhenUsed/>
    <w:rsid w:val="00FF1203"/>
    <w:rPr>
      <w:b/>
      <w:bCs/>
    </w:rPr>
  </w:style>
  <w:style w:type="character" w:customStyle="1" w:styleId="CommentSubjectChar">
    <w:name w:val="Comment Subject Char"/>
    <w:basedOn w:val="CommentTextChar"/>
    <w:link w:val="CommentSubject"/>
    <w:uiPriority w:val="99"/>
    <w:semiHidden/>
    <w:rsid w:val="00FF1203"/>
    <w:rPr>
      <w:b/>
      <w:bCs/>
      <w:sz w:val="20"/>
      <w:szCs w:val="20"/>
    </w:rPr>
  </w:style>
  <w:style w:type="paragraph" w:styleId="Revision">
    <w:name w:val="Revision"/>
    <w:hidden/>
    <w:uiPriority w:val="99"/>
    <w:semiHidden/>
    <w:rsid w:val="00FF1203"/>
    <w:pPr>
      <w:spacing w:after="0" w:line="240" w:lineRule="auto"/>
    </w:pPr>
  </w:style>
  <w:style w:type="paragraph" w:styleId="Title">
    <w:name w:val="Title"/>
    <w:basedOn w:val="Normal"/>
    <w:next w:val="Normal"/>
    <w:link w:val="TitleChar"/>
    <w:uiPriority w:val="10"/>
    <w:qFormat/>
    <w:rsid w:val="00A20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F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33165</Words>
  <Characters>189042</Characters>
  <Application>Microsoft Office Word</Application>
  <DocSecurity>0</DocSecurity>
  <Lines>1575</Lines>
  <Paragraphs>443</Paragraphs>
  <ScaleCrop>false</ScaleCrop>
  <Company/>
  <LinksUpToDate>false</LinksUpToDate>
  <CharactersWithSpaces>221764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M. van (Martijn)</dc:creator>
  <cp:keywords/>
  <dc:description/>
  <cp:lastModifiedBy>Tuijl, M. van (Martijn)</cp:lastModifiedBy>
  <cp:revision>2</cp:revision>
  <dcterms:created xsi:type="dcterms:W3CDTF">2022-12-20T02:59:00Z</dcterms:created>
  <dcterms:modified xsi:type="dcterms:W3CDTF">2022-12-20T02:59:00Z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id="6s4PBJcb"/&gt;&lt;style id="http://www.zotero.org/styles/apa" locale="en-US" hasBibliography="1" bibliographyStyleHasBeenSet="1"/&gt;&lt;prefs&gt;&lt;pref name="fieldType" value="Field"/&gt;&lt;/prefs&gt;&lt;/data&gt;</vt:lpwstr>
  </property>
</Properties>
</file>