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5D89E" w14:textId="4F94963C" w:rsidR="004A1C1A" w:rsidRPr="00FD7AB0" w:rsidRDefault="004A1C1A" w:rsidP="004A1C1A">
      <w:pPr>
        <w:spacing w:after="240" w:line="360" w:lineRule="auto"/>
        <w:jc w:val="center"/>
        <w:rPr>
          <w:rFonts w:ascii="Cambria" w:eastAsia="Times New Roman" w:hAnsi="Cambria" w:cs="Times New Roman"/>
          <w:sz w:val="24"/>
          <w:szCs w:val="24"/>
          <w:lang w:eastAsia="nl-NL"/>
        </w:rPr>
      </w:pPr>
      <w:r w:rsidRPr="00FD7AB0">
        <w:rPr>
          <w:rFonts w:ascii="Cambria" w:eastAsia="Times New Roman" w:hAnsi="Cambria" w:cs="Times New Roman"/>
          <w:sz w:val="24"/>
          <w:szCs w:val="24"/>
          <w:lang w:eastAsia="nl-NL"/>
        </w:rPr>
        <w:br/>
      </w:r>
      <w:r w:rsidRPr="00FD7AB0">
        <w:rPr>
          <w:rFonts w:ascii="Cambria" w:eastAsia="Times New Roman" w:hAnsi="Cambria" w:cs="Times New Roman"/>
          <w:sz w:val="24"/>
          <w:szCs w:val="24"/>
          <w:lang w:eastAsia="nl-NL"/>
        </w:rPr>
        <w:br/>
      </w:r>
      <w:r w:rsidRPr="00FD7AB0">
        <w:rPr>
          <w:rFonts w:ascii="Cambria" w:eastAsia="Times New Roman" w:hAnsi="Cambria" w:cs="Times New Roman"/>
          <w:sz w:val="24"/>
          <w:szCs w:val="24"/>
          <w:lang w:eastAsia="nl-NL"/>
        </w:rPr>
        <w:br/>
      </w:r>
      <w:r w:rsidRPr="00FD7AB0">
        <w:rPr>
          <w:rFonts w:ascii="Cambria" w:eastAsia="Times New Roman" w:hAnsi="Cambria" w:cs="Times New Roman"/>
          <w:sz w:val="24"/>
          <w:szCs w:val="24"/>
          <w:lang w:eastAsia="nl-NL"/>
        </w:rPr>
        <w:br/>
      </w:r>
      <w:r w:rsidRPr="00FD7AB0">
        <w:rPr>
          <w:rFonts w:ascii="Cambria" w:eastAsia="Times New Roman" w:hAnsi="Cambria" w:cs="Times New Roman"/>
          <w:sz w:val="24"/>
          <w:szCs w:val="24"/>
          <w:lang w:eastAsia="nl-NL"/>
        </w:rPr>
        <w:br/>
      </w:r>
      <w:r w:rsidRPr="00FD7AB0">
        <w:rPr>
          <w:rFonts w:ascii="Cambria" w:eastAsia="Times New Roman" w:hAnsi="Cambria" w:cs="Times New Roman"/>
          <w:sz w:val="24"/>
          <w:szCs w:val="24"/>
          <w:lang w:eastAsia="nl-NL"/>
        </w:rPr>
        <w:br/>
      </w:r>
      <w:r w:rsidRPr="00FD7AB0">
        <w:rPr>
          <w:rFonts w:ascii="Cambria" w:eastAsia="Times New Roman" w:hAnsi="Cambria" w:cs="Times New Roman"/>
          <w:sz w:val="24"/>
          <w:szCs w:val="24"/>
          <w:lang w:eastAsia="nl-NL"/>
        </w:rPr>
        <w:br/>
      </w:r>
    </w:p>
    <w:p w14:paraId="741404C8" w14:textId="77777777" w:rsidR="004A1C1A" w:rsidRPr="00EC7E9E" w:rsidRDefault="004A1C1A" w:rsidP="004A1C1A">
      <w:pPr>
        <w:spacing w:after="0" w:line="360" w:lineRule="auto"/>
        <w:jc w:val="center"/>
        <w:rPr>
          <w:rFonts w:ascii="Cambria" w:eastAsia="Times New Roman" w:hAnsi="Cambria" w:cs="Times New Roman"/>
          <w:sz w:val="24"/>
          <w:szCs w:val="24"/>
          <w:lang w:eastAsia="nl-NL"/>
        </w:rPr>
      </w:pPr>
      <w:r w:rsidRPr="00EC7E9E">
        <w:rPr>
          <w:rFonts w:ascii="Cambria" w:eastAsia="Times New Roman" w:hAnsi="Cambria" w:cs="Calibri"/>
          <w:b/>
          <w:bCs/>
          <w:sz w:val="34"/>
          <w:szCs w:val="34"/>
          <w:lang w:eastAsia="nl-NL"/>
        </w:rPr>
        <w:t>Inspireren in een digitaal tijdperk </w:t>
      </w:r>
    </w:p>
    <w:p w14:paraId="3F084F43" w14:textId="77777777" w:rsidR="004A1C1A" w:rsidRPr="00EC7E9E" w:rsidRDefault="004A1C1A" w:rsidP="004A1C1A">
      <w:pPr>
        <w:spacing w:after="240" w:line="360" w:lineRule="auto"/>
        <w:jc w:val="center"/>
        <w:rPr>
          <w:rFonts w:ascii="Cambria" w:eastAsia="Times New Roman" w:hAnsi="Cambria" w:cs="Times New Roman"/>
          <w:lang w:eastAsia="nl-NL"/>
        </w:rPr>
      </w:pPr>
      <w:r w:rsidRPr="00EC7E9E">
        <w:rPr>
          <w:rFonts w:ascii="Cambria" w:eastAsia="Times New Roman" w:hAnsi="Cambria" w:cs="Times New Roman"/>
          <w:lang w:eastAsia="nl-NL"/>
        </w:rPr>
        <w:t xml:space="preserve">Onderzoek naar de digitale assortimentsgidsen van Albert Heijn. </w:t>
      </w:r>
      <w:r w:rsidRPr="00EC7E9E">
        <w:rPr>
          <w:rFonts w:ascii="Cambria" w:eastAsia="Times New Roman" w:hAnsi="Cambria" w:cs="Times New Roman"/>
          <w:lang w:eastAsia="nl-NL"/>
        </w:rPr>
        <w:br/>
      </w:r>
      <w:r w:rsidRPr="00EC7E9E">
        <w:rPr>
          <w:rFonts w:ascii="Cambria" w:eastAsia="Times New Roman" w:hAnsi="Cambria" w:cs="Times New Roman"/>
          <w:lang w:eastAsia="nl-NL"/>
        </w:rPr>
        <w:br/>
      </w:r>
      <w:r w:rsidRPr="00EC7E9E">
        <w:rPr>
          <w:rFonts w:ascii="Cambria" w:eastAsia="Times New Roman" w:hAnsi="Cambria" w:cs="Times New Roman"/>
          <w:lang w:eastAsia="nl-NL"/>
        </w:rPr>
        <w:br/>
      </w:r>
      <w:r w:rsidRPr="00EC7E9E">
        <w:rPr>
          <w:rFonts w:ascii="Cambria" w:eastAsia="Times New Roman" w:hAnsi="Cambria" w:cs="Times New Roman"/>
          <w:lang w:eastAsia="nl-NL"/>
        </w:rPr>
        <w:br/>
      </w:r>
      <w:r w:rsidRPr="00EC7E9E">
        <w:rPr>
          <w:rFonts w:ascii="Cambria" w:eastAsia="Times New Roman" w:hAnsi="Cambria" w:cs="Times New Roman"/>
          <w:lang w:eastAsia="nl-NL"/>
        </w:rPr>
        <w:br/>
      </w:r>
      <w:r w:rsidRPr="00EC7E9E">
        <w:rPr>
          <w:rFonts w:ascii="Cambria" w:eastAsia="Times New Roman" w:hAnsi="Cambria" w:cs="Times New Roman"/>
          <w:lang w:eastAsia="nl-NL"/>
        </w:rPr>
        <w:br/>
      </w:r>
      <w:r w:rsidRPr="00EC7E9E">
        <w:rPr>
          <w:rFonts w:ascii="Cambria" w:eastAsia="Times New Roman" w:hAnsi="Cambria" w:cs="Times New Roman"/>
          <w:lang w:eastAsia="nl-NL"/>
        </w:rPr>
        <w:br/>
      </w:r>
      <w:r w:rsidRPr="00EC7E9E">
        <w:rPr>
          <w:rFonts w:ascii="Cambria" w:eastAsia="Times New Roman" w:hAnsi="Cambria" w:cs="Times New Roman"/>
          <w:lang w:eastAsia="nl-NL"/>
        </w:rPr>
        <w:br/>
      </w:r>
      <w:r w:rsidRPr="00EC7E9E">
        <w:rPr>
          <w:rFonts w:ascii="Cambria" w:eastAsia="Times New Roman" w:hAnsi="Cambria" w:cs="Times New Roman"/>
          <w:lang w:eastAsia="nl-NL"/>
        </w:rPr>
        <w:br/>
      </w:r>
    </w:p>
    <w:p w14:paraId="3CD598AE" w14:textId="77777777" w:rsidR="004A1C1A" w:rsidRPr="00EC7E9E" w:rsidRDefault="004A1C1A" w:rsidP="004A1C1A">
      <w:pPr>
        <w:spacing w:after="240" w:line="360" w:lineRule="auto"/>
        <w:rPr>
          <w:rFonts w:ascii="Cambria" w:eastAsia="Times New Roman" w:hAnsi="Cambria" w:cs="Times New Roman"/>
          <w:sz w:val="24"/>
          <w:szCs w:val="24"/>
          <w:lang w:eastAsia="nl-NL"/>
        </w:rPr>
      </w:pPr>
    </w:p>
    <w:p w14:paraId="694F0ECB" w14:textId="77777777" w:rsidR="004A1C1A" w:rsidRPr="00EC7E9E" w:rsidRDefault="004A1C1A" w:rsidP="00680C1D">
      <w:pPr>
        <w:spacing w:after="240" w:line="360" w:lineRule="auto"/>
        <w:rPr>
          <w:rFonts w:ascii="Cambria" w:eastAsia="Times New Roman" w:hAnsi="Cambria" w:cs="Times New Roman"/>
          <w:sz w:val="24"/>
          <w:szCs w:val="24"/>
          <w:lang w:eastAsia="nl-NL"/>
        </w:rPr>
      </w:pPr>
      <w:r w:rsidRPr="00EC7E9E">
        <w:rPr>
          <w:rFonts w:ascii="Cambria" w:eastAsia="Times New Roman" w:hAnsi="Cambria" w:cs="Times New Roman"/>
          <w:sz w:val="24"/>
          <w:szCs w:val="24"/>
          <w:lang w:eastAsia="nl-NL"/>
        </w:rPr>
        <w:br/>
      </w:r>
    </w:p>
    <w:p w14:paraId="18F77BCF" w14:textId="77777777" w:rsidR="004A1C1A" w:rsidRPr="00EC7E9E" w:rsidRDefault="004A1C1A" w:rsidP="00680C1D">
      <w:pPr>
        <w:spacing w:before="240" w:after="240" w:line="240" w:lineRule="auto"/>
        <w:rPr>
          <w:rFonts w:ascii="Cambria" w:eastAsia="Times New Roman" w:hAnsi="Cambria" w:cs="Times New Roman"/>
          <w:sz w:val="24"/>
          <w:szCs w:val="24"/>
          <w:lang w:eastAsia="nl-NL"/>
        </w:rPr>
      </w:pPr>
      <w:r w:rsidRPr="00EC7E9E">
        <w:rPr>
          <w:rFonts w:ascii="Cambria" w:eastAsia="Times New Roman" w:hAnsi="Cambria" w:cs="Calibri"/>
          <w:lang w:eastAsia="nl-NL"/>
        </w:rPr>
        <w:t>Student: Annabel Heinen (6210414)</w:t>
      </w:r>
    </w:p>
    <w:p w14:paraId="6955638D" w14:textId="77777777" w:rsidR="004A1C1A" w:rsidRPr="00EC7E9E" w:rsidRDefault="004A1C1A" w:rsidP="00680C1D">
      <w:pPr>
        <w:spacing w:before="240" w:after="240" w:line="240" w:lineRule="auto"/>
        <w:rPr>
          <w:rFonts w:ascii="Cambria" w:eastAsia="Times New Roman" w:hAnsi="Cambria" w:cs="Times New Roman"/>
          <w:sz w:val="24"/>
          <w:szCs w:val="24"/>
          <w:lang w:eastAsia="nl-NL"/>
        </w:rPr>
      </w:pPr>
      <w:r w:rsidRPr="00EC7E9E">
        <w:rPr>
          <w:rFonts w:ascii="Cambria" w:eastAsia="Times New Roman" w:hAnsi="Cambria" w:cs="Calibri"/>
          <w:lang w:eastAsia="nl-NL"/>
        </w:rPr>
        <w:t>Cursus: Praktijkonderzoek communicatie en organisatie (TLMV16411)</w:t>
      </w:r>
    </w:p>
    <w:p w14:paraId="0BD910A3" w14:textId="77777777" w:rsidR="004A1C1A" w:rsidRPr="00EC7E9E" w:rsidRDefault="004A1C1A" w:rsidP="00680C1D">
      <w:pPr>
        <w:spacing w:before="240" w:after="240" w:line="240" w:lineRule="auto"/>
        <w:rPr>
          <w:rFonts w:ascii="Cambria" w:eastAsia="Times New Roman" w:hAnsi="Cambria" w:cs="Times New Roman"/>
          <w:sz w:val="24"/>
          <w:szCs w:val="24"/>
          <w:lang w:eastAsia="nl-NL"/>
        </w:rPr>
      </w:pPr>
      <w:r w:rsidRPr="00EC7E9E">
        <w:rPr>
          <w:rFonts w:ascii="Cambria" w:eastAsia="Times New Roman" w:hAnsi="Cambria" w:cs="Calibri"/>
          <w:lang w:eastAsia="nl-NL"/>
        </w:rPr>
        <w:t>Docent: Hanny den Ouden</w:t>
      </w:r>
    </w:p>
    <w:p w14:paraId="215FECB9" w14:textId="77777777" w:rsidR="004A1C1A" w:rsidRPr="00EC7E9E" w:rsidRDefault="004A1C1A" w:rsidP="00680C1D">
      <w:pPr>
        <w:spacing w:before="240" w:after="240" w:line="240" w:lineRule="auto"/>
        <w:rPr>
          <w:rFonts w:ascii="Cambria" w:eastAsia="Times New Roman" w:hAnsi="Cambria" w:cs="Times New Roman"/>
          <w:sz w:val="24"/>
          <w:szCs w:val="24"/>
          <w:lang w:eastAsia="nl-NL"/>
        </w:rPr>
      </w:pPr>
      <w:r w:rsidRPr="00EC7E9E">
        <w:rPr>
          <w:rFonts w:ascii="Cambria" w:eastAsia="Times New Roman" w:hAnsi="Cambria" w:cs="Calibri"/>
          <w:lang w:eastAsia="nl-NL"/>
        </w:rPr>
        <w:t>Universiteit Utrecht</w:t>
      </w:r>
    </w:p>
    <w:p w14:paraId="78092ED3" w14:textId="566740D8" w:rsidR="004A1C1A" w:rsidRPr="00EC7E9E" w:rsidRDefault="002C2346" w:rsidP="00680C1D">
      <w:pPr>
        <w:spacing w:before="240" w:after="240" w:line="240" w:lineRule="auto"/>
        <w:rPr>
          <w:rFonts w:ascii="Cambria" w:eastAsia="Times New Roman" w:hAnsi="Cambria" w:cs="Times New Roman"/>
          <w:sz w:val="24"/>
          <w:szCs w:val="24"/>
          <w:lang w:eastAsia="nl-NL"/>
        </w:rPr>
      </w:pPr>
      <w:r w:rsidRPr="00EC7E9E">
        <w:rPr>
          <w:rFonts w:ascii="Cambria" w:eastAsia="Times New Roman" w:hAnsi="Cambria" w:cs="Calibri"/>
          <w:lang w:eastAsia="nl-NL"/>
        </w:rPr>
        <w:t>30</w:t>
      </w:r>
      <w:r w:rsidR="00737048" w:rsidRPr="00EC7E9E">
        <w:rPr>
          <w:rFonts w:ascii="Cambria" w:eastAsia="Times New Roman" w:hAnsi="Cambria" w:cs="Calibri"/>
          <w:lang w:eastAsia="nl-NL"/>
        </w:rPr>
        <w:t xml:space="preserve"> januari 2023</w:t>
      </w:r>
    </w:p>
    <w:p w14:paraId="135648A5" w14:textId="6B117C0D" w:rsidR="004A1C1A" w:rsidRPr="00EC7E9E" w:rsidRDefault="004A1C1A" w:rsidP="00680C1D">
      <w:pPr>
        <w:spacing w:before="240" w:after="240" w:line="240" w:lineRule="auto"/>
        <w:rPr>
          <w:rFonts w:ascii="Cambria" w:eastAsia="Times New Roman" w:hAnsi="Cambria" w:cs="Calibri"/>
          <w:lang w:eastAsia="nl-NL"/>
        </w:rPr>
      </w:pPr>
      <w:r w:rsidRPr="00EC7E9E">
        <w:rPr>
          <w:rFonts w:ascii="Cambria" w:eastAsia="Times New Roman" w:hAnsi="Cambria" w:cs="Calibri"/>
          <w:lang w:eastAsia="nl-NL"/>
        </w:rPr>
        <w:t xml:space="preserve">Aantal woorden: </w:t>
      </w:r>
      <w:r w:rsidR="00343DA5" w:rsidRPr="00EC7E9E">
        <w:rPr>
          <w:rFonts w:ascii="Cambria" w:eastAsia="Times New Roman" w:hAnsi="Cambria" w:cs="Calibri"/>
          <w:lang w:eastAsia="nl-NL"/>
        </w:rPr>
        <w:t>1.</w:t>
      </w:r>
      <w:r w:rsidR="005748BC" w:rsidRPr="00EC7E9E">
        <w:rPr>
          <w:rFonts w:ascii="Cambria" w:eastAsia="Times New Roman" w:hAnsi="Cambria" w:cs="Calibri"/>
          <w:lang w:eastAsia="nl-NL"/>
        </w:rPr>
        <w:t>0111</w:t>
      </w:r>
      <w:r w:rsidR="0048163F" w:rsidRPr="00EC7E9E">
        <w:rPr>
          <w:rFonts w:ascii="Cambria" w:eastAsia="Times New Roman" w:hAnsi="Cambria" w:cs="Calibri"/>
          <w:lang w:eastAsia="nl-NL"/>
        </w:rPr>
        <w:t xml:space="preserve"> (exclusief literatuurlijst en bijlagen)</w:t>
      </w:r>
    </w:p>
    <w:p w14:paraId="702D9C4F" w14:textId="27FF788A" w:rsidR="004A1C1A" w:rsidRPr="00EC7E9E" w:rsidRDefault="004A1C1A" w:rsidP="004A1C1A">
      <w:pPr>
        <w:spacing w:before="240" w:after="240" w:line="360" w:lineRule="auto"/>
        <w:jc w:val="both"/>
        <w:rPr>
          <w:rFonts w:ascii="Cambria" w:eastAsia="Times New Roman" w:hAnsi="Cambria" w:cs="Calibri"/>
          <w:b/>
          <w:bCs/>
          <w:lang w:eastAsia="nl-NL"/>
        </w:rPr>
      </w:pPr>
    </w:p>
    <w:p w14:paraId="358C7C6F" w14:textId="77777777" w:rsidR="00414878" w:rsidRPr="00EC7E9E" w:rsidRDefault="00414878" w:rsidP="004A1C1A">
      <w:pPr>
        <w:spacing w:before="240" w:after="240" w:line="360" w:lineRule="auto"/>
        <w:jc w:val="both"/>
        <w:rPr>
          <w:rFonts w:ascii="Cambria" w:eastAsia="Times New Roman" w:hAnsi="Cambria" w:cs="Calibri"/>
          <w:b/>
          <w:bCs/>
          <w:lang w:eastAsia="nl-NL"/>
        </w:rPr>
      </w:pPr>
    </w:p>
    <w:p w14:paraId="64AAF271" w14:textId="77777777" w:rsidR="002871F3" w:rsidRPr="00EC7E9E" w:rsidRDefault="004A1C1A" w:rsidP="005134DC">
      <w:pPr>
        <w:spacing w:before="240" w:after="240" w:line="360" w:lineRule="auto"/>
        <w:jc w:val="both"/>
        <w:rPr>
          <w:rFonts w:ascii="Cambria" w:eastAsia="Times New Roman" w:hAnsi="Cambria" w:cs="Calibri"/>
          <w:b/>
          <w:bCs/>
          <w:lang w:eastAsia="nl-NL"/>
        </w:rPr>
      </w:pPr>
      <w:r w:rsidRPr="00EC7E9E">
        <w:rPr>
          <w:rFonts w:ascii="Cambria" w:eastAsia="Times New Roman" w:hAnsi="Cambria" w:cs="Calibri"/>
          <w:b/>
          <w:bCs/>
          <w:lang w:eastAsia="nl-NL"/>
        </w:rPr>
        <w:lastRenderedPageBreak/>
        <w:t xml:space="preserve">Samenvatting  </w:t>
      </w:r>
    </w:p>
    <w:p w14:paraId="0396FD7C" w14:textId="4ABE8CBF" w:rsidR="00572C6B" w:rsidRPr="00EC7E9E" w:rsidRDefault="000A4FFD" w:rsidP="005134DC">
      <w:pPr>
        <w:spacing w:before="240" w:after="240" w:line="360" w:lineRule="auto"/>
        <w:jc w:val="both"/>
        <w:rPr>
          <w:rFonts w:ascii="Cambria" w:eastAsia="Times New Roman" w:hAnsi="Cambria" w:cs="Calibri"/>
          <w:lang w:eastAsia="nl-NL"/>
        </w:rPr>
      </w:pPr>
      <w:r w:rsidRPr="00EC7E9E">
        <w:rPr>
          <w:rFonts w:ascii="Cambria" w:eastAsia="Times New Roman" w:hAnsi="Cambria" w:cs="Calibri"/>
          <w:lang w:eastAsia="nl-NL"/>
        </w:rPr>
        <w:t>Supermarkt</w:t>
      </w:r>
      <w:r w:rsidR="00E16B52" w:rsidRPr="00EC7E9E">
        <w:rPr>
          <w:rFonts w:ascii="Cambria" w:eastAsia="Times New Roman" w:hAnsi="Cambria" w:cs="Calibri"/>
          <w:lang w:eastAsia="nl-NL"/>
        </w:rPr>
        <w:t xml:space="preserve"> Albert Heijn</w:t>
      </w:r>
      <w:r w:rsidR="00F2271A" w:rsidRPr="00EC7E9E">
        <w:rPr>
          <w:rFonts w:ascii="Cambria" w:eastAsia="Times New Roman" w:hAnsi="Cambria" w:cs="Calibri"/>
          <w:lang w:eastAsia="nl-NL"/>
        </w:rPr>
        <w:t xml:space="preserve"> investeert </w:t>
      </w:r>
      <w:r w:rsidR="00C03683" w:rsidRPr="00EC7E9E">
        <w:rPr>
          <w:rFonts w:ascii="Cambria" w:eastAsia="Times New Roman" w:hAnsi="Cambria" w:cs="Calibri"/>
          <w:lang w:eastAsia="nl-NL"/>
        </w:rPr>
        <w:t xml:space="preserve">volop </w:t>
      </w:r>
      <w:r w:rsidRPr="00EC7E9E">
        <w:rPr>
          <w:rFonts w:ascii="Cambria" w:eastAsia="Times New Roman" w:hAnsi="Cambria" w:cs="Calibri"/>
          <w:lang w:eastAsia="nl-NL"/>
        </w:rPr>
        <w:t xml:space="preserve">in digitale </w:t>
      </w:r>
      <w:r w:rsidR="004800E9" w:rsidRPr="00EC7E9E">
        <w:rPr>
          <w:rFonts w:ascii="Cambria" w:eastAsia="Times New Roman" w:hAnsi="Cambria" w:cs="Calibri"/>
          <w:lang w:eastAsia="nl-NL"/>
        </w:rPr>
        <w:t>communicatiemiddel</w:t>
      </w:r>
      <w:r w:rsidR="003548A6" w:rsidRPr="00EC7E9E">
        <w:rPr>
          <w:rFonts w:ascii="Cambria" w:eastAsia="Times New Roman" w:hAnsi="Cambria" w:cs="Calibri"/>
          <w:lang w:eastAsia="nl-NL"/>
        </w:rPr>
        <w:t xml:space="preserve">en om op die manier klanten aan zich te binden. </w:t>
      </w:r>
      <w:r w:rsidR="00572C6B" w:rsidRPr="00EC7E9E">
        <w:rPr>
          <w:rFonts w:ascii="Cambria" w:eastAsia="Times New Roman" w:hAnsi="Cambria" w:cs="Calibri"/>
          <w:lang w:eastAsia="nl-NL"/>
        </w:rPr>
        <w:t>Een van d</w:t>
      </w:r>
      <w:r w:rsidR="000A5A24" w:rsidRPr="00EC7E9E">
        <w:rPr>
          <w:rFonts w:ascii="Cambria" w:eastAsia="Times New Roman" w:hAnsi="Cambria" w:cs="Calibri"/>
          <w:lang w:eastAsia="nl-NL"/>
        </w:rPr>
        <w:t>i</w:t>
      </w:r>
      <w:r w:rsidR="00572C6B" w:rsidRPr="00EC7E9E">
        <w:rPr>
          <w:rFonts w:ascii="Cambria" w:eastAsia="Times New Roman" w:hAnsi="Cambria" w:cs="Calibri"/>
          <w:lang w:eastAsia="nl-NL"/>
        </w:rPr>
        <w:t>e communicatiemiddelen</w:t>
      </w:r>
      <w:r w:rsidR="00FC205C" w:rsidRPr="00EC7E9E">
        <w:rPr>
          <w:rFonts w:ascii="Cambria" w:eastAsia="Times New Roman" w:hAnsi="Cambria" w:cs="Calibri"/>
          <w:lang w:eastAsia="nl-NL"/>
        </w:rPr>
        <w:t xml:space="preserve"> </w:t>
      </w:r>
      <w:r w:rsidR="00572C6B" w:rsidRPr="00EC7E9E">
        <w:rPr>
          <w:rFonts w:ascii="Cambria" w:eastAsia="Times New Roman" w:hAnsi="Cambria" w:cs="Calibri"/>
          <w:lang w:eastAsia="nl-NL"/>
        </w:rPr>
        <w:t>is de digitale assortimentsgids: i</w:t>
      </w:r>
      <w:r w:rsidR="003548A6" w:rsidRPr="00EC7E9E">
        <w:rPr>
          <w:rFonts w:ascii="Cambria" w:eastAsia="Times New Roman" w:hAnsi="Cambria" w:cs="Calibri"/>
          <w:lang w:eastAsia="nl-NL"/>
        </w:rPr>
        <w:t>n de zomer van 2022</w:t>
      </w:r>
      <w:r w:rsidR="004800E9" w:rsidRPr="00EC7E9E">
        <w:rPr>
          <w:rFonts w:ascii="Cambria" w:eastAsia="Times New Roman" w:hAnsi="Cambria" w:cs="Calibri"/>
          <w:lang w:eastAsia="nl-NL"/>
        </w:rPr>
        <w:t xml:space="preserve"> creëerde </w:t>
      </w:r>
      <w:r w:rsidR="003548A6" w:rsidRPr="00EC7E9E">
        <w:rPr>
          <w:rFonts w:ascii="Cambria" w:eastAsia="Times New Roman" w:hAnsi="Cambria" w:cs="Calibri"/>
          <w:lang w:eastAsia="nl-NL"/>
        </w:rPr>
        <w:t>Albert Heijn</w:t>
      </w:r>
      <w:r w:rsidR="004800E9" w:rsidRPr="00EC7E9E">
        <w:rPr>
          <w:rFonts w:ascii="Cambria" w:eastAsia="Times New Roman" w:hAnsi="Cambria" w:cs="Calibri"/>
          <w:lang w:eastAsia="nl-NL"/>
        </w:rPr>
        <w:t xml:space="preserve"> een nieuwe</w:t>
      </w:r>
      <w:r w:rsidR="003548A6" w:rsidRPr="00EC7E9E">
        <w:rPr>
          <w:rFonts w:ascii="Cambria" w:eastAsia="Times New Roman" w:hAnsi="Cambria" w:cs="Calibri"/>
          <w:lang w:eastAsia="nl-NL"/>
        </w:rPr>
        <w:t xml:space="preserve"> </w:t>
      </w:r>
      <w:r w:rsidR="004800E9" w:rsidRPr="00EC7E9E">
        <w:rPr>
          <w:rFonts w:ascii="Cambria" w:eastAsia="Times New Roman" w:hAnsi="Cambria" w:cs="Calibri"/>
          <w:lang w:eastAsia="nl-NL"/>
        </w:rPr>
        <w:t xml:space="preserve">digitale </w:t>
      </w:r>
      <w:r w:rsidR="003548A6" w:rsidRPr="00EC7E9E">
        <w:rPr>
          <w:rFonts w:ascii="Cambria" w:eastAsia="Times New Roman" w:hAnsi="Cambria" w:cs="Calibri"/>
          <w:lang w:eastAsia="nl-NL"/>
        </w:rPr>
        <w:t>BBQ-</w:t>
      </w:r>
      <w:r w:rsidR="004800E9" w:rsidRPr="00EC7E9E">
        <w:rPr>
          <w:rFonts w:ascii="Cambria" w:eastAsia="Times New Roman" w:hAnsi="Cambria" w:cs="Calibri"/>
          <w:lang w:eastAsia="nl-NL"/>
        </w:rPr>
        <w:t xml:space="preserve">gids </w:t>
      </w:r>
      <w:r w:rsidR="000A5A24" w:rsidRPr="00EC7E9E">
        <w:rPr>
          <w:rFonts w:ascii="Cambria" w:eastAsia="Times New Roman" w:hAnsi="Cambria" w:cs="Calibri"/>
          <w:lang w:eastAsia="nl-NL"/>
        </w:rPr>
        <w:t xml:space="preserve">die zich met een hoge interactiviteit onderscheidde van voorgaande digitale gidsen met een lage interactiviteit. </w:t>
      </w:r>
      <w:r w:rsidR="000E6B05" w:rsidRPr="00EC7E9E">
        <w:rPr>
          <w:rFonts w:ascii="Cambria" w:eastAsia="Times New Roman" w:hAnsi="Cambria" w:cs="Calibri"/>
          <w:lang w:eastAsia="nl-NL"/>
        </w:rPr>
        <w:t>F</w:t>
      </w:r>
      <w:r w:rsidR="003548A6" w:rsidRPr="00EC7E9E">
        <w:rPr>
          <w:rFonts w:ascii="Cambria" w:eastAsia="Times New Roman" w:hAnsi="Cambria" w:cs="Calibri"/>
          <w:lang w:eastAsia="nl-NL"/>
        </w:rPr>
        <w:t>uncties zoals h</w:t>
      </w:r>
      <w:r w:rsidR="004800E9" w:rsidRPr="00EC7E9E">
        <w:rPr>
          <w:rFonts w:ascii="Cambria" w:eastAsia="Times New Roman" w:hAnsi="Cambria" w:cs="Calibri"/>
          <w:lang w:eastAsia="nl-NL"/>
        </w:rPr>
        <w:t xml:space="preserve">yperlinks </w:t>
      </w:r>
      <w:r w:rsidR="003548A6" w:rsidRPr="00EC7E9E">
        <w:rPr>
          <w:rFonts w:ascii="Cambria" w:eastAsia="Times New Roman" w:hAnsi="Cambria" w:cs="Calibri"/>
          <w:lang w:eastAsia="nl-NL"/>
        </w:rPr>
        <w:t>en</w:t>
      </w:r>
      <w:r w:rsidR="004800E9" w:rsidRPr="00EC7E9E">
        <w:rPr>
          <w:rFonts w:ascii="Cambria" w:eastAsia="Times New Roman" w:hAnsi="Cambria" w:cs="Calibri"/>
          <w:lang w:eastAsia="nl-NL"/>
        </w:rPr>
        <w:t xml:space="preserve"> aanklikbare knoppen </w:t>
      </w:r>
      <w:r w:rsidR="003548A6" w:rsidRPr="00EC7E9E">
        <w:rPr>
          <w:rFonts w:ascii="Cambria" w:eastAsia="Times New Roman" w:hAnsi="Cambria" w:cs="Calibri"/>
          <w:lang w:eastAsia="nl-NL"/>
        </w:rPr>
        <w:t>g</w:t>
      </w:r>
      <w:r w:rsidR="000A5A24" w:rsidRPr="00EC7E9E">
        <w:rPr>
          <w:rFonts w:ascii="Cambria" w:eastAsia="Times New Roman" w:hAnsi="Cambria" w:cs="Calibri"/>
          <w:lang w:eastAsia="nl-NL"/>
        </w:rPr>
        <w:t>e</w:t>
      </w:r>
      <w:r w:rsidR="003548A6" w:rsidRPr="00EC7E9E">
        <w:rPr>
          <w:rFonts w:ascii="Cambria" w:eastAsia="Times New Roman" w:hAnsi="Cambria" w:cs="Calibri"/>
          <w:lang w:eastAsia="nl-NL"/>
        </w:rPr>
        <w:t xml:space="preserve">ven </w:t>
      </w:r>
      <w:r w:rsidR="004800E9" w:rsidRPr="00EC7E9E">
        <w:rPr>
          <w:rFonts w:ascii="Cambria" w:eastAsia="Times New Roman" w:hAnsi="Cambria" w:cs="Calibri"/>
          <w:lang w:eastAsia="nl-NL"/>
        </w:rPr>
        <w:t xml:space="preserve">klanten </w:t>
      </w:r>
      <w:r w:rsidR="005260AC" w:rsidRPr="00EC7E9E">
        <w:rPr>
          <w:rFonts w:ascii="Cambria" w:eastAsia="Times New Roman" w:hAnsi="Cambria" w:cs="Calibri"/>
          <w:lang w:eastAsia="nl-NL"/>
        </w:rPr>
        <w:t>controle</w:t>
      </w:r>
      <w:r w:rsidR="00DD789A" w:rsidRPr="00EC7E9E">
        <w:rPr>
          <w:rFonts w:ascii="Cambria" w:eastAsia="Times New Roman" w:hAnsi="Cambria" w:cs="Calibri"/>
          <w:lang w:eastAsia="nl-NL"/>
        </w:rPr>
        <w:t xml:space="preserve"> over de inhou</w:t>
      </w:r>
      <w:r w:rsidR="004800E9" w:rsidRPr="00EC7E9E">
        <w:rPr>
          <w:rFonts w:ascii="Cambria" w:eastAsia="Times New Roman" w:hAnsi="Cambria" w:cs="Calibri"/>
          <w:lang w:eastAsia="nl-NL"/>
        </w:rPr>
        <w:t>d</w:t>
      </w:r>
      <w:r w:rsidR="003548A6" w:rsidRPr="00EC7E9E">
        <w:rPr>
          <w:rFonts w:ascii="Cambria" w:eastAsia="Times New Roman" w:hAnsi="Cambria" w:cs="Calibri"/>
          <w:lang w:eastAsia="nl-NL"/>
        </w:rPr>
        <w:t xml:space="preserve"> en maakt </w:t>
      </w:r>
      <w:r w:rsidR="000A5A24" w:rsidRPr="00EC7E9E">
        <w:rPr>
          <w:rFonts w:ascii="Cambria" w:eastAsia="Times New Roman" w:hAnsi="Cambria" w:cs="Calibri"/>
          <w:lang w:eastAsia="nl-NL"/>
        </w:rPr>
        <w:t>een digitale</w:t>
      </w:r>
      <w:r w:rsidR="003548A6" w:rsidRPr="00EC7E9E">
        <w:rPr>
          <w:rFonts w:ascii="Cambria" w:eastAsia="Times New Roman" w:hAnsi="Cambria" w:cs="Calibri"/>
          <w:lang w:eastAsia="nl-NL"/>
        </w:rPr>
        <w:t xml:space="preserve"> gids interactief</w:t>
      </w:r>
      <w:r w:rsidR="005260AC" w:rsidRPr="00EC7E9E">
        <w:rPr>
          <w:rFonts w:ascii="Cambria" w:eastAsia="Times New Roman" w:hAnsi="Cambria" w:cs="Calibri"/>
          <w:lang w:eastAsia="nl-NL"/>
        </w:rPr>
        <w:t xml:space="preserve">. </w:t>
      </w:r>
      <w:r w:rsidR="00254217" w:rsidRPr="00EC7E9E">
        <w:rPr>
          <w:rFonts w:ascii="Cambria" w:eastAsia="Times New Roman" w:hAnsi="Cambria" w:cs="Calibri"/>
          <w:lang w:eastAsia="nl-NL"/>
        </w:rPr>
        <w:t>Hoewel</w:t>
      </w:r>
      <w:r w:rsidR="00572C6B" w:rsidRPr="00EC7E9E">
        <w:rPr>
          <w:rFonts w:ascii="Cambria" w:eastAsia="Times New Roman" w:hAnsi="Cambria" w:cs="Calibri"/>
          <w:lang w:eastAsia="nl-NL"/>
        </w:rPr>
        <w:t xml:space="preserve"> de</w:t>
      </w:r>
      <w:r w:rsidR="003548A6" w:rsidRPr="00EC7E9E">
        <w:rPr>
          <w:rFonts w:ascii="Cambria" w:eastAsia="Times New Roman" w:hAnsi="Cambria" w:cs="Calibri"/>
          <w:lang w:eastAsia="nl-NL"/>
        </w:rPr>
        <w:t xml:space="preserve"> </w:t>
      </w:r>
      <w:r w:rsidR="00456DDD" w:rsidRPr="00EC7E9E">
        <w:rPr>
          <w:rFonts w:ascii="Cambria" w:eastAsia="Times New Roman" w:hAnsi="Cambria" w:cs="Calibri"/>
          <w:lang w:eastAsia="nl-NL"/>
        </w:rPr>
        <w:t>digitale gidsen</w:t>
      </w:r>
      <w:r w:rsidR="00572C6B" w:rsidRPr="00EC7E9E">
        <w:rPr>
          <w:rFonts w:ascii="Cambria" w:eastAsia="Times New Roman" w:hAnsi="Cambria" w:cs="Calibri"/>
          <w:lang w:eastAsia="nl-NL"/>
        </w:rPr>
        <w:t xml:space="preserve"> met lage en hoge interactiviteit</w:t>
      </w:r>
      <w:r w:rsidR="00456DDD" w:rsidRPr="00EC7E9E">
        <w:rPr>
          <w:rFonts w:ascii="Cambria" w:eastAsia="Times New Roman" w:hAnsi="Cambria" w:cs="Calibri"/>
          <w:lang w:eastAsia="nl-NL"/>
        </w:rPr>
        <w:t xml:space="preserve"> </w:t>
      </w:r>
      <w:r w:rsidR="00496B33" w:rsidRPr="00EC7E9E">
        <w:rPr>
          <w:rFonts w:ascii="Cambria" w:eastAsia="Times New Roman" w:hAnsi="Cambria" w:cs="Calibri"/>
          <w:lang w:eastAsia="nl-NL"/>
        </w:rPr>
        <w:t xml:space="preserve">een goed verspreidingsplan </w:t>
      </w:r>
      <w:r w:rsidR="00572C6B" w:rsidRPr="00EC7E9E">
        <w:rPr>
          <w:rFonts w:ascii="Cambria" w:eastAsia="Times New Roman" w:hAnsi="Cambria" w:cs="Calibri"/>
          <w:lang w:eastAsia="nl-NL"/>
        </w:rPr>
        <w:t>hebben</w:t>
      </w:r>
      <w:r w:rsidR="00456DDD" w:rsidRPr="00EC7E9E">
        <w:rPr>
          <w:rFonts w:ascii="Cambria" w:eastAsia="Times New Roman" w:hAnsi="Cambria" w:cs="Calibri"/>
          <w:lang w:eastAsia="nl-NL"/>
        </w:rPr>
        <w:t xml:space="preserve">, </w:t>
      </w:r>
      <w:r w:rsidR="00B30929" w:rsidRPr="00EC7E9E">
        <w:rPr>
          <w:rFonts w:ascii="Cambria" w:eastAsia="Times New Roman" w:hAnsi="Cambria" w:cs="Calibri"/>
          <w:lang w:eastAsia="nl-NL"/>
        </w:rPr>
        <w:t xml:space="preserve">maken </w:t>
      </w:r>
      <w:r w:rsidR="00572C6B" w:rsidRPr="00EC7E9E">
        <w:rPr>
          <w:rFonts w:ascii="Cambria" w:eastAsia="Times New Roman" w:hAnsi="Cambria" w:cs="Calibri"/>
          <w:lang w:eastAsia="nl-NL"/>
        </w:rPr>
        <w:t>weinig</w:t>
      </w:r>
      <w:r w:rsidR="00B30929" w:rsidRPr="00EC7E9E">
        <w:rPr>
          <w:rFonts w:ascii="Cambria" w:eastAsia="Times New Roman" w:hAnsi="Cambria" w:cs="Calibri"/>
          <w:lang w:eastAsia="nl-NL"/>
        </w:rPr>
        <w:t xml:space="preserve"> AH-klanten gebruik van </w:t>
      </w:r>
      <w:r w:rsidR="00822683" w:rsidRPr="00EC7E9E">
        <w:rPr>
          <w:rFonts w:ascii="Cambria" w:eastAsia="Times New Roman" w:hAnsi="Cambria" w:cs="Calibri"/>
          <w:lang w:eastAsia="nl-NL"/>
        </w:rPr>
        <w:t xml:space="preserve">de </w:t>
      </w:r>
      <w:r w:rsidR="00572C6B" w:rsidRPr="00EC7E9E">
        <w:rPr>
          <w:rFonts w:ascii="Cambria" w:eastAsia="Times New Roman" w:hAnsi="Cambria" w:cs="Calibri"/>
          <w:lang w:eastAsia="nl-NL"/>
        </w:rPr>
        <w:t xml:space="preserve">digitale </w:t>
      </w:r>
      <w:r w:rsidR="00822683" w:rsidRPr="00EC7E9E">
        <w:rPr>
          <w:rFonts w:ascii="Cambria" w:eastAsia="Times New Roman" w:hAnsi="Cambria" w:cs="Calibri"/>
          <w:lang w:eastAsia="nl-NL"/>
        </w:rPr>
        <w:t>gidsen</w:t>
      </w:r>
      <w:r w:rsidR="00C21AFD" w:rsidRPr="00EC7E9E">
        <w:rPr>
          <w:rFonts w:ascii="Cambria" w:eastAsia="Times New Roman" w:hAnsi="Cambria" w:cs="Calibri"/>
          <w:lang w:eastAsia="nl-NL"/>
        </w:rPr>
        <w:t>.</w:t>
      </w:r>
      <w:r w:rsidR="00255565" w:rsidRPr="00EC7E9E">
        <w:rPr>
          <w:rFonts w:ascii="Cambria" w:eastAsia="Times New Roman" w:hAnsi="Cambria" w:cs="Calibri"/>
          <w:lang w:eastAsia="nl-NL"/>
        </w:rPr>
        <w:t xml:space="preserve"> </w:t>
      </w:r>
      <w:r w:rsidR="00ED488A" w:rsidRPr="00EC7E9E">
        <w:rPr>
          <w:rFonts w:ascii="Cambria" w:eastAsia="Times New Roman" w:hAnsi="Cambria" w:cs="Calibri"/>
          <w:lang w:eastAsia="nl-NL"/>
        </w:rPr>
        <w:t xml:space="preserve">Leeftijd zou hier een rol in kunnen spelen. </w:t>
      </w:r>
      <w:r w:rsidR="00255565" w:rsidRPr="00EC7E9E">
        <w:rPr>
          <w:rFonts w:ascii="Cambria" w:eastAsia="Times New Roman" w:hAnsi="Cambria" w:cs="Calibri"/>
          <w:lang w:eastAsia="nl-NL"/>
        </w:rPr>
        <w:t xml:space="preserve">Bovendien is het </w:t>
      </w:r>
      <w:r w:rsidR="00C21AFD" w:rsidRPr="00EC7E9E">
        <w:rPr>
          <w:rFonts w:ascii="Cambria" w:eastAsia="Times New Roman" w:hAnsi="Cambria" w:cs="Calibri"/>
          <w:lang w:eastAsia="nl-NL"/>
        </w:rPr>
        <w:t xml:space="preserve">onduidelijk </w:t>
      </w:r>
      <w:r w:rsidR="00BB55A2" w:rsidRPr="00EC7E9E">
        <w:rPr>
          <w:rFonts w:ascii="Cambria" w:eastAsia="Times New Roman" w:hAnsi="Cambria" w:cs="Calibri"/>
          <w:lang w:eastAsia="nl-NL"/>
        </w:rPr>
        <w:t>in hoeverre klanten door de</w:t>
      </w:r>
      <w:r w:rsidR="00BA58A8" w:rsidRPr="00EC7E9E">
        <w:rPr>
          <w:rFonts w:ascii="Cambria" w:eastAsia="Times New Roman" w:hAnsi="Cambria" w:cs="Calibri"/>
          <w:lang w:eastAsia="nl-NL"/>
        </w:rPr>
        <w:t xml:space="preserve"> digitale </w:t>
      </w:r>
      <w:r w:rsidR="00BB55A2" w:rsidRPr="00EC7E9E">
        <w:rPr>
          <w:rFonts w:ascii="Cambria" w:eastAsia="Times New Roman" w:hAnsi="Cambria" w:cs="Calibri"/>
          <w:lang w:eastAsia="nl-NL"/>
        </w:rPr>
        <w:t>gidsen geïnspireerd raken om</w:t>
      </w:r>
      <w:r w:rsidR="00BA58A8" w:rsidRPr="00EC7E9E">
        <w:rPr>
          <w:rFonts w:ascii="Cambria" w:eastAsia="Times New Roman" w:hAnsi="Cambria" w:cs="Calibri"/>
          <w:lang w:eastAsia="nl-NL"/>
        </w:rPr>
        <w:t xml:space="preserve"> hun</w:t>
      </w:r>
      <w:r w:rsidR="00BB55A2" w:rsidRPr="00EC7E9E">
        <w:rPr>
          <w:rFonts w:ascii="Cambria" w:eastAsia="Times New Roman" w:hAnsi="Cambria" w:cs="Calibri"/>
          <w:lang w:eastAsia="nl-NL"/>
        </w:rPr>
        <w:t xml:space="preserve"> </w:t>
      </w:r>
      <w:r w:rsidR="00BA58A8" w:rsidRPr="00EC7E9E">
        <w:rPr>
          <w:rFonts w:ascii="Cambria" w:eastAsia="Times New Roman" w:hAnsi="Cambria" w:cs="Calibri"/>
          <w:lang w:eastAsia="nl-NL"/>
        </w:rPr>
        <w:t>boodschappen</w:t>
      </w:r>
      <w:r w:rsidR="00BB55A2" w:rsidRPr="00EC7E9E">
        <w:rPr>
          <w:rFonts w:ascii="Cambria" w:eastAsia="Times New Roman" w:hAnsi="Cambria" w:cs="Calibri"/>
          <w:lang w:eastAsia="nl-NL"/>
        </w:rPr>
        <w:t xml:space="preserve"> </w:t>
      </w:r>
      <w:r w:rsidR="00BA58A8" w:rsidRPr="00EC7E9E">
        <w:rPr>
          <w:rFonts w:ascii="Cambria" w:eastAsia="Times New Roman" w:hAnsi="Cambria" w:cs="Calibri"/>
          <w:lang w:eastAsia="nl-NL"/>
        </w:rPr>
        <w:t xml:space="preserve">bij Albert Heijn </w:t>
      </w:r>
      <w:r w:rsidR="00BB55A2" w:rsidRPr="00EC7E9E">
        <w:rPr>
          <w:rFonts w:ascii="Cambria" w:eastAsia="Times New Roman" w:hAnsi="Cambria" w:cs="Calibri"/>
          <w:lang w:eastAsia="nl-NL"/>
        </w:rPr>
        <w:t>te kopen</w:t>
      </w:r>
      <w:r w:rsidR="003548A6" w:rsidRPr="00EC7E9E">
        <w:rPr>
          <w:rFonts w:ascii="Cambria" w:eastAsia="Times New Roman" w:hAnsi="Cambria" w:cs="Calibri"/>
          <w:lang w:eastAsia="nl-NL"/>
        </w:rPr>
        <w:t xml:space="preserve"> en of interactiviteit</w:t>
      </w:r>
      <w:r w:rsidR="00EA3497" w:rsidRPr="00EC7E9E">
        <w:rPr>
          <w:rFonts w:ascii="Cambria" w:eastAsia="Times New Roman" w:hAnsi="Cambria" w:cs="Calibri"/>
          <w:lang w:eastAsia="nl-NL"/>
        </w:rPr>
        <w:t xml:space="preserve"> </w:t>
      </w:r>
      <w:r w:rsidR="003548A6" w:rsidRPr="00EC7E9E">
        <w:rPr>
          <w:rFonts w:ascii="Cambria" w:eastAsia="Times New Roman" w:hAnsi="Cambria" w:cs="Calibri"/>
          <w:lang w:eastAsia="nl-NL"/>
        </w:rPr>
        <w:t>hier een rol in speelt</w:t>
      </w:r>
      <w:r w:rsidR="00BB55A2" w:rsidRPr="00EC7E9E">
        <w:rPr>
          <w:rFonts w:ascii="Cambria" w:eastAsia="Times New Roman" w:hAnsi="Cambria" w:cs="Calibri"/>
          <w:lang w:eastAsia="nl-NL"/>
        </w:rPr>
        <w:t>.</w:t>
      </w:r>
      <w:r w:rsidR="00BA58A8" w:rsidRPr="00EC7E9E">
        <w:rPr>
          <w:rFonts w:ascii="Cambria" w:eastAsia="Times New Roman" w:hAnsi="Cambria" w:cs="Calibri"/>
          <w:lang w:eastAsia="nl-NL"/>
        </w:rPr>
        <w:t xml:space="preserve"> </w:t>
      </w:r>
    </w:p>
    <w:p w14:paraId="498CDB07" w14:textId="06F88506" w:rsidR="002767B1" w:rsidRPr="00EC7E9E" w:rsidRDefault="003548A6" w:rsidP="005134DC">
      <w:pPr>
        <w:spacing w:before="240" w:after="24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Dit </w:t>
      </w:r>
      <w:r w:rsidR="0013173B" w:rsidRPr="00EC7E9E">
        <w:rPr>
          <w:rFonts w:ascii="Cambria" w:eastAsia="Times New Roman" w:hAnsi="Cambria" w:cs="Calibri"/>
          <w:lang w:eastAsia="nl-NL"/>
        </w:rPr>
        <w:t xml:space="preserve">onderzoek, uitgevoerd in opdracht van Albert Heijn, </w:t>
      </w:r>
      <w:r w:rsidRPr="00EC7E9E">
        <w:rPr>
          <w:rFonts w:ascii="Cambria" w:eastAsia="Times New Roman" w:hAnsi="Cambria" w:cs="Calibri"/>
          <w:lang w:eastAsia="nl-NL"/>
        </w:rPr>
        <w:t xml:space="preserve">richt zich op de digitale BBQ-gidsen van Albert Heijn. </w:t>
      </w:r>
      <w:r w:rsidR="005B67EE" w:rsidRPr="00EC7E9E">
        <w:rPr>
          <w:rFonts w:ascii="Cambria" w:eastAsia="Times New Roman" w:hAnsi="Cambria" w:cs="Calibri"/>
          <w:lang w:eastAsia="nl-NL"/>
        </w:rPr>
        <w:t>De focus van het onderzoek ligt op</w:t>
      </w:r>
      <w:r w:rsidR="006C2FF4" w:rsidRPr="00EC7E9E">
        <w:rPr>
          <w:rFonts w:ascii="Cambria" w:eastAsia="Times New Roman" w:hAnsi="Cambria" w:cs="Calibri"/>
          <w:lang w:eastAsia="nl-NL"/>
        </w:rPr>
        <w:t xml:space="preserve"> </w:t>
      </w:r>
      <w:r w:rsidR="005B67EE" w:rsidRPr="00EC7E9E">
        <w:rPr>
          <w:rFonts w:ascii="Cambria" w:eastAsia="Times New Roman" w:hAnsi="Cambria" w:cs="Calibri"/>
          <w:lang w:eastAsia="nl-NL"/>
        </w:rPr>
        <w:t xml:space="preserve">de motieven om een gids </w:t>
      </w:r>
      <w:r w:rsidR="005343EF" w:rsidRPr="00EC7E9E">
        <w:rPr>
          <w:rFonts w:ascii="Cambria" w:eastAsia="Times New Roman" w:hAnsi="Cambria" w:cs="Calibri"/>
          <w:lang w:eastAsia="nl-NL"/>
        </w:rPr>
        <w:t xml:space="preserve">wel of niet te gebruiken en op </w:t>
      </w:r>
      <w:r w:rsidR="00254EF9" w:rsidRPr="00EC7E9E">
        <w:rPr>
          <w:rFonts w:ascii="Cambria" w:eastAsia="Times New Roman" w:hAnsi="Cambria" w:cs="Calibri"/>
          <w:lang w:eastAsia="nl-NL"/>
        </w:rPr>
        <w:t xml:space="preserve">de </w:t>
      </w:r>
      <w:r w:rsidR="00C51E27" w:rsidRPr="00EC7E9E">
        <w:rPr>
          <w:rFonts w:ascii="Cambria" w:eastAsia="Times New Roman" w:hAnsi="Cambria" w:cs="Calibri"/>
          <w:lang w:eastAsia="nl-NL"/>
        </w:rPr>
        <w:t xml:space="preserve">invloed van </w:t>
      </w:r>
      <w:r w:rsidR="00254EF9" w:rsidRPr="00EC7E9E">
        <w:rPr>
          <w:rFonts w:ascii="Cambria" w:eastAsia="Times New Roman" w:hAnsi="Cambria" w:cs="Calibri"/>
          <w:lang w:eastAsia="nl-NL"/>
        </w:rPr>
        <w:t xml:space="preserve">interactiviteit </w:t>
      </w:r>
      <w:r w:rsidR="00C51E27" w:rsidRPr="00EC7E9E">
        <w:rPr>
          <w:rFonts w:ascii="Cambria" w:eastAsia="Times New Roman" w:hAnsi="Cambria" w:cs="Calibri"/>
          <w:lang w:eastAsia="nl-NL"/>
        </w:rPr>
        <w:t>e</w:t>
      </w:r>
      <w:r w:rsidR="005343EF" w:rsidRPr="00EC7E9E">
        <w:rPr>
          <w:rFonts w:ascii="Cambria" w:eastAsia="Times New Roman" w:hAnsi="Cambria" w:cs="Calibri"/>
          <w:lang w:eastAsia="nl-NL"/>
        </w:rPr>
        <w:t xml:space="preserve">n </w:t>
      </w:r>
      <w:r w:rsidR="00C51E27" w:rsidRPr="00EC7E9E">
        <w:rPr>
          <w:rFonts w:ascii="Cambria" w:eastAsia="Times New Roman" w:hAnsi="Cambria" w:cs="Calibri"/>
          <w:lang w:eastAsia="nl-NL"/>
        </w:rPr>
        <w:t>leeftijd</w:t>
      </w:r>
      <w:r w:rsidR="005343EF" w:rsidRPr="00EC7E9E">
        <w:rPr>
          <w:rFonts w:ascii="Cambria" w:eastAsia="Times New Roman" w:hAnsi="Cambria" w:cs="Calibri"/>
          <w:lang w:eastAsia="nl-NL"/>
        </w:rPr>
        <w:t>. Hierbij zijn</w:t>
      </w:r>
      <w:r w:rsidR="005134DC" w:rsidRPr="00EC7E9E">
        <w:rPr>
          <w:rFonts w:ascii="Cambria" w:eastAsia="Times New Roman" w:hAnsi="Cambria" w:cs="Calibri"/>
          <w:lang w:eastAsia="nl-NL"/>
        </w:rPr>
        <w:t xml:space="preserve"> twee onderzoeksvragen opgesteld:</w:t>
      </w:r>
      <w:r w:rsidR="00862231" w:rsidRPr="00EC7E9E">
        <w:rPr>
          <w:rFonts w:ascii="Cambria" w:eastAsia="Times New Roman" w:hAnsi="Cambria" w:cs="Calibri"/>
          <w:lang w:eastAsia="nl-NL"/>
        </w:rPr>
        <w:t xml:space="preserve"> </w:t>
      </w:r>
      <w:r w:rsidR="005134DC" w:rsidRPr="00EC7E9E">
        <w:rPr>
          <w:rFonts w:ascii="Cambria" w:eastAsia="Times New Roman" w:hAnsi="Cambria" w:cs="Calibri"/>
          <w:lang w:eastAsia="nl-NL"/>
        </w:rPr>
        <w:t>Waarom lezen Albert Heijn-klanten de assortimentsgids wel of niet digitaal?</w:t>
      </w:r>
      <w:r w:rsidR="00841A59" w:rsidRPr="00EC7E9E">
        <w:rPr>
          <w:rFonts w:ascii="Cambria" w:eastAsia="Times New Roman" w:hAnsi="Cambria" w:cs="Calibri"/>
          <w:lang w:eastAsia="nl-NL"/>
        </w:rPr>
        <w:t>, en I</w:t>
      </w:r>
      <w:r w:rsidR="005134DC" w:rsidRPr="00EC7E9E">
        <w:rPr>
          <w:rFonts w:ascii="Cambria" w:eastAsia="Times New Roman" w:hAnsi="Cambria" w:cs="Calibri"/>
          <w:lang w:eastAsia="nl-NL"/>
        </w:rPr>
        <w:t>n hoeverre worden mensen door de digitale assortimentsgids met een lage interactiviteit en digitale assortimentsgids met hoge interactiviteit geïnspireerd, en verschilt dit voor jongeren en ouderen?</w:t>
      </w:r>
    </w:p>
    <w:p w14:paraId="709F3EF3" w14:textId="7C2D3ECE" w:rsidR="004800E9" w:rsidRPr="00EC7E9E" w:rsidRDefault="0020377D" w:rsidP="005134DC">
      <w:pPr>
        <w:spacing w:before="240" w:after="24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Om de eerste vraag te beantwoorden </w:t>
      </w:r>
      <w:r w:rsidR="00BE12EF" w:rsidRPr="00EC7E9E">
        <w:rPr>
          <w:rFonts w:ascii="Cambria" w:eastAsia="Times New Roman" w:hAnsi="Cambria" w:cs="Calibri"/>
          <w:lang w:eastAsia="nl-NL"/>
        </w:rPr>
        <w:t xml:space="preserve">is een kwalitatief onderzoek uitgevoerd, waarbij gestructureerde interviews zijn afgenomen onder 31 Albert Heijn-klanten. Uit </w:t>
      </w:r>
      <w:r w:rsidR="002767B1" w:rsidRPr="00EC7E9E">
        <w:rPr>
          <w:rFonts w:ascii="Cambria" w:eastAsia="Times New Roman" w:hAnsi="Cambria" w:cs="Calibri"/>
          <w:lang w:eastAsia="nl-NL"/>
        </w:rPr>
        <w:t xml:space="preserve">het resultaat bleek dat klanten </w:t>
      </w:r>
      <w:r w:rsidR="00CF1CAD" w:rsidRPr="00EC7E9E">
        <w:rPr>
          <w:rFonts w:ascii="Cambria" w:eastAsia="Times New Roman" w:hAnsi="Cambria" w:cs="Calibri"/>
          <w:lang w:eastAsia="nl-NL"/>
        </w:rPr>
        <w:t xml:space="preserve">een digitale gids voornamelijk gebruiken omdat zij informatie </w:t>
      </w:r>
      <w:r w:rsidR="002C4C6E" w:rsidRPr="00EC7E9E">
        <w:rPr>
          <w:rFonts w:ascii="Cambria" w:eastAsia="Times New Roman" w:hAnsi="Cambria" w:cs="Calibri"/>
          <w:lang w:eastAsia="nl-NL"/>
        </w:rPr>
        <w:t xml:space="preserve">zoeken, zoals recepten of productinformatie. </w:t>
      </w:r>
      <w:r w:rsidR="00D9224B" w:rsidRPr="00EC7E9E">
        <w:rPr>
          <w:rFonts w:ascii="Cambria" w:eastAsia="Times New Roman" w:hAnsi="Cambria" w:cs="Calibri"/>
          <w:lang w:eastAsia="nl-NL"/>
        </w:rPr>
        <w:t>Een veelvoorkomend motief om de gids niet te gebruiken</w:t>
      </w:r>
      <w:r w:rsidR="004800E9" w:rsidRPr="00EC7E9E">
        <w:rPr>
          <w:rFonts w:ascii="Cambria" w:eastAsia="Times New Roman" w:hAnsi="Cambria" w:cs="Calibri"/>
          <w:lang w:eastAsia="nl-NL"/>
        </w:rPr>
        <w:t>, bleek de benodigde digitale vaardigheden</w:t>
      </w:r>
      <w:r w:rsidR="002767B1" w:rsidRPr="00EC7E9E">
        <w:rPr>
          <w:rFonts w:ascii="Cambria" w:eastAsia="Times New Roman" w:hAnsi="Cambria" w:cs="Calibri"/>
          <w:lang w:eastAsia="nl-NL"/>
        </w:rPr>
        <w:t xml:space="preserve">. </w:t>
      </w:r>
      <w:r w:rsidR="004800E9" w:rsidRPr="00EC7E9E">
        <w:rPr>
          <w:rFonts w:ascii="Cambria" w:eastAsia="Times New Roman" w:hAnsi="Cambria" w:cs="Calibri"/>
          <w:lang w:eastAsia="nl-NL"/>
        </w:rPr>
        <w:t xml:space="preserve">Deelnemers gaven aan dat zij zich niet </w:t>
      </w:r>
      <w:r w:rsidR="00572C6B" w:rsidRPr="00EC7E9E">
        <w:rPr>
          <w:rFonts w:ascii="Cambria" w:eastAsia="Times New Roman" w:hAnsi="Cambria" w:cs="Calibri"/>
          <w:lang w:eastAsia="nl-NL"/>
        </w:rPr>
        <w:t xml:space="preserve">digitaal </w:t>
      </w:r>
      <w:r w:rsidR="004800E9" w:rsidRPr="00EC7E9E">
        <w:rPr>
          <w:rFonts w:ascii="Cambria" w:eastAsia="Times New Roman" w:hAnsi="Cambria" w:cs="Calibri"/>
          <w:lang w:eastAsia="nl-NL"/>
        </w:rPr>
        <w:t>vaardig genoeg voelde</w:t>
      </w:r>
      <w:r w:rsidR="00572C6B" w:rsidRPr="00EC7E9E">
        <w:rPr>
          <w:rFonts w:ascii="Cambria" w:eastAsia="Times New Roman" w:hAnsi="Cambria" w:cs="Calibri"/>
          <w:lang w:eastAsia="nl-NL"/>
        </w:rPr>
        <w:t>n</w:t>
      </w:r>
      <w:r w:rsidR="004800E9" w:rsidRPr="00EC7E9E">
        <w:rPr>
          <w:rFonts w:ascii="Cambria" w:eastAsia="Times New Roman" w:hAnsi="Cambria" w:cs="Calibri"/>
          <w:lang w:eastAsia="nl-NL"/>
        </w:rPr>
        <w:t xml:space="preserve"> om de digitale gids te gebruiken. </w:t>
      </w:r>
    </w:p>
    <w:p w14:paraId="2E9C63B3" w14:textId="56810595" w:rsidR="000A5A24" w:rsidRPr="00EC7E9E" w:rsidRDefault="001F29BD" w:rsidP="00572C6B">
      <w:pPr>
        <w:spacing w:before="240" w:after="24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Voor het beantwoorden van de tweede vraag </w:t>
      </w:r>
      <w:r w:rsidR="00A057DF" w:rsidRPr="00EC7E9E">
        <w:rPr>
          <w:rFonts w:ascii="Cambria" w:eastAsia="Times New Roman" w:hAnsi="Cambria" w:cs="Calibri"/>
          <w:lang w:eastAsia="nl-NL"/>
        </w:rPr>
        <w:t>is een online experiment</w:t>
      </w:r>
      <w:r w:rsidR="004D5344" w:rsidRPr="00EC7E9E">
        <w:rPr>
          <w:rFonts w:ascii="Cambria" w:eastAsia="Times New Roman" w:hAnsi="Cambria" w:cs="Calibri"/>
          <w:lang w:eastAsia="nl-NL"/>
        </w:rPr>
        <w:t xml:space="preserve"> onder 123 deelnemers</w:t>
      </w:r>
      <w:r w:rsidR="00A057DF" w:rsidRPr="00EC7E9E">
        <w:rPr>
          <w:rFonts w:ascii="Cambria" w:eastAsia="Times New Roman" w:hAnsi="Cambria" w:cs="Calibri"/>
          <w:lang w:eastAsia="nl-NL"/>
        </w:rPr>
        <w:t xml:space="preserve"> uitgevoerd</w:t>
      </w:r>
      <w:r w:rsidR="006F36A1" w:rsidRPr="00EC7E9E">
        <w:rPr>
          <w:rFonts w:ascii="Cambria" w:eastAsia="Times New Roman" w:hAnsi="Cambria" w:cs="Calibri"/>
          <w:lang w:eastAsia="nl-NL"/>
        </w:rPr>
        <w:t>. De methode werd toegepast o</w:t>
      </w:r>
      <w:r w:rsidR="004D5344" w:rsidRPr="00EC7E9E">
        <w:rPr>
          <w:rFonts w:ascii="Cambria" w:eastAsia="Times New Roman" w:hAnsi="Cambria" w:cs="Calibri"/>
          <w:lang w:eastAsia="nl-NL"/>
        </w:rPr>
        <w:t>m</w:t>
      </w:r>
      <w:r w:rsidR="00A057DF" w:rsidRPr="00EC7E9E">
        <w:rPr>
          <w:rFonts w:ascii="Cambria" w:eastAsia="Times New Roman" w:hAnsi="Cambria" w:cs="Calibri"/>
          <w:lang w:eastAsia="nl-NL"/>
        </w:rPr>
        <w:t xml:space="preserve"> te onderzoeken of </w:t>
      </w:r>
      <w:r w:rsidR="00572C6B" w:rsidRPr="00EC7E9E">
        <w:rPr>
          <w:rFonts w:ascii="Cambria" w:eastAsia="Times New Roman" w:hAnsi="Cambria" w:cs="Calibri"/>
          <w:lang w:eastAsia="nl-NL"/>
        </w:rPr>
        <w:t>interactiviteit en leeftijd invloed ha</w:t>
      </w:r>
      <w:r w:rsidR="00D42472" w:rsidRPr="00EC7E9E">
        <w:rPr>
          <w:rFonts w:ascii="Cambria" w:eastAsia="Times New Roman" w:hAnsi="Cambria" w:cs="Calibri"/>
          <w:lang w:eastAsia="nl-NL"/>
        </w:rPr>
        <w:t>d</w:t>
      </w:r>
      <w:r w:rsidR="00572C6B" w:rsidRPr="00EC7E9E">
        <w:rPr>
          <w:rFonts w:ascii="Cambria" w:eastAsia="Times New Roman" w:hAnsi="Cambria" w:cs="Calibri"/>
          <w:lang w:eastAsia="nl-NL"/>
        </w:rPr>
        <w:t>d</w:t>
      </w:r>
      <w:r w:rsidR="00D42472" w:rsidRPr="00EC7E9E">
        <w:rPr>
          <w:rFonts w:ascii="Cambria" w:eastAsia="Times New Roman" w:hAnsi="Cambria" w:cs="Calibri"/>
          <w:lang w:eastAsia="nl-NL"/>
        </w:rPr>
        <w:t>en</w:t>
      </w:r>
      <w:r w:rsidR="00572C6B" w:rsidRPr="00EC7E9E">
        <w:rPr>
          <w:rFonts w:ascii="Cambria" w:eastAsia="Times New Roman" w:hAnsi="Cambria" w:cs="Calibri"/>
          <w:lang w:eastAsia="nl-NL"/>
        </w:rPr>
        <w:t xml:space="preserve"> op de mate waarin mensen door de digitale gids</w:t>
      </w:r>
      <w:r w:rsidR="00D42472" w:rsidRPr="00EC7E9E">
        <w:rPr>
          <w:rFonts w:ascii="Cambria" w:eastAsia="Times New Roman" w:hAnsi="Cambria" w:cs="Calibri"/>
          <w:lang w:eastAsia="nl-NL"/>
        </w:rPr>
        <w:t>en g</w:t>
      </w:r>
      <w:r w:rsidR="00572C6B" w:rsidRPr="00EC7E9E">
        <w:rPr>
          <w:rFonts w:ascii="Cambria" w:eastAsia="Times New Roman" w:hAnsi="Cambria" w:cs="Calibri"/>
          <w:lang w:eastAsia="nl-NL"/>
        </w:rPr>
        <w:t xml:space="preserve">eïnspireerd werden. </w:t>
      </w:r>
      <w:r w:rsidR="009846BC" w:rsidRPr="00EC7E9E">
        <w:rPr>
          <w:rFonts w:ascii="Cambria" w:eastAsia="Times New Roman" w:hAnsi="Cambria" w:cs="Calibri"/>
          <w:lang w:eastAsia="nl-NL"/>
        </w:rPr>
        <w:t xml:space="preserve">De deelnemers </w:t>
      </w:r>
      <w:r w:rsidR="00D42472" w:rsidRPr="00EC7E9E">
        <w:rPr>
          <w:rFonts w:ascii="Cambria" w:eastAsia="Times New Roman" w:hAnsi="Cambria" w:cs="Calibri"/>
          <w:lang w:eastAsia="nl-NL"/>
        </w:rPr>
        <w:t xml:space="preserve">werden </w:t>
      </w:r>
      <w:r w:rsidR="000A5A24" w:rsidRPr="00EC7E9E">
        <w:rPr>
          <w:rFonts w:ascii="Cambria" w:eastAsia="Times New Roman" w:hAnsi="Cambria" w:cs="Calibri"/>
          <w:lang w:eastAsia="nl-NL"/>
        </w:rPr>
        <w:t xml:space="preserve">door middel van opgenomen video´s </w:t>
      </w:r>
      <w:r w:rsidR="00D42472" w:rsidRPr="00EC7E9E">
        <w:rPr>
          <w:rFonts w:ascii="Cambria" w:eastAsia="Times New Roman" w:hAnsi="Cambria" w:cs="Calibri"/>
          <w:lang w:eastAsia="nl-NL"/>
        </w:rPr>
        <w:t>blootgesteld aan de digitale BBQ-gid</w:t>
      </w:r>
      <w:r w:rsidR="000A5A24" w:rsidRPr="00EC7E9E">
        <w:rPr>
          <w:rFonts w:ascii="Cambria" w:eastAsia="Times New Roman" w:hAnsi="Cambria" w:cs="Calibri"/>
          <w:lang w:eastAsia="nl-NL"/>
        </w:rPr>
        <w:t>s met lage of hoge interactiviteit. Zij vulden daarna een aantal vragen in om d</w:t>
      </w:r>
      <w:r w:rsidR="00D42472" w:rsidRPr="00EC7E9E">
        <w:rPr>
          <w:rFonts w:ascii="Cambria" w:eastAsia="Times New Roman" w:hAnsi="Cambria" w:cs="Calibri"/>
          <w:lang w:eastAsia="nl-NL"/>
        </w:rPr>
        <w:t>e mate van inspiratie</w:t>
      </w:r>
      <w:r w:rsidR="000A5A24" w:rsidRPr="00EC7E9E">
        <w:rPr>
          <w:rFonts w:ascii="Cambria" w:eastAsia="Times New Roman" w:hAnsi="Cambria" w:cs="Calibri"/>
          <w:lang w:eastAsia="nl-NL"/>
        </w:rPr>
        <w:t xml:space="preserve"> te meten</w:t>
      </w:r>
      <w:r w:rsidR="00967E26" w:rsidRPr="00EC7E9E">
        <w:rPr>
          <w:rFonts w:ascii="Cambria" w:eastAsia="Times New Roman" w:hAnsi="Cambria" w:cs="Calibri"/>
          <w:lang w:eastAsia="nl-NL"/>
        </w:rPr>
        <w:t xml:space="preserve">. </w:t>
      </w:r>
      <w:r w:rsidR="00A925F7" w:rsidRPr="00EC7E9E">
        <w:rPr>
          <w:rFonts w:ascii="Cambria" w:eastAsia="Times New Roman" w:hAnsi="Cambria" w:cs="Calibri"/>
          <w:lang w:eastAsia="nl-NL"/>
        </w:rPr>
        <w:t xml:space="preserve">Uit het resultaat bleek dat </w:t>
      </w:r>
      <w:r w:rsidR="008D125B" w:rsidRPr="00EC7E9E">
        <w:rPr>
          <w:rFonts w:ascii="Cambria" w:eastAsia="Times New Roman" w:hAnsi="Cambria" w:cs="Calibri"/>
          <w:lang w:eastAsia="nl-NL"/>
        </w:rPr>
        <w:t xml:space="preserve">interactiviteit en leeftijd geen invloed hadden. </w:t>
      </w:r>
      <w:r w:rsidR="00BD4E9C" w:rsidRPr="00EC7E9E">
        <w:rPr>
          <w:rFonts w:ascii="Cambria" w:eastAsia="Times New Roman" w:hAnsi="Cambria" w:cs="Calibri"/>
          <w:lang w:eastAsia="nl-NL"/>
        </w:rPr>
        <w:t xml:space="preserve"> </w:t>
      </w:r>
    </w:p>
    <w:p w14:paraId="1C6CF2E9" w14:textId="7B313438" w:rsidR="00C94E75" w:rsidRPr="00EC7E9E" w:rsidRDefault="00BE5017" w:rsidP="00572C6B">
      <w:pPr>
        <w:spacing w:before="240" w:after="24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Naar aanleiding van </w:t>
      </w:r>
      <w:r w:rsidR="002A37EA" w:rsidRPr="00EC7E9E">
        <w:rPr>
          <w:rFonts w:ascii="Cambria" w:eastAsia="Times New Roman" w:hAnsi="Cambria" w:cs="Calibri"/>
          <w:lang w:eastAsia="nl-NL"/>
        </w:rPr>
        <w:t>d</w:t>
      </w:r>
      <w:r w:rsidR="001B6462" w:rsidRPr="00EC7E9E">
        <w:rPr>
          <w:rFonts w:ascii="Cambria" w:eastAsia="Times New Roman" w:hAnsi="Cambria" w:cs="Calibri"/>
          <w:lang w:eastAsia="nl-NL"/>
        </w:rPr>
        <w:t>it</w:t>
      </w:r>
      <w:r w:rsidRPr="00EC7E9E">
        <w:rPr>
          <w:rFonts w:ascii="Cambria" w:eastAsia="Times New Roman" w:hAnsi="Cambria" w:cs="Calibri"/>
          <w:lang w:eastAsia="nl-NL"/>
        </w:rPr>
        <w:t xml:space="preserve"> onderzoek geef ik </w:t>
      </w:r>
      <w:r w:rsidR="00F41071" w:rsidRPr="00EC7E9E">
        <w:rPr>
          <w:rFonts w:ascii="Cambria" w:eastAsia="Times New Roman" w:hAnsi="Cambria" w:cs="Calibri"/>
          <w:lang w:eastAsia="nl-NL"/>
        </w:rPr>
        <w:t>het</w:t>
      </w:r>
      <w:r w:rsidRPr="00EC7E9E">
        <w:rPr>
          <w:rFonts w:ascii="Cambria" w:eastAsia="Times New Roman" w:hAnsi="Cambria" w:cs="Calibri"/>
          <w:lang w:eastAsia="nl-NL"/>
        </w:rPr>
        <w:t xml:space="preserve"> volgende </w:t>
      </w:r>
      <w:r w:rsidR="00F41071" w:rsidRPr="00EC7E9E">
        <w:rPr>
          <w:rFonts w:ascii="Cambria" w:eastAsia="Times New Roman" w:hAnsi="Cambria" w:cs="Calibri"/>
          <w:lang w:eastAsia="nl-NL"/>
        </w:rPr>
        <w:t>advies</w:t>
      </w:r>
      <w:r w:rsidRPr="00EC7E9E">
        <w:rPr>
          <w:rFonts w:ascii="Cambria" w:eastAsia="Times New Roman" w:hAnsi="Cambria" w:cs="Calibri"/>
          <w:lang w:eastAsia="nl-NL"/>
        </w:rPr>
        <w:t xml:space="preserve"> aan </w:t>
      </w:r>
      <w:r w:rsidR="00F41071" w:rsidRPr="00EC7E9E">
        <w:rPr>
          <w:rFonts w:ascii="Cambria" w:eastAsia="Times New Roman" w:hAnsi="Cambria" w:cs="Calibri"/>
          <w:lang w:eastAsia="nl-NL"/>
        </w:rPr>
        <w:t xml:space="preserve">Albert Heijn: </w:t>
      </w:r>
      <w:r w:rsidR="00067FFA" w:rsidRPr="00EC7E9E">
        <w:rPr>
          <w:rFonts w:ascii="Cambria" w:eastAsia="Times New Roman" w:hAnsi="Cambria" w:cs="Calibri"/>
          <w:lang w:eastAsia="nl-NL"/>
        </w:rPr>
        <w:t xml:space="preserve">blijf </w:t>
      </w:r>
      <w:r w:rsidR="009C4F2D" w:rsidRPr="00EC7E9E">
        <w:rPr>
          <w:rFonts w:ascii="Cambria" w:eastAsia="Times New Roman" w:hAnsi="Cambria" w:cs="Calibri"/>
          <w:lang w:eastAsia="nl-NL"/>
        </w:rPr>
        <w:t xml:space="preserve">naast de papieren assortimentsgids ook investeren in de digitale assortimentsgids </w:t>
      </w:r>
      <w:r w:rsidR="00821EF9" w:rsidRPr="00EC7E9E">
        <w:rPr>
          <w:rFonts w:ascii="Cambria" w:eastAsia="Times New Roman" w:hAnsi="Cambria" w:cs="Calibri"/>
          <w:lang w:eastAsia="nl-NL"/>
        </w:rPr>
        <w:t xml:space="preserve">om </w:t>
      </w:r>
      <w:r w:rsidR="00BB0843" w:rsidRPr="00EC7E9E">
        <w:rPr>
          <w:rFonts w:ascii="Cambria" w:eastAsia="Times New Roman" w:hAnsi="Cambria" w:cs="Calibri"/>
          <w:lang w:eastAsia="nl-NL"/>
        </w:rPr>
        <w:t>die</w:t>
      </w:r>
      <w:r w:rsidR="00821EF9" w:rsidRPr="00EC7E9E">
        <w:rPr>
          <w:rFonts w:ascii="Cambria" w:eastAsia="Times New Roman" w:hAnsi="Cambria" w:cs="Calibri"/>
          <w:lang w:eastAsia="nl-NL"/>
        </w:rPr>
        <w:t xml:space="preserve"> te blijven ontwikkelen.</w:t>
      </w:r>
      <w:r w:rsidR="00BB0843" w:rsidRPr="00EC7E9E">
        <w:rPr>
          <w:rFonts w:ascii="Cambria" w:eastAsia="Times New Roman" w:hAnsi="Cambria" w:cs="Calibri"/>
          <w:lang w:eastAsia="nl-NL"/>
        </w:rPr>
        <w:t xml:space="preserve"> </w:t>
      </w:r>
      <w:r w:rsidR="0094712A" w:rsidRPr="00EC7E9E">
        <w:rPr>
          <w:rFonts w:ascii="Cambria" w:eastAsia="Times New Roman" w:hAnsi="Cambria" w:cs="Calibri"/>
          <w:lang w:eastAsia="nl-NL"/>
        </w:rPr>
        <w:t xml:space="preserve">Uit de interviews kwam namelijk naar voren dat klanten wel degelijk interesse hebben in de digitale gidsen. </w:t>
      </w:r>
      <w:r w:rsidR="00BB0843" w:rsidRPr="00EC7E9E">
        <w:rPr>
          <w:rFonts w:ascii="Cambria" w:eastAsia="Times New Roman" w:hAnsi="Cambria" w:cs="Calibri"/>
          <w:lang w:eastAsia="nl-NL"/>
        </w:rPr>
        <w:t xml:space="preserve">Om de effectiviteit van de digitale assortimentsgidsen in de toekomst </w:t>
      </w:r>
      <w:r w:rsidR="00BB0843" w:rsidRPr="00EC7E9E">
        <w:rPr>
          <w:rFonts w:ascii="Cambria" w:eastAsia="Times New Roman" w:hAnsi="Cambria" w:cs="Calibri"/>
          <w:lang w:eastAsia="nl-NL"/>
        </w:rPr>
        <w:lastRenderedPageBreak/>
        <w:t xml:space="preserve">te onderzoeken, zou ik aanbevelen om </w:t>
      </w:r>
      <w:r w:rsidR="00FE2C4D" w:rsidRPr="00EC7E9E">
        <w:rPr>
          <w:rFonts w:ascii="Cambria" w:eastAsia="Times New Roman" w:hAnsi="Cambria" w:cs="Calibri"/>
          <w:lang w:eastAsia="nl-NL"/>
        </w:rPr>
        <w:t xml:space="preserve">een complete digitale gids aan </w:t>
      </w:r>
      <w:r w:rsidR="004A31BD" w:rsidRPr="00EC7E9E">
        <w:rPr>
          <w:rFonts w:ascii="Cambria" w:eastAsia="Times New Roman" w:hAnsi="Cambria" w:cs="Calibri"/>
          <w:lang w:eastAsia="nl-NL"/>
        </w:rPr>
        <w:t>deelnemers</w:t>
      </w:r>
      <w:r w:rsidR="00FE2C4D" w:rsidRPr="00EC7E9E">
        <w:rPr>
          <w:rFonts w:ascii="Cambria" w:eastAsia="Times New Roman" w:hAnsi="Cambria" w:cs="Calibri"/>
          <w:lang w:eastAsia="nl-NL"/>
        </w:rPr>
        <w:t xml:space="preserve"> te tonen</w:t>
      </w:r>
      <w:r w:rsidR="00705FB7" w:rsidRPr="00EC7E9E">
        <w:rPr>
          <w:rFonts w:ascii="Cambria" w:eastAsia="Times New Roman" w:hAnsi="Cambria" w:cs="Calibri"/>
          <w:lang w:eastAsia="nl-NL"/>
        </w:rPr>
        <w:t xml:space="preserve"> waarin zij zelf kunnen bladeren</w:t>
      </w:r>
      <w:r w:rsidR="00FE2C4D" w:rsidRPr="00EC7E9E">
        <w:rPr>
          <w:rFonts w:ascii="Cambria" w:eastAsia="Times New Roman" w:hAnsi="Cambria" w:cs="Calibri"/>
          <w:lang w:eastAsia="nl-NL"/>
        </w:rPr>
        <w:t>, in plaats van vooraf opgenomen video</w:t>
      </w:r>
      <w:r w:rsidR="00037DBB" w:rsidRPr="00EC7E9E">
        <w:rPr>
          <w:rFonts w:ascii="Cambria" w:eastAsia="Times New Roman" w:hAnsi="Cambria" w:cs="Calibri"/>
          <w:lang w:eastAsia="nl-NL"/>
        </w:rPr>
        <w:t>’</w:t>
      </w:r>
      <w:r w:rsidR="00FE2C4D" w:rsidRPr="00EC7E9E">
        <w:rPr>
          <w:rFonts w:ascii="Cambria" w:eastAsia="Times New Roman" w:hAnsi="Cambria" w:cs="Calibri"/>
          <w:lang w:eastAsia="nl-NL"/>
        </w:rPr>
        <w:t>s</w:t>
      </w:r>
      <w:r w:rsidR="00037DBB" w:rsidRPr="00EC7E9E">
        <w:rPr>
          <w:rFonts w:ascii="Cambria" w:eastAsia="Times New Roman" w:hAnsi="Cambria" w:cs="Calibri"/>
          <w:lang w:eastAsia="nl-NL"/>
        </w:rPr>
        <w:t xml:space="preserve"> te laten zien</w:t>
      </w:r>
      <w:r w:rsidR="00FE2C4D" w:rsidRPr="00EC7E9E">
        <w:rPr>
          <w:rFonts w:ascii="Cambria" w:eastAsia="Times New Roman" w:hAnsi="Cambria" w:cs="Calibri"/>
          <w:lang w:eastAsia="nl-NL"/>
        </w:rPr>
        <w:t xml:space="preserve">. </w:t>
      </w:r>
      <w:r w:rsidR="00FF4378" w:rsidRPr="00EC7E9E">
        <w:rPr>
          <w:rFonts w:ascii="Cambria" w:eastAsia="Times New Roman" w:hAnsi="Cambria" w:cs="Calibri"/>
          <w:lang w:eastAsia="nl-NL"/>
        </w:rPr>
        <w:t xml:space="preserve">Op die manier </w:t>
      </w:r>
      <w:r w:rsidR="00CA5C4E" w:rsidRPr="00EC7E9E">
        <w:rPr>
          <w:rFonts w:ascii="Cambria" w:eastAsia="Times New Roman" w:hAnsi="Cambria" w:cs="Calibri"/>
          <w:lang w:eastAsia="nl-NL"/>
        </w:rPr>
        <w:t xml:space="preserve">kunnen </w:t>
      </w:r>
      <w:r w:rsidR="00FF4378" w:rsidRPr="00EC7E9E">
        <w:rPr>
          <w:rFonts w:ascii="Cambria" w:eastAsia="Times New Roman" w:hAnsi="Cambria" w:cs="Calibri"/>
          <w:lang w:eastAsia="nl-NL"/>
        </w:rPr>
        <w:t xml:space="preserve">deelnemers de interactiviteit van een gids </w:t>
      </w:r>
      <w:r w:rsidR="00CA5C4E" w:rsidRPr="00EC7E9E">
        <w:rPr>
          <w:rFonts w:ascii="Cambria" w:eastAsia="Times New Roman" w:hAnsi="Cambria" w:cs="Calibri"/>
          <w:lang w:eastAsia="nl-NL"/>
        </w:rPr>
        <w:t xml:space="preserve">beter ervaren. </w:t>
      </w:r>
      <w:r w:rsidR="005B4932" w:rsidRPr="00EC7E9E">
        <w:rPr>
          <w:rFonts w:ascii="Cambria" w:eastAsia="Times New Roman" w:hAnsi="Cambria" w:cs="Calibri"/>
          <w:lang w:eastAsia="nl-NL"/>
        </w:rPr>
        <w:t>Verder</w:t>
      </w:r>
      <w:r w:rsidR="00CA5C4E" w:rsidRPr="00EC7E9E">
        <w:rPr>
          <w:rFonts w:ascii="Cambria" w:eastAsia="Times New Roman" w:hAnsi="Cambria" w:cs="Calibri"/>
          <w:lang w:eastAsia="nl-NL"/>
        </w:rPr>
        <w:t xml:space="preserve"> </w:t>
      </w:r>
      <w:r w:rsidR="001801B5" w:rsidRPr="00EC7E9E">
        <w:rPr>
          <w:rFonts w:ascii="Cambria" w:eastAsia="Times New Roman" w:hAnsi="Cambria" w:cs="Calibri"/>
          <w:lang w:eastAsia="nl-NL"/>
        </w:rPr>
        <w:t>zou</w:t>
      </w:r>
      <w:r w:rsidR="00CA5C4E" w:rsidRPr="00EC7E9E">
        <w:rPr>
          <w:rFonts w:ascii="Cambria" w:eastAsia="Times New Roman" w:hAnsi="Cambria" w:cs="Calibri"/>
          <w:lang w:eastAsia="nl-NL"/>
        </w:rPr>
        <w:t xml:space="preserve"> vervolgonderzoek </w:t>
      </w:r>
      <w:r w:rsidR="005B4932" w:rsidRPr="00EC7E9E">
        <w:rPr>
          <w:rFonts w:ascii="Cambria" w:eastAsia="Times New Roman" w:hAnsi="Cambria" w:cs="Calibri"/>
          <w:lang w:eastAsia="nl-NL"/>
        </w:rPr>
        <w:t>zich</w:t>
      </w:r>
      <w:r w:rsidR="001801B5" w:rsidRPr="00EC7E9E">
        <w:rPr>
          <w:rFonts w:ascii="Cambria" w:eastAsia="Times New Roman" w:hAnsi="Cambria" w:cs="Calibri"/>
          <w:lang w:eastAsia="nl-NL"/>
        </w:rPr>
        <w:t xml:space="preserve"> kunnen</w:t>
      </w:r>
      <w:r w:rsidR="005B4932" w:rsidRPr="00EC7E9E">
        <w:rPr>
          <w:rFonts w:ascii="Cambria" w:eastAsia="Times New Roman" w:hAnsi="Cambria" w:cs="Calibri"/>
          <w:lang w:eastAsia="nl-NL"/>
        </w:rPr>
        <w:t xml:space="preserve"> richten op een</w:t>
      </w:r>
      <w:r w:rsidR="00CA5C4E" w:rsidRPr="00EC7E9E">
        <w:rPr>
          <w:rFonts w:ascii="Cambria" w:eastAsia="Times New Roman" w:hAnsi="Cambria" w:cs="Calibri"/>
          <w:lang w:eastAsia="nl-NL"/>
        </w:rPr>
        <w:t xml:space="preserve"> digitale assortimentsgids</w:t>
      </w:r>
      <w:r w:rsidR="00DB2A71" w:rsidRPr="00EC7E9E">
        <w:rPr>
          <w:rFonts w:ascii="Cambria" w:eastAsia="Times New Roman" w:hAnsi="Cambria" w:cs="Calibri"/>
          <w:lang w:eastAsia="nl-NL"/>
        </w:rPr>
        <w:t xml:space="preserve"> met een ander thema dan BBQ</w:t>
      </w:r>
      <w:r w:rsidR="009A7BBC" w:rsidRPr="00EC7E9E">
        <w:rPr>
          <w:rFonts w:ascii="Cambria" w:eastAsia="Times New Roman" w:hAnsi="Cambria" w:cs="Calibri"/>
          <w:lang w:eastAsia="nl-NL"/>
        </w:rPr>
        <w:t xml:space="preserve">. </w:t>
      </w:r>
      <w:r w:rsidR="00037DBB" w:rsidRPr="00EC7E9E">
        <w:rPr>
          <w:rFonts w:ascii="Cambria" w:eastAsia="Times New Roman" w:hAnsi="Cambria" w:cs="Calibri"/>
          <w:lang w:eastAsia="nl-NL"/>
        </w:rPr>
        <w:t xml:space="preserve">Albert Heijn maakt </w:t>
      </w:r>
      <w:r w:rsidR="002A13CD" w:rsidRPr="00EC7E9E">
        <w:rPr>
          <w:rFonts w:ascii="Cambria" w:eastAsia="Times New Roman" w:hAnsi="Cambria" w:cs="Calibri"/>
          <w:lang w:eastAsia="nl-NL"/>
        </w:rPr>
        <w:t>naast de BBQ-gids namelijk ook</w:t>
      </w:r>
      <w:r w:rsidR="00037DBB" w:rsidRPr="00EC7E9E">
        <w:rPr>
          <w:rFonts w:ascii="Cambria" w:eastAsia="Times New Roman" w:hAnsi="Cambria" w:cs="Calibri"/>
          <w:lang w:eastAsia="nl-NL"/>
        </w:rPr>
        <w:t xml:space="preserve"> digitale gids</w:t>
      </w:r>
      <w:r w:rsidR="00820968" w:rsidRPr="00EC7E9E">
        <w:rPr>
          <w:rFonts w:ascii="Cambria" w:eastAsia="Times New Roman" w:hAnsi="Cambria" w:cs="Calibri"/>
          <w:lang w:eastAsia="nl-NL"/>
        </w:rPr>
        <w:t>en</w:t>
      </w:r>
      <w:r w:rsidR="00037DBB" w:rsidRPr="00EC7E9E">
        <w:rPr>
          <w:rFonts w:ascii="Cambria" w:eastAsia="Times New Roman" w:hAnsi="Cambria" w:cs="Calibri"/>
          <w:lang w:eastAsia="nl-NL"/>
        </w:rPr>
        <w:t xml:space="preserve"> met ander</w:t>
      </w:r>
      <w:r w:rsidR="00DD34EC" w:rsidRPr="00EC7E9E">
        <w:rPr>
          <w:rFonts w:ascii="Cambria" w:eastAsia="Times New Roman" w:hAnsi="Cambria" w:cs="Calibri"/>
          <w:lang w:eastAsia="nl-NL"/>
        </w:rPr>
        <w:t>e</w:t>
      </w:r>
      <w:r w:rsidR="00037DBB" w:rsidRPr="00EC7E9E">
        <w:rPr>
          <w:rFonts w:ascii="Cambria" w:eastAsia="Times New Roman" w:hAnsi="Cambria" w:cs="Calibri"/>
          <w:lang w:eastAsia="nl-NL"/>
        </w:rPr>
        <w:t xml:space="preserve"> thema</w:t>
      </w:r>
      <w:r w:rsidR="002A13CD" w:rsidRPr="00EC7E9E">
        <w:rPr>
          <w:rFonts w:ascii="Cambria" w:eastAsia="Times New Roman" w:hAnsi="Cambria" w:cs="Calibri"/>
          <w:lang w:eastAsia="nl-NL"/>
        </w:rPr>
        <w:t>’s, zoals Pasen en Kerst. Het is nu onduidelijk of interactiviteit een rol speelt bij</w:t>
      </w:r>
      <w:r w:rsidR="00DD34EC" w:rsidRPr="00EC7E9E">
        <w:rPr>
          <w:rFonts w:ascii="Cambria" w:eastAsia="Times New Roman" w:hAnsi="Cambria" w:cs="Calibri"/>
          <w:lang w:eastAsia="nl-NL"/>
        </w:rPr>
        <w:t xml:space="preserve"> die</w:t>
      </w:r>
      <w:r w:rsidR="002A13CD" w:rsidRPr="00EC7E9E">
        <w:rPr>
          <w:rFonts w:ascii="Cambria" w:eastAsia="Times New Roman" w:hAnsi="Cambria" w:cs="Calibri"/>
          <w:lang w:eastAsia="nl-NL"/>
        </w:rPr>
        <w:t xml:space="preserve"> andere thema</w:t>
      </w:r>
      <w:r w:rsidR="00C80EE1" w:rsidRPr="00EC7E9E">
        <w:rPr>
          <w:rFonts w:ascii="Cambria" w:eastAsia="Times New Roman" w:hAnsi="Cambria" w:cs="Calibri"/>
          <w:lang w:eastAsia="nl-NL"/>
        </w:rPr>
        <w:t>’</w:t>
      </w:r>
      <w:r w:rsidR="002A13CD" w:rsidRPr="00EC7E9E">
        <w:rPr>
          <w:rFonts w:ascii="Cambria" w:eastAsia="Times New Roman" w:hAnsi="Cambria" w:cs="Calibri"/>
          <w:lang w:eastAsia="nl-NL"/>
        </w:rPr>
        <w:t>s en</w:t>
      </w:r>
      <w:r w:rsidR="00C80EE1" w:rsidRPr="00EC7E9E">
        <w:rPr>
          <w:rFonts w:ascii="Cambria" w:eastAsia="Times New Roman" w:hAnsi="Cambria" w:cs="Calibri"/>
          <w:lang w:eastAsia="nl-NL"/>
        </w:rPr>
        <w:t xml:space="preserve"> het zou</w:t>
      </w:r>
      <w:r w:rsidR="002A13CD" w:rsidRPr="00EC7E9E">
        <w:rPr>
          <w:rFonts w:ascii="Cambria" w:eastAsia="Times New Roman" w:hAnsi="Cambria" w:cs="Calibri"/>
          <w:lang w:eastAsia="nl-NL"/>
        </w:rPr>
        <w:t xml:space="preserve"> daarom</w:t>
      </w:r>
      <w:r w:rsidR="00C80EE1" w:rsidRPr="00EC7E9E">
        <w:rPr>
          <w:rFonts w:ascii="Cambria" w:eastAsia="Times New Roman" w:hAnsi="Cambria" w:cs="Calibri"/>
          <w:lang w:eastAsia="nl-NL"/>
        </w:rPr>
        <w:t xml:space="preserve"> </w:t>
      </w:r>
      <w:r w:rsidR="002A13CD" w:rsidRPr="00EC7E9E">
        <w:rPr>
          <w:rFonts w:ascii="Cambria" w:eastAsia="Times New Roman" w:hAnsi="Cambria" w:cs="Calibri"/>
          <w:lang w:eastAsia="nl-NL"/>
        </w:rPr>
        <w:t xml:space="preserve">interessant zijn om </w:t>
      </w:r>
      <w:r w:rsidR="00C80EE1" w:rsidRPr="00EC7E9E">
        <w:rPr>
          <w:rFonts w:ascii="Cambria" w:eastAsia="Times New Roman" w:hAnsi="Cambria" w:cs="Calibri"/>
          <w:lang w:eastAsia="nl-NL"/>
        </w:rPr>
        <w:t>aanvullend</w:t>
      </w:r>
      <w:r w:rsidR="002A13CD" w:rsidRPr="00EC7E9E">
        <w:rPr>
          <w:rFonts w:ascii="Cambria" w:eastAsia="Times New Roman" w:hAnsi="Cambria" w:cs="Calibri"/>
          <w:lang w:eastAsia="nl-NL"/>
        </w:rPr>
        <w:t xml:space="preserve"> onderzoek te doen naar de </w:t>
      </w:r>
      <w:r w:rsidR="00DD34EC" w:rsidRPr="00EC7E9E">
        <w:rPr>
          <w:rFonts w:ascii="Cambria" w:eastAsia="Times New Roman" w:hAnsi="Cambria" w:cs="Calibri"/>
          <w:lang w:eastAsia="nl-NL"/>
        </w:rPr>
        <w:t xml:space="preserve">andere </w:t>
      </w:r>
      <w:r w:rsidR="00C80EE1" w:rsidRPr="00EC7E9E">
        <w:rPr>
          <w:rFonts w:ascii="Cambria" w:eastAsia="Times New Roman" w:hAnsi="Cambria" w:cs="Calibri"/>
          <w:lang w:eastAsia="nl-NL"/>
        </w:rPr>
        <w:t>assortiments</w:t>
      </w:r>
      <w:r w:rsidR="00DD34EC" w:rsidRPr="00EC7E9E">
        <w:rPr>
          <w:rFonts w:ascii="Cambria" w:eastAsia="Times New Roman" w:hAnsi="Cambria" w:cs="Calibri"/>
          <w:lang w:eastAsia="nl-NL"/>
        </w:rPr>
        <w:t xml:space="preserve">gidsen. </w:t>
      </w:r>
      <w:r w:rsidR="002A13CD" w:rsidRPr="00EC7E9E">
        <w:rPr>
          <w:rFonts w:ascii="Cambria" w:eastAsia="Times New Roman" w:hAnsi="Cambria" w:cs="Calibri"/>
          <w:lang w:eastAsia="nl-NL"/>
        </w:rPr>
        <w:t xml:space="preserve"> </w:t>
      </w:r>
      <w:r w:rsidR="00AF0F61" w:rsidRPr="00EC7E9E">
        <w:rPr>
          <w:rFonts w:ascii="Cambria" w:eastAsia="Times New Roman" w:hAnsi="Cambria" w:cs="Calibri"/>
          <w:lang w:eastAsia="nl-NL"/>
        </w:rPr>
        <w:t xml:space="preserve"> </w:t>
      </w:r>
      <w:r w:rsidR="00CA5C4E" w:rsidRPr="00EC7E9E">
        <w:rPr>
          <w:rFonts w:ascii="Cambria" w:eastAsia="Times New Roman" w:hAnsi="Cambria" w:cs="Calibri"/>
          <w:lang w:eastAsia="nl-NL"/>
        </w:rPr>
        <w:t xml:space="preserve"> </w:t>
      </w:r>
    </w:p>
    <w:p w14:paraId="2B52F549" w14:textId="2898C9F0" w:rsidR="00DB2A71" w:rsidRPr="00EC7E9E" w:rsidRDefault="00DB2A71" w:rsidP="00572C6B">
      <w:pPr>
        <w:spacing w:before="240" w:after="240" w:line="360" w:lineRule="auto"/>
        <w:jc w:val="both"/>
        <w:rPr>
          <w:rFonts w:ascii="Cambria" w:eastAsia="Times New Roman" w:hAnsi="Cambria" w:cs="Calibri"/>
          <w:lang w:eastAsia="nl-NL"/>
        </w:rPr>
      </w:pPr>
    </w:p>
    <w:p w14:paraId="0887BC8E" w14:textId="5A59482F" w:rsidR="00DB2A71" w:rsidRPr="00EC7E9E" w:rsidRDefault="00DB2A71" w:rsidP="00572C6B">
      <w:pPr>
        <w:spacing w:before="240" w:after="240" w:line="360" w:lineRule="auto"/>
        <w:jc w:val="both"/>
        <w:rPr>
          <w:rFonts w:ascii="Cambria" w:eastAsia="Times New Roman" w:hAnsi="Cambria" w:cs="Calibri"/>
          <w:lang w:eastAsia="nl-NL"/>
        </w:rPr>
      </w:pPr>
    </w:p>
    <w:p w14:paraId="2E33208C" w14:textId="7A745CCB" w:rsidR="00DB2A71" w:rsidRPr="00EC7E9E" w:rsidRDefault="00DB2A71" w:rsidP="00572C6B">
      <w:pPr>
        <w:spacing w:before="240" w:after="240" w:line="360" w:lineRule="auto"/>
        <w:jc w:val="both"/>
        <w:rPr>
          <w:rFonts w:ascii="Cambria" w:eastAsia="Times New Roman" w:hAnsi="Cambria" w:cs="Calibri"/>
          <w:lang w:eastAsia="nl-NL"/>
        </w:rPr>
      </w:pPr>
    </w:p>
    <w:p w14:paraId="5D18D1F4" w14:textId="1C3B615F" w:rsidR="00DB2A71" w:rsidRPr="00EC7E9E" w:rsidRDefault="00DB2A71" w:rsidP="00572C6B">
      <w:pPr>
        <w:spacing w:before="240" w:after="240" w:line="360" w:lineRule="auto"/>
        <w:jc w:val="both"/>
        <w:rPr>
          <w:rFonts w:ascii="Cambria" w:eastAsia="Times New Roman" w:hAnsi="Cambria" w:cs="Calibri"/>
          <w:lang w:eastAsia="nl-NL"/>
        </w:rPr>
      </w:pPr>
    </w:p>
    <w:p w14:paraId="2D134A49" w14:textId="5815A504" w:rsidR="00DB2A71" w:rsidRPr="00EC7E9E" w:rsidRDefault="00DB2A71" w:rsidP="00572C6B">
      <w:pPr>
        <w:spacing w:before="240" w:after="240" w:line="360" w:lineRule="auto"/>
        <w:jc w:val="both"/>
        <w:rPr>
          <w:rFonts w:ascii="Cambria" w:eastAsia="Times New Roman" w:hAnsi="Cambria" w:cs="Calibri"/>
          <w:lang w:eastAsia="nl-NL"/>
        </w:rPr>
      </w:pPr>
    </w:p>
    <w:p w14:paraId="516863C4" w14:textId="2CC843D3" w:rsidR="00DB2A71" w:rsidRPr="00EC7E9E" w:rsidRDefault="00DB2A71" w:rsidP="00572C6B">
      <w:pPr>
        <w:spacing w:before="240" w:after="240" w:line="360" w:lineRule="auto"/>
        <w:jc w:val="both"/>
        <w:rPr>
          <w:rFonts w:ascii="Cambria" w:eastAsia="Times New Roman" w:hAnsi="Cambria" w:cs="Calibri"/>
          <w:lang w:eastAsia="nl-NL"/>
        </w:rPr>
      </w:pPr>
    </w:p>
    <w:p w14:paraId="19DEC587" w14:textId="124C97A6" w:rsidR="00DB2A71" w:rsidRPr="00EC7E9E" w:rsidRDefault="00DB2A71" w:rsidP="00572C6B">
      <w:pPr>
        <w:spacing w:before="240" w:after="240" w:line="360" w:lineRule="auto"/>
        <w:jc w:val="both"/>
        <w:rPr>
          <w:rFonts w:ascii="Cambria" w:eastAsia="Times New Roman" w:hAnsi="Cambria" w:cs="Calibri"/>
          <w:lang w:eastAsia="nl-NL"/>
        </w:rPr>
      </w:pPr>
    </w:p>
    <w:p w14:paraId="1F627959" w14:textId="1FD60E18" w:rsidR="00DB2A71" w:rsidRPr="00EC7E9E" w:rsidRDefault="00DB2A71" w:rsidP="00572C6B">
      <w:pPr>
        <w:spacing w:before="240" w:after="240" w:line="360" w:lineRule="auto"/>
        <w:jc w:val="both"/>
        <w:rPr>
          <w:rFonts w:ascii="Cambria" w:eastAsia="Times New Roman" w:hAnsi="Cambria" w:cs="Calibri"/>
          <w:lang w:eastAsia="nl-NL"/>
        </w:rPr>
      </w:pPr>
    </w:p>
    <w:p w14:paraId="71E7827C" w14:textId="5985D218" w:rsidR="00DB2A71" w:rsidRPr="00EC7E9E" w:rsidRDefault="00DB2A71" w:rsidP="00572C6B">
      <w:pPr>
        <w:spacing w:before="240" w:after="240" w:line="360" w:lineRule="auto"/>
        <w:jc w:val="both"/>
        <w:rPr>
          <w:rFonts w:ascii="Cambria" w:eastAsia="Times New Roman" w:hAnsi="Cambria" w:cs="Calibri"/>
          <w:lang w:eastAsia="nl-NL"/>
        </w:rPr>
      </w:pPr>
    </w:p>
    <w:p w14:paraId="7DD9D714" w14:textId="291D1DD7" w:rsidR="00DB2A71" w:rsidRPr="00EC7E9E" w:rsidRDefault="00DB2A71" w:rsidP="00572C6B">
      <w:pPr>
        <w:spacing w:before="240" w:after="240" w:line="360" w:lineRule="auto"/>
        <w:jc w:val="both"/>
        <w:rPr>
          <w:rFonts w:ascii="Cambria" w:eastAsia="Times New Roman" w:hAnsi="Cambria" w:cs="Calibri"/>
          <w:lang w:eastAsia="nl-NL"/>
        </w:rPr>
      </w:pPr>
    </w:p>
    <w:p w14:paraId="5D0E9972" w14:textId="14218A2D" w:rsidR="00DB2A71" w:rsidRPr="00EC7E9E" w:rsidRDefault="00DB2A71" w:rsidP="00572C6B">
      <w:pPr>
        <w:spacing w:before="240" w:after="240" w:line="360" w:lineRule="auto"/>
        <w:jc w:val="both"/>
        <w:rPr>
          <w:rFonts w:ascii="Cambria" w:eastAsia="Times New Roman" w:hAnsi="Cambria" w:cs="Calibri"/>
          <w:lang w:eastAsia="nl-NL"/>
        </w:rPr>
      </w:pPr>
    </w:p>
    <w:p w14:paraId="65BE9911" w14:textId="5C030E45" w:rsidR="00DB2A71" w:rsidRPr="00EC7E9E" w:rsidRDefault="00DB2A71" w:rsidP="00572C6B">
      <w:pPr>
        <w:spacing w:before="240" w:after="240" w:line="360" w:lineRule="auto"/>
        <w:jc w:val="both"/>
        <w:rPr>
          <w:rFonts w:ascii="Cambria" w:eastAsia="Times New Roman" w:hAnsi="Cambria" w:cs="Calibri"/>
          <w:lang w:eastAsia="nl-NL"/>
        </w:rPr>
      </w:pPr>
    </w:p>
    <w:p w14:paraId="7C4758E3" w14:textId="5829E4EA" w:rsidR="00DB2A71" w:rsidRPr="00EC7E9E" w:rsidRDefault="00DB2A71" w:rsidP="00572C6B">
      <w:pPr>
        <w:spacing w:before="240" w:after="240" w:line="360" w:lineRule="auto"/>
        <w:jc w:val="both"/>
        <w:rPr>
          <w:rFonts w:ascii="Cambria" w:eastAsia="Times New Roman" w:hAnsi="Cambria" w:cs="Calibri"/>
          <w:lang w:eastAsia="nl-NL"/>
        </w:rPr>
      </w:pPr>
    </w:p>
    <w:p w14:paraId="5ABD2F2B" w14:textId="0427BA2D" w:rsidR="001B6462" w:rsidRPr="00EC7E9E" w:rsidRDefault="001B6462" w:rsidP="00572C6B">
      <w:pPr>
        <w:spacing w:before="240" w:after="240" w:line="360" w:lineRule="auto"/>
        <w:jc w:val="both"/>
        <w:rPr>
          <w:rFonts w:ascii="Cambria" w:eastAsia="Times New Roman" w:hAnsi="Cambria" w:cs="Calibri"/>
          <w:lang w:eastAsia="nl-NL"/>
        </w:rPr>
      </w:pPr>
    </w:p>
    <w:p w14:paraId="031E10F1" w14:textId="337C90B1" w:rsidR="001B6462" w:rsidRPr="00EC7E9E" w:rsidRDefault="001B6462" w:rsidP="00572C6B">
      <w:pPr>
        <w:spacing w:before="240" w:after="240" w:line="360" w:lineRule="auto"/>
        <w:jc w:val="both"/>
        <w:rPr>
          <w:rFonts w:ascii="Cambria" w:eastAsia="Times New Roman" w:hAnsi="Cambria" w:cs="Calibri"/>
          <w:lang w:eastAsia="nl-NL"/>
        </w:rPr>
      </w:pPr>
    </w:p>
    <w:p w14:paraId="4CC7B769" w14:textId="24D41136" w:rsidR="001B6462" w:rsidRPr="00EC7E9E" w:rsidRDefault="001B6462" w:rsidP="00572C6B">
      <w:pPr>
        <w:spacing w:before="240" w:after="240" w:line="360" w:lineRule="auto"/>
        <w:jc w:val="both"/>
        <w:rPr>
          <w:rFonts w:ascii="Cambria" w:eastAsia="Times New Roman" w:hAnsi="Cambria" w:cs="Calibri"/>
          <w:lang w:eastAsia="nl-NL"/>
        </w:rPr>
      </w:pPr>
    </w:p>
    <w:p w14:paraId="76A504D4" w14:textId="77777777" w:rsidR="001B6462" w:rsidRPr="00EC7E9E" w:rsidRDefault="001B6462" w:rsidP="00572C6B">
      <w:pPr>
        <w:spacing w:before="240" w:after="240" w:line="360" w:lineRule="auto"/>
        <w:jc w:val="both"/>
        <w:rPr>
          <w:rFonts w:ascii="Cambria" w:eastAsia="Times New Roman" w:hAnsi="Cambria" w:cs="Calibri"/>
          <w:lang w:eastAsia="nl-NL"/>
        </w:rPr>
      </w:pPr>
    </w:p>
    <w:p w14:paraId="5FA348B5" w14:textId="77777777" w:rsidR="00DB2A71" w:rsidRPr="00EC7E9E" w:rsidRDefault="00DB2A71" w:rsidP="00572C6B">
      <w:pPr>
        <w:spacing w:before="240" w:after="240" w:line="360" w:lineRule="auto"/>
        <w:jc w:val="both"/>
        <w:rPr>
          <w:rFonts w:ascii="Cambria" w:eastAsia="Times New Roman" w:hAnsi="Cambria" w:cs="Calibri"/>
          <w:lang w:eastAsia="nl-NL"/>
        </w:rPr>
      </w:pPr>
    </w:p>
    <w:sdt>
      <w:sdtPr>
        <w:rPr>
          <w:rFonts w:ascii="Cambria" w:eastAsiaTheme="minorHAnsi" w:hAnsi="Cambria" w:cstheme="minorBidi"/>
          <w:b/>
          <w:bCs/>
          <w:color w:val="auto"/>
          <w:sz w:val="22"/>
          <w:szCs w:val="22"/>
          <w:lang w:eastAsia="en-US"/>
        </w:rPr>
        <w:id w:val="-1713489685"/>
        <w:docPartObj>
          <w:docPartGallery w:val="Table of Contents"/>
          <w:docPartUnique/>
        </w:docPartObj>
      </w:sdtPr>
      <w:sdtContent>
        <w:p w14:paraId="7CAC2766" w14:textId="77777777" w:rsidR="004A1C1A" w:rsidRPr="00EC7E9E" w:rsidRDefault="004A1C1A" w:rsidP="004A1C1A">
          <w:pPr>
            <w:pStyle w:val="Kopvaninhoudsopgave"/>
            <w:spacing w:line="240" w:lineRule="auto"/>
            <w:rPr>
              <w:rFonts w:ascii="Cambria" w:hAnsi="Cambria"/>
              <w:b/>
              <w:bCs/>
              <w:color w:val="auto"/>
            </w:rPr>
          </w:pPr>
          <w:r w:rsidRPr="00EC7E9E">
            <w:rPr>
              <w:rFonts w:ascii="Cambria" w:hAnsi="Cambria"/>
              <w:b/>
              <w:bCs/>
              <w:color w:val="auto"/>
            </w:rPr>
            <w:t>Inhoudsopgave</w:t>
          </w:r>
        </w:p>
        <w:p w14:paraId="6AE05E8D" w14:textId="2C871957" w:rsidR="00EC7E9E" w:rsidRDefault="004A1C1A">
          <w:pPr>
            <w:pStyle w:val="Inhopg1"/>
            <w:tabs>
              <w:tab w:val="right" w:leader="dot" w:pos="9062"/>
            </w:tabs>
            <w:rPr>
              <w:rFonts w:eastAsiaTheme="minorEastAsia"/>
              <w:noProof/>
              <w:lang w:eastAsia="nl-NL"/>
            </w:rPr>
          </w:pPr>
          <w:r w:rsidRPr="00EC7E9E">
            <w:rPr>
              <w:rFonts w:ascii="Cambria" w:hAnsi="Cambria"/>
            </w:rPr>
            <w:fldChar w:fldCharType="begin"/>
          </w:r>
          <w:r w:rsidRPr="00EC7E9E">
            <w:rPr>
              <w:rFonts w:ascii="Cambria" w:hAnsi="Cambria"/>
            </w:rPr>
            <w:instrText xml:space="preserve"> TOC \o "1-3" \h \z \u </w:instrText>
          </w:r>
          <w:r w:rsidRPr="00EC7E9E">
            <w:rPr>
              <w:rFonts w:ascii="Cambria" w:hAnsi="Cambria"/>
            </w:rPr>
            <w:fldChar w:fldCharType="separate"/>
          </w:r>
          <w:hyperlink w:anchor="_Toc126044585" w:history="1">
            <w:r w:rsidR="00EC7E9E" w:rsidRPr="00AA20EB">
              <w:rPr>
                <w:rStyle w:val="Hyperlink"/>
                <w:rFonts w:ascii="Cambria" w:eastAsia="Times New Roman" w:hAnsi="Cambria"/>
                <w:b/>
                <w:bCs/>
                <w:noProof/>
                <w:lang w:eastAsia="nl-NL"/>
              </w:rPr>
              <w:t>1. Introductie</w:t>
            </w:r>
            <w:r w:rsidR="00EC7E9E">
              <w:rPr>
                <w:noProof/>
                <w:webHidden/>
              </w:rPr>
              <w:tab/>
            </w:r>
            <w:r w:rsidR="00EC7E9E">
              <w:rPr>
                <w:noProof/>
                <w:webHidden/>
              </w:rPr>
              <w:fldChar w:fldCharType="begin"/>
            </w:r>
            <w:r w:rsidR="00EC7E9E">
              <w:rPr>
                <w:noProof/>
                <w:webHidden/>
              </w:rPr>
              <w:instrText xml:space="preserve"> PAGEREF _Toc126044585 \h </w:instrText>
            </w:r>
            <w:r w:rsidR="00EC7E9E">
              <w:rPr>
                <w:noProof/>
                <w:webHidden/>
              </w:rPr>
            </w:r>
            <w:r w:rsidR="00EC7E9E">
              <w:rPr>
                <w:noProof/>
                <w:webHidden/>
              </w:rPr>
              <w:fldChar w:fldCharType="separate"/>
            </w:r>
            <w:r w:rsidR="00EC7E9E">
              <w:rPr>
                <w:noProof/>
                <w:webHidden/>
              </w:rPr>
              <w:t>5</w:t>
            </w:r>
            <w:r w:rsidR="00EC7E9E">
              <w:rPr>
                <w:noProof/>
                <w:webHidden/>
              </w:rPr>
              <w:fldChar w:fldCharType="end"/>
            </w:r>
          </w:hyperlink>
        </w:p>
        <w:p w14:paraId="3C984900" w14:textId="419E63DA" w:rsidR="00EC7E9E" w:rsidRPr="00EC7E9E" w:rsidRDefault="00000000">
          <w:pPr>
            <w:pStyle w:val="Inhopg1"/>
            <w:tabs>
              <w:tab w:val="right" w:leader="dot" w:pos="9062"/>
            </w:tabs>
            <w:rPr>
              <w:rFonts w:eastAsiaTheme="minorEastAsia"/>
              <w:b/>
              <w:bCs/>
              <w:noProof/>
              <w:lang w:eastAsia="nl-NL"/>
            </w:rPr>
          </w:pPr>
          <w:hyperlink w:anchor="_Toc126044586" w:history="1">
            <w:r w:rsidR="00EC7E9E" w:rsidRPr="00EC7E9E">
              <w:rPr>
                <w:rStyle w:val="Hyperlink"/>
                <w:rFonts w:ascii="Cambria" w:eastAsia="Times New Roman" w:hAnsi="Cambria"/>
                <w:b/>
                <w:bCs/>
                <w:noProof/>
                <w:lang w:eastAsia="nl-NL"/>
              </w:rPr>
              <w:t>2. Aanleiding</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_Toc126044586 \h </w:instrText>
            </w:r>
            <w:r w:rsidR="00EC7E9E" w:rsidRPr="00EC7E9E">
              <w:rPr>
                <w:b/>
                <w:bCs/>
                <w:noProof/>
                <w:webHidden/>
              </w:rPr>
            </w:r>
            <w:r w:rsidR="00EC7E9E" w:rsidRPr="00EC7E9E">
              <w:rPr>
                <w:b/>
                <w:bCs/>
                <w:noProof/>
                <w:webHidden/>
              </w:rPr>
              <w:fldChar w:fldCharType="separate"/>
            </w:r>
            <w:r w:rsidR="00EC7E9E" w:rsidRPr="00EC7E9E">
              <w:rPr>
                <w:b/>
                <w:bCs/>
                <w:noProof/>
                <w:webHidden/>
              </w:rPr>
              <w:t>6</w:t>
            </w:r>
            <w:r w:rsidR="00EC7E9E" w:rsidRPr="00EC7E9E">
              <w:rPr>
                <w:b/>
                <w:bCs/>
                <w:noProof/>
                <w:webHidden/>
              </w:rPr>
              <w:fldChar w:fldCharType="end"/>
            </w:r>
          </w:hyperlink>
        </w:p>
        <w:p w14:paraId="39354F8E" w14:textId="7495F907" w:rsidR="00EC7E9E" w:rsidRPr="00EC7E9E" w:rsidRDefault="00000000">
          <w:pPr>
            <w:pStyle w:val="Inhopg1"/>
            <w:tabs>
              <w:tab w:val="right" w:leader="dot" w:pos="9062"/>
            </w:tabs>
            <w:rPr>
              <w:rFonts w:eastAsiaTheme="minorEastAsia"/>
              <w:b/>
              <w:bCs/>
              <w:noProof/>
              <w:lang w:eastAsia="nl-NL"/>
            </w:rPr>
          </w:pPr>
          <w:hyperlink w:anchor="_Toc126044587" w:history="1">
            <w:r w:rsidR="00EC7E9E" w:rsidRPr="00EC7E9E">
              <w:rPr>
                <w:rStyle w:val="Hyperlink"/>
                <w:rFonts w:ascii="Cambria" w:eastAsia="Times New Roman" w:hAnsi="Cambria"/>
                <w:b/>
                <w:bCs/>
                <w:noProof/>
                <w:lang w:eastAsia="nl-NL"/>
              </w:rPr>
              <w:t>3. Deelonderzoek 1: interviews</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_Toc126044587 \h </w:instrText>
            </w:r>
            <w:r w:rsidR="00EC7E9E" w:rsidRPr="00EC7E9E">
              <w:rPr>
                <w:b/>
                <w:bCs/>
                <w:noProof/>
                <w:webHidden/>
              </w:rPr>
            </w:r>
            <w:r w:rsidR="00EC7E9E" w:rsidRPr="00EC7E9E">
              <w:rPr>
                <w:b/>
                <w:bCs/>
                <w:noProof/>
                <w:webHidden/>
              </w:rPr>
              <w:fldChar w:fldCharType="separate"/>
            </w:r>
            <w:r w:rsidR="00EC7E9E" w:rsidRPr="00EC7E9E">
              <w:rPr>
                <w:b/>
                <w:bCs/>
                <w:noProof/>
                <w:webHidden/>
              </w:rPr>
              <w:t>15</w:t>
            </w:r>
            <w:r w:rsidR="00EC7E9E" w:rsidRPr="00EC7E9E">
              <w:rPr>
                <w:b/>
                <w:bCs/>
                <w:noProof/>
                <w:webHidden/>
              </w:rPr>
              <w:fldChar w:fldCharType="end"/>
            </w:r>
          </w:hyperlink>
        </w:p>
        <w:p w14:paraId="4D39CA29" w14:textId="43AECE00" w:rsidR="00EC7E9E" w:rsidRPr="00EC7E9E" w:rsidRDefault="00000000">
          <w:pPr>
            <w:pStyle w:val="Inhopg2"/>
            <w:tabs>
              <w:tab w:val="right" w:leader="dot" w:pos="9062"/>
            </w:tabs>
            <w:rPr>
              <w:rFonts w:eastAsiaTheme="minorEastAsia"/>
              <w:b/>
              <w:bCs/>
              <w:noProof/>
              <w:lang w:eastAsia="nl-NL"/>
            </w:rPr>
          </w:pPr>
          <w:hyperlink w:anchor="_Toc126044588" w:history="1">
            <w:r w:rsidR="00EC7E9E" w:rsidRPr="00EC7E9E">
              <w:rPr>
                <w:rStyle w:val="Hyperlink"/>
                <w:rFonts w:ascii="Cambria" w:eastAsia="Times New Roman" w:hAnsi="Cambria"/>
                <w:b/>
                <w:bCs/>
                <w:noProof/>
                <w:lang w:eastAsia="nl-NL"/>
              </w:rPr>
              <w:t>3.1 Methode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_Toc126044588 \h </w:instrText>
            </w:r>
            <w:r w:rsidR="00EC7E9E" w:rsidRPr="00EC7E9E">
              <w:rPr>
                <w:b/>
                <w:bCs/>
                <w:noProof/>
                <w:webHidden/>
              </w:rPr>
            </w:r>
            <w:r w:rsidR="00EC7E9E" w:rsidRPr="00EC7E9E">
              <w:rPr>
                <w:b/>
                <w:bCs/>
                <w:noProof/>
                <w:webHidden/>
              </w:rPr>
              <w:fldChar w:fldCharType="separate"/>
            </w:r>
            <w:r w:rsidR="00EC7E9E" w:rsidRPr="00EC7E9E">
              <w:rPr>
                <w:b/>
                <w:bCs/>
                <w:noProof/>
                <w:webHidden/>
              </w:rPr>
              <w:t>15</w:t>
            </w:r>
            <w:r w:rsidR="00EC7E9E" w:rsidRPr="00EC7E9E">
              <w:rPr>
                <w:b/>
                <w:bCs/>
                <w:noProof/>
                <w:webHidden/>
              </w:rPr>
              <w:fldChar w:fldCharType="end"/>
            </w:r>
          </w:hyperlink>
        </w:p>
        <w:p w14:paraId="3D0D5CFD" w14:textId="5D919FC8" w:rsidR="00EC7E9E" w:rsidRPr="00EC7E9E" w:rsidRDefault="00000000">
          <w:pPr>
            <w:pStyle w:val="Inhopg3"/>
            <w:tabs>
              <w:tab w:val="right" w:leader="dot" w:pos="9062"/>
            </w:tabs>
            <w:rPr>
              <w:rFonts w:eastAsiaTheme="minorEastAsia"/>
              <w:b/>
              <w:bCs/>
              <w:noProof/>
              <w:lang w:eastAsia="nl-NL"/>
            </w:rPr>
          </w:pPr>
          <w:hyperlink w:anchor="_Toc126044589" w:history="1">
            <w:r w:rsidR="00EC7E9E" w:rsidRPr="00EC7E9E">
              <w:rPr>
                <w:rStyle w:val="Hyperlink"/>
                <w:rFonts w:ascii="Cambria" w:eastAsia="Times New Roman" w:hAnsi="Cambria"/>
                <w:b/>
                <w:bCs/>
                <w:noProof/>
                <w:lang w:eastAsia="nl-NL"/>
              </w:rPr>
              <w:t>3.1.1 Deelnemers</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_Toc126044589 \h </w:instrText>
            </w:r>
            <w:r w:rsidR="00EC7E9E" w:rsidRPr="00EC7E9E">
              <w:rPr>
                <w:b/>
                <w:bCs/>
                <w:noProof/>
                <w:webHidden/>
              </w:rPr>
            </w:r>
            <w:r w:rsidR="00EC7E9E" w:rsidRPr="00EC7E9E">
              <w:rPr>
                <w:b/>
                <w:bCs/>
                <w:noProof/>
                <w:webHidden/>
              </w:rPr>
              <w:fldChar w:fldCharType="separate"/>
            </w:r>
            <w:r w:rsidR="00EC7E9E" w:rsidRPr="00EC7E9E">
              <w:rPr>
                <w:b/>
                <w:bCs/>
                <w:noProof/>
                <w:webHidden/>
              </w:rPr>
              <w:t>15</w:t>
            </w:r>
            <w:r w:rsidR="00EC7E9E" w:rsidRPr="00EC7E9E">
              <w:rPr>
                <w:b/>
                <w:bCs/>
                <w:noProof/>
                <w:webHidden/>
              </w:rPr>
              <w:fldChar w:fldCharType="end"/>
            </w:r>
          </w:hyperlink>
        </w:p>
        <w:p w14:paraId="44B5246F" w14:textId="21833406" w:rsidR="00EC7E9E" w:rsidRPr="00EC7E9E" w:rsidRDefault="00000000">
          <w:pPr>
            <w:pStyle w:val="Inhopg3"/>
            <w:tabs>
              <w:tab w:val="right" w:leader="dot" w:pos="9062"/>
            </w:tabs>
            <w:rPr>
              <w:rFonts w:eastAsiaTheme="minorEastAsia"/>
              <w:b/>
              <w:bCs/>
              <w:noProof/>
              <w:lang w:eastAsia="nl-NL"/>
            </w:rPr>
          </w:pPr>
          <w:hyperlink w:anchor="_Toc126044590" w:history="1">
            <w:r w:rsidR="00EC7E9E" w:rsidRPr="00EC7E9E">
              <w:rPr>
                <w:rStyle w:val="Hyperlink"/>
                <w:rFonts w:ascii="Cambria" w:eastAsia="Times New Roman" w:hAnsi="Cambria"/>
                <w:b/>
                <w:bCs/>
                <w:noProof/>
                <w:lang w:eastAsia="nl-NL"/>
              </w:rPr>
              <w:t>3.1.2 Instrumentatie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_Toc126044590 \h </w:instrText>
            </w:r>
            <w:r w:rsidR="00EC7E9E" w:rsidRPr="00EC7E9E">
              <w:rPr>
                <w:b/>
                <w:bCs/>
                <w:noProof/>
                <w:webHidden/>
              </w:rPr>
            </w:r>
            <w:r w:rsidR="00EC7E9E" w:rsidRPr="00EC7E9E">
              <w:rPr>
                <w:b/>
                <w:bCs/>
                <w:noProof/>
                <w:webHidden/>
              </w:rPr>
              <w:fldChar w:fldCharType="separate"/>
            </w:r>
            <w:r w:rsidR="00EC7E9E" w:rsidRPr="00EC7E9E">
              <w:rPr>
                <w:b/>
                <w:bCs/>
                <w:noProof/>
                <w:webHidden/>
              </w:rPr>
              <w:t>15</w:t>
            </w:r>
            <w:r w:rsidR="00EC7E9E" w:rsidRPr="00EC7E9E">
              <w:rPr>
                <w:b/>
                <w:bCs/>
                <w:noProof/>
                <w:webHidden/>
              </w:rPr>
              <w:fldChar w:fldCharType="end"/>
            </w:r>
          </w:hyperlink>
        </w:p>
        <w:p w14:paraId="74439DF2" w14:textId="106221D9" w:rsidR="00EC7E9E" w:rsidRPr="00EC7E9E" w:rsidRDefault="00000000">
          <w:pPr>
            <w:pStyle w:val="Inhopg3"/>
            <w:tabs>
              <w:tab w:val="right" w:leader="dot" w:pos="9062"/>
            </w:tabs>
            <w:rPr>
              <w:rFonts w:eastAsiaTheme="minorEastAsia"/>
              <w:b/>
              <w:bCs/>
              <w:noProof/>
              <w:lang w:eastAsia="nl-NL"/>
            </w:rPr>
          </w:pPr>
          <w:hyperlink w:anchor="_Toc126044591" w:history="1">
            <w:r w:rsidR="00EC7E9E" w:rsidRPr="00EC7E9E">
              <w:rPr>
                <w:rStyle w:val="Hyperlink"/>
                <w:rFonts w:ascii="Cambria" w:eastAsia="Times New Roman" w:hAnsi="Cambria"/>
                <w:b/>
                <w:bCs/>
                <w:noProof/>
                <w:lang w:eastAsia="nl-NL"/>
              </w:rPr>
              <w:t>3.1.3 Procedure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_Toc126044591 \h </w:instrText>
            </w:r>
            <w:r w:rsidR="00EC7E9E" w:rsidRPr="00EC7E9E">
              <w:rPr>
                <w:b/>
                <w:bCs/>
                <w:noProof/>
                <w:webHidden/>
              </w:rPr>
            </w:r>
            <w:r w:rsidR="00EC7E9E" w:rsidRPr="00EC7E9E">
              <w:rPr>
                <w:b/>
                <w:bCs/>
                <w:noProof/>
                <w:webHidden/>
              </w:rPr>
              <w:fldChar w:fldCharType="separate"/>
            </w:r>
            <w:r w:rsidR="00EC7E9E" w:rsidRPr="00EC7E9E">
              <w:rPr>
                <w:b/>
                <w:bCs/>
                <w:noProof/>
                <w:webHidden/>
              </w:rPr>
              <w:t>16</w:t>
            </w:r>
            <w:r w:rsidR="00EC7E9E" w:rsidRPr="00EC7E9E">
              <w:rPr>
                <w:b/>
                <w:bCs/>
                <w:noProof/>
                <w:webHidden/>
              </w:rPr>
              <w:fldChar w:fldCharType="end"/>
            </w:r>
          </w:hyperlink>
        </w:p>
        <w:p w14:paraId="610F5522" w14:textId="7EB27C0E" w:rsidR="00EC7E9E" w:rsidRPr="00EC7E9E" w:rsidRDefault="00000000">
          <w:pPr>
            <w:pStyle w:val="Inhopg3"/>
            <w:tabs>
              <w:tab w:val="right" w:leader="dot" w:pos="9062"/>
            </w:tabs>
            <w:rPr>
              <w:rFonts w:eastAsiaTheme="minorEastAsia"/>
              <w:b/>
              <w:bCs/>
              <w:noProof/>
              <w:lang w:eastAsia="nl-NL"/>
            </w:rPr>
          </w:pPr>
          <w:hyperlink w:anchor="_Toc126044592" w:history="1">
            <w:r w:rsidR="00EC7E9E" w:rsidRPr="00EC7E9E">
              <w:rPr>
                <w:rStyle w:val="Hyperlink"/>
                <w:rFonts w:ascii="Cambria" w:eastAsia="Times New Roman" w:hAnsi="Cambria"/>
                <w:b/>
                <w:bCs/>
                <w:noProof/>
                <w:lang w:eastAsia="nl-NL"/>
              </w:rPr>
              <w:t>3.1.4 Analysemethode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_Toc126044592 \h </w:instrText>
            </w:r>
            <w:r w:rsidR="00EC7E9E" w:rsidRPr="00EC7E9E">
              <w:rPr>
                <w:b/>
                <w:bCs/>
                <w:noProof/>
                <w:webHidden/>
              </w:rPr>
            </w:r>
            <w:r w:rsidR="00EC7E9E" w:rsidRPr="00EC7E9E">
              <w:rPr>
                <w:b/>
                <w:bCs/>
                <w:noProof/>
                <w:webHidden/>
              </w:rPr>
              <w:fldChar w:fldCharType="separate"/>
            </w:r>
            <w:r w:rsidR="00EC7E9E" w:rsidRPr="00EC7E9E">
              <w:rPr>
                <w:b/>
                <w:bCs/>
                <w:noProof/>
                <w:webHidden/>
              </w:rPr>
              <w:t>17</w:t>
            </w:r>
            <w:r w:rsidR="00EC7E9E" w:rsidRPr="00EC7E9E">
              <w:rPr>
                <w:b/>
                <w:bCs/>
                <w:noProof/>
                <w:webHidden/>
              </w:rPr>
              <w:fldChar w:fldCharType="end"/>
            </w:r>
          </w:hyperlink>
        </w:p>
        <w:p w14:paraId="2441DBE2" w14:textId="6412DE73" w:rsidR="00EC7E9E" w:rsidRPr="00EC7E9E" w:rsidRDefault="00000000">
          <w:pPr>
            <w:pStyle w:val="Inhopg3"/>
            <w:tabs>
              <w:tab w:val="right" w:leader="dot" w:pos="9062"/>
            </w:tabs>
            <w:rPr>
              <w:rFonts w:eastAsiaTheme="minorEastAsia"/>
              <w:b/>
              <w:bCs/>
              <w:noProof/>
              <w:lang w:eastAsia="nl-NL"/>
            </w:rPr>
          </w:pPr>
          <w:hyperlink w:anchor="_Toc126044593" w:history="1">
            <w:r w:rsidR="00EC7E9E" w:rsidRPr="00EC7E9E">
              <w:rPr>
                <w:rStyle w:val="Hyperlink"/>
                <w:rFonts w:ascii="Cambria" w:hAnsi="Cambria"/>
                <w:b/>
                <w:bCs/>
                <w:noProof/>
              </w:rPr>
              <w:t>3.1.5 Validiteit en betrouwbaarheid</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_Toc126044593 \h </w:instrText>
            </w:r>
            <w:r w:rsidR="00EC7E9E" w:rsidRPr="00EC7E9E">
              <w:rPr>
                <w:b/>
                <w:bCs/>
                <w:noProof/>
                <w:webHidden/>
              </w:rPr>
            </w:r>
            <w:r w:rsidR="00EC7E9E" w:rsidRPr="00EC7E9E">
              <w:rPr>
                <w:b/>
                <w:bCs/>
                <w:noProof/>
                <w:webHidden/>
              </w:rPr>
              <w:fldChar w:fldCharType="separate"/>
            </w:r>
            <w:r w:rsidR="00EC7E9E" w:rsidRPr="00EC7E9E">
              <w:rPr>
                <w:b/>
                <w:bCs/>
                <w:noProof/>
                <w:webHidden/>
              </w:rPr>
              <w:t>17</w:t>
            </w:r>
            <w:r w:rsidR="00EC7E9E" w:rsidRPr="00EC7E9E">
              <w:rPr>
                <w:b/>
                <w:bCs/>
                <w:noProof/>
                <w:webHidden/>
              </w:rPr>
              <w:fldChar w:fldCharType="end"/>
            </w:r>
          </w:hyperlink>
        </w:p>
        <w:p w14:paraId="0D9D4179" w14:textId="2334CC5F" w:rsidR="00EC7E9E" w:rsidRPr="00EC7E9E" w:rsidRDefault="00000000">
          <w:pPr>
            <w:pStyle w:val="Inhopg2"/>
            <w:tabs>
              <w:tab w:val="right" w:leader="dot" w:pos="9062"/>
            </w:tabs>
            <w:rPr>
              <w:rFonts w:eastAsiaTheme="minorEastAsia"/>
              <w:b/>
              <w:bCs/>
              <w:noProof/>
              <w:lang w:eastAsia="nl-NL"/>
            </w:rPr>
          </w:pPr>
          <w:hyperlink w:anchor="_Toc126044594" w:history="1">
            <w:r w:rsidR="00EC7E9E" w:rsidRPr="00EC7E9E">
              <w:rPr>
                <w:rStyle w:val="Hyperlink"/>
                <w:rFonts w:ascii="Cambria" w:eastAsia="Times New Roman" w:hAnsi="Cambria"/>
                <w:b/>
                <w:bCs/>
                <w:noProof/>
                <w:lang w:eastAsia="nl-NL"/>
              </w:rPr>
              <w:t>3.2 Resultaten</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_Toc126044594 \h </w:instrText>
            </w:r>
            <w:r w:rsidR="00EC7E9E" w:rsidRPr="00EC7E9E">
              <w:rPr>
                <w:b/>
                <w:bCs/>
                <w:noProof/>
                <w:webHidden/>
              </w:rPr>
            </w:r>
            <w:r w:rsidR="00EC7E9E" w:rsidRPr="00EC7E9E">
              <w:rPr>
                <w:b/>
                <w:bCs/>
                <w:noProof/>
                <w:webHidden/>
              </w:rPr>
              <w:fldChar w:fldCharType="separate"/>
            </w:r>
            <w:r w:rsidR="00EC7E9E" w:rsidRPr="00EC7E9E">
              <w:rPr>
                <w:b/>
                <w:bCs/>
                <w:noProof/>
                <w:webHidden/>
              </w:rPr>
              <w:t>17</w:t>
            </w:r>
            <w:r w:rsidR="00EC7E9E" w:rsidRPr="00EC7E9E">
              <w:rPr>
                <w:b/>
                <w:bCs/>
                <w:noProof/>
                <w:webHidden/>
              </w:rPr>
              <w:fldChar w:fldCharType="end"/>
            </w:r>
          </w:hyperlink>
        </w:p>
        <w:p w14:paraId="64E586A9" w14:textId="613A16AD" w:rsidR="00EC7E9E" w:rsidRPr="00EC7E9E" w:rsidRDefault="00000000">
          <w:pPr>
            <w:pStyle w:val="Inhopg3"/>
            <w:tabs>
              <w:tab w:val="right" w:leader="dot" w:pos="9062"/>
            </w:tabs>
            <w:rPr>
              <w:rFonts w:eastAsiaTheme="minorEastAsia"/>
              <w:b/>
              <w:bCs/>
              <w:noProof/>
              <w:lang w:eastAsia="nl-NL"/>
            </w:rPr>
          </w:pPr>
          <w:hyperlink w:anchor="_Toc126044595" w:history="1">
            <w:r w:rsidR="00EC7E9E" w:rsidRPr="00EC7E9E">
              <w:rPr>
                <w:rStyle w:val="Hyperlink"/>
                <w:rFonts w:ascii="Cambria" w:hAnsi="Cambria"/>
                <w:b/>
                <w:bCs/>
                <w:noProof/>
                <w:lang w:eastAsia="nl-NL"/>
              </w:rPr>
              <w:t>3.2.1 Motieven om een digitale gids te gebruiken</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_Toc126044595 \h </w:instrText>
            </w:r>
            <w:r w:rsidR="00EC7E9E" w:rsidRPr="00EC7E9E">
              <w:rPr>
                <w:b/>
                <w:bCs/>
                <w:noProof/>
                <w:webHidden/>
              </w:rPr>
            </w:r>
            <w:r w:rsidR="00EC7E9E" w:rsidRPr="00EC7E9E">
              <w:rPr>
                <w:b/>
                <w:bCs/>
                <w:noProof/>
                <w:webHidden/>
              </w:rPr>
              <w:fldChar w:fldCharType="separate"/>
            </w:r>
            <w:r w:rsidR="00EC7E9E" w:rsidRPr="00EC7E9E">
              <w:rPr>
                <w:b/>
                <w:bCs/>
                <w:noProof/>
                <w:webHidden/>
              </w:rPr>
              <w:t>17</w:t>
            </w:r>
            <w:r w:rsidR="00EC7E9E" w:rsidRPr="00EC7E9E">
              <w:rPr>
                <w:b/>
                <w:bCs/>
                <w:noProof/>
                <w:webHidden/>
              </w:rPr>
              <w:fldChar w:fldCharType="end"/>
            </w:r>
          </w:hyperlink>
        </w:p>
        <w:p w14:paraId="546BFB14" w14:textId="6C2761B8" w:rsidR="00EC7E9E" w:rsidRPr="00EC7E9E" w:rsidRDefault="00000000">
          <w:pPr>
            <w:pStyle w:val="Inhopg3"/>
            <w:tabs>
              <w:tab w:val="right" w:leader="dot" w:pos="9062"/>
            </w:tabs>
            <w:rPr>
              <w:rFonts w:eastAsiaTheme="minorEastAsia"/>
              <w:b/>
              <w:bCs/>
              <w:noProof/>
              <w:lang w:eastAsia="nl-NL"/>
            </w:rPr>
          </w:pPr>
          <w:hyperlink w:anchor="_Toc126044596" w:history="1">
            <w:r w:rsidR="00EC7E9E" w:rsidRPr="00EC7E9E">
              <w:rPr>
                <w:rStyle w:val="Hyperlink"/>
                <w:rFonts w:ascii="Cambria" w:hAnsi="Cambria"/>
                <w:b/>
                <w:bCs/>
                <w:noProof/>
                <w:lang w:eastAsia="nl-NL"/>
              </w:rPr>
              <w:t>3.2.1 Motieven om geen digitale gids te gebruiken</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_Toc126044596 \h </w:instrText>
            </w:r>
            <w:r w:rsidR="00EC7E9E" w:rsidRPr="00EC7E9E">
              <w:rPr>
                <w:b/>
                <w:bCs/>
                <w:noProof/>
                <w:webHidden/>
              </w:rPr>
            </w:r>
            <w:r w:rsidR="00EC7E9E" w:rsidRPr="00EC7E9E">
              <w:rPr>
                <w:b/>
                <w:bCs/>
                <w:noProof/>
                <w:webHidden/>
              </w:rPr>
              <w:fldChar w:fldCharType="separate"/>
            </w:r>
            <w:r w:rsidR="00EC7E9E" w:rsidRPr="00EC7E9E">
              <w:rPr>
                <w:b/>
                <w:bCs/>
                <w:noProof/>
                <w:webHidden/>
              </w:rPr>
              <w:t>19</w:t>
            </w:r>
            <w:r w:rsidR="00EC7E9E" w:rsidRPr="00EC7E9E">
              <w:rPr>
                <w:b/>
                <w:bCs/>
                <w:noProof/>
                <w:webHidden/>
              </w:rPr>
              <w:fldChar w:fldCharType="end"/>
            </w:r>
          </w:hyperlink>
        </w:p>
        <w:p w14:paraId="4D8C0781" w14:textId="5518EE45" w:rsidR="00EC7E9E" w:rsidRPr="00EC7E9E" w:rsidRDefault="00000000">
          <w:pPr>
            <w:pStyle w:val="Inhopg2"/>
            <w:tabs>
              <w:tab w:val="right" w:leader="dot" w:pos="9062"/>
            </w:tabs>
            <w:rPr>
              <w:rFonts w:eastAsiaTheme="minorEastAsia"/>
              <w:b/>
              <w:bCs/>
              <w:noProof/>
              <w:lang w:eastAsia="nl-NL"/>
            </w:rPr>
          </w:pPr>
          <w:hyperlink w:anchor="_Toc126044597" w:history="1">
            <w:r w:rsidR="00EC7E9E" w:rsidRPr="00EC7E9E">
              <w:rPr>
                <w:rStyle w:val="Hyperlink"/>
                <w:rFonts w:ascii="Cambria" w:hAnsi="Cambria"/>
                <w:b/>
                <w:bCs/>
                <w:noProof/>
                <w:lang w:eastAsia="nl-NL"/>
              </w:rPr>
              <w:t>3.3 Conclusie en discussie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_Toc126044597 \h </w:instrText>
            </w:r>
            <w:r w:rsidR="00EC7E9E" w:rsidRPr="00EC7E9E">
              <w:rPr>
                <w:b/>
                <w:bCs/>
                <w:noProof/>
                <w:webHidden/>
              </w:rPr>
            </w:r>
            <w:r w:rsidR="00EC7E9E" w:rsidRPr="00EC7E9E">
              <w:rPr>
                <w:b/>
                <w:bCs/>
                <w:noProof/>
                <w:webHidden/>
              </w:rPr>
              <w:fldChar w:fldCharType="separate"/>
            </w:r>
            <w:r w:rsidR="00EC7E9E" w:rsidRPr="00EC7E9E">
              <w:rPr>
                <w:b/>
                <w:bCs/>
                <w:noProof/>
                <w:webHidden/>
              </w:rPr>
              <w:t>21</w:t>
            </w:r>
            <w:r w:rsidR="00EC7E9E" w:rsidRPr="00EC7E9E">
              <w:rPr>
                <w:b/>
                <w:bCs/>
                <w:noProof/>
                <w:webHidden/>
              </w:rPr>
              <w:fldChar w:fldCharType="end"/>
            </w:r>
          </w:hyperlink>
        </w:p>
        <w:p w14:paraId="1008C685" w14:textId="2E362930" w:rsidR="00EC7E9E" w:rsidRPr="00EC7E9E" w:rsidRDefault="00000000">
          <w:pPr>
            <w:pStyle w:val="Inhopg1"/>
            <w:tabs>
              <w:tab w:val="right" w:leader="dot" w:pos="9062"/>
            </w:tabs>
            <w:rPr>
              <w:rFonts w:eastAsiaTheme="minorEastAsia"/>
              <w:b/>
              <w:bCs/>
              <w:noProof/>
              <w:lang w:eastAsia="nl-NL"/>
            </w:rPr>
          </w:pPr>
          <w:hyperlink w:anchor="_Toc126044598" w:history="1">
            <w:r w:rsidR="00EC7E9E" w:rsidRPr="00EC7E9E">
              <w:rPr>
                <w:rStyle w:val="Hyperlink"/>
                <w:rFonts w:ascii="Cambria" w:eastAsia="Times New Roman" w:hAnsi="Cambria"/>
                <w:b/>
                <w:bCs/>
                <w:noProof/>
                <w:lang w:eastAsia="nl-NL"/>
              </w:rPr>
              <w:t>4. Deelonderzoek 2: online experiment</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_Toc126044598 \h </w:instrText>
            </w:r>
            <w:r w:rsidR="00EC7E9E" w:rsidRPr="00EC7E9E">
              <w:rPr>
                <w:b/>
                <w:bCs/>
                <w:noProof/>
                <w:webHidden/>
              </w:rPr>
            </w:r>
            <w:r w:rsidR="00EC7E9E" w:rsidRPr="00EC7E9E">
              <w:rPr>
                <w:b/>
                <w:bCs/>
                <w:noProof/>
                <w:webHidden/>
              </w:rPr>
              <w:fldChar w:fldCharType="separate"/>
            </w:r>
            <w:r w:rsidR="00EC7E9E" w:rsidRPr="00EC7E9E">
              <w:rPr>
                <w:b/>
                <w:bCs/>
                <w:noProof/>
                <w:webHidden/>
              </w:rPr>
              <w:t>22</w:t>
            </w:r>
            <w:r w:rsidR="00EC7E9E" w:rsidRPr="00EC7E9E">
              <w:rPr>
                <w:b/>
                <w:bCs/>
                <w:noProof/>
                <w:webHidden/>
              </w:rPr>
              <w:fldChar w:fldCharType="end"/>
            </w:r>
          </w:hyperlink>
        </w:p>
        <w:p w14:paraId="3BB489F3" w14:textId="170FEB6B" w:rsidR="00EC7E9E" w:rsidRPr="00EC7E9E" w:rsidRDefault="00000000">
          <w:pPr>
            <w:pStyle w:val="Inhopg2"/>
            <w:tabs>
              <w:tab w:val="right" w:leader="dot" w:pos="9062"/>
            </w:tabs>
            <w:rPr>
              <w:rFonts w:eastAsiaTheme="minorEastAsia"/>
              <w:b/>
              <w:bCs/>
              <w:noProof/>
              <w:lang w:eastAsia="nl-NL"/>
            </w:rPr>
          </w:pPr>
          <w:hyperlink w:anchor="_Toc126044599" w:history="1">
            <w:r w:rsidR="00EC7E9E" w:rsidRPr="00EC7E9E">
              <w:rPr>
                <w:rStyle w:val="Hyperlink"/>
                <w:rFonts w:ascii="Cambria" w:eastAsia="Times New Roman" w:hAnsi="Cambria"/>
                <w:b/>
                <w:bCs/>
                <w:noProof/>
                <w:lang w:eastAsia="nl-NL"/>
              </w:rPr>
              <w:t>4.1 Methode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_Toc126044599 \h </w:instrText>
            </w:r>
            <w:r w:rsidR="00EC7E9E" w:rsidRPr="00EC7E9E">
              <w:rPr>
                <w:b/>
                <w:bCs/>
                <w:noProof/>
                <w:webHidden/>
              </w:rPr>
            </w:r>
            <w:r w:rsidR="00EC7E9E" w:rsidRPr="00EC7E9E">
              <w:rPr>
                <w:b/>
                <w:bCs/>
                <w:noProof/>
                <w:webHidden/>
              </w:rPr>
              <w:fldChar w:fldCharType="separate"/>
            </w:r>
            <w:r w:rsidR="00EC7E9E" w:rsidRPr="00EC7E9E">
              <w:rPr>
                <w:b/>
                <w:bCs/>
                <w:noProof/>
                <w:webHidden/>
              </w:rPr>
              <w:t>22</w:t>
            </w:r>
            <w:r w:rsidR="00EC7E9E" w:rsidRPr="00EC7E9E">
              <w:rPr>
                <w:b/>
                <w:bCs/>
                <w:noProof/>
                <w:webHidden/>
              </w:rPr>
              <w:fldChar w:fldCharType="end"/>
            </w:r>
          </w:hyperlink>
        </w:p>
        <w:p w14:paraId="181CFA82" w14:textId="1B8AB038" w:rsidR="00EC7E9E" w:rsidRPr="00EC7E9E" w:rsidRDefault="00000000">
          <w:pPr>
            <w:pStyle w:val="Inhopg3"/>
            <w:tabs>
              <w:tab w:val="right" w:leader="dot" w:pos="9062"/>
            </w:tabs>
            <w:rPr>
              <w:rFonts w:eastAsiaTheme="minorEastAsia"/>
              <w:b/>
              <w:bCs/>
              <w:noProof/>
              <w:lang w:eastAsia="nl-NL"/>
            </w:rPr>
          </w:pPr>
          <w:hyperlink w:anchor="_Toc126044600" w:history="1">
            <w:r w:rsidR="00EC7E9E" w:rsidRPr="00EC7E9E">
              <w:rPr>
                <w:rStyle w:val="Hyperlink"/>
                <w:rFonts w:ascii="Cambria" w:eastAsia="Times New Roman" w:hAnsi="Cambria"/>
                <w:b/>
                <w:bCs/>
                <w:noProof/>
                <w:lang w:eastAsia="nl-NL"/>
              </w:rPr>
              <w:t>4.1.1 Deelnemers</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_Toc126044600 \h </w:instrText>
            </w:r>
            <w:r w:rsidR="00EC7E9E" w:rsidRPr="00EC7E9E">
              <w:rPr>
                <w:b/>
                <w:bCs/>
                <w:noProof/>
                <w:webHidden/>
              </w:rPr>
            </w:r>
            <w:r w:rsidR="00EC7E9E" w:rsidRPr="00EC7E9E">
              <w:rPr>
                <w:b/>
                <w:bCs/>
                <w:noProof/>
                <w:webHidden/>
              </w:rPr>
              <w:fldChar w:fldCharType="separate"/>
            </w:r>
            <w:r w:rsidR="00EC7E9E" w:rsidRPr="00EC7E9E">
              <w:rPr>
                <w:b/>
                <w:bCs/>
                <w:noProof/>
                <w:webHidden/>
              </w:rPr>
              <w:t>22</w:t>
            </w:r>
            <w:r w:rsidR="00EC7E9E" w:rsidRPr="00EC7E9E">
              <w:rPr>
                <w:b/>
                <w:bCs/>
                <w:noProof/>
                <w:webHidden/>
              </w:rPr>
              <w:fldChar w:fldCharType="end"/>
            </w:r>
          </w:hyperlink>
        </w:p>
        <w:p w14:paraId="2AC30ECA" w14:textId="2212ACC4" w:rsidR="00EC7E9E" w:rsidRPr="00EC7E9E" w:rsidRDefault="00000000">
          <w:pPr>
            <w:pStyle w:val="Inhopg3"/>
            <w:tabs>
              <w:tab w:val="right" w:leader="dot" w:pos="9062"/>
            </w:tabs>
            <w:rPr>
              <w:rFonts w:eastAsiaTheme="minorEastAsia"/>
              <w:b/>
              <w:bCs/>
              <w:noProof/>
              <w:lang w:eastAsia="nl-NL"/>
            </w:rPr>
          </w:pPr>
          <w:hyperlink w:anchor="_Toc126044601" w:history="1">
            <w:r w:rsidR="00EC7E9E" w:rsidRPr="00EC7E9E">
              <w:rPr>
                <w:rStyle w:val="Hyperlink"/>
                <w:rFonts w:ascii="Cambria" w:eastAsia="Times New Roman" w:hAnsi="Cambria"/>
                <w:b/>
                <w:bCs/>
                <w:noProof/>
                <w:lang w:eastAsia="nl-NL"/>
              </w:rPr>
              <w:t>4.1.2 Onderzoeksmateriaal</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_Toc126044601 \h </w:instrText>
            </w:r>
            <w:r w:rsidR="00EC7E9E" w:rsidRPr="00EC7E9E">
              <w:rPr>
                <w:b/>
                <w:bCs/>
                <w:noProof/>
                <w:webHidden/>
              </w:rPr>
            </w:r>
            <w:r w:rsidR="00EC7E9E" w:rsidRPr="00EC7E9E">
              <w:rPr>
                <w:b/>
                <w:bCs/>
                <w:noProof/>
                <w:webHidden/>
              </w:rPr>
              <w:fldChar w:fldCharType="separate"/>
            </w:r>
            <w:r w:rsidR="00EC7E9E" w:rsidRPr="00EC7E9E">
              <w:rPr>
                <w:b/>
                <w:bCs/>
                <w:noProof/>
                <w:webHidden/>
              </w:rPr>
              <w:t>23</w:t>
            </w:r>
            <w:r w:rsidR="00EC7E9E" w:rsidRPr="00EC7E9E">
              <w:rPr>
                <w:b/>
                <w:bCs/>
                <w:noProof/>
                <w:webHidden/>
              </w:rPr>
              <w:fldChar w:fldCharType="end"/>
            </w:r>
          </w:hyperlink>
        </w:p>
        <w:p w14:paraId="181B32C1" w14:textId="72C9DE71" w:rsidR="00EC7E9E" w:rsidRPr="00EC7E9E" w:rsidRDefault="00000000">
          <w:pPr>
            <w:pStyle w:val="Inhopg3"/>
            <w:tabs>
              <w:tab w:val="right" w:leader="dot" w:pos="9062"/>
            </w:tabs>
            <w:rPr>
              <w:rFonts w:eastAsiaTheme="minorEastAsia"/>
              <w:b/>
              <w:bCs/>
              <w:noProof/>
              <w:lang w:eastAsia="nl-NL"/>
            </w:rPr>
          </w:pPr>
          <w:hyperlink w:anchor="_Toc126044602" w:history="1">
            <w:r w:rsidR="00EC7E9E" w:rsidRPr="00EC7E9E">
              <w:rPr>
                <w:rStyle w:val="Hyperlink"/>
                <w:rFonts w:ascii="Cambria" w:hAnsi="Cambria"/>
                <w:b/>
                <w:bCs/>
                <w:noProof/>
              </w:rPr>
              <w:t>4.1.3 Instrumentatie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_Toc126044602 \h </w:instrText>
            </w:r>
            <w:r w:rsidR="00EC7E9E" w:rsidRPr="00EC7E9E">
              <w:rPr>
                <w:b/>
                <w:bCs/>
                <w:noProof/>
                <w:webHidden/>
              </w:rPr>
            </w:r>
            <w:r w:rsidR="00EC7E9E" w:rsidRPr="00EC7E9E">
              <w:rPr>
                <w:b/>
                <w:bCs/>
                <w:noProof/>
                <w:webHidden/>
              </w:rPr>
              <w:fldChar w:fldCharType="separate"/>
            </w:r>
            <w:r w:rsidR="00EC7E9E" w:rsidRPr="00EC7E9E">
              <w:rPr>
                <w:b/>
                <w:bCs/>
                <w:noProof/>
                <w:webHidden/>
              </w:rPr>
              <w:t>23</w:t>
            </w:r>
            <w:r w:rsidR="00EC7E9E" w:rsidRPr="00EC7E9E">
              <w:rPr>
                <w:b/>
                <w:bCs/>
                <w:noProof/>
                <w:webHidden/>
              </w:rPr>
              <w:fldChar w:fldCharType="end"/>
            </w:r>
          </w:hyperlink>
        </w:p>
        <w:p w14:paraId="6676C1A5" w14:textId="0217A57E" w:rsidR="00EC7E9E" w:rsidRPr="00EC7E9E" w:rsidRDefault="00000000">
          <w:pPr>
            <w:pStyle w:val="Inhopg3"/>
            <w:tabs>
              <w:tab w:val="right" w:leader="dot" w:pos="9062"/>
            </w:tabs>
            <w:rPr>
              <w:rFonts w:eastAsiaTheme="minorEastAsia"/>
              <w:b/>
              <w:bCs/>
              <w:noProof/>
              <w:lang w:eastAsia="nl-NL"/>
            </w:rPr>
          </w:pPr>
          <w:hyperlink w:anchor="_Toc126044603" w:history="1">
            <w:r w:rsidR="00EC7E9E" w:rsidRPr="00EC7E9E">
              <w:rPr>
                <w:rStyle w:val="Hyperlink"/>
                <w:rFonts w:ascii="Cambria" w:eastAsia="Times New Roman" w:hAnsi="Cambria"/>
                <w:b/>
                <w:bCs/>
                <w:noProof/>
                <w:lang w:eastAsia="nl-NL"/>
              </w:rPr>
              <w:t>4.1.4 Procedure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_Toc126044603 \h </w:instrText>
            </w:r>
            <w:r w:rsidR="00EC7E9E" w:rsidRPr="00EC7E9E">
              <w:rPr>
                <w:b/>
                <w:bCs/>
                <w:noProof/>
                <w:webHidden/>
              </w:rPr>
            </w:r>
            <w:r w:rsidR="00EC7E9E" w:rsidRPr="00EC7E9E">
              <w:rPr>
                <w:b/>
                <w:bCs/>
                <w:noProof/>
                <w:webHidden/>
              </w:rPr>
              <w:fldChar w:fldCharType="separate"/>
            </w:r>
            <w:r w:rsidR="00EC7E9E" w:rsidRPr="00EC7E9E">
              <w:rPr>
                <w:b/>
                <w:bCs/>
                <w:noProof/>
                <w:webHidden/>
              </w:rPr>
              <w:t>24</w:t>
            </w:r>
            <w:r w:rsidR="00EC7E9E" w:rsidRPr="00EC7E9E">
              <w:rPr>
                <w:b/>
                <w:bCs/>
                <w:noProof/>
                <w:webHidden/>
              </w:rPr>
              <w:fldChar w:fldCharType="end"/>
            </w:r>
          </w:hyperlink>
        </w:p>
        <w:p w14:paraId="74EFC53C" w14:textId="25D401B0" w:rsidR="00EC7E9E" w:rsidRPr="00EC7E9E" w:rsidRDefault="00000000">
          <w:pPr>
            <w:pStyle w:val="Inhopg3"/>
            <w:tabs>
              <w:tab w:val="right" w:leader="dot" w:pos="9062"/>
            </w:tabs>
            <w:rPr>
              <w:rFonts w:eastAsiaTheme="minorEastAsia"/>
              <w:b/>
              <w:bCs/>
              <w:noProof/>
              <w:lang w:eastAsia="nl-NL"/>
            </w:rPr>
          </w:pPr>
          <w:hyperlink w:anchor="_Toc126044604" w:history="1">
            <w:r w:rsidR="00EC7E9E" w:rsidRPr="00EC7E9E">
              <w:rPr>
                <w:rStyle w:val="Hyperlink"/>
                <w:rFonts w:ascii="Cambria" w:eastAsia="Times New Roman" w:hAnsi="Cambria"/>
                <w:b/>
                <w:bCs/>
                <w:noProof/>
                <w:lang w:eastAsia="nl-NL"/>
              </w:rPr>
              <w:t>4.1.5 Analysemethode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_Toc126044604 \h </w:instrText>
            </w:r>
            <w:r w:rsidR="00EC7E9E" w:rsidRPr="00EC7E9E">
              <w:rPr>
                <w:b/>
                <w:bCs/>
                <w:noProof/>
                <w:webHidden/>
              </w:rPr>
            </w:r>
            <w:r w:rsidR="00EC7E9E" w:rsidRPr="00EC7E9E">
              <w:rPr>
                <w:b/>
                <w:bCs/>
                <w:noProof/>
                <w:webHidden/>
              </w:rPr>
              <w:fldChar w:fldCharType="separate"/>
            </w:r>
            <w:r w:rsidR="00EC7E9E" w:rsidRPr="00EC7E9E">
              <w:rPr>
                <w:b/>
                <w:bCs/>
                <w:noProof/>
                <w:webHidden/>
              </w:rPr>
              <w:t>25</w:t>
            </w:r>
            <w:r w:rsidR="00EC7E9E" w:rsidRPr="00EC7E9E">
              <w:rPr>
                <w:b/>
                <w:bCs/>
                <w:noProof/>
                <w:webHidden/>
              </w:rPr>
              <w:fldChar w:fldCharType="end"/>
            </w:r>
          </w:hyperlink>
        </w:p>
        <w:p w14:paraId="2D6E7706" w14:textId="630F041A" w:rsidR="00EC7E9E" w:rsidRPr="00EC7E9E" w:rsidRDefault="00000000">
          <w:pPr>
            <w:pStyle w:val="Inhopg2"/>
            <w:tabs>
              <w:tab w:val="right" w:leader="dot" w:pos="9062"/>
            </w:tabs>
            <w:rPr>
              <w:rFonts w:eastAsiaTheme="minorEastAsia"/>
              <w:b/>
              <w:bCs/>
              <w:noProof/>
              <w:lang w:eastAsia="nl-NL"/>
            </w:rPr>
          </w:pPr>
          <w:hyperlink w:anchor="_Toc126044605" w:history="1">
            <w:r w:rsidR="00EC7E9E" w:rsidRPr="00EC7E9E">
              <w:rPr>
                <w:rStyle w:val="Hyperlink"/>
                <w:rFonts w:ascii="Cambria" w:eastAsia="Times New Roman" w:hAnsi="Cambria"/>
                <w:b/>
                <w:bCs/>
                <w:noProof/>
                <w:lang w:eastAsia="nl-NL"/>
              </w:rPr>
              <w:t>4.2 Resultaten</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_Toc126044605 \h </w:instrText>
            </w:r>
            <w:r w:rsidR="00EC7E9E" w:rsidRPr="00EC7E9E">
              <w:rPr>
                <w:b/>
                <w:bCs/>
                <w:noProof/>
                <w:webHidden/>
              </w:rPr>
            </w:r>
            <w:r w:rsidR="00EC7E9E" w:rsidRPr="00EC7E9E">
              <w:rPr>
                <w:b/>
                <w:bCs/>
                <w:noProof/>
                <w:webHidden/>
              </w:rPr>
              <w:fldChar w:fldCharType="separate"/>
            </w:r>
            <w:r w:rsidR="00EC7E9E" w:rsidRPr="00EC7E9E">
              <w:rPr>
                <w:b/>
                <w:bCs/>
                <w:noProof/>
                <w:webHidden/>
              </w:rPr>
              <w:t>25</w:t>
            </w:r>
            <w:r w:rsidR="00EC7E9E" w:rsidRPr="00EC7E9E">
              <w:rPr>
                <w:b/>
                <w:bCs/>
                <w:noProof/>
                <w:webHidden/>
              </w:rPr>
              <w:fldChar w:fldCharType="end"/>
            </w:r>
          </w:hyperlink>
        </w:p>
        <w:p w14:paraId="01D8EE23" w14:textId="797C5329" w:rsidR="00EC7E9E" w:rsidRPr="00EC7E9E" w:rsidRDefault="00000000">
          <w:pPr>
            <w:pStyle w:val="Inhopg2"/>
            <w:tabs>
              <w:tab w:val="right" w:leader="dot" w:pos="9062"/>
            </w:tabs>
            <w:rPr>
              <w:rFonts w:eastAsiaTheme="minorEastAsia"/>
              <w:b/>
              <w:bCs/>
              <w:noProof/>
              <w:lang w:eastAsia="nl-NL"/>
            </w:rPr>
          </w:pPr>
          <w:hyperlink w:anchor="_Toc126044606" w:history="1">
            <w:r w:rsidR="00EC7E9E" w:rsidRPr="00EC7E9E">
              <w:rPr>
                <w:rStyle w:val="Hyperlink"/>
                <w:rFonts w:ascii="Cambria" w:hAnsi="Cambria"/>
                <w:b/>
                <w:bCs/>
                <w:noProof/>
                <w:lang w:eastAsia="nl-NL"/>
              </w:rPr>
              <w:t>4.3 Conclusie en discussie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_Toc126044606 \h </w:instrText>
            </w:r>
            <w:r w:rsidR="00EC7E9E" w:rsidRPr="00EC7E9E">
              <w:rPr>
                <w:b/>
                <w:bCs/>
                <w:noProof/>
                <w:webHidden/>
              </w:rPr>
            </w:r>
            <w:r w:rsidR="00EC7E9E" w:rsidRPr="00EC7E9E">
              <w:rPr>
                <w:b/>
                <w:bCs/>
                <w:noProof/>
                <w:webHidden/>
              </w:rPr>
              <w:fldChar w:fldCharType="separate"/>
            </w:r>
            <w:r w:rsidR="00EC7E9E" w:rsidRPr="00EC7E9E">
              <w:rPr>
                <w:b/>
                <w:bCs/>
                <w:noProof/>
                <w:webHidden/>
              </w:rPr>
              <w:t>25</w:t>
            </w:r>
            <w:r w:rsidR="00EC7E9E" w:rsidRPr="00EC7E9E">
              <w:rPr>
                <w:b/>
                <w:bCs/>
                <w:noProof/>
                <w:webHidden/>
              </w:rPr>
              <w:fldChar w:fldCharType="end"/>
            </w:r>
          </w:hyperlink>
        </w:p>
        <w:p w14:paraId="7A3456BB" w14:textId="626BAD14" w:rsidR="00EC7E9E" w:rsidRPr="00EC7E9E" w:rsidRDefault="00000000">
          <w:pPr>
            <w:pStyle w:val="Inhopg1"/>
            <w:tabs>
              <w:tab w:val="right" w:leader="dot" w:pos="9062"/>
            </w:tabs>
            <w:rPr>
              <w:rFonts w:eastAsiaTheme="minorEastAsia"/>
              <w:b/>
              <w:bCs/>
              <w:noProof/>
              <w:lang w:eastAsia="nl-NL"/>
            </w:rPr>
          </w:pPr>
          <w:hyperlink w:anchor="_Toc126044607" w:history="1">
            <w:r w:rsidR="00EC7E9E" w:rsidRPr="00EC7E9E">
              <w:rPr>
                <w:rStyle w:val="Hyperlink"/>
                <w:rFonts w:ascii="Cambria" w:eastAsia="Times New Roman" w:hAnsi="Cambria"/>
                <w:b/>
                <w:bCs/>
                <w:noProof/>
                <w:lang w:eastAsia="nl-NL"/>
              </w:rPr>
              <w:t>5. Discussie en conclusie</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_Toc126044607 \h </w:instrText>
            </w:r>
            <w:r w:rsidR="00EC7E9E" w:rsidRPr="00EC7E9E">
              <w:rPr>
                <w:b/>
                <w:bCs/>
                <w:noProof/>
                <w:webHidden/>
              </w:rPr>
            </w:r>
            <w:r w:rsidR="00EC7E9E" w:rsidRPr="00EC7E9E">
              <w:rPr>
                <w:b/>
                <w:bCs/>
                <w:noProof/>
                <w:webHidden/>
              </w:rPr>
              <w:fldChar w:fldCharType="separate"/>
            </w:r>
            <w:r w:rsidR="00EC7E9E" w:rsidRPr="00EC7E9E">
              <w:rPr>
                <w:b/>
                <w:bCs/>
                <w:noProof/>
                <w:webHidden/>
              </w:rPr>
              <w:t>26</w:t>
            </w:r>
            <w:r w:rsidR="00EC7E9E" w:rsidRPr="00EC7E9E">
              <w:rPr>
                <w:b/>
                <w:bCs/>
                <w:noProof/>
                <w:webHidden/>
              </w:rPr>
              <w:fldChar w:fldCharType="end"/>
            </w:r>
          </w:hyperlink>
        </w:p>
        <w:p w14:paraId="44F02F9C" w14:textId="0FAED0A7" w:rsidR="00EC7E9E" w:rsidRPr="00EC7E9E" w:rsidRDefault="00000000">
          <w:pPr>
            <w:pStyle w:val="Inhopg1"/>
            <w:tabs>
              <w:tab w:val="right" w:leader="dot" w:pos="9062"/>
            </w:tabs>
            <w:rPr>
              <w:rFonts w:eastAsiaTheme="minorEastAsia"/>
              <w:b/>
              <w:bCs/>
              <w:noProof/>
              <w:lang w:eastAsia="nl-NL"/>
            </w:rPr>
          </w:pPr>
          <w:hyperlink w:anchor="_Toc126044608" w:history="1">
            <w:r w:rsidR="00EC7E9E" w:rsidRPr="00EC7E9E">
              <w:rPr>
                <w:rStyle w:val="Hyperlink"/>
                <w:rFonts w:ascii="Cambria" w:eastAsia="Times New Roman" w:hAnsi="Cambria"/>
                <w:b/>
                <w:bCs/>
                <w:noProof/>
                <w:shd w:val="clear" w:color="auto" w:fill="FFFFFF"/>
                <w:lang w:val="en-GB" w:eastAsia="nl-NL"/>
              </w:rPr>
              <w:t>Literatuur</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_Toc126044608 \h </w:instrText>
            </w:r>
            <w:r w:rsidR="00EC7E9E" w:rsidRPr="00EC7E9E">
              <w:rPr>
                <w:b/>
                <w:bCs/>
                <w:noProof/>
                <w:webHidden/>
              </w:rPr>
            </w:r>
            <w:r w:rsidR="00EC7E9E" w:rsidRPr="00EC7E9E">
              <w:rPr>
                <w:b/>
                <w:bCs/>
                <w:noProof/>
                <w:webHidden/>
              </w:rPr>
              <w:fldChar w:fldCharType="separate"/>
            </w:r>
            <w:r w:rsidR="00EC7E9E" w:rsidRPr="00EC7E9E">
              <w:rPr>
                <w:b/>
                <w:bCs/>
                <w:noProof/>
                <w:webHidden/>
              </w:rPr>
              <w:t>28</w:t>
            </w:r>
            <w:r w:rsidR="00EC7E9E" w:rsidRPr="00EC7E9E">
              <w:rPr>
                <w:b/>
                <w:bCs/>
                <w:noProof/>
                <w:webHidden/>
              </w:rPr>
              <w:fldChar w:fldCharType="end"/>
            </w:r>
          </w:hyperlink>
        </w:p>
        <w:p w14:paraId="4D5F3ED3" w14:textId="2EE313B3" w:rsidR="00EC7E9E" w:rsidRPr="00EC7E9E" w:rsidRDefault="00000000">
          <w:pPr>
            <w:pStyle w:val="Inhopg1"/>
            <w:tabs>
              <w:tab w:val="right" w:leader="dot" w:pos="9062"/>
            </w:tabs>
            <w:rPr>
              <w:rFonts w:eastAsiaTheme="minorEastAsia"/>
              <w:b/>
              <w:bCs/>
              <w:noProof/>
              <w:lang w:eastAsia="nl-NL"/>
            </w:rPr>
          </w:pPr>
          <w:hyperlink w:anchor="_Toc126044609" w:history="1">
            <w:r w:rsidR="00EC7E9E" w:rsidRPr="00EC7E9E">
              <w:rPr>
                <w:rStyle w:val="Hyperlink"/>
                <w:rFonts w:ascii="Cambria" w:eastAsia="Times New Roman" w:hAnsi="Cambria"/>
                <w:b/>
                <w:bCs/>
                <w:noProof/>
                <w:lang w:eastAsia="nl-NL"/>
              </w:rPr>
              <w:t>Bijlagen</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_Toc126044609 \h </w:instrText>
            </w:r>
            <w:r w:rsidR="00EC7E9E" w:rsidRPr="00EC7E9E">
              <w:rPr>
                <w:b/>
                <w:bCs/>
                <w:noProof/>
                <w:webHidden/>
              </w:rPr>
            </w:r>
            <w:r w:rsidR="00EC7E9E" w:rsidRPr="00EC7E9E">
              <w:rPr>
                <w:b/>
                <w:bCs/>
                <w:noProof/>
                <w:webHidden/>
              </w:rPr>
              <w:fldChar w:fldCharType="separate"/>
            </w:r>
            <w:r w:rsidR="00EC7E9E" w:rsidRPr="00EC7E9E">
              <w:rPr>
                <w:b/>
                <w:bCs/>
                <w:noProof/>
                <w:webHidden/>
              </w:rPr>
              <w:t>31</w:t>
            </w:r>
            <w:r w:rsidR="00EC7E9E" w:rsidRPr="00EC7E9E">
              <w:rPr>
                <w:b/>
                <w:bCs/>
                <w:noProof/>
                <w:webHidden/>
              </w:rPr>
              <w:fldChar w:fldCharType="end"/>
            </w:r>
          </w:hyperlink>
        </w:p>
        <w:p w14:paraId="59FA059C" w14:textId="2AABD8F7" w:rsidR="00EC7E9E" w:rsidRPr="00EC7E9E" w:rsidRDefault="00000000">
          <w:pPr>
            <w:pStyle w:val="Inhopg2"/>
            <w:tabs>
              <w:tab w:val="right" w:leader="dot" w:pos="9062"/>
            </w:tabs>
            <w:rPr>
              <w:rFonts w:eastAsiaTheme="minorEastAsia"/>
              <w:b/>
              <w:bCs/>
              <w:noProof/>
              <w:lang w:eastAsia="nl-NL"/>
            </w:rPr>
          </w:pPr>
          <w:hyperlink w:anchor="_Toc126044610" w:history="1">
            <w:r w:rsidR="00EC7E9E" w:rsidRPr="00EC7E9E">
              <w:rPr>
                <w:rStyle w:val="Hyperlink"/>
                <w:rFonts w:ascii="Cambria" w:hAnsi="Cambria"/>
                <w:b/>
                <w:bCs/>
                <w:noProof/>
                <w:lang w:eastAsia="nl-NL"/>
              </w:rPr>
              <w:t>Bijlage 1: Informatiebrief deelonderzoek 1</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_Toc126044610 \h </w:instrText>
            </w:r>
            <w:r w:rsidR="00EC7E9E" w:rsidRPr="00EC7E9E">
              <w:rPr>
                <w:b/>
                <w:bCs/>
                <w:noProof/>
                <w:webHidden/>
              </w:rPr>
            </w:r>
            <w:r w:rsidR="00EC7E9E" w:rsidRPr="00EC7E9E">
              <w:rPr>
                <w:b/>
                <w:bCs/>
                <w:noProof/>
                <w:webHidden/>
              </w:rPr>
              <w:fldChar w:fldCharType="separate"/>
            </w:r>
            <w:r w:rsidR="00EC7E9E" w:rsidRPr="00EC7E9E">
              <w:rPr>
                <w:b/>
                <w:bCs/>
                <w:noProof/>
                <w:webHidden/>
              </w:rPr>
              <w:t>31</w:t>
            </w:r>
            <w:r w:rsidR="00EC7E9E" w:rsidRPr="00EC7E9E">
              <w:rPr>
                <w:b/>
                <w:bCs/>
                <w:noProof/>
                <w:webHidden/>
              </w:rPr>
              <w:fldChar w:fldCharType="end"/>
            </w:r>
          </w:hyperlink>
        </w:p>
        <w:p w14:paraId="67B60D28" w14:textId="0C2E8B3F" w:rsidR="00EC7E9E" w:rsidRPr="00EC7E9E" w:rsidRDefault="00000000">
          <w:pPr>
            <w:pStyle w:val="Inhopg2"/>
            <w:tabs>
              <w:tab w:val="right" w:leader="dot" w:pos="9062"/>
            </w:tabs>
            <w:rPr>
              <w:rFonts w:eastAsiaTheme="minorEastAsia"/>
              <w:b/>
              <w:bCs/>
              <w:noProof/>
              <w:lang w:eastAsia="nl-NL"/>
            </w:rPr>
          </w:pPr>
          <w:hyperlink w:anchor="_Toc126044611" w:history="1">
            <w:r w:rsidR="00EC7E9E" w:rsidRPr="00EC7E9E">
              <w:rPr>
                <w:rStyle w:val="Hyperlink"/>
                <w:rFonts w:ascii="Cambria" w:hAnsi="Cambria"/>
                <w:b/>
                <w:bCs/>
                <w:noProof/>
                <w:lang w:eastAsia="nl-NL"/>
              </w:rPr>
              <w:t>Bijlage 2: Vragenlijst deelonderzoek 1</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_Toc126044611 \h </w:instrText>
            </w:r>
            <w:r w:rsidR="00EC7E9E" w:rsidRPr="00EC7E9E">
              <w:rPr>
                <w:b/>
                <w:bCs/>
                <w:noProof/>
                <w:webHidden/>
              </w:rPr>
            </w:r>
            <w:r w:rsidR="00EC7E9E" w:rsidRPr="00EC7E9E">
              <w:rPr>
                <w:b/>
                <w:bCs/>
                <w:noProof/>
                <w:webHidden/>
              </w:rPr>
              <w:fldChar w:fldCharType="separate"/>
            </w:r>
            <w:r w:rsidR="00EC7E9E" w:rsidRPr="00EC7E9E">
              <w:rPr>
                <w:b/>
                <w:bCs/>
                <w:noProof/>
                <w:webHidden/>
              </w:rPr>
              <w:t>32</w:t>
            </w:r>
            <w:r w:rsidR="00EC7E9E" w:rsidRPr="00EC7E9E">
              <w:rPr>
                <w:b/>
                <w:bCs/>
                <w:noProof/>
                <w:webHidden/>
              </w:rPr>
              <w:fldChar w:fldCharType="end"/>
            </w:r>
          </w:hyperlink>
        </w:p>
        <w:p w14:paraId="4E23AF6A" w14:textId="508994AE" w:rsidR="00EC7E9E" w:rsidRPr="00EC7E9E" w:rsidRDefault="00000000">
          <w:pPr>
            <w:pStyle w:val="Inhopg2"/>
            <w:tabs>
              <w:tab w:val="right" w:leader="dot" w:pos="9062"/>
            </w:tabs>
            <w:rPr>
              <w:rFonts w:eastAsiaTheme="minorEastAsia"/>
              <w:b/>
              <w:bCs/>
              <w:noProof/>
              <w:lang w:eastAsia="nl-NL"/>
            </w:rPr>
          </w:pPr>
          <w:hyperlink w:anchor="_Toc126044612" w:history="1">
            <w:r w:rsidR="00EC7E9E" w:rsidRPr="00EC7E9E">
              <w:rPr>
                <w:rStyle w:val="Hyperlink"/>
                <w:rFonts w:ascii="Cambria" w:hAnsi="Cambria"/>
                <w:b/>
                <w:bCs/>
                <w:noProof/>
              </w:rPr>
              <w:t>Bijlage 3: Overzicht coderingen deelonderzoek 1</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_Toc126044612 \h </w:instrText>
            </w:r>
            <w:r w:rsidR="00EC7E9E" w:rsidRPr="00EC7E9E">
              <w:rPr>
                <w:b/>
                <w:bCs/>
                <w:noProof/>
                <w:webHidden/>
              </w:rPr>
            </w:r>
            <w:r w:rsidR="00EC7E9E" w:rsidRPr="00EC7E9E">
              <w:rPr>
                <w:b/>
                <w:bCs/>
                <w:noProof/>
                <w:webHidden/>
              </w:rPr>
              <w:fldChar w:fldCharType="separate"/>
            </w:r>
            <w:r w:rsidR="00EC7E9E" w:rsidRPr="00EC7E9E">
              <w:rPr>
                <w:b/>
                <w:bCs/>
                <w:noProof/>
                <w:webHidden/>
              </w:rPr>
              <w:t>33</w:t>
            </w:r>
            <w:r w:rsidR="00EC7E9E" w:rsidRPr="00EC7E9E">
              <w:rPr>
                <w:b/>
                <w:bCs/>
                <w:noProof/>
                <w:webHidden/>
              </w:rPr>
              <w:fldChar w:fldCharType="end"/>
            </w:r>
          </w:hyperlink>
        </w:p>
        <w:p w14:paraId="4A0D6753" w14:textId="00A37962" w:rsidR="00EC7E9E" w:rsidRPr="00EC7E9E" w:rsidRDefault="00000000">
          <w:pPr>
            <w:pStyle w:val="Inhopg2"/>
            <w:tabs>
              <w:tab w:val="right" w:leader="dot" w:pos="9062"/>
            </w:tabs>
            <w:rPr>
              <w:rFonts w:eastAsiaTheme="minorEastAsia"/>
              <w:b/>
              <w:bCs/>
              <w:noProof/>
              <w:lang w:eastAsia="nl-NL"/>
            </w:rPr>
          </w:pPr>
          <w:hyperlink w:anchor="_Toc126044613" w:history="1">
            <w:r w:rsidR="00EC7E9E" w:rsidRPr="00EC7E9E">
              <w:rPr>
                <w:rStyle w:val="Hyperlink"/>
                <w:rFonts w:ascii="Cambria" w:eastAsia="Times New Roman" w:hAnsi="Cambria"/>
                <w:b/>
                <w:bCs/>
                <w:noProof/>
                <w:lang w:eastAsia="nl-NL"/>
              </w:rPr>
              <w:t>Bijlage 4: Vragenlijst deelonderzoek 2</w:t>
            </w:r>
            <w:r w:rsidR="00EC7E9E" w:rsidRPr="00EC7E9E">
              <w:rPr>
                <w:b/>
                <w:bCs/>
                <w:noProof/>
                <w:webHidden/>
              </w:rPr>
              <w:tab/>
            </w:r>
            <w:r w:rsidR="00EC7E9E" w:rsidRPr="00EC7E9E">
              <w:rPr>
                <w:b/>
                <w:bCs/>
                <w:noProof/>
                <w:webHidden/>
              </w:rPr>
              <w:fldChar w:fldCharType="begin"/>
            </w:r>
            <w:r w:rsidR="00EC7E9E" w:rsidRPr="00EC7E9E">
              <w:rPr>
                <w:b/>
                <w:bCs/>
                <w:noProof/>
                <w:webHidden/>
              </w:rPr>
              <w:instrText xml:space="preserve"> PAGEREF _Toc126044613 \h </w:instrText>
            </w:r>
            <w:r w:rsidR="00EC7E9E" w:rsidRPr="00EC7E9E">
              <w:rPr>
                <w:b/>
                <w:bCs/>
                <w:noProof/>
                <w:webHidden/>
              </w:rPr>
            </w:r>
            <w:r w:rsidR="00EC7E9E" w:rsidRPr="00EC7E9E">
              <w:rPr>
                <w:b/>
                <w:bCs/>
                <w:noProof/>
                <w:webHidden/>
              </w:rPr>
              <w:fldChar w:fldCharType="separate"/>
            </w:r>
            <w:r w:rsidR="00EC7E9E" w:rsidRPr="00EC7E9E">
              <w:rPr>
                <w:b/>
                <w:bCs/>
                <w:noProof/>
                <w:webHidden/>
              </w:rPr>
              <w:t>35</w:t>
            </w:r>
            <w:r w:rsidR="00EC7E9E" w:rsidRPr="00EC7E9E">
              <w:rPr>
                <w:b/>
                <w:bCs/>
                <w:noProof/>
                <w:webHidden/>
              </w:rPr>
              <w:fldChar w:fldCharType="end"/>
            </w:r>
          </w:hyperlink>
        </w:p>
        <w:p w14:paraId="234E5088" w14:textId="7F41B19E" w:rsidR="004A1C1A" w:rsidRPr="00EC7E9E" w:rsidRDefault="004A1C1A" w:rsidP="004246C4">
          <w:pPr>
            <w:spacing w:line="240" w:lineRule="auto"/>
            <w:rPr>
              <w:rFonts w:ascii="Cambria" w:hAnsi="Cambria"/>
              <w:b/>
              <w:bCs/>
            </w:rPr>
          </w:pPr>
          <w:r w:rsidRPr="00EC7E9E">
            <w:rPr>
              <w:rFonts w:ascii="Cambria" w:hAnsi="Cambria"/>
            </w:rPr>
            <w:fldChar w:fldCharType="end"/>
          </w:r>
        </w:p>
      </w:sdtContent>
    </w:sdt>
    <w:p w14:paraId="370B2359" w14:textId="1AAF87F9" w:rsidR="004246C4" w:rsidRPr="00EC7E9E" w:rsidRDefault="004246C4" w:rsidP="004246C4">
      <w:pPr>
        <w:spacing w:line="240" w:lineRule="auto"/>
        <w:rPr>
          <w:rFonts w:ascii="Cambria" w:hAnsi="Cambria"/>
          <w:b/>
          <w:bCs/>
        </w:rPr>
      </w:pPr>
    </w:p>
    <w:p w14:paraId="5B001F31" w14:textId="77777777" w:rsidR="00C94E75" w:rsidRPr="00EC7E9E" w:rsidRDefault="00C94E75" w:rsidP="004246C4">
      <w:pPr>
        <w:spacing w:line="240" w:lineRule="auto"/>
        <w:rPr>
          <w:rFonts w:ascii="Cambria" w:hAnsi="Cambria"/>
          <w:b/>
          <w:bCs/>
        </w:rPr>
      </w:pPr>
    </w:p>
    <w:p w14:paraId="0420E896" w14:textId="77777777" w:rsidR="004246C4" w:rsidRPr="00EC7E9E" w:rsidRDefault="004246C4" w:rsidP="004246C4">
      <w:pPr>
        <w:spacing w:line="240" w:lineRule="auto"/>
        <w:rPr>
          <w:rFonts w:ascii="Cambria" w:hAnsi="Cambria"/>
        </w:rPr>
      </w:pPr>
    </w:p>
    <w:p w14:paraId="0E743153" w14:textId="77777777" w:rsidR="004A1C1A" w:rsidRPr="00EC7E9E" w:rsidRDefault="004A1C1A" w:rsidP="004A1C1A">
      <w:pPr>
        <w:pStyle w:val="Kop1"/>
        <w:spacing w:line="360" w:lineRule="auto"/>
        <w:rPr>
          <w:rFonts w:ascii="Cambria" w:eastAsia="Times New Roman" w:hAnsi="Cambria" w:cs="Times New Roman"/>
          <w:b/>
          <w:bCs/>
          <w:color w:val="auto"/>
          <w:sz w:val="26"/>
          <w:szCs w:val="26"/>
          <w:lang w:eastAsia="nl-NL"/>
        </w:rPr>
      </w:pPr>
      <w:bookmarkStart w:id="0" w:name="_Toc126044585"/>
      <w:r w:rsidRPr="00EC7E9E">
        <w:rPr>
          <w:rFonts w:ascii="Cambria" w:eastAsia="Times New Roman" w:hAnsi="Cambria"/>
          <w:b/>
          <w:bCs/>
          <w:color w:val="auto"/>
          <w:sz w:val="26"/>
          <w:szCs w:val="26"/>
          <w:lang w:eastAsia="nl-NL"/>
        </w:rPr>
        <w:lastRenderedPageBreak/>
        <w:t>1. Introductie</w:t>
      </w:r>
      <w:bookmarkEnd w:id="0"/>
      <w:r w:rsidRPr="00EC7E9E">
        <w:rPr>
          <w:rFonts w:ascii="Cambria" w:eastAsia="Times New Roman" w:hAnsi="Cambria"/>
          <w:b/>
          <w:bCs/>
          <w:color w:val="auto"/>
          <w:sz w:val="26"/>
          <w:szCs w:val="26"/>
          <w:lang w:eastAsia="nl-NL"/>
        </w:rPr>
        <w:t> </w:t>
      </w:r>
    </w:p>
    <w:p w14:paraId="5A6B10FD" w14:textId="60A02EC4" w:rsidR="000A17D0" w:rsidRPr="00EC7E9E" w:rsidRDefault="004A1C1A" w:rsidP="00F33976">
      <w:pPr>
        <w:spacing w:after="0" w:line="360" w:lineRule="auto"/>
        <w:jc w:val="both"/>
        <w:rPr>
          <w:rFonts w:ascii="Cambria" w:eastAsia="Times New Roman" w:hAnsi="Cambria" w:cs="Calibri"/>
          <w:lang w:eastAsia="nl-NL"/>
        </w:rPr>
      </w:pPr>
      <w:r w:rsidRPr="00EC7E9E">
        <w:rPr>
          <w:rFonts w:ascii="Cambria" w:eastAsia="Times New Roman" w:hAnsi="Cambria" w:cs="Times New Roman"/>
          <w:lang w:eastAsia="nl-NL"/>
        </w:rPr>
        <w:t>´In 2020 was 87 procent van de Nederlanders dagelijks of vrijwel dagelijks online´ schrijft het Centraal Bureau voor de Statistiek (CBS, 2021).</w:t>
      </w:r>
      <w:r w:rsidR="00093501" w:rsidRPr="00EC7E9E">
        <w:rPr>
          <w:rFonts w:ascii="Cambria" w:eastAsia="Times New Roman" w:hAnsi="Cambria" w:cs="Times New Roman"/>
          <w:lang w:eastAsia="nl-NL"/>
        </w:rPr>
        <w:t xml:space="preserve"> </w:t>
      </w:r>
      <w:r w:rsidR="002A2CDF" w:rsidRPr="00EC7E9E">
        <w:rPr>
          <w:rFonts w:ascii="Cambria" w:eastAsia="Times New Roman" w:hAnsi="Cambria" w:cs="Times New Roman"/>
          <w:lang w:eastAsia="nl-NL"/>
        </w:rPr>
        <w:t xml:space="preserve">Nederlanders </w:t>
      </w:r>
      <w:r w:rsidRPr="00EC7E9E">
        <w:rPr>
          <w:rFonts w:ascii="Cambria" w:eastAsia="Times New Roman" w:hAnsi="Cambria" w:cs="Times New Roman"/>
          <w:lang w:eastAsia="nl-NL"/>
        </w:rPr>
        <w:t xml:space="preserve">zoeken informatie op over producten en diensten en kopen steeds meer via het internet. Door de snelgroeiende vraag naar online boodschappen </w:t>
      </w:r>
      <w:r w:rsidR="00AA34AD" w:rsidRPr="00EC7E9E">
        <w:rPr>
          <w:rFonts w:ascii="Cambria" w:eastAsia="Times New Roman" w:hAnsi="Cambria" w:cs="Times New Roman"/>
          <w:lang w:eastAsia="nl-NL"/>
        </w:rPr>
        <w:t>bestellen</w:t>
      </w:r>
      <w:r w:rsidRPr="00EC7E9E">
        <w:rPr>
          <w:rFonts w:ascii="Cambria" w:eastAsia="Times New Roman" w:hAnsi="Cambria" w:cs="Times New Roman"/>
          <w:lang w:eastAsia="nl-NL"/>
        </w:rPr>
        <w:t>, wordt het voor supermarkten belangrijk om digitale communicatiemiddelen in te zetten (Frasquet et al., 2021).</w:t>
      </w:r>
      <w:r w:rsidR="00390D7D" w:rsidRPr="00EC7E9E">
        <w:rPr>
          <w:rFonts w:ascii="Cambria" w:eastAsia="Times New Roman" w:hAnsi="Cambria" w:cs="Times New Roman"/>
          <w:lang w:eastAsia="nl-NL"/>
        </w:rPr>
        <w:tab/>
      </w:r>
      <w:r w:rsidR="0058561B" w:rsidRPr="00EC7E9E">
        <w:rPr>
          <w:rFonts w:ascii="Cambria" w:eastAsia="Times New Roman" w:hAnsi="Cambria" w:cs="Times New Roman"/>
          <w:lang w:eastAsia="nl-NL"/>
        </w:rPr>
        <w:tab/>
      </w:r>
      <w:r w:rsidR="00093501" w:rsidRPr="00EC7E9E">
        <w:rPr>
          <w:rFonts w:ascii="Cambria" w:eastAsia="Times New Roman" w:hAnsi="Cambria" w:cs="Times New Roman"/>
          <w:lang w:eastAsia="nl-NL"/>
        </w:rPr>
        <w:tab/>
      </w:r>
      <w:r w:rsidR="00093501" w:rsidRPr="00EC7E9E">
        <w:rPr>
          <w:rFonts w:ascii="Cambria" w:eastAsia="Times New Roman" w:hAnsi="Cambria" w:cs="Times New Roman"/>
          <w:lang w:eastAsia="nl-NL"/>
        </w:rPr>
        <w:tab/>
      </w:r>
      <w:r w:rsidR="00C07FF6" w:rsidRPr="00EC7E9E">
        <w:rPr>
          <w:rFonts w:ascii="Cambria" w:eastAsia="Times New Roman" w:hAnsi="Cambria" w:cs="Times New Roman"/>
          <w:lang w:eastAsia="nl-NL"/>
        </w:rPr>
        <w:tab/>
        <w:t>S</w:t>
      </w:r>
      <w:r w:rsidR="0093612F" w:rsidRPr="00EC7E9E">
        <w:rPr>
          <w:rFonts w:ascii="Cambria" w:eastAsia="Times New Roman" w:hAnsi="Cambria" w:cs="Times New Roman"/>
          <w:lang w:eastAsia="nl-NL"/>
        </w:rPr>
        <w:t>upermarkt</w:t>
      </w:r>
      <w:r w:rsidR="0058561B" w:rsidRPr="00EC7E9E">
        <w:rPr>
          <w:rFonts w:ascii="Cambria" w:eastAsia="Times New Roman" w:hAnsi="Cambria" w:cs="Times New Roman"/>
          <w:lang w:eastAsia="nl-NL"/>
        </w:rPr>
        <w:t xml:space="preserve"> Albert Heijn </w:t>
      </w:r>
      <w:r w:rsidR="00CF627D" w:rsidRPr="00EC7E9E">
        <w:rPr>
          <w:rFonts w:ascii="Cambria" w:eastAsia="Times New Roman" w:hAnsi="Cambria" w:cs="Times New Roman"/>
          <w:lang w:eastAsia="nl-NL"/>
        </w:rPr>
        <w:t xml:space="preserve">(AH) </w:t>
      </w:r>
      <w:r w:rsidR="00C07FF6" w:rsidRPr="00EC7E9E">
        <w:rPr>
          <w:rFonts w:ascii="Cambria" w:eastAsia="Times New Roman" w:hAnsi="Cambria" w:cs="Times New Roman"/>
          <w:lang w:eastAsia="nl-NL"/>
        </w:rPr>
        <w:t xml:space="preserve">investeert </w:t>
      </w:r>
      <w:r w:rsidR="0058561B" w:rsidRPr="00EC7E9E">
        <w:rPr>
          <w:rFonts w:ascii="Cambria" w:eastAsia="Times New Roman" w:hAnsi="Cambria" w:cs="Times New Roman"/>
          <w:lang w:eastAsia="nl-NL"/>
        </w:rPr>
        <w:t xml:space="preserve">volop in digitale </w:t>
      </w:r>
      <w:r w:rsidR="0093612F" w:rsidRPr="00EC7E9E">
        <w:rPr>
          <w:rFonts w:ascii="Cambria" w:eastAsia="Times New Roman" w:hAnsi="Cambria" w:cs="Times New Roman"/>
          <w:lang w:eastAsia="nl-NL"/>
        </w:rPr>
        <w:t>technologieën</w:t>
      </w:r>
      <w:r w:rsidR="0058561B" w:rsidRPr="00EC7E9E">
        <w:rPr>
          <w:rFonts w:ascii="Cambria" w:eastAsia="Times New Roman" w:hAnsi="Cambria" w:cs="Times New Roman"/>
          <w:lang w:eastAsia="nl-NL"/>
        </w:rPr>
        <w:t xml:space="preserve"> </w:t>
      </w:r>
      <w:r w:rsidR="00A0285F" w:rsidRPr="00EC7E9E">
        <w:rPr>
          <w:rFonts w:ascii="Cambria" w:eastAsia="Times New Roman" w:hAnsi="Cambria" w:cs="Calibri"/>
          <w:lang w:eastAsia="nl-NL"/>
        </w:rPr>
        <w:t>(Albert Heijn, 2020)</w:t>
      </w:r>
      <w:r w:rsidR="00E84514" w:rsidRPr="00EC7E9E">
        <w:rPr>
          <w:rFonts w:ascii="Cambria" w:eastAsia="Times New Roman" w:hAnsi="Cambria" w:cs="Calibri"/>
          <w:lang w:eastAsia="nl-NL"/>
        </w:rPr>
        <w:t>.</w:t>
      </w:r>
      <w:r w:rsidR="00D72A42" w:rsidRPr="00EC7E9E">
        <w:rPr>
          <w:rFonts w:ascii="Cambria" w:eastAsia="Times New Roman" w:hAnsi="Cambria" w:cs="Calibri"/>
          <w:lang w:eastAsia="nl-NL"/>
        </w:rPr>
        <w:t xml:space="preserve"> </w:t>
      </w:r>
      <w:r w:rsidR="006336A6" w:rsidRPr="00EC7E9E">
        <w:rPr>
          <w:rFonts w:ascii="Cambria" w:eastAsia="Times New Roman" w:hAnsi="Cambria" w:cs="Calibri"/>
          <w:lang w:eastAsia="nl-NL"/>
        </w:rPr>
        <w:t xml:space="preserve">Met de inzet van </w:t>
      </w:r>
      <w:r w:rsidR="0000585D" w:rsidRPr="00EC7E9E">
        <w:rPr>
          <w:rFonts w:ascii="Cambria" w:eastAsia="Times New Roman" w:hAnsi="Cambria" w:cs="Calibri"/>
          <w:lang w:eastAsia="nl-NL"/>
        </w:rPr>
        <w:t>moderne technologieën</w:t>
      </w:r>
      <w:r w:rsidR="003D29D9" w:rsidRPr="00EC7E9E">
        <w:rPr>
          <w:rFonts w:ascii="Cambria" w:eastAsia="Times New Roman" w:hAnsi="Cambria" w:cs="Calibri"/>
          <w:lang w:eastAsia="nl-NL"/>
        </w:rPr>
        <w:t xml:space="preserve">, zoals </w:t>
      </w:r>
      <w:r w:rsidR="00D82587" w:rsidRPr="00EC7E9E">
        <w:rPr>
          <w:rFonts w:ascii="Cambria" w:eastAsia="Times New Roman" w:hAnsi="Cambria" w:cs="Calibri"/>
          <w:lang w:eastAsia="nl-NL"/>
        </w:rPr>
        <w:t xml:space="preserve">een digitale kassabon, digitale spaaracties </w:t>
      </w:r>
      <w:r w:rsidR="00E514E1" w:rsidRPr="00EC7E9E">
        <w:rPr>
          <w:rFonts w:ascii="Cambria" w:eastAsia="Times New Roman" w:hAnsi="Cambria" w:cs="Calibri"/>
          <w:lang w:eastAsia="nl-NL"/>
        </w:rPr>
        <w:t>en</w:t>
      </w:r>
      <w:r w:rsidR="00D82587" w:rsidRPr="00EC7E9E">
        <w:rPr>
          <w:rFonts w:ascii="Cambria" w:eastAsia="Times New Roman" w:hAnsi="Cambria" w:cs="Calibri"/>
          <w:lang w:eastAsia="nl-NL"/>
        </w:rPr>
        <w:t xml:space="preserve"> een digitale bonuskaart,</w:t>
      </w:r>
      <w:r w:rsidR="0000585D" w:rsidRPr="00EC7E9E">
        <w:rPr>
          <w:rFonts w:ascii="Cambria" w:eastAsia="Times New Roman" w:hAnsi="Cambria" w:cs="Calibri"/>
          <w:lang w:eastAsia="nl-NL"/>
        </w:rPr>
        <w:t xml:space="preserve"> </w:t>
      </w:r>
      <w:r w:rsidR="00C07FF6" w:rsidRPr="00EC7E9E">
        <w:rPr>
          <w:rFonts w:ascii="Cambria" w:eastAsia="Times New Roman" w:hAnsi="Cambria" w:cs="Calibri"/>
          <w:lang w:eastAsia="nl-NL"/>
        </w:rPr>
        <w:t>speelt AH in op de veranderende klantbehoeften.</w:t>
      </w:r>
      <w:r w:rsidR="00F33976" w:rsidRPr="00EC7E9E">
        <w:rPr>
          <w:rFonts w:ascii="Cambria" w:eastAsia="Times New Roman" w:hAnsi="Cambria" w:cs="Times New Roman"/>
          <w:lang w:eastAsia="nl-NL"/>
        </w:rPr>
        <w:t xml:space="preserve"> </w:t>
      </w:r>
      <w:r w:rsidR="00C95CEF" w:rsidRPr="00EC7E9E">
        <w:rPr>
          <w:rFonts w:ascii="Cambria" w:eastAsia="Times New Roman" w:hAnsi="Cambria" w:cs="Times New Roman"/>
          <w:lang w:eastAsia="nl-NL"/>
        </w:rPr>
        <w:t>Omdat technologie steeds meer aanwezig is in het dagelijks leven</w:t>
      </w:r>
      <w:r w:rsidR="009C6809" w:rsidRPr="00EC7E9E">
        <w:rPr>
          <w:rFonts w:ascii="Cambria" w:eastAsia="Times New Roman" w:hAnsi="Cambria" w:cs="Times New Roman"/>
          <w:lang w:eastAsia="nl-NL"/>
        </w:rPr>
        <w:t>,</w:t>
      </w:r>
      <w:r w:rsidR="00C95CEF" w:rsidRPr="00EC7E9E">
        <w:rPr>
          <w:rFonts w:ascii="Cambria" w:eastAsia="Times New Roman" w:hAnsi="Cambria" w:cs="Times New Roman"/>
          <w:lang w:eastAsia="nl-NL"/>
        </w:rPr>
        <w:t xml:space="preserve"> </w:t>
      </w:r>
      <w:r w:rsidR="005F71ED" w:rsidRPr="00EC7E9E">
        <w:rPr>
          <w:rFonts w:ascii="Cambria" w:eastAsia="Times New Roman" w:hAnsi="Cambria" w:cs="Times New Roman"/>
          <w:lang w:eastAsia="nl-NL"/>
        </w:rPr>
        <w:t>publiceert</w:t>
      </w:r>
      <w:r w:rsidR="00C95CEF" w:rsidRPr="00EC7E9E">
        <w:rPr>
          <w:rFonts w:ascii="Cambria" w:eastAsia="Times New Roman" w:hAnsi="Cambria" w:cs="Times New Roman"/>
          <w:lang w:eastAsia="nl-NL"/>
        </w:rPr>
        <w:t xml:space="preserve"> AH </w:t>
      </w:r>
      <w:r w:rsidR="005F71ED" w:rsidRPr="00EC7E9E">
        <w:rPr>
          <w:rFonts w:ascii="Cambria" w:eastAsia="Times New Roman" w:hAnsi="Cambria" w:cs="Times New Roman"/>
          <w:lang w:eastAsia="nl-NL"/>
        </w:rPr>
        <w:t xml:space="preserve">een van </w:t>
      </w:r>
      <w:r w:rsidR="00A67709" w:rsidRPr="00EC7E9E">
        <w:rPr>
          <w:rFonts w:ascii="Cambria" w:eastAsia="Times New Roman" w:hAnsi="Cambria" w:cs="Times New Roman"/>
          <w:lang w:eastAsia="nl-NL"/>
        </w:rPr>
        <w:t>haar</w:t>
      </w:r>
      <w:r w:rsidR="00322B5B" w:rsidRPr="00EC7E9E">
        <w:rPr>
          <w:rFonts w:ascii="Cambria" w:eastAsia="Times New Roman" w:hAnsi="Cambria" w:cs="Times New Roman"/>
          <w:lang w:eastAsia="nl-NL"/>
        </w:rPr>
        <w:t xml:space="preserve"> papieren</w:t>
      </w:r>
      <w:r w:rsidR="005F71ED" w:rsidRPr="00EC7E9E">
        <w:rPr>
          <w:rFonts w:ascii="Cambria" w:eastAsia="Times New Roman" w:hAnsi="Cambria" w:cs="Times New Roman"/>
          <w:lang w:eastAsia="nl-NL"/>
        </w:rPr>
        <w:t xml:space="preserve"> tijdschriften</w:t>
      </w:r>
      <w:r w:rsidR="00322B5B" w:rsidRPr="00EC7E9E">
        <w:rPr>
          <w:rFonts w:ascii="Cambria" w:eastAsia="Times New Roman" w:hAnsi="Cambria" w:cs="Times New Roman"/>
          <w:lang w:eastAsia="nl-NL"/>
        </w:rPr>
        <w:t xml:space="preserve"> ook</w:t>
      </w:r>
      <w:r w:rsidR="005F71ED" w:rsidRPr="00EC7E9E">
        <w:rPr>
          <w:rFonts w:ascii="Cambria" w:eastAsia="Times New Roman" w:hAnsi="Cambria" w:cs="Times New Roman"/>
          <w:lang w:eastAsia="nl-NL"/>
        </w:rPr>
        <w:t xml:space="preserve"> </w:t>
      </w:r>
      <w:r w:rsidR="005D5CA6" w:rsidRPr="00EC7E9E">
        <w:rPr>
          <w:rFonts w:ascii="Cambria" w:eastAsia="Times New Roman" w:hAnsi="Cambria" w:cs="Times New Roman"/>
          <w:lang w:eastAsia="nl-NL"/>
        </w:rPr>
        <w:t>digitaal</w:t>
      </w:r>
      <w:r w:rsidR="005F71ED" w:rsidRPr="00EC7E9E">
        <w:rPr>
          <w:rFonts w:ascii="Cambria" w:eastAsia="Times New Roman" w:hAnsi="Cambria" w:cs="Times New Roman"/>
          <w:lang w:eastAsia="nl-NL"/>
        </w:rPr>
        <w:t xml:space="preserve">: </w:t>
      </w:r>
      <w:r w:rsidR="00A00084" w:rsidRPr="00EC7E9E">
        <w:rPr>
          <w:rFonts w:ascii="Cambria" w:eastAsia="Times New Roman" w:hAnsi="Cambria" w:cs="Calibri"/>
          <w:lang w:eastAsia="nl-NL"/>
        </w:rPr>
        <w:t xml:space="preserve">de digitale assortimentsgids. </w:t>
      </w:r>
      <w:r w:rsidR="00F33976" w:rsidRPr="00EC7E9E">
        <w:rPr>
          <w:rFonts w:ascii="Cambria" w:eastAsia="Times New Roman" w:hAnsi="Cambria" w:cs="Calibri"/>
          <w:lang w:eastAsia="nl-NL"/>
        </w:rPr>
        <w:tab/>
      </w:r>
      <w:r w:rsidR="00F33976" w:rsidRPr="00EC7E9E">
        <w:rPr>
          <w:rFonts w:ascii="Cambria" w:eastAsia="Times New Roman" w:hAnsi="Cambria" w:cs="Calibri"/>
          <w:lang w:eastAsia="nl-NL"/>
        </w:rPr>
        <w:tab/>
      </w:r>
      <w:r w:rsidR="005D5CA6" w:rsidRPr="00EC7E9E">
        <w:rPr>
          <w:rFonts w:ascii="Cambria" w:eastAsia="Times New Roman" w:hAnsi="Cambria" w:cs="Calibri"/>
          <w:lang w:eastAsia="nl-NL"/>
        </w:rPr>
        <w:tab/>
      </w:r>
      <w:r w:rsidR="00F33976" w:rsidRPr="00EC7E9E">
        <w:rPr>
          <w:rFonts w:ascii="Cambria" w:eastAsia="Times New Roman" w:hAnsi="Cambria" w:cs="Calibri"/>
          <w:lang w:eastAsia="nl-NL"/>
        </w:rPr>
        <w:tab/>
      </w:r>
      <w:r w:rsidR="008848B5" w:rsidRPr="00EC7E9E">
        <w:rPr>
          <w:rFonts w:ascii="Cambria" w:eastAsia="Times New Roman" w:hAnsi="Cambria" w:cs="Calibri"/>
          <w:lang w:eastAsia="nl-NL"/>
        </w:rPr>
        <w:tab/>
      </w:r>
      <w:r w:rsidR="005D5CA6" w:rsidRPr="00EC7E9E">
        <w:rPr>
          <w:rFonts w:ascii="Cambria" w:eastAsia="Times New Roman" w:hAnsi="Cambria" w:cs="Calibri"/>
          <w:lang w:eastAsia="nl-NL"/>
        </w:rPr>
        <w:tab/>
      </w:r>
      <w:r w:rsidR="00C07FF6" w:rsidRPr="00EC7E9E">
        <w:rPr>
          <w:rFonts w:ascii="Cambria" w:eastAsia="Times New Roman" w:hAnsi="Cambria" w:cs="Calibri"/>
          <w:lang w:eastAsia="nl-NL"/>
        </w:rPr>
        <w:tab/>
      </w:r>
      <w:r w:rsidR="00C07FF6" w:rsidRPr="00EC7E9E">
        <w:rPr>
          <w:rFonts w:ascii="Cambria" w:eastAsia="Times New Roman" w:hAnsi="Cambria" w:cs="Calibri"/>
          <w:lang w:eastAsia="nl-NL"/>
        </w:rPr>
        <w:tab/>
      </w:r>
      <w:r w:rsidR="00EB7BFF" w:rsidRPr="00EC7E9E">
        <w:rPr>
          <w:rFonts w:ascii="Cambria" w:eastAsia="Times New Roman" w:hAnsi="Cambria" w:cs="Calibri"/>
          <w:lang w:eastAsia="nl-NL"/>
        </w:rPr>
        <w:t>De</w:t>
      </w:r>
      <w:r w:rsidR="00F33976" w:rsidRPr="00EC7E9E">
        <w:rPr>
          <w:rFonts w:ascii="Cambria" w:eastAsia="Times New Roman" w:hAnsi="Cambria" w:cs="Calibri"/>
          <w:lang w:eastAsia="nl-NL"/>
        </w:rPr>
        <w:t xml:space="preserve"> </w:t>
      </w:r>
      <w:r w:rsidR="004C3BF2" w:rsidRPr="00EC7E9E">
        <w:rPr>
          <w:rFonts w:ascii="Cambria" w:eastAsia="Times New Roman" w:hAnsi="Cambria" w:cs="Calibri"/>
          <w:lang w:eastAsia="nl-NL"/>
        </w:rPr>
        <w:t>inhoud van de papieren</w:t>
      </w:r>
      <w:r w:rsidR="004535C4" w:rsidRPr="00EC7E9E">
        <w:rPr>
          <w:rFonts w:ascii="Cambria" w:eastAsia="Times New Roman" w:hAnsi="Cambria" w:cs="Calibri"/>
          <w:lang w:eastAsia="nl-NL"/>
        </w:rPr>
        <w:t xml:space="preserve"> </w:t>
      </w:r>
      <w:r w:rsidR="004C3BF2" w:rsidRPr="00EC7E9E">
        <w:rPr>
          <w:rFonts w:ascii="Cambria" w:eastAsia="Times New Roman" w:hAnsi="Cambria" w:cs="Calibri"/>
          <w:lang w:eastAsia="nl-NL"/>
        </w:rPr>
        <w:t xml:space="preserve">en digitale </w:t>
      </w:r>
      <w:r w:rsidR="00F33976" w:rsidRPr="00EC7E9E">
        <w:rPr>
          <w:rFonts w:ascii="Cambria" w:eastAsia="Times New Roman" w:hAnsi="Cambria" w:cs="Calibri"/>
          <w:lang w:eastAsia="nl-NL"/>
        </w:rPr>
        <w:t>assortimentsgids</w:t>
      </w:r>
      <w:r w:rsidR="00EB7BFF" w:rsidRPr="00EC7E9E">
        <w:rPr>
          <w:rFonts w:ascii="Cambria" w:eastAsia="Times New Roman" w:hAnsi="Cambria" w:cs="Calibri"/>
          <w:lang w:eastAsia="nl-NL"/>
        </w:rPr>
        <w:t xml:space="preserve"> </w:t>
      </w:r>
      <w:r w:rsidR="00B46302" w:rsidRPr="00EC7E9E">
        <w:rPr>
          <w:rFonts w:ascii="Cambria" w:eastAsia="Times New Roman" w:hAnsi="Cambria" w:cs="Calibri"/>
          <w:lang w:eastAsia="nl-NL"/>
        </w:rPr>
        <w:t>is</w:t>
      </w:r>
      <w:r w:rsidR="00CF3B2E" w:rsidRPr="00EC7E9E">
        <w:rPr>
          <w:rFonts w:ascii="Cambria" w:eastAsia="Times New Roman" w:hAnsi="Cambria" w:cs="Calibri"/>
          <w:lang w:eastAsia="nl-NL"/>
        </w:rPr>
        <w:t xml:space="preserve"> identiek</w:t>
      </w:r>
      <w:r w:rsidR="00FD3A55" w:rsidRPr="00EC7E9E">
        <w:rPr>
          <w:rFonts w:ascii="Cambria" w:eastAsia="Times New Roman" w:hAnsi="Cambria" w:cs="Calibri"/>
          <w:lang w:eastAsia="nl-NL"/>
        </w:rPr>
        <w:t xml:space="preserve">. </w:t>
      </w:r>
      <w:r w:rsidR="00787376" w:rsidRPr="00EC7E9E">
        <w:rPr>
          <w:rFonts w:ascii="Cambria" w:eastAsia="Times New Roman" w:hAnsi="Cambria" w:cs="Calibri"/>
          <w:lang w:eastAsia="nl-NL"/>
        </w:rPr>
        <w:t>D</w:t>
      </w:r>
      <w:r w:rsidR="00D53160" w:rsidRPr="00EC7E9E">
        <w:rPr>
          <w:rFonts w:ascii="Cambria" w:eastAsia="Times New Roman" w:hAnsi="Cambria" w:cs="Calibri"/>
          <w:lang w:eastAsia="nl-NL"/>
        </w:rPr>
        <w:t>e gids</w:t>
      </w:r>
      <w:r w:rsidR="00CB7084" w:rsidRPr="00EC7E9E">
        <w:rPr>
          <w:rFonts w:ascii="Cambria" w:eastAsia="Times New Roman" w:hAnsi="Cambria" w:cs="Calibri"/>
          <w:lang w:eastAsia="nl-NL"/>
        </w:rPr>
        <w:t>en</w:t>
      </w:r>
      <w:r w:rsidR="00D53160" w:rsidRPr="00EC7E9E">
        <w:rPr>
          <w:rFonts w:ascii="Cambria" w:eastAsia="Times New Roman" w:hAnsi="Cambria" w:cs="Calibri"/>
          <w:lang w:eastAsia="nl-NL"/>
        </w:rPr>
        <w:t xml:space="preserve"> </w:t>
      </w:r>
      <w:r w:rsidR="00787376" w:rsidRPr="00EC7E9E">
        <w:rPr>
          <w:rFonts w:ascii="Cambria" w:eastAsia="Times New Roman" w:hAnsi="Cambria" w:cs="Calibri"/>
          <w:lang w:eastAsia="nl-NL"/>
        </w:rPr>
        <w:t>tonen</w:t>
      </w:r>
      <w:r w:rsidR="004C3BF2" w:rsidRPr="00EC7E9E">
        <w:rPr>
          <w:rFonts w:ascii="Cambria" w:eastAsia="Times New Roman" w:hAnsi="Cambria" w:cs="Calibri"/>
          <w:lang w:eastAsia="nl-NL"/>
        </w:rPr>
        <w:t xml:space="preserve"> </w:t>
      </w:r>
      <w:r w:rsidR="00FD3A55" w:rsidRPr="00EC7E9E">
        <w:rPr>
          <w:rFonts w:ascii="Cambria" w:eastAsia="Times New Roman" w:hAnsi="Cambria" w:cs="Calibri"/>
          <w:lang w:eastAsia="nl-NL"/>
        </w:rPr>
        <w:t>een</w:t>
      </w:r>
      <w:r w:rsidR="004C3BF2" w:rsidRPr="00EC7E9E">
        <w:rPr>
          <w:rFonts w:ascii="Cambria" w:eastAsia="Times New Roman" w:hAnsi="Cambria" w:cs="Calibri"/>
          <w:lang w:eastAsia="nl-NL"/>
        </w:rPr>
        <w:t xml:space="preserve"> </w:t>
      </w:r>
      <w:r w:rsidR="00A76996" w:rsidRPr="00EC7E9E">
        <w:rPr>
          <w:rFonts w:ascii="Cambria" w:eastAsia="Times New Roman" w:hAnsi="Cambria" w:cs="Calibri"/>
          <w:lang w:eastAsia="nl-NL"/>
        </w:rPr>
        <w:t xml:space="preserve">uitgebreid overzicht van </w:t>
      </w:r>
      <w:r w:rsidR="00C52B5A" w:rsidRPr="00EC7E9E">
        <w:rPr>
          <w:rFonts w:ascii="Cambria" w:eastAsia="Times New Roman" w:hAnsi="Cambria" w:cs="Calibri"/>
          <w:lang w:eastAsia="nl-NL"/>
        </w:rPr>
        <w:t>de</w:t>
      </w:r>
      <w:r w:rsidR="00A76996" w:rsidRPr="00EC7E9E">
        <w:rPr>
          <w:rFonts w:ascii="Cambria" w:eastAsia="Times New Roman" w:hAnsi="Cambria" w:cs="Calibri"/>
          <w:lang w:eastAsia="nl-NL"/>
        </w:rPr>
        <w:t xml:space="preserve"> </w:t>
      </w:r>
      <w:r w:rsidR="00CD1314" w:rsidRPr="00EC7E9E">
        <w:rPr>
          <w:rFonts w:ascii="Cambria" w:eastAsia="Times New Roman" w:hAnsi="Cambria" w:cs="Calibri"/>
          <w:lang w:eastAsia="nl-NL"/>
        </w:rPr>
        <w:t>seizoen</w:t>
      </w:r>
      <w:r w:rsidR="000D2DA1" w:rsidRPr="00EC7E9E">
        <w:rPr>
          <w:rFonts w:ascii="Cambria" w:eastAsia="Times New Roman" w:hAnsi="Cambria" w:cs="Calibri"/>
          <w:lang w:eastAsia="nl-NL"/>
        </w:rPr>
        <w:t>s</w:t>
      </w:r>
      <w:r w:rsidR="00C52B5A" w:rsidRPr="00EC7E9E">
        <w:rPr>
          <w:rFonts w:ascii="Cambria" w:eastAsia="Times New Roman" w:hAnsi="Cambria" w:cs="Calibri"/>
          <w:lang w:eastAsia="nl-NL"/>
        </w:rPr>
        <w:t xml:space="preserve">producten </w:t>
      </w:r>
      <w:r w:rsidR="00CD1314" w:rsidRPr="00EC7E9E">
        <w:rPr>
          <w:rFonts w:ascii="Cambria" w:eastAsia="Times New Roman" w:hAnsi="Cambria" w:cs="Calibri"/>
          <w:lang w:eastAsia="nl-NL"/>
        </w:rPr>
        <w:t>d</w:t>
      </w:r>
      <w:r w:rsidR="00C52B5A" w:rsidRPr="00EC7E9E">
        <w:rPr>
          <w:rFonts w:ascii="Cambria" w:eastAsia="Times New Roman" w:hAnsi="Cambria" w:cs="Calibri"/>
          <w:lang w:eastAsia="nl-NL"/>
        </w:rPr>
        <w:t>ie</w:t>
      </w:r>
      <w:r w:rsidR="008E16E7" w:rsidRPr="00EC7E9E">
        <w:rPr>
          <w:rFonts w:ascii="Cambria" w:eastAsia="Times New Roman" w:hAnsi="Cambria" w:cs="Calibri"/>
          <w:lang w:eastAsia="nl-NL"/>
        </w:rPr>
        <w:t xml:space="preserve"> AH </w:t>
      </w:r>
      <w:r w:rsidR="001656CD" w:rsidRPr="00EC7E9E">
        <w:rPr>
          <w:rFonts w:ascii="Cambria" w:eastAsia="Times New Roman" w:hAnsi="Cambria" w:cs="Calibri"/>
          <w:lang w:eastAsia="nl-NL"/>
        </w:rPr>
        <w:t>heeft</w:t>
      </w:r>
      <w:r w:rsidR="00E772AE" w:rsidRPr="00EC7E9E">
        <w:rPr>
          <w:rFonts w:ascii="Cambria" w:eastAsia="Times New Roman" w:hAnsi="Cambria" w:cs="Calibri"/>
          <w:lang w:eastAsia="nl-NL"/>
        </w:rPr>
        <w:t>.</w:t>
      </w:r>
      <w:r w:rsidR="006030FD" w:rsidRPr="00EC7E9E">
        <w:rPr>
          <w:rFonts w:ascii="Cambria" w:eastAsia="Times New Roman" w:hAnsi="Cambria" w:cs="Calibri"/>
          <w:lang w:eastAsia="nl-NL"/>
        </w:rPr>
        <w:t xml:space="preserve"> </w:t>
      </w:r>
      <w:r w:rsidR="00E54BD0" w:rsidRPr="00EC7E9E">
        <w:rPr>
          <w:rFonts w:ascii="Cambria" w:eastAsia="Times New Roman" w:hAnsi="Cambria" w:cs="Calibri"/>
          <w:lang w:eastAsia="nl-NL"/>
        </w:rPr>
        <w:t xml:space="preserve">Door </w:t>
      </w:r>
      <w:r w:rsidR="00CB7084" w:rsidRPr="00EC7E9E">
        <w:rPr>
          <w:rFonts w:ascii="Cambria" w:eastAsia="Times New Roman" w:hAnsi="Cambria" w:cs="Calibri"/>
          <w:lang w:eastAsia="nl-NL"/>
        </w:rPr>
        <w:t xml:space="preserve">aanvullende </w:t>
      </w:r>
      <w:r w:rsidR="00E54BD0" w:rsidRPr="00EC7E9E">
        <w:rPr>
          <w:rFonts w:ascii="Cambria" w:eastAsia="Times New Roman" w:hAnsi="Cambria" w:cs="Calibri"/>
          <w:lang w:eastAsia="nl-NL"/>
        </w:rPr>
        <w:t>tips en recepten kunnen k</w:t>
      </w:r>
      <w:r w:rsidR="006821C7" w:rsidRPr="00EC7E9E">
        <w:rPr>
          <w:rFonts w:ascii="Cambria" w:eastAsia="Times New Roman" w:hAnsi="Cambria" w:cs="Calibri"/>
          <w:lang w:eastAsia="nl-NL"/>
        </w:rPr>
        <w:t>lanten</w:t>
      </w:r>
      <w:r w:rsidR="001A5A3E" w:rsidRPr="00EC7E9E">
        <w:rPr>
          <w:rFonts w:ascii="Cambria" w:eastAsia="Times New Roman" w:hAnsi="Cambria" w:cs="Calibri"/>
          <w:lang w:eastAsia="nl-NL"/>
        </w:rPr>
        <w:t xml:space="preserve"> </w:t>
      </w:r>
      <w:r w:rsidR="006821C7" w:rsidRPr="00EC7E9E">
        <w:rPr>
          <w:rFonts w:ascii="Cambria" w:eastAsia="Times New Roman" w:hAnsi="Cambria" w:cs="Calibri"/>
          <w:lang w:eastAsia="nl-NL"/>
        </w:rPr>
        <w:t xml:space="preserve">geïnspireerd raken om het </w:t>
      </w:r>
      <w:r w:rsidR="00055965" w:rsidRPr="00EC7E9E">
        <w:rPr>
          <w:rFonts w:ascii="Cambria" w:eastAsia="Times New Roman" w:hAnsi="Cambria" w:cs="Calibri"/>
          <w:lang w:eastAsia="nl-NL"/>
        </w:rPr>
        <w:t>nieuwe seizoensassortiment</w:t>
      </w:r>
      <w:r w:rsidR="006821C7" w:rsidRPr="00EC7E9E">
        <w:rPr>
          <w:rFonts w:ascii="Cambria" w:eastAsia="Times New Roman" w:hAnsi="Cambria" w:cs="Calibri"/>
          <w:lang w:eastAsia="nl-NL"/>
        </w:rPr>
        <w:t xml:space="preserve"> te proberen</w:t>
      </w:r>
      <w:r w:rsidR="00DC682D" w:rsidRPr="00EC7E9E">
        <w:rPr>
          <w:rFonts w:ascii="Cambria" w:eastAsia="Times New Roman" w:hAnsi="Cambria" w:cs="Calibri"/>
          <w:lang w:eastAsia="nl-NL"/>
        </w:rPr>
        <w:t>.</w:t>
      </w:r>
      <w:r w:rsidR="000A17D0" w:rsidRPr="00EC7E9E">
        <w:rPr>
          <w:rFonts w:ascii="Cambria" w:eastAsia="Times New Roman" w:hAnsi="Cambria" w:cs="Calibri"/>
          <w:lang w:eastAsia="nl-NL"/>
        </w:rPr>
        <w:t xml:space="preserve"> </w:t>
      </w:r>
      <w:r w:rsidR="00DC682D" w:rsidRPr="00EC7E9E">
        <w:rPr>
          <w:rFonts w:ascii="Cambria" w:eastAsia="Times New Roman" w:hAnsi="Cambria" w:cs="Calibri"/>
          <w:lang w:eastAsia="nl-NL"/>
        </w:rPr>
        <w:t xml:space="preserve">Voorbeelden van assortimentsgidsen die AH </w:t>
      </w:r>
      <w:r w:rsidR="00A8470F" w:rsidRPr="00EC7E9E">
        <w:rPr>
          <w:rFonts w:ascii="Cambria" w:eastAsia="Times New Roman" w:hAnsi="Cambria" w:cs="Calibri"/>
          <w:lang w:eastAsia="nl-NL"/>
        </w:rPr>
        <w:t xml:space="preserve">de </w:t>
      </w:r>
      <w:r w:rsidR="00DC682D" w:rsidRPr="00EC7E9E">
        <w:rPr>
          <w:rFonts w:ascii="Cambria" w:eastAsia="Times New Roman" w:hAnsi="Cambria" w:cs="Calibri"/>
          <w:lang w:eastAsia="nl-NL"/>
        </w:rPr>
        <w:t>afgelopen jaren</w:t>
      </w:r>
      <w:r w:rsidR="00C175CA" w:rsidRPr="00EC7E9E">
        <w:rPr>
          <w:rFonts w:ascii="Cambria" w:eastAsia="Times New Roman" w:hAnsi="Cambria" w:cs="Calibri"/>
          <w:lang w:eastAsia="nl-NL"/>
        </w:rPr>
        <w:t xml:space="preserve"> ook</w:t>
      </w:r>
      <w:r w:rsidR="00DC682D" w:rsidRPr="00EC7E9E">
        <w:rPr>
          <w:rFonts w:ascii="Cambria" w:eastAsia="Times New Roman" w:hAnsi="Cambria" w:cs="Calibri"/>
          <w:lang w:eastAsia="nl-NL"/>
        </w:rPr>
        <w:t xml:space="preserve"> digitaal publiceerde zijn</w:t>
      </w:r>
      <w:r w:rsidR="00C211A8" w:rsidRPr="00EC7E9E">
        <w:rPr>
          <w:rFonts w:ascii="Cambria" w:eastAsia="Times New Roman" w:hAnsi="Cambria" w:cs="Calibri"/>
          <w:lang w:eastAsia="nl-NL"/>
        </w:rPr>
        <w:t xml:space="preserve">: </w:t>
      </w:r>
      <w:r w:rsidR="00DC682D" w:rsidRPr="00EC7E9E">
        <w:rPr>
          <w:rFonts w:ascii="Cambria" w:eastAsia="Times New Roman" w:hAnsi="Cambria" w:cs="Calibri"/>
          <w:lang w:eastAsia="nl-NL"/>
        </w:rPr>
        <w:t>de Paasgids, BBQ-gids, Herfstgids en Kerstgids.</w:t>
      </w:r>
      <w:r w:rsidR="00264729" w:rsidRPr="00EC7E9E">
        <w:rPr>
          <w:rFonts w:ascii="Cambria" w:eastAsia="Times New Roman" w:hAnsi="Cambria" w:cs="Calibri"/>
          <w:lang w:eastAsia="nl-NL"/>
        </w:rPr>
        <w:t xml:space="preserve"> </w:t>
      </w:r>
    </w:p>
    <w:p w14:paraId="1E497D13" w14:textId="5ECB8740" w:rsidR="004A1C1A" w:rsidRPr="00EC7E9E" w:rsidRDefault="000A17D0" w:rsidP="000A17D0">
      <w:pPr>
        <w:spacing w:after="0" w:line="360" w:lineRule="auto"/>
        <w:ind w:firstLine="708"/>
        <w:jc w:val="both"/>
        <w:rPr>
          <w:rFonts w:ascii="Cambria" w:eastAsia="Times New Roman" w:hAnsi="Cambria" w:cs="Times New Roman"/>
          <w:lang w:eastAsia="nl-NL"/>
        </w:rPr>
      </w:pPr>
      <w:r w:rsidRPr="00EC7E9E">
        <w:rPr>
          <w:rFonts w:ascii="Cambria" w:eastAsia="Times New Roman" w:hAnsi="Cambria" w:cs="Calibri"/>
          <w:lang w:eastAsia="nl-NL"/>
        </w:rPr>
        <w:t>Het enige verschil tussen de papieren en digitale assortimentsgids</w:t>
      </w:r>
      <w:r w:rsidR="00FF49D3" w:rsidRPr="00EC7E9E">
        <w:rPr>
          <w:rFonts w:ascii="Cambria" w:eastAsia="Times New Roman" w:hAnsi="Cambria" w:cs="Calibri"/>
          <w:lang w:eastAsia="nl-NL"/>
        </w:rPr>
        <w:t>,</w:t>
      </w:r>
      <w:r w:rsidR="00C74DF7" w:rsidRPr="00EC7E9E">
        <w:rPr>
          <w:rFonts w:ascii="Cambria" w:eastAsia="Times New Roman" w:hAnsi="Cambria" w:cs="Calibri"/>
          <w:lang w:eastAsia="nl-NL"/>
        </w:rPr>
        <w:t xml:space="preserve"> </w:t>
      </w:r>
      <w:r w:rsidRPr="00EC7E9E">
        <w:rPr>
          <w:rFonts w:ascii="Cambria" w:eastAsia="Times New Roman" w:hAnsi="Cambria" w:cs="Calibri"/>
          <w:lang w:eastAsia="nl-NL"/>
        </w:rPr>
        <w:t>is dat</w:t>
      </w:r>
      <w:r w:rsidR="004366C7" w:rsidRPr="00EC7E9E">
        <w:rPr>
          <w:rFonts w:ascii="Cambria" w:eastAsia="Times New Roman" w:hAnsi="Cambria" w:cs="Calibri"/>
          <w:lang w:eastAsia="nl-NL"/>
        </w:rPr>
        <w:t xml:space="preserve"> </w:t>
      </w:r>
      <w:r w:rsidR="00F23EB1" w:rsidRPr="00EC7E9E">
        <w:rPr>
          <w:rFonts w:ascii="Cambria" w:eastAsia="Times New Roman" w:hAnsi="Cambria" w:cs="Calibri"/>
          <w:lang w:eastAsia="nl-NL"/>
        </w:rPr>
        <w:t xml:space="preserve">de producten </w:t>
      </w:r>
      <w:r w:rsidR="00F41B79" w:rsidRPr="00EC7E9E">
        <w:rPr>
          <w:rFonts w:ascii="Cambria" w:eastAsia="Times New Roman" w:hAnsi="Cambria" w:cs="Calibri"/>
          <w:lang w:eastAsia="nl-NL"/>
        </w:rPr>
        <w:t>in de digitale gids</w:t>
      </w:r>
      <w:r w:rsidR="0036201D" w:rsidRPr="00EC7E9E">
        <w:rPr>
          <w:rFonts w:ascii="Cambria" w:eastAsia="Times New Roman" w:hAnsi="Cambria" w:cs="Calibri"/>
          <w:lang w:eastAsia="nl-NL"/>
        </w:rPr>
        <w:t xml:space="preserve"> aanklikbaar zijn. Dit betekent dat je op</w:t>
      </w:r>
      <w:r w:rsidR="004366C7" w:rsidRPr="00EC7E9E">
        <w:rPr>
          <w:rFonts w:ascii="Cambria" w:eastAsia="Times New Roman" w:hAnsi="Cambria" w:cs="Calibri"/>
          <w:lang w:eastAsia="nl-NL"/>
        </w:rPr>
        <w:t xml:space="preserve"> een product </w:t>
      </w:r>
      <w:r w:rsidR="0036201D" w:rsidRPr="00EC7E9E">
        <w:rPr>
          <w:rFonts w:ascii="Cambria" w:eastAsia="Times New Roman" w:hAnsi="Cambria" w:cs="Calibri"/>
          <w:lang w:eastAsia="nl-NL"/>
        </w:rPr>
        <w:t xml:space="preserve">kan klikken en daarna </w:t>
      </w:r>
      <w:r w:rsidR="00EF43B3" w:rsidRPr="00EC7E9E">
        <w:rPr>
          <w:rFonts w:ascii="Cambria" w:eastAsia="Times New Roman" w:hAnsi="Cambria" w:cs="Calibri"/>
          <w:lang w:eastAsia="nl-NL"/>
        </w:rPr>
        <w:t xml:space="preserve">doorverwezen </w:t>
      </w:r>
      <w:r w:rsidR="0036201D" w:rsidRPr="00EC7E9E">
        <w:rPr>
          <w:rFonts w:ascii="Cambria" w:eastAsia="Times New Roman" w:hAnsi="Cambria" w:cs="Calibri"/>
          <w:lang w:eastAsia="nl-NL"/>
        </w:rPr>
        <w:t xml:space="preserve">wordt </w:t>
      </w:r>
      <w:r w:rsidR="00EF43B3" w:rsidRPr="00EC7E9E">
        <w:rPr>
          <w:rFonts w:ascii="Cambria" w:eastAsia="Times New Roman" w:hAnsi="Cambria" w:cs="Calibri"/>
          <w:lang w:eastAsia="nl-NL"/>
        </w:rPr>
        <w:t>n</w:t>
      </w:r>
      <w:r w:rsidR="00C74DF7" w:rsidRPr="00EC7E9E">
        <w:rPr>
          <w:rFonts w:ascii="Cambria" w:eastAsia="Times New Roman" w:hAnsi="Cambria" w:cs="Calibri"/>
          <w:lang w:eastAsia="nl-NL"/>
        </w:rPr>
        <w:t xml:space="preserve">aar het desbetreffende product op </w:t>
      </w:r>
      <w:r w:rsidR="000C1FF2" w:rsidRPr="00EC7E9E">
        <w:rPr>
          <w:rFonts w:ascii="Cambria" w:eastAsia="Times New Roman" w:hAnsi="Cambria" w:cs="Calibri"/>
          <w:lang w:eastAsia="nl-NL"/>
        </w:rPr>
        <w:t xml:space="preserve">de website van AH. </w:t>
      </w:r>
      <w:r w:rsidRPr="00EC7E9E">
        <w:rPr>
          <w:rFonts w:ascii="Cambria" w:eastAsia="Times New Roman" w:hAnsi="Cambria" w:cs="Calibri"/>
          <w:lang w:eastAsia="nl-NL"/>
        </w:rPr>
        <w:t>De</w:t>
      </w:r>
      <w:r w:rsidR="00A21C37" w:rsidRPr="00EC7E9E">
        <w:rPr>
          <w:rFonts w:ascii="Cambria" w:eastAsia="Times New Roman" w:hAnsi="Cambria" w:cs="Calibri"/>
          <w:lang w:eastAsia="nl-NL"/>
        </w:rPr>
        <w:t>ze mogelijkheid maakt dat de</w:t>
      </w:r>
      <w:r w:rsidRPr="00EC7E9E">
        <w:rPr>
          <w:rFonts w:ascii="Cambria" w:eastAsia="Times New Roman" w:hAnsi="Cambria" w:cs="Calibri"/>
          <w:lang w:eastAsia="nl-NL"/>
        </w:rPr>
        <w:t xml:space="preserve"> digitale gids</w:t>
      </w:r>
      <w:r w:rsidR="00E514E1" w:rsidRPr="00EC7E9E">
        <w:rPr>
          <w:rFonts w:ascii="Cambria" w:eastAsia="Times New Roman" w:hAnsi="Cambria" w:cs="Calibri"/>
          <w:lang w:eastAsia="nl-NL"/>
        </w:rPr>
        <w:t xml:space="preserve"> een</w:t>
      </w:r>
      <w:r w:rsidRPr="00EC7E9E">
        <w:rPr>
          <w:rFonts w:ascii="Cambria" w:eastAsia="Times New Roman" w:hAnsi="Cambria" w:cs="Calibri"/>
          <w:lang w:eastAsia="nl-NL"/>
        </w:rPr>
        <w:t xml:space="preserve"> lage interactiviteit</w:t>
      </w:r>
      <w:r w:rsidR="00A21C37" w:rsidRPr="00EC7E9E">
        <w:rPr>
          <w:rFonts w:ascii="Cambria" w:eastAsia="Times New Roman" w:hAnsi="Cambria" w:cs="Calibri"/>
          <w:lang w:eastAsia="nl-NL"/>
        </w:rPr>
        <w:t xml:space="preserve"> heeft</w:t>
      </w:r>
      <w:r w:rsidRPr="00EC7E9E">
        <w:rPr>
          <w:rFonts w:ascii="Cambria" w:eastAsia="Times New Roman" w:hAnsi="Cambria" w:cs="Calibri"/>
          <w:lang w:eastAsia="nl-NL"/>
        </w:rPr>
        <w:t xml:space="preserve">. </w:t>
      </w:r>
      <w:r w:rsidR="00264729" w:rsidRPr="00EC7E9E">
        <w:rPr>
          <w:rFonts w:ascii="Cambria" w:eastAsia="Times New Roman" w:hAnsi="Cambria" w:cs="Calibri"/>
          <w:lang w:eastAsia="nl-NL"/>
        </w:rPr>
        <w:t xml:space="preserve">Tot </w:t>
      </w:r>
      <w:r w:rsidR="00582812" w:rsidRPr="00EC7E9E">
        <w:rPr>
          <w:rFonts w:ascii="Cambria" w:eastAsia="Times New Roman" w:hAnsi="Cambria" w:cs="Calibri"/>
          <w:lang w:eastAsia="nl-NL"/>
        </w:rPr>
        <w:t>vorig</w:t>
      </w:r>
      <w:r w:rsidR="004A1C1A" w:rsidRPr="00EC7E9E">
        <w:rPr>
          <w:rFonts w:ascii="Cambria" w:eastAsia="Times New Roman" w:hAnsi="Cambria" w:cs="Calibri"/>
          <w:lang w:eastAsia="nl-NL"/>
        </w:rPr>
        <w:t xml:space="preserve"> jaar was de </w:t>
      </w:r>
      <w:r w:rsidR="00800695" w:rsidRPr="00EC7E9E">
        <w:rPr>
          <w:rFonts w:ascii="Cambria" w:eastAsia="Times New Roman" w:hAnsi="Cambria" w:cs="Calibri"/>
          <w:lang w:eastAsia="nl-NL"/>
        </w:rPr>
        <w:t xml:space="preserve">digitale assortimentsgids </w:t>
      </w:r>
      <w:r w:rsidR="004A1C1A" w:rsidRPr="00EC7E9E">
        <w:rPr>
          <w:rFonts w:ascii="Cambria" w:eastAsia="Times New Roman" w:hAnsi="Cambria" w:cs="Calibri"/>
          <w:lang w:eastAsia="nl-NL"/>
        </w:rPr>
        <w:t xml:space="preserve">het enige digitale tijdschrift dat AH maakte, maar daar kwam verandering in. </w:t>
      </w:r>
      <w:r w:rsidR="00264729" w:rsidRPr="00EC7E9E">
        <w:rPr>
          <w:rFonts w:ascii="Cambria" w:eastAsia="Times New Roman" w:hAnsi="Cambria" w:cs="Calibri"/>
          <w:lang w:eastAsia="nl-NL"/>
        </w:rPr>
        <w:tab/>
      </w:r>
      <w:r w:rsidR="004A1C1A" w:rsidRPr="00EC7E9E">
        <w:rPr>
          <w:rFonts w:ascii="Cambria" w:eastAsia="Times New Roman" w:hAnsi="Cambria" w:cs="Calibri"/>
          <w:lang w:eastAsia="nl-NL"/>
        </w:rPr>
        <w:t xml:space="preserve">Tegen het eind van 2021 </w:t>
      </w:r>
      <w:r w:rsidR="000A794D" w:rsidRPr="00EC7E9E">
        <w:rPr>
          <w:rFonts w:ascii="Cambria" w:eastAsia="Times New Roman" w:hAnsi="Cambria" w:cs="Calibri"/>
          <w:lang w:eastAsia="nl-NL"/>
        </w:rPr>
        <w:t>ervoer</w:t>
      </w:r>
      <w:r w:rsidR="004A1C1A" w:rsidRPr="00EC7E9E">
        <w:rPr>
          <w:rFonts w:ascii="Cambria" w:eastAsia="Times New Roman" w:hAnsi="Cambria" w:cs="Calibri"/>
          <w:lang w:eastAsia="nl-NL"/>
        </w:rPr>
        <w:t xml:space="preserve"> AH problemen met de publicatie van de papieren assortimentsgids. Papierschaarste </w:t>
      </w:r>
      <w:r w:rsidR="00856D3E" w:rsidRPr="00EC7E9E">
        <w:rPr>
          <w:rFonts w:ascii="Cambria" w:eastAsia="Times New Roman" w:hAnsi="Cambria" w:cs="Calibri"/>
          <w:lang w:eastAsia="nl-NL"/>
        </w:rPr>
        <w:t xml:space="preserve">maakte </w:t>
      </w:r>
      <w:r w:rsidR="004A1C1A" w:rsidRPr="00EC7E9E">
        <w:rPr>
          <w:rFonts w:ascii="Cambria" w:eastAsia="Times New Roman" w:hAnsi="Cambria" w:cs="Calibri"/>
          <w:lang w:eastAsia="nl-NL"/>
        </w:rPr>
        <w:t>het lastig om aan papier te komen</w:t>
      </w:r>
      <w:r w:rsidR="00C92EDB" w:rsidRPr="00EC7E9E">
        <w:rPr>
          <w:rFonts w:ascii="Cambria" w:eastAsia="Times New Roman" w:hAnsi="Cambria" w:cs="Calibri"/>
          <w:lang w:eastAsia="nl-NL"/>
        </w:rPr>
        <w:t xml:space="preserve"> en de productiekosten van de gids stegen. </w:t>
      </w:r>
      <w:r w:rsidR="004C5615" w:rsidRPr="00EC7E9E">
        <w:rPr>
          <w:rFonts w:ascii="Cambria" w:eastAsia="Times New Roman" w:hAnsi="Cambria" w:cs="Calibri"/>
          <w:lang w:eastAsia="nl-NL"/>
        </w:rPr>
        <w:t>In de periode dat de</w:t>
      </w:r>
      <w:r w:rsidR="00C92EDB" w:rsidRPr="00EC7E9E">
        <w:rPr>
          <w:rFonts w:ascii="Cambria" w:eastAsia="Times New Roman" w:hAnsi="Cambria" w:cs="Calibri"/>
          <w:lang w:eastAsia="nl-NL"/>
        </w:rPr>
        <w:t>ze</w:t>
      </w:r>
      <w:r w:rsidR="004C5615" w:rsidRPr="00EC7E9E">
        <w:rPr>
          <w:rFonts w:ascii="Cambria" w:eastAsia="Times New Roman" w:hAnsi="Cambria" w:cs="Calibri"/>
          <w:lang w:eastAsia="nl-NL"/>
        </w:rPr>
        <w:t xml:space="preserve"> problemen ontstonden</w:t>
      </w:r>
      <w:r w:rsidR="00CE7530" w:rsidRPr="00EC7E9E">
        <w:rPr>
          <w:rFonts w:ascii="Cambria" w:eastAsia="Times New Roman" w:hAnsi="Cambria" w:cs="Calibri"/>
          <w:lang w:eastAsia="nl-NL"/>
        </w:rPr>
        <w:t>,</w:t>
      </w:r>
      <w:r w:rsidR="00C92EDB" w:rsidRPr="00EC7E9E">
        <w:rPr>
          <w:rFonts w:ascii="Cambria" w:eastAsia="Times New Roman" w:hAnsi="Cambria" w:cs="Calibri"/>
          <w:lang w:eastAsia="nl-NL"/>
        </w:rPr>
        <w:t xml:space="preserve"> </w:t>
      </w:r>
      <w:r w:rsidR="004C5615" w:rsidRPr="00EC7E9E">
        <w:rPr>
          <w:rFonts w:ascii="Cambria" w:eastAsia="Times New Roman" w:hAnsi="Cambria" w:cs="Calibri"/>
          <w:lang w:eastAsia="nl-NL"/>
        </w:rPr>
        <w:t xml:space="preserve">was AH bezig met de creatie van de BBQ-gids 2022. </w:t>
      </w:r>
      <w:r w:rsidR="004A1C1A" w:rsidRPr="00EC7E9E">
        <w:rPr>
          <w:rFonts w:ascii="Cambria" w:eastAsia="Times New Roman" w:hAnsi="Cambria" w:cs="Calibri"/>
          <w:lang w:eastAsia="nl-NL"/>
        </w:rPr>
        <w:t>Om binnen de begroting te blijven</w:t>
      </w:r>
      <w:r w:rsidR="00C92EDB" w:rsidRPr="00EC7E9E">
        <w:rPr>
          <w:rFonts w:ascii="Cambria" w:eastAsia="Times New Roman" w:hAnsi="Cambria" w:cs="Calibri"/>
          <w:lang w:eastAsia="nl-NL"/>
        </w:rPr>
        <w:t xml:space="preserve"> </w:t>
      </w:r>
      <w:r w:rsidR="004A1C1A" w:rsidRPr="00EC7E9E">
        <w:rPr>
          <w:rFonts w:ascii="Cambria" w:eastAsia="Times New Roman" w:hAnsi="Cambria" w:cs="Calibri"/>
          <w:lang w:eastAsia="nl-NL"/>
        </w:rPr>
        <w:t xml:space="preserve">werd AH genoodzaakt om een dunnere en kleinere BBQ-gids te publiceren dan vorige jaren. Een kleinere </w:t>
      </w:r>
      <w:r w:rsidR="00264575" w:rsidRPr="00EC7E9E">
        <w:rPr>
          <w:rFonts w:ascii="Cambria" w:eastAsia="Times New Roman" w:hAnsi="Cambria" w:cs="Calibri"/>
          <w:lang w:eastAsia="nl-NL"/>
        </w:rPr>
        <w:t>a</w:t>
      </w:r>
      <w:r w:rsidR="004A1C1A" w:rsidRPr="00EC7E9E">
        <w:rPr>
          <w:rFonts w:ascii="Cambria" w:eastAsia="Times New Roman" w:hAnsi="Cambria" w:cs="Calibri"/>
          <w:lang w:eastAsia="nl-NL"/>
        </w:rPr>
        <w:t xml:space="preserve">ssortimentsgids betekent minder ruimte om </w:t>
      </w:r>
      <w:r w:rsidR="008756B4" w:rsidRPr="00EC7E9E">
        <w:rPr>
          <w:rFonts w:ascii="Cambria" w:eastAsia="Times New Roman" w:hAnsi="Cambria" w:cs="Calibri"/>
          <w:lang w:eastAsia="nl-NL"/>
        </w:rPr>
        <w:t>inspiratie</w:t>
      </w:r>
      <w:r w:rsidR="004A1C1A" w:rsidRPr="00EC7E9E">
        <w:rPr>
          <w:rFonts w:ascii="Cambria" w:eastAsia="Times New Roman" w:hAnsi="Cambria" w:cs="Calibri"/>
          <w:lang w:eastAsia="nl-NL"/>
        </w:rPr>
        <w:t xml:space="preserve"> te </w:t>
      </w:r>
      <w:r w:rsidR="008756B4" w:rsidRPr="00EC7E9E">
        <w:rPr>
          <w:rFonts w:ascii="Cambria" w:eastAsia="Times New Roman" w:hAnsi="Cambria" w:cs="Calibri"/>
          <w:lang w:eastAsia="nl-NL"/>
        </w:rPr>
        <w:t>bieden op h</w:t>
      </w:r>
      <w:r w:rsidR="007E6B8F" w:rsidRPr="00EC7E9E">
        <w:rPr>
          <w:rFonts w:ascii="Cambria" w:eastAsia="Times New Roman" w:hAnsi="Cambria" w:cs="Calibri"/>
          <w:lang w:eastAsia="nl-NL"/>
        </w:rPr>
        <w:t>et seizoensassortiment</w:t>
      </w:r>
      <w:r w:rsidR="008756B4" w:rsidRPr="00EC7E9E">
        <w:rPr>
          <w:rFonts w:ascii="Cambria" w:eastAsia="Times New Roman" w:hAnsi="Cambria" w:cs="Calibri"/>
          <w:lang w:eastAsia="nl-NL"/>
        </w:rPr>
        <w:t xml:space="preserve">. </w:t>
      </w:r>
      <w:r w:rsidR="007317B7" w:rsidRPr="00EC7E9E">
        <w:rPr>
          <w:rFonts w:ascii="Cambria" w:eastAsia="Times New Roman" w:hAnsi="Cambria" w:cs="Calibri"/>
          <w:lang w:eastAsia="nl-NL"/>
        </w:rPr>
        <w:t>AH</w:t>
      </w:r>
      <w:r w:rsidR="00F27119" w:rsidRPr="00EC7E9E">
        <w:rPr>
          <w:rFonts w:ascii="Cambria" w:eastAsia="Times New Roman" w:hAnsi="Cambria" w:cs="Calibri"/>
          <w:lang w:eastAsia="nl-NL"/>
        </w:rPr>
        <w:t xml:space="preserve"> </w:t>
      </w:r>
      <w:r w:rsidR="00D57C41" w:rsidRPr="00EC7E9E">
        <w:rPr>
          <w:rFonts w:ascii="Cambria" w:eastAsia="Times New Roman" w:hAnsi="Cambria" w:cs="Calibri"/>
          <w:lang w:eastAsia="nl-NL"/>
        </w:rPr>
        <w:t>besloot</w:t>
      </w:r>
      <w:r w:rsidR="00F27119" w:rsidRPr="00EC7E9E">
        <w:rPr>
          <w:rFonts w:ascii="Cambria" w:eastAsia="Times New Roman" w:hAnsi="Cambria" w:cs="Calibri"/>
          <w:lang w:eastAsia="nl-NL"/>
        </w:rPr>
        <w:t xml:space="preserve"> toen </w:t>
      </w:r>
      <w:r w:rsidR="00D57C41" w:rsidRPr="00EC7E9E">
        <w:rPr>
          <w:rFonts w:ascii="Cambria" w:eastAsia="Times New Roman" w:hAnsi="Cambria" w:cs="Calibri"/>
          <w:lang w:eastAsia="nl-NL"/>
        </w:rPr>
        <w:t xml:space="preserve">om, </w:t>
      </w:r>
      <w:r w:rsidR="00F27119" w:rsidRPr="00EC7E9E">
        <w:rPr>
          <w:rFonts w:ascii="Cambria" w:eastAsia="Times New Roman" w:hAnsi="Cambria" w:cs="Calibri"/>
          <w:lang w:eastAsia="nl-NL"/>
        </w:rPr>
        <w:t xml:space="preserve">naast de </w:t>
      </w:r>
      <w:r w:rsidR="00BB053A" w:rsidRPr="00EC7E9E">
        <w:rPr>
          <w:rFonts w:ascii="Cambria" w:eastAsia="Times New Roman" w:hAnsi="Cambria" w:cs="Calibri"/>
          <w:lang w:eastAsia="nl-NL"/>
        </w:rPr>
        <w:t xml:space="preserve">digitale </w:t>
      </w:r>
      <w:r w:rsidR="0068522D" w:rsidRPr="00EC7E9E">
        <w:rPr>
          <w:rFonts w:ascii="Cambria" w:eastAsia="Times New Roman" w:hAnsi="Cambria" w:cs="Calibri"/>
          <w:lang w:eastAsia="nl-NL"/>
        </w:rPr>
        <w:t>BBQ-</w:t>
      </w:r>
      <w:r w:rsidR="00BB053A" w:rsidRPr="00EC7E9E">
        <w:rPr>
          <w:rFonts w:ascii="Cambria" w:eastAsia="Times New Roman" w:hAnsi="Cambria" w:cs="Calibri"/>
          <w:lang w:eastAsia="nl-NL"/>
        </w:rPr>
        <w:t>gids</w:t>
      </w:r>
      <w:r w:rsidR="00337696" w:rsidRPr="00EC7E9E">
        <w:rPr>
          <w:rFonts w:ascii="Cambria" w:eastAsia="Times New Roman" w:hAnsi="Cambria" w:cs="Calibri"/>
          <w:lang w:eastAsia="nl-NL"/>
        </w:rPr>
        <w:t xml:space="preserve"> met</w:t>
      </w:r>
      <w:r w:rsidR="00E514E1" w:rsidRPr="00EC7E9E">
        <w:rPr>
          <w:rFonts w:ascii="Cambria" w:eastAsia="Times New Roman" w:hAnsi="Cambria" w:cs="Calibri"/>
          <w:lang w:eastAsia="nl-NL"/>
        </w:rPr>
        <w:t xml:space="preserve"> een</w:t>
      </w:r>
      <w:r w:rsidR="00337696" w:rsidRPr="00EC7E9E">
        <w:rPr>
          <w:rFonts w:ascii="Cambria" w:eastAsia="Times New Roman" w:hAnsi="Cambria" w:cs="Calibri"/>
          <w:lang w:eastAsia="nl-NL"/>
        </w:rPr>
        <w:t xml:space="preserve"> lage interactiviteit</w:t>
      </w:r>
      <w:r w:rsidR="00D57C41" w:rsidRPr="00EC7E9E">
        <w:rPr>
          <w:rFonts w:ascii="Cambria" w:eastAsia="Times New Roman" w:hAnsi="Cambria" w:cs="Calibri"/>
          <w:lang w:eastAsia="nl-NL"/>
        </w:rPr>
        <w:t>,</w:t>
      </w:r>
      <w:r w:rsidR="00F27119" w:rsidRPr="00EC7E9E">
        <w:rPr>
          <w:rFonts w:ascii="Cambria" w:eastAsia="Times New Roman" w:hAnsi="Cambria" w:cs="Calibri"/>
          <w:lang w:eastAsia="nl-NL"/>
        </w:rPr>
        <w:t xml:space="preserve"> </w:t>
      </w:r>
      <w:r w:rsidR="004A1C1A" w:rsidRPr="00EC7E9E">
        <w:rPr>
          <w:rFonts w:ascii="Cambria" w:eastAsia="Times New Roman" w:hAnsi="Cambria" w:cs="Calibri"/>
          <w:lang w:eastAsia="nl-NL"/>
        </w:rPr>
        <w:t xml:space="preserve">een </w:t>
      </w:r>
      <w:r w:rsidR="007E6B8F" w:rsidRPr="00EC7E9E">
        <w:rPr>
          <w:rFonts w:ascii="Cambria" w:eastAsia="Times New Roman" w:hAnsi="Cambria" w:cs="Calibri"/>
          <w:lang w:eastAsia="nl-NL"/>
        </w:rPr>
        <w:t>nieuw</w:t>
      </w:r>
      <w:r w:rsidR="009D403F" w:rsidRPr="00EC7E9E">
        <w:rPr>
          <w:rFonts w:ascii="Cambria" w:eastAsia="Times New Roman" w:hAnsi="Cambria" w:cs="Calibri"/>
          <w:lang w:eastAsia="nl-NL"/>
        </w:rPr>
        <w:t>e</w:t>
      </w:r>
      <w:r w:rsidR="007E6B8F" w:rsidRPr="00EC7E9E">
        <w:rPr>
          <w:rFonts w:ascii="Cambria" w:eastAsia="Times New Roman" w:hAnsi="Cambria" w:cs="Calibri"/>
          <w:lang w:eastAsia="nl-NL"/>
        </w:rPr>
        <w:t xml:space="preserve"> </w:t>
      </w:r>
      <w:r w:rsidR="004A1C1A" w:rsidRPr="00EC7E9E">
        <w:rPr>
          <w:rFonts w:ascii="Cambria" w:eastAsia="Times New Roman" w:hAnsi="Cambria" w:cs="Calibri"/>
          <w:lang w:eastAsia="nl-NL"/>
        </w:rPr>
        <w:t>digit</w:t>
      </w:r>
      <w:r w:rsidR="009D403F" w:rsidRPr="00EC7E9E">
        <w:rPr>
          <w:rFonts w:ascii="Cambria" w:eastAsia="Times New Roman" w:hAnsi="Cambria" w:cs="Calibri"/>
          <w:lang w:eastAsia="nl-NL"/>
        </w:rPr>
        <w:t>aal</w:t>
      </w:r>
      <w:r w:rsidR="00B3723C" w:rsidRPr="00EC7E9E">
        <w:rPr>
          <w:rFonts w:ascii="Cambria" w:eastAsia="Times New Roman" w:hAnsi="Cambria" w:cs="Calibri"/>
          <w:lang w:eastAsia="nl-NL"/>
        </w:rPr>
        <w:t xml:space="preserve"> </w:t>
      </w:r>
      <w:r w:rsidR="0068522D" w:rsidRPr="00EC7E9E">
        <w:rPr>
          <w:rFonts w:ascii="Cambria" w:eastAsia="Times New Roman" w:hAnsi="Cambria" w:cs="Calibri"/>
          <w:lang w:eastAsia="nl-NL"/>
        </w:rPr>
        <w:t>BBQ-</w:t>
      </w:r>
      <w:r w:rsidR="009D403F" w:rsidRPr="00EC7E9E">
        <w:rPr>
          <w:rFonts w:ascii="Cambria" w:eastAsia="Times New Roman" w:hAnsi="Cambria" w:cs="Calibri"/>
          <w:lang w:eastAsia="nl-NL"/>
        </w:rPr>
        <w:t>magazine</w:t>
      </w:r>
      <w:r w:rsidR="004A1C1A" w:rsidRPr="00EC7E9E">
        <w:rPr>
          <w:rFonts w:ascii="Cambria" w:eastAsia="Times New Roman" w:hAnsi="Cambria" w:cs="Calibri"/>
          <w:lang w:eastAsia="nl-NL"/>
        </w:rPr>
        <w:t xml:space="preserve"> </w:t>
      </w:r>
      <w:r w:rsidR="00D57C41" w:rsidRPr="00EC7E9E">
        <w:rPr>
          <w:rFonts w:ascii="Cambria" w:eastAsia="Times New Roman" w:hAnsi="Cambria" w:cs="Calibri"/>
          <w:lang w:eastAsia="nl-NL"/>
        </w:rPr>
        <w:t>te maken</w:t>
      </w:r>
      <w:r w:rsidR="00162272" w:rsidRPr="00EC7E9E">
        <w:rPr>
          <w:rFonts w:ascii="Cambria" w:eastAsia="Times New Roman" w:hAnsi="Cambria" w:cs="Calibri"/>
          <w:lang w:eastAsia="nl-NL"/>
        </w:rPr>
        <w:t xml:space="preserve"> met een hoge interactiviteit</w:t>
      </w:r>
      <w:r w:rsidR="004A1C1A" w:rsidRPr="00EC7E9E">
        <w:rPr>
          <w:rFonts w:ascii="Cambria" w:eastAsia="Times New Roman" w:hAnsi="Cambria" w:cs="Calibri"/>
          <w:lang w:eastAsia="nl-NL"/>
        </w:rPr>
        <w:t xml:space="preserve">. </w:t>
      </w:r>
      <w:r w:rsidR="0019421B" w:rsidRPr="00EC7E9E">
        <w:rPr>
          <w:rFonts w:ascii="Cambria" w:eastAsia="Times New Roman" w:hAnsi="Cambria" w:cs="Calibri"/>
          <w:lang w:eastAsia="nl-NL"/>
        </w:rPr>
        <w:tab/>
      </w:r>
      <w:r w:rsidR="009D403F" w:rsidRPr="00EC7E9E">
        <w:rPr>
          <w:rFonts w:ascii="Cambria" w:eastAsia="Times New Roman" w:hAnsi="Cambria" w:cs="Calibri"/>
          <w:lang w:eastAsia="nl-NL"/>
        </w:rPr>
        <w:tab/>
      </w:r>
      <w:r w:rsidR="0019421B" w:rsidRPr="00EC7E9E">
        <w:rPr>
          <w:rFonts w:ascii="Cambria" w:eastAsia="Times New Roman" w:hAnsi="Cambria" w:cs="Calibri"/>
          <w:lang w:eastAsia="nl-NL"/>
        </w:rPr>
        <w:tab/>
      </w:r>
      <w:r w:rsidR="00B91FB8" w:rsidRPr="00EC7E9E">
        <w:rPr>
          <w:rFonts w:ascii="Cambria" w:eastAsia="Times New Roman" w:hAnsi="Cambria" w:cs="Calibri"/>
          <w:lang w:eastAsia="nl-NL"/>
        </w:rPr>
        <w:tab/>
      </w:r>
      <w:r w:rsidR="00B91FB8" w:rsidRPr="00EC7E9E">
        <w:rPr>
          <w:rFonts w:ascii="Cambria" w:eastAsia="Times New Roman" w:hAnsi="Cambria" w:cs="Calibri"/>
          <w:lang w:eastAsia="nl-NL"/>
        </w:rPr>
        <w:tab/>
      </w:r>
      <w:r w:rsidR="0019421B" w:rsidRPr="00EC7E9E">
        <w:rPr>
          <w:rFonts w:ascii="Cambria" w:eastAsia="Times New Roman" w:hAnsi="Cambria" w:cs="Calibri"/>
          <w:lang w:eastAsia="nl-NL"/>
        </w:rPr>
        <w:tab/>
      </w:r>
      <w:r w:rsidR="008756B4" w:rsidRPr="00EC7E9E">
        <w:rPr>
          <w:rFonts w:ascii="Cambria" w:eastAsia="Times New Roman" w:hAnsi="Cambria" w:cs="Calibri"/>
          <w:lang w:eastAsia="nl-NL"/>
        </w:rPr>
        <w:tab/>
      </w:r>
      <w:r w:rsidR="00B272D5" w:rsidRPr="00EC7E9E">
        <w:rPr>
          <w:rFonts w:ascii="Cambria" w:eastAsia="Times New Roman" w:hAnsi="Cambria" w:cs="Calibri"/>
          <w:lang w:eastAsia="nl-NL"/>
        </w:rPr>
        <w:t>De inhoud van het</w:t>
      </w:r>
      <w:r w:rsidR="00D57C41" w:rsidRPr="00EC7E9E">
        <w:rPr>
          <w:rFonts w:ascii="Cambria" w:eastAsia="Times New Roman" w:hAnsi="Cambria" w:cs="Calibri"/>
          <w:lang w:eastAsia="nl-NL"/>
        </w:rPr>
        <w:t xml:space="preserve"> </w:t>
      </w:r>
      <w:r w:rsidR="00162272" w:rsidRPr="00EC7E9E">
        <w:rPr>
          <w:rFonts w:ascii="Cambria" w:eastAsia="Times New Roman" w:hAnsi="Cambria" w:cs="Calibri"/>
          <w:lang w:eastAsia="nl-NL"/>
        </w:rPr>
        <w:t xml:space="preserve">hoge </w:t>
      </w:r>
      <w:r w:rsidR="00D57C41" w:rsidRPr="00EC7E9E">
        <w:rPr>
          <w:rFonts w:ascii="Cambria" w:eastAsia="Times New Roman" w:hAnsi="Cambria" w:cs="Calibri"/>
          <w:lang w:eastAsia="nl-NL"/>
        </w:rPr>
        <w:t>interactieve magazine</w:t>
      </w:r>
      <w:r w:rsidR="009007AA" w:rsidRPr="00EC7E9E">
        <w:rPr>
          <w:rFonts w:ascii="Cambria" w:eastAsia="Times New Roman" w:hAnsi="Cambria" w:cs="Calibri"/>
          <w:lang w:eastAsia="nl-NL"/>
        </w:rPr>
        <w:t xml:space="preserve"> </w:t>
      </w:r>
      <w:r w:rsidR="00F57F18" w:rsidRPr="00EC7E9E">
        <w:rPr>
          <w:rFonts w:ascii="Cambria" w:eastAsia="Times New Roman" w:hAnsi="Cambria" w:cs="Calibri"/>
          <w:lang w:eastAsia="nl-NL"/>
        </w:rPr>
        <w:t>lijkt op een website</w:t>
      </w:r>
      <w:r w:rsidR="009007AA" w:rsidRPr="00EC7E9E">
        <w:rPr>
          <w:rFonts w:ascii="Cambria" w:eastAsia="Times New Roman" w:hAnsi="Cambria" w:cs="Calibri"/>
          <w:lang w:eastAsia="nl-NL"/>
        </w:rPr>
        <w:t xml:space="preserve"> en </w:t>
      </w:r>
      <w:r w:rsidR="00B272D5" w:rsidRPr="00EC7E9E">
        <w:rPr>
          <w:rFonts w:ascii="Cambria" w:eastAsia="Times New Roman" w:hAnsi="Cambria" w:cs="Calibri"/>
          <w:lang w:eastAsia="nl-NL"/>
        </w:rPr>
        <w:t xml:space="preserve">verschilt van de </w:t>
      </w:r>
      <w:r w:rsidR="00485FC9" w:rsidRPr="00EC7E9E">
        <w:rPr>
          <w:rFonts w:ascii="Cambria" w:eastAsia="Times New Roman" w:hAnsi="Cambria" w:cs="Calibri"/>
          <w:lang w:eastAsia="nl-NL"/>
        </w:rPr>
        <w:t xml:space="preserve">vrij </w:t>
      </w:r>
      <w:r w:rsidR="008756B4" w:rsidRPr="00EC7E9E">
        <w:rPr>
          <w:rFonts w:ascii="Cambria" w:eastAsia="Times New Roman" w:hAnsi="Cambria" w:cs="Calibri"/>
          <w:lang w:eastAsia="nl-NL"/>
        </w:rPr>
        <w:t>statische</w:t>
      </w:r>
      <w:r w:rsidR="0091254E" w:rsidRPr="00EC7E9E">
        <w:rPr>
          <w:rFonts w:ascii="Cambria" w:eastAsia="Times New Roman" w:hAnsi="Cambria" w:cs="Calibri"/>
          <w:lang w:eastAsia="nl-NL"/>
        </w:rPr>
        <w:t xml:space="preserve"> </w:t>
      </w:r>
      <w:r w:rsidR="00503F0B" w:rsidRPr="00EC7E9E">
        <w:rPr>
          <w:rFonts w:ascii="Cambria" w:eastAsia="Times New Roman" w:hAnsi="Cambria" w:cs="Calibri"/>
          <w:lang w:eastAsia="nl-NL"/>
        </w:rPr>
        <w:t>inhoud</w:t>
      </w:r>
      <w:r w:rsidR="0091254E" w:rsidRPr="00EC7E9E">
        <w:rPr>
          <w:rFonts w:ascii="Cambria" w:eastAsia="Times New Roman" w:hAnsi="Cambria" w:cs="Calibri"/>
          <w:lang w:eastAsia="nl-NL"/>
        </w:rPr>
        <w:t xml:space="preserve"> van de </w:t>
      </w:r>
      <w:r w:rsidR="00B272D5" w:rsidRPr="00EC7E9E">
        <w:rPr>
          <w:rFonts w:ascii="Cambria" w:eastAsia="Times New Roman" w:hAnsi="Cambria" w:cs="Calibri"/>
          <w:lang w:eastAsia="nl-NL"/>
        </w:rPr>
        <w:t xml:space="preserve">digitale </w:t>
      </w:r>
      <w:r w:rsidR="00F31582" w:rsidRPr="00EC7E9E">
        <w:rPr>
          <w:rFonts w:ascii="Cambria" w:eastAsia="Times New Roman" w:hAnsi="Cambria" w:cs="Calibri"/>
          <w:lang w:eastAsia="nl-NL"/>
        </w:rPr>
        <w:t>assortiments</w:t>
      </w:r>
      <w:r w:rsidR="00B272D5" w:rsidRPr="00EC7E9E">
        <w:rPr>
          <w:rFonts w:ascii="Cambria" w:eastAsia="Times New Roman" w:hAnsi="Cambria" w:cs="Calibri"/>
          <w:lang w:eastAsia="nl-NL"/>
        </w:rPr>
        <w:t xml:space="preserve">gids. </w:t>
      </w:r>
      <w:r w:rsidR="002C0037" w:rsidRPr="00EC7E9E">
        <w:rPr>
          <w:rFonts w:ascii="Cambria" w:eastAsia="Times New Roman" w:hAnsi="Cambria" w:cs="Calibri"/>
          <w:lang w:eastAsia="nl-NL"/>
        </w:rPr>
        <w:t xml:space="preserve">Het </w:t>
      </w:r>
      <w:r w:rsidR="00EA16B6" w:rsidRPr="00EC7E9E">
        <w:rPr>
          <w:rFonts w:ascii="Cambria" w:eastAsia="Times New Roman" w:hAnsi="Cambria" w:cs="Calibri"/>
          <w:lang w:eastAsia="nl-NL"/>
        </w:rPr>
        <w:t>nieuwe</w:t>
      </w:r>
      <w:r w:rsidR="00554675" w:rsidRPr="00EC7E9E">
        <w:rPr>
          <w:rFonts w:ascii="Cambria" w:eastAsia="Times New Roman" w:hAnsi="Cambria" w:cs="Calibri"/>
          <w:lang w:eastAsia="nl-NL"/>
        </w:rPr>
        <w:t xml:space="preserve"> </w:t>
      </w:r>
      <w:r w:rsidR="002C0037" w:rsidRPr="00EC7E9E">
        <w:rPr>
          <w:rFonts w:ascii="Cambria" w:eastAsia="Times New Roman" w:hAnsi="Cambria" w:cs="Calibri"/>
          <w:lang w:eastAsia="nl-NL"/>
        </w:rPr>
        <w:t>magazine biedt</w:t>
      </w:r>
      <w:r w:rsidR="00EA16B6" w:rsidRPr="00EC7E9E">
        <w:rPr>
          <w:rFonts w:ascii="Cambria" w:eastAsia="Times New Roman" w:hAnsi="Cambria" w:cs="Calibri"/>
          <w:lang w:eastAsia="nl-NL"/>
        </w:rPr>
        <w:t xml:space="preserve"> meer</w:t>
      </w:r>
      <w:r w:rsidR="00B3723C" w:rsidRPr="00EC7E9E">
        <w:rPr>
          <w:rFonts w:ascii="Cambria" w:eastAsia="Times New Roman" w:hAnsi="Cambria" w:cs="Calibri"/>
          <w:lang w:eastAsia="nl-NL"/>
        </w:rPr>
        <w:t xml:space="preserve"> m</w:t>
      </w:r>
      <w:r w:rsidR="001E2E3B" w:rsidRPr="00EC7E9E">
        <w:rPr>
          <w:rFonts w:ascii="Cambria" w:eastAsia="Times New Roman" w:hAnsi="Cambria" w:cs="Calibri"/>
          <w:lang w:eastAsia="nl-NL"/>
        </w:rPr>
        <w:t>ogelijkhed</w:t>
      </w:r>
      <w:r w:rsidR="00EA16B6" w:rsidRPr="00EC7E9E">
        <w:rPr>
          <w:rFonts w:ascii="Cambria" w:eastAsia="Times New Roman" w:hAnsi="Cambria" w:cs="Calibri"/>
          <w:lang w:eastAsia="nl-NL"/>
        </w:rPr>
        <w:t>en</w:t>
      </w:r>
      <w:r w:rsidR="0019421B" w:rsidRPr="00EC7E9E">
        <w:rPr>
          <w:rFonts w:ascii="Cambria" w:eastAsia="Times New Roman" w:hAnsi="Cambria" w:cs="Calibri"/>
          <w:lang w:eastAsia="nl-NL"/>
        </w:rPr>
        <w:t xml:space="preserve"> tot interactie</w:t>
      </w:r>
      <w:r w:rsidR="002C0037" w:rsidRPr="00EC7E9E">
        <w:rPr>
          <w:rFonts w:ascii="Cambria" w:eastAsia="Times New Roman" w:hAnsi="Cambria" w:cs="Calibri"/>
          <w:lang w:eastAsia="nl-NL"/>
        </w:rPr>
        <w:t xml:space="preserve">: </w:t>
      </w:r>
      <w:r w:rsidR="00964C71" w:rsidRPr="00EC7E9E">
        <w:rPr>
          <w:rFonts w:ascii="Cambria" w:eastAsia="Times New Roman" w:hAnsi="Cambria" w:cs="Calibri"/>
          <w:lang w:eastAsia="nl-NL"/>
        </w:rPr>
        <w:t>gebruikers</w:t>
      </w:r>
      <w:r w:rsidR="0091254E" w:rsidRPr="00EC7E9E">
        <w:rPr>
          <w:rFonts w:ascii="Cambria" w:eastAsia="Times New Roman" w:hAnsi="Cambria" w:cs="Calibri"/>
          <w:lang w:eastAsia="nl-NL"/>
        </w:rPr>
        <w:t xml:space="preserve"> kunnen</w:t>
      </w:r>
      <w:r w:rsidR="00964C71" w:rsidRPr="00EC7E9E">
        <w:rPr>
          <w:rFonts w:ascii="Cambria" w:eastAsia="Times New Roman" w:hAnsi="Cambria" w:cs="Calibri"/>
          <w:lang w:eastAsia="nl-NL"/>
        </w:rPr>
        <w:t xml:space="preserve"> </w:t>
      </w:r>
      <w:r w:rsidR="002D21C1" w:rsidRPr="00EC7E9E">
        <w:rPr>
          <w:rFonts w:ascii="Cambria" w:eastAsia="Times New Roman" w:hAnsi="Cambria" w:cs="Calibri"/>
          <w:lang w:eastAsia="nl-NL"/>
        </w:rPr>
        <w:t xml:space="preserve">door verschillende functies </w:t>
      </w:r>
      <w:r w:rsidR="0019421B" w:rsidRPr="00EC7E9E">
        <w:rPr>
          <w:rFonts w:ascii="Cambria" w:eastAsia="Times New Roman" w:hAnsi="Cambria" w:cs="Calibri"/>
          <w:lang w:eastAsia="nl-NL"/>
        </w:rPr>
        <w:t>z</w:t>
      </w:r>
      <w:r w:rsidR="006769E5" w:rsidRPr="00EC7E9E">
        <w:rPr>
          <w:rFonts w:ascii="Cambria" w:eastAsia="Times New Roman" w:hAnsi="Cambria" w:cs="Calibri"/>
          <w:lang w:eastAsia="nl-NL"/>
        </w:rPr>
        <w:t xml:space="preserve">elf </w:t>
      </w:r>
      <w:r w:rsidR="00964C71" w:rsidRPr="00EC7E9E">
        <w:rPr>
          <w:rFonts w:ascii="Cambria" w:eastAsia="Times New Roman" w:hAnsi="Cambria" w:cs="Calibri"/>
          <w:lang w:eastAsia="nl-NL"/>
        </w:rPr>
        <w:t xml:space="preserve">beslissen </w:t>
      </w:r>
      <w:r w:rsidR="006769E5" w:rsidRPr="00EC7E9E">
        <w:rPr>
          <w:rFonts w:ascii="Cambria" w:eastAsia="Times New Roman" w:hAnsi="Cambria" w:cs="Calibri"/>
          <w:lang w:eastAsia="nl-NL"/>
        </w:rPr>
        <w:t>welke informatie zij willen zien</w:t>
      </w:r>
      <w:r w:rsidR="003747B9" w:rsidRPr="00EC7E9E">
        <w:rPr>
          <w:rFonts w:ascii="Cambria" w:eastAsia="Times New Roman" w:hAnsi="Cambria" w:cs="Calibri"/>
          <w:lang w:eastAsia="nl-NL"/>
        </w:rPr>
        <w:t xml:space="preserve">, in plaats van </w:t>
      </w:r>
      <w:r w:rsidR="00E74C41" w:rsidRPr="00EC7E9E">
        <w:rPr>
          <w:rFonts w:ascii="Cambria" w:eastAsia="Times New Roman" w:hAnsi="Cambria" w:cs="Calibri"/>
          <w:lang w:eastAsia="nl-NL"/>
        </w:rPr>
        <w:t xml:space="preserve">begin tot eind </w:t>
      </w:r>
      <w:r w:rsidR="00B272D5" w:rsidRPr="00EC7E9E">
        <w:rPr>
          <w:rFonts w:ascii="Cambria" w:eastAsia="Times New Roman" w:hAnsi="Cambria" w:cs="Calibri"/>
          <w:lang w:eastAsia="nl-NL"/>
        </w:rPr>
        <w:t xml:space="preserve">door de gids </w:t>
      </w:r>
      <w:r w:rsidR="003747B9" w:rsidRPr="00EC7E9E">
        <w:rPr>
          <w:rFonts w:ascii="Cambria" w:eastAsia="Times New Roman" w:hAnsi="Cambria" w:cs="Calibri"/>
          <w:lang w:eastAsia="nl-NL"/>
        </w:rPr>
        <w:t>te bladeren zoals in de digitale assortimentsgids</w:t>
      </w:r>
      <w:r w:rsidR="00485FC9" w:rsidRPr="00EC7E9E">
        <w:rPr>
          <w:rFonts w:ascii="Cambria" w:eastAsia="Times New Roman" w:hAnsi="Cambria" w:cs="Calibri"/>
          <w:lang w:eastAsia="nl-NL"/>
        </w:rPr>
        <w:t xml:space="preserve"> met lage interactiviteit</w:t>
      </w:r>
      <w:r w:rsidR="003747B9" w:rsidRPr="00EC7E9E">
        <w:rPr>
          <w:rFonts w:ascii="Cambria" w:eastAsia="Times New Roman" w:hAnsi="Cambria" w:cs="Calibri"/>
          <w:lang w:eastAsia="nl-NL"/>
        </w:rPr>
        <w:t xml:space="preserve">. </w:t>
      </w:r>
      <w:r w:rsidR="004A1C1A" w:rsidRPr="00EC7E9E">
        <w:rPr>
          <w:rFonts w:ascii="Cambria" w:eastAsia="Times New Roman" w:hAnsi="Cambria" w:cs="Calibri"/>
          <w:lang w:eastAsia="nl-NL"/>
        </w:rPr>
        <w:t xml:space="preserve">Op </w:t>
      </w:r>
      <w:r w:rsidR="002C0037" w:rsidRPr="00EC7E9E">
        <w:rPr>
          <w:rFonts w:ascii="Cambria" w:eastAsia="Times New Roman" w:hAnsi="Cambria" w:cs="Calibri"/>
          <w:lang w:eastAsia="nl-NL"/>
        </w:rPr>
        <w:t>het interactieve</w:t>
      </w:r>
      <w:r w:rsidR="004A1C1A" w:rsidRPr="00EC7E9E">
        <w:rPr>
          <w:rFonts w:ascii="Cambria" w:eastAsia="Times New Roman" w:hAnsi="Cambria" w:cs="Calibri"/>
          <w:lang w:eastAsia="nl-NL"/>
        </w:rPr>
        <w:t xml:space="preserve"> platform </w:t>
      </w:r>
      <w:r w:rsidR="00092CA0" w:rsidRPr="00EC7E9E">
        <w:rPr>
          <w:rFonts w:ascii="Cambria" w:eastAsia="Times New Roman" w:hAnsi="Cambria" w:cs="Calibri"/>
          <w:lang w:eastAsia="nl-NL"/>
        </w:rPr>
        <w:t xml:space="preserve">biedt AH </w:t>
      </w:r>
      <w:r w:rsidR="008728A8" w:rsidRPr="00EC7E9E">
        <w:rPr>
          <w:rFonts w:ascii="Cambria" w:eastAsia="Times New Roman" w:hAnsi="Cambria" w:cs="Calibri"/>
          <w:lang w:eastAsia="nl-NL"/>
        </w:rPr>
        <w:t>inhoud</w:t>
      </w:r>
      <w:r w:rsidR="00092CA0" w:rsidRPr="00EC7E9E">
        <w:rPr>
          <w:rFonts w:ascii="Cambria" w:eastAsia="Times New Roman" w:hAnsi="Cambria" w:cs="Calibri"/>
          <w:lang w:eastAsia="nl-NL"/>
        </w:rPr>
        <w:t xml:space="preserve"> aan</w:t>
      </w:r>
      <w:r w:rsidR="00215D06" w:rsidRPr="00EC7E9E">
        <w:rPr>
          <w:rFonts w:ascii="Cambria" w:eastAsia="Times New Roman" w:hAnsi="Cambria" w:cs="Calibri"/>
          <w:lang w:eastAsia="nl-NL"/>
        </w:rPr>
        <w:t xml:space="preserve"> die specifiek bedoeld is voor het internet</w:t>
      </w:r>
      <w:r w:rsidR="00092CA0" w:rsidRPr="00EC7E9E">
        <w:rPr>
          <w:rFonts w:ascii="Cambria" w:eastAsia="Times New Roman" w:hAnsi="Cambria" w:cs="Calibri"/>
          <w:lang w:eastAsia="nl-NL"/>
        </w:rPr>
        <w:t>,</w:t>
      </w:r>
      <w:r w:rsidR="00543F21" w:rsidRPr="00EC7E9E">
        <w:rPr>
          <w:rFonts w:ascii="Cambria" w:eastAsia="Times New Roman" w:hAnsi="Cambria" w:cs="Calibri"/>
          <w:lang w:eastAsia="nl-NL"/>
        </w:rPr>
        <w:t xml:space="preserve"> zoals bewegende beelden</w:t>
      </w:r>
      <w:r w:rsidR="002E189D" w:rsidRPr="00EC7E9E">
        <w:rPr>
          <w:rFonts w:ascii="Cambria" w:eastAsia="Times New Roman" w:hAnsi="Cambria" w:cs="Calibri"/>
          <w:lang w:eastAsia="nl-NL"/>
        </w:rPr>
        <w:t xml:space="preserve">, </w:t>
      </w:r>
      <w:r w:rsidR="00A55777" w:rsidRPr="00EC7E9E">
        <w:rPr>
          <w:rFonts w:ascii="Cambria" w:eastAsia="Times New Roman" w:hAnsi="Cambria" w:cs="Calibri"/>
          <w:lang w:eastAsia="nl-NL"/>
        </w:rPr>
        <w:t>bewegende</w:t>
      </w:r>
      <w:r w:rsidR="00543F21" w:rsidRPr="00EC7E9E">
        <w:rPr>
          <w:rFonts w:ascii="Cambria" w:eastAsia="Times New Roman" w:hAnsi="Cambria" w:cs="Calibri"/>
          <w:lang w:eastAsia="nl-NL"/>
        </w:rPr>
        <w:t xml:space="preserve"> teksten en klikbare </w:t>
      </w:r>
      <w:r w:rsidR="00A55777" w:rsidRPr="00EC7E9E">
        <w:rPr>
          <w:rFonts w:ascii="Cambria" w:eastAsia="Times New Roman" w:hAnsi="Cambria" w:cs="Calibri"/>
          <w:lang w:eastAsia="nl-NL"/>
        </w:rPr>
        <w:t>knoppen</w:t>
      </w:r>
      <w:r w:rsidR="00B11DBC" w:rsidRPr="00EC7E9E">
        <w:rPr>
          <w:rFonts w:ascii="Cambria" w:eastAsia="Times New Roman" w:hAnsi="Cambria" w:cs="Calibri"/>
          <w:lang w:eastAsia="nl-NL"/>
        </w:rPr>
        <w:t xml:space="preserve"> die </w:t>
      </w:r>
      <w:r w:rsidR="00F42F8D" w:rsidRPr="00EC7E9E">
        <w:rPr>
          <w:rFonts w:ascii="Cambria" w:eastAsia="Times New Roman" w:hAnsi="Cambria" w:cs="Calibri"/>
          <w:lang w:eastAsia="nl-NL"/>
        </w:rPr>
        <w:t xml:space="preserve">gebruikers doorverwijzen </w:t>
      </w:r>
      <w:r w:rsidR="00B11DBC" w:rsidRPr="00EC7E9E">
        <w:rPr>
          <w:rFonts w:ascii="Cambria" w:eastAsia="Times New Roman" w:hAnsi="Cambria" w:cs="Calibri"/>
          <w:lang w:eastAsia="nl-NL"/>
        </w:rPr>
        <w:t>naar nieuwe informatie</w:t>
      </w:r>
      <w:r w:rsidR="00092CA0" w:rsidRPr="00EC7E9E">
        <w:rPr>
          <w:rFonts w:ascii="Cambria" w:eastAsia="Times New Roman" w:hAnsi="Cambria" w:cs="Calibri"/>
          <w:lang w:eastAsia="nl-NL"/>
        </w:rPr>
        <w:t xml:space="preserve">. </w:t>
      </w:r>
      <w:r w:rsidR="00B47AD0" w:rsidRPr="00EC7E9E">
        <w:rPr>
          <w:rFonts w:ascii="Cambria" w:eastAsia="Times New Roman" w:hAnsi="Cambria" w:cs="Calibri"/>
          <w:lang w:eastAsia="nl-NL"/>
        </w:rPr>
        <w:tab/>
      </w:r>
      <w:r w:rsidR="002D21C1" w:rsidRPr="00EC7E9E">
        <w:rPr>
          <w:rFonts w:ascii="Cambria" w:eastAsia="Times New Roman" w:hAnsi="Cambria" w:cs="Calibri"/>
          <w:lang w:eastAsia="nl-NL"/>
        </w:rPr>
        <w:tab/>
      </w:r>
      <w:r w:rsidR="002D21C1" w:rsidRPr="00EC7E9E">
        <w:rPr>
          <w:rFonts w:ascii="Cambria" w:eastAsia="Times New Roman" w:hAnsi="Cambria" w:cs="Calibri"/>
          <w:lang w:eastAsia="nl-NL"/>
        </w:rPr>
        <w:tab/>
      </w:r>
      <w:r w:rsidR="002D21C1" w:rsidRPr="00EC7E9E">
        <w:rPr>
          <w:rFonts w:ascii="Cambria" w:eastAsia="Times New Roman" w:hAnsi="Cambria" w:cs="Calibri"/>
          <w:lang w:eastAsia="nl-NL"/>
        </w:rPr>
        <w:tab/>
      </w:r>
      <w:r w:rsidR="002D21C1" w:rsidRPr="00EC7E9E">
        <w:rPr>
          <w:rFonts w:ascii="Cambria" w:eastAsia="Times New Roman" w:hAnsi="Cambria" w:cs="Calibri"/>
          <w:lang w:eastAsia="nl-NL"/>
        </w:rPr>
        <w:lastRenderedPageBreak/>
        <w:tab/>
      </w:r>
      <w:r w:rsidR="00046AB8" w:rsidRPr="00EC7E9E">
        <w:rPr>
          <w:rFonts w:ascii="Cambria" w:eastAsia="Times New Roman" w:hAnsi="Cambria" w:cs="Calibri"/>
          <w:lang w:eastAsia="nl-NL"/>
        </w:rPr>
        <w:t>Het is onduidelijk of</w:t>
      </w:r>
      <w:r w:rsidR="00D3775D" w:rsidRPr="00EC7E9E">
        <w:rPr>
          <w:rFonts w:ascii="Cambria" w:eastAsia="Times New Roman" w:hAnsi="Cambria" w:cs="Calibri"/>
          <w:lang w:eastAsia="nl-NL"/>
        </w:rPr>
        <w:t xml:space="preserve"> het nieuwe BBQ-magazine met</w:t>
      </w:r>
      <w:r w:rsidR="00046AB8" w:rsidRPr="00EC7E9E">
        <w:rPr>
          <w:rFonts w:ascii="Cambria" w:eastAsia="Times New Roman" w:hAnsi="Cambria" w:cs="Calibri"/>
          <w:lang w:eastAsia="nl-NL"/>
        </w:rPr>
        <w:t xml:space="preserve"> </w:t>
      </w:r>
      <w:r w:rsidR="008756B4" w:rsidRPr="00EC7E9E">
        <w:rPr>
          <w:rFonts w:ascii="Cambria" w:eastAsia="Times New Roman" w:hAnsi="Cambria" w:cs="Calibri"/>
          <w:lang w:eastAsia="nl-NL"/>
        </w:rPr>
        <w:t>hoge interactivitei</w:t>
      </w:r>
      <w:r w:rsidR="00D3775D" w:rsidRPr="00EC7E9E">
        <w:rPr>
          <w:rFonts w:ascii="Cambria" w:eastAsia="Times New Roman" w:hAnsi="Cambria" w:cs="Calibri"/>
          <w:lang w:eastAsia="nl-NL"/>
        </w:rPr>
        <w:t>t</w:t>
      </w:r>
      <w:r w:rsidR="00046AB8" w:rsidRPr="00EC7E9E">
        <w:rPr>
          <w:rFonts w:ascii="Cambria" w:eastAsia="Times New Roman" w:hAnsi="Cambria" w:cs="Calibri"/>
          <w:lang w:eastAsia="nl-NL"/>
        </w:rPr>
        <w:t xml:space="preserve"> klanten</w:t>
      </w:r>
      <w:r w:rsidR="007E62AC" w:rsidRPr="00EC7E9E">
        <w:rPr>
          <w:rFonts w:ascii="Cambria" w:eastAsia="Times New Roman" w:hAnsi="Cambria" w:cs="Calibri"/>
          <w:lang w:eastAsia="nl-NL"/>
        </w:rPr>
        <w:t xml:space="preserve"> </w:t>
      </w:r>
      <w:r w:rsidR="00EA3DFA" w:rsidRPr="00EC7E9E">
        <w:rPr>
          <w:rFonts w:ascii="Cambria" w:eastAsia="Times New Roman" w:hAnsi="Cambria" w:cs="Calibri"/>
          <w:lang w:eastAsia="nl-NL"/>
        </w:rPr>
        <w:t>daadwerkelijk</w:t>
      </w:r>
      <w:r w:rsidR="00290531" w:rsidRPr="00EC7E9E">
        <w:rPr>
          <w:rFonts w:ascii="Cambria" w:eastAsia="Times New Roman" w:hAnsi="Cambria" w:cs="Calibri"/>
          <w:lang w:eastAsia="nl-NL"/>
        </w:rPr>
        <w:t xml:space="preserve"> </w:t>
      </w:r>
      <w:r w:rsidR="00EA3DFA" w:rsidRPr="00EC7E9E">
        <w:rPr>
          <w:rFonts w:ascii="Cambria" w:eastAsia="Times New Roman" w:hAnsi="Cambria" w:cs="Calibri"/>
          <w:lang w:eastAsia="nl-NL"/>
        </w:rPr>
        <w:t xml:space="preserve">inspireerde </w:t>
      </w:r>
      <w:r w:rsidR="00446E59" w:rsidRPr="00EC7E9E">
        <w:rPr>
          <w:rFonts w:ascii="Cambria" w:eastAsia="Times New Roman" w:hAnsi="Cambria" w:cs="Calibri"/>
          <w:lang w:eastAsia="nl-NL"/>
        </w:rPr>
        <w:t>om het seizoensassortiment te proberen</w:t>
      </w:r>
      <w:r w:rsidR="008A0C69" w:rsidRPr="00EC7E9E">
        <w:rPr>
          <w:rFonts w:ascii="Cambria" w:eastAsia="Times New Roman" w:hAnsi="Cambria" w:cs="Calibri"/>
          <w:lang w:eastAsia="nl-NL"/>
        </w:rPr>
        <w:t xml:space="preserve">. </w:t>
      </w:r>
      <w:r w:rsidR="004A1C1A" w:rsidRPr="00EC7E9E">
        <w:rPr>
          <w:rFonts w:ascii="Cambria" w:eastAsia="Times New Roman" w:hAnsi="Cambria" w:cs="Calibri"/>
          <w:lang w:eastAsia="nl-NL"/>
        </w:rPr>
        <w:t xml:space="preserve">Hoewel deze informatie ontbrak, heeft AH opnieuw een digitaal </w:t>
      </w:r>
      <w:r w:rsidR="00A053CC" w:rsidRPr="00EC7E9E">
        <w:rPr>
          <w:rFonts w:ascii="Cambria" w:eastAsia="Times New Roman" w:hAnsi="Cambria" w:cs="Calibri"/>
          <w:lang w:eastAsia="nl-NL"/>
        </w:rPr>
        <w:t xml:space="preserve">interactief </w:t>
      </w:r>
      <w:r w:rsidR="004A1C1A" w:rsidRPr="00EC7E9E">
        <w:rPr>
          <w:rFonts w:ascii="Cambria" w:eastAsia="Times New Roman" w:hAnsi="Cambria" w:cs="Calibri"/>
          <w:lang w:eastAsia="nl-NL"/>
        </w:rPr>
        <w:t xml:space="preserve">magazine gecreëerd. </w:t>
      </w:r>
      <w:r w:rsidR="004A1C1A" w:rsidRPr="00EC7E9E">
        <w:rPr>
          <w:rFonts w:ascii="Cambria" w:eastAsia="Times New Roman" w:hAnsi="Cambria" w:cs="Calibri"/>
          <w:lang w:val="nl" w:eastAsia="nl-NL"/>
        </w:rPr>
        <w:t>De creatie</w:t>
      </w:r>
      <w:r w:rsidR="004A1C1A" w:rsidRPr="00EC7E9E">
        <w:rPr>
          <w:rFonts w:ascii="Cambria" w:eastAsia="Times New Roman" w:hAnsi="Cambria" w:cs="Calibri"/>
          <w:lang w:eastAsia="nl-NL"/>
        </w:rPr>
        <w:t xml:space="preserve"> van </w:t>
      </w:r>
      <w:r w:rsidR="007C21D6" w:rsidRPr="00EC7E9E">
        <w:rPr>
          <w:rFonts w:ascii="Cambria" w:eastAsia="Times New Roman" w:hAnsi="Cambria" w:cs="Calibri"/>
          <w:lang w:eastAsia="nl-NL"/>
        </w:rPr>
        <w:t>een gids met hoge interactiviteit is</w:t>
      </w:r>
      <w:r w:rsidR="004A1C1A" w:rsidRPr="00EC7E9E">
        <w:rPr>
          <w:rFonts w:ascii="Cambria" w:eastAsia="Times New Roman" w:hAnsi="Cambria" w:cs="Calibri"/>
          <w:lang w:val="nl" w:eastAsia="nl-NL"/>
        </w:rPr>
        <w:t xml:space="preserve"> volgens AH een proces dat nog geoptimaliseerd moet worden.</w:t>
      </w:r>
      <w:r w:rsidR="004A1C1A" w:rsidRPr="00EC7E9E">
        <w:rPr>
          <w:rFonts w:ascii="Cambria" w:eastAsia="Times New Roman" w:hAnsi="Cambria" w:cs="Calibri"/>
          <w:lang w:eastAsia="nl-NL"/>
        </w:rPr>
        <w:t xml:space="preserve"> De vraag die nu bij de marketingafdeling van AH ligt is: </w:t>
      </w:r>
      <w:r w:rsidR="004A1C1A" w:rsidRPr="00EC7E9E">
        <w:rPr>
          <w:rFonts w:ascii="Cambria" w:eastAsia="Times New Roman" w:hAnsi="Cambria" w:cs="Calibri"/>
          <w:i/>
          <w:iCs/>
          <w:lang w:eastAsia="nl-NL"/>
        </w:rPr>
        <w:t>Wat is de beste manier om klanten van Albert Heijn digitaal te inspireren?</w:t>
      </w:r>
      <w:r w:rsidR="004A1C1A" w:rsidRPr="00EC7E9E">
        <w:rPr>
          <w:rFonts w:ascii="Cambria" w:eastAsia="Times New Roman" w:hAnsi="Cambria" w:cs="Calibri"/>
          <w:lang w:eastAsia="nl-NL"/>
        </w:rPr>
        <w:tab/>
      </w:r>
    </w:p>
    <w:p w14:paraId="044FF934" w14:textId="5776BF23" w:rsidR="004A1C1A" w:rsidRPr="00EC7E9E" w:rsidRDefault="004A1C1A" w:rsidP="004A1C1A">
      <w:pPr>
        <w:pStyle w:val="Kop1"/>
        <w:spacing w:line="360" w:lineRule="auto"/>
        <w:rPr>
          <w:rFonts w:ascii="Cambria" w:eastAsia="Times New Roman" w:hAnsi="Cambria"/>
          <w:b/>
          <w:bCs/>
          <w:color w:val="auto"/>
          <w:sz w:val="26"/>
          <w:szCs w:val="26"/>
          <w:lang w:eastAsia="nl-NL"/>
        </w:rPr>
      </w:pPr>
      <w:bookmarkStart w:id="1" w:name="_Toc126044586"/>
      <w:r w:rsidRPr="00EC7E9E">
        <w:rPr>
          <w:rFonts w:ascii="Cambria" w:eastAsia="Times New Roman" w:hAnsi="Cambria"/>
          <w:b/>
          <w:bCs/>
          <w:color w:val="auto"/>
          <w:sz w:val="26"/>
          <w:szCs w:val="26"/>
          <w:lang w:eastAsia="nl-NL"/>
        </w:rPr>
        <w:t>2. Aanleiding</w:t>
      </w:r>
      <w:bookmarkEnd w:id="1"/>
    </w:p>
    <w:p w14:paraId="018F9196" w14:textId="300E97C2" w:rsidR="000517D1" w:rsidRPr="00EC7E9E" w:rsidRDefault="000517D1" w:rsidP="000517D1">
      <w:pPr>
        <w:rPr>
          <w:rFonts w:ascii="Cambria" w:hAnsi="Cambria"/>
          <w:i/>
          <w:iCs/>
          <w:lang w:eastAsia="nl-NL"/>
        </w:rPr>
      </w:pPr>
      <w:r w:rsidRPr="00EC7E9E">
        <w:rPr>
          <w:rFonts w:ascii="Cambria" w:hAnsi="Cambria"/>
          <w:i/>
          <w:iCs/>
          <w:lang w:eastAsia="nl-NL"/>
        </w:rPr>
        <w:t xml:space="preserve">Digitalisering </w:t>
      </w:r>
    </w:p>
    <w:p w14:paraId="3E75BF2B" w14:textId="60A6BDBD" w:rsidR="00191F69" w:rsidRPr="00EC7E9E" w:rsidRDefault="00C56CAF" w:rsidP="00573A32">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Digital</w:t>
      </w:r>
      <w:r w:rsidR="00E624E4" w:rsidRPr="00EC7E9E">
        <w:rPr>
          <w:rFonts w:ascii="Cambria" w:eastAsia="Times New Roman" w:hAnsi="Cambria" w:cs="Calibri"/>
          <w:lang w:eastAsia="nl-NL"/>
        </w:rPr>
        <w:t xml:space="preserve">isering </w:t>
      </w:r>
      <w:r w:rsidR="00A17B24" w:rsidRPr="00EC7E9E">
        <w:rPr>
          <w:rFonts w:ascii="Cambria" w:eastAsia="Times New Roman" w:hAnsi="Cambria" w:cs="Calibri"/>
          <w:lang w:eastAsia="nl-NL"/>
        </w:rPr>
        <w:t xml:space="preserve">is het </w:t>
      </w:r>
      <w:r w:rsidR="004C676D" w:rsidRPr="00EC7E9E">
        <w:rPr>
          <w:rFonts w:ascii="Cambria" w:eastAsia="Times New Roman" w:hAnsi="Cambria" w:cs="Calibri"/>
          <w:lang w:eastAsia="nl-NL"/>
        </w:rPr>
        <w:t xml:space="preserve">proces waarbij de productie, opslag, verspreiding en consumptie van inhoud van </w:t>
      </w:r>
      <w:r w:rsidR="00AF2C88" w:rsidRPr="00EC7E9E">
        <w:rPr>
          <w:rFonts w:ascii="Cambria" w:eastAsia="Times New Roman" w:hAnsi="Cambria" w:cs="Calibri"/>
          <w:lang w:eastAsia="nl-NL"/>
        </w:rPr>
        <w:t xml:space="preserve">analoog </w:t>
      </w:r>
      <w:r w:rsidR="00064257" w:rsidRPr="00EC7E9E">
        <w:rPr>
          <w:rFonts w:ascii="Cambria" w:eastAsia="Times New Roman" w:hAnsi="Cambria" w:cs="Calibri"/>
          <w:lang w:eastAsia="nl-NL"/>
        </w:rPr>
        <w:t>wijzigt</w:t>
      </w:r>
      <w:r w:rsidR="00E979FF" w:rsidRPr="00EC7E9E">
        <w:rPr>
          <w:rFonts w:ascii="Cambria" w:eastAsia="Times New Roman" w:hAnsi="Cambria" w:cs="Calibri"/>
          <w:lang w:eastAsia="nl-NL"/>
        </w:rPr>
        <w:t xml:space="preserve"> </w:t>
      </w:r>
      <w:r w:rsidR="0057022D" w:rsidRPr="00EC7E9E">
        <w:rPr>
          <w:rFonts w:ascii="Cambria" w:eastAsia="Times New Roman" w:hAnsi="Cambria" w:cs="Calibri"/>
          <w:lang w:eastAsia="nl-NL"/>
        </w:rPr>
        <w:t>naar</w:t>
      </w:r>
      <w:r w:rsidR="00AF2C88" w:rsidRPr="00EC7E9E">
        <w:rPr>
          <w:rFonts w:ascii="Cambria" w:eastAsia="Times New Roman" w:hAnsi="Cambria" w:cs="Calibri"/>
          <w:lang w:eastAsia="nl-NL"/>
        </w:rPr>
        <w:t xml:space="preserve"> digitaal</w:t>
      </w:r>
      <w:r w:rsidR="00844D65" w:rsidRPr="00EC7E9E">
        <w:rPr>
          <w:rFonts w:ascii="Cambria" w:eastAsia="Times New Roman" w:hAnsi="Cambria" w:cs="Calibri"/>
          <w:lang w:eastAsia="nl-NL"/>
        </w:rPr>
        <w:t xml:space="preserve"> (</w:t>
      </w:r>
      <w:r w:rsidR="0085049D" w:rsidRPr="00EC7E9E">
        <w:rPr>
          <w:rFonts w:ascii="Cambria" w:eastAsia="Times New Roman" w:hAnsi="Cambria" w:cs="Calibri"/>
          <w:lang w:eastAsia="nl-NL"/>
        </w:rPr>
        <w:t>R</w:t>
      </w:r>
      <w:r w:rsidR="00844D65" w:rsidRPr="00EC7E9E">
        <w:rPr>
          <w:rFonts w:ascii="Cambria" w:eastAsia="Times New Roman" w:hAnsi="Cambria" w:cs="Calibri"/>
          <w:lang w:eastAsia="nl-NL"/>
        </w:rPr>
        <w:t>utten,</w:t>
      </w:r>
      <w:r w:rsidR="0085049D" w:rsidRPr="00EC7E9E">
        <w:rPr>
          <w:rFonts w:ascii="Cambria" w:eastAsia="Times New Roman" w:hAnsi="Cambria" w:cs="Calibri"/>
          <w:lang w:eastAsia="nl-NL"/>
        </w:rPr>
        <w:t xml:space="preserve"> 2007). </w:t>
      </w:r>
      <w:r w:rsidR="00E80DA0" w:rsidRPr="00EC7E9E">
        <w:rPr>
          <w:rFonts w:ascii="Cambria" w:eastAsia="Times New Roman" w:hAnsi="Cambria" w:cs="Calibri"/>
          <w:lang w:eastAsia="nl-NL"/>
        </w:rPr>
        <w:t>Het belangrijkste kenmerk</w:t>
      </w:r>
      <w:r w:rsidR="001F126B" w:rsidRPr="00EC7E9E">
        <w:rPr>
          <w:rFonts w:ascii="Cambria" w:eastAsia="Times New Roman" w:hAnsi="Cambria" w:cs="Calibri"/>
          <w:lang w:eastAsia="nl-NL"/>
        </w:rPr>
        <w:t xml:space="preserve"> van dit proces</w:t>
      </w:r>
      <w:r w:rsidR="00E80DA0" w:rsidRPr="00EC7E9E">
        <w:rPr>
          <w:rFonts w:ascii="Cambria" w:eastAsia="Times New Roman" w:hAnsi="Cambria" w:cs="Calibri"/>
          <w:lang w:eastAsia="nl-NL"/>
        </w:rPr>
        <w:t xml:space="preserve"> is dat de </w:t>
      </w:r>
      <w:r w:rsidR="00237DA1" w:rsidRPr="00EC7E9E">
        <w:rPr>
          <w:rFonts w:ascii="Cambria" w:eastAsia="Times New Roman" w:hAnsi="Cambria" w:cs="Calibri"/>
          <w:lang w:eastAsia="nl-NL"/>
        </w:rPr>
        <w:t>fysieke inhoud</w:t>
      </w:r>
      <w:r w:rsidR="00E80DA0" w:rsidRPr="00EC7E9E">
        <w:rPr>
          <w:rFonts w:ascii="Cambria" w:eastAsia="Times New Roman" w:hAnsi="Cambria" w:cs="Calibri"/>
          <w:lang w:eastAsia="nl-NL"/>
        </w:rPr>
        <w:t xml:space="preserve"> </w:t>
      </w:r>
      <w:r w:rsidR="00237DA1" w:rsidRPr="00EC7E9E">
        <w:rPr>
          <w:rFonts w:ascii="Cambria" w:eastAsia="Times New Roman" w:hAnsi="Cambria" w:cs="Calibri"/>
          <w:lang w:eastAsia="nl-NL"/>
        </w:rPr>
        <w:t xml:space="preserve">in een elektronische vorm verandert. </w:t>
      </w:r>
      <w:r w:rsidR="00C0213F" w:rsidRPr="00EC7E9E">
        <w:rPr>
          <w:rFonts w:ascii="Cambria" w:eastAsia="Times New Roman" w:hAnsi="Cambria" w:cs="Calibri"/>
          <w:lang w:eastAsia="nl-NL"/>
        </w:rPr>
        <w:t xml:space="preserve">Binnen </w:t>
      </w:r>
      <w:r w:rsidR="0057022D" w:rsidRPr="00EC7E9E">
        <w:rPr>
          <w:rFonts w:ascii="Cambria" w:eastAsia="Times New Roman" w:hAnsi="Cambria" w:cs="Calibri"/>
          <w:lang w:eastAsia="nl-NL"/>
        </w:rPr>
        <w:t xml:space="preserve">de </w:t>
      </w:r>
      <w:r w:rsidR="00C0213F" w:rsidRPr="00EC7E9E">
        <w:rPr>
          <w:rFonts w:ascii="Cambria" w:eastAsia="Times New Roman" w:hAnsi="Cambria" w:cs="Calibri"/>
          <w:lang w:eastAsia="nl-NL"/>
        </w:rPr>
        <w:t>media</w:t>
      </w:r>
      <w:r w:rsidR="0057022D" w:rsidRPr="00EC7E9E">
        <w:rPr>
          <w:rFonts w:ascii="Cambria" w:eastAsia="Times New Roman" w:hAnsi="Cambria" w:cs="Calibri"/>
          <w:lang w:eastAsia="nl-NL"/>
        </w:rPr>
        <w:t>-industrie</w:t>
      </w:r>
      <w:r w:rsidR="00C0213F" w:rsidRPr="00EC7E9E">
        <w:rPr>
          <w:rFonts w:ascii="Cambria" w:eastAsia="Times New Roman" w:hAnsi="Cambria" w:cs="Calibri"/>
          <w:lang w:eastAsia="nl-NL"/>
        </w:rPr>
        <w:t xml:space="preserve"> is </w:t>
      </w:r>
      <w:r w:rsidR="00064257" w:rsidRPr="00EC7E9E">
        <w:rPr>
          <w:rFonts w:ascii="Cambria" w:eastAsia="Times New Roman" w:hAnsi="Cambria" w:cs="Calibri"/>
          <w:lang w:eastAsia="nl-NL"/>
        </w:rPr>
        <w:t>het</w:t>
      </w:r>
      <w:r w:rsidR="00C0213F" w:rsidRPr="00EC7E9E">
        <w:rPr>
          <w:rFonts w:ascii="Cambria" w:eastAsia="Times New Roman" w:hAnsi="Cambria" w:cs="Calibri"/>
          <w:lang w:eastAsia="nl-NL"/>
        </w:rPr>
        <w:t xml:space="preserve"> digitaliseringproces al een aantal jaren bezig</w:t>
      </w:r>
      <w:r w:rsidR="00064257" w:rsidRPr="00EC7E9E">
        <w:rPr>
          <w:rFonts w:ascii="Cambria" w:eastAsia="Times New Roman" w:hAnsi="Cambria" w:cs="Calibri"/>
          <w:lang w:eastAsia="nl-NL"/>
        </w:rPr>
        <w:t>:</w:t>
      </w:r>
      <w:r w:rsidR="00C0213F" w:rsidRPr="00EC7E9E">
        <w:rPr>
          <w:rFonts w:ascii="Cambria" w:eastAsia="Times New Roman" w:hAnsi="Cambria" w:cs="Calibri"/>
          <w:lang w:eastAsia="nl-NL"/>
        </w:rPr>
        <w:t xml:space="preserve"> </w:t>
      </w:r>
      <w:r w:rsidR="00A157D5" w:rsidRPr="00EC7E9E">
        <w:rPr>
          <w:rFonts w:ascii="Cambria" w:eastAsia="Times New Roman" w:hAnsi="Cambria" w:cs="Calibri"/>
          <w:lang w:eastAsia="nl-NL"/>
        </w:rPr>
        <w:t>eerst bij</w:t>
      </w:r>
      <w:r w:rsidR="00C0213F" w:rsidRPr="00EC7E9E">
        <w:rPr>
          <w:rFonts w:ascii="Cambria" w:eastAsia="Times New Roman" w:hAnsi="Cambria" w:cs="Calibri"/>
          <w:lang w:eastAsia="nl-NL"/>
        </w:rPr>
        <w:t xml:space="preserve"> </w:t>
      </w:r>
      <w:r w:rsidR="00D10C78" w:rsidRPr="00EC7E9E">
        <w:rPr>
          <w:rFonts w:ascii="Cambria" w:eastAsia="Times New Roman" w:hAnsi="Cambria" w:cs="Calibri"/>
          <w:lang w:eastAsia="nl-NL"/>
        </w:rPr>
        <w:t xml:space="preserve">de productie van kranten, tijdschriften en boeken en vervolgens </w:t>
      </w:r>
      <w:r w:rsidR="00A157D5" w:rsidRPr="00EC7E9E">
        <w:rPr>
          <w:rFonts w:ascii="Cambria" w:eastAsia="Times New Roman" w:hAnsi="Cambria" w:cs="Calibri"/>
          <w:lang w:eastAsia="nl-NL"/>
        </w:rPr>
        <w:t>bij de productie van televisie en audio</w:t>
      </w:r>
      <w:r w:rsidR="002528EC" w:rsidRPr="00EC7E9E">
        <w:rPr>
          <w:rFonts w:ascii="Cambria" w:eastAsia="Times New Roman" w:hAnsi="Cambria" w:cs="Calibri"/>
          <w:lang w:eastAsia="nl-NL"/>
        </w:rPr>
        <w:t xml:space="preserve"> (Picard, 2011)</w:t>
      </w:r>
      <w:r w:rsidR="00D10C78" w:rsidRPr="00EC7E9E">
        <w:rPr>
          <w:rFonts w:ascii="Cambria" w:eastAsia="Times New Roman" w:hAnsi="Cambria" w:cs="Calibri"/>
          <w:lang w:eastAsia="nl-NL"/>
        </w:rPr>
        <w:t>.</w:t>
      </w:r>
      <w:r w:rsidR="0051129A" w:rsidRPr="00EC7E9E">
        <w:rPr>
          <w:rFonts w:ascii="Cambria" w:eastAsia="Times New Roman" w:hAnsi="Cambria" w:cs="Calibri"/>
          <w:lang w:eastAsia="nl-NL"/>
        </w:rPr>
        <w:tab/>
      </w:r>
      <w:r w:rsidR="0051129A" w:rsidRPr="00EC7E9E">
        <w:rPr>
          <w:rFonts w:ascii="Cambria" w:eastAsia="Times New Roman" w:hAnsi="Cambria" w:cs="Calibri"/>
          <w:lang w:eastAsia="nl-NL"/>
        </w:rPr>
        <w:tab/>
      </w:r>
      <w:r w:rsidR="001A4431" w:rsidRPr="00EC7E9E">
        <w:rPr>
          <w:rFonts w:ascii="Cambria" w:eastAsia="Times New Roman" w:hAnsi="Cambria" w:cs="Calibri"/>
          <w:lang w:eastAsia="nl-NL"/>
        </w:rPr>
        <w:t>Digitalisering zelf</w:t>
      </w:r>
      <w:r w:rsidR="00DF3234" w:rsidRPr="00EC7E9E">
        <w:rPr>
          <w:rFonts w:ascii="Cambria" w:eastAsia="Times New Roman" w:hAnsi="Cambria" w:cs="Calibri"/>
          <w:lang w:eastAsia="nl-NL"/>
        </w:rPr>
        <w:t xml:space="preserve"> levert geen nieuwe manier van communicere</w:t>
      </w:r>
      <w:r w:rsidR="00E65C6A" w:rsidRPr="00EC7E9E">
        <w:rPr>
          <w:rFonts w:ascii="Cambria" w:eastAsia="Times New Roman" w:hAnsi="Cambria" w:cs="Calibri"/>
          <w:lang w:eastAsia="nl-NL"/>
        </w:rPr>
        <w:t>n</w:t>
      </w:r>
      <w:r w:rsidR="001A4431" w:rsidRPr="00EC7E9E">
        <w:rPr>
          <w:rFonts w:ascii="Cambria" w:eastAsia="Times New Roman" w:hAnsi="Cambria" w:cs="Calibri"/>
          <w:lang w:eastAsia="nl-NL"/>
        </w:rPr>
        <w:t>, maar</w:t>
      </w:r>
      <w:r w:rsidR="00DE5653" w:rsidRPr="00EC7E9E">
        <w:rPr>
          <w:rFonts w:ascii="Cambria" w:eastAsia="Times New Roman" w:hAnsi="Cambria" w:cs="Calibri"/>
          <w:lang w:eastAsia="nl-NL"/>
        </w:rPr>
        <w:t xml:space="preserve"> </w:t>
      </w:r>
      <w:r w:rsidR="00DF3234" w:rsidRPr="00EC7E9E">
        <w:rPr>
          <w:rFonts w:ascii="Cambria" w:eastAsia="Times New Roman" w:hAnsi="Cambria" w:cs="Calibri"/>
          <w:lang w:eastAsia="nl-NL"/>
        </w:rPr>
        <w:t>verandert</w:t>
      </w:r>
      <w:r w:rsidR="005F1FC0" w:rsidRPr="00EC7E9E">
        <w:rPr>
          <w:rFonts w:ascii="Cambria" w:eastAsia="Times New Roman" w:hAnsi="Cambria" w:cs="Calibri"/>
          <w:lang w:eastAsia="nl-NL"/>
        </w:rPr>
        <w:t xml:space="preserve"> wel</w:t>
      </w:r>
      <w:r w:rsidR="00DF3234" w:rsidRPr="00EC7E9E">
        <w:rPr>
          <w:rFonts w:ascii="Cambria" w:eastAsia="Times New Roman" w:hAnsi="Cambria" w:cs="Calibri"/>
          <w:lang w:eastAsia="nl-NL"/>
        </w:rPr>
        <w:t xml:space="preserve"> de processen waarmee </w:t>
      </w:r>
      <w:r w:rsidR="00AF2C88" w:rsidRPr="00EC7E9E">
        <w:rPr>
          <w:rFonts w:ascii="Cambria" w:eastAsia="Times New Roman" w:hAnsi="Cambria" w:cs="Calibri"/>
          <w:lang w:eastAsia="nl-NL"/>
        </w:rPr>
        <w:t>communicatie</w:t>
      </w:r>
      <w:r w:rsidR="00DF3234" w:rsidRPr="00EC7E9E">
        <w:rPr>
          <w:rFonts w:ascii="Cambria" w:eastAsia="Times New Roman" w:hAnsi="Cambria" w:cs="Calibri"/>
          <w:lang w:eastAsia="nl-NL"/>
        </w:rPr>
        <w:t>activiteiten plaatsvinden</w:t>
      </w:r>
      <w:r w:rsidR="00D10C78" w:rsidRPr="00EC7E9E">
        <w:rPr>
          <w:rFonts w:ascii="Cambria" w:eastAsia="Times New Roman" w:hAnsi="Cambria" w:cs="Calibri"/>
          <w:lang w:eastAsia="nl-NL"/>
        </w:rPr>
        <w:t xml:space="preserve"> </w:t>
      </w:r>
      <w:r w:rsidR="00DE5653" w:rsidRPr="00EC7E9E">
        <w:rPr>
          <w:rFonts w:ascii="Cambria" w:eastAsia="Times New Roman" w:hAnsi="Cambria" w:cs="Calibri"/>
          <w:lang w:eastAsia="nl-NL"/>
        </w:rPr>
        <w:t xml:space="preserve">en </w:t>
      </w:r>
      <w:r w:rsidR="007A3160" w:rsidRPr="00EC7E9E">
        <w:rPr>
          <w:rFonts w:ascii="Cambria" w:eastAsia="Times New Roman" w:hAnsi="Cambria" w:cs="Calibri"/>
          <w:lang w:eastAsia="nl-NL"/>
        </w:rPr>
        <w:t>de manier waarop</w:t>
      </w:r>
      <w:r w:rsidR="00DE5653" w:rsidRPr="00EC7E9E">
        <w:rPr>
          <w:rFonts w:ascii="Cambria" w:eastAsia="Times New Roman" w:hAnsi="Cambria" w:cs="Calibri"/>
          <w:lang w:eastAsia="nl-NL"/>
        </w:rPr>
        <w:t xml:space="preserve"> informatie verspreid wordt</w:t>
      </w:r>
      <w:r w:rsidR="008F7DC8" w:rsidRPr="00EC7E9E">
        <w:rPr>
          <w:rFonts w:ascii="Cambria" w:eastAsia="Times New Roman" w:hAnsi="Cambria" w:cs="Calibri"/>
          <w:lang w:eastAsia="nl-NL"/>
        </w:rPr>
        <w:t xml:space="preserve"> (Rutten, 2007)</w:t>
      </w:r>
      <w:r w:rsidR="00DE5653" w:rsidRPr="00EC7E9E">
        <w:rPr>
          <w:rFonts w:ascii="Cambria" w:eastAsia="Times New Roman" w:hAnsi="Cambria" w:cs="Calibri"/>
          <w:lang w:eastAsia="nl-NL"/>
        </w:rPr>
        <w:t>.</w:t>
      </w:r>
      <w:r w:rsidR="00DD2631" w:rsidRPr="00EC7E9E">
        <w:rPr>
          <w:rFonts w:ascii="Cambria" w:eastAsia="Times New Roman" w:hAnsi="Cambria" w:cs="Calibri"/>
          <w:lang w:eastAsia="nl-NL"/>
        </w:rPr>
        <w:t xml:space="preserve"> </w:t>
      </w:r>
      <w:r w:rsidR="00560624" w:rsidRPr="00EC7E9E">
        <w:rPr>
          <w:rFonts w:ascii="Cambria" w:eastAsia="Times New Roman" w:hAnsi="Cambria" w:cs="Calibri"/>
          <w:lang w:eastAsia="nl-NL"/>
        </w:rPr>
        <w:t>Verschillende soorten</w:t>
      </w:r>
      <w:r w:rsidR="0085049D" w:rsidRPr="00EC7E9E">
        <w:rPr>
          <w:rFonts w:ascii="Cambria" w:eastAsia="Times New Roman" w:hAnsi="Cambria" w:cs="Calibri"/>
          <w:lang w:eastAsia="nl-NL"/>
        </w:rPr>
        <w:t xml:space="preserve"> media, zoals teksten, afbeeldingen, muziek en bewegende beelden</w:t>
      </w:r>
      <w:r w:rsidR="00E91B62" w:rsidRPr="00EC7E9E">
        <w:rPr>
          <w:rFonts w:ascii="Cambria" w:eastAsia="Times New Roman" w:hAnsi="Cambria" w:cs="Calibri"/>
          <w:lang w:eastAsia="nl-NL"/>
        </w:rPr>
        <w:t>, kunnen nu in één informatieboodschap worden samengevoegd</w:t>
      </w:r>
      <w:r w:rsidR="00A227B7" w:rsidRPr="00EC7E9E">
        <w:rPr>
          <w:rFonts w:ascii="Cambria" w:eastAsia="Times New Roman" w:hAnsi="Cambria" w:cs="Calibri"/>
          <w:lang w:eastAsia="nl-NL"/>
        </w:rPr>
        <w:t xml:space="preserve"> en aan mensen worden aangeboden</w:t>
      </w:r>
      <w:r w:rsidR="008F7DC8" w:rsidRPr="00EC7E9E">
        <w:rPr>
          <w:rFonts w:ascii="Cambria" w:eastAsia="Times New Roman" w:hAnsi="Cambria" w:cs="Calibri"/>
          <w:lang w:eastAsia="nl-NL"/>
        </w:rPr>
        <w:t xml:space="preserve">. </w:t>
      </w:r>
      <w:r w:rsidR="000741F1" w:rsidRPr="00EC7E9E">
        <w:rPr>
          <w:rFonts w:ascii="Cambria" w:eastAsia="Times New Roman" w:hAnsi="Cambria" w:cs="Calibri"/>
          <w:lang w:eastAsia="nl-NL"/>
        </w:rPr>
        <w:t>I</w:t>
      </w:r>
      <w:r w:rsidR="000A4D8D" w:rsidRPr="00EC7E9E">
        <w:rPr>
          <w:rFonts w:ascii="Cambria" w:eastAsia="Times New Roman" w:hAnsi="Cambria" w:cs="Calibri"/>
          <w:lang w:eastAsia="nl-NL"/>
        </w:rPr>
        <w:t xml:space="preserve">nformatie </w:t>
      </w:r>
      <w:r w:rsidR="000741F1" w:rsidRPr="00EC7E9E">
        <w:rPr>
          <w:rFonts w:ascii="Cambria" w:eastAsia="Times New Roman" w:hAnsi="Cambria" w:cs="Calibri"/>
          <w:lang w:eastAsia="nl-NL"/>
        </w:rPr>
        <w:t>kan nu</w:t>
      </w:r>
      <w:r w:rsidR="00560624" w:rsidRPr="00EC7E9E">
        <w:rPr>
          <w:rFonts w:ascii="Cambria" w:eastAsia="Times New Roman" w:hAnsi="Cambria" w:cs="Calibri"/>
          <w:lang w:eastAsia="nl-NL"/>
        </w:rPr>
        <w:t xml:space="preserve"> ook</w:t>
      </w:r>
      <w:r w:rsidR="000741F1" w:rsidRPr="00EC7E9E">
        <w:rPr>
          <w:rFonts w:ascii="Cambria" w:eastAsia="Times New Roman" w:hAnsi="Cambria" w:cs="Calibri"/>
          <w:lang w:eastAsia="nl-NL"/>
        </w:rPr>
        <w:t xml:space="preserve"> gedeeld worden op nieuwe platformen</w:t>
      </w:r>
      <w:r w:rsidR="000A4D8D" w:rsidRPr="00EC7E9E">
        <w:rPr>
          <w:rFonts w:ascii="Cambria" w:eastAsia="Times New Roman" w:hAnsi="Cambria" w:cs="Calibri"/>
          <w:lang w:eastAsia="nl-NL"/>
        </w:rPr>
        <w:t>, zoals computers, tablets en smartphones (Abrahamson, 2015).</w:t>
      </w:r>
      <w:r w:rsidR="00651E25" w:rsidRPr="00EC7E9E">
        <w:rPr>
          <w:rFonts w:ascii="Cambria" w:eastAsia="Times New Roman" w:hAnsi="Cambria" w:cs="Calibri"/>
          <w:lang w:eastAsia="nl-NL"/>
        </w:rPr>
        <w:t xml:space="preserve"> </w:t>
      </w:r>
      <w:r w:rsidR="00BB04B9" w:rsidRPr="00EC7E9E">
        <w:rPr>
          <w:rFonts w:ascii="Cambria" w:eastAsia="Times New Roman" w:hAnsi="Cambria" w:cs="Calibri"/>
          <w:lang w:eastAsia="nl-NL"/>
        </w:rPr>
        <w:t>Al met al hebben deze ontwikkelingen ervoor gezorgd dat diverse industrieën, organisaties en activiteiten digitaliseerde</w:t>
      </w:r>
      <w:r w:rsidR="00B03916" w:rsidRPr="00EC7E9E">
        <w:rPr>
          <w:rFonts w:ascii="Cambria" w:eastAsia="Times New Roman" w:hAnsi="Cambria" w:cs="Calibri"/>
          <w:lang w:eastAsia="nl-NL"/>
        </w:rPr>
        <w:t xml:space="preserve">n. </w:t>
      </w:r>
      <w:r w:rsidR="001A4431" w:rsidRPr="00EC7E9E">
        <w:rPr>
          <w:rFonts w:ascii="Cambria" w:eastAsia="Times New Roman" w:hAnsi="Cambria" w:cs="Calibri"/>
          <w:lang w:eastAsia="nl-NL"/>
        </w:rPr>
        <w:tab/>
      </w:r>
    </w:p>
    <w:p w14:paraId="49ACE009" w14:textId="71D3FF15" w:rsidR="00191F69" w:rsidRPr="00EC7E9E" w:rsidRDefault="00191F69" w:rsidP="00573A32">
      <w:pPr>
        <w:spacing w:after="0" w:line="360" w:lineRule="auto"/>
        <w:jc w:val="both"/>
        <w:rPr>
          <w:rFonts w:ascii="Cambria" w:eastAsia="Times New Roman" w:hAnsi="Cambria" w:cs="Calibri"/>
          <w:lang w:eastAsia="nl-NL"/>
        </w:rPr>
      </w:pPr>
    </w:p>
    <w:p w14:paraId="6CEDAAA2" w14:textId="45D3AE9E" w:rsidR="00031970" w:rsidRPr="00EC7E9E" w:rsidRDefault="0042348F" w:rsidP="00573A32">
      <w:pPr>
        <w:spacing w:after="0" w:line="360" w:lineRule="auto"/>
        <w:jc w:val="both"/>
        <w:rPr>
          <w:rFonts w:ascii="Cambria" w:eastAsia="Times New Roman" w:hAnsi="Cambria" w:cs="Calibri"/>
          <w:i/>
          <w:iCs/>
          <w:lang w:eastAsia="nl-NL"/>
        </w:rPr>
      </w:pPr>
      <w:r w:rsidRPr="00EC7E9E">
        <w:rPr>
          <w:rFonts w:ascii="Cambria" w:eastAsia="Times New Roman" w:hAnsi="Cambria" w:cs="Calibri"/>
          <w:i/>
          <w:iCs/>
          <w:lang w:eastAsia="nl-NL"/>
        </w:rPr>
        <w:t xml:space="preserve">Interactiviteit </w:t>
      </w:r>
    </w:p>
    <w:p w14:paraId="63C28EED" w14:textId="7D2AEFFD" w:rsidR="00EF1A11" w:rsidRPr="00EC7E9E" w:rsidRDefault="00652CB1" w:rsidP="00BD1A67">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Een van de industrieën die een digitale transformatie onderging</w:t>
      </w:r>
      <w:r w:rsidR="006953E2" w:rsidRPr="00EC7E9E">
        <w:rPr>
          <w:rFonts w:ascii="Cambria" w:eastAsia="Times New Roman" w:hAnsi="Cambria" w:cs="Calibri"/>
          <w:lang w:eastAsia="nl-NL"/>
        </w:rPr>
        <w:t>,</w:t>
      </w:r>
      <w:r w:rsidRPr="00EC7E9E">
        <w:rPr>
          <w:rFonts w:ascii="Cambria" w:eastAsia="Times New Roman" w:hAnsi="Cambria" w:cs="Calibri"/>
          <w:lang w:eastAsia="nl-NL"/>
        </w:rPr>
        <w:t xml:space="preserve"> is de t</w:t>
      </w:r>
      <w:r w:rsidR="000C1F4D" w:rsidRPr="00EC7E9E">
        <w:rPr>
          <w:rFonts w:ascii="Cambria" w:eastAsia="Times New Roman" w:hAnsi="Cambria" w:cs="Calibri"/>
          <w:lang w:eastAsia="nl-NL"/>
        </w:rPr>
        <w:t>ijdschriftenbranche</w:t>
      </w:r>
      <w:r w:rsidR="000A1F13" w:rsidRPr="00EC7E9E">
        <w:rPr>
          <w:rFonts w:ascii="Cambria" w:eastAsia="Times New Roman" w:hAnsi="Cambria" w:cs="Calibri"/>
          <w:lang w:eastAsia="nl-NL"/>
        </w:rPr>
        <w:t xml:space="preserve"> (Cheng &amp; Tandoc, 2021</w:t>
      </w:r>
      <w:r w:rsidR="00D73B0A" w:rsidRPr="00EC7E9E">
        <w:rPr>
          <w:rFonts w:ascii="Cambria" w:eastAsia="Times New Roman" w:hAnsi="Cambria" w:cs="Calibri"/>
          <w:lang w:eastAsia="nl-NL"/>
        </w:rPr>
        <w:t>)</w:t>
      </w:r>
      <w:r w:rsidRPr="00EC7E9E">
        <w:rPr>
          <w:rFonts w:ascii="Cambria" w:eastAsia="Times New Roman" w:hAnsi="Cambria" w:cs="Calibri"/>
          <w:lang w:eastAsia="nl-NL"/>
        </w:rPr>
        <w:t xml:space="preserve">. </w:t>
      </w:r>
      <w:r w:rsidR="00602F70" w:rsidRPr="00EC7E9E">
        <w:rPr>
          <w:rFonts w:ascii="Cambria" w:eastAsia="Times New Roman" w:hAnsi="Cambria" w:cs="Calibri"/>
          <w:lang w:eastAsia="nl-NL"/>
        </w:rPr>
        <w:t>De komst van mobiele apparaten, zoals de iPad, bood digitale tijdschriften meer functionaliteiten</w:t>
      </w:r>
      <w:r w:rsidR="003B4A99" w:rsidRPr="00EC7E9E">
        <w:rPr>
          <w:rFonts w:ascii="Cambria" w:eastAsia="Times New Roman" w:hAnsi="Cambria" w:cs="Calibri"/>
          <w:lang w:eastAsia="nl-NL"/>
        </w:rPr>
        <w:t xml:space="preserve"> die</w:t>
      </w:r>
      <w:r w:rsidR="00602F70" w:rsidRPr="00EC7E9E">
        <w:rPr>
          <w:rFonts w:ascii="Cambria" w:eastAsia="Times New Roman" w:hAnsi="Cambria" w:cs="Calibri"/>
          <w:lang w:eastAsia="nl-NL"/>
        </w:rPr>
        <w:t xml:space="preserve"> het voor tijdschriften mogelijk</w:t>
      </w:r>
      <w:r w:rsidR="00761F63" w:rsidRPr="00EC7E9E">
        <w:rPr>
          <w:rFonts w:ascii="Cambria" w:eastAsia="Times New Roman" w:hAnsi="Cambria" w:cs="Calibri"/>
          <w:lang w:eastAsia="nl-NL"/>
        </w:rPr>
        <w:t xml:space="preserve"> maakten om</w:t>
      </w:r>
      <w:r w:rsidR="004B6FEE" w:rsidRPr="00EC7E9E">
        <w:rPr>
          <w:rFonts w:ascii="Cambria" w:eastAsia="Times New Roman" w:hAnsi="Cambria" w:cs="Calibri"/>
          <w:lang w:eastAsia="nl-NL"/>
        </w:rPr>
        <w:t xml:space="preserve"> de gebruiker meer controle te geven</w:t>
      </w:r>
      <w:r w:rsidR="006A7BBD" w:rsidRPr="00EC7E9E">
        <w:rPr>
          <w:rFonts w:ascii="Cambria" w:eastAsia="Times New Roman" w:hAnsi="Cambria" w:cs="Calibri"/>
          <w:lang w:eastAsia="nl-NL"/>
        </w:rPr>
        <w:t xml:space="preserve"> over de inhoud</w:t>
      </w:r>
      <w:r w:rsidR="00581CB3" w:rsidRPr="00EC7E9E">
        <w:rPr>
          <w:rFonts w:ascii="Cambria" w:eastAsia="Times New Roman" w:hAnsi="Cambria" w:cs="Calibri"/>
          <w:lang w:eastAsia="nl-NL"/>
        </w:rPr>
        <w:t xml:space="preserve"> (</w:t>
      </w:r>
      <w:r w:rsidR="000133B9" w:rsidRPr="00EC7E9E">
        <w:rPr>
          <w:rFonts w:ascii="Cambria" w:eastAsia="Times New Roman" w:hAnsi="Cambria" w:cs="Calibri"/>
          <w:lang w:eastAsia="nl-NL"/>
        </w:rPr>
        <w:t xml:space="preserve">Santos </w:t>
      </w:r>
      <w:r w:rsidR="00581CB3" w:rsidRPr="00EC7E9E">
        <w:rPr>
          <w:rFonts w:ascii="Cambria" w:eastAsia="Times New Roman" w:hAnsi="Cambria" w:cs="Calibri"/>
          <w:lang w:eastAsia="nl-NL"/>
        </w:rPr>
        <w:t>Silva, 2011)</w:t>
      </w:r>
      <w:r w:rsidR="006A7BBD" w:rsidRPr="00EC7E9E">
        <w:rPr>
          <w:rFonts w:ascii="Cambria" w:eastAsia="Times New Roman" w:hAnsi="Cambria" w:cs="Calibri"/>
          <w:lang w:eastAsia="nl-NL"/>
        </w:rPr>
        <w:t xml:space="preserve">. </w:t>
      </w:r>
      <w:r w:rsidR="004B6FEE" w:rsidRPr="00EC7E9E">
        <w:rPr>
          <w:rFonts w:ascii="Cambria" w:eastAsia="Times New Roman" w:hAnsi="Cambria" w:cs="Calibri"/>
          <w:lang w:eastAsia="nl-NL"/>
        </w:rPr>
        <w:t xml:space="preserve">Het digitale tijdschrift veranderde </w:t>
      </w:r>
      <w:r w:rsidR="006A7BBD" w:rsidRPr="00EC7E9E">
        <w:rPr>
          <w:rFonts w:ascii="Cambria" w:eastAsia="Times New Roman" w:hAnsi="Cambria" w:cs="Calibri"/>
          <w:lang w:eastAsia="nl-NL"/>
        </w:rPr>
        <w:t xml:space="preserve">hierdoor </w:t>
      </w:r>
      <w:r w:rsidR="004B6FEE" w:rsidRPr="00EC7E9E">
        <w:rPr>
          <w:rFonts w:ascii="Cambria" w:eastAsia="Times New Roman" w:hAnsi="Cambria" w:cs="Calibri"/>
          <w:lang w:eastAsia="nl-NL"/>
        </w:rPr>
        <w:t>van een pdf-bestand naar</w:t>
      </w:r>
      <w:r w:rsidR="001E791F" w:rsidRPr="00EC7E9E">
        <w:rPr>
          <w:rFonts w:ascii="Cambria" w:eastAsia="Times New Roman" w:hAnsi="Cambria" w:cs="Calibri"/>
          <w:lang w:eastAsia="nl-NL"/>
        </w:rPr>
        <w:t xml:space="preserve"> een, voor het eerst gepubliceerd in 2007, digitaal magazine. </w:t>
      </w:r>
      <w:r w:rsidR="004B6FEE" w:rsidRPr="00EC7E9E">
        <w:rPr>
          <w:rFonts w:ascii="Cambria" w:eastAsia="Times New Roman" w:hAnsi="Cambria" w:cs="Calibri"/>
          <w:lang w:eastAsia="nl-NL"/>
        </w:rPr>
        <w:t xml:space="preserve"> </w:t>
      </w:r>
      <w:r w:rsidR="00581CB3" w:rsidRPr="00EC7E9E">
        <w:rPr>
          <w:rFonts w:ascii="Cambria" w:eastAsia="Times New Roman" w:hAnsi="Cambria" w:cs="Calibri"/>
          <w:lang w:eastAsia="nl-NL"/>
        </w:rPr>
        <w:tab/>
      </w:r>
      <w:r w:rsidR="00581CB3" w:rsidRPr="00EC7E9E">
        <w:rPr>
          <w:rFonts w:ascii="Cambria" w:eastAsia="Times New Roman" w:hAnsi="Cambria" w:cs="Calibri"/>
          <w:lang w:eastAsia="nl-NL"/>
        </w:rPr>
        <w:tab/>
      </w:r>
      <w:r w:rsidR="00581CB3" w:rsidRPr="00EC7E9E">
        <w:rPr>
          <w:rFonts w:ascii="Cambria" w:eastAsia="Times New Roman" w:hAnsi="Cambria" w:cs="Calibri"/>
          <w:lang w:eastAsia="nl-NL"/>
        </w:rPr>
        <w:tab/>
      </w:r>
      <w:r w:rsidR="00326261" w:rsidRPr="00EC7E9E">
        <w:rPr>
          <w:rFonts w:ascii="Cambria" w:eastAsia="Times New Roman" w:hAnsi="Cambria" w:cs="Calibri"/>
          <w:lang w:eastAsia="nl-NL"/>
        </w:rPr>
        <w:t>Een digitaal tijdschrift is gecreëerd voor een digitaal platform, zoals internet, mobiele telefoon, iPad of een ander digitaal platform</w:t>
      </w:r>
      <w:r w:rsidR="00E35752" w:rsidRPr="00EC7E9E">
        <w:rPr>
          <w:rFonts w:ascii="Cambria" w:eastAsia="Times New Roman" w:hAnsi="Cambria" w:cs="Calibri"/>
          <w:lang w:eastAsia="nl-NL"/>
        </w:rPr>
        <w:t xml:space="preserve"> </w:t>
      </w:r>
      <w:r w:rsidR="00925182" w:rsidRPr="00EC7E9E">
        <w:rPr>
          <w:rFonts w:ascii="Cambria" w:eastAsia="Times New Roman" w:hAnsi="Cambria" w:cs="Calibri"/>
          <w:lang w:eastAsia="nl-NL"/>
        </w:rPr>
        <w:t>en heeft drie interactieve kenmerken (</w:t>
      </w:r>
      <w:r w:rsidR="000133B9" w:rsidRPr="00EC7E9E">
        <w:rPr>
          <w:rFonts w:ascii="Cambria" w:eastAsia="Times New Roman" w:hAnsi="Cambria" w:cs="Calibri"/>
          <w:lang w:eastAsia="nl-NL"/>
        </w:rPr>
        <w:t xml:space="preserve">Santos </w:t>
      </w:r>
      <w:r w:rsidR="00925182" w:rsidRPr="00EC7E9E">
        <w:rPr>
          <w:rFonts w:ascii="Cambria" w:eastAsia="Times New Roman" w:hAnsi="Cambria" w:cs="Calibri"/>
          <w:lang w:eastAsia="nl-NL"/>
        </w:rPr>
        <w:t>Silva, 2011)</w:t>
      </w:r>
      <w:r w:rsidR="00326261" w:rsidRPr="00EC7E9E">
        <w:rPr>
          <w:rFonts w:ascii="Cambria" w:eastAsia="Times New Roman" w:hAnsi="Cambria" w:cs="Calibri"/>
          <w:lang w:eastAsia="nl-NL"/>
        </w:rPr>
        <w:t xml:space="preserve">. </w:t>
      </w:r>
      <w:r w:rsidR="0054159A" w:rsidRPr="00EC7E9E">
        <w:rPr>
          <w:rFonts w:ascii="Cambria" w:eastAsia="Times New Roman" w:hAnsi="Cambria" w:cs="Calibri"/>
          <w:lang w:eastAsia="nl-NL"/>
        </w:rPr>
        <w:t xml:space="preserve">Ten eerste zijn interactieve tijdschriften ontworpen om de aandacht van online lezers te trekken, in plaats van offline lezers. De pagina’s zijn opgemaakt om op een digitaal scherm te bekijken en bevatten ‘digitale extra’s’, zoals bewegende animaties of ingebedde video’s. Ten tweede zijn interactieve tijdschriften ontworpen voor interactie tussen de lezer en het tijdschrift. Lezers kunnen bijvoorbeeld klikken om inhoud af te spelen of om informatie te delen. Tot slot bevat een interactief tijdschrift </w:t>
      </w:r>
      <w:r w:rsidR="001D6D78" w:rsidRPr="00EC7E9E">
        <w:rPr>
          <w:rFonts w:ascii="Cambria" w:eastAsia="Times New Roman" w:hAnsi="Cambria" w:cs="Calibri"/>
          <w:lang w:eastAsia="nl-NL"/>
        </w:rPr>
        <w:t xml:space="preserve">vaak </w:t>
      </w:r>
      <w:r w:rsidR="0054159A" w:rsidRPr="00EC7E9E">
        <w:rPr>
          <w:rFonts w:ascii="Cambria" w:eastAsia="Times New Roman" w:hAnsi="Cambria" w:cs="Calibri"/>
          <w:lang w:eastAsia="nl-NL"/>
        </w:rPr>
        <w:t xml:space="preserve">advertenties waarmee lezers kunnen interacteren door erop </w:t>
      </w:r>
      <w:r w:rsidR="0054159A" w:rsidRPr="00EC7E9E">
        <w:rPr>
          <w:rFonts w:ascii="Cambria" w:eastAsia="Times New Roman" w:hAnsi="Cambria" w:cs="Calibri"/>
          <w:lang w:eastAsia="nl-NL"/>
        </w:rPr>
        <w:lastRenderedPageBreak/>
        <w:t>te klikken</w:t>
      </w:r>
      <w:r w:rsidR="003032ED" w:rsidRPr="00EC7E9E">
        <w:rPr>
          <w:rFonts w:ascii="Cambria" w:eastAsia="Times New Roman" w:hAnsi="Cambria" w:cs="Calibri"/>
          <w:lang w:eastAsia="nl-NL"/>
        </w:rPr>
        <w:t>, waardoor de lezers worden doorverwezen naar nieuwe informatie</w:t>
      </w:r>
      <w:r w:rsidR="0054159A" w:rsidRPr="00EC7E9E">
        <w:rPr>
          <w:rFonts w:ascii="Cambria" w:eastAsia="Times New Roman" w:hAnsi="Cambria" w:cs="Calibri"/>
          <w:lang w:eastAsia="nl-NL"/>
        </w:rPr>
        <w:t>.</w:t>
      </w:r>
      <w:r w:rsidR="00C427BC" w:rsidRPr="00EC7E9E">
        <w:rPr>
          <w:rFonts w:ascii="Cambria" w:eastAsia="Times New Roman" w:hAnsi="Cambria" w:cs="Calibri"/>
          <w:lang w:eastAsia="nl-NL"/>
        </w:rPr>
        <w:t xml:space="preserve"> </w:t>
      </w:r>
      <w:r w:rsidR="0054159A" w:rsidRPr="00EC7E9E">
        <w:rPr>
          <w:rFonts w:ascii="Cambria" w:eastAsia="Times New Roman" w:hAnsi="Cambria" w:cs="Calibri"/>
          <w:lang w:eastAsia="nl-NL"/>
        </w:rPr>
        <w:t xml:space="preserve"> </w:t>
      </w:r>
      <w:r w:rsidR="003032ED" w:rsidRPr="00EC7E9E">
        <w:rPr>
          <w:rFonts w:ascii="Cambria" w:eastAsia="Times New Roman" w:hAnsi="Cambria" w:cs="Calibri"/>
          <w:lang w:eastAsia="nl-NL"/>
        </w:rPr>
        <w:tab/>
      </w:r>
      <w:r w:rsidR="00C92DEE" w:rsidRPr="00EC7E9E">
        <w:rPr>
          <w:rFonts w:ascii="Cambria" w:eastAsia="Times New Roman" w:hAnsi="Cambria" w:cs="Calibri"/>
          <w:lang w:eastAsia="nl-NL"/>
        </w:rPr>
        <w:t>I</w:t>
      </w:r>
      <w:r w:rsidR="00DC3F37" w:rsidRPr="00EC7E9E">
        <w:rPr>
          <w:rFonts w:ascii="Cambria" w:eastAsia="Times New Roman" w:hAnsi="Cambria" w:cs="Calibri"/>
          <w:lang w:eastAsia="nl-NL"/>
        </w:rPr>
        <w:t xml:space="preserve">nteractiviteit onderscheidt </w:t>
      </w:r>
      <w:r w:rsidR="000557DD" w:rsidRPr="00EC7E9E">
        <w:rPr>
          <w:rFonts w:ascii="Cambria" w:eastAsia="Times New Roman" w:hAnsi="Cambria" w:cs="Calibri"/>
          <w:lang w:eastAsia="nl-NL"/>
        </w:rPr>
        <w:t xml:space="preserve">een </w:t>
      </w:r>
      <w:r w:rsidR="007326FA" w:rsidRPr="00EC7E9E">
        <w:rPr>
          <w:rFonts w:ascii="Cambria" w:eastAsia="Times New Roman" w:hAnsi="Cambria" w:cs="Calibri"/>
          <w:lang w:eastAsia="nl-NL"/>
        </w:rPr>
        <w:t>digitaal</w:t>
      </w:r>
      <w:r w:rsidR="000557DD" w:rsidRPr="00EC7E9E">
        <w:rPr>
          <w:rFonts w:ascii="Cambria" w:eastAsia="Times New Roman" w:hAnsi="Cambria" w:cs="Calibri"/>
          <w:lang w:eastAsia="nl-NL"/>
        </w:rPr>
        <w:t xml:space="preserve"> tijdschrift van andere tijdschriften</w:t>
      </w:r>
      <w:r w:rsidR="002A5DA6" w:rsidRPr="00EC7E9E">
        <w:rPr>
          <w:rFonts w:ascii="Cambria" w:eastAsia="Times New Roman" w:hAnsi="Cambria" w:cs="Calibri"/>
          <w:lang w:eastAsia="nl-NL"/>
        </w:rPr>
        <w:t xml:space="preserve"> </w:t>
      </w:r>
      <w:r w:rsidR="00E43DC9" w:rsidRPr="00EC7E9E">
        <w:rPr>
          <w:rFonts w:ascii="Cambria" w:eastAsia="Times New Roman" w:hAnsi="Cambria" w:cs="Calibri"/>
          <w:lang w:eastAsia="nl-NL"/>
        </w:rPr>
        <w:t>en omvat meerdere aspecten</w:t>
      </w:r>
      <w:r w:rsidR="002C1576" w:rsidRPr="00EC7E9E">
        <w:rPr>
          <w:rFonts w:ascii="Cambria" w:eastAsia="Times New Roman" w:hAnsi="Cambria" w:cs="Calibri"/>
          <w:lang w:eastAsia="nl-NL"/>
        </w:rPr>
        <w:t xml:space="preserve">: wederzijdse communicatie, </w:t>
      </w:r>
      <w:r w:rsidR="00DE2D48" w:rsidRPr="00EC7E9E">
        <w:rPr>
          <w:rFonts w:ascii="Cambria" w:eastAsia="Times New Roman" w:hAnsi="Cambria" w:cs="Calibri"/>
          <w:lang w:eastAsia="nl-NL"/>
        </w:rPr>
        <w:t>personaliseren</w:t>
      </w:r>
      <w:r w:rsidR="002C1576" w:rsidRPr="00EC7E9E">
        <w:rPr>
          <w:rFonts w:ascii="Cambria" w:eastAsia="Times New Roman" w:hAnsi="Cambria" w:cs="Calibri"/>
          <w:lang w:eastAsia="nl-NL"/>
        </w:rPr>
        <w:t xml:space="preserve"> van inhoud</w:t>
      </w:r>
      <w:r w:rsidR="00830BF9" w:rsidRPr="00EC7E9E">
        <w:rPr>
          <w:rFonts w:ascii="Cambria" w:eastAsia="Times New Roman" w:hAnsi="Cambria" w:cs="Calibri"/>
          <w:lang w:eastAsia="nl-NL"/>
        </w:rPr>
        <w:t>,</w:t>
      </w:r>
      <w:r w:rsidR="002C1576" w:rsidRPr="00EC7E9E">
        <w:rPr>
          <w:rFonts w:ascii="Cambria" w:eastAsia="Times New Roman" w:hAnsi="Cambria" w:cs="Calibri"/>
          <w:lang w:eastAsia="nl-NL"/>
        </w:rPr>
        <w:t xml:space="preserve"> gebruikerscontrole en technologische mogelijkheden die het medium</w:t>
      </w:r>
      <w:r w:rsidR="00830BF9" w:rsidRPr="00EC7E9E">
        <w:rPr>
          <w:rFonts w:ascii="Cambria" w:eastAsia="Times New Roman" w:hAnsi="Cambria" w:cs="Calibri"/>
          <w:lang w:eastAsia="nl-NL"/>
        </w:rPr>
        <w:t xml:space="preserve"> of het bericht </w:t>
      </w:r>
      <w:r w:rsidR="00A95E7D" w:rsidRPr="00EC7E9E">
        <w:rPr>
          <w:rFonts w:ascii="Cambria" w:eastAsia="Times New Roman" w:hAnsi="Cambria" w:cs="Calibri"/>
          <w:lang w:eastAsia="nl-NL"/>
        </w:rPr>
        <w:t xml:space="preserve">kunnen </w:t>
      </w:r>
      <w:r w:rsidR="002C1576" w:rsidRPr="00EC7E9E">
        <w:rPr>
          <w:rFonts w:ascii="Cambria" w:eastAsia="Times New Roman" w:hAnsi="Cambria" w:cs="Calibri"/>
          <w:lang w:eastAsia="nl-NL"/>
        </w:rPr>
        <w:t>veranderen (</w:t>
      </w:r>
      <w:r w:rsidR="000133B9" w:rsidRPr="00EC7E9E">
        <w:rPr>
          <w:rFonts w:ascii="Cambria" w:eastAsia="Times New Roman" w:hAnsi="Cambria" w:cs="Calibri"/>
          <w:lang w:eastAsia="nl-NL"/>
        </w:rPr>
        <w:t xml:space="preserve">Santos </w:t>
      </w:r>
      <w:r w:rsidR="002C1576" w:rsidRPr="00EC7E9E">
        <w:rPr>
          <w:rFonts w:ascii="Cambria" w:eastAsia="Times New Roman" w:hAnsi="Cambria" w:cs="Calibri"/>
          <w:lang w:eastAsia="nl-NL"/>
        </w:rPr>
        <w:t>Silva, 2011; Sundar, 20</w:t>
      </w:r>
      <w:r w:rsidR="00437580" w:rsidRPr="00EC7E9E">
        <w:rPr>
          <w:rFonts w:ascii="Cambria" w:eastAsia="Times New Roman" w:hAnsi="Cambria" w:cs="Calibri"/>
          <w:lang w:eastAsia="nl-NL"/>
        </w:rPr>
        <w:t>12</w:t>
      </w:r>
      <w:r w:rsidR="002C1576" w:rsidRPr="00EC7E9E">
        <w:rPr>
          <w:rFonts w:ascii="Cambria" w:eastAsia="Times New Roman" w:hAnsi="Cambria" w:cs="Calibri"/>
          <w:lang w:eastAsia="nl-NL"/>
        </w:rPr>
        <w:t xml:space="preserve">). </w:t>
      </w:r>
      <w:r w:rsidR="00452BB7" w:rsidRPr="00EC7E9E">
        <w:rPr>
          <w:rFonts w:ascii="Cambria" w:eastAsia="Times New Roman" w:hAnsi="Cambria" w:cs="Calibri"/>
          <w:lang w:eastAsia="nl-NL"/>
        </w:rPr>
        <w:t xml:space="preserve">Interactiviteit kan </w:t>
      </w:r>
      <w:r w:rsidR="00C436E0" w:rsidRPr="00EC7E9E">
        <w:rPr>
          <w:rFonts w:ascii="Cambria" w:eastAsia="Times New Roman" w:hAnsi="Cambria" w:cs="Calibri"/>
          <w:lang w:eastAsia="nl-NL"/>
        </w:rPr>
        <w:t>verschillende vormen aannemen:</w:t>
      </w:r>
      <w:r w:rsidR="009A0348" w:rsidRPr="00EC7E9E">
        <w:rPr>
          <w:rFonts w:ascii="Cambria" w:eastAsia="Times New Roman" w:hAnsi="Cambria" w:cs="Calibri"/>
          <w:lang w:eastAsia="nl-NL"/>
        </w:rPr>
        <w:t xml:space="preserve"> </w:t>
      </w:r>
      <w:r w:rsidR="004E7740" w:rsidRPr="00EC7E9E">
        <w:rPr>
          <w:rFonts w:ascii="Cambria" w:eastAsia="Times New Roman" w:hAnsi="Cambria" w:cs="Calibri"/>
          <w:lang w:eastAsia="nl-NL"/>
        </w:rPr>
        <w:t xml:space="preserve">mediuminteractiviteit </w:t>
      </w:r>
      <w:r w:rsidR="00592A9E" w:rsidRPr="00EC7E9E">
        <w:rPr>
          <w:rFonts w:ascii="Cambria" w:eastAsia="Times New Roman" w:hAnsi="Cambria" w:cs="Calibri"/>
          <w:lang w:eastAsia="nl-NL"/>
        </w:rPr>
        <w:t>en bericht</w:t>
      </w:r>
      <w:r w:rsidR="004E7740" w:rsidRPr="00EC7E9E">
        <w:rPr>
          <w:rFonts w:ascii="Cambria" w:eastAsia="Times New Roman" w:hAnsi="Cambria" w:cs="Calibri"/>
          <w:lang w:eastAsia="nl-NL"/>
        </w:rPr>
        <w:t xml:space="preserve">interactiviteit </w:t>
      </w:r>
      <w:r w:rsidR="00CA0207" w:rsidRPr="00EC7E9E">
        <w:rPr>
          <w:rFonts w:ascii="Cambria" w:eastAsia="Times New Roman" w:hAnsi="Cambria" w:cs="Calibri"/>
          <w:lang w:eastAsia="nl-NL"/>
        </w:rPr>
        <w:t>(Oh &amp; Sundar, 2015)</w:t>
      </w:r>
      <w:r w:rsidR="000A13CF" w:rsidRPr="00EC7E9E">
        <w:rPr>
          <w:rFonts w:ascii="Cambria" w:eastAsia="Times New Roman" w:hAnsi="Cambria" w:cs="Calibri"/>
          <w:lang w:eastAsia="nl-NL"/>
        </w:rPr>
        <w:t>.</w:t>
      </w:r>
      <w:r w:rsidR="008A4592" w:rsidRPr="00EC7E9E">
        <w:rPr>
          <w:rFonts w:ascii="Cambria" w:eastAsia="Times New Roman" w:hAnsi="Cambria" w:cs="Calibri"/>
          <w:lang w:eastAsia="nl-NL"/>
        </w:rPr>
        <w:t xml:space="preserve"> Elke vorm van interactiviteit </w:t>
      </w:r>
      <w:r w:rsidR="000917FF" w:rsidRPr="00EC7E9E">
        <w:rPr>
          <w:rFonts w:ascii="Cambria" w:eastAsia="Times New Roman" w:hAnsi="Cambria" w:cs="Calibri"/>
          <w:lang w:eastAsia="nl-NL"/>
        </w:rPr>
        <w:t xml:space="preserve">beïnvloedt de gebruikersbetrokkenheid bij het medium op </w:t>
      </w:r>
      <w:r w:rsidR="00A95E7D" w:rsidRPr="00EC7E9E">
        <w:rPr>
          <w:rFonts w:ascii="Cambria" w:eastAsia="Times New Roman" w:hAnsi="Cambria" w:cs="Calibri"/>
          <w:lang w:eastAsia="nl-NL"/>
        </w:rPr>
        <w:t>een</w:t>
      </w:r>
      <w:r w:rsidR="000917FF" w:rsidRPr="00EC7E9E">
        <w:rPr>
          <w:rFonts w:ascii="Cambria" w:eastAsia="Times New Roman" w:hAnsi="Cambria" w:cs="Calibri"/>
          <w:lang w:eastAsia="nl-NL"/>
        </w:rPr>
        <w:t xml:space="preserve"> eigen manier, zoals </w:t>
      </w:r>
      <w:r w:rsidR="00BD1A67" w:rsidRPr="00EC7E9E">
        <w:rPr>
          <w:rFonts w:ascii="Cambria" w:eastAsia="Times New Roman" w:hAnsi="Cambria" w:cs="Calibri"/>
          <w:lang w:eastAsia="nl-NL"/>
        </w:rPr>
        <w:t xml:space="preserve">ik </w:t>
      </w:r>
      <w:r w:rsidR="000917FF" w:rsidRPr="00EC7E9E">
        <w:rPr>
          <w:rFonts w:ascii="Cambria" w:eastAsia="Times New Roman" w:hAnsi="Cambria" w:cs="Calibri"/>
          <w:lang w:eastAsia="nl-NL"/>
        </w:rPr>
        <w:t xml:space="preserve">hieronder </w:t>
      </w:r>
      <w:r w:rsidR="00BD1A67" w:rsidRPr="00EC7E9E">
        <w:rPr>
          <w:rFonts w:ascii="Cambria" w:eastAsia="Times New Roman" w:hAnsi="Cambria" w:cs="Calibri"/>
          <w:lang w:eastAsia="nl-NL"/>
        </w:rPr>
        <w:t>zal beschrijven.</w:t>
      </w:r>
      <w:r w:rsidR="00291ACF" w:rsidRPr="00EC7E9E">
        <w:rPr>
          <w:rFonts w:ascii="Cambria" w:eastAsia="Times New Roman" w:hAnsi="Cambria" w:cs="Calibri"/>
          <w:lang w:eastAsia="nl-NL"/>
        </w:rPr>
        <w:tab/>
      </w:r>
      <w:r w:rsidR="000A13CF" w:rsidRPr="00EC7E9E">
        <w:rPr>
          <w:rFonts w:ascii="Cambria" w:eastAsia="Times New Roman" w:hAnsi="Cambria" w:cs="Calibri"/>
          <w:lang w:eastAsia="nl-NL"/>
        </w:rPr>
        <w:t xml:space="preserve">Mediuminteractiviteit verwijst naar de functies die </w:t>
      </w:r>
      <w:r w:rsidR="00F32978" w:rsidRPr="00EC7E9E">
        <w:rPr>
          <w:rFonts w:ascii="Cambria" w:eastAsia="Times New Roman" w:hAnsi="Cambria" w:cs="Calibri"/>
          <w:lang w:eastAsia="nl-NL"/>
        </w:rPr>
        <w:t xml:space="preserve">de </w:t>
      </w:r>
      <w:r w:rsidR="00374477" w:rsidRPr="00EC7E9E">
        <w:rPr>
          <w:rFonts w:ascii="Cambria" w:eastAsia="Times New Roman" w:hAnsi="Cambria" w:cs="Calibri"/>
          <w:lang w:eastAsia="nl-NL"/>
        </w:rPr>
        <w:t>interface</w:t>
      </w:r>
      <w:r w:rsidR="00F32978" w:rsidRPr="00EC7E9E">
        <w:rPr>
          <w:rFonts w:ascii="Cambria" w:eastAsia="Times New Roman" w:hAnsi="Cambria" w:cs="Calibri"/>
          <w:lang w:eastAsia="nl-NL"/>
        </w:rPr>
        <w:t xml:space="preserve"> van het medium </w:t>
      </w:r>
      <w:r w:rsidR="000A13CF" w:rsidRPr="00EC7E9E">
        <w:rPr>
          <w:rFonts w:ascii="Cambria" w:eastAsia="Times New Roman" w:hAnsi="Cambria" w:cs="Calibri"/>
          <w:lang w:eastAsia="nl-NL"/>
        </w:rPr>
        <w:t xml:space="preserve">beschikbaar </w:t>
      </w:r>
      <w:r w:rsidR="00F32978" w:rsidRPr="00EC7E9E">
        <w:rPr>
          <w:rFonts w:ascii="Cambria" w:eastAsia="Times New Roman" w:hAnsi="Cambria" w:cs="Calibri"/>
          <w:lang w:eastAsia="nl-NL"/>
        </w:rPr>
        <w:t xml:space="preserve">stelt om </w:t>
      </w:r>
      <w:r w:rsidR="00311916" w:rsidRPr="00EC7E9E">
        <w:rPr>
          <w:rFonts w:ascii="Cambria" w:eastAsia="Times New Roman" w:hAnsi="Cambria" w:cs="Calibri"/>
          <w:lang w:eastAsia="nl-NL"/>
        </w:rPr>
        <w:t>toegang te krijgen tot</w:t>
      </w:r>
      <w:r w:rsidR="00374477" w:rsidRPr="00EC7E9E">
        <w:rPr>
          <w:rFonts w:ascii="Cambria" w:eastAsia="Times New Roman" w:hAnsi="Cambria" w:cs="Calibri"/>
          <w:lang w:eastAsia="nl-NL"/>
        </w:rPr>
        <w:t xml:space="preserve"> de</w:t>
      </w:r>
      <w:r w:rsidR="00311916" w:rsidRPr="00EC7E9E">
        <w:rPr>
          <w:rFonts w:ascii="Cambria" w:eastAsia="Times New Roman" w:hAnsi="Cambria" w:cs="Calibri"/>
          <w:lang w:eastAsia="nl-NL"/>
        </w:rPr>
        <w:t xml:space="preserve"> informatie en met de informatie te interacteren</w:t>
      </w:r>
      <w:r w:rsidR="00CD6C65" w:rsidRPr="00EC7E9E">
        <w:rPr>
          <w:rFonts w:ascii="Cambria" w:eastAsia="Times New Roman" w:hAnsi="Cambria" w:cs="Calibri"/>
          <w:lang w:eastAsia="nl-NL"/>
        </w:rPr>
        <w:t xml:space="preserve"> (Oh &amp; Sundar, 2015)</w:t>
      </w:r>
      <w:r w:rsidR="00311916" w:rsidRPr="00EC7E9E">
        <w:rPr>
          <w:rFonts w:ascii="Cambria" w:eastAsia="Times New Roman" w:hAnsi="Cambria" w:cs="Calibri"/>
          <w:lang w:eastAsia="nl-NL"/>
        </w:rPr>
        <w:t xml:space="preserve">. </w:t>
      </w:r>
      <w:r w:rsidR="00A14051" w:rsidRPr="00EC7E9E">
        <w:rPr>
          <w:rFonts w:ascii="Cambria" w:eastAsia="Times New Roman" w:hAnsi="Cambria" w:cs="Calibri"/>
          <w:lang w:eastAsia="nl-NL"/>
        </w:rPr>
        <w:t>Bi</w:t>
      </w:r>
      <w:r w:rsidR="00266FA6" w:rsidRPr="00EC7E9E">
        <w:rPr>
          <w:rFonts w:ascii="Cambria" w:eastAsia="Times New Roman" w:hAnsi="Cambria" w:cs="Calibri"/>
          <w:lang w:eastAsia="nl-NL"/>
        </w:rPr>
        <w:t>nnen</w:t>
      </w:r>
      <w:r w:rsidR="00A14051" w:rsidRPr="00EC7E9E">
        <w:rPr>
          <w:rFonts w:ascii="Cambria" w:eastAsia="Times New Roman" w:hAnsi="Cambria" w:cs="Calibri"/>
          <w:lang w:eastAsia="nl-NL"/>
        </w:rPr>
        <w:t xml:space="preserve"> media omvatten deze </w:t>
      </w:r>
      <w:r w:rsidR="00266FA6" w:rsidRPr="00EC7E9E">
        <w:rPr>
          <w:rFonts w:ascii="Cambria" w:eastAsia="Times New Roman" w:hAnsi="Cambria" w:cs="Calibri"/>
          <w:lang w:eastAsia="nl-NL"/>
        </w:rPr>
        <w:t xml:space="preserve">interactieve </w:t>
      </w:r>
      <w:r w:rsidR="00A14051" w:rsidRPr="00EC7E9E">
        <w:rPr>
          <w:rFonts w:ascii="Cambria" w:eastAsia="Times New Roman" w:hAnsi="Cambria" w:cs="Calibri"/>
          <w:lang w:eastAsia="nl-NL"/>
        </w:rPr>
        <w:t xml:space="preserve">functies bijvoorbeeld </w:t>
      </w:r>
      <w:r w:rsidR="00A824D8" w:rsidRPr="00EC7E9E">
        <w:rPr>
          <w:rFonts w:ascii="Cambria" w:eastAsia="Times New Roman" w:hAnsi="Cambria" w:cs="Calibri"/>
          <w:lang w:eastAsia="nl-NL"/>
        </w:rPr>
        <w:t xml:space="preserve">klikken, </w:t>
      </w:r>
      <w:r w:rsidR="00A14051" w:rsidRPr="00EC7E9E">
        <w:rPr>
          <w:rFonts w:ascii="Cambria" w:eastAsia="Times New Roman" w:hAnsi="Cambria" w:cs="Calibri"/>
          <w:lang w:eastAsia="nl-NL"/>
        </w:rPr>
        <w:t>schuifregelaars, slepen</w:t>
      </w:r>
      <w:r w:rsidR="00E16AA3" w:rsidRPr="00EC7E9E">
        <w:rPr>
          <w:rFonts w:ascii="Cambria" w:eastAsia="Times New Roman" w:hAnsi="Cambria" w:cs="Calibri"/>
          <w:lang w:eastAsia="nl-NL"/>
        </w:rPr>
        <w:t xml:space="preserve">, zoomfuncties of </w:t>
      </w:r>
      <w:r w:rsidR="00E16AA3" w:rsidRPr="00EC7E9E">
        <w:rPr>
          <w:rFonts w:ascii="Cambria" w:eastAsia="Times New Roman" w:hAnsi="Cambria" w:cs="Calibri"/>
          <w:i/>
          <w:iCs/>
          <w:lang w:eastAsia="nl-NL"/>
        </w:rPr>
        <w:t>mouse-overs</w:t>
      </w:r>
      <w:r w:rsidR="00E16AA3" w:rsidRPr="00EC7E9E">
        <w:rPr>
          <w:rFonts w:ascii="Cambria" w:eastAsia="Times New Roman" w:hAnsi="Cambria" w:cs="Calibri"/>
          <w:lang w:eastAsia="nl-NL"/>
        </w:rPr>
        <w:t xml:space="preserve">. Het gebruik van de muis </w:t>
      </w:r>
      <w:r w:rsidR="00291ACF" w:rsidRPr="00EC7E9E">
        <w:rPr>
          <w:rFonts w:ascii="Cambria" w:eastAsia="Times New Roman" w:hAnsi="Cambria" w:cs="Calibri"/>
          <w:lang w:eastAsia="nl-NL"/>
        </w:rPr>
        <w:t xml:space="preserve">op de pagina </w:t>
      </w:r>
      <w:r w:rsidR="00E16AA3" w:rsidRPr="00EC7E9E">
        <w:rPr>
          <w:rFonts w:ascii="Cambria" w:eastAsia="Times New Roman" w:hAnsi="Cambria" w:cs="Calibri"/>
          <w:lang w:eastAsia="nl-NL"/>
        </w:rPr>
        <w:t xml:space="preserve">om </w:t>
      </w:r>
      <w:r w:rsidR="00291ACF" w:rsidRPr="00EC7E9E">
        <w:rPr>
          <w:rFonts w:ascii="Cambria" w:eastAsia="Times New Roman" w:hAnsi="Cambria" w:cs="Calibri"/>
          <w:lang w:eastAsia="nl-NL"/>
        </w:rPr>
        <w:t xml:space="preserve">bijvoorbeeld </w:t>
      </w:r>
      <w:r w:rsidR="008529F4" w:rsidRPr="00EC7E9E">
        <w:rPr>
          <w:rFonts w:ascii="Cambria" w:eastAsia="Times New Roman" w:hAnsi="Cambria" w:cs="Calibri"/>
          <w:lang w:eastAsia="nl-NL"/>
        </w:rPr>
        <w:t xml:space="preserve">in te </w:t>
      </w:r>
      <w:r w:rsidR="00291ACF" w:rsidRPr="00EC7E9E">
        <w:rPr>
          <w:rFonts w:ascii="Cambria" w:eastAsia="Times New Roman" w:hAnsi="Cambria" w:cs="Calibri"/>
          <w:lang w:eastAsia="nl-NL"/>
        </w:rPr>
        <w:t>zoomen,</w:t>
      </w:r>
      <w:r w:rsidR="008529F4" w:rsidRPr="00EC7E9E">
        <w:rPr>
          <w:rFonts w:ascii="Cambria" w:eastAsia="Times New Roman" w:hAnsi="Cambria" w:cs="Calibri"/>
          <w:lang w:eastAsia="nl-NL"/>
        </w:rPr>
        <w:t xml:space="preserve"> wordt gezien als </w:t>
      </w:r>
      <w:r w:rsidR="00F53E2C" w:rsidRPr="00EC7E9E">
        <w:rPr>
          <w:rFonts w:ascii="Cambria" w:eastAsia="Times New Roman" w:hAnsi="Cambria" w:cs="Calibri"/>
          <w:lang w:eastAsia="nl-NL"/>
        </w:rPr>
        <w:t>hogere</w:t>
      </w:r>
      <w:r w:rsidR="008529F4" w:rsidRPr="00EC7E9E">
        <w:rPr>
          <w:rFonts w:ascii="Cambria" w:eastAsia="Times New Roman" w:hAnsi="Cambria" w:cs="Calibri"/>
          <w:lang w:eastAsia="nl-NL"/>
        </w:rPr>
        <w:t xml:space="preserve"> controle over de inhoud, en dus hogere interactiviteit, in vergelijking </w:t>
      </w:r>
      <w:r w:rsidR="00F53E2C" w:rsidRPr="00EC7E9E">
        <w:rPr>
          <w:rFonts w:ascii="Cambria" w:eastAsia="Times New Roman" w:hAnsi="Cambria" w:cs="Calibri"/>
          <w:lang w:eastAsia="nl-NL"/>
        </w:rPr>
        <w:t xml:space="preserve">met een </w:t>
      </w:r>
      <w:r w:rsidR="00CD6C65" w:rsidRPr="00EC7E9E">
        <w:rPr>
          <w:rFonts w:ascii="Cambria" w:eastAsia="Times New Roman" w:hAnsi="Cambria" w:cs="Calibri"/>
          <w:lang w:eastAsia="nl-NL"/>
        </w:rPr>
        <w:t>statisch</w:t>
      </w:r>
      <w:r w:rsidR="00F53E2C" w:rsidRPr="00EC7E9E">
        <w:rPr>
          <w:rFonts w:ascii="Cambria" w:eastAsia="Times New Roman" w:hAnsi="Cambria" w:cs="Calibri"/>
          <w:lang w:eastAsia="nl-NL"/>
        </w:rPr>
        <w:t xml:space="preserve"> tijdschrift waar het </w:t>
      </w:r>
      <w:r w:rsidR="000C1D0C" w:rsidRPr="00EC7E9E">
        <w:rPr>
          <w:rFonts w:ascii="Cambria" w:eastAsia="Times New Roman" w:hAnsi="Cambria" w:cs="Calibri"/>
          <w:lang w:eastAsia="nl-NL"/>
        </w:rPr>
        <w:t xml:space="preserve">alleen mogelijk is om over een pagina te scrollen </w:t>
      </w:r>
      <w:r w:rsidR="008529F4" w:rsidRPr="00EC7E9E">
        <w:rPr>
          <w:rFonts w:ascii="Cambria" w:eastAsia="Times New Roman" w:hAnsi="Cambria" w:cs="Calibri"/>
          <w:lang w:eastAsia="nl-NL"/>
        </w:rPr>
        <w:t xml:space="preserve">(Xu &amp; Sundar, 2014). </w:t>
      </w:r>
      <w:r w:rsidR="00CD6C65" w:rsidRPr="00EC7E9E">
        <w:rPr>
          <w:rFonts w:ascii="Cambria" w:eastAsia="Times New Roman" w:hAnsi="Cambria" w:cs="Calibri"/>
          <w:lang w:eastAsia="nl-NL"/>
        </w:rPr>
        <w:tab/>
      </w:r>
      <w:r w:rsidR="00CD6C65" w:rsidRPr="00EC7E9E">
        <w:rPr>
          <w:rFonts w:ascii="Cambria" w:eastAsia="Times New Roman" w:hAnsi="Cambria" w:cs="Calibri"/>
          <w:lang w:eastAsia="nl-NL"/>
        </w:rPr>
        <w:tab/>
      </w:r>
      <w:r w:rsidR="00CD6C65" w:rsidRPr="00EC7E9E">
        <w:rPr>
          <w:rFonts w:ascii="Cambria" w:eastAsia="Times New Roman" w:hAnsi="Cambria" w:cs="Calibri"/>
          <w:lang w:eastAsia="nl-NL"/>
        </w:rPr>
        <w:tab/>
      </w:r>
      <w:r w:rsidR="00CD6C65" w:rsidRPr="00EC7E9E">
        <w:rPr>
          <w:rFonts w:ascii="Cambria" w:eastAsia="Times New Roman" w:hAnsi="Cambria" w:cs="Calibri"/>
          <w:lang w:eastAsia="nl-NL"/>
        </w:rPr>
        <w:tab/>
      </w:r>
      <w:r w:rsidR="00CD6C65" w:rsidRPr="00EC7E9E">
        <w:rPr>
          <w:rFonts w:ascii="Cambria" w:eastAsia="Times New Roman" w:hAnsi="Cambria" w:cs="Calibri"/>
          <w:lang w:eastAsia="nl-NL"/>
        </w:rPr>
        <w:tab/>
      </w:r>
      <w:r w:rsidR="00CD6C65" w:rsidRPr="00EC7E9E">
        <w:rPr>
          <w:rFonts w:ascii="Cambria" w:eastAsia="Times New Roman" w:hAnsi="Cambria" w:cs="Calibri"/>
          <w:lang w:eastAsia="nl-NL"/>
        </w:rPr>
        <w:tab/>
      </w:r>
      <w:r w:rsidR="00CD6C65" w:rsidRPr="00EC7E9E">
        <w:rPr>
          <w:rFonts w:ascii="Cambria" w:eastAsia="Times New Roman" w:hAnsi="Cambria" w:cs="Calibri"/>
          <w:lang w:eastAsia="nl-NL"/>
        </w:rPr>
        <w:tab/>
      </w:r>
      <w:r w:rsidR="00244EE3" w:rsidRPr="00EC7E9E">
        <w:rPr>
          <w:rFonts w:ascii="Cambria" w:eastAsia="Times New Roman" w:hAnsi="Cambria" w:cs="Calibri"/>
          <w:lang w:eastAsia="nl-NL"/>
        </w:rPr>
        <w:tab/>
      </w:r>
      <w:r w:rsidR="00FA77E4" w:rsidRPr="00EC7E9E">
        <w:rPr>
          <w:rFonts w:ascii="Cambria" w:eastAsia="Times New Roman" w:hAnsi="Cambria" w:cs="Calibri"/>
          <w:lang w:eastAsia="nl-NL"/>
        </w:rPr>
        <w:t>Deze</w:t>
      </w:r>
      <w:r w:rsidR="000C1D0C" w:rsidRPr="00EC7E9E">
        <w:rPr>
          <w:rFonts w:ascii="Cambria" w:eastAsia="Times New Roman" w:hAnsi="Cambria" w:cs="Calibri"/>
          <w:lang w:eastAsia="nl-NL"/>
        </w:rPr>
        <w:t xml:space="preserve"> </w:t>
      </w:r>
      <w:r w:rsidR="00FA77E4" w:rsidRPr="00EC7E9E">
        <w:rPr>
          <w:rFonts w:ascii="Cambria" w:eastAsia="Times New Roman" w:hAnsi="Cambria" w:cs="Calibri"/>
          <w:lang w:eastAsia="nl-NL"/>
        </w:rPr>
        <w:t xml:space="preserve">vorm van interactiviteit </w:t>
      </w:r>
      <w:r w:rsidR="00CD6C65" w:rsidRPr="00EC7E9E">
        <w:rPr>
          <w:rFonts w:ascii="Cambria" w:eastAsia="Times New Roman" w:hAnsi="Cambria" w:cs="Calibri"/>
          <w:lang w:eastAsia="nl-NL"/>
        </w:rPr>
        <w:t>heeft</w:t>
      </w:r>
      <w:r w:rsidR="00FA77E4" w:rsidRPr="00EC7E9E">
        <w:rPr>
          <w:rFonts w:ascii="Cambria" w:eastAsia="Times New Roman" w:hAnsi="Cambria" w:cs="Calibri"/>
          <w:lang w:eastAsia="nl-NL"/>
        </w:rPr>
        <w:t xml:space="preserve"> een positief effect op</w:t>
      </w:r>
      <w:r w:rsidR="007C6C29" w:rsidRPr="00EC7E9E">
        <w:rPr>
          <w:rFonts w:ascii="Cambria" w:eastAsia="Times New Roman" w:hAnsi="Cambria" w:cs="Calibri"/>
          <w:lang w:eastAsia="nl-NL"/>
        </w:rPr>
        <w:t xml:space="preserve"> de gebruikersbetrokkenheid,</w:t>
      </w:r>
      <w:r w:rsidR="00FA77E4" w:rsidRPr="00EC7E9E">
        <w:rPr>
          <w:rFonts w:ascii="Cambria" w:eastAsia="Times New Roman" w:hAnsi="Cambria" w:cs="Calibri"/>
          <w:lang w:eastAsia="nl-NL"/>
        </w:rPr>
        <w:t xml:space="preserve"> de houding van gebruikers tegenover de inhoud van het medium</w:t>
      </w:r>
      <w:r w:rsidR="00266FA6" w:rsidRPr="00EC7E9E">
        <w:rPr>
          <w:rFonts w:ascii="Cambria" w:eastAsia="Times New Roman" w:hAnsi="Cambria" w:cs="Calibri"/>
          <w:lang w:eastAsia="nl-NL"/>
        </w:rPr>
        <w:t xml:space="preserve"> en</w:t>
      </w:r>
      <w:r w:rsidR="00E2736C" w:rsidRPr="00EC7E9E">
        <w:rPr>
          <w:rFonts w:ascii="Cambria" w:eastAsia="Times New Roman" w:hAnsi="Cambria" w:cs="Calibri"/>
          <w:lang w:eastAsia="nl-NL"/>
        </w:rPr>
        <w:t xml:space="preserve"> gedragsintenties</w:t>
      </w:r>
      <w:r w:rsidR="007C6C29" w:rsidRPr="00EC7E9E">
        <w:rPr>
          <w:rFonts w:ascii="Cambria" w:eastAsia="Times New Roman" w:hAnsi="Cambria" w:cs="Calibri"/>
          <w:lang w:eastAsia="nl-NL"/>
        </w:rPr>
        <w:t xml:space="preserve"> (Sundar et al., 2015). </w:t>
      </w:r>
      <w:r w:rsidR="00F12B1F" w:rsidRPr="00EC7E9E">
        <w:rPr>
          <w:rFonts w:ascii="Cambria" w:eastAsia="Times New Roman" w:hAnsi="Cambria" w:cs="Calibri"/>
          <w:lang w:eastAsia="nl-NL"/>
        </w:rPr>
        <w:t>Onderzoek toont</w:t>
      </w:r>
      <w:r w:rsidR="008B6EA6" w:rsidRPr="00EC7E9E">
        <w:rPr>
          <w:rFonts w:ascii="Cambria" w:eastAsia="Times New Roman" w:hAnsi="Cambria" w:cs="Calibri"/>
          <w:lang w:eastAsia="nl-NL"/>
        </w:rPr>
        <w:t xml:space="preserve"> aan dat een website met</w:t>
      </w:r>
      <w:r w:rsidR="00E17C0C" w:rsidRPr="00EC7E9E">
        <w:rPr>
          <w:rFonts w:ascii="Cambria" w:eastAsia="Times New Roman" w:hAnsi="Cambria" w:cs="Calibri"/>
          <w:lang w:eastAsia="nl-NL"/>
        </w:rPr>
        <w:t xml:space="preserve"> medium</w:t>
      </w:r>
      <w:r w:rsidR="008B6EA6" w:rsidRPr="00EC7E9E">
        <w:rPr>
          <w:rFonts w:ascii="Cambria" w:eastAsia="Times New Roman" w:hAnsi="Cambria" w:cs="Calibri"/>
          <w:lang w:eastAsia="nl-NL"/>
        </w:rPr>
        <w:t>interactiviteit, zoals het inzoomen</w:t>
      </w:r>
      <w:r w:rsidR="00421AD6" w:rsidRPr="00EC7E9E">
        <w:rPr>
          <w:rFonts w:ascii="Cambria" w:eastAsia="Times New Roman" w:hAnsi="Cambria" w:cs="Calibri"/>
          <w:lang w:eastAsia="nl-NL"/>
        </w:rPr>
        <w:t>, klikken of schuiven met de muis over e</w:t>
      </w:r>
      <w:r w:rsidR="004F2790" w:rsidRPr="00EC7E9E">
        <w:rPr>
          <w:rFonts w:ascii="Cambria" w:eastAsia="Times New Roman" w:hAnsi="Cambria" w:cs="Calibri"/>
          <w:lang w:eastAsia="nl-NL"/>
        </w:rPr>
        <w:t>e</w:t>
      </w:r>
      <w:r w:rsidR="00421AD6" w:rsidRPr="00EC7E9E">
        <w:rPr>
          <w:rFonts w:ascii="Cambria" w:eastAsia="Times New Roman" w:hAnsi="Cambria" w:cs="Calibri"/>
          <w:lang w:eastAsia="nl-NL"/>
        </w:rPr>
        <w:t>n a</w:t>
      </w:r>
      <w:r w:rsidR="00E2736C" w:rsidRPr="00EC7E9E">
        <w:rPr>
          <w:rFonts w:ascii="Cambria" w:eastAsia="Times New Roman" w:hAnsi="Cambria" w:cs="Calibri"/>
          <w:lang w:eastAsia="nl-NL"/>
        </w:rPr>
        <w:t>fbeelding</w:t>
      </w:r>
      <w:r w:rsidR="00DA55E3" w:rsidRPr="00EC7E9E">
        <w:rPr>
          <w:rFonts w:ascii="Cambria" w:eastAsia="Times New Roman" w:hAnsi="Cambria" w:cs="Calibri"/>
          <w:lang w:eastAsia="nl-NL"/>
        </w:rPr>
        <w:t xml:space="preserve">, </w:t>
      </w:r>
      <w:r w:rsidR="004F2790" w:rsidRPr="00EC7E9E">
        <w:rPr>
          <w:rFonts w:ascii="Cambria" w:eastAsia="Times New Roman" w:hAnsi="Cambria" w:cs="Calibri"/>
          <w:lang w:eastAsia="nl-NL"/>
        </w:rPr>
        <w:t>leidt</w:t>
      </w:r>
      <w:r w:rsidR="00E2736C" w:rsidRPr="00EC7E9E">
        <w:rPr>
          <w:rFonts w:ascii="Cambria" w:eastAsia="Times New Roman" w:hAnsi="Cambria" w:cs="Calibri"/>
          <w:lang w:eastAsia="nl-NL"/>
        </w:rPr>
        <w:t xml:space="preserve"> </w:t>
      </w:r>
      <w:r w:rsidR="004F2790" w:rsidRPr="00EC7E9E">
        <w:rPr>
          <w:rFonts w:ascii="Cambria" w:eastAsia="Times New Roman" w:hAnsi="Cambria" w:cs="Calibri"/>
          <w:lang w:eastAsia="nl-NL"/>
        </w:rPr>
        <w:t>tot</w:t>
      </w:r>
      <w:r w:rsidR="00E2736C" w:rsidRPr="00EC7E9E">
        <w:rPr>
          <w:rFonts w:ascii="Cambria" w:eastAsia="Times New Roman" w:hAnsi="Cambria" w:cs="Calibri"/>
          <w:lang w:eastAsia="nl-NL"/>
        </w:rPr>
        <w:t xml:space="preserve"> een positieve houding tegenover het merk en een hoger</w:t>
      </w:r>
      <w:r w:rsidR="00CD6C65" w:rsidRPr="00EC7E9E">
        <w:rPr>
          <w:rFonts w:ascii="Cambria" w:eastAsia="Times New Roman" w:hAnsi="Cambria" w:cs="Calibri"/>
          <w:lang w:eastAsia="nl-NL"/>
        </w:rPr>
        <w:t>e</w:t>
      </w:r>
      <w:r w:rsidR="00E2736C" w:rsidRPr="00EC7E9E">
        <w:rPr>
          <w:rFonts w:ascii="Cambria" w:eastAsia="Times New Roman" w:hAnsi="Cambria" w:cs="Calibri"/>
          <w:lang w:eastAsia="nl-NL"/>
        </w:rPr>
        <w:t xml:space="preserve"> koopintenti</w:t>
      </w:r>
      <w:r w:rsidR="00F12B1F" w:rsidRPr="00EC7E9E">
        <w:rPr>
          <w:rFonts w:ascii="Cambria" w:eastAsia="Times New Roman" w:hAnsi="Cambria" w:cs="Calibri"/>
          <w:lang w:eastAsia="nl-NL"/>
        </w:rPr>
        <w:t xml:space="preserve">e, in vergelijking </w:t>
      </w:r>
      <w:r w:rsidR="00136F36" w:rsidRPr="00EC7E9E">
        <w:rPr>
          <w:rFonts w:ascii="Cambria" w:eastAsia="Times New Roman" w:hAnsi="Cambria" w:cs="Calibri"/>
          <w:lang w:eastAsia="nl-NL"/>
        </w:rPr>
        <w:t xml:space="preserve">met </w:t>
      </w:r>
      <w:r w:rsidR="00DA55E3" w:rsidRPr="00EC7E9E">
        <w:rPr>
          <w:rFonts w:ascii="Cambria" w:eastAsia="Times New Roman" w:hAnsi="Cambria" w:cs="Calibri"/>
          <w:lang w:eastAsia="nl-NL"/>
        </w:rPr>
        <w:t>niet-interactieve</w:t>
      </w:r>
      <w:r w:rsidR="00136F36" w:rsidRPr="00EC7E9E">
        <w:rPr>
          <w:rFonts w:ascii="Cambria" w:eastAsia="Times New Roman" w:hAnsi="Cambria" w:cs="Calibri"/>
          <w:lang w:eastAsia="nl-NL"/>
        </w:rPr>
        <w:t xml:space="preserve"> website</w:t>
      </w:r>
      <w:r w:rsidR="00CD6C65" w:rsidRPr="00EC7E9E">
        <w:rPr>
          <w:rFonts w:ascii="Cambria" w:eastAsia="Times New Roman" w:hAnsi="Cambria" w:cs="Calibri"/>
          <w:lang w:eastAsia="nl-NL"/>
        </w:rPr>
        <w:t>s</w:t>
      </w:r>
      <w:r w:rsidR="00136F36" w:rsidRPr="00EC7E9E">
        <w:rPr>
          <w:rFonts w:ascii="Cambria" w:eastAsia="Times New Roman" w:hAnsi="Cambria" w:cs="Calibri"/>
          <w:lang w:eastAsia="nl-NL"/>
        </w:rPr>
        <w:t xml:space="preserve"> (</w:t>
      </w:r>
      <w:r w:rsidR="00E2736C" w:rsidRPr="00EC7E9E">
        <w:rPr>
          <w:rFonts w:ascii="Cambria" w:eastAsia="Times New Roman" w:hAnsi="Cambria" w:cs="Calibri"/>
          <w:lang w:eastAsia="nl-NL"/>
        </w:rPr>
        <w:t xml:space="preserve">Daughtery et al., 2008). </w:t>
      </w:r>
      <w:r w:rsidR="005A660B" w:rsidRPr="00EC7E9E">
        <w:rPr>
          <w:rFonts w:ascii="Cambria" w:eastAsia="Times New Roman" w:hAnsi="Cambria" w:cs="Calibri"/>
          <w:lang w:eastAsia="nl-NL"/>
        </w:rPr>
        <w:t xml:space="preserve">Ander onderzoek naar </w:t>
      </w:r>
      <w:r w:rsidR="00076ECA" w:rsidRPr="00EC7E9E">
        <w:rPr>
          <w:rFonts w:ascii="Cambria" w:eastAsia="Times New Roman" w:hAnsi="Cambria" w:cs="Calibri"/>
          <w:lang w:eastAsia="nl-NL"/>
        </w:rPr>
        <w:t xml:space="preserve">e-commerce </w:t>
      </w:r>
      <w:r w:rsidR="005A660B" w:rsidRPr="00EC7E9E">
        <w:rPr>
          <w:rFonts w:ascii="Cambria" w:eastAsia="Times New Roman" w:hAnsi="Cambria" w:cs="Calibri"/>
          <w:lang w:eastAsia="nl-NL"/>
        </w:rPr>
        <w:t>websites met i</w:t>
      </w:r>
      <w:r w:rsidR="00C90B6A" w:rsidRPr="00EC7E9E">
        <w:rPr>
          <w:rFonts w:ascii="Cambria" w:eastAsia="Times New Roman" w:hAnsi="Cambria" w:cs="Calibri"/>
          <w:lang w:eastAsia="nl-NL"/>
        </w:rPr>
        <w:t>nteractieve functies</w:t>
      </w:r>
      <w:r w:rsidR="005A660B" w:rsidRPr="00EC7E9E">
        <w:rPr>
          <w:rFonts w:ascii="Cambria" w:eastAsia="Times New Roman" w:hAnsi="Cambria" w:cs="Calibri"/>
          <w:lang w:eastAsia="nl-NL"/>
        </w:rPr>
        <w:t xml:space="preserve"> toont aan dat de functies d</w:t>
      </w:r>
      <w:r w:rsidR="00A0639F" w:rsidRPr="00EC7E9E">
        <w:rPr>
          <w:rFonts w:ascii="Cambria" w:eastAsia="Times New Roman" w:hAnsi="Cambria" w:cs="Calibri"/>
          <w:lang w:eastAsia="nl-NL"/>
        </w:rPr>
        <w:t>e gebruikersbetrokkenheid</w:t>
      </w:r>
      <w:r w:rsidR="005A660B" w:rsidRPr="00EC7E9E">
        <w:rPr>
          <w:rFonts w:ascii="Cambria" w:eastAsia="Times New Roman" w:hAnsi="Cambria" w:cs="Calibri"/>
          <w:lang w:eastAsia="nl-NL"/>
        </w:rPr>
        <w:t xml:space="preserve"> versterken</w:t>
      </w:r>
      <w:r w:rsidR="00076ECA" w:rsidRPr="00EC7E9E">
        <w:rPr>
          <w:rFonts w:ascii="Cambria" w:eastAsia="Times New Roman" w:hAnsi="Cambria" w:cs="Calibri"/>
          <w:lang w:eastAsia="nl-NL"/>
        </w:rPr>
        <w:t xml:space="preserve"> en zorgen voor een</w:t>
      </w:r>
      <w:r w:rsidR="005A660B" w:rsidRPr="00EC7E9E">
        <w:rPr>
          <w:rFonts w:ascii="Cambria" w:eastAsia="Times New Roman" w:hAnsi="Cambria" w:cs="Calibri"/>
          <w:lang w:eastAsia="nl-NL"/>
        </w:rPr>
        <w:t xml:space="preserve"> positieve houding ten opzichte van de website en het product</w:t>
      </w:r>
      <w:r w:rsidR="00A0639F" w:rsidRPr="00EC7E9E">
        <w:rPr>
          <w:rFonts w:ascii="Cambria" w:eastAsia="Times New Roman" w:hAnsi="Cambria" w:cs="Calibri"/>
          <w:lang w:eastAsia="nl-NL"/>
        </w:rPr>
        <w:t xml:space="preserve"> </w:t>
      </w:r>
      <w:r w:rsidR="00884F92" w:rsidRPr="00EC7E9E">
        <w:rPr>
          <w:rFonts w:ascii="Cambria" w:eastAsia="Times New Roman" w:hAnsi="Cambria" w:cs="Calibri"/>
          <w:lang w:eastAsia="nl-NL"/>
        </w:rPr>
        <w:t xml:space="preserve"> (</w:t>
      </w:r>
      <w:r w:rsidR="00266FA6" w:rsidRPr="00EC7E9E">
        <w:rPr>
          <w:rFonts w:ascii="Cambria" w:eastAsia="Times New Roman" w:hAnsi="Cambria" w:cs="Calibri"/>
          <w:lang w:eastAsia="nl-NL"/>
        </w:rPr>
        <w:t>Xu &amp; Sundar</w:t>
      </w:r>
      <w:r w:rsidR="00884F92" w:rsidRPr="00EC7E9E">
        <w:rPr>
          <w:rFonts w:ascii="Cambria" w:eastAsia="Times New Roman" w:hAnsi="Cambria" w:cs="Calibri"/>
          <w:lang w:eastAsia="nl-NL"/>
        </w:rPr>
        <w:t>, 201</w:t>
      </w:r>
      <w:r w:rsidR="00266FA6" w:rsidRPr="00EC7E9E">
        <w:rPr>
          <w:rFonts w:ascii="Cambria" w:eastAsia="Times New Roman" w:hAnsi="Cambria" w:cs="Calibri"/>
          <w:lang w:eastAsia="nl-NL"/>
        </w:rPr>
        <w:t>4</w:t>
      </w:r>
      <w:r w:rsidR="00884F92" w:rsidRPr="00EC7E9E">
        <w:rPr>
          <w:rFonts w:ascii="Cambria" w:eastAsia="Times New Roman" w:hAnsi="Cambria" w:cs="Calibri"/>
          <w:lang w:eastAsia="nl-NL"/>
        </w:rPr>
        <w:t xml:space="preserve">). </w:t>
      </w:r>
      <w:r w:rsidR="00537C5F" w:rsidRPr="00EC7E9E">
        <w:rPr>
          <w:rFonts w:ascii="Cambria" w:eastAsia="Times New Roman" w:hAnsi="Cambria" w:cs="Calibri"/>
          <w:lang w:eastAsia="nl-NL"/>
        </w:rPr>
        <w:t xml:space="preserve"> </w:t>
      </w:r>
    </w:p>
    <w:p w14:paraId="3015AC45" w14:textId="10482C28" w:rsidR="00754122" w:rsidRPr="00EC7E9E" w:rsidRDefault="0054185F" w:rsidP="00497CF8">
      <w:pPr>
        <w:spacing w:after="0" w:line="360" w:lineRule="auto"/>
        <w:ind w:firstLine="708"/>
        <w:jc w:val="both"/>
        <w:rPr>
          <w:rFonts w:ascii="Cambria" w:eastAsia="Times New Roman" w:hAnsi="Cambria" w:cs="Calibri"/>
          <w:lang w:eastAsia="nl-NL"/>
        </w:rPr>
      </w:pPr>
      <w:r w:rsidRPr="00EC7E9E">
        <w:rPr>
          <w:rFonts w:ascii="Cambria" w:eastAsia="Times New Roman" w:hAnsi="Cambria" w:cs="Calibri"/>
          <w:lang w:eastAsia="nl-NL"/>
        </w:rPr>
        <w:t>Terwijl med</w:t>
      </w:r>
      <w:r w:rsidR="008E565E" w:rsidRPr="00EC7E9E">
        <w:rPr>
          <w:rFonts w:ascii="Cambria" w:eastAsia="Times New Roman" w:hAnsi="Cambria" w:cs="Calibri"/>
          <w:lang w:eastAsia="nl-NL"/>
        </w:rPr>
        <w:t>i</w:t>
      </w:r>
      <w:r w:rsidRPr="00EC7E9E">
        <w:rPr>
          <w:rFonts w:ascii="Cambria" w:eastAsia="Times New Roman" w:hAnsi="Cambria" w:cs="Calibri"/>
          <w:lang w:eastAsia="nl-NL"/>
        </w:rPr>
        <w:t xml:space="preserve">uminteractiviteit meer gaat over de functionele functies </w:t>
      </w:r>
      <w:r w:rsidR="00196B36" w:rsidRPr="00EC7E9E">
        <w:rPr>
          <w:rFonts w:ascii="Cambria" w:eastAsia="Times New Roman" w:hAnsi="Cambria" w:cs="Calibri"/>
          <w:lang w:eastAsia="nl-NL"/>
        </w:rPr>
        <w:t xml:space="preserve">in de interface </w:t>
      </w:r>
      <w:r w:rsidR="007608C0" w:rsidRPr="00EC7E9E">
        <w:rPr>
          <w:rFonts w:ascii="Cambria" w:eastAsia="Times New Roman" w:hAnsi="Cambria" w:cs="Calibri"/>
          <w:lang w:eastAsia="nl-NL"/>
        </w:rPr>
        <w:t xml:space="preserve">die gebruikers de mogelijkheid geven om toegang tot de inhoud te krijgen, </w:t>
      </w:r>
      <w:r w:rsidR="004F453C" w:rsidRPr="00EC7E9E">
        <w:rPr>
          <w:rFonts w:ascii="Cambria" w:eastAsia="Times New Roman" w:hAnsi="Cambria" w:cs="Calibri"/>
          <w:lang w:eastAsia="nl-NL"/>
        </w:rPr>
        <w:t xml:space="preserve">verwijst berichtinteractiviteit naar de mate waarin het medium gebruikers de mogelijkheid geeft om te communiceren met het medium </w:t>
      </w:r>
      <w:r w:rsidR="006B1F0E" w:rsidRPr="00EC7E9E">
        <w:rPr>
          <w:rFonts w:ascii="Cambria" w:eastAsia="Times New Roman" w:hAnsi="Cambria" w:cs="Calibri"/>
          <w:lang w:eastAsia="nl-NL"/>
        </w:rPr>
        <w:t xml:space="preserve">(Sundar et al., 2015). </w:t>
      </w:r>
      <w:r w:rsidR="00D96132" w:rsidRPr="00EC7E9E">
        <w:rPr>
          <w:rFonts w:ascii="Cambria" w:eastAsia="Times New Roman" w:hAnsi="Cambria" w:cs="Calibri"/>
          <w:lang w:eastAsia="nl-NL"/>
        </w:rPr>
        <w:t>Deze vorm</w:t>
      </w:r>
      <w:r w:rsidR="00CD6C65" w:rsidRPr="00EC7E9E">
        <w:rPr>
          <w:rFonts w:ascii="Cambria" w:eastAsia="Times New Roman" w:hAnsi="Cambria" w:cs="Calibri"/>
          <w:lang w:eastAsia="nl-NL"/>
        </w:rPr>
        <w:t xml:space="preserve"> van</w:t>
      </w:r>
      <w:r w:rsidR="00D96132" w:rsidRPr="00EC7E9E">
        <w:rPr>
          <w:rFonts w:ascii="Cambria" w:eastAsia="Times New Roman" w:hAnsi="Cambria" w:cs="Calibri"/>
          <w:lang w:eastAsia="nl-NL"/>
        </w:rPr>
        <w:t xml:space="preserve"> </w:t>
      </w:r>
      <w:r w:rsidR="00D16E2D" w:rsidRPr="00EC7E9E">
        <w:rPr>
          <w:rFonts w:ascii="Cambria" w:eastAsia="Times New Roman" w:hAnsi="Cambria" w:cs="Calibri"/>
          <w:lang w:eastAsia="nl-NL"/>
        </w:rPr>
        <w:t xml:space="preserve">interactiviteit </w:t>
      </w:r>
      <w:r w:rsidR="002F6B42" w:rsidRPr="00EC7E9E">
        <w:rPr>
          <w:rFonts w:ascii="Cambria" w:eastAsia="Times New Roman" w:hAnsi="Cambria" w:cs="Calibri"/>
          <w:lang w:eastAsia="nl-NL"/>
        </w:rPr>
        <w:t xml:space="preserve">is </w:t>
      </w:r>
      <w:r w:rsidR="00A5240F" w:rsidRPr="00EC7E9E">
        <w:rPr>
          <w:rFonts w:ascii="Cambria" w:eastAsia="Times New Roman" w:hAnsi="Cambria" w:cs="Calibri"/>
          <w:lang w:eastAsia="nl-NL"/>
        </w:rPr>
        <w:t>ontworpen om de verwe</w:t>
      </w:r>
      <w:r w:rsidR="003656C1" w:rsidRPr="00EC7E9E">
        <w:rPr>
          <w:rFonts w:ascii="Cambria" w:eastAsia="Times New Roman" w:hAnsi="Cambria" w:cs="Calibri"/>
          <w:lang w:eastAsia="nl-NL"/>
        </w:rPr>
        <w:t>r</w:t>
      </w:r>
      <w:r w:rsidR="00A5240F" w:rsidRPr="00EC7E9E">
        <w:rPr>
          <w:rFonts w:ascii="Cambria" w:eastAsia="Times New Roman" w:hAnsi="Cambria" w:cs="Calibri"/>
          <w:lang w:eastAsia="nl-NL"/>
        </w:rPr>
        <w:t xml:space="preserve">king </w:t>
      </w:r>
      <w:r w:rsidR="002F6B42" w:rsidRPr="00EC7E9E">
        <w:rPr>
          <w:rFonts w:ascii="Cambria" w:eastAsia="Times New Roman" w:hAnsi="Cambria" w:cs="Calibri"/>
          <w:lang w:eastAsia="nl-NL"/>
        </w:rPr>
        <w:t xml:space="preserve">van de inhoud </w:t>
      </w:r>
      <w:r w:rsidR="00A5240F" w:rsidRPr="00EC7E9E">
        <w:rPr>
          <w:rFonts w:ascii="Cambria" w:eastAsia="Times New Roman" w:hAnsi="Cambria" w:cs="Calibri"/>
          <w:lang w:eastAsia="nl-NL"/>
        </w:rPr>
        <w:t>te vergroten</w:t>
      </w:r>
      <w:r w:rsidR="006E6544" w:rsidRPr="00EC7E9E">
        <w:rPr>
          <w:rFonts w:ascii="Cambria" w:eastAsia="Times New Roman" w:hAnsi="Cambria" w:cs="Calibri"/>
          <w:lang w:eastAsia="nl-NL"/>
        </w:rPr>
        <w:t xml:space="preserve"> </w:t>
      </w:r>
      <w:r w:rsidR="00CA0207" w:rsidRPr="00EC7E9E">
        <w:rPr>
          <w:rFonts w:ascii="Cambria" w:eastAsia="Times New Roman" w:hAnsi="Cambria" w:cs="Calibri"/>
          <w:lang w:eastAsia="nl-NL"/>
        </w:rPr>
        <w:t>(Oh &amp; Sundar, 2015)</w:t>
      </w:r>
      <w:r w:rsidR="00A5240F" w:rsidRPr="00EC7E9E">
        <w:rPr>
          <w:rFonts w:ascii="Cambria" w:eastAsia="Times New Roman" w:hAnsi="Cambria" w:cs="Calibri"/>
          <w:lang w:eastAsia="nl-NL"/>
        </w:rPr>
        <w:t xml:space="preserve">. </w:t>
      </w:r>
      <w:r w:rsidR="004F453C" w:rsidRPr="00EC7E9E">
        <w:rPr>
          <w:rFonts w:ascii="Cambria" w:eastAsia="Times New Roman" w:hAnsi="Cambria" w:cs="Calibri"/>
          <w:lang w:eastAsia="nl-NL"/>
        </w:rPr>
        <w:t>Om</w:t>
      </w:r>
      <w:r w:rsidR="00A5240F" w:rsidRPr="00EC7E9E">
        <w:rPr>
          <w:rFonts w:ascii="Cambria" w:eastAsia="Times New Roman" w:hAnsi="Cambria" w:cs="Calibri"/>
          <w:lang w:eastAsia="nl-NL"/>
        </w:rPr>
        <w:t xml:space="preserve"> </w:t>
      </w:r>
      <w:r w:rsidR="004F453C" w:rsidRPr="00EC7E9E">
        <w:rPr>
          <w:rFonts w:ascii="Cambria" w:eastAsia="Times New Roman" w:hAnsi="Cambria" w:cs="Calibri"/>
          <w:lang w:eastAsia="nl-NL"/>
        </w:rPr>
        <w:t>deze vorm van interactie mogelijk te maken</w:t>
      </w:r>
      <w:r w:rsidR="004B2989" w:rsidRPr="00EC7E9E">
        <w:rPr>
          <w:rFonts w:ascii="Cambria" w:eastAsia="Times New Roman" w:hAnsi="Cambria" w:cs="Calibri"/>
          <w:lang w:eastAsia="nl-NL"/>
        </w:rPr>
        <w:t xml:space="preserve"> moet het medium zowel eerdere berichten </w:t>
      </w:r>
      <w:r w:rsidR="00FD5A99" w:rsidRPr="00EC7E9E">
        <w:rPr>
          <w:rFonts w:ascii="Cambria" w:eastAsia="Times New Roman" w:hAnsi="Cambria" w:cs="Calibri"/>
          <w:lang w:eastAsia="nl-NL"/>
        </w:rPr>
        <w:t xml:space="preserve">als de berichten erna kunnen verwerken, zodat het medium reageert op de </w:t>
      </w:r>
      <w:r w:rsidR="0010494C" w:rsidRPr="00EC7E9E">
        <w:rPr>
          <w:rFonts w:ascii="Cambria" w:eastAsia="Times New Roman" w:hAnsi="Cambria" w:cs="Calibri"/>
          <w:lang w:eastAsia="nl-NL"/>
        </w:rPr>
        <w:t>handelingen van een gebruiker.</w:t>
      </w:r>
      <w:r w:rsidR="00FD5A99" w:rsidRPr="00EC7E9E">
        <w:rPr>
          <w:rFonts w:ascii="Cambria" w:eastAsia="Times New Roman" w:hAnsi="Cambria" w:cs="Calibri"/>
          <w:lang w:eastAsia="nl-NL"/>
        </w:rPr>
        <w:t xml:space="preserve"> </w:t>
      </w:r>
      <w:r w:rsidR="00A5240F" w:rsidRPr="00EC7E9E">
        <w:rPr>
          <w:rFonts w:ascii="Cambria" w:eastAsia="Times New Roman" w:hAnsi="Cambria" w:cs="Calibri"/>
          <w:lang w:eastAsia="nl-NL"/>
        </w:rPr>
        <w:t xml:space="preserve"> </w:t>
      </w:r>
      <w:r w:rsidR="001F7007" w:rsidRPr="00EC7E9E">
        <w:rPr>
          <w:rFonts w:ascii="Cambria" w:eastAsia="Times New Roman" w:hAnsi="Cambria" w:cs="Calibri"/>
          <w:lang w:eastAsia="nl-NL"/>
        </w:rPr>
        <w:tab/>
      </w:r>
    </w:p>
    <w:p w14:paraId="421EF7F3" w14:textId="572C54C8" w:rsidR="003656C1" w:rsidRPr="00EC7E9E" w:rsidRDefault="000A3DA9" w:rsidP="00BE3610">
      <w:pPr>
        <w:spacing w:after="0" w:line="360" w:lineRule="auto"/>
        <w:ind w:firstLine="708"/>
        <w:jc w:val="both"/>
        <w:rPr>
          <w:rFonts w:ascii="Cambria" w:eastAsia="Times New Roman" w:hAnsi="Cambria" w:cs="Calibri"/>
          <w:lang w:eastAsia="nl-NL"/>
        </w:rPr>
      </w:pPr>
      <w:r w:rsidRPr="00EC7E9E">
        <w:rPr>
          <w:rFonts w:ascii="Cambria" w:eastAsia="Times New Roman" w:hAnsi="Cambria" w:cs="Calibri"/>
          <w:lang w:eastAsia="nl-NL"/>
        </w:rPr>
        <w:t xml:space="preserve">Berichtinteractiviteit kan de vorm van hyperlinks of knoppen op de websites aannemen (Sundar et al., 2015). Deze functies tonen de communicatiemogelijkheden aan gebruikers waarop zij kunnen klikken om nieuwe inhoud te zien. </w:t>
      </w:r>
      <w:r w:rsidR="005C79B7" w:rsidRPr="00EC7E9E">
        <w:rPr>
          <w:rFonts w:ascii="Cambria" w:eastAsia="Times New Roman" w:hAnsi="Cambria" w:cs="Calibri"/>
          <w:lang w:eastAsia="nl-NL"/>
        </w:rPr>
        <w:t xml:space="preserve">Wanneer gebruikers deze </w:t>
      </w:r>
      <w:r w:rsidR="004B2628" w:rsidRPr="00EC7E9E">
        <w:rPr>
          <w:rFonts w:ascii="Cambria" w:eastAsia="Times New Roman" w:hAnsi="Cambria" w:cs="Calibri"/>
          <w:lang w:eastAsia="nl-NL"/>
        </w:rPr>
        <w:t>middelen</w:t>
      </w:r>
      <w:r w:rsidR="005C79B7" w:rsidRPr="00EC7E9E">
        <w:rPr>
          <w:rFonts w:ascii="Cambria" w:eastAsia="Times New Roman" w:hAnsi="Cambria" w:cs="Calibri"/>
          <w:lang w:eastAsia="nl-NL"/>
        </w:rPr>
        <w:t xml:space="preserve"> gebruiken om </w:t>
      </w:r>
      <w:r w:rsidR="00EB61BE" w:rsidRPr="00EC7E9E">
        <w:rPr>
          <w:rFonts w:ascii="Cambria" w:eastAsia="Times New Roman" w:hAnsi="Cambria" w:cs="Calibri"/>
          <w:lang w:eastAsia="nl-NL"/>
        </w:rPr>
        <w:t>in verschillende volgordes te navigeren en beslissingen te nemen over welke delen van de inhoud ze lezen en welke ze negeren, wisselen ze in feite berichten uit met de interface</w:t>
      </w:r>
      <w:r w:rsidR="004B2628" w:rsidRPr="00EC7E9E">
        <w:rPr>
          <w:rFonts w:ascii="Cambria" w:eastAsia="Times New Roman" w:hAnsi="Cambria" w:cs="Calibri"/>
          <w:lang w:eastAsia="nl-NL"/>
        </w:rPr>
        <w:t xml:space="preserve"> van het medium</w:t>
      </w:r>
      <w:r w:rsidR="00BE3610" w:rsidRPr="00EC7E9E">
        <w:rPr>
          <w:rFonts w:ascii="Cambria" w:eastAsia="Times New Roman" w:hAnsi="Cambria" w:cs="Calibri"/>
          <w:lang w:eastAsia="nl-NL"/>
        </w:rPr>
        <w:t xml:space="preserve"> (Oh &amp; Sundar, 2015)</w:t>
      </w:r>
      <w:r w:rsidR="00EB61BE" w:rsidRPr="00EC7E9E">
        <w:rPr>
          <w:rFonts w:ascii="Cambria" w:eastAsia="Times New Roman" w:hAnsi="Cambria" w:cs="Calibri"/>
          <w:lang w:eastAsia="nl-NL"/>
        </w:rPr>
        <w:t xml:space="preserve">. </w:t>
      </w:r>
      <w:r w:rsidR="00BE3610" w:rsidRPr="00EC7E9E">
        <w:rPr>
          <w:rFonts w:ascii="Cambria" w:eastAsia="Times New Roman" w:hAnsi="Cambria" w:cs="Calibri"/>
          <w:lang w:eastAsia="nl-NL"/>
        </w:rPr>
        <w:t xml:space="preserve">In tegenstelling tot het lezen van de hele inhoud door naar beneden te scrollen in een niet-interactief medium, houden deze interactieve functies rekening met de </w:t>
      </w:r>
      <w:r w:rsidR="00BE3610" w:rsidRPr="00EC7E9E">
        <w:rPr>
          <w:rFonts w:ascii="Cambria" w:eastAsia="Times New Roman" w:hAnsi="Cambria" w:cs="Calibri"/>
          <w:lang w:eastAsia="nl-NL"/>
        </w:rPr>
        <w:lastRenderedPageBreak/>
        <w:t>behoeften van een gebruiker</w:t>
      </w:r>
      <w:r w:rsidR="0034623E" w:rsidRPr="00EC7E9E">
        <w:rPr>
          <w:rFonts w:ascii="Cambria" w:eastAsia="Times New Roman" w:hAnsi="Cambria" w:cs="Calibri"/>
          <w:lang w:eastAsia="nl-NL"/>
        </w:rPr>
        <w:t>.</w:t>
      </w:r>
      <w:r w:rsidR="00BE3610" w:rsidRPr="00EC7E9E">
        <w:rPr>
          <w:rFonts w:ascii="Cambria" w:eastAsia="Times New Roman" w:hAnsi="Cambria" w:cs="Calibri"/>
          <w:lang w:eastAsia="nl-NL"/>
        </w:rPr>
        <w:t xml:space="preserve"> </w:t>
      </w:r>
      <w:r w:rsidR="00D723AE" w:rsidRPr="00EC7E9E">
        <w:rPr>
          <w:rFonts w:ascii="Cambria" w:eastAsia="Times New Roman" w:hAnsi="Cambria" w:cs="Calibri"/>
          <w:lang w:eastAsia="nl-NL"/>
        </w:rPr>
        <w:t>Dit komt overeen</w:t>
      </w:r>
      <w:r w:rsidR="00EB61BE" w:rsidRPr="00EC7E9E">
        <w:rPr>
          <w:rFonts w:ascii="Cambria" w:eastAsia="Times New Roman" w:hAnsi="Cambria" w:cs="Calibri"/>
          <w:lang w:eastAsia="nl-NL"/>
        </w:rPr>
        <w:t xml:space="preserve"> </w:t>
      </w:r>
      <w:r w:rsidR="00D723AE" w:rsidRPr="00EC7E9E">
        <w:rPr>
          <w:rFonts w:ascii="Cambria" w:eastAsia="Times New Roman" w:hAnsi="Cambria" w:cs="Calibri"/>
          <w:lang w:eastAsia="nl-NL"/>
        </w:rPr>
        <w:t xml:space="preserve">met een </w:t>
      </w:r>
      <w:r w:rsidR="00EB61BE" w:rsidRPr="00EC7E9E">
        <w:rPr>
          <w:rFonts w:ascii="Cambria" w:eastAsia="Times New Roman" w:hAnsi="Cambria" w:cs="Calibri"/>
          <w:lang w:eastAsia="nl-NL"/>
        </w:rPr>
        <w:t xml:space="preserve">gesprek tussen twee mensen, in die zin dat het </w:t>
      </w:r>
      <w:r w:rsidR="00AC7AA3" w:rsidRPr="00EC7E9E">
        <w:rPr>
          <w:rFonts w:ascii="Cambria" w:eastAsia="Times New Roman" w:hAnsi="Cambria" w:cs="Calibri"/>
          <w:lang w:eastAsia="nl-NL"/>
        </w:rPr>
        <w:t>interactieverloop</w:t>
      </w:r>
      <w:r w:rsidR="00EB61BE" w:rsidRPr="00EC7E9E">
        <w:rPr>
          <w:rFonts w:ascii="Cambria" w:eastAsia="Times New Roman" w:hAnsi="Cambria" w:cs="Calibri"/>
          <w:lang w:eastAsia="nl-NL"/>
        </w:rPr>
        <w:t xml:space="preserve"> afhankelijk is van eerdere input. </w:t>
      </w:r>
      <w:r w:rsidR="00BE3610" w:rsidRPr="00EC7E9E">
        <w:rPr>
          <w:rFonts w:ascii="Cambria" w:eastAsia="Times New Roman" w:hAnsi="Cambria" w:cs="Calibri"/>
          <w:lang w:eastAsia="nl-NL"/>
        </w:rPr>
        <w:tab/>
      </w:r>
      <w:r w:rsidR="00BE3610" w:rsidRPr="00EC7E9E">
        <w:rPr>
          <w:rFonts w:ascii="Cambria" w:eastAsia="Times New Roman" w:hAnsi="Cambria" w:cs="Calibri"/>
          <w:lang w:eastAsia="nl-NL"/>
        </w:rPr>
        <w:tab/>
      </w:r>
      <w:r w:rsidR="00AC7AA3" w:rsidRPr="00EC7E9E">
        <w:rPr>
          <w:rFonts w:ascii="Cambria" w:eastAsia="Times New Roman" w:hAnsi="Cambria" w:cs="Calibri"/>
          <w:lang w:eastAsia="nl-NL"/>
        </w:rPr>
        <w:tab/>
      </w:r>
      <w:r w:rsidR="00BE3610" w:rsidRPr="00EC7E9E">
        <w:rPr>
          <w:rFonts w:ascii="Cambria" w:eastAsia="Times New Roman" w:hAnsi="Cambria" w:cs="Calibri"/>
          <w:lang w:eastAsia="nl-NL"/>
        </w:rPr>
        <w:tab/>
      </w:r>
      <w:r w:rsidR="00BE3610" w:rsidRPr="00EC7E9E">
        <w:rPr>
          <w:rFonts w:ascii="Cambria" w:eastAsia="Times New Roman" w:hAnsi="Cambria" w:cs="Calibri"/>
          <w:lang w:eastAsia="nl-NL"/>
        </w:rPr>
        <w:tab/>
      </w:r>
      <w:r w:rsidR="00BE3610" w:rsidRPr="00EC7E9E">
        <w:rPr>
          <w:rFonts w:ascii="Cambria" w:eastAsia="Times New Roman" w:hAnsi="Cambria" w:cs="Calibri"/>
          <w:lang w:eastAsia="nl-NL"/>
        </w:rPr>
        <w:tab/>
      </w:r>
      <w:r w:rsidR="00920D96" w:rsidRPr="00EC7E9E">
        <w:rPr>
          <w:rFonts w:ascii="Cambria" w:eastAsia="Times New Roman" w:hAnsi="Cambria" w:cs="Calibri"/>
          <w:lang w:eastAsia="nl-NL"/>
        </w:rPr>
        <w:t xml:space="preserve">De interactie tussen </w:t>
      </w:r>
      <w:r w:rsidR="00014B0B" w:rsidRPr="00EC7E9E">
        <w:rPr>
          <w:rFonts w:ascii="Cambria" w:eastAsia="Times New Roman" w:hAnsi="Cambria" w:cs="Calibri"/>
          <w:lang w:eastAsia="nl-NL"/>
        </w:rPr>
        <w:t xml:space="preserve">de </w:t>
      </w:r>
      <w:r w:rsidR="00920D96" w:rsidRPr="00EC7E9E">
        <w:rPr>
          <w:rFonts w:ascii="Cambria" w:eastAsia="Times New Roman" w:hAnsi="Cambria" w:cs="Calibri"/>
          <w:lang w:eastAsia="nl-NL"/>
        </w:rPr>
        <w:t xml:space="preserve">gebruiker en het medium kan leiden tot hogere mate van verwerking van de berichten in het medium (Oh &amp; Sundar, 2015). </w:t>
      </w:r>
      <w:r w:rsidR="00DA55E3" w:rsidRPr="00EC7E9E">
        <w:rPr>
          <w:rFonts w:ascii="Cambria" w:eastAsia="Times New Roman" w:hAnsi="Cambria" w:cs="Calibri"/>
          <w:lang w:eastAsia="nl-NL"/>
        </w:rPr>
        <w:t>Onderzoek laat zien dat</w:t>
      </w:r>
      <w:r w:rsidR="002E2E28" w:rsidRPr="00EC7E9E">
        <w:rPr>
          <w:rFonts w:ascii="Cambria" w:eastAsia="Times New Roman" w:hAnsi="Cambria" w:cs="Calibri"/>
          <w:lang w:eastAsia="nl-NL"/>
        </w:rPr>
        <w:t xml:space="preserve"> </w:t>
      </w:r>
      <w:r w:rsidR="00EE23F0" w:rsidRPr="00EC7E9E">
        <w:rPr>
          <w:rFonts w:ascii="Cambria" w:eastAsia="Times New Roman" w:hAnsi="Cambria" w:cs="Calibri"/>
          <w:lang w:eastAsia="nl-NL"/>
        </w:rPr>
        <w:t>hyperlinks in een productwebsite een hoger aantal website-gerelateerde gedachten opwekten (Sicili</w:t>
      </w:r>
      <w:r w:rsidR="00774ED3" w:rsidRPr="00EC7E9E">
        <w:rPr>
          <w:rFonts w:ascii="Cambria" w:eastAsia="Times New Roman" w:hAnsi="Cambria" w:cs="Calibri"/>
          <w:lang w:eastAsia="nl-NL"/>
        </w:rPr>
        <w:t>a</w:t>
      </w:r>
      <w:r w:rsidR="00EE23F0" w:rsidRPr="00EC7E9E">
        <w:rPr>
          <w:rFonts w:ascii="Cambria" w:eastAsia="Times New Roman" w:hAnsi="Cambria" w:cs="Calibri"/>
          <w:lang w:eastAsia="nl-NL"/>
        </w:rPr>
        <w:t xml:space="preserve"> et al., 2005). </w:t>
      </w:r>
      <w:r w:rsidR="00F12781" w:rsidRPr="00EC7E9E">
        <w:rPr>
          <w:rFonts w:ascii="Cambria" w:eastAsia="Times New Roman" w:hAnsi="Cambria" w:cs="Calibri"/>
          <w:lang w:eastAsia="nl-NL"/>
        </w:rPr>
        <w:t>Een interactieve vers</w:t>
      </w:r>
      <w:r w:rsidR="001773CE" w:rsidRPr="00EC7E9E">
        <w:rPr>
          <w:rFonts w:ascii="Cambria" w:eastAsia="Times New Roman" w:hAnsi="Cambria" w:cs="Calibri"/>
          <w:lang w:eastAsia="nl-NL"/>
        </w:rPr>
        <w:t>i</w:t>
      </w:r>
      <w:r w:rsidR="00F12781" w:rsidRPr="00EC7E9E">
        <w:rPr>
          <w:rFonts w:ascii="Cambria" w:eastAsia="Times New Roman" w:hAnsi="Cambria" w:cs="Calibri"/>
          <w:lang w:eastAsia="nl-NL"/>
        </w:rPr>
        <w:t xml:space="preserve">e van een website met hyperlinks bleek zowel de </w:t>
      </w:r>
      <w:r w:rsidR="001773CE" w:rsidRPr="00EC7E9E">
        <w:rPr>
          <w:rFonts w:ascii="Cambria" w:eastAsia="Times New Roman" w:hAnsi="Cambria" w:cs="Calibri"/>
          <w:lang w:eastAsia="nl-NL"/>
        </w:rPr>
        <w:t>verwerking als de herinnering van de inhoud te vergroten (Tremayne &amp; Dunwoody, 20</w:t>
      </w:r>
      <w:r w:rsidR="00665CBF" w:rsidRPr="00EC7E9E">
        <w:rPr>
          <w:rFonts w:ascii="Cambria" w:eastAsia="Times New Roman" w:hAnsi="Cambria" w:cs="Calibri"/>
          <w:lang w:eastAsia="nl-NL"/>
        </w:rPr>
        <w:t>1</w:t>
      </w:r>
      <w:r w:rsidR="001773CE" w:rsidRPr="00EC7E9E">
        <w:rPr>
          <w:rFonts w:ascii="Cambria" w:eastAsia="Times New Roman" w:hAnsi="Cambria" w:cs="Calibri"/>
          <w:lang w:eastAsia="nl-NL"/>
        </w:rPr>
        <w:t>1).</w:t>
      </w:r>
      <w:r w:rsidR="009125F9" w:rsidRPr="00EC7E9E">
        <w:rPr>
          <w:rFonts w:ascii="Cambria" w:eastAsia="Times New Roman" w:hAnsi="Cambria" w:cs="Calibri"/>
          <w:lang w:eastAsia="nl-NL"/>
        </w:rPr>
        <w:t xml:space="preserve"> Wanneer een website hoge berichtinteractiviteit heeft</w:t>
      </w:r>
      <w:r w:rsidR="000D529C" w:rsidRPr="00EC7E9E">
        <w:rPr>
          <w:rFonts w:ascii="Cambria" w:eastAsia="Times New Roman" w:hAnsi="Cambria" w:cs="Calibri"/>
          <w:lang w:eastAsia="nl-NL"/>
        </w:rPr>
        <w:t xml:space="preserve">, worden gebruikers gemotiveerd om met </w:t>
      </w:r>
      <w:r w:rsidR="00BC75AC" w:rsidRPr="00EC7E9E">
        <w:rPr>
          <w:rFonts w:ascii="Cambria" w:eastAsia="Times New Roman" w:hAnsi="Cambria" w:cs="Calibri"/>
          <w:lang w:eastAsia="nl-NL"/>
        </w:rPr>
        <w:t>de</w:t>
      </w:r>
      <w:r w:rsidR="000D529C" w:rsidRPr="00EC7E9E">
        <w:rPr>
          <w:rFonts w:ascii="Cambria" w:eastAsia="Times New Roman" w:hAnsi="Cambria" w:cs="Calibri"/>
          <w:lang w:eastAsia="nl-NL"/>
        </w:rPr>
        <w:t xml:space="preserve"> inhoud te interacteren: ze zijn geneigd om de hyperlinks te openen</w:t>
      </w:r>
      <w:r w:rsidR="009C08CC" w:rsidRPr="00EC7E9E">
        <w:rPr>
          <w:rFonts w:ascii="Cambria" w:eastAsia="Times New Roman" w:hAnsi="Cambria" w:cs="Calibri"/>
          <w:lang w:eastAsia="nl-NL"/>
        </w:rPr>
        <w:t xml:space="preserve"> en de nieuwe informatie te bekijken (Oh &amp; Sundar, 2015)</w:t>
      </w:r>
      <w:r w:rsidR="0063595F" w:rsidRPr="00EC7E9E">
        <w:rPr>
          <w:rFonts w:ascii="Cambria" w:eastAsia="Times New Roman" w:hAnsi="Cambria" w:cs="Calibri"/>
          <w:lang w:eastAsia="nl-NL"/>
        </w:rPr>
        <w:t>. D</w:t>
      </w:r>
      <w:r w:rsidR="00624EE4" w:rsidRPr="00EC7E9E">
        <w:rPr>
          <w:rFonts w:ascii="Cambria" w:eastAsia="Times New Roman" w:hAnsi="Cambria" w:cs="Calibri"/>
          <w:lang w:eastAsia="nl-NL"/>
        </w:rPr>
        <w:t xml:space="preserve">oor deze </w:t>
      </w:r>
      <w:r w:rsidR="0063595F" w:rsidRPr="00EC7E9E">
        <w:rPr>
          <w:rFonts w:ascii="Cambria" w:eastAsia="Times New Roman" w:hAnsi="Cambria" w:cs="Calibri"/>
          <w:lang w:eastAsia="nl-NL"/>
        </w:rPr>
        <w:t xml:space="preserve">wederzijdse communicatie </w:t>
      </w:r>
      <w:r w:rsidR="00624EE4" w:rsidRPr="00EC7E9E">
        <w:rPr>
          <w:rFonts w:ascii="Cambria" w:eastAsia="Times New Roman" w:hAnsi="Cambria" w:cs="Calibri"/>
          <w:lang w:eastAsia="nl-NL"/>
        </w:rPr>
        <w:t xml:space="preserve">raken gebruikers betrokken bij de inhoud. </w:t>
      </w:r>
    </w:p>
    <w:p w14:paraId="5E0354D8" w14:textId="0E5492D9" w:rsidR="00C2356B" w:rsidRPr="00EC7E9E" w:rsidRDefault="005B5067" w:rsidP="00122B03">
      <w:pPr>
        <w:spacing w:after="0" w:line="360" w:lineRule="auto"/>
        <w:ind w:firstLine="708"/>
        <w:jc w:val="both"/>
        <w:rPr>
          <w:rFonts w:ascii="Cambria" w:eastAsia="Times New Roman" w:hAnsi="Cambria" w:cs="Calibri"/>
          <w:lang w:eastAsia="nl-NL"/>
        </w:rPr>
      </w:pPr>
      <w:r w:rsidRPr="00EC7E9E">
        <w:rPr>
          <w:rFonts w:ascii="Cambria" w:eastAsia="Times New Roman" w:hAnsi="Cambria" w:cs="Calibri"/>
          <w:lang w:eastAsia="nl-NL"/>
        </w:rPr>
        <w:t xml:space="preserve">Hoewel bovenstaande studies de positieve effecten van interactiviteit aangeven, </w:t>
      </w:r>
      <w:r w:rsidR="0002672E" w:rsidRPr="00EC7E9E">
        <w:rPr>
          <w:rFonts w:ascii="Cambria" w:eastAsia="Times New Roman" w:hAnsi="Cambria" w:cs="Calibri"/>
          <w:lang w:eastAsia="nl-NL"/>
        </w:rPr>
        <w:t xml:space="preserve">mag het niet onopgemerkt blijven dat interactiviteit </w:t>
      </w:r>
      <w:r w:rsidR="002C0E0A" w:rsidRPr="00EC7E9E">
        <w:rPr>
          <w:rFonts w:ascii="Cambria" w:eastAsia="Times New Roman" w:hAnsi="Cambria" w:cs="Calibri"/>
          <w:lang w:eastAsia="nl-NL"/>
        </w:rPr>
        <w:t xml:space="preserve">ervoor zorgt dat </w:t>
      </w:r>
      <w:r w:rsidR="0002672E" w:rsidRPr="00EC7E9E">
        <w:rPr>
          <w:rFonts w:ascii="Cambria" w:eastAsia="Times New Roman" w:hAnsi="Cambria" w:cs="Calibri"/>
          <w:lang w:eastAsia="nl-NL"/>
        </w:rPr>
        <w:t xml:space="preserve">de aandacht van de gebruiker weg </w:t>
      </w:r>
      <w:r w:rsidR="00A47282" w:rsidRPr="00EC7E9E">
        <w:rPr>
          <w:rFonts w:ascii="Cambria" w:eastAsia="Times New Roman" w:hAnsi="Cambria" w:cs="Calibri"/>
          <w:lang w:eastAsia="nl-NL"/>
        </w:rPr>
        <w:t xml:space="preserve">wordt getrokken </w:t>
      </w:r>
      <w:r w:rsidR="0002672E" w:rsidRPr="00EC7E9E">
        <w:rPr>
          <w:rFonts w:ascii="Cambria" w:eastAsia="Times New Roman" w:hAnsi="Cambria" w:cs="Calibri"/>
          <w:lang w:eastAsia="nl-NL"/>
        </w:rPr>
        <w:t>van de niet-interactieve delen van het medium</w:t>
      </w:r>
      <w:r w:rsidR="008E6C00" w:rsidRPr="00EC7E9E">
        <w:rPr>
          <w:rFonts w:ascii="Cambria" w:eastAsia="Times New Roman" w:hAnsi="Cambria" w:cs="Calibri"/>
          <w:lang w:eastAsia="nl-NL"/>
        </w:rPr>
        <w:t xml:space="preserve"> (Sundar et al., 2015)</w:t>
      </w:r>
      <w:r w:rsidR="0002672E" w:rsidRPr="00EC7E9E">
        <w:rPr>
          <w:rFonts w:ascii="Cambria" w:eastAsia="Times New Roman" w:hAnsi="Cambria" w:cs="Calibri"/>
          <w:lang w:eastAsia="nl-NL"/>
        </w:rPr>
        <w:t xml:space="preserve">. </w:t>
      </w:r>
      <w:r w:rsidR="008E6C00" w:rsidRPr="00EC7E9E">
        <w:rPr>
          <w:rFonts w:ascii="Cambria" w:eastAsia="Times New Roman" w:hAnsi="Cambria" w:cs="Calibri"/>
          <w:lang w:eastAsia="nl-NL"/>
        </w:rPr>
        <w:t xml:space="preserve">De verwerking van </w:t>
      </w:r>
      <w:r w:rsidR="00533295" w:rsidRPr="00EC7E9E">
        <w:rPr>
          <w:rFonts w:ascii="Cambria" w:eastAsia="Times New Roman" w:hAnsi="Cambria" w:cs="Calibri"/>
          <w:lang w:eastAsia="nl-NL"/>
        </w:rPr>
        <w:t>interactiviteit</w:t>
      </w:r>
      <w:r w:rsidR="008E6C00" w:rsidRPr="00EC7E9E">
        <w:rPr>
          <w:rFonts w:ascii="Cambria" w:eastAsia="Times New Roman" w:hAnsi="Cambria" w:cs="Calibri"/>
          <w:lang w:eastAsia="nl-NL"/>
        </w:rPr>
        <w:t xml:space="preserve"> </w:t>
      </w:r>
      <w:r w:rsidR="00533295" w:rsidRPr="00EC7E9E">
        <w:rPr>
          <w:rFonts w:ascii="Cambria" w:eastAsia="Times New Roman" w:hAnsi="Cambria" w:cs="Calibri"/>
          <w:lang w:eastAsia="nl-NL"/>
        </w:rPr>
        <w:t>wordt</w:t>
      </w:r>
      <w:r w:rsidR="0040582C" w:rsidRPr="00EC7E9E">
        <w:rPr>
          <w:rFonts w:ascii="Cambria" w:eastAsia="Times New Roman" w:hAnsi="Cambria" w:cs="Calibri"/>
          <w:lang w:eastAsia="nl-NL"/>
        </w:rPr>
        <w:t xml:space="preserve"> wel</w:t>
      </w:r>
      <w:r w:rsidR="008E6C00" w:rsidRPr="00EC7E9E">
        <w:rPr>
          <w:rFonts w:ascii="Cambria" w:eastAsia="Times New Roman" w:hAnsi="Cambria" w:cs="Calibri"/>
          <w:lang w:eastAsia="nl-NL"/>
        </w:rPr>
        <w:t xml:space="preserve"> verbeterd</w:t>
      </w:r>
      <w:r w:rsidR="0040582C" w:rsidRPr="00EC7E9E">
        <w:rPr>
          <w:rFonts w:ascii="Cambria" w:eastAsia="Times New Roman" w:hAnsi="Cambria" w:cs="Calibri"/>
          <w:lang w:eastAsia="nl-NL"/>
        </w:rPr>
        <w:t>, maar dat komt doordat de verwerking van niet-interactieve inhoud verslechter</w:t>
      </w:r>
      <w:r w:rsidR="00665B85">
        <w:rPr>
          <w:rFonts w:ascii="Cambria" w:eastAsia="Times New Roman" w:hAnsi="Cambria" w:cs="Calibri"/>
          <w:lang w:eastAsia="nl-NL"/>
        </w:rPr>
        <w:t>t</w:t>
      </w:r>
      <w:r w:rsidR="0040582C" w:rsidRPr="00EC7E9E">
        <w:rPr>
          <w:rFonts w:ascii="Cambria" w:eastAsia="Times New Roman" w:hAnsi="Cambria" w:cs="Calibri"/>
          <w:lang w:eastAsia="nl-NL"/>
        </w:rPr>
        <w:t xml:space="preserve">. </w:t>
      </w:r>
      <w:r w:rsidR="005E5A05" w:rsidRPr="00EC7E9E">
        <w:rPr>
          <w:rFonts w:ascii="Cambria" w:eastAsia="Times New Roman" w:hAnsi="Cambria" w:cs="Calibri"/>
          <w:lang w:eastAsia="nl-NL"/>
        </w:rPr>
        <w:t xml:space="preserve">Ook blijkt uit onderzoek dat interactieve functies zonder zinvolle interactie met de </w:t>
      </w:r>
      <w:r w:rsidR="00302A50" w:rsidRPr="00EC7E9E">
        <w:rPr>
          <w:rFonts w:ascii="Cambria" w:eastAsia="Times New Roman" w:hAnsi="Cambria" w:cs="Calibri"/>
          <w:lang w:eastAsia="nl-NL"/>
        </w:rPr>
        <w:t xml:space="preserve">inhoud van de </w:t>
      </w:r>
      <w:r w:rsidR="005E5A05" w:rsidRPr="00EC7E9E">
        <w:rPr>
          <w:rFonts w:ascii="Cambria" w:eastAsia="Times New Roman" w:hAnsi="Cambria" w:cs="Calibri"/>
          <w:lang w:eastAsia="nl-NL"/>
        </w:rPr>
        <w:t>website</w:t>
      </w:r>
      <w:r w:rsidR="00302A50" w:rsidRPr="00EC7E9E">
        <w:rPr>
          <w:rFonts w:ascii="Cambria" w:eastAsia="Times New Roman" w:hAnsi="Cambria" w:cs="Calibri"/>
          <w:lang w:eastAsia="nl-NL"/>
        </w:rPr>
        <w:t xml:space="preserve"> (bijvoorbeeld </w:t>
      </w:r>
      <w:r w:rsidR="003247FE" w:rsidRPr="00EC7E9E">
        <w:rPr>
          <w:rFonts w:ascii="Cambria" w:eastAsia="Times New Roman" w:hAnsi="Cambria" w:cs="Calibri"/>
          <w:lang w:eastAsia="nl-NL"/>
        </w:rPr>
        <w:t>doorgestuurd</w:t>
      </w:r>
      <w:r w:rsidR="00302A50" w:rsidRPr="00EC7E9E">
        <w:rPr>
          <w:rFonts w:ascii="Cambria" w:eastAsia="Times New Roman" w:hAnsi="Cambria" w:cs="Calibri"/>
          <w:lang w:eastAsia="nl-NL"/>
        </w:rPr>
        <w:t xml:space="preserve"> worden naar een </w:t>
      </w:r>
      <w:r w:rsidR="003247FE" w:rsidRPr="00EC7E9E">
        <w:rPr>
          <w:rFonts w:ascii="Cambria" w:eastAsia="Times New Roman" w:hAnsi="Cambria" w:cs="Calibri"/>
          <w:lang w:eastAsia="nl-NL"/>
        </w:rPr>
        <w:t>pagina zonder nieuwe informatie)</w:t>
      </w:r>
      <w:r w:rsidR="005E5A05" w:rsidRPr="00EC7E9E">
        <w:rPr>
          <w:rFonts w:ascii="Cambria" w:eastAsia="Times New Roman" w:hAnsi="Cambria" w:cs="Calibri"/>
          <w:lang w:eastAsia="nl-NL"/>
        </w:rPr>
        <w:t xml:space="preserve"> resulteert in een </w:t>
      </w:r>
      <w:r w:rsidR="003247FE" w:rsidRPr="00EC7E9E">
        <w:rPr>
          <w:rFonts w:ascii="Cambria" w:eastAsia="Times New Roman" w:hAnsi="Cambria" w:cs="Calibri"/>
          <w:lang w:eastAsia="nl-NL"/>
        </w:rPr>
        <w:t>negatieve houding</w:t>
      </w:r>
      <w:r w:rsidR="00C42474" w:rsidRPr="00EC7E9E">
        <w:rPr>
          <w:rFonts w:ascii="Cambria" w:eastAsia="Times New Roman" w:hAnsi="Cambria" w:cs="Calibri"/>
          <w:lang w:eastAsia="nl-NL"/>
        </w:rPr>
        <w:t xml:space="preserve"> van de gebruiker</w:t>
      </w:r>
      <w:r w:rsidR="003247FE" w:rsidRPr="00EC7E9E">
        <w:rPr>
          <w:rFonts w:ascii="Cambria" w:eastAsia="Times New Roman" w:hAnsi="Cambria" w:cs="Calibri"/>
          <w:lang w:eastAsia="nl-NL"/>
        </w:rPr>
        <w:t xml:space="preserve"> </w:t>
      </w:r>
      <w:r w:rsidR="00A13ACB" w:rsidRPr="00EC7E9E">
        <w:rPr>
          <w:rFonts w:ascii="Cambria" w:eastAsia="Times New Roman" w:hAnsi="Cambria" w:cs="Calibri"/>
          <w:lang w:eastAsia="nl-NL"/>
        </w:rPr>
        <w:t>ten opzichte van</w:t>
      </w:r>
      <w:r w:rsidR="003247FE" w:rsidRPr="00EC7E9E">
        <w:rPr>
          <w:rFonts w:ascii="Cambria" w:eastAsia="Times New Roman" w:hAnsi="Cambria" w:cs="Calibri"/>
          <w:lang w:eastAsia="nl-NL"/>
        </w:rPr>
        <w:t xml:space="preserve"> de inhoud</w:t>
      </w:r>
      <w:r w:rsidR="00EE2B28" w:rsidRPr="00EC7E9E">
        <w:rPr>
          <w:rFonts w:ascii="Cambria" w:eastAsia="Times New Roman" w:hAnsi="Cambria" w:cs="Calibri"/>
          <w:lang w:eastAsia="nl-NL"/>
        </w:rPr>
        <w:t xml:space="preserve"> (Oh &amp; Sundar, 2015)</w:t>
      </w:r>
      <w:r w:rsidR="003247FE" w:rsidRPr="00EC7E9E">
        <w:rPr>
          <w:rFonts w:ascii="Cambria" w:eastAsia="Times New Roman" w:hAnsi="Cambria" w:cs="Calibri"/>
          <w:lang w:eastAsia="nl-NL"/>
        </w:rPr>
        <w:t xml:space="preserve">. </w:t>
      </w:r>
      <w:r w:rsidR="00C33AB6" w:rsidRPr="00EC7E9E">
        <w:rPr>
          <w:rFonts w:ascii="Cambria" w:eastAsia="Times New Roman" w:hAnsi="Cambria" w:cs="Calibri"/>
          <w:lang w:eastAsia="nl-NL"/>
        </w:rPr>
        <w:t xml:space="preserve">Het is dus niet vanzelfsprekend dat </w:t>
      </w:r>
      <w:r w:rsidR="002F059B" w:rsidRPr="00EC7E9E">
        <w:rPr>
          <w:rFonts w:ascii="Cambria" w:eastAsia="Times New Roman" w:hAnsi="Cambria" w:cs="Calibri"/>
          <w:lang w:eastAsia="nl-NL"/>
        </w:rPr>
        <w:t xml:space="preserve">interactiviteit </w:t>
      </w:r>
      <w:r w:rsidR="00B826F3" w:rsidRPr="00EC7E9E">
        <w:rPr>
          <w:rFonts w:ascii="Cambria" w:eastAsia="Times New Roman" w:hAnsi="Cambria" w:cs="Calibri"/>
          <w:lang w:eastAsia="nl-NL"/>
        </w:rPr>
        <w:t xml:space="preserve">in media </w:t>
      </w:r>
      <w:r w:rsidR="002F059B" w:rsidRPr="00EC7E9E">
        <w:rPr>
          <w:rFonts w:ascii="Cambria" w:eastAsia="Times New Roman" w:hAnsi="Cambria" w:cs="Calibri"/>
          <w:lang w:eastAsia="nl-NL"/>
        </w:rPr>
        <w:t xml:space="preserve">positieve gevolgen </w:t>
      </w:r>
      <w:r w:rsidR="00B826F3" w:rsidRPr="00EC7E9E">
        <w:rPr>
          <w:rFonts w:ascii="Cambria" w:eastAsia="Times New Roman" w:hAnsi="Cambria" w:cs="Calibri"/>
          <w:lang w:eastAsia="nl-NL"/>
        </w:rPr>
        <w:t>hebben</w:t>
      </w:r>
      <w:r w:rsidR="002F059B" w:rsidRPr="00EC7E9E">
        <w:rPr>
          <w:rFonts w:ascii="Cambria" w:eastAsia="Times New Roman" w:hAnsi="Cambria" w:cs="Calibri"/>
          <w:lang w:eastAsia="nl-NL"/>
        </w:rPr>
        <w:t xml:space="preserve">. </w:t>
      </w:r>
    </w:p>
    <w:p w14:paraId="2290EA36" w14:textId="64DEB91D" w:rsidR="00C2356B" w:rsidRPr="00EC7E9E" w:rsidRDefault="00C2356B" w:rsidP="004A1C1A">
      <w:pPr>
        <w:spacing w:after="0" w:line="360" w:lineRule="auto"/>
        <w:jc w:val="both"/>
        <w:rPr>
          <w:rFonts w:ascii="Cambria" w:eastAsia="Times New Roman" w:hAnsi="Cambria" w:cs="Calibri"/>
          <w:lang w:eastAsia="nl-NL"/>
        </w:rPr>
      </w:pPr>
    </w:p>
    <w:p w14:paraId="4F7085F2" w14:textId="0AD724F5" w:rsidR="0042348F" w:rsidRPr="00EC7E9E" w:rsidRDefault="0042348F" w:rsidP="004A1C1A">
      <w:pPr>
        <w:spacing w:after="0" w:line="360" w:lineRule="auto"/>
        <w:jc w:val="both"/>
        <w:rPr>
          <w:rFonts w:ascii="Cambria" w:eastAsia="Times New Roman" w:hAnsi="Cambria" w:cs="Calibri"/>
          <w:lang w:eastAsia="nl-NL"/>
        </w:rPr>
      </w:pPr>
      <w:r w:rsidRPr="00EC7E9E">
        <w:rPr>
          <w:rFonts w:ascii="Cambria" w:eastAsia="Times New Roman" w:hAnsi="Cambria" w:cs="Calibri"/>
          <w:i/>
          <w:iCs/>
          <w:lang w:eastAsia="nl-NL"/>
        </w:rPr>
        <w:t xml:space="preserve">Gebruikers en behoeften </w:t>
      </w:r>
    </w:p>
    <w:p w14:paraId="59377F0E" w14:textId="0D94AC17" w:rsidR="004A1C1A" w:rsidRPr="00EC7E9E" w:rsidRDefault="009C47B1"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Steeds meer mensen maken gebruik van interactieve media</w:t>
      </w:r>
      <w:r w:rsidR="00B60F7E" w:rsidRPr="00EC7E9E">
        <w:rPr>
          <w:rFonts w:ascii="Cambria" w:eastAsia="Times New Roman" w:hAnsi="Cambria" w:cs="Calibri"/>
          <w:lang w:eastAsia="nl-NL"/>
        </w:rPr>
        <w:t xml:space="preserve"> in vergelij</w:t>
      </w:r>
      <w:r w:rsidR="00124102" w:rsidRPr="00EC7E9E">
        <w:rPr>
          <w:rFonts w:ascii="Cambria" w:eastAsia="Times New Roman" w:hAnsi="Cambria" w:cs="Calibri"/>
          <w:lang w:eastAsia="nl-NL"/>
        </w:rPr>
        <w:t xml:space="preserve">king </w:t>
      </w:r>
      <w:r w:rsidR="008262CB" w:rsidRPr="00EC7E9E">
        <w:rPr>
          <w:rFonts w:ascii="Cambria" w:eastAsia="Times New Roman" w:hAnsi="Cambria" w:cs="Calibri"/>
          <w:lang w:eastAsia="nl-NL"/>
        </w:rPr>
        <w:t>met</w:t>
      </w:r>
      <w:r w:rsidR="00124102" w:rsidRPr="00EC7E9E">
        <w:rPr>
          <w:rFonts w:ascii="Cambria" w:eastAsia="Times New Roman" w:hAnsi="Cambria" w:cs="Calibri"/>
          <w:lang w:eastAsia="nl-NL"/>
        </w:rPr>
        <w:t xml:space="preserve"> traditionele media (</w:t>
      </w:r>
      <w:r w:rsidR="001E36AC" w:rsidRPr="00EC7E9E">
        <w:rPr>
          <w:rFonts w:ascii="Cambria" w:eastAsia="Times New Roman" w:hAnsi="Cambria" w:cs="Calibri"/>
          <w:lang w:eastAsia="nl-NL"/>
        </w:rPr>
        <w:t>Ru</w:t>
      </w:r>
      <w:r w:rsidR="007343EC" w:rsidRPr="00EC7E9E">
        <w:rPr>
          <w:rFonts w:ascii="Cambria" w:eastAsia="Times New Roman" w:hAnsi="Cambria" w:cs="Calibri"/>
          <w:lang w:eastAsia="nl-NL"/>
        </w:rPr>
        <w:t>gg</w:t>
      </w:r>
      <w:r w:rsidR="001E36AC" w:rsidRPr="00EC7E9E">
        <w:rPr>
          <w:rFonts w:ascii="Cambria" w:eastAsia="Times New Roman" w:hAnsi="Cambria" w:cs="Calibri"/>
          <w:lang w:eastAsia="nl-NL"/>
        </w:rPr>
        <w:t xml:space="preserve">iero, 2000; </w:t>
      </w:r>
      <w:r w:rsidR="00124102" w:rsidRPr="00EC7E9E">
        <w:rPr>
          <w:rFonts w:ascii="Cambria" w:eastAsia="Times New Roman" w:hAnsi="Cambria" w:cs="Calibri"/>
          <w:lang w:eastAsia="nl-NL"/>
        </w:rPr>
        <w:t>Kirk et al., 2012).</w:t>
      </w:r>
      <w:r w:rsidR="008262CB" w:rsidRPr="00EC7E9E">
        <w:rPr>
          <w:rFonts w:ascii="Cambria" w:eastAsia="Times New Roman" w:hAnsi="Cambria" w:cs="Calibri"/>
          <w:lang w:eastAsia="nl-NL"/>
        </w:rPr>
        <w:t xml:space="preserve"> </w:t>
      </w:r>
      <w:r w:rsidR="002D3922" w:rsidRPr="00EC7E9E">
        <w:rPr>
          <w:rFonts w:ascii="Cambria" w:eastAsia="Times New Roman" w:hAnsi="Cambria" w:cs="Calibri"/>
          <w:lang w:eastAsia="nl-NL"/>
        </w:rPr>
        <w:t xml:space="preserve">Een verklaring hiervoor biedt de </w:t>
      </w:r>
      <w:r w:rsidR="004A1C1A" w:rsidRPr="00EC7E9E">
        <w:rPr>
          <w:rFonts w:ascii="Cambria" w:eastAsia="Times New Roman" w:hAnsi="Cambria" w:cs="Calibri"/>
          <w:i/>
          <w:iCs/>
          <w:lang w:eastAsia="nl-NL"/>
        </w:rPr>
        <w:t>Uses &amp; Gratifications</w:t>
      </w:r>
      <w:r w:rsidR="004A1C1A" w:rsidRPr="00EC7E9E">
        <w:rPr>
          <w:rFonts w:ascii="Cambria" w:eastAsia="Times New Roman" w:hAnsi="Cambria" w:cs="Calibri"/>
          <w:lang w:eastAsia="nl-NL"/>
        </w:rPr>
        <w:t xml:space="preserve"> theorie (UGT)</w:t>
      </w:r>
      <w:r w:rsidR="002D3922" w:rsidRPr="00EC7E9E">
        <w:rPr>
          <w:rFonts w:ascii="Cambria" w:eastAsia="Times New Roman" w:hAnsi="Cambria" w:cs="Calibri"/>
          <w:lang w:eastAsia="nl-NL"/>
        </w:rPr>
        <w:t>. UGT</w:t>
      </w:r>
      <w:r w:rsidR="004A1C1A" w:rsidRPr="00EC7E9E">
        <w:rPr>
          <w:rFonts w:ascii="Cambria" w:eastAsia="Times New Roman" w:hAnsi="Cambria" w:cs="Calibri"/>
          <w:lang w:eastAsia="nl-NL"/>
        </w:rPr>
        <w:t xml:space="preserve"> </w:t>
      </w:r>
      <w:r w:rsidR="00FE51F2" w:rsidRPr="00EC7E9E">
        <w:rPr>
          <w:rFonts w:ascii="Cambria" w:eastAsia="Times New Roman" w:hAnsi="Cambria" w:cs="Calibri"/>
          <w:lang w:eastAsia="nl-NL"/>
        </w:rPr>
        <w:t xml:space="preserve">gaat </w:t>
      </w:r>
      <w:r w:rsidR="00A13ACB" w:rsidRPr="00EC7E9E">
        <w:rPr>
          <w:rFonts w:ascii="Cambria" w:eastAsia="Times New Roman" w:hAnsi="Cambria" w:cs="Calibri"/>
          <w:lang w:eastAsia="nl-NL"/>
        </w:rPr>
        <w:t>ervan uit</w:t>
      </w:r>
      <w:r w:rsidR="00FE51F2" w:rsidRPr="00EC7E9E">
        <w:rPr>
          <w:rFonts w:ascii="Cambria" w:eastAsia="Times New Roman" w:hAnsi="Cambria" w:cs="Calibri"/>
          <w:lang w:eastAsia="nl-NL"/>
        </w:rPr>
        <w:t xml:space="preserve"> dat mensen </w:t>
      </w:r>
      <w:r w:rsidR="002103F5" w:rsidRPr="00EC7E9E">
        <w:rPr>
          <w:rFonts w:ascii="Cambria" w:eastAsia="Times New Roman" w:hAnsi="Cambria" w:cs="Calibri"/>
          <w:lang w:eastAsia="nl-NL"/>
        </w:rPr>
        <w:t xml:space="preserve">media gebruiken om </w:t>
      </w:r>
      <w:r w:rsidR="00031970" w:rsidRPr="00EC7E9E">
        <w:rPr>
          <w:rFonts w:ascii="Cambria" w:eastAsia="Times New Roman" w:hAnsi="Cambria" w:cs="Calibri"/>
          <w:lang w:eastAsia="nl-NL"/>
        </w:rPr>
        <w:t xml:space="preserve">hun </w:t>
      </w:r>
      <w:r w:rsidR="00F10505" w:rsidRPr="00EC7E9E">
        <w:rPr>
          <w:rFonts w:ascii="Cambria" w:eastAsia="Times New Roman" w:hAnsi="Cambria" w:cs="Calibri"/>
          <w:lang w:eastAsia="nl-NL"/>
        </w:rPr>
        <w:t>behoeften</w:t>
      </w:r>
      <w:r w:rsidR="00FE51F2" w:rsidRPr="00EC7E9E">
        <w:rPr>
          <w:rFonts w:ascii="Cambria" w:eastAsia="Times New Roman" w:hAnsi="Cambria" w:cs="Calibri"/>
          <w:lang w:eastAsia="nl-NL"/>
        </w:rPr>
        <w:t xml:space="preserve"> </w:t>
      </w:r>
      <w:r w:rsidR="002103F5" w:rsidRPr="00EC7E9E">
        <w:rPr>
          <w:rFonts w:ascii="Cambria" w:eastAsia="Times New Roman" w:hAnsi="Cambria" w:cs="Calibri"/>
          <w:lang w:eastAsia="nl-NL"/>
        </w:rPr>
        <w:t>te vervullen</w:t>
      </w:r>
      <w:r w:rsidR="00F10505" w:rsidRPr="00EC7E9E">
        <w:rPr>
          <w:rFonts w:ascii="Cambria" w:eastAsia="Times New Roman" w:hAnsi="Cambria" w:cs="Calibri"/>
          <w:lang w:eastAsia="nl-NL"/>
        </w:rPr>
        <w:t xml:space="preserve"> </w:t>
      </w:r>
      <w:r w:rsidR="006D50E6" w:rsidRPr="00EC7E9E">
        <w:rPr>
          <w:rFonts w:ascii="Cambria" w:eastAsia="Times New Roman" w:hAnsi="Cambria" w:cs="Calibri"/>
          <w:lang w:eastAsia="nl-NL"/>
        </w:rPr>
        <w:t>(Katz et al., 1973)</w:t>
      </w:r>
      <w:r w:rsidR="00F10505" w:rsidRPr="00EC7E9E">
        <w:rPr>
          <w:rFonts w:ascii="Cambria" w:eastAsia="Times New Roman" w:hAnsi="Cambria" w:cs="Calibri"/>
          <w:lang w:eastAsia="nl-NL"/>
        </w:rPr>
        <w:t xml:space="preserve">. </w:t>
      </w:r>
      <w:r w:rsidR="006333D6" w:rsidRPr="00EC7E9E">
        <w:rPr>
          <w:rFonts w:ascii="Cambria" w:eastAsia="Times New Roman" w:hAnsi="Cambria" w:cs="Calibri"/>
          <w:lang w:eastAsia="nl-NL"/>
        </w:rPr>
        <w:t>M</w:t>
      </w:r>
      <w:r w:rsidR="001037DD" w:rsidRPr="00EC7E9E">
        <w:rPr>
          <w:rFonts w:ascii="Cambria" w:eastAsia="Times New Roman" w:hAnsi="Cambria" w:cs="Calibri"/>
          <w:lang w:eastAsia="nl-NL"/>
        </w:rPr>
        <w:t>ensen</w:t>
      </w:r>
      <w:r w:rsidR="006333D6" w:rsidRPr="00EC7E9E">
        <w:rPr>
          <w:rFonts w:ascii="Cambria" w:eastAsia="Times New Roman" w:hAnsi="Cambria" w:cs="Calibri"/>
          <w:lang w:eastAsia="nl-NL"/>
        </w:rPr>
        <w:t xml:space="preserve"> hebben bijvoorbeeld</w:t>
      </w:r>
      <w:r w:rsidR="001037DD" w:rsidRPr="00EC7E9E">
        <w:rPr>
          <w:rFonts w:ascii="Cambria" w:eastAsia="Times New Roman" w:hAnsi="Cambria" w:cs="Calibri"/>
          <w:lang w:eastAsia="nl-NL"/>
        </w:rPr>
        <w:t xml:space="preserve"> behoefte aan informatie</w:t>
      </w:r>
      <w:r w:rsidR="00031970" w:rsidRPr="00EC7E9E">
        <w:rPr>
          <w:rFonts w:ascii="Cambria" w:eastAsia="Times New Roman" w:hAnsi="Cambria" w:cs="Calibri"/>
          <w:lang w:eastAsia="nl-NL"/>
        </w:rPr>
        <w:t xml:space="preserve"> of</w:t>
      </w:r>
      <w:r w:rsidR="001037DD" w:rsidRPr="00EC7E9E">
        <w:rPr>
          <w:rFonts w:ascii="Cambria" w:eastAsia="Times New Roman" w:hAnsi="Cambria" w:cs="Calibri"/>
          <w:lang w:eastAsia="nl-NL"/>
        </w:rPr>
        <w:t xml:space="preserve"> behoefte aan vermaak</w:t>
      </w:r>
      <w:r w:rsidR="00031970" w:rsidRPr="00EC7E9E">
        <w:rPr>
          <w:rFonts w:ascii="Cambria" w:eastAsia="Times New Roman" w:hAnsi="Cambria" w:cs="Calibri"/>
          <w:lang w:eastAsia="nl-NL"/>
        </w:rPr>
        <w:t>.</w:t>
      </w:r>
      <w:r w:rsidR="00762BA0" w:rsidRPr="00EC7E9E">
        <w:rPr>
          <w:rFonts w:ascii="Cambria" w:eastAsia="Times New Roman" w:hAnsi="Cambria" w:cs="Calibri"/>
          <w:lang w:eastAsia="nl-NL"/>
        </w:rPr>
        <w:t xml:space="preserve"> Omdat interactieve media anders </w:t>
      </w:r>
      <w:r w:rsidR="000C357D" w:rsidRPr="00EC7E9E">
        <w:rPr>
          <w:rFonts w:ascii="Cambria" w:eastAsia="Times New Roman" w:hAnsi="Cambria" w:cs="Calibri"/>
          <w:lang w:eastAsia="nl-NL"/>
        </w:rPr>
        <w:t xml:space="preserve">zijn </w:t>
      </w:r>
      <w:r w:rsidR="00762BA0" w:rsidRPr="00EC7E9E">
        <w:rPr>
          <w:rFonts w:ascii="Cambria" w:eastAsia="Times New Roman" w:hAnsi="Cambria" w:cs="Calibri"/>
          <w:lang w:eastAsia="nl-NL"/>
        </w:rPr>
        <w:t xml:space="preserve">dan traditionele media, </w:t>
      </w:r>
      <w:r w:rsidR="00031970" w:rsidRPr="00EC7E9E">
        <w:rPr>
          <w:rFonts w:ascii="Cambria" w:eastAsia="Times New Roman" w:hAnsi="Cambria" w:cs="Calibri"/>
          <w:lang w:eastAsia="nl-NL"/>
        </w:rPr>
        <w:t>worden de behoeften van mensen op een andere manier bevredigd</w:t>
      </w:r>
      <w:r w:rsidR="00762BA0" w:rsidRPr="00EC7E9E">
        <w:rPr>
          <w:rFonts w:ascii="Cambria" w:eastAsia="Times New Roman" w:hAnsi="Cambria" w:cs="Calibri"/>
          <w:lang w:eastAsia="nl-NL"/>
        </w:rPr>
        <w:t>.</w:t>
      </w:r>
      <w:r w:rsidR="00C42474" w:rsidRPr="00EC7E9E">
        <w:rPr>
          <w:rFonts w:ascii="Cambria" w:eastAsia="Times New Roman" w:hAnsi="Cambria" w:cs="Calibri"/>
          <w:lang w:eastAsia="nl-NL"/>
        </w:rPr>
        <w:tab/>
      </w:r>
      <w:r w:rsidR="00031970" w:rsidRPr="00EC7E9E">
        <w:rPr>
          <w:rFonts w:ascii="Cambria" w:eastAsia="Times New Roman" w:hAnsi="Cambria" w:cs="Calibri"/>
          <w:lang w:eastAsia="nl-NL"/>
        </w:rPr>
        <w:tab/>
      </w:r>
      <w:r w:rsidR="00031970" w:rsidRPr="00EC7E9E">
        <w:rPr>
          <w:rFonts w:ascii="Cambria" w:eastAsia="Times New Roman" w:hAnsi="Cambria" w:cs="Calibri"/>
          <w:lang w:eastAsia="nl-NL"/>
        </w:rPr>
        <w:tab/>
      </w:r>
      <w:r w:rsidR="00031970" w:rsidRPr="00EC7E9E">
        <w:rPr>
          <w:rFonts w:ascii="Cambria" w:eastAsia="Times New Roman" w:hAnsi="Cambria" w:cs="Calibri"/>
          <w:lang w:eastAsia="nl-NL"/>
        </w:rPr>
        <w:tab/>
      </w:r>
      <w:r w:rsidR="00031970" w:rsidRPr="00EC7E9E">
        <w:rPr>
          <w:rFonts w:ascii="Cambria" w:eastAsia="Times New Roman" w:hAnsi="Cambria" w:cs="Calibri"/>
          <w:lang w:eastAsia="nl-NL"/>
        </w:rPr>
        <w:tab/>
      </w:r>
      <w:r w:rsidR="00031970" w:rsidRPr="00EC7E9E">
        <w:rPr>
          <w:rFonts w:ascii="Cambria" w:eastAsia="Times New Roman" w:hAnsi="Cambria" w:cs="Calibri"/>
          <w:lang w:eastAsia="nl-NL"/>
        </w:rPr>
        <w:tab/>
      </w:r>
      <w:r w:rsidR="00031970" w:rsidRPr="00EC7E9E">
        <w:rPr>
          <w:rFonts w:ascii="Cambria" w:eastAsia="Times New Roman" w:hAnsi="Cambria" w:cs="Calibri"/>
          <w:lang w:eastAsia="nl-NL"/>
        </w:rPr>
        <w:tab/>
      </w:r>
      <w:r w:rsidR="00031970" w:rsidRPr="00EC7E9E">
        <w:rPr>
          <w:rFonts w:ascii="Cambria" w:eastAsia="Times New Roman" w:hAnsi="Cambria" w:cs="Calibri"/>
          <w:lang w:eastAsia="nl-NL"/>
        </w:rPr>
        <w:tab/>
      </w:r>
      <w:r w:rsidR="00031970" w:rsidRPr="00EC7E9E">
        <w:rPr>
          <w:rFonts w:ascii="Cambria" w:eastAsia="Times New Roman" w:hAnsi="Cambria" w:cs="Calibri"/>
          <w:lang w:eastAsia="nl-NL"/>
        </w:rPr>
        <w:tab/>
      </w:r>
      <w:r w:rsidR="008A28B1" w:rsidRPr="00EC7E9E">
        <w:rPr>
          <w:rFonts w:ascii="Cambria" w:eastAsia="Times New Roman" w:hAnsi="Cambria" w:cs="Calibri"/>
          <w:lang w:eastAsia="nl-NL"/>
        </w:rPr>
        <w:t>Traditionele media</w:t>
      </w:r>
      <w:r w:rsidR="00956CF0" w:rsidRPr="00EC7E9E">
        <w:rPr>
          <w:rFonts w:ascii="Cambria" w:eastAsia="Times New Roman" w:hAnsi="Cambria" w:cs="Calibri"/>
          <w:lang w:eastAsia="nl-NL"/>
        </w:rPr>
        <w:t xml:space="preserve">, </w:t>
      </w:r>
      <w:r w:rsidR="005F4D39" w:rsidRPr="00EC7E9E">
        <w:rPr>
          <w:rFonts w:ascii="Cambria" w:eastAsia="Times New Roman" w:hAnsi="Cambria" w:cs="Calibri"/>
          <w:lang w:eastAsia="nl-NL"/>
        </w:rPr>
        <w:t>zoals papieren tijdschrift</w:t>
      </w:r>
      <w:r w:rsidR="00384ED9" w:rsidRPr="00EC7E9E">
        <w:rPr>
          <w:rFonts w:ascii="Cambria" w:eastAsia="Times New Roman" w:hAnsi="Cambria" w:cs="Calibri"/>
          <w:lang w:eastAsia="nl-NL"/>
        </w:rPr>
        <w:t>en</w:t>
      </w:r>
      <w:r w:rsidR="00956CF0" w:rsidRPr="00EC7E9E">
        <w:rPr>
          <w:rFonts w:ascii="Cambria" w:eastAsia="Times New Roman" w:hAnsi="Cambria" w:cs="Calibri"/>
          <w:lang w:eastAsia="nl-NL"/>
        </w:rPr>
        <w:t>,</w:t>
      </w:r>
      <w:r w:rsidR="008A28B1" w:rsidRPr="00EC7E9E">
        <w:rPr>
          <w:rFonts w:ascii="Cambria" w:eastAsia="Times New Roman" w:hAnsi="Cambria" w:cs="Calibri"/>
          <w:lang w:eastAsia="nl-NL"/>
        </w:rPr>
        <w:t xml:space="preserve"> bieden</w:t>
      </w:r>
      <w:r w:rsidR="00FB4AD7" w:rsidRPr="00EC7E9E">
        <w:rPr>
          <w:rFonts w:ascii="Cambria" w:eastAsia="Times New Roman" w:hAnsi="Cambria" w:cs="Calibri"/>
          <w:lang w:eastAsia="nl-NL"/>
        </w:rPr>
        <w:t xml:space="preserve"> </w:t>
      </w:r>
      <w:r w:rsidR="008A28B1" w:rsidRPr="00EC7E9E">
        <w:rPr>
          <w:rFonts w:ascii="Cambria" w:eastAsia="Times New Roman" w:hAnsi="Cambria" w:cs="Calibri"/>
          <w:lang w:eastAsia="nl-NL"/>
        </w:rPr>
        <w:t>inhoud aan</w:t>
      </w:r>
      <w:r w:rsidR="008273ED" w:rsidRPr="00EC7E9E">
        <w:rPr>
          <w:rFonts w:ascii="Cambria" w:eastAsia="Times New Roman" w:hAnsi="Cambria" w:cs="Calibri"/>
          <w:lang w:eastAsia="nl-NL"/>
        </w:rPr>
        <w:t xml:space="preserve"> die</w:t>
      </w:r>
      <w:r w:rsidR="008A28B1" w:rsidRPr="00EC7E9E">
        <w:rPr>
          <w:rFonts w:ascii="Cambria" w:eastAsia="Times New Roman" w:hAnsi="Cambria" w:cs="Calibri"/>
          <w:lang w:eastAsia="nl-NL"/>
        </w:rPr>
        <w:t xml:space="preserve"> gebruikers</w:t>
      </w:r>
      <w:r w:rsidR="008273ED" w:rsidRPr="00EC7E9E">
        <w:rPr>
          <w:rFonts w:ascii="Cambria" w:eastAsia="Times New Roman" w:hAnsi="Cambria" w:cs="Calibri"/>
          <w:lang w:eastAsia="nl-NL"/>
        </w:rPr>
        <w:t xml:space="preserve"> voor hun eigen behoeften kunnen gebruiken</w:t>
      </w:r>
      <w:r w:rsidR="00EB3B80" w:rsidRPr="00EC7E9E">
        <w:rPr>
          <w:rFonts w:ascii="Cambria" w:eastAsia="Times New Roman" w:hAnsi="Cambria" w:cs="Calibri"/>
          <w:lang w:eastAsia="nl-NL"/>
        </w:rPr>
        <w:t xml:space="preserve"> (Ruggiero, 2000)</w:t>
      </w:r>
      <w:r w:rsidR="008273ED" w:rsidRPr="00EC7E9E">
        <w:rPr>
          <w:rFonts w:ascii="Cambria" w:eastAsia="Times New Roman" w:hAnsi="Cambria" w:cs="Calibri"/>
          <w:lang w:eastAsia="nl-NL"/>
        </w:rPr>
        <w:t xml:space="preserve">. </w:t>
      </w:r>
      <w:r w:rsidR="0012358E" w:rsidRPr="00EC7E9E">
        <w:rPr>
          <w:rFonts w:ascii="Cambria" w:eastAsia="Times New Roman" w:hAnsi="Cambria" w:cs="Calibri"/>
          <w:lang w:eastAsia="nl-NL"/>
        </w:rPr>
        <w:t xml:space="preserve">Gebruikers hebben </w:t>
      </w:r>
      <w:r w:rsidR="00651302" w:rsidRPr="00EC7E9E">
        <w:rPr>
          <w:rFonts w:ascii="Cambria" w:eastAsia="Times New Roman" w:hAnsi="Cambria" w:cs="Calibri"/>
          <w:lang w:eastAsia="nl-NL"/>
        </w:rPr>
        <w:t>een lage</w:t>
      </w:r>
      <w:r w:rsidR="0012358E" w:rsidRPr="00EC7E9E">
        <w:rPr>
          <w:rFonts w:ascii="Cambria" w:eastAsia="Times New Roman" w:hAnsi="Cambria" w:cs="Calibri"/>
          <w:lang w:eastAsia="nl-NL"/>
        </w:rPr>
        <w:t xml:space="preserve"> invloed op welke media-inhoud zij gebruiken</w:t>
      </w:r>
      <w:r w:rsidR="00184C77" w:rsidRPr="00EC7E9E">
        <w:rPr>
          <w:rFonts w:ascii="Cambria" w:eastAsia="Times New Roman" w:hAnsi="Cambria" w:cs="Calibri"/>
          <w:lang w:eastAsia="nl-NL"/>
        </w:rPr>
        <w:t xml:space="preserve"> en wanneer zij die media gebruiken: </w:t>
      </w:r>
      <w:r w:rsidR="002B2B2F" w:rsidRPr="00EC7E9E">
        <w:rPr>
          <w:rFonts w:ascii="Cambria" w:eastAsia="Times New Roman" w:hAnsi="Cambria" w:cs="Calibri"/>
          <w:lang w:eastAsia="nl-NL"/>
        </w:rPr>
        <w:t xml:space="preserve">zij bepalen zelf waar ze naar kijken of wat ze lezen. </w:t>
      </w:r>
      <w:r w:rsidR="00733F39" w:rsidRPr="00EC7E9E">
        <w:rPr>
          <w:rFonts w:ascii="Cambria" w:eastAsia="Times New Roman" w:hAnsi="Cambria" w:cs="Calibri"/>
          <w:lang w:eastAsia="nl-NL"/>
        </w:rPr>
        <w:t>D</w:t>
      </w:r>
      <w:r w:rsidR="00B971D5" w:rsidRPr="00EC7E9E">
        <w:rPr>
          <w:rFonts w:ascii="Cambria" w:eastAsia="Times New Roman" w:hAnsi="Cambria" w:cs="Calibri"/>
          <w:lang w:eastAsia="nl-NL"/>
        </w:rPr>
        <w:t>e inhoud</w:t>
      </w:r>
      <w:r w:rsidR="008F5582" w:rsidRPr="00EC7E9E">
        <w:rPr>
          <w:rFonts w:ascii="Cambria" w:eastAsia="Times New Roman" w:hAnsi="Cambria" w:cs="Calibri"/>
          <w:lang w:eastAsia="nl-NL"/>
        </w:rPr>
        <w:t xml:space="preserve"> </w:t>
      </w:r>
      <w:r w:rsidR="001C09FE" w:rsidRPr="00EC7E9E">
        <w:rPr>
          <w:rFonts w:ascii="Cambria" w:eastAsia="Times New Roman" w:hAnsi="Cambria" w:cs="Calibri"/>
          <w:lang w:eastAsia="nl-NL"/>
        </w:rPr>
        <w:t xml:space="preserve">van </w:t>
      </w:r>
      <w:r w:rsidR="00F20E35" w:rsidRPr="00EC7E9E">
        <w:rPr>
          <w:rFonts w:ascii="Cambria" w:eastAsia="Times New Roman" w:hAnsi="Cambria" w:cs="Calibri"/>
          <w:lang w:eastAsia="nl-NL"/>
        </w:rPr>
        <w:t>een traditioneel medium</w:t>
      </w:r>
      <w:r w:rsidR="001C09FE" w:rsidRPr="00EC7E9E">
        <w:rPr>
          <w:rFonts w:ascii="Cambria" w:eastAsia="Times New Roman" w:hAnsi="Cambria" w:cs="Calibri"/>
          <w:lang w:eastAsia="nl-NL"/>
        </w:rPr>
        <w:t xml:space="preserve"> </w:t>
      </w:r>
      <w:r w:rsidR="008F5582" w:rsidRPr="00EC7E9E">
        <w:rPr>
          <w:rFonts w:ascii="Cambria" w:eastAsia="Times New Roman" w:hAnsi="Cambria" w:cs="Calibri"/>
          <w:lang w:eastAsia="nl-NL"/>
        </w:rPr>
        <w:t xml:space="preserve">staat </w:t>
      </w:r>
      <w:r w:rsidR="00585726" w:rsidRPr="00EC7E9E">
        <w:rPr>
          <w:rFonts w:ascii="Cambria" w:eastAsia="Times New Roman" w:hAnsi="Cambria" w:cs="Calibri"/>
          <w:lang w:eastAsia="nl-NL"/>
        </w:rPr>
        <w:t>daarentegen</w:t>
      </w:r>
      <w:r w:rsidR="00651302" w:rsidRPr="00EC7E9E">
        <w:rPr>
          <w:rFonts w:ascii="Cambria" w:eastAsia="Times New Roman" w:hAnsi="Cambria" w:cs="Calibri"/>
          <w:lang w:eastAsia="nl-NL"/>
        </w:rPr>
        <w:t xml:space="preserve"> </w:t>
      </w:r>
      <w:r w:rsidR="00B971D5" w:rsidRPr="00EC7E9E">
        <w:rPr>
          <w:rFonts w:ascii="Cambria" w:eastAsia="Times New Roman" w:hAnsi="Cambria" w:cs="Calibri"/>
          <w:lang w:eastAsia="nl-NL"/>
        </w:rPr>
        <w:t>vas</w:t>
      </w:r>
      <w:r w:rsidR="001C09FE" w:rsidRPr="00EC7E9E">
        <w:rPr>
          <w:rFonts w:ascii="Cambria" w:eastAsia="Times New Roman" w:hAnsi="Cambria" w:cs="Calibri"/>
          <w:lang w:eastAsia="nl-NL"/>
        </w:rPr>
        <w:t>t</w:t>
      </w:r>
      <w:r w:rsidR="00317F68" w:rsidRPr="00EC7E9E">
        <w:rPr>
          <w:rFonts w:ascii="Cambria" w:eastAsia="Times New Roman" w:hAnsi="Cambria" w:cs="Calibri"/>
          <w:lang w:eastAsia="nl-NL"/>
        </w:rPr>
        <w:t>,</w:t>
      </w:r>
      <w:r w:rsidR="001C09FE" w:rsidRPr="00EC7E9E">
        <w:rPr>
          <w:rFonts w:ascii="Cambria" w:eastAsia="Times New Roman" w:hAnsi="Cambria" w:cs="Calibri"/>
          <w:lang w:eastAsia="nl-NL"/>
        </w:rPr>
        <w:t xml:space="preserve"> waardoor g</w:t>
      </w:r>
      <w:r w:rsidR="008F5582" w:rsidRPr="00EC7E9E">
        <w:rPr>
          <w:rFonts w:ascii="Cambria" w:eastAsia="Times New Roman" w:hAnsi="Cambria" w:cs="Calibri"/>
          <w:lang w:eastAsia="nl-NL"/>
        </w:rPr>
        <w:t>ebruikers</w:t>
      </w:r>
      <w:r w:rsidR="005510E3" w:rsidRPr="00EC7E9E">
        <w:rPr>
          <w:rFonts w:ascii="Cambria" w:eastAsia="Times New Roman" w:hAnsi="Cambria" w:cs="Calibri"/>
          <w:lang w:eastAsia="nl-NL"/>
        </w:rPr>
        <w:t xml:space="preserve"> geen invloed hebben op</w:t>
      </w:r>
      <w:r w:rsidR="006A1D32" w:rsidRPr="00EC7E9E">
        <w:rPr>
          <w:rFonts w:ascii="Cambria" w:eastAsia="Times New Roman" w:hAnsi="Cambria" w:cs="Calibri"/>
          <w:lang w:eastAsia="nl-NL"/>
        </w:rPr>
        <w:t xml:space="preserve"> de inhoud</w:t>
      </w:r>
      <w:r w:rsidR="001C09FE" w:rsidRPr="00EC7E9E">
        <w:rPr>
          <w:rFonts w:ascii="Cambria" w:eastAsia="Times New Roman" w:hAnsi="Cambria" w:cs="Calibri"/>
          <w:lang w:eastAsia="nl-NL"/>
        </w:rPr>
        <w:t>. G</w:t>
      </w:r>
      <w:r w:rsidR="008273ED" w:rsidRPr="00EC7E9E">
        <w:rPr>
          <w:rFonts w:ascii="Cambria" w:eastAsia="Times New Roman" w:hAnsi="Cambria" w:cs="Calibri"/>
          <w:lang w:eastAsia="nl-NL"/>
        </w:rPr>
        <w:t>ebruikers</w:t>
      </w:r>
      <w:r w:rsidR="001C09FE" w:rsidRPr="00EC7E9E">
        <w:rPr>
          <w:rFonts w:ascii="Cambria" w:eastAsia="Times New Roman" w:hAnsi="Cambria" w:cs="Calibri"/>
          <w:lang w:eastAsia="nl-NL"/>
        </w:rPr>
        <w:t xml:space="preserve"> </w:t>
      </w:r>
      <w:r w:rsidR="00DC651A" w:rsidRPr="00EC7E9E">
        <w:rPr>
          <w:rFonts w:ascii="Cambria" w:eastAsia="Times New Roman" w:hAnsi="Cambria" w:cs="Calibri"/>
          <w:lang w:eastAsia="nl-NL"/>
        </w:rPr>
        <w:t>kunnen</w:t>
      </w:r>
      <w:r w:rsidR="00986401" w:rsidRPr="00EC7E9E">
        <w:rPr>
          <w:rFonts w:ascii="Cambria" w:eastAsia="Times New Roman" w:hAnsi="Cambria" w:cs="Calibri"/>
          <w:lang w:eastAsia="nl-NL"/>
        </w:rPr>
        <w:t xml:space="preserve"> daarom</w:t>
      </w:r>
      <w:r w:rsidR="00DC651A" w:rsidRPr="00EC7E9E">
        <w:rPr>
          <w:rFonts w:ascii="Cambria" w:eastAsia="Times New Roman" w:hAnsi="Cambria" w:cs="Calibri"/>
          <w:lang w:eastAsia="nl-NL"/>
        </w:rPr>
        <w:t xml:space="preserve"> niet specifiek consumeren wat zij willen en </w:t>
      </w:r>
      <w:r w:rsidR="001C09FE" w:rsidRPr="00EC7E9E">
        <w:rPr>
          <w:rFonts w:ascii="Cambria" w:eastAsia="Times New Roman" w:hAnsi="Cambria" w:cs="Calibri"/>
          <w:lang w:eastAsia="nl-NL"/>
        </w:rPr>
        <w:t>worden</w:t>
      </w:r>
      <w:r w:rsidR="008273ED" w:rsidRPr="00EC7E9E">
        <w:rPr>
          <w:rFonts w:ascii="Cambria" w:eastAsia="Times New Roman" w:hAnsi="Cambria" w:cs="Calibri"/>
          <w:lang w:eastAsia="nl-NL"/>
        </w:rPr>
        <w:t xml:space="preserve"> </w:t>
      </w:r>
      <w:r w:rsidR="00FB4AD7" w:rsidRPr="00EC7E9E">
        <w:rPr>
          <w:rFonts w:ascii="Cambria" w:eastAsia="Times New Roman" w:hAnsi="Cambria" w:cs="Calibri"/>
          <w:lang w:eastAsia="nl-NL"/>
        </w:rPr>
        <w:t xml:space="preserve">beperkt </w:t>
      </w:r>
      <w:r w:rsidR="006A1D32" w:rsidRPr="00EC7E9E">
        <w:rPr>
          <w:rFonts w:ascii="Cambria" w:eastAsia="Times New Roman" w:hAnsi="Cambria" w:cs="Calibri"/>
          <w:lang w:eastAsia="nl-NL"/>
        </w:rPr>
        <w:t>in het bevredigen van hun behoeften</w:t>
      </w:r>
      <w:r w:rsidR="001729E0" w:rsidRPr="00EC7E9E">
        <w:rPr>
          <w:rFonts w:ascii="Cambria" w:eastAsia="Times New Roman" w:hAnsi="Cambria" w:cs="Calibri"/>
          <w:lang w:eastAsia="nl-NL"/>
        </w:rPr>
        <w:t xml:space="preserve">. </w:t>
      </w:r>
      <w:r w:rsidR="00C32694" w:rsidRPr="00EC7E9E">
        <w:rPr>
          <w:rFonts w:ascii="Cambria" w:eastAsia="Times New Roman" w:hAnsi="Cambria" w:cs="Calibri"/>
          <w:lang w:eastAsia="nl-NL"/>
        </w:rPr>
        <w:t xml:space="preserve">Ondanks dat </w:t>
      </w:r>
      <w:r w:rsidR="002F403B" w:rsidRPr="00EC7E9E">
        <w:rPr>
          <w:rFonts w:ascii="Cambria" w:eastAsia="Times New Roman" w:hAnsi="Cambria" w:cs="Calibri"/>
          <w:lang w:eastAsia="nl-NL"/>
        </w:rPr>
        <w:t xml:space="preserve">mediagebruikers </w:t>
      </w:r>
      <w:r w:rsidR="00C32694" w:rsidRPr="00EC7E9E">
        <w:rPr>
          <w:rFonts w:ascii="Cambria" w:eastAsia="Times New Roman" w:hAnsi="Cambria" w:cs="Calibri"/>
          <w:lang w:eastAsia="nl-NL"/>
        </w:rPr>
        <w:t xml:space="preserve">volgens </w:t>
      </w:r>
      <w:r w:rsidR="00622407" w:rsidRPr="00EC7E9E">
        <w:rPr>
          <w:rFonts w:ascii="Cambria" w:eastAsia="Times New Roman" w:hAnsi="Cambria" w:cs="Calibri"/>
          <w:lang w:eastAsia="nl-NL"/>
        </w:rPr>
        <w:t>de</w:t>
      </w:r>
      <w:r w:rsidR="00C32694" w:rsidRPr="00EC7E9E">
        <w:rPr>
          <w:rFonts w:ascii="Cambria" w:eastAsia="Times New Roman" w:hAnsi="Cambria" w:cs="Calibri"/>
          <w:lang w:eastAsia="nl-NL"/>
        </w:rPr>
        <w:t xml:space="preserve"> UGT </w:t>
      </w:r>
      <w:r w:rsidR="002F403B" w:rsidRPr="00EC7E9E">
        <w:rPr>
          <w:rFonts w:ascii="Cambria" w:eastAsia="Times New Roman" w:hAnsi="Cambria" w:cs="Calibri"/>
          <w:lang w:eastAsia="nl-NL"/>
        </w:rPr>
        <w:t>actief hun best</w:t>
      </w:r>
      <w:r w:rsidR="00031970" w:rsidRPr="00EC7E9E">
        <w:rPr>
          <w:rFonts w:ascii="Cambria" w:eastAsia="Times New Roman" w:hAnsi="Cambria" w:cs="Calibri"/>
          <w:lang w:eastAsia="nl-NL"/>
        </w:rPr>
        <w:t xml:space="preserve"> doen</w:t>
      </w:r>
      <w:r w:rsidR="002F403B" w:rsidRPr="00EC7E9E">
        <w:rPr>
          <w:rFonts w:ascii="Cambria" w:eastAsia="Times New Roman" w:hAnsi="Cambria" w:cs="Calibri"/>
          <w:lang w:eastAsia="nl-NL"/>
        </w:rPr>
        <w:t xml:space="preserve"> om hun behoeften te bevredigen</w:t>
      </w:r>
      <w:r w:rsidR="00DC651A" w:rsidRPr="00EC7E9E">
        <w:rPr>
          <w:rFonts w:ascii="Cambria" w:eastAsia="Times New Roman" w:hAnsi="Cambria" w:cs="Calibri"/>
          <w:lang w:eastAsia="nl-NL"/>
        </w:rPr>
        <w:t xml:space="preserve">, </w:t>
      </w:r>
      <w:r w:rsidR="00D05E5E" w:rsidRPr="00EC7E9E">
        <w:rPr>
          <w:rFonts w:ascii="Cambria" w:eastAsia="Times New Roman" w:hAnsi="Cambria" w:cs="Calibri"/>
          <w:lang w:eastAsia="nl-NL"/>
        </w:rPr>
        <w:t>kan</w:t>
      </w:r>
      <w:r w:rsidR="0088001D" w:rsidRPr="00EC7E9E">
        <w:rPr>
          <w:rFonts w:ascii="Cambria" w:eastAsia="Times New Roman" w:hAnsi="Cambria" w:cs="Calibri"/>
          <w:lang w:eastAsia="nl-NL"/>
        </w:rPr>
        <w:t xml:space="preserve"> het aanbod van traditionele media niet altijd aan de behoeften van de gebruiker </w:t>
      </w:r>
      <w:r w:rsidR="0088001D" w:rsidRPr="00EC7E9E">
        <w:rPr>
          <w:rFonts w:ascii="Cambria" w:eastAsia="Times New Roman" w:hAnsi="Cambria" w:cs="Calibri"/>
          <w:lang w:eastAsia="nl-NL"/>
        </w:rPr>
        <w:lastRenderedPageBreak/>
        <w:t>voldoen.</w:t>
      </w:r>
      <w:r w:rsidR="0088001D" w:rsidRPr="00EC7E9E">
        <w:rPr>
          <w:rFonts w:ascii="Cambria" w:eastAsia="Times New Roman" w:hAnsi="Cambria" w:cs="Calibri"/>
          <w:lang w:eastAsia="nl-NL"/>
        </w:rPr>
        <w:tab/>
      </w:r>
      <w:r w:rsidR="0088001D" w:rsidRPr="00EC7E9E">
        <w:rPr>
          <w:rFonts w:ascii="Cambria" w:eastAsia="Times New Roman" w:hAnsi="Cambria" w:cs="Calibri"/>
          <w:lang w:eastAsia="nl-NL"/>
        </w:rPr>
        <w:tab/>
      </w:r>
      <w:r w:rsidR="006A1D32" w:rsidRPr="00EC7E9E">
        <w:rPr>
          <w:rFonts w:ascii="Cambria" w:eastAsia="Times New Roman" w:hAnsi="Cambria" w:cs="Calibri"/>
          <w:lang w:eastAsia="nl-NL"/>
        </w:rPr>
        <w:tab/>
      </w:r>
      <w:r w:rsidR="00317F68" w:rsidRPr="00EC7E9E">
        <w:rPr>
          <w:rFonts w:ascii="Cambria" w:eastAsia="Times New Roman" w:hAnsi="Cambria" w:cs="Calibri"/>
          <w:lang w:eastAsia="nl-NL"/>
        </w:rPr>
        <w:tab/>
      </w:r>
      <w:r w:rsidR="00317F68" w:rsidRPr="00EC7E9E">
        <w:rPr>
          <w:rFonts w:ascii="Cambria" w:eastAsia="Times New Roman" w:hAnsi="Cambria" w:cs="Calibri"/>
          <w:lang w:eastAsia="nl-NL"/>
        </w:rPr>
        <w:tab/>
      </w:r>
      <w:r w:rsidR="00317F68" w:rsidRPr="00EC7E9E">
        <w:rPr>
          <w:rFonts w:ascii="Cambria" w:eastAsia="Times New Roman" w:hAnsi="Cambria" w:cs="Calibri"/>
          <w:lang w:eastAsia="nl-NL"/>
        </w:rPr>
        <w:tab/>
      </w:r>
      <w:r w:rsidR="00317F68" w:rsidRPr="00EC7E9E">
        <w:rPr>
          <w:rFonts w:ascii="Cambria" w:eastAsia="Times New Roman" w:hAnsi="Cambria" w:cs="Calibri"/>
          <w:lang w:eastAsia="nl-NL"/>
        </w:rPr>
        <w:tab/>
      </w:r>
      <w:r w:rsidR="00317F68" w:rsidRPr="00EC7E9E">
        <w:rPr>
          <w:rFonts w:ascii="Cambria" w:eastAsia="Times New Roman" w:hAnsi="Cambria" w:cs="Calibri"/>
          <w:lang w:eastAsia="nl-NL"/>
        </w:rPr>
        <w:tab/>
      </w:r>
      <w:r w:rsidR="00317F68" w:rsidRPr="00EC7E9E">
        <w:rPr>
          <w:rFonts w:ascii="Cambria" w:eastAsia="Times New Roman" w:hAnsi="Cambria" w:cs="Calibri"/>
          <w:lang w:eastAsia="nl-NL"/>
        </w:rPr>
        <w:tab/>
      </w:r>
      <w:r w:rsidR="00317F68" w:rsidRPr="00EC7E9E">
        <w:rPr>
          <w:rFonts w:ascii="Cambria" w:eastAsia="Times New Roman" w:hAnsi="Cambria" w:cs="Calibri"/>
          <w:lang w:eastAsia="nl-NL"/>
        </w:rPr>
        <w:tab/>
      </w:r>
      <w:r w:rsidR="00317F68" w:rsidRPr="00EC7E9E">
        <w:rPr>
          <w:rFonts w:ascii="Cambria" w:eastAsia="Times New Roman" w:hAnsi="Cambria" w:cs="Calibri"/>
          <w:lang w:eastAsia="nl-NL"/>
        </w:rPr>
        <w:tab/>
      </w:r>
      <w:r w:rsidR="00317F68" w:rsidRPr="00EC7E9E">
        <w:rPr>
          <w:rFonts w:ascii="Cambria" w:eastAsia="Times New Roman" w:hAnsi="Cambria" w:cs="Calibri"/>
          <w:lang w:eastAsia="nl-NL"/>
        </w:rPr>
        <w:tab/>
      </w:r>
      <w:r w:rsidR="00234EE5" w:rsidRPr="00EC7E9E">
        <w:rPr>
          <w:rFonts w:ascii="Cambria" w:eastAsia="Times New Roman" w:hAnsi="Cambria" w:cs="Calibri"/>
          <w:lang w:eastAsia="nl-NL"/>
        </w:rPr>
        <w:t xml:space="preserve">Dit is anders bij interactieve media. </w:t>
      </w:r>
      <w:r w:rsidR="006D13F8" w:rsidRPr="00EC7E9E">
        <w:rPr>
          <w:rFonts w:ascii="Cambria" w:eastAsia="Times New Roman" w:hAnsi="Cambria" w:cs="Calibri"/>
          <w:lang w:eastAsia="nl-NL"/>
        </w:rPr>
        <w:t>E</w:t>
      </w:r>
      <w:r w:rsidR="00234EE5" w:rsidRPr="00EC7E9E">
        <w:rPr>
          <w:rFonts w:ascii="Cambria" w:eastAsia="Times New Roman" w:hAnsi="Cambria" w:cs="Calibri"/>
          <w:lang w:eastAsia="nl-NL"/>
        </w:rPr>
        <w:t>en gebruiker</w:t>
      </w:r>
      <w:r w:rsidR="006D13F8" w:rsidRPr="00EC7E9E">
        <w:rPr>
          <w:rFonts w:ascii="Cambria" w:eastAsia="Times New Roman" w:hAnsi="Cambria" w:cs="Calibri"/>
          <w:lang w:eastAsia="nl-NL"/>
        </w:rPr>
        <w:t xml:space="preserve"> kan </w:t>
      </w:r>
      <w:r w:rsidR="00D03D05" w:rsidRPr="00EC7E9E">
        <w:rPr>
          <w:rFonts w:ascii="Cambria" w:eastAsia="Times New Roman" w:hAnsi="Cambria" w:cs="Calibri"/>
          <w:lang w:eastAsia="nl-NL"/>
        </w:rPr>
        <w:t xml:space="preserve">bij interactieve media </w:t>
      </w:r>
      <w:r w:rsidR="006D13F8" w:rsidRPr="00EC7E9E">
        <w:rPr>
          <w:rFonts w:ascii="Cambria" w:eastAsia="Times New Roman" w:hAnsi="Cambria" w:cs="Calibri"/>
          <w:lang w:eastAsia="nl-NL"/>
        </w:rPr>
        <w:t>zelf bepalen wanneer h</w:t>
      </w:r>
      <w:r w:rsidR="009E632B" w:rsidRPr="00EC7E9E">
        <w:rPr>
          <w:rFonts w:ascii="Cambria" w:eastAsia="Times New Roman" w:hAnsi="Cambria" w:cs="Calibri"/>
          <w:lang w:eastAsia="nl-NL"/>
        </w:rPr>
        <w:t xml:space="preserve">ij welk medium gebruikt en, zoals hierboven is beschreven, kan een gebruiker de inhoud van een interactief medium </w:t>
      </w:r>
      <w:r w:rsidR="00C462B6" w:rsidRPr="00EC7E9E">
        <w:rPr>
          <w:rFonts w:ascii="Cambria" w:eastAsia="Times New Roman" w:hAnsi="Cambria" w:cs="Calibri"/>
          <w:lang w:eastAsia="nl-NL"/>
        </w:rPr>
        <w:t xml:space="preserve">grotendeels zelf </w:t>
      </w:r>
      <w:r w:rsidR="009E632B" w:rsidRPr="00EC7E9E">
        <w:rPr>
          <w:rFonts w:ascii="Cambria" w:eastAsia="Times New Roman" w:hAnsi="Cambria" w:cs="Calibri"/>
          <w:lang w:eastAsia="nl-NL"/>
        </w:rPr>
        <w:t>bepalen</w:t>
      </w:r>
      <w:r w:rsidR="009D5A91" w:rsidRPr="00EC7E9E">
        <w:rPr>
          <w:rFonts w:ascii="Cambria" w:eastAsia="Times New Roman" w:hAnsi="Cambria" w:cs="Calibri"/>
          <w:lang w:eastAsia="nl-NL"/>
        </w:rPr>
        <w:t xml:space="preserve"> (</w:t>
      </w:r>
      <w:r w:rsidR="001E36AC" w:rsidRPr="00EC7E9E">
        <w:rPr>
          <w:rFonts w:ascii="Cambria" w:eastAsia="Times New Roman" w:hAnsi="Cambria" w:cs="Calibri"/>
          <w:lang w:eastAsia="nl-NL"/>
        </w:rPr>
        <w:t>Ruggiero, 2000</w:t>
      </w:r>
      <w:r w:rsidR="00031970" w:rsidRPr="00EC7E9E">
        <w:rPr>
          <w:rFonts w:ascii="Cambria" w:eastAsia="Times New Roman" w:hAnsi="Cambria" w:cs="Calibri"/>
          <w:lang w:eastAsia="nl-NL"/>
        </w:rPr>
        <w:t>; Sundar et al., 2015</w:t>
      </w:r>
      <w:r w:rsidR="009D5A91" w:rsidRPr="00EC7E9E">
        <w:rPr>
          <w:rFonts w:ascii="Cambria" w:eastAsia="Times New Roman" w:hAnsi="Cambria" w:cs="Calibri"/>
          <w:lang w:eastAsia="nl-NL"/>
        </w:rPr>
        <w:t>)</w:t>
      </w:r>
      <w:r w:rsidR="009E632B" w:rsidRPr="00EC7E9E">
        <w:rPr>
          <w:rFonts w:ascii="Cambria" w:eastAsia="Times New Roman" w:hAnsi="Cambria" w:cs="Calibri"/>
          <w:lang w:eastAsia="nl-NL"/>
        </w:rPr>
        <w:t xml:space="preserve">. </w:t>
      </w:r>
      <w:r w:rsidR="00234EE5" w:rsidRPr="00EC7E9E">
        <w:rPr>
          <w:rFonts w:ascii="Cambria" w:eastAsia="Times New Roman" w:hAnsi="Cambria" w:cs="Calibri"/>
          <w:lang w:eastAsia="nl-NL"/>
        </w:rPr>
        <w:t xml:space="preserve"> </w:t>
      </w:r>
      <w:r w:rsidR="00C51BE6" w:rsidRPr="00EC7E9E">
        <w:rPr>
          <w:rFonts w:ascii="Cambria" w:eastAsia="Times New Roman" w:hAnsi="Cambria" w:cs="Calibri"/>
          <w:lang w:eastAsia="nl-NL"/>
        </w:rPr>
        <w:t>Interactieve media</w:t>
      </w:r>
      <w:r w:rsidR="00584179" w:rsidRPr="00EC7E9E">
        <w:rPr>
          <w:rFonts w:ascii="Cambria" w:eastAsia="Times New Roman" w:hAnsi="Cambria" w:cs="Calibri"/>
          <w:lang w:eastAsia="nl-NL"/>
        </w:rPr>
        <w:t xml:space="preserve">, zoals </w:t>
      </w:r>
      <w:r w:rsidR="00384ED9" w:rsidRPr="00EC7E9E">
        <w:rPr>
          <w:rFonts w:ascii="Cambria" w:eastAsia="Times New Roman" w:hAnsi="Cambria" w:cs="Calibri"/>
          <w:lang w:eastAsia="nl-NL"/>
        </w:rPr>
        <w:t>interactieve tijdschriften,</w:t>
      </w:r>
      <w:r w:rsidR="00C51BE6" w:rsidRPr="00EC7E9E">
        <w:rPr>
          <w:rFonts w:ascii="Cambria" w:eastAsia="Times New Roman" w:hAnsi="Cambria" w:cs="Calibri"/>
          <w:lang w:eastAsia="nl-NL"/>
        </w:rPr>
        <w:t xml:space="preserve"> geven gebruikers een hoge mate van controle waardoor </w:t>
      </w:r>
      <w:r w:rsidR="007577BC" w:rsidRPr="00EC7E9E">
        <w:rPr>
          <w:rFonts w:ascii="Cambria" w:eastAsia="Times New Roman" w:hAnsi="Cambria" w:cs="Calibri"/>
          <w:lang w:eastAsia="nl-NL"/>
        </w:rPr>
        <w:t xml:space="preserve">gebruikers meer betrokken raken bij de inhoud en hun </w:t>
      </w:r>
      <w:r w:rsidR="00C51BE6" w:rsidRPr="00EC7E9E">
        <w:rPr>
          <w:rFonts w:ascii="Cambria" w:eastAsia="Times New Roman" w:hAnsi="Cambria" w:cs="Calibri"/>
          <w:lang w:eastAsia="nl-NL"/>
        </w:rPr>
        <w:t>gebruikersbehoeften snel</w:t>
      </w:r>
      <w:r w:rsidR="00970599" w:rsidRPr="00EC7E9E">
        <w:rPr>
          <w:rFonts w:ascii="Cambria" w:eastAsia="Times New Roman" w:hAnsi="Cambria" w:cs="Calibri"/>
          <w:lang w:eastAsia="nl-NL"/>
        </w:rPr>
        <w:t xml:space="preserve">ler </w:t>
      </w:r>
      <w:r w:rsidR="00C51BE6" w:rsidRPr="00EC7E9E">
        <w:rPr>
          <w:rFonts w:ascii="Cambria" w:eastAsia="Times New Roman" w:hAnsi="Cambria" w:cs="Calibri"/>
          <w:lang w:eastAsia="nl-NL"/>
        </w:rPr>
        <w:t>bevredigd</w:t>
      </w:r>
      <w:r w:rsidR="00970599" w:rsidRPr="00EC7E9E">
        <w:rPr>
          <w:rFonts w:ascii="Cambria" w:eastAsia="Times New Roman" w:hAnsi="Cambria" w:cs="Calibri"/>
          <w:lang w:eastAsia="nl-NL"/>
        </w:rPr>
        <w:t xml:space="preserve"> </w:t>
      </w:r>
      <w:r w:rsidR="007D7852" w:rsidRPr="00EC7E9E">
        <w:rPr>
          <w:rFonts w:ascii="Cambria" w:eastAsia="Times New Roman" w:hAnsi="Cambria" w:cs="Calibri"/>
          <w:lang w:eastAsia="nl-NL"/>
        </w:rPr>
        <w:t>worden</w:t>
      </w:r>
      <w:r w:rsidR="007577BC" w:rsidRPr="00EC7E9E">
        <w:rPr>
          <w:rFonts w:ascii="Cambria" w:eastAsia="Times New Roman" w:hAnsi="Cambria" w:cs="Calibri"/>
          <w:lang w:eastAsia="nl-NL"/>
        </w:rPr>
        <w:t xml:space="preserve"> </w:t>
      </w:r>
      <w:r w:rsidR="00970599" w:rsidRPr="00EC7E9E">
        <w:rPr>
          <w:rFonts w:ascii="Cambria" w:eastAsia="Times New Roman" w:hAnsi="Cambria" w:cs="Calibri"/>
          <w:lang w:eastAsia="nl-NL"/>
        </w:rPr>
        <w:t xml:space="preserve">dan </w:t>
      </w:r>
      <w:r w:rsidR="007577BC" w:rsidRPr="00EC7E9E">
        <w:rPr>
          <w:rFonts w:ascii="Cambria" w:eastAsia="Times New Roman" w:hAnsi="Cambria" w:cs="Calibri"/>
          <w:lang w:eastAsia="nl-NL"/>
        </w:rPr>
        <w:t>bij een</w:t>
      </w:r>
      <w:r w:rsidR="00970599" w:rsidRPr="00EC7E9E">
        <w:rPr>
          <w:rFonts w:ascii="Cambria" w:eastAsia="Times New Roman" w:hAnsi="Cambria" w:cs="Calibri"/>
          <w:lang w:eastAsia="nl-NL"/>
        </w:rPr>
        <w:t xml:space="preserve"> papieren tijdschrift</w:t>
      </w:r>
      <w:r w:rsidR="00C51BE6" w:rsidRPr="00EC7E9E">
        <w:rPr>
          <w:rFonts w:ascii="Cambria" w:eastAsia="Times New Roman" w:hAnsi="Cambria" w:cs="Calibri"/>
          <w:lang w:eastAsia="nl-NL"/>
        </w:rPr>
        <w:t xml:space="preserve">.  </w:t>
      </w:r>
      <w:r w:rsidR="005A70E1" w:rsidRPr="00EC7E9E">
        <w:rPr>
          <w:rFonts w:ascii="Cambria" w:eastAsia="Times New Roman" w:hAnsi="Cambria" w:cs="Calibri"/>
          <w:lang w:eastAsia="nl-NL"/>
        </w:rPr>
        <w:t xml:space="preserve"> </w:t>
      </w:r>
      <w:r w:rsidR="0003421B" w:rsidRPr="00EC7E9E">
        <w:rPr>
          <w:rFonts w:ascii="Cambria" w:eastAsia="Times New Roman" w:hAnsi="Cambria" w:cs="Calibri"/>
          <w:lang w:eastAsia="nl-NL"/>
        </w:rPr>
        <w:tab/>
      </w:r>
      <w:r w:rsidR="0003421B" w:rsidRPr="00EC7E9E">
        <w:rPr>
          <w:rFonts w:ascii="Cambria" w:eastAsia="Times New Roman" w:hAnsi="Cambria" w:cs="Calibri"/>
          <w:lang w:eastAsia="nl-NL"/>
        </w:rPr>
        <w:tab/>
      </w:r>
      <w:r w:rsidR="0003421B" w:rsidRPr="00EC7E9E">
        <w:rPr>
          <w:rFonts w:ascii="Cambria" w:eastAsia="Times New Roman" w:hAnsi="Cambria" w:cs="Calibri"/>
          <w:lang w:eastAsia="nl-NL"/>
        </w:rPr>
        <w:tab/>
      </w:r>
      <w:r w:rsidR="0003421B" w:rsidRPr="00EC7E9E">
        <w:rPr>
          <w:rFonts w:ascii="Cambria" w:eastAsia="Times New Roman" w:hAnsi="Cambria" w:cs="Calibri"/>
          <w:lang w:eastAsia="nl-NL"/>
        </w:rPr>
        <w:tab/>
      </w:r>
      <w:r w:rsidR="0003421B" w:rsidRPr="00EC7E9E">
        <w:rPr>
          <w:rFonts w:ascii="Cambria" w:eastAsia="Times New Roman" w:hAnsi="Cambria" w:cs="Calibri"/>
          <w:lang w:eastAsia="nl-NL"/>
        </w:rPr>
        <w:tab/>
      </w:r>
    </w:p>
    <w:p w14:paraId="5EDE1391" w14:textId="35E4D617" w:rsidR="004A1C1A" w:rsidRPr="00EC7E9E" w:rsidRDefault="00CB4961" w:rsidP="004A1C1A">
      <w:pPr>
        <w:spacing w:after="0" w:line="360" w:lineRule="auto"/>
        <w:ind w:firstLine="360"/>
        <w:jc w:val="both"/>
        <w:rPr>
          <w:rFonts w:ascii="Cambria" w:eastAsia="Times New Roman" w:hAnsi="Cambria" w:cs="Calibri"/>
          <w:lang w:eastAsia="nl-NL"/>
        </w:rPr>
      </w:pPr>
      <w:r w:rsidRPr="00EC7E9E">
        <w:rPr>
          <w:rFonts w:ascii="Cambria" w:eastAsia="Times New Roman" w:hAnsi="Cambria" w:cs="Calibri"/>
          <w:lang w:eastAsia="nl-NL"/>
        </w:rPr>
        <w:tab/>
      </w:r>
      <w:r w:rsidR="00CE246F" w:rsidRPr="00EC7E9E">
        <w:rPr>
          <w:rFonts w:ascii="Cambria" w:eastAsia="Times New Roman" w:hAnsi="Cambria" w:cs="Calibri"/>
          <w:lang w:eastAsia="nl-NL"/>
        </w:rPr>
        <w:t>In bovenstaande</w:t>
      </w:r>
      <w:r w:rsidRPr="00EC7E9E">
        <w:rPr>
          <w:rFonts w:ascii="Cambria" w:eastAsia="Times New Roman" w:hAnsi="Cambria" w:cs="Calibri"/>
          <w:lang w:eastAsia="nl-NL"/>
        </w:rPr>
        <w:t xml:space="preserve"> </w:t>
      </w:r>
      <w:r w:rsidR="0094315D" w:rsidRPr="00EC7E9E">
        <w:rPr>
          <w:rFonts w:ascii="Cambria" w:eastAsia="Times New Roman" w:hAnsi="Cambria" w:cs="Calibri"/>
          <w:lang w:eastAsia="nl-NL"/>
        </w:rPr>
        <w:t xml:space="preserve">onderzoeken </w:t>
      </w:r>
      <w:r w:rsidR="00EE092A" w:rsidRPr="00EC7E9E">
        <w:rPr>
          <w:rFonts w:ascii="Cambria" w:eastAsia="Times New Roman" w:hAnsi="Cambria" w:cs="Calibri"/>
          <w:lang w:eastAsia="nl-NL"/>
        </w:rPr>
        <w:t>word</w:t>
      </w:r>
      <w:r w:rsidR="0044279E" w:rsidRPr="00EC7E9E">
        <w:rPr>
          <w:rFonts w:ascii="Cambria" w:eastAsia="Times New Roman" w:hAnsi="Cambria" w:cs="Calibri"/>
          <w:lang w:eastAsia="nl-NL"/>
        </w:rPr>
        <w:t xml:space="preserve">t het gebruik van traditionele en interactieve media </w:t>
      </w:r>
      <w:r w:rsidR="007A5354" w:rsidRPr="00EC7E9E">
        <w:rPr>
          <w:rFonts w:ascii="Cambria" w:eastAsia="Times New Roman" w:hAnsi="Cambria" w:cs="Calibri"/>
          <w:lang w:eastAsia="nl-NL"/>
        </w:rPr>
        <w:t>verklaar</w:t>
      </w:r>
      <w:r w:rsidR="00C62F93" w:rsidRPr="00EC7E9E">
        <w:rPr>
          <w:rFonts w:ascii="Cambria" w:eastAsia="Times New Roman" w:hAnsi="Cambria" w:cs="Calibri"/>
          <w:lang w:eastAsia="nl-NL"/>
        </w:rPr>
        <w:t>d</w:t>
      </w:r>
      <w:r w:rsidR="007A5354" w:rsidRPr="00EC7E9E">
        <w:rPr>
          <w:rFonts w:ascii="Cambria" w:eastAsia="Times New Roman" w:hAnsi="Cambria" w:cs="Calibri"/>
          <w:lang w:eastAsia="nl-NL"/>
        </w:rPr>
        <w:t xml:space="preserve"> door </w:t>
      </w:r>
      <w:r w:rsidR="00C62F93" w:rsidRPr="00EC7E9E">
        <w:rPr>
          <w:rFonts w:ascii="Cambria" w:eastAsia="Times New Roman" w:hAnsi="Cambria" w:cs="Calibri"/>
          <w:lang w:eastAsia="nl-NL"/>
        </w:rPr>
        <w:t>de verschillende behoeften van gebruikers.</w:t>
      </w:r>
      <w:r w:rsidR="0044279E" w:rsidRPr="00EC7E9E">
        <w:rPr>
          <w:rFonts w:ascii="Cambria" w:eastAsia="Times New Roman" w:hAnsi="Cambria" w:cs="Calibri"/>
          <w:lang w:eastAsia="nl-NL"/>
        </w:rPr>
        <w:t xml:space="preserve"> </w:t>
      </w:r>
      <w:r w:rsidR="00610A98" w:rsidRPr="00EC7E9E">
        <w:rPr>
          <w:rFonts w:ascii="Cambria" w:eastAsia="Times New Roman" w:hAnsi="Cambria" w:cs="Calibri"/>
          <w:lang w:eastAsia="nl-NL"/>
        </w:rPr>
        <w:t>Ten opzichte van een papieren tijdschrift</w:t>
      </w:r>
      <w:r w:rsidR="00031970" w:rsidRPr="00EC7E9E">
        <w:rPr>
          <w:rFonts w:ascii="Cambria" w:eastAsia="Times New Roman" w:hAnsi="Cambria" w:cs="Calibri"/>
          <w:lang w:eastAsia="nl-NL"/>
        </w:rPr>
        <w:t xml:space="preserve"> (</w:t>
      </w:r>
      <w:r w:rsidR="00771398" w:rsidRPr="00EC7E9E">
        <w:rPr>
          <w:rFonts w:ascii="Cambria" w:eastAsia="Times New Roman" w:hAnsi="Cambria" w:cs="Calibri"/>
          <w:lang w:eastAsia="nl-NL"/>
        </w:rPr>
        <w:t>een traditioneel</w:t>
      </w:r>
      <w:r w:rsidR="00610A98" w:rsidRPr="00EC7E9E">
        <w:rPr>
          <w:rFonts w:ascii="Cambria" w:eastAsia="Times New Roman" w:hAnsi="Cambria" w:cs="Calibri"/>
          <w:lang w:eastAsia="nl-NL"/>
        </w:rPr>
        <w:t xml:space="preserve"> medi</w:t>
      </w:r>
      <w:r w:rsidR="00031970" w:rsidRPr="00EC7E9E">
        <w:rPr>
          <w:rFonts w:ascii="Cambria" w:eastAsia="Times New Roman" w:hAnsi="Cambria" w:cs="Calibri"/>
          <w:lang w:eastAsia="nl-NL"/>
        </w:rPr>
        <w:t>um)</w:t>
      </w:r>
      <w:r w:rsidR="00610A98" w:rsidRPr="00EC7E9E">
        <w:rPr>
          <w:rFonts w:ascii="Cambria" w:eastAsia="Times New Roman" w:hAnsi="Cambria" w:cs="Calibri"/>
          <w:lang w:eastAsia="nl-NL"/>
        </w:rPr>
        <w:t xml:space="preserve"> bevredigt een digitaal tijdschrift</w:t>
      </w:r>
      <w:r w:rsidR="00031970" w:rsidRPr="00EC7E9E">
        <w:rPr>
          <w:rFonts w:ascii="Cambria" w:eastAsia="Times New Roman" w:hAnsi="Cambria" w:cs="Calibri"/>
          <w:lang w:eastAsia="nl-NL"/>
        </w:rPr>
        <w:t xml:space="preserve"> (</w:t>
      </w:r>
      <w:r w:rsidR="00771398" w:rsidRPr="00EC7E9E">
        <w:rPr>
          <w:rFonts w:ascii="Cambria" w:eastAsia="Times New Roman" w:hAnsi="Cambria" w:cs="Calibri"/>
          <w:lang w:eastAsia="nl-NL"/>
        </w:rPr>
        <w:t>een interactief</w:t>
      </w:r>
      <w:r w:rsidR="00610A98" w:rsidRPr="00EC7E9E">
        <w:rPr>
          <w:rFonts w:ascii="Cambria" w:eastAsia="Times New Roman" w:hAnsi="Cambria" w:cs="Calibri"/>
          <w:lang w:eastAsia="nl-NL"/>
        </w:rPr>
        <w:t xml:space="preserve"> medi</w:t>
      </w:r>
      <w:r w:rsidR="00031970" w:rsidRPr="00EC7E9E">
        <w:rPr>
          <w:rFonts w:ascii="Cambria" w:eastAsia="Times New Roman" w:hAnsi="Cambria" w:cs="Calibri"/>
          <w:lang w:eastAsia="nl-NL"/>
        </w:rPr>
        <w:t>um)</w:t>
      </w:r>
      <w:r w:rsidR="00610A98" w:rsidRPr="00EC7E9E">
        <w:rPr>
          <w:rFonts w:ascii="Cambria" w:eastAsia="Times New Roman" w:hAnsi="Cambria" w:cs="Calibri"/>
          <w:lang w:eastAsia="nl-NL"/>
        </w:rPr>
        <w:t xml:space="preserve"> meer gebruikersbehoefte</w:t>
      </w:r>
      <w:r w:rsidR="00031970" w:rsidRPr="00EC7E9E">
        <w:rPr>
          <w:rFonts w:ascii="Cambria" w:eastAsia="Times New Roman" w:hAnsi="Cambria" w:cs="Calibri"/>
          <w:lang w:eastAsia="nl-NL"/>
        </w:rPr>
        <w:t xml:space="preserve">n </w:t>
      </w:r>
      <w:r w:rsidR="00610A98" w:rsidRPr="00EC7E9E">
        <w:rPr>
          <w:rFonts w:ascii="Cambria" w:eastAsia="Times New Roman" w:hAnsi="Cambria" w:cs="Calibri"/>
          <w:lang w:eastAsia="nl-NL"/>
        </w:rPr>
        <w:t>(Randle, 2003).</w:t>
      </w:r>
      <w:r w:rsidR="00031970" w:rsidRPr="00EC7E9E">
        <w:rPr>
          <w:rFonts w:ascii="Cambria" w:eastAsia="Times New Roman" w:hAnsi="Cambria" w:cs="Calibri"/>
          <w:lang w:eastAsia="nl-NL"/>
        </w:rPr>
        <w:t xml:space="preserve"> </w:t>
      </w:r>
      <w:r w:rsidR="00610A98" w:rsidRPr="00EC7E9E">
        <w:rPr>
          <w:rFonts w:ascii="Cambria" w:eastAsia="Times New Roman" w:hAnsi="Cambria" w:cs="Calibri"/>
          <w:lang w:eastAsia="nl-NL"/>
        </w:rPr>
        <w:t>Bovendien gebruiken mensen traditionele media voornamelijk omdat zij behoefte hebben aan vermaak, terwijl interactieve media voornamelijk word</w:t>
      </w:r>
      <w:r w:rsidR="00031970" w:rsidRPr="00EC7E9E">
        <w:rPr>
          <w:rFonts w:ascii="Cambria" w:eastAsia="Times New Roman" w:hAnsi="Cambria" w:cs="Calibri"/>
          <w:lang w:eastAsia="nl-NL"/>
        </w:rPr>
        <w:t>en</w:t>
      </w:r>
      <w:r w:rsidR="00610A98" w:rsidRPr="00EC7E9E">
        <w:rPr>
          <w:rFonts w:ascii="Cambria" w:eastAsia="Times New Roman" w:hAnsi="Cambria" w:cs="Calibri"/>
          <w:lang w:eastAsia="nl-NL"/>
        </w:rPr>
        <w:t xml:space="preserve"> gebruikt voor behoefte aan informatie (Sundar &amp; Limperos, 2013). </w:t>
      </w:r>
      <w:r w:rsidR="00EE092A" w:rsidRPr="00EC7E9E">
        <w:rPr>
          <w:rFonts w:ascii="Cambria" w:eastAsia="Times New Roman" w:hAnsi="Cambria" w:cs="Calibri"/>
          <w:lang w:eastAsia="nl-NL"/>
        </w:rPr>
        <w:t>Maar</w:t>
      </w:r>
      <w:r w:rsidR="00962EDE" w:rsidRPr="00EC7E9E">
        <w:rPr>
          <w:rFonts w:ascii="Cambria" w:eastAsia="Times New Roman" w:hAnsi="Cambria" w:cs="Calibri"/>
          <w:lang w:eastAsia="nl-NL"/>
        </w:rPr>
        <w:t xml:space="preserve">, </w:t>
      </w:r>
      <w:r w:rsidR="00EE092A" w:rsidRPr="00EC7E9E">
        <w:rPr>
          <w:rFonts w:ascii="Cambria" w:eastAsia="Times New Roman" w:hAnsi="Cambria" w:cs="Calibri"/>
          <w:lang w:eastAsia="nl-NL"/>
        </w:rPr>
        <w:t xml:space="preserve">mediagebruik kan ook </w:t>
      </w:r>
      <w:r w:rsidR="00A13ACB" w:rsidRPr="00EC7E9E">
        <w:rPr>
          <w:rFonts w:ascii="Cambria" w:eastAsia="Times New Roman" w:hAnsi="Cambria" w:cs="Calibri"/>
          <w:lang w:eastAsia="nl-NL"/>
        </w:rPr>
        <w:t>beïnvloed</w:t>
      </w:r>
      <w:r w:rsidR="00EE092A" w:rsidRPr="00EC7E9E">
        <w:rPr>
          <w:rFonts w:ascii="Cambria" w:eastAsia="Times New Roman" w:hAnsi="Cambria" w:cs="Calibri"/>
          <w:lang w:eastAsia="nl-NL"/>
        </w:rPr>
        <w:t xml:space="preserve"> worden door</w:t>
      </w:r>
      <w:r w:rsidR="00234D70" w:rsidRPr="00EC7E9E">
        <w:rPr>
          <w:rFonts w:ascii="Cambria" w:eastAsia="Times New Roman" w:hAnsi="Cambria" w:cs="Calibri"/>
          <w:lang w:eastAsia="nl-NL"/>
        </w:rPr>
        <w:t xml:space="preserve"> de digitale vaardigheden v</w:t>
      </w:r>
      <w:r w:rsidR="00C62F93" w:rsidRPr="00EC7E9E">
        <w:rPr>
          <w:rFonts w:ascii="Cambria" w:eastAsia="Times New Roman" w:hAnsi="Cambria" w:cs="Calibri"/>
          <w:lang w:eastAsia="nl-NL"/>
        </w:rPr>
        <w:t xml:space="preserve">an gebruikers. </w:t>
      </w:r>
    </w:p>
    <w:p w14:paraId="590BF5E3" w14:textId="07EC3F12" w:rsidR="00A53F4C" w:rsidRPr="00EC7E9E" w:rsidRDefault="00A53F4C" w:rsidP="004A1C1A">
      <w:pPr>
        <w:spacing w:after="0" w:line="360" w:lineRule="auto"/>
        <w:jc w:val="both"/>
        <w:rPr>
          <w:rFonts w:ascii="Cambria" w:eastAsia="Times New Roman" w:hAnsi="Cambria" w:cs="Calibri"/>
          <w:lang w:eastAsia="nl-NL"/>
        </w:rPr>
      </w:pPr>
    </w:p>
    <w:p w14:paraId="0D3C4725" w14:textId="7C17ED36" w:rsidR="00D55BEB" w:rsidRPr="00EC7E9E" w:rsidRDefault="00D55BEB" w:rsidP="004A1C1A">
      <w:pPr>
        <w:spacing w:after="0" w:line="360" w:lineRule="auto"/>
        <w:jc w:val="both"/>
        <w:rPr>
          <w:rFonts w:ascii="Cambria" w:eastAsia="Times New Roman" w:hAnsi="Cambria" w:cs="Calibri"/>
          <w:i/>
          <w:iCs/>
          <w:lang w:eastAsia="nl-NL"/>
        </w:rPr>
      </w:pPr>
      <w:r w:rsidRPr="00EC7E9E">
        <w:rPr>
          <w:rFonts w:ascii="Cambria" w:eastAsia="Times New Roman" w:hAnsi="Cambria" w:cs="Calibri"/>
          <w:i/>
          <w:iCs/>
          <w:lang w:eastAsia="nl-NL"/>
        </w:rPr>
        <w:t xml:space="preserve">Digitale vaardigheden </w:t>
      </w:r>
    </w:p>
    <w:p w14:paraId="49178440" w14:textId="7E3DD45B" w:rsidR="008B0BC1" w:rsidRPr="00EC7E9E" w:rsidRDefault="004A1C1A" w:rsidP="008B0BC1">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Er is een zogenaamde ‘digitale kloof’ tussen jongeren en ouderen (Nikou et al., 2019). Om een digitaal tijdschrift te gebruiken zijn digitale vaardigheden nodig. Jongeren beheersen de digitale vaardigheden al vanzelfsprekend, waardoor zij zich meer op hun gemak voelen in een digitale omgeving dan ouderen (Kirk et al., 2015). </w:t>
      </w:r>
      <w:r w:rsidR="0059605B" w:rsidRPr="00EC7E9E">
        <w:rPr>
          <w:rFonts w:ascii="Cambria" w:eastAsia="Times New Roman" w:hAnsi="Cambria" w:cs="Calibri"/>
          <w:lang w:eastAsia="nl-NL"/>
        </w:rPr>
        <w:t>Jo</w:t>
      </w:r>
      <w:r w:rsidRPr="00EC7E9E">
        <w:rPr>
          <w:rFonts w:ascii="Cambria" w:eastAsia="Times New Roman" w:hAnsi="Cambria" w:cs="Calibri"/>
          <w:lang w:eastAsia="nl-NL"/>
        </w:rPr>
        <w:t>ngere</w:t>
      </w:r>
      <w:r w:rsidR="004864F6" w:rsidRPr="00EC7E9E">
        <w:rPr>
          <w:rFonts w:ascii="Cambria" w:eastAsia="Times New Roman" w:hAnsi="Cambria" w:cs="Calibri"/>
          <w:lang w:eastAsia="nl-NL"/>
        </w:rPr>
        <w:t>n</w:t>
      </w:r>
      <w:r w:rsidRPr="00EC7E9E">
        <w:rPr>
          <w:rFonts w:ascii="Cambria" w:eastAsia="Times New Roman" w:hAnsi="Cambria" w:cs="Calibri"/>
          <w:lang w:eastAsia="nl-NL"/>
        </w:rPr>
        <w:t xml:space="preserve"> worden </w:t>
      </w:r>
      <w:r w:rsidRPr="00EC7E9E">
        <w:rPr>
          <w:rFonts w:ascii="Cambria" w:eastAsia="Times New Roman" w:hAnsi="Cambria" w:cs="Calibri"/>
          <w:i/>
          <w:iCs/>
          <w:lang w:eastAsia="nl-NL"/>
        </w:rPr>
        <w:t>digital natives</w:t>
      </w:r>
      <w:r w:rsidRPr="00EC7E9E">
        <w:rPr>
          <w:rFonts w:ascii="Cambria" w:eastAsia="Times New Roman" w:hAnsi="Cambria" w:cs="Calibri"/>
          <w:lang w:eastAsia="nl-NL"/>
        </w:rPr>
        <w:t xml:space="preserve"> genoemd. </w:t>
      </w:r>
      <w:r w:rsidR="00C4791E" w:rsidRPr="00EC7E9E">
        <w:rPr>
          <w:rFonts w:ascii="Cambria" w:eastAsia="Times New Roman" w:hAnsi="Cambria" w:cs="Calibri"/>
          <w:lang w:eastAsia="nl-NL"/>
        </w:rPr>
        <w:t>Deze g</w:t>
      </w:r>
      <w:r w:rsidRPr="00EC7E9E">
        <w:rPr>
          <w:rFonts w:ascii="Cambria" w:eastAsia="Times New Roman" w:hAnsi="Cambria" w:cs="Calibri"/>
          <w:lang w:eastAsia="nl-NL"/>
        </w:rPr>
        <w:t xml:space="preserve">roep is opgegroeid met technologie en </w:t>
      </w:r>
      <w:r w:rsidR="000C0387" w:rsidRPr="00EC7E9E">
        <w:rPr>
          <w:rFonts w:ascii="Cambria" w:eastAsia="Times New Roman" w:hAnsi="Cambria" w:cs="Calibri"/>
          <w:lang w:eastAsia="nl-NL"/>
        </w:rPr>
        <w:t>is</w:t>
      </w:r>
      <w:r w:rsidRPr="00EC7E9E">
        <w:rPr>
          <w:rFonts w:ascii="Cambria" w:eastAsia="Times New Roman" w:hAnsi="Cambria" w:cs="Calibri"/>
          <w:lang w:eastAsia="nl-NL"/>
        </w:rPr>
        <w:t xml:space="preserve"> sinds hun geboorte blootgesteld aan digitale media. </w:t>
      </w:r>
      <w:r w:rsidR="00131756" w:rsidRPr="00EC7E9E">
        <w:rPr>
          <w:rFonts w:ascii="Cambria" w:eastAsia="Times New Roman" w:hAnsi="Cambria" w:cs="Calibri"/>
          <w:i/>
          <w:iCs/>
          <w:lang w:eastAsia="nl-NL"/>
        </w:rPr>
        <w:t>Digital natives</w:t>
      </w:r>
      <w:r w:rsidRPr="00EC7E9E">
        <w:rPr>
          <w:rFonts w:ascii="Cambria" w:eastAsia="Times New Roman" w:hAnsi="Cambria" w:cs="Calibri"/>
          <w:lang w:eastAsia="nl-NL"/>
        </w:rPr>
        <w:t xml:space="preserve"> worden gezien als de producenten van online informatie en creëren digitale content. </w:t>
      </w:r>
      <w:r w:rsidR="00131756" w:rsidRPr="00EC7E9E">
        <w:rPr>
          <w:rFonts w:ascii="Cambria" w:eastAsia="Times New Roman" w:hAnsi="Cambria" w:cs="Calibri"/>
          <w:lang w:eastAsia="nl-NL"/>
        </w:rPr>
        <w:t>O</w:t>
      </w:r>
      <w:r w:rsidRPr="00EC7E9E">
        <w:rPr>
          <w:rFonts w:ascii="Cambria" w:eastAsia="Times New Roman" w:hAnsi="Cambria" w:cs="Calibri"/>
          <w:lang w:eastAsia="nl-NL"/>
        </w:rPr>
        <w:t>udere</w:t>
      </w:r>
      <w:r w:rsidR="00941D0A" w:rsidRPr="00EC7E9E">
        <w:rPr>
          <w:rFonts w:ascii="Cambria" w:eastAsia="Times New Roman" w:hAnsi="Cambria" w:cs="Calibri"/>
          <w:lang w:eastAsia="nl-NL"/>
        </w:rPr>
        <w:t>n</w:t>
      </w:r>
      <w:r w:rsidRPr="00EC7E9E">
        <w:rPr>
          <w:rFonts w:ascii="Cambria" w:eastAsia="Times New Roman" w:hAnsi="Cambria" w:cs="Calibri"/>
          <w:lang w:eastAsia="nl-NL"/>
        </w:rPr>
        <w:t xml:space="preserve"> worden </w:t>
      </w:r>
      <w:r w:rsidRPr="00EC7E9E">
        <w:rPr>
          <w:rFonts w:ascii="Cambria" w:eastAsia="Times New Roman" w:hAnsi="Cambria" w:cs="Calibri"/>
          <w:i/>
          <w:iCs/>
          <w:lang w:eastAsia="nl-NL"/>
        </w:rPr>
        <w:t>digital immigrants</w:t>
      </w:r>
      <w:r w:rsidRPr="00EC7E9E">
        <w:rPr>
          <w:rFonts w:ascii="Cambria" w:eastAsia="Times New Roman" w:hAnsi="Cambria" w:cs="Calibri"/>
          <w:lang w:eastAsia="nl-NL"/>
        </w:rPr>
        <w:t xml:space="preserve"> genoemd. Deze generatie is niet opgegroeid met technologie. Wanneer er een nieuwe technologie geïntroduceerd werd, moest deze groep zich aanpassen aan de technologie. Een groot verschil tussen deze twee groepen, is dat </w:t>
      </w:r>
      <w:r w:rsidRPr="00EC7E9E">
        <w:rPr>
          <w:rFonts w:ascii="Cambria" w:eastAsia="Times New Roman" w:hAnsi="Cambria" w:cs="Calibri"/>
          <w:i/>
          <w:iCs/>
          <w:lang w:eastAsia="nl-NL"/>
        </w:rPr>
        <w:t>digital natives</w:t>
      </w:r>
      <w:r w:rsidRPr="00EC7E9E">
        <w:rPr>
          <w:rFonts w:ascii="Cambria" w:eastAsia="Times New Roman" w:hAnsi="Cambria" w:cs="Calibri"/>
          <w:lang w:eastAsia="nl-NL"/>
        </w:rPr>
        <w:t xml:space="preserve"> hun informatie vaak op een beeldscherm lezen, terwijl </w:t>
      </w:r>
      <w:r w:rsidRPr="00EC7E9E">
        <w:rPr>
          <w:rFonts w:ascii="Cambria" w:eastAsia="Times New Roman" w:hAnsi="Cambria" w:cs="Calibri"/>
          <w:i/>
          <w:iCs/>
          <w:lang w:eastAsia="nl-NL"/>
        </w:rPr>
        <w:t>digital immigrants</w:t>
      </w:r>
      <w:r w:rsidRPr="00EC7E9E">
        <w:rPr>
          <w:rFonts w:ascii="Cambria" w:eastAsia="Times New Roman" w:hAnsi="Cambria" w:cs="Calibri"/>
          <w:lang w:eastAsia="nl-NL"/>
        </w:rPr>
        <w:t xml:space="preserve"> vaker iets uitprinten (Nikou et al., 2019). </w:t>
      </w:r>
    </w:p>
    <w:p w14:paraId="27ACD2D5" w14:textId="2508A8D6" w:rsidR="00CF390F" w:rsidRPr="00EC7E9E" w:rsidRDefault="00405FC5" w:rsidP="00B60938">
      <w:pPr>
        <w:spacing w:after="0" w:line="360" w:lineRule="auto"/>
        <w:ind w:firstLine="708"/>
        <w:jc w:val="both"/>
        <w:rPr>
          <w:rFonts w:ascii="Cambria" w:eastAsia="Times New Roman" w:hAnsi="Cambria" w:cs="Calibri"/>
          <w:lang w:eastAsia="nl-NL"/>
        </w:rPr>
      </w:pPr>
      <w:r w:rsidRPr="00EC7E9E">
        <w:rPr>
          <w:rFonts w:ascii="Cambria" w:eastAsia="Times New Roman" w:hAnsi="Cambria" w:cs="Calibri"/>
          <w:lang w:eastAsia="nl-NL"/>
        </w:rPr>
        <w:t>Het onderzoeksresultaat</w:t>
      </w:r>
      <w:r w:rsidR="005C5F80" w:rsidRPr="00EC7E9E">
        <w:rPr>
          <w:rFonts w:ascii="Cambria" w:eastAsia="Times New Roman" w:hAnsi="Cambria" w:cs="Calibri"/>
          <w:lang w:eastAsia="nl-NL"/>
        </w:rPr>
        <w:t xml:space="preserve"> van Kirk en collega’s (2015) </w:t>
      </w:r>
      <w:r w:rsidRPr="00EC7E9E">
        <w:rPr>
          <w:rFonts w:ascii="Cambria" w:eastAsia="Times New Roman" w:hAnsi="Cambria" w:cs="Calibri"/>
          <w:lang w:eastAsia="nl-NL"/>
        </w:rPr>
        <w:t>toont</w:t>
      </w:r>
      <w:r w:rsidR="005C5F80" w:rsidRPr="00EC7E9E">
        <w:rPr>
          <w:rFonts w:ascii="Cambria" w:eastAsia="Times New Roman" w:hAnsi="Cambria" w:cs="Calibri"/>
          <w:lang w:eastAsia="nl-NL"/>
        </w:rPr>
        <w:t xml:space="preserve"> de digitale kloof aan. Hun</w:t>
      </w:r>
      <w:r w:rsidR="00D42F76" w:rsidRPr="00EC7E9E">
        <w:rPr>
          <w:rFonts w:ascii="Cambria" w:eastAsia="Times New Roman" w:hAnsi="Cambria" w:cs="Calibri"/>
          <w:lang w:eastAsia="nl-NL"/>
        </w:rPr>
        <w:t xml:space="preserve"> o</w:t>
      </w:r>
      <w:r w:rsidR="00257122" w:rsidRPr="00EC7E9E">
        <w:rPr>
          <w:rFonts w:ascii="Cambria" w:eastAsia="Times New Roman" w:hAnsi="Cambria" w:cs="Calibri"/>
          <w:lang w:eastAsia="nl-NL"/>
        </w:rPr>
        <w:t>nderzoek</w:t>
      </w:r>
      <w:r w:rsidR="008B0BC1" w:rsidRPr="00EC7E9E">
        <w:rPr>
          <w:rFonts w:ascii="Cambria" w:eastAsia="Times New Roman" w:hAnsi="Cambria" w:cs="Calibri"/>
          <w:lang w:eastAsia="nl-NL"/>
        </w:rPr>
        <w:t xml:space="preserve"> </w:t>
      </w:r>
      <w:r w:rsidR="0053766E" w:rsidRPr="00EC7E9E">
        <w:rPr>
          <w:rFonts w:ascii="Cambria" w:eastAsia="Times New Roman" w:hAnsi="Cambria" w:cs="Calibri"/>
          <w:lang w:eastAsia="nl-NL"/>
        </w:rPr>
        <w:t>na</w:t>
      </w:r>
      <w:r w:rsidR="001E2B02" w:rsidRPr="00EC7E9E">
        <w:rPr>
          <w:rFonts w:ascii="Cambria" w:eastAsia="Times New Roman" w:hAnsi="Cambria" w:cs="Calibri"/>
          <w:lang w:eastAsia="nl-NL"/>
        </w:rPr>
        <w:t xml:space="preserve">ar de effecten van interactiviteit </w:t>
      </w:r>
      <w:r w:rsidR="003A1230" w:rsidRPr="00EC7E9E">
        <w:rPr>
          <w:rFonts w:ascii="Cambria" w:eastAsia="Times New Roman" w:hAnsi="Cambria" w:cs="Calibri"/>
          <w:lang w:eastAsia="nl-NL"/>
        </w:rPr>
        <w:t>in digitale media</w:t>
      </w:r>
      <w:r w:rsidR="00306D5E" w:rsidRPr="00EC7E9E">
        <w:rPr>
          <w:rFonts w:ascii="Cambria" w:eastAsia="Times New Roman" w:hAnsi="Cambria" w:cs="Calibri"/>
          <w:lang w:eastAsia="nl-NL"/>
        </w:rPr>
        <w:t xml:space="preserve"> </w:t>
      </w:r>
      <w:r w:rsidR="00196AFE" w:rsidRPr="00EC7E9E">
        <w:rPr>
          <w:rFonts w:ascii="Cambria" w:eastAsia="Times New Roman" w:hAnsi="Cambria" w:cs="Calibri"/>
          <w:lang w:eastAsia="nl-NL"/>
        </w:rPr>
        <w:t>laat zien</w:t>
      </w:r>
      <w:r w:rsidR="00306D5E" w:rsidRPr="00EC7E9E">
        <w:rPr>
          <w:rFonts w:ascii="Cambria" w:eastAsia="Times New Roman" w:hAnsi="Cambria" w:cs="Calibri"/>
          <w:lang w:eastAsia="nl-NL"/>
        </w:rPr>
        <w:t xml:space="preserve"> dat leeftijd </w:t>
      </w:r>
      <w:r w:rsidR="00196AFE" w:rsidRPr="00EC7E9E">
        <w:rPr>
          <w:rFonts w:ascii="Cambria" w:eastAsia="Times New Roman" w:hAnsi="Cambria" w:cs="Calibri"/>
          <w:lang w:eastAsia="nl-NL"/>
        </w:rPr>
        <w:t>invloed</w:t>
      </w:r>
      <w:r w:rsidR="00306D5E" w:rsidRPr="00EC7E9E">
        <w:rPr>
          <w:rFonts w:ascii="Cambria" w:eastAsia="Times New Roman" w:hAnsi="Cambria" w:cs="Calibri"/>
          <w:lang w:eastAsia="nl-NL"/>
        </w:rPr>
        <w:t xml:space="preserve"> heeft</w:t>
      </w:r>
      <w:r w:rsidR="003A1230" w:rsidRPr="00EC7E9E">
        <w:rPr>
          <w:rFonts w:ascii="Cambria" w:eastAsia="Times New Roman" w:hAnsi="Cambria" w:cs="Calibri"/>
          <w:lang w:eastAsia="nl-NL"/>
        </w:rPr>
        <w:t xml:space="preserve"> </w:t>
      </w:r>
      <w:r w:rsidR="001E2B02" w:rsidRPr="00EC7E9E">
        <w:rPr>
          <w:rFonts w:ascii="Cambria" w:eastAsia="Times New Roman" w:hAnsi="Cambria" w:cs="Calibri"/>
          <w:lang w:eastAsia="nl-NL"/>
        </w:rPr>
        <w:t>op de houding</w:t>
      </w:r>
      <w:r w:rsidR="003A1230" w:rsidRPr="00EC7E9E">
        <w:rPr>
          <w:rFonts w:ascii="Cambria" w:eastAsia="Times New Roman" w:hAnsi="Cambria" w:cs="Calibri"/>
          <w:lang w:eastAsia="nl-NL"/>
        </w:rPr>
        <w:t xml:space="preserve"> en intentie om </w:t>
      </w:r>
      <w:r w:rsidR="00B6004E" w:rsidRPr="00EC7E9E">
        <w:rPr>
          <w:rFonts w:ascii="Cambria" w:eastAsia="Times New Roman" w:hAnsi="Cambria" w:cs="Calibri"/>
          <w:lang w:eastAsia="nl-NL"/>
        </w:rPr>
        <w:t>interactieve</w:t>
      </w:r>
      <w:r w:rsidR="003A1230" w:rsidRPr="00EC7E9E">
        <w:rPr>
          <w:rFonts w:ascii="Cambria" w:eastAsia="Times New Roman" w:hAnsi="Cambria" w:cs="Calibri"/>
          <w:lang w:eastAsia="nl-NL"/>
        </w:rPr>
        <w:t xml:space="preserve"> producten te gebruiken</w:t>
      </w:r>
      <w:r w:rsidR="00257122" w:rsidRPr="00EC7E9E">
        <w:rPr>
          <w:rFonts w:ascii="Cambria" w:eastAsia="Times New Roman" w:hAnsi="Cambria" w:cs="Calibri"/>
          <w:lang w:eastAsia="nl-NL"/>
        </w:rPr>
        <w:t xml:space="preserve"> (Kirk et al., 201</w:t>
      </w:r>
      <w:r w:rsidR="00447CE4" w:rsidRPr="00EC7E9E">
        <w:rPr>
          <w:rFonts w:ascii="Cambria" w:eastAsia="Times New Roman" w:hAnsi="Cambria" w:cs="Calibri"/>
          <w:lang w:eastAsia="nl-NL"/>
        </w:rPr>
        <w:t>5</w:t>
      </w:r>
      <w:r w:rsidR="00257122" w:rsidRPr="00EC7E9E">
        <w:rPr>
          <w:rFonts w:ascii="Cambria" w:eastAsia="Times New Roman" w:hAnsi="Cambria" w:cs="Calibri"/>
          <w:lang w:eastAsia="nl-NL"/>
        </w:rPr>
        <w:t xml:space="preserve">). </w:t>
      </w:r>
      <w:r w:rsidR="003A1230" w:rsidRPr="00EC7E9E">
        <w:rPr>
          <w:rFonts w:ascii="Cambria" w:eastAsia="Times New Roman" w:hAnsi="Cambria" w:cs="Calibri"/>
          <w:lang w:eastAsia="nl-NL"/>
        </w:rPr>
        <w:t xml:space="preserve"> In het onderzoek werden</w:t>
      </w:r>
      <w:r w:rsidR="0053766E" w:rsidRPr="00EC7E9E">
        <w:rPr>
          <w:rFonts w:ascii="Cambria" w:eastAsia="Times New Roman" w:hAnsi="Cambria" w:cs="Calibri"/>
          <w:lang w:eastAsia="nl-NL"/>
        </w:rPr>
        <w:t xml:space="preserve"> interactieve </w:t>
      </w:r>
      <w:r w:rsidR="0053766E" w:rsidRPr="00EC7E9E">
        <w:rPr>
          <w:rFonts w:ascii="Cambria" w:eastAsia="Times New Roman" w:hAnsi="Cambria" w:cs="Calibri"/>
          <w:i/>
          <w:iCs/>
          <w:lang w:eastAsia="nl-NL"/>
        </w:rPr>
        <w:t>e-books</w:t>
      </w:r>
      <w:r w:rsidR="0053766E" w:rsidRPr="00EC7E9E">
        <w:rPr>
          <w:rFonts w:ascii="Cambria" w:eastAsia="Times New Roman" w:hAnsi="Cambria" w:cs="Calibri"/>
          <w:lang w:eastAsia="nl-NL"/>
        </w:rPr>
        <w:t xml:space="preserve"> met</w:t>
      </w:r>
      <w:r w:rsidR="00257122" w:rsidRPr="00EC7E9E">
        <w:rPr>
          <w:rFonts w:ascii="Cambria" w:eastAsia="Times New Roman" w:hAnsi="Cambria" w:cs="Calibri"/>
          <w:lang w:eastAsia="nl-NL"/>
        </w:rPr>
        <w:t xml:space="preserve"> een lage interactiviteit vergeleken met </w:t>
      </w:r>
      <w:r w:rsidR="0053766E" w:rsidRPr="00EC7E9E">
        <w:rPr>
          <w:rFonts w:ascii="Cambria" w:eastAsia="Times New Roman" w:hAnsi="Cambria" w:cs="Calibri"/>
          <w:i/>
          <w:iCs/>
          <w:lang w:eastAsia="nl-NL"/>
        </w:rPr>
        <w:t>e-books</w:t>
      </w:r>
      <w:r w:rsidR="00257122" w:rsidRPr="00EC7E9E">
        <w:rPr>
          <w:rFonts w:ascii="Cambria" w:eastAsia="Times New Roman" w:hAnsi="Cambria" w:cs="Calibri"/>
          <w:lang w:eastAsia="nl-NL"/>
        </w:rPr>
        <w:t xml:space="preserve"> met een hoge interactiviteit</w:t>
      </w:r>
      <w:r w:rsidR="0070636F" w:rsidRPr="00EC7E9E">
        <w:rPr>
          <w:rFonts w:ascii="Cambria" w:eastAsia="Times New Roman" w:hAnsi="Cambria" w:cs="Calibri"/>
          <w:lang w:eastAsia="nl-NL"/>
        </w:rPr>
        <w:t>.</w:t>
      </w:r>
      <w:r w:rsidR="0053766E" w:rsidRPr="00EC7E9E">
        <w:rPr>
          <w:rFonts w:ascii="Cambria" w:eastAsia="Times New Roman" w:hAnsi="Cambria" w:cs="Calibri"/>
          <w:i/>
          <w:iCs/>
          <w:lang w:eastAsia="nl-NL"/>
        </w:rPr>
        <w:t xml:space="preserve"> </w:t>
      </w:r>
      <w:r w:rsidR="0053766E" w:rsidRPr="00EC7E9E">
        <w:rPr>
          <w:rFonts w:ascii="Cambria" w:eastAsia="Times New Roman" w:hAnsi="Cambria" w:cs="Calibri"/>
          <w:lang w:eastAsia="nl-NL"/>
        </w:rPr>
        <w:t xml:space="preserve">De </w:t>
      </w:r>
      <w:r w:rsidR="00C34466" w:rsidRPr="00EC7E9E">
        <w:rPr>
          <w:rFonts w:ascii="Cambria" w:eastAsia="Times New Roman" w:hAnsi="Cambria" w:cs="Calibri"/>
          <w:i/>
          <w:iCs/>
          <w:lang w:eastAsia="nl-NL"/>
        </w:rPr>
        <w:t>e-books</w:t>
      </w:r>
      <w:r w:rsidR="00196AFE" w:rsidRPr="00EC7E9E">
        <w:rPr>
          <w:rFonts w:ascii="Cambria" w:eastAsia="Times New Roman" w:hAnsi="Cambria" w:cs="Calibri"/>
          <w:i/>
          <w:iCs/>
          <w:lang w:eastAsia="nl-NL"/>
        </w:rPr>
        <w:t xml:space="preserve"> </w:t>
      </w:r>
      <w:r w:rsidR="00196AFE" w:rsidRPr="00EC7E9E">
        <w:rPr>
          <w:rFonts w:ascii="Cambria" w:eastAsia="Times New Roman" w:hAnsi="Cambria" w:cs="Calibri"/>
          <w:lang w:eastAsia="nl-NL"/>
        </w:rPr>
        <w:t>met lage interactiviteit</w:t>
      </w:r>
      <w:r w:rsidR="00C34466" w:rsidRPr="00EC7E9E">
        <w:rPr>
          <w:rFonts w:ascii="Cambria" w:eastAsia="Times New Roman" w:hAnsi="Cambria" w:cs="Calibri"/>
          <w:i/>
          <w:iCs/>
          <w:lang w:eastAsia="nl-NL"/>
        </w:rPr>
        <w:t xml:space="preserve"> </w:t>
      </w:r>
      <w:r w:rsidR="001D5B76" w:rsidRPr="00EC7E9E">
        <w:rPr>
          <w:rFonts w:ascii="Cambria" w:eastAsia="Times New Roman" w:hAnsi="Cambria" w:cs="Calibri"/>
          <w:lang w:eastAsia="nl-NL"/>
        </w:rPr>
        <w:t>bevatte</w:t>
      </w:r>
      <w:r w:rsidR="00940F48" w:rsidRPr="00EC7E9E">
        <w:rPr>
          <w:rFonts w:ascii="Cambria" w:eastAsia="Times New Roman" w:hAnsi="Cambria" w:cs="Calibri"/>
          <w:lang w:eastAsia="nl-NL"/>
        </w:rPr>
        <w:t>n</w:t>
      </w:r>
      <w:r w:rsidR="001D5B76" w:rsidRPr="00EC7E9E">
        <w:rPr>
          <w:rFonts w:ascii="Cambria" w:eastAsia="Times New Roman" w:hAnsi="Cambria" w:cs="Calibri"/>
          <w:lang w:eastAsia="nl-NL"/>
        </w:rPr>
        <w:t xml:space="preserve"> statische foto’s </w:t>
      </w:r>
      <w:r w:rsidR="00C34466" w:rsidRPr="00EC7E9E">
        <w:rPr>
          <w:rFonts w:ascii="Cambria" w:eastAsia="Times New Roman" w:hAnsi="Cambria" w:cs="Calibri"/>
          <w:lang w:eastAsia="nl-NL"/>
        </w:rPr>
        <w:t>met</w:t>
      </w:r>
      <w:r w:rsidR="001D5B76" w:rsidRPr="00EC7E9E">
        <w:rPr>
          <w:rFonts w:ascii="Cambria" w:eastAsia="Times New Roman" w:hAnsi="Cambria" w:cs="Calibri"/>
          <w:lang w:eastAsia="nl-NL"/>
        </w:rPr>
        <w:t xml:space="preserve"> beschrijvingen, statische fotogalerij</w:t>
      </w:r>
      <w:r w:rsidR="00940F48" w:rsidRPr="00EC7E9E">
        <w:rPr>
          <w:rFonts w:ascii="Cambria" w:eastAsia="Times New Roman" w:hAnsi="Cambria" w:cs="Calibri"/>
          <w:lang w:eastAsia="nl-NL"/>
        </w:rPr>
        <w:t>en</w:t>
      </w:r>
      <w:r w:rsidR="001D5B76" w:rsidRPr="00EC7E9E">
        <w:rPr>
          <w:rFonts w:ascii="Cambria" w:eastAsia="Times New Roman" w:hAnsi="Cambria" w:cs="Calibri"/>
          <w:lang w:eastAsia="nl-NL"/>
        </w:rPr>
        <w:t>, statische inhoudsopgave</w:t>
      </w:r>
      <w:r w:rsidR="00940F48" w:rsidRPr="00EC7E9E">
        <w:rPr>
          <w:rFonts w:ascii="Cambria" w:eastAsia="Times New Roman" w:hAnsi="Cambria" w:cs="Calibri"/>
          <w:lang w:eastAsia="nl-NL"/>
        </w:rPr>
        <w:t>n</w:t>
      </w:r>
      <w:r w:rsidR="00C34466" w:rsidRPr="00EC7E9E">
        <w:rPr>
          <w:rFonts w:ascii="Cambria" w:eastAsia="Times New Roman" w:hAnsi="Cambria" w:cs="Calibri"/>
          <w:lang w:eastAsia="nl-NL"/>
        </w:rPr>
        <w:t xml:space="preserve"> en</w:t>
      </w:r>
      <w:r w:rsidR="001D5B76" w:rsidRPr="00EC7E9E">
        <w:rPr>
          <w:rFonts w:ascii="Cambria" w:eastAsia="Times New Roman" w:hAnsi="Cambria" w:cs="Calibri"/>
          <w:lang w:eastAsia="nl-NL"/>
        </w:rPr>
        <w:t xml:space="preserve"> geen hyperlinks. Daarentegen bevatte</w:t>
      </w:r>
      <w:r w:rsidR="00940F48" w:rsidRPr="00EC7E9E">
        <w:rPr>
          <w:rFonts w:ascii="Cambria" w:eastAsia="Times New Roman" w:hAnsi="Cambria" w:cs="Calibri"/>
          <w:lang w:eastAsia="nl-NL"/>
        </w:rPr>
        <w:t>n</w:t>
      </w:r>
      <w:r w:rsidR="001D5B76" w:rsidRPr="00EC7E9E">
        <w:rPr>
          <w:rFonts w:ascii="Cambria" w:eastAsia="Times New Roman" w:hAnsi="Cambria" w:cs="Calibri"/>
          <w:lang w:eastAsia="nl-NL"/>
        </w:rPr>
        <w:t xml:space="preserve"> </w:t>
      </w:r>
      <w:r w:rsidR="00F04835" w:rsidRPr="00EC7E9E">
        <w:rPr>
          <w:rFonts w:ascii="Cambria" w:eastAsia="Times New Roman" w:hAnsi="Cambria" w:cs="Calibri"/>
          <w:lang w:eastAsia="nl-NL"/>
        </w:rPr>
        <w:t>de</w:t>
      </w:r>
      <w:r w:rsidR="006C2104" w:rsidRPr="00EC7E9E">
        <w:rPr>
          <w:rFonts w:ascii="Cambria" w:eastAsia="Times New Roman" w:hAnsi="Cambria" w:cs="Calibri"/>
          <w:lang w:eastAsia="nl-NL"/>
        </w:rPr>
        <w:t xml:space="preserve"> hoog interactieve </w:t>
      </w:r>
      <w:r w:rsidR="006C2104" w:rsidRPr="00EC7E9E">
        <w:rPr>
          <w:rFonts w:ascii="Cambria" w:eastAsia="Times New Roman" w:hAnsi="Cambria" w:cs="Calibri"/>
          <w:i/>
          <w:iCs/>
          <w:lang w:eastAsia="nl-NL"/>
        </w:rPr>
        <w:t>e-book</w:t>
      </w:r>
      <w:r w:rsidR="00F04835" w:rsidRPr="00EC7E9E">
        <w:rPr>
          <w:rFonts w:ascii="Cambria" w:eastAsia="Times New Roman" w:hAnsi="Cambria" w:cs="Calibri"/>
          <w:i/>
          <w:iCs/>
          <w:lang w:eastAsia="nl-NL"/>
        </w:rPr>
        <w:t>s</w:t>
      </w:r>
      <w:r w:rsidR="00F04835" w:rsidRPr="00EC7E9E">
        <w:rPr>
          <w:rFonts w:ascii="Cambria" w:eastAsia="Times New Roman" w:hAnsi="Cambria" w:cs="Calibri"/>
          <w:lang w:eastAsia="nl-NL"/>
        </w:rPr>
        <w:t xml:space="preserve"> </w:t>
      </w:r>
      <w:r w:rsidR="006C2104" w:rsidRPr="00EC7E9E">
        <w:rPr>
          <w:rFonts w:ascii="Cambria" w:eastAsia="Times New Roman" w:hAnsi="Cambria" w:cs="Calibri"/>
          <w:lang w:eastAsia="nl-NL"/>
        </w:rPr>
        <w:t xml:space="preserve">de mogelijkheid om met de muis over foto’s te gaan (waardoor er een uitgebreide beschrijving </w:t>
      </w:r>
      <w:r w:rsidR="00C34466" w:rsidRPr="00EC7E9E">
        <w:rPr>
          <w:rFonts w:ascii="Cambria" w:eastAsia="Times New Roman" w:hAnsi="Cambria" w:cs="Calibri"/>
          <w:lang w:eastAsia="nl-NL"/>
        </w:rPr>
        <w:t>verscheen</w:t>
      </w:r>
      <w:r w:rsidR="00F04835" w:rsidRPr="00EC7E9E">
        <w:rPr>
          <w:rFonts w:ascii="Cambria" w:eastAsia="Times New Roman" w:hAnsi="Cambria" w:cs="Calibri"/>
          <w:lang w:eastAsia="nl-NL"/>
        </w:rPr>
        <w:t>)</w:t>
      </w:r>
      <w:r w:rsidR="00C34466" w:rsidRPr="00EC7E9E">
        <w:rPr>
          <w:rFonts w:ascii="Cambria" w:eastAsia="Times New Roman" w:hAnsi="Cambria" w:cs="Calibri"/>
          <w:lang w:eastAsia="nl-NL"/>
        </w:rPr>
        <w:t>, klikbare fotogalerij</w:t>
      </w:r>
      <w:r w:rsidR="00940F48" w:rsidRPr="00EC7E9E">
        <w:rPr>
          <w:rFonts w:ascii="Cambria" w:eastAsia="Times New Roman" w:hAnsi="Cambria" w:cs="Calibri"/>
          <w:lang w:eastAsia="nl-NL"/>
        </w:rPr>
        <w:t>en</w:t>
      </w:r>
      <w:r w:rsidR="00C34466" w:rsidRPr="00EC7E9E">
        <w:rPr>
          <w:rFonts w:ascii="Cambria" w:eastAsia="Times New Roman" w:hAnsi="Cambria" w:cs="Calibri"/>
          <w:lang w:eastAsia="nl-NL"/>
        </w:rPr>
        <w:t>, flexibel</w:t>
      </w:r>
      <w:r w:rsidR="00940F48" w:rsidRPr="00EC7E9E">
        <w:rPr>
          <w:rFonts w:ascii="Cambria" w:eastAsia="Times New Roman" w:hAnsi="Cambria" w:cs="Calibri"/>
          <w:lang w:eastAsia="nl-NL"/>
        </w:rPr>
        <w:t xml:space="preserve">e </w:t>
      </w:r>
      <w:r w:rsidR="00C34466" w:rsidRPr="00EC7E9E">
        <w:rPr>
          <w:rFonts w:ascii="Cambria" w:eastAsia="Times New Roman" w:hAnsi="Cambria" w:cs="Calibri"/>
          <w:lang w:eastAsia="nl-NL"/>
        </w:rPr>
        <w:t>navigatiemenu</w:t>
      </w:r>
      <w:r w:rsidR="00940F48" w:rsidRPr="00EC7E9E">
        <w:rPr>
          <w:rFonts w:ascii="Cambria" w:eastAsia="Times New Roman" w:hAnsi="Cambria" w:cs="Calibri"/>
          <w:lang w:eastAsia="nl-NL"/>
        </w:rPr>
        <w:t>´s</w:t>
      </w:r>
      <w:r w:rsidR="00C34466" w:rsidRPr="00EC7E9E">
        <w:rPr>
          <w:rFonts w:ascii="Cambria" w:eastAsia="Times New Roman" w:hAnsi="Cambria" w:cs="Calibri"/>
          <w:lang w:eastAsia="nl-NL"/>
        </w:rPr>
        <w:t xml:space="preserve"> en hyperlinks.</w:t>
      </w:r>
      <w:r w:rsidR="00017E18" w:rsidRPr="00EC7E9E">
        <w:rPr>
          <w:rFonts w:ascii="Cambria" w:eastAsia="Times New Roman" w:hAnsi="Cambria" w:cs="Calibri"/>
          <w:lang w:eastAsia="nl-NL"/>
        </w:rPr>
        <w:t xml:space="preserve"> </w:t>
      </w:r>
      <w:r w:rsidRPr="00EC7E9E">
        <w:rPr>
          <w:rFonts w:ascii="Cambria" w:eastAsia="Times New Roman" w:hAnsi="Cambria" w:cs="Calibri"/>
          <w:lang w:eastAsia="nl-NL"/>
        </w:rPr>
        <w:t xml:space="preserve">De resultaten tonen aan </w:t>
      </w:r>
      <w:r w:rsidR="00FA37F7" w:rsidRPr="00EC7E9E">
        <w:rPr>
          <w:rFonts w:ascii="Cambria" w:eastAsia="Times New Roman" w:hAnsi="Cambria" w:cs="Calibri"/>
          <w:lang w:eastAsia="nl-NL"/>
        </w:rPr>
        <w:t>dat o</w:t>
      </w:r>
      <w:r w:rsidR="008B0BC1" w:rsidRPr="00EC7E9E">
        <w:rPr>
          <w:rFonts w:ascii="Cambria" w:eastAsia="Times New Roman" w:hAnsi="Cambria" w:cs="Calibri"/>
          <w:lang w:eastAsia="nl-NL"/>
        </w:rPr>
        <w:t xml:space="preserve">uderen het minder prettig </w:t>
      </w:r>
      <w:r w:rsidR="001644C9" w:rsidRPr="00EC7E9E">
        <w:rPr>
          <w:rFonts w:ascii="Cambria" w:eastAsia="Times New Roman" w:hAnsi="Cambria" w:cs="Calibri"/>
          <w:lang w:eastAsia="nl-NL"/>
        </w:rPr>
        <w:t xml:space="preserve">vonden  </w:t>
      </w:r>
      <w:r w:rsidR="008B0BC1" w:rsidRPr="00EC7E9E">
        <w:rPr>
          <w:rFonts w:ascii="Cambria" w:eastAsia="Times New Roman" w:hAnsi="Cambria" w:cs="Calibri"/>
          <w:lang w:eastAsia="nl-NL"/>
        </w:rPr>
        <w:lastRenderedPageBreak/>
        <w:t xml:space="preserve">om </w:t>
      </w:r>
      <w:r w:rsidR="00196AFE" w:rsidRPr="00EC7E9E">
        <w:rPr>
          <w:rFonts w:ascii="Cambria" w:eastAsia="Times New Roman" w:hAnsi="Cambria" w:cs="Calibri"/>
          <w:i/>
          <w:iCs/>
          <w:lang w:eastAsia="nl-NL"/>
        </w:rPr>
        <w:t>e-book</w:t>
      </w:r>
      <w:r w:rsidR="00940F48" w:rsidRPr="00EC7E9E">
        <w:rPr>
          <w:rFonts w:ascii="Cambria" w:eastAsia="Times New Roman" w:hAnsi="Cambria" w:cs="Calibri"/>
          <w:i/>
          <w:iCs/>
          <w:lang w:eastAsia="nl-NL"/>
        </w:rPr>
        <w:t>s</w:t>
      </w:r>
      <w:r w:rsidR="00940F48" w:rsidRPr="00EC7E9E">
        <w:rPr>
          <w:rFonts w:ascii="Cambria" w:eastAsia="Times New Roman" w:hAnsi="Cambria" w:cs="Calibri"/>
          <w:lang w:eastAsia="nl-NL"/>
        </w:rPr>
        <w:t xml:space="preserve"> </w:t>
      </w:r>
      <w:r w:rsidR="00196AFE" w:rsidRPr="00EC7E9E">
        <w:rPr>
          <w:rFonts w:ascii="Cambria" w:eastAsia="Times New Roman" w:hAnsi="Cambria" w:cs="Calibri"/>
          <w:lang w:eastAsia="nl-NL"/>
        </w:rPr>
        <w:t>met hoge interactiviteit</w:t>
      </w:r>
      <w:r w:rsidR="001644C9" w:rsidRPr="00EC7E9E">
        <w:rPr>
          <w:rFonts w:ascii="Cambria" w:eastAsia="Times New Roman" w:hAnsi="Cambria" w:cs="Calibri"/>
          <w:lang w:eastAsia="nl-NL"/>
        </w:rPr>
        <w:t xml:space="preserve"> te gebruiken,</w:t>
      </w:r>
      <w:r w:rsidR="008B0BC1" w:rsidRPr="00EC7E9E">
        <w:rPr>
          <w:rFonts w:ascii="Cambria" w:eastAsia="Times New Roman" w:hAnsi="Cambria" w:cs="Calibri"/>
          <w:lang w:eastAsia="nl-NL"/>
        </w:rPr>
        <w:t xml:space="preserve"> in vergelijking tot jongeren. Ouderen waren minder tevreden met de interactiviteit omdat zij zich niet comfortabel voelden met de interactieve functies en de interactiviteit lastig vonden om te verwerken. </w:t>
      </w:r>
      <w:r w:rsidR="00A774CD" w:rsidRPr="00EC7E9E">
        <w:rPr>
          <w:rFonts w:ascii="Cambria" w:eastAsia="Times New Roman" w:hAnsi="Cambria" w:cs="Calibri"/>
          <w:lang w:eastAsia="nl-NL"/>
        </w:rPr>
        <w:tab/>
      </w:r>
      <w:r w:rsidR="00A774CD" w:rsidRPr="00EC7E9E">
        <w:rPr>
          <w:rFonts w:ascii="Cambria" w:eastAsia="Times New Roman" w:hAnsi="Cambria" w:cs="Calibri"/>
          <w:lang w:eastAsia="nl-NL"/>
        </w:rPr>
        <w:tab/>
      </w:r>
      <w:r w:rsidR="00A774CD" w:rsidRPr="00EC7E9E">
        <w:rPr>
          <w:rFonts w:ascii="Cambria" w:eastAsia="Times New Roman" w:hAnsi="Cambria" w:cs="Calibri"/>
          <w:lang w:eastAsia="nl-NL"/>
        </w:rPr>
        <w:tab/>
      </w:r>
      <w:r w:rsidR="00A774CD" w:rsidRPr="00EC7E9E">
        <w:rPr>
          <w:rFonts w:ascii="Cambria" w:eastAsia="Times New Roman" w:hAnsi="Cambria" w:cs="Calibri"/>
          <w:lang w:eastAsia="nl-NL"/>
        </w:rPr>
        <w:tab/>
      </w:r>
      <w:r w:rsidR="00A774CD" w:rsidRPr="00EC7E9E">
        <w:rPr>
          <w:rFonts w:ascii="Cambria" w:eastAsia="Times New Roman" w:hAnsi="Cambria" w:cs="Calibri"/>
          <w:lang w:eastAsia="nl-NL"/>
        </w:rPr>
        <w:tab/>
      </w:r>
      <w:r w:rsidR="00B31E04" w:rsidRPr="00EC7E9E">
        <w:rPr>
          <w:rFonts w:ascii="Cambria" w:eastAsia="Times New Roman" w:hAnsi="Cambria" w:cs="Calibri"/>
          <w:lang w:eastAsia="nl-NL"/>
        </w:rPr>
        <w:t>Zoals de benaming ‘</w:t>
      </w:r>
      <w:r w:rsidR="00B31E04" w:rsidRPr="00EC7E9E">
        <w:rPr>
          <w:rFonts w:ascii="Cambria" w:eastAsia="Times New Roman" w:hAnsi="Cambria" w:cs="Calibri"/>
          <w:i/>
          <w:iCs/>
          <w:lang w:eastAsia="nl-NL"/>
        </w:rPr>
        <w:t>d</w:t>
      </w:r>
      <w:r w:rsidR="00A66911" w:rsidRPr="00EC7E9E">
        <w:rPr>
          <w:rFonts w:ascii="Cambria" w:eastAsia="Times New Roman" w:hAnsi="Cambria" w:cs="Calibri"/>
          <w:i/>
          <w:iCs/>
          <w:lang w:eastAsia="nl-NL"/>
        </w:rPr>
        <w:t>igital immigrants</w:t>
      </w:r>
      <w:r w:rsidR="00B31E04" w:rsidRPr="00EC7E9E">
        <w:rPr>
          <w:rFonts w:ascii="Cambria" w:eastAsia="Times New Roman" w:hAnsi="Cambria" w:cs="Calibri"/>
          <w:i/>
          <w:iCs/>
          <w:lang w:eastAsia="nl-NL"/>
        </w:rPr>
        <w:t>’</w:t>
      </w:r>
      <w:r w:rsidR="00A66911" w:rsidRPr="00EC7E9E">
        <w:rPr>
          <w:rFonts w:ascii="Cambria" w:eastAsia="Times New Roman" w:hAnsi="Cambria" w:cs="Calibri"/>
          <w:lang w:eastAsia="nl-NL"/>
        </w:rPr>
        <w:t xml:space="preserve"> </w:t>
      </w:r>
      <w:r w:rsidR="00B31E04" w:rsidRPr="00EC7E9E">
        <w:rPr>
          <w:rFonts w:ascii="Cambria" w:eastAsia="Times New Roman" w:hAnsi="Cambria" w:cs="Calibri"/>
          <w:lang w:eastAsia="nl-NL"/>
        </w:rPr>
        <w:t>al suggereert</w:t>
      </w:r>
      <w:r w:rsidRPr="00EC7E9E">
        <w:rPr>
          <w:rFonts w:ascii="Cambria" w:eastAsia="Times New Roman" w:hAnsi="Cambria" w:cs="Calibri"/>
          <w:lang w:eastAsia="nl-NL"/>
        </w:rPr>
        <w:t xml:space="preserve">, </w:t>
      </w:r>
      <w:r w:rsidR="00B31E04" w:rsidRPr="00EC7E9E">
        <w:rPr>
          <w:rFonts w:ascii="Cambria" w:eastAsia="Times New Roman" w:hAnsi="Cambria" w:cs="Calibri"/>
          <w:lang w:eastAsia="nl-NL"/>
        </w:rPr>
        <w:t xml:space="preserve">is deze groep nog </w:t>
      </w:r>
      <w:r w:rsidR="00297FAA" w:rsidRPr="00EC7E9E">
        <w:rPr>
          <w:rFonts w:ascii="Cambria" w:eastAsia="Times New Roman" w:hAnsi="Cambria" w:cs="Calibri"/>
          <w:lang w:eastAsia="nl-NL"/>
        </w:rPr>
        <w:t xml:space="preserve">niet gewend aan </w:t>
      </w:r>
      <w:r w:rsidR="00CF390F" w:rsidRPr="00EC7E9E">
        <w:rPr>
          <w:rFonts w:ascii="Cambria" w:eastAsia="Times New Roman" w:hAnsi="Cambria" w:cs="Calibri"/>
          <w:lang w:eastAsia="nl-NL"/>
        </w:rPr>
        <w:t>de nieuwe</w:t>
      </w:r>
      <w:r w:rsidR="00297FAA" w:rsidRPr="00EC7E9E">
        <w:rPr>
          <w:rFonts w:ascii="Cambria" w:eastAsia="Times New Roman" w:hAnsi="Cambria" w:cs="Calibri"/>
          <w:lang w:eastAsia="nl-NL"/>
        </w:rPr>
        <w:t xml:space="preserve"> digitale technologieën</w:t>
      </w:r>
      <w:r w:rsidR="00B31E04" w:rsidRPr="00EC7E9E">
        <w:rPr>
          <w:rFonts w:ascii="Cambria" w:eastAsia="Times New Roman" w:hAnsi="Cambria" w:cs="Calibri"/>
          <w:lang w:eastAsia="nl-NL"/>
        </w:rPr>
        <w:t xml:space="preserve"> die </w:t>
      </w:r>
      <w:r w:rsidR="00CF390F" w:rsidRPr="00EC7E9E">
        <w:rPr>
          <w:rFonts w:ascii="Cambria" w:eastAsia="Times New Roman" w:hAnsi="Cambria" w:cs="Calibri"/>
          <w:lang w:eastAsia="nl-NL"/>
        </w:rPr>
        <w:t>ontstaan</w:t>
      </w:r>
      <w:r w:rsidR="00A66911" w:rsidRPr="00EC7E9E">
        <w:rPr>
          <w:rFonts w:ascii="Cambria" w:eastAsia="Times New Roman" w:hAnsi="Cambria" w:cs="Calibri"/>
          <w:lang w:eastAsia="nl-NL"/>
        </w:rPr>
        <w:t xml:space="preserve"> </w:t>
      </w:r>
      <w:r w:rsidR="002806B6" w:rsidRPr="00EC7E9E">
        <w:rPr>
          <w:rFonts w:ascii="Cambria" w:eastAsia="Times New Roman" w:hAnsi="Cambria" w:cs="Calibri"/>
          <w:lang w:eastAsia="nl-NL"/>
        </w:rPr>
        <w:t>(Nikou et al., 2019)</w:t>
      </w:r>
      <w:r w:rsidR="00715889" w:rsidRPr="00EC7E9E">
        <w:rPr>
          <w:rFonts w:ascii="Cambria" w:eastAsia="Times New Roman" w:hAnsi="Cambria" w:cs="Calibri"/>
          <w:lang w:eastAsia="nl-NL"/>
        </w:rPr>
        <w:t xml:space="preserve">. </w:t>
      </w:r>
      <w:r w:rsidR="0018311E" w:rsidRPr="00EC7E9E">
        <w:rPr>
          <w:rFonts w:ascii="Cambria" w:eastAsia="Times New Roman" w:hAnsi="Cambria" w:cs="Calibri"/>
          <w:lang w:eastAsia="nl-NL"/>
        </w:rPr>
        <w:t>Ouderen</w:t>
      </w:r>
      <w:r w:rsidR="004E2848" w:rsidRPr="00EC7E9E">
        <w:rPr>
          <w:rFonts w:ascii="Cambria" w:eastAsia="Times New Roman" w:hAnsi="Cambria" w:cs="Calibri"/>
          <w:lang w:eastAsia="nl-NL"/>
        </w:rPr>
        <w:t xml:space="preserve"> komen</w:t>
      </w:r>
      <w:r w:rsidR="00CD191E" w:rsidRPr="00EC7E9E">
        <w:rPr>
          <w:rFonts w:ascii="Cambria" w:eastAsia="Times New Roman" w:hAnsi="Cambria" w:cs="Calibri"/>
          <w:lang w:eastAsia="nl-NL"/>
        </w:rPr>
        <w:t xml:space="preserve"> </w:t>
      </w:r>
      <w:r w:rsidR="00B60938" w:rsidRPr="00EC7E9E">
        <w:rPr>
          <w:rFonts w:ascii="Cambria" w:eastAsia="Times New Roman" w:hAnsi="Cambria" w:cs="Calibri"/>
          <w:lang w:eastAsia="nl-NL"/>
        </w:rPr>
        <w:t>door de digitale ontwikkelingen</w:t>
      </w:r>
      <w:r w:rsidR="004E2848" w:rsidRPr="00EC7E9E">
        <w:rPr>
          <w:rFonts w:ascii="Cambria" w:eastAsia="Times New Roman" w:hAnsi="Cambria" w:cs="Calibri"/>
          <w:lang w:eastAsia="nl-NL"/>
        </w:rPr>
        <w:t xml:space="preserve"> </w:t>
      </w:r>
      <w:r w:rsidR="00CF390F" w:rsidRPr="00EC7E9E">
        <w:rPr>
          <w:rFonts w:ascii="Cambria" w:eastAsia="Times New Roman" w:hAnsi="Cambria" w:cs="Calibri"/>
          <w:lang w:eastAsia="nl-NL"/>
        </w:rPr>
        <w:t xml:space="preserve">steeds meer </w:t>
      </w:r>
      <w:r w:rsidR="00AF7CF0" w:rsidRPr="00EC7E9E">
        <w:rPr>
          <w:rFonts w:ascii="Cambria" w:eastAsia="Times New Roman" w:hAnsi="Cambria" w:cs="Calibri"/>
          <w:lang w:eastAsia="nl-NL"/>
        </w:rPr>
        <w:t>in aanraking met digitalisering</w:t>
      </w:r>
      <w:r w:rsidR="00F35338" w:rsidRPr="00EC7E9E">
        <w:rPr>
          <w:rFonts w:ascii="Cambria" w:eastAsia="Times New Roman" w:hAnsi="Cambria" w:cs="Calibri"/>
          <w:lang w:eastAsia="nl-NL"/>
        </w:rPr>
        <w:t>, want z</w:t>
      </w:r>
      <w:r w:rsidR="004E2848" w:rsidRPr="00EC7E9E">
        <w:rPr>
          <w:rFonts w:ascii="Cambria" w:eastAsia="Times New Roman" w:hAnsi="Cambria" w:cs="Calibri"/>
          <w:lang w:eastAsia="nl-NL"/>
        </w:rPr>
        <w:t>oals eerder beschreven zorg</w:t>
      </w:r>
      <w:r w:rsidR="00F35338" w:rsidRPr="00EC7E9E">
        <w:rPr>
          <w:rFonts w:ascii="Cambria" w:eastAsia="Times New Roman" w:hAnsi="Cambria" w:cs="Calibri"/>
          <w:lang w:eastAsia="nl-NL"/>
        </w:rPr>
        <w:t>t digitalisering v</w:t>
      </w:r>
      <w:r w:rsidR="004E2848" w:rsidRPr="00EC7E9E">
        <w:rPr>
          <w:rFonts w:ascii="Cambria" w:eastAsia="Times New Roman" w:hAnsi="Cambria" w:cs="Calibri"/>
          <w:lang w:eastAsia="nl-NL"/>
        </w:rPr>
        <w:t xml:space="preserve">oor transformaties binnen diverse industrieën: ook marketingstrategieën zijn de afgelopen jaren </w:t>
      </w:r>
      <w:r w:rsidR="00642673" w:rsidRPr="00EC7E9E">
        <w:rPr>
          <w:rFonts w:ascii="Cambria" w:eastAsia="Times New Roman" w:hAnsi="Cambria" w:cs="Calibri"/>
          <w:lang w:eastAsia="nl-NL"/>
        </w:rPr>
        <w:t xml:space="preserve">gedigitaliseerd.  </w:t>
      </w:r>
      <w:r w:rsidR="00724468" w:rsidRPr="00EC7E9E">
        <w:rPr>
          <w:rFonts w:ascii="Cambria" w:eastAsia="Times New Roman" w:hAnsi="Cambria" w:cs="Calibri"/>
          <w:lang w:eastAsia="nl-NL"/>
        </w:rPr>
        <w:t xml:space="preserve"> </w:t>
      </w:r>
      <w:r w:rsidR="00A60912" w:rsidRPr="00EC7E9E">
        <w:rPr>
          <w:rFonts w:ascii="Cambria" w:eastAsia="Times New Roman" w:hAnsi="Cambria" w:cs="Calibri"/>
          <w:lang w:eastAsia="nl-NL"/>
        </w:rPr>
        <w:tab/>
      </w:r>
      <w:r w:rsidR="00A60912" w:rsidRPr="00EC7E9E">
        <w:rPr>
          <w:rFonts w:ascii="Cambria" w:eastAsia="Times New Roman" w:hAnsi="Cambria" w:cs="Calibri"/>
          <w:lang w:eastAsia="nl-NL"/>
        </w:rPr>
        <w:tab/>
      </w:r>
      <w:r w:rsidR="00A60912" w:rsidRPr="00EC7E9E">
        <w:rPr>
          <w:rFonts w:ascii="Cambria" w:eastAsia="Times New Roman" w:hAnsi="Cambria" w:cs="Calibri"/>
          <w:lang w:eastAsia="nl-NL"/>
        </w:rPr>
        <w:tab/>
      </w:r>
    </w:p>
    <w:p w14:paraId="0016A373" w14:textId="77777777" w:rsidR="004E2848" w:rsidRPr="00EC7E9E" w:rsidRDefault="004E2848" w:rsidP="004A1C1A">
      <w:pPr>
        <w:spacing w:after="0" w:line="360" w:lineRule="auto"/>
        <w:jc w:val="both"/>
        <w:rPr>
          <w:rFonts w:ascii="Cambria" w:eastAsia="Times New Roman" w:hAnsi="Cambria" w:cs="Calibri"/>
          <w:i/>
          <w:iCs/>
          <w:lang w:eastAsia="nl-NL"/>
        </w:rPr>
      </w:pPr>
    </w:p>
    <w:p w14:paraId="10E99775" w14:textId="5DB1910E" w:rsidR="004A1C1A" w:rsidRPr="00EC7E9E" w:rsidRDefault="00FB532F" w:rsidP="004A1C1A">
      <w:pPr>
        <w:spacing w:after="0" w:line="360" w:lineRule="auto"/>
        <w:jc w:val="both"/>
        <w:rPr>
          <w:rFonts w:ascii="Cambria" w:eastAsia="Times New Roman" w:hAnsi="Cambria" w:cs="Calibri"/>
          <w:i/>
          <w:iCs/>
          <w:lang w:eastAsia="nl-NL"/>
        </w:rPr>
      </w:pPr>
      <w:r w:rsidRPr="00EC7E9E">
        <w:rPr>
          <w:rFonts w:ascii="Cambria" w:eastAsia="Times New Roman" w:hAnsi="Cambria" w:cs="Calibri"/>
          <w:i/>
          <w:iCs/>
          <w:lang w:eastAsia="nl-NL"/>
        </w:rPr>
        <w:t xml:space="preserve">Digitale marketing </w:t>
      </w:r>
    </w:p>
    <w:p w14:paraId="0DA0884D" w14:textId="5AC57050" w:rsidR="00291C31" w:rsidRPr="00EC7E9E" w:rsidRDefault="00814A4F"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M</w:t>
      </w:r>
      <w:r w:rsidR="004A1C1A" w:rsidRPr="00EC7E9E">
        <w:rPr>
          <w:rFonts w:ascii="Cambria" w:eastAsia="Times New Roman" w:hAnsi="Cambria" w:cs="Calibri"/>
          <w:lang w:eastAsia="nl-NL"/>
        </w:rPr>
        <w:t>arketing draait om het creëren van bewustzijn en introduceren van nieuwe ideeën onder potentiële klanten (Hauer, 2011). Lange tijd bestonden marketingstrategieën uit e-mails, papieren advertenties, persberichten en conferenties</w:t>
      </w:r>
      <w:r w:rsidR="00D326BC" w:rsidRPr="00EC7E9E">
        <w:rPr>
          <w:rFonts w:ascii="Cambria" w:eastAsia="Times New Roman" w:hAnsi="Cambria" w:cs="Calibri"/>
          <w:lang w:eastAsia="nl-NL"/>
        </w:rPr>
        <w:t>, maar i</w:t>
      </w:r>
      <w:r w:rsidR="004A1C1A" w:rsidRPr="00EC7E9E">
        <w:rPr>
          <w:rFonts w:ascii="Cambria" w:eastAsia="Times New Roman" w:hAnsi="Cambria" w:cs="Calibri"/>
          <w:lang w:eastAsia="nl-NL"/>
        </w:rPr>
        <w:t>nternet en sociale media ma</w:t>
      </w:r>
      <w:r w:rsidR="00255F5B" w:rsidRPr="00EC7E9E">
        <w:rPr>
          <w:rFonts w:ascii="Cambria" w:eastAsia="Times New Roman" w:hAnsi="Cambria" w:cs="Calibri"/>
          <w:lang w:eastAsia="nl-NL"/>
        </w:rPr>
        <w:t>a</w:t>
      </w:r>
      <w:r w:rsidR="004A1C1A" w:rsidRPr="00EC7E9E">
        <w:rPr>
          <w:rFonts w:ascii="Cambria" w:eastAsia="Times New Roman" w:hAnsi="Cambria" w:cs="Calibri"/>
          <w:lang w:eastAsia="nl-NL"/>
        </w:rPr>
        <w:t>k</w:t>
      </w:r>
      <w:r w:rsidR="00255F5B" w:rsidRPr="00EC7E9E">
        <w:rPr>
          <w:rFonts w:ascii="Cambria" w:eastAsia="Times New Roman" w:hAnsi="Cambria" w:cs="Calibri"/>
          <w:lang w:eastAsia="nl-NL"/>
        </w:rPr>
        <w:t>t</w:t>
      </w:r>
      <w:r w:rsidR="004A1C1A" w:rsidRPr="00EC7E9E">
        <w:rPr>
          <w:rFonts w:ascii="Cambria" w:eastAsia="Times New Roman" w:hAnsi="Cambria" w:cs="Calibri"/>
          <w:lang w:eastAsia="nl-NL"/>
        </w:rPr>
        <w:t xml:space="preserve">en het mogelijk om een groter publiek te bereiken. Hoewel sommige digitale ontwikkelingen net zo snel verdwijnen als dat ze komen, worden marketingstrategieën voornamelijk uitgebreid over nog meer media (Alekseeva et al., 2019). Er zijn tal van nieuwe mogelijkheden ontdekt om met mensen te communiceren, zoals blogs, podcasts, videocasts en apps. </w:t>
      </w:r>
      <w:r w:rsidR="00187503" w:rsidRPr="00EC7E9E">
        <w:rPr>
          <w:rFonts w:ascii="Cambria" w:eastAsia="Times New Roman" w:hAnsi="Cambria" w:cs="Calibri"/>
          <w:lang w:eastAsia="nl-NL"/>
        </w:rPr>
        <w:tab/>
      </w:r>
      <w:r w:rsidR="00187503" w:rsidRPr="00EC7E9E">
        <w:rPr>
          <w:rFonts w:ascii="Cambria" w:eastAsia="Times New Roman" w:hAnsi="Cambria" w:cs="Calibri"/>
          <w:lang w:eastAsia="nl-NL"/>
        </w:rPr>
        <w:tab/>
      </w:r>
      <w:r w:rsidR="00187503" w:rsidRPr="00EC7E9E">
        <w:rPr>
          <w:rFonts w:ascii="Cambria" w:eastAsia="Times New Roman" w:hAnsi="Cambria" w:cs="Calibri"/>
          <w:lang w:eastAsia="nl-NL"/>
        </w:rPr>
        <w:tab/>
      </w:r>
      <w:r w:rsidR="00187503" w:rsidRPr="00EC7E9E">
        <w:rPr>
          <w:rFonts w:ascii="Cambria" w:eastAsia="Times New Roman" w:hAnsi="Cambria" w:cs="Calibri"/>
          <w:lang w:eastAsia="nl-NL"/>
        </w:rPr>
        <w:tab/>
      </w:r>
      <w:r w:rsidR="00FC6F56" w:rsidRPr="00EC7E9E">
        <w:rPr>
          <w:rFonts w:ascii="Cambria" w:eastAsia="Times New Roman" w:hAnsi="Cambria" w:cs="Calibri"/>
          <w:lang w:eastAsia="nl-NL"/>
        </w:rPr>
        <w:tab/>
      </w:r>
      <w:r w:rsidR="003F3C8E" w:rsidRPr="00EC7E9E">
        <w:rPr>
          <w:rFonts w:ascii="Cambria" w:eastAsia="Times New Roman" w:hAnsi="Cambria" w:cs="Calibri"/>
          <w:lang w:eastAsia="nl-NL"/>
        </w:rPr>
        <w:t xml:space="preserve">Nieuwe </w:t>
      </w:r>
      <w:r w:rsidR="00937061" w:rsidRPr="00EC7E9E">
        <w:rPr>
          <w:rFonts w:ascii="Cambria" w:eastAsia="Times New Roman" w:hAnsi="Cambria" w:cs="Calibri"/>
          <w:lang w:eastAsia="nl-NL"/>
        </w:rPr>
        <w:t xml:space="preserve">digitale </w:t>
      </w:r>
      <w:r w:rsidR="003F3C8E" w:rsidRPr="00EC7E9E">
        <w:rPr>
          <w:rFonts w:ascii="Cambria" w:eastAsia="Times New Roman" w:hAnsi="Cambria" w:cs="Calibri"/>
          <w:lang w:eastAsia="nl-NL"/>
        </w:rPr>
        <w:t>technologieën bevorder</w:t>
      </w:r>
      <w:r w:rsidR="00C21F04" w:rsidRPr="00EC7E9E">
        <w:rPr>
          <w:rFonts w:ascii="Cambria" w:eastAsia="Times New Roman" w:hAnsi="Cambria" w:cs="Calibri"/>
          <w:lang w:eastAsia="nl-NL"/>
        </w:rPr>
        <w:t xml:space="preserve">en </w:t>
      </w:r>
      <w:r w:rsidR="003F3C8E" w:rsidRPr="00EC7E9E">
        <w:rPr>
          <w:rFonts w:ascii="Cambria" w:eastAsia="Times New Roman" w:hAnsi="Cambria" w:cs="Calibri"/>
          <w:lang w:eastAsia="nl-NL"/>
        </w:rPr>
        <w:t xml:space="preserve">klantinspiratie </w:t>
      </w:r>
      <w:r w:rsidR="00B51930" w:rsidRPr="00EC7E9E">
        <w:rPr>
          <w:rFonts w:ascii="Cambria" w:eastAsia="Times New Roman" w:hAnsi="Cambria" w:cs="Calibri"/>
          <w:lang w:eastAsia="nl-NL"/>
        </w:rPr>
        <w:t>omdat</w:t>
      </w:r>
      <w:r w:rsidR="003F3C8E" w:rsidRPr="00EC7E9E">
        <w:rPr>
          <w:rFonts w:ascii="Cambria" w:eastAsia="Times New Roman" w:hAnsi="Cambria" w:cs="Calibri"/>
          <w:lang w:eastAsia="nl-NL"/>
        </w:rPr>
        <w:t xml:space="preserve"> er nieuwe mogelijkheden ontstaan voor het bieden van inspiratie (Böttger</w:t>
      </w:r>
      <w:r w:rsidR="00E87797" w:rsidRPr="00EC7E9E">
        <w:rPr>
          <w:rFonts w:ascii="Cambria" w:eastAsia="Times New Roman" w:hAnsi="Cambria" w:cs="Calibri"/>
          <w:lang w:eastAsia="nl-NL"/>
        </w:rPr>
        <w:t xml:space="preserve"> et al.</w:t>
      </w:r>
      <w:r w:rsidR="003F3C8E" w:rsidRPr="00EC7E9E">
        <w:rPr>
          <w:rFonts w:ascii="Cambria" w:eastAsia="Times New Roman" w:hAnsi="Cambria" w:cs="Calibri"/>
          <w:lang w:eastAsia="nl-NL"/>
        </w:rPr>
        <w:t xml:space="preserve">, 2015). </w:t>
      </w:r>
      <w:r w:rsidR="00B51930" w:rsidRPr="00EC7E9E">
        <w:rPr>
          <w:rFonts w:ascii="Cambria" w:eastAsia="Times New Roman" w:hAnsi="Cambria" w:cs="Calibri"/>
          <w:lang w:eastAsia="nl-NL"/>
        </w:rPr>
        <w:t>Potentiële klanten</w:t>
      </w:r>
      <w:r w:rsidR="00BF2B40" w:rsidRPr="00EC7E9E">
        <w:rPr>
          <w:rFonts w:ascii="Cambria" w:eastAsia="Times New Roman" w:hAnsi="Cambria" w:cs="Calibri"/>
          <w:lang w:eastAsia="nl-NL"/>
        </w:rPr>
        <w:t xml:space="preserve"> </w:t>
      </w:r>
      <w:r w:rsidR="00A63D0C" w:rsidRPr="00EC7E9E">
        <w:rPr>
          <w:rFonts w:ascii="Cambria" w:eastAsia="Times New Roman" w:hAnsi="Cambria" w:cs="Calibri"/>
          <w:lang w:eastAsia="nl-NL"/>
        </w:rPr>
        <w:t>kunnen</w:t>
      </w:r>
      <w:r w:rsidR="00B038A3" w:rsidRPr="00EC7E9E">
        <w:rPr>
          <w:rFonts w:ascii="Cambria" w:eastAsia="Times New Roman" w:hAnsi="Cambria" w:cs="Calibri"/>
          <w:lang w:eastAsia="nl-NL"/>
        </w:rPr>
        <w:t xml:space="preserve"> door digitale ontwikkelingen</w:t>
      </w:r>
      <w:r w:rsidR="00A63D0C" w:rsidRPr="00EC7E9E">
        <w:rPr>
          <w:rFonts w:ascii="Cambria" w:eastAsia="Times New Roman" w:hAnsi="Cambria" w:cs="Calibri"/>
          <w:lang w:eastAsia="nl-NL"/>
        </w:rPr>
        <w:t xml:space="preserve"> </w:t>
      </w:r>
      <w:r w:rsidR="00214AF5" w:rsidRPr="00EC7E9E">
        <w:rPr>
          <w:rFonts w:ascii="Cambria" w:eastAsia="Times New Roman" w:hAnsi="Cambria" w:cs="Calibri"/>
          <w:lang w:eastAsia="nl-NL"/>
        </w:rPr>
        <w:t xml:space="preserve">waar en wanneer ze willen online productinformatie opzoeken, advies vragen of concurrerende aanbiedingen bekijken. </w:t>
      </w:r>
      <w:r w:rsidR="00B038A3" w:rsidRPr="00EC7E9E">
        <w:rPr>
          <w:rFonts w:ascii="Cambria" w:eastAsia="Times New Roman" w:hAnsi="Cambria" w:cs="Calibri"/>
          <w:lang w:eastAsia="nl-NL"/>
        </w:rPr>
        <w:t>Hierdoor stijgt het aantal contactpunten met klanten</w:t>
      </w:r>
      <w:r w:rsidR="008B72CF" w:rsidRPr="00EC7E9E">
        <w:rPr>
          <w:rFonts w:ascii="Cambria" w:eastAsia="Times New Roman" w:hAnsi="Cambria" w:cs="Calibri"/>
          <w:lang w:eastAsia="nl-NL"/>
        </w:rPr>
        <w:t xml:space="preserve">. </w:t>
      </w:r>
      <w:r w:rsidR="00B038A3" w:rsidRPr="00EC7E9E">
        <w:rPr>
          <w:rFonts w:ascii="Cambria" w:eastAsia="Times New Roman" w:hAnsi="Cambria" w:cs="Calibri"/>
          <w:lang w:eastAsia="nl-NL"/>
        </w:rPr>
        <w:t xml:space="preserve"> </w:t>
      </w:r>
      <w:r w:rsidR="008B72CF" w:rsidRPr="00EC7E9E">
        <w:rPr>
          <w:rFonts w:ascii="Cambria" w:eastAsia="Times New Roman" w:hAnsi="Cambria" w:cs="Calibri"/>
          <w:lang w:eastAsia="nl-NL"/>
        </w:rPr>
        <w:t>Marketeers hebben dan</w:t>
      </w:r>
      <w:r w:rsidR="00B038A3" w:rsidRPr="00EC7E9E">
        <w:rPr>
          <w:rFonts w:ascii="Cambria" w:eastAsia="Times New Roman" w:hAnsi="Cambria" w:cs="Calibri"/>
          <w:lang w:eastAsia="nl-NL"/>
        </w:rPr>
        <w:t xml:space="preserve"> meer kansen om klanten te inspireren met </w:t>
      </w:r>
      <w:r w:rsidR="00D61362" w:rsidRPr="00EC7E9E">
        <w:rPr>
          <w:rFonts w:ascii="Cambria" w:eastAsia="Times New Roman" w:hAnsi="Cambria" w:cs="Calibri"/>
          <w:lang w:eastAsia="nl-NL"/>
        </w:rPr>
        <w:t xml:space="preserve">hun </w:t>
      </w:r>
      <w:r w:rsidR="00B038A3" w:rsidRPr="00EC7E9E">
        <w:rPr>
          <w:rFonts w:ascii="Cambria" w:eastAsia="Times New Roman" w:hAnsi="Cambria" w:cs="Calibri"/>
          <w:lang w:eastAsia="nl-NL"/>
        </w:rPr>
        <w:t>nieuwe ideeën</w:t>
      </w:r>
      <w:r w:rsidR="008337F1" w:rsidRPr="00EC7E9E">
        <w:rPr>
          <w:rFonts w:ascii="Cambria" w:eastAsia="Times New Roman" w:hAnsi="Cambria" w:cs="Calibri"/>
          <w:lang w:eastAsia="nl-NL"/>
        </w:rPr>
        <w:t xml:space="preserve"> (Dahlström &amp; Edelman, 2013)</w:t>
      </w:r>
      <w:r w:rsidR="00B038A3" w:rsidRPr="00EC7E9E">
        <w:rPr>
          <w:rFonts w:ascii="Cambria" w:eastAsia="Times New Roman" w:hAnsi="Cambria" w:cs="Calibri"/>
          <w:lang w:eastAsia="nl-NL"/>
        </w:rPr>
        <w:t>.</w:t>
      </w:r>
      <w:r w:rsidR="00C21F04" w:rsidRPr="00EC7E9E">
        <w:rPr>
          <w:rFonts w:ascii="Cambria" w:eastAsia="Times New Roman" w:hAnsi="Cambria" w:cs="Calibri"/>
          <w:lang w:eastAsia="nl-NL"/>
        </w:rPr>
        <w:t xml:space="preserve"> </w:t>
      </w:r>
      <w:r w:rsidR="00CE58E2" w:rsidRPr="00EC7E9E">
        <w:rPr>
          <w:rFonts w:ascii="Cambria" w:eastAsia="Times New Roman" w:hAnsi="Cambria" w:cs="Calibri"/>
          <w:lang w:eastAsia="nl-NL"/>
        </w:rPr>
        <w:tab/>
      </w:r>
      <w:r w:rsidR="00CE58E2" w:rsidRPr="00EC7E9E">
        <w:rPr>
          <w:rFonts w:ascii="Cambria" w:eastAsia="Times New Roman" w:hAnsi="Cambria" w:cs="Calibri"/>
          <w:lang w:eastAsia="nl-NL"/>
        </w:rPr>
        <w:tab/>
      </w:r>
      <w:r w:rsidR="00CE58E2" w:rsidRPr="00EC7E9E">
        <w:rPr>
          <w:rFonts w:ascii="Cambria" w:eastAsia="Times New Roman" w:hAnsi="Cambria" w:cs="Calibri"/>
          <w:lang w:eastAsia="nl-NL"/>
        </w:rPr>
        <w:tab/>
      </w:r>
      <w:r w:rsidR="00CE58E2" w:rsidRPr="00EC7E9E">
        <w:rPr>
          <w:rFonts w:ascii="Cambria" w:eastAsia="Times New Roman" w:hAnsi="Cambria" w:cs="Calibri"/>
          <w:lang w:eastAsia="nl-NL"/>
        </w:rPr>
        <w:tab/>
      </w:r>
      <w:r w:rsidR="00CE58E2" w:rsidRPr="00EC7E9E">
        <w:rPr>
          <w:rFonts w:ascii="Cambria" w:eastAsia="Times New Roman" w:hAnsi="Cambria" w:cs="Calibri"/>
          <w:lang w:eastAsia="nl-NL"/>
        </w:rPr>
        <w:tab/>
      </w:r>
      <w:r w:rsidR="00CE58E2" w:rsidRPr="00EC7E9E">
        <w:rPr>
          <w:rFonts w:ascii="Cambria" w:eastAsia="Times New Roman" w:hAnsi="Cambria" w:cs="Calibri"/>
          <w:lang w:eastAsia="nl-NL"/>
        </w:rPr>
        <w:tab/>
      </w:r>
      <w:r w:rsidR="00EC7D0E" w:rsidRPr="00EC7E9E">
        <w:rPr>
          <w:rFonts w:ascii="Cambria" w:eastAsia="Times New Roman" w:hAnsi="Cambria" w:cs="Calibri"/>
          <w:lang w:eastAsia="nl-NL"/>
        </w:rPr>
        <w:t>Inspiratie in de marketingcontext verschilt van andere gebieden van inspiratieonderzoek</w:t>
      </w:r>
      <w:r w:rsidR="00CC02D7" w:rsidRPr="00EC7E9E">
        <w:rPr>
          <w:rFonts w:ascii="Cambria" w:eastAsia="Times New Roman" w:hAnsi="Cambria" w:cs="Calibri"/>
          <w:lang w:eastAsia="nl-NL"/>
        </w:rPr>
        <w:t>,</w:t>
      </w:r>
      <w:r w:rsidR="00EC7D0E" w:rsidRPr="00EC7E9E">
        <w:rPr>
          <w:rFonts w:ascii="Cambria" w:eastAsia="Times New Roman" w:hAnsi="Cambria" w:cs="Calibri"/>
          <w:lang w:eastAsia="nl-NL"/>
        </w:rPr>
        <w:t xml:space="preserve"> omdat inspiratie in marketing andere doelen, ontvangers en bronnen van inspiratie heeft  (Böttger et al., 2017). </w:t>
      </w:r>
      <w:r w:rsidR="00504610" w:rsidRPr="00EC7E9E">
        <w:rPr>
          <w:rFonts w:ascii="Cambria" w:eastAsia="Times New Roman" w:hAnsi="Cambria" w:cs="Calibri"/>
          <w:lang w:eastAsia="nl-NL"/>
        </w:rPr>
        <w:t xml:space="preserve">In marketing </w:t>
      </w:r>
      <w:r w:rsidR="00AD69E7" w:rsidRPr="00EC7E9E">
        <w:rPr>
          <w:rFonts w:ascii="Cambria" w:eastAsia="Times New Roman" w:hAnsi="Cambria" w:cs="Calibri"/>
          <w:lang w:eastAsia="nl-NL"/>
        </w:rPr>
        <w:t>kan klantinspiratie het gevolg zijn van advertenties, nieuw</w:t>
      </w:r>
      <w:r w:rsidR="00E93A6D" w:rsidRPr="00EC7E9E">
        <w:rPr>
          <w:rFonts w:ascii="Cambria" w:eastAsia="Times New Roman" w:hAnsi="Cambria" w:cs="Calibri"/>
          <w:lang w:eastAsia="nl-NL"/>
        </w:rPr>
        <w:t xml:space="preserve"> </w:t>
      </w:r>
      <w:r w:rsidR="00AD69E7" w:rsidRPr="00EC7E9E">
        <w:rPr>
          <w:rFonts w:ascii="Cambria" w:eastAsia="Times New Roman" w:hAnsi="Cambria" w:cs="Calibri"/>
          <w:lang w:eastAsia="nl-NL"/>
        </w:rPr>
        <w:t xml:space="preserve">productassortiment, </w:t>
      </w:r>
      <w:r w:rsidR="009845D2" w:rsidRPr="00EC7E9E">
        <w:rPr>
          <w:rFonts w:ascii="Cambria" w:eastAsia="Times New Roman" w:hAnsi="Cambria" w:cs="Calibri"/>
          <w:lang w:eastAsia="nl-NL"/>
        </w:rPr>
        <w:t>winkelcommunicatie,</w:t>
      </w:r>
      <w:r w:rsidR="00B35B36" w:rsidRPr="00EC7E9E">
        <w:rPr>
          <w:rFonts w:ascii="Cambria" w:eastAsia="Times New Roman" w:hAnsi="Cambria" w:cs="Calibri"/>
          <w:lang w:eastAsia="nl-NL"/>
        </w:rPr>
        <w:t xml:space="preserve"> </w:t>
      </w:r>
      <w:r w:rsidR="009845D2" w:rsidRPr="00EC7E9E">
        <w:rPr>
          <w:rFonts w:ascii="Cambria" w:eastAsia="Times New Roman" w:hAnsi="Cambria" w:cs="Calibri"/>
          <w:lang w:eastAsia="nl-NL"/>
        </w:rPr>
        <w:t>g</w:t>
      </w:r>
      <w:r w:rsidR="00AD69E7" w:rsidRPr="00EC7E9E">
        <w:rPr>
          <w:rFonts w:ascii="Cambria" w:eastAsia="Times New Roman" w:hAnsi="Cambria" w:cs="Calibri"/>
          <w:lang w:eastAsia="nl-NL"/>
        </w:rPr>
        <w:t xml:space="preserve">epersonaliseerde berichten </w:t>
      </w:r>
      <w:r w:rsidR="0054334F" w:rsidRPr="00EC7E9E">
        <w:rPr>
          <w:rFonts w:ascii="Cambria" w:eastAsia="Times New Roman" w:hAnsi="Cambria" w:cs="Calibri"/>
          <w:lang w:eastAsia="nl-NL"/>
        </w:rPr>
        <w:t xml:space="preserve">of </w:t>
      </w:r>
      <w:r w:rsidR="00AD69E7" w:rsidRPr="00EC7E9E">
        <w:rPr>
          <w:rFonts w:ascii="Cambria" w:eastAsia="Times New Roman" w:hAnsi="Cambria" w:cs="Calibri"/>
          <w:lang w:eastAsia="nl-NL"/>
        </w:rPr>
        <w:t>andere bronnen in de consumentenomgevin</w:t>
      </w:r>
      <w:r w:rsidR="00E67BB1" w:rsidRPr="00EC7E9E">
        <w:rPr>
          <w:rFonts w:ascii="Cambria" w:eastAsia="Times New Roman" w:hAnsi="Cambria" w:cs="Calibri"/>
          <w:lang w:eastAsia="nl-NL"/>
        </w:rPr>
        <w:t xml:space="preserve">g. </w:t>
      </w:r>
      <w:r w:rsidR="008D254A" w:rsidRPr="00EC7E9E">
        <w:rPr>
          <w:rFonts w:ascii="Cambria" w:eastAsia="Times New Roman" w:hAnsi="Cambria" w:cs="Calibri"/>
          <w:lang w:eastAsia="nl-NL"/>
        </w:rPr>
        <w:t xml:space="preserve">Door mensen te </w:t>
      </w:r>
      <w:r w:rsidR="00144EB4" w:rsidRPr="00EC7E9E">
        <w:rPr>
          <w:rFonts w:ascii="Cambria" w:eastAsia="Times New Roman" w:hAnsi="Cambria" w:cs="Calibri"/>
          <w:lang w:eastAsia="nl-NL"/>
        </w:rPr>
        <w:t>beïnvloeden</w:t>
      </w:r>
      <w:r w:rsidR="008D254A" w:rsidRPr="00EC7E9E">
        <w:rPr>
          <w:rFonts w:ascii="Cambria" w:eastAsia="Times New Roman" w:hAnsi="Cambria" w:cs="Calibri"/>
          <w:lang w:eastAsia="nl-NL"/>
        </w:rPr>
        <w:t xml:space="preserve"> met creatieve of nieuwe ideeën </w:t>
      </w:r>
      <w:r w:rsidR="00996D9B" w:rsidRPr="00EC7E9E">
        <w:rPr>
          <w:rFonts w:ascii="Cambria" w:eastAsia="Times New Roman" w:hAnsi="Cambria" w:cs="Calibri"/>
          <w:lang w:eastAsia="nl-NL"/>
        </w:rPr>
        <w:t>hopen marketeers nieuwe ideeën in het hoofd van hun klanten te brengen.</w:t>
      </w:r>
      <w:r w:rsidR="00C64C38" w:rsidRPr="00EC7E9E">
        <w:rPr>
          <w:rFonts w:ascii="Cambria" w:eastAsia="Times New Roman" w:hAnsi="Cambria" w:cs="Calibri"/>
          <w:lang w:eastAsia="nl-NL"/>
        </w:rPr>
        <w:tab/>
      </w:r>
      <w:r w:rsidR="00C64C38" w:rsidRPr="00EC7E9E">
        <w:rPr>
          <w:rFonts w:ascii="Cambria" w:eastAsia="Times New Roman" w:hAnsi="Cambria" w:cs="Calibri"/>
          <w:lang w:eastAsia="nl-NL"/>
        </w:rPr>
        <w:tab/>
      </w:r>
      <w:r w:rsidR="00E67BB1" w:rsidRPr="00EC7E9E">
        <w:rPr>
          <w:rFonts w:ascii="Cambria" w:eastAsia="Times New Roman" w:hAnsi="Cambria" w:cs="Calibri"/>
          <w:lang w:eastAsia="nl-NL"/>
        </w:rPr>
        <w:tab/>
      </w:r>
      <w:r w:rsidR="00E67BB1" w:rsidRPr="00EC7E9E">
        <w:rPr>
          <w:rFonts w:ascii="Cambria" w:eastAsia="Times New Roman" w:hAnsi="Cambria" w:cs="Calibri"/>
          <w:lang w:eastAsia="nl-NL"/>
        </w:rPr>
        <w:tab/>
      </w:r>
      <w:r w:rsidR="004A1C1A" w:rsidRPr="00EC7E9E">
        <w:rPr>
          <w:rFonts w:ascii="Cambria" w:eastAsia="Times New Roman" w:hAnsi="Cambria" w:cs="Calibri"/>
          <w:lang w:eastAsia="nl-NL"/>
        </w:rPr>
        <w:t xml:space="preserve">Inspiratie speelt </w:t>
      </w:r>
      <w:r w:rsidR="00EC60A4" w:rsidRPr="00EC7E9E">
        <w:rPr>
          <w:rFonts w:ascii="Cambria" w:eastAsia="Times New Roman" w:hAnsi="Cambria" w:cs="Calibri"/>
          <w:lang w:eastAsia="nl-NL"/>
        </w:rPr>
        <w:t xml:space="preserve">dus </w:t>
      </w:r>
      <w:r w:rsidR="004A1C1A" w:rsidRPr="00EC7E9E">
        <w:rPr>
          <w:rFonts w:ascii="Cambria" w:eastAsia="Times New Roman" w:hAnsi="Cambria" w:cs="Calibri"/>
          <w:lang w:eastAsia="nl-NL"/>
        </w:rPr>
        <w:t>een belangrijke rol in marketing</w:t>
      </w:r>
      <w:r w:rsidR="00C23AC5" w:rsidRPr="00EC7E9E">
        <w:rPr>
          <w:rFonts w:ascii="Cambria" w:eastAsia="Times New Roman" w:hAnsi="Cambria" w:cs="Calibri"/>
          <w:lang w:eastAsia="nl-NL"/>
        </w:rPr>
        <w:t xml:space="preserve"> en wordt </w:t>
      </w:r>
      <w:r w:rsidR="001B1D6F" w:rsidRPr="00EC7E9E">
        <w:rPr>
          <w:rFonts w:ascii="Cambria" w:eastAsia="Times New Roman" w:hAnsi="Cambria" w:cs="Calibri"/>
          <w:lang w:eastAsia="nl-NL"/>
        </w:rPr>
        <w:t>gedefinieerd</w:t>
      </w:r>
      <w:r w:rsidR="00C23AC5" w:rsidRPr="00EC7E9E">
        <w:rPr>
          <w:rFonts w:ascii="Cambria" w:eastAsia="Times New Roman" w:hAnsi="Cambria" w:cs="Calibri"/>
          <w:lang w:eastAsia="nl-NL"/>
        </w:rPr>
        <w:t xml:space="preserve"> als: </w:t>
      </w:r>
      <w:r w:rsidR="000C180A" w:rsidRPr="00EC7E9E">
        <w:rPr>
          <w:rFonts w:ascii="Cambria" w:eastAsia="Times New Roman" w:hAnsi="Cambria" w:cs="Calibri"/>
          <w:lang w:eastAsia="nl-NL"/>
        </w:rPr>
        <w:t xml:space="preserve">een </w:t>
      </w:r>
      <w:r w:rsidR="00477DF2" w:rsidRPr="00EC7E9E">
        <w:rPr>
          <w:rFonts w:ascii="Cambria" w:eastAsia="Times New Roman" w:hAnsi="Cambria" w:cs="Calibri"/>
          <w:lang w:eastAsia="nl-NL"/>
        </w:rPr>
        <w:t xml:space="preserve">dynamische </w:t>
      </w:r>
      <w:r w:rsidR="000C180A" w:rsidRPr="00EC7E9E">
        <w:rPr>
          <w:rFonts w:ascii="Cambria" w:eastAsia="Times New Roman" w:hAnsi="Cambria" w:cs="Calibri"/>
          <w:lang w:eastAsia="nl-NL"/>
        </w:rPr>
        <w:t>motiverende toestand die een persoon ervaart en tot actie drijft (Thrash &amp; Elliot, 2003).</w:t>
      </w:r>
      <w:r w:rsidR="004423BE" w:rsidRPr="00EC7E9E">
        <w:rPr>
          <w:rFonts w:ascii="Cambria" w:eastAsia="Times New Roman" w:hAnsi="Cambria" w:cs="Calibri"/>
          <w:lang w:eastAsia="nl-NL"/>
        </w:rPr>
        <w:t xml:space="preserve"> </w:t>
      </w:r>
      <w:r w:rsidR="00E84229" w:rsidRPr="00EC7E9E">
        <w:rPr>
          <w:rFonts w:ascii="Cambria" w:eastAsia="Times New Roman" w:hAnsi="Cambria" w:cs="Calibri"/>
          <w:lang w:eastAsia="nl-NL"/>
        </w:rPr>
        <w:t xml:space="preserve"> </w:t>
      </w:r>
      <w:r w:rsidR="00481FB7" w:rsidRPr="00EC7E9E">
        <w:rPr>
          <w:rFonts w:ascii="Cambria" w:eastAsia="Times New Roman" w:hAnsi="Cambria" w:cs="Calibri"/>
          <w:lang w:eastAsia="nl-NL"/>
        </w:rPr>
        <w:t>K</w:t>
      </w:r>
      <w:r w:rsidR="00E84229" w:rsidRPr="00EC7E9E">
        <w:rPr>
          <w:rFonts w:ascii="Cambria" w:eastAsia="Times New Roman" w:hAnsi="Cambria" w:cs="Calibri"/>
          <w:lang w:eastAsia="nl-NL"/>
        </w:rPr>
        <w:t xml:space="preserve">lantinspiratie bestaat uit een </w:t>
      </w:r>
      <w:r w:rsidR="00481FB7" w:rsidRPr="00EC7E9E">
        <w:rPr>
          <w:rFonts w:ascii="Cambria" w:eastAsia="Times New Roman" w:hAnsi="Cambria" w:cs="Calibri"/>
          <w:lang w:eastAsia="nl-NL"/>
        </w:rPr>
        <w:t xml:space="preserve">activerend onderdeel (geïnspireerd door) en een intentie onderdeel (geïnspireerd om) (Böttger et al., 2017). </w:t>
      </w:r>
      <w:r w:rsidR="0009797E" w:rsidRPr="00EC7E9E">
        <w:rPr>
          <w:rFonts w:ascii="Cambria" w:eastAsia="Times New Roman" w:hAnsi="Cambria" w:cs="Calibri"/>
          <w:lang w:eastAsia="nl-NL"/>
        </w:rPr>
        <w:t xml:space="preserve"> </w:t>
      </w:r>
      <w:r w:rsidR="009423EE" w:rsidRPr="00EC7E9E">
        <w:rPr>
          <w:rFonts w:ascii="Cambria" w:eastAsia="Times New Roman" w:hAnsi="Cambria" w:cs="Calibri"/>
          <w:lang w:eastAsia="nl-NL"/>
        </w:rPr>
        <w:t>Er zijn drie verschillende processen waardoor mensen zich geïnspireerd kunnen voelen</w:t>
      </w:r>
      <w:r w:rsidR="004A1C1A" w:rsidRPr="00EC7E9E">
        <w:rPr>
          <w:rFonts w:ascii="Cambria" w:eastAsia="Times New Roman" w:hAnsi="Cambria" w:cs="Calibri"/>
          <w:lang w:eastAsia="nl-NL"/>
        </w:rPr>
        <w:t xml:space="preserve">: evocatie, transcendentie en motivatie (Thrash &amp; Elliot, 2003). </w:t>
      </w:r>
      <w:r w:rsidR="000E40FA" w:rsidRPr="00EC7E9E">
        <w:rPr>
          <w:rFonts w:ascii="Cambria" w:eastAsia="Times New Roman" w:hAnsi="Cambria" w:cs="Calibri"/>
          <w:lang w:eastAsia="nl-NL"/>
        </w:rPr>
        <w:t>Elk proces bestaat uit</w:t>
      </w:r>
      <w:r w:rsidR="00B105AB" w:rsidRPr="00EC7E9E">
        <w:rPr>
          <w:rFonts w:ascii="Cambria" w:eastAsia="Times New Roman" w:hAnsi="Cambria" w:cs="Calibri"/>
          <w:lang w:eastAsia="nl-NL"/>
        </w:rPr>
        <w:t xml:space="preserve"> een affectief en cognitief </w:t>
      </w:r>
      <w:r w:rsidR="007503EB" w:rsidRPr="00EC7E9E">
        <w:rPr>
          <w:rFonts w:ascii="Cambria" w:eastAsia="Times New Roman" w:hAnsi="Cambria" w:cs="Calibri"/>
          <w:lang w:eastAsia="nl-NL"/>
        </w:rPr>
        <w:t xml:space="preserve">onderdeel </w:t>
      </w:r>
      <w:r w:rsidR="00C26DC1" w:rsidRPr="00EC7E9E">
        <w:rPr>
          <w:rFonts w:ascii="Cambria" w:eastAsia="Times New Roman" w:hAnsi="Cambria" w:cs="Calibri"/>
          <w:lang w:eastAsia="nl-NL"/>
        </w:rPr>
        <w:t>(Ch</w:t>
      </w:r>
      <w:r w:rsidR="00B35B36" w:rsidRPr="00EC7E9E">
        <w:rPr>
          <w:rFonts w:ascii="Cambria" w:eastAsia="Times New Roman" w:hAnsi="Cambria" w:cs="Calibri"/>
          <w:lang w:eastAsia="nl-NL"/>
        </w:rPr>
        <w:t>a</w:t>
      </w:r>
      <w:r w:rsidR="00C26DC1" w:rsidRPr="00EC7E9E">
        <w:rPr>
          <w:rFonts w:ascii="Cambria" w:eastAsia="Times New Roman" w:hAnsi="Cambria" w:cs="Calibri"/>
          <w:lang w:eastAsia="nl-NL"/>
        </w:rPr>
        <w:t>ng, 2023)</w:t>
      </w:r>
      <w:r w:rsidR="007503EB" w:rsidRPr="00EC7E9E">
        <w:rPr>
          <w:rFonts w:ascii="Cambria" w:eastAsia="Times New Roman" w:hAnsi="Cambria" w:cs="Calibri"/>
          <w:lang w:eastAsia="nl-NL"/>
        </w:rPr>
        <w:t xml:space="preserve">. </w:t>
      </w:r>
      <w:r w:rsidR="007503EB" w:rsidRPr="00EC7E9E">
        <w:rPr>
          <w:rFonts w:ascii="Cambria" w:eastAsia="Times New Roman" w:hAnsi="Cambria" w:cs="Calibri"/>
          <w:lang w:eastAsia="nl-NL"/>
        </w:rPr>
        <w:tab/>
      </w:r>
      <w:r w:rsidR="007503EB" w:rsidRPr="00EC7E9E">
        <w:rPr>
          <w:rFonts w:ascii="Cambria" w:eastAsia="Times New Roman" w:hAnsi="Cambria" w:cs="Calibri"/>
          <w:lang w:eastAsia="nl-NL"/>
        </w:rPr>
        <w:tab/>
      </w:r>
      <w:r w:rsidR="000003FA" w:rsidRPr="00EC7E9E">
        <w:rPr>
          <w:rFonts w:ascii="Cambria" w:eastAsia="Times New Roman" w:hAnsi="Cambria" w:cs="Calibri"/>
          <w:lang w:eastAsia="nl-NL"/>
        </w:rPr>
        <w:tab/>
      </w:r>
      <w:r w:rsidR="000028B1" w:rsidRPr="00EC7E9E">
        <w:rPr>
          <w:rFonts w:ascii="Cambria" w:eastAsia="Times New Roman" w:hAnsi="Cambria" w:cs="Calibri"/>
          <w:lang w:eastAsia="nl-NL"/>
        </w:rPr>
        <w:t>De eerste staat</w:t>
      </w:r>
      <w:r w:rsidR="00CD4038" w:rsidRPr="00EC7E9E">
        <w:rPr>
          <w:rFonts w:ascii="Cambria" w:eastAsia="Times New Roman" w:hAnsi="Cambria" w:cs="Calibri"/>
          <w:lang w:eastAsia="nl-NL"/>
        </w:rPr>
        <w:t xml:space="preserve"> van klantinspiratie, </w:t>
      </w:r>
      <w:r w:rsidR="000028B1" w:rsidRPr="00EC7E9E">
        <w:rPr>
          <w:rFonts w:ascii="Cambria" w:eastAsia="Times New Roman" w:hAnsi="Cambria" w:cs="Calibri"/>
          <w:lang w:eastAsia="nl-NL"/>
        </w:rPr>
        <w:t>geïnspireerd door</w:t>
      </w:r>
      <w:r w:rsidR="00CD4038" w:rsidRPr="00EC7E9E">
        <w:rPr>
          <w:rFonts w:ascii="Cambria" w:eastAsia="Times New Roman" w:hAnsi="Cambria" w:cs="Calibri"/>
          <w:lang w:eastAsia="nl-NL"/>
        </w:rPr>
        <w:t xml:space="preserve">, </w:t>
      </w:r>
      <w:r w:rsidR="00B43B09" w:rsidRPr="00EC7E9E">
        <w:rPr>
          <w:rFonts w:ascii="Cambria" w:eastAsia="Times New Roman" w:hAnsi="Cambria" w:cs="Calibri"/>
          <w:lang w:eastAsia="nl-NL"/>
        </w:rPr>
        <w:t>heeft betrekking op</w:t>
      </w:r>
      <w:r w:rsidR="00CD4038" w:rsidRPr="00EC7E9E">
        <w:rPr>
          <w:rFonts w:ascii="Cambria" w:eastAsia="Times New Roman" w:hAnsi="Cambria" w:cs="Calibri"/>
          <w:lang w:eastAsia="nl-NL"/>
        </w:rPr>
        <w:t xml:space="preserve"> </w:t>
      </w:r>
      <w:r w:rsidR="007A665A" w:rsidRPr="00EC7E9E">
        <w:rPr>
          <w:rFonts w:ascii="Cambria" w:eastAsia="Times New Roman" w:hAnsi="Cambria" w:cs="Calibri"/>
          <w:lang w:eastAsia="nl-NL"/>
        </w:rPr>
        <w:t xml:space="preserve">de processen </w:t>
      </w:r>
      <w:r w:rsidR="00CD4038" w:rsidRPr="00EC7E9E">
        <w:rPr>
          <w:rFonts w:ascii="Cambria" w:eastAsia="Times New Roman" w:hAnsi="Cambria" w:cs="Calibri"/>
          <w:lang w:eastAsia="nl-NL"/>
        </w:rPr>
        <w:lastRenderedPageBreak/>
        <w:t>evocatie en transcendentie</w:t>
      </w:r>
      <w:r w:rsidR="0054163A" w:rsidRPr="00EC7E9E">
        <w:rPr>
          <w:rFonts w:ascii="Cambria" w:eastAsia="Times New Roman" w:hAnsi="Cambria" w:cs="Calibri"/>
          <w:lang w:eastAsia="nl-NL"/>
        </w:rPr>
        <w:t xml:space="preserve"> (Böttger et al., 2017)</w:t>
      </w:r>
      <w:r w:rsidR="00CD4038" w:rsidRPr="00EC7E9E">
        <w:rPr>
          <w:rFonts w:ascii="Cambria" w:eastAsia="Times New Roman" w:hAnsi="Cambria" w:cs="Calibri"/>
          <w:lang w:eastAsia="nl-NL"/>
        </w:rPr>
        <w:t xml:space="preserve">. Bij evocatie </w:t>
      </w:r>
      <w:r w:rsidR="008A6647" w:rsidRPr="00EC7E9E">
        <w:rPr>
          <w:rFonts w:ascii="Cambria" w:eastAsia="Times New Roman" w:hAnsi="Cambria" w:cs="Calibri"/>
          <w:lang w:eastAsia="nl-NL"/>
        </w:rPr>
        <w:t>wordt i</w:t>
      </w:r>
      <w:r w:rsidR="00642A0C" w:rsidRPr="00EC7E9E">
        <w:rPr>
          <w:rFonts w:ascii="Cambria" w:eastAsia="Times New Roman" w:hAnsi="Cambria" w:cs="Calibri"/>
          <w:lang w:eastAsia="nl-NL"/>
        </w:rPr>
        <w:t xml:space="preserve">nspiratie </w:t>
      </w:r>
      <w:r w:rsidR="009F2F9B" w:rsidRPr="00EC7E9E">
        <w:rPr>
          <w:rFonts w:ascii="Cambria" w:eastAsia="Times New Roman" w:hAnsi="Cambria" w:cs="Calibri"/>
          <w:lang w:eastAsia="nl-NL"/>
        </w:rPr>
        <w:t xml:space="preserve">opgeroepen door </w:t>
      </w:r>
      <w:r w:rsidR="00F03A37" w:rsidRPr="00EC7E9E">
        <w:rPr>
          <w:rFonts w:ascii="Cambria" w:eastAsia="Times New Roman" w:hAnsi="Cambria" w:cs="Calibri"/>
          <w:lang w:eastAsia="nl-NL"/>
        </w:rPr>
        <w:t xml:space="preserve">een </w:t>
      </w:r>
      <w:r w:rsidR="0077344A" w:rsidRPr="00EC7E9E">
        <w:rPr>
          <w:rFonts w:ascii="Cambria" w:eastAsia="Times New Roman" w:hAnsi="Cambria" w:cs="Calibri"/>
          <w:lang w:eastAsia="nl-NL"/>
        </w:rPr>
        <w:t>prikkel in de omgeving</w:t>
      </w:r>
      <w:r w:rsidR="005A6C42" w:rsidRPr="00EC7E9E">
        <w:rPr>
          <w:rFonts w:ascii="Cambria" w:eastAsia="Times New Roman" w:hAnsi="Cambria" w:cs="Calibri"/>
          <w:lang w:eastAsia="nl-NL"/>
        </w:rPr>
        <w:t xml:space="preserve">, waardoor mensen ontroerd raken </w:t>
      </w:r>
      <w:r w:rsidR="000948FB" w:rsidRPr="00EC7E9E">
        <w:rPr>
          <w:rFonts w:ascii="Cambria" w:eastAsia="Times New Roman" w:hAnsi="Cambria" w:cs="Calibri"/>
          <w:lang w:eastAsia="nl-NL"/>
        </w:rPr>
        <w:t>(</w:t>
      </w:r>
      <w:r w:rsidR="00A830C7" w:rsidRPr="00EC7E9E">
        <w:rPr>
          <w:rFonts w:ascii="Cambria" w:eastAsia="Times New Roman" w:hAnsi="Cambria" w:cs="Calibri"/>
          <w:lang w:eastAsia="nl-NL"/>
        </w:rPr>
        <w:t xml:space="preserve">Böttger et al., 2017; </w:t>
      </w:r>
      <w:r w:rsidR="000948FB" w:rsidRPr="00EC7E9E">
        <w:rPr>
          <w:rFonts w:ascii="Cambria" w:eastAsia="Times New Roman" w:hAnsi="Cambria" w:cs="Calibri"/>
          <w:lang w:eastAsia="nl-NL"/>
        </w:rPr>
        <w:t>Thrash &amp; Elliot, 2003).</w:t>
      </w:r>
      <w:r w:rsidR="00A70E7C" w:rsidRPr="00EC7E9E">
        <w:rPr>
          <w:rFonts w:ascii="Cambria" w:eastAsia="Times New Roman" w:hAnsi="Cambria" w:cs="Calibri"/>
          <w:lang w:eastAsia="nl-NL"/>
        </w:rPr>
        <w:t xml:space="preserve"> In de marketingcontext ontvangen mensen vaak zo’n nieuw idee d</w:t>
      </w:r>
      <w:r w:rsidR="0077344A" w:rsidRPr="00EC7E9E">
        <w:rPr>
          <w:rFonts w:ascii="Cambria" w:eastAsia="Times New Roman" w:hAnsi="Cambria" w:cs="Calibri"/>
          <w:lang w:eastAsia="nl-NL"/>
        </w:rPr>
        <w:t>o</w:t>
      </w:r>
      <w:r w:rsidR="00A70E7C" w:rsidRPr="00EC7E9E">
        <w:rPr>
          <w:rFonts w:ascii="Cambria" w:eastAsia="Times New Roman" w:hAnsi="Cambria" w:cs="Calibri"/>
          <w:lang w:eastAsia="nl-NL"/>
        </w:rPr>
        <w:t xml:space="preserve">or de inspanningen van marketeers om hun </w:t>
      </w:r>
      <w:r w:rsidR="0077344A" w:rsidRPr="00EC7E9E">
        <w:rPr>
          <w:rFonts w:ascii="Cambria" w:eastAsia="Times New Roman" w:hAnsi="Cambria" w:cs="Calibri"/>
          <w:lang w:eastAsia="nl-NL"/>
        </w:rPr>
        <w:t>product</w:t>
      </w:r>
      <w:r w:rsidR="00A70E7C" w:rsidRPr="00EC7E9E">
        <w:rPr>
          <w:rFonts w:ascii="Cambria" w:eastAsia="Times New Roman" w:hAnsi="Cambria" w:cs="Calibri"/>
          <w:lang w:eastAsia="nl-NL"/>
        </w:rPr>
        <w:t xml:space="preserve"> te promoten</w:t>
      </w:r>
      <w:r w:rsidR="00006222" w:rsidRPr="00EC7E9E">
        <w:rPr>
          <w:rFonts w:ascii="Cambria" w:eastAsia="Times New Roman" w:hAnsi="Cambria" w:cs="Calibri"/>
          <w:lang w:eastAsia="nl-NL"/>
        </w:rPr>
        <w:t>.</w:t>
      </w:r>
      <w:r w:rsidR="000948FB" w:rsidRPr="00EC7E9E">
        <w:rPr>
          <w:rFonts w:ascii="Cambria" w:eastAsia="Times New Roman" w:hAnsi="Cambria" w:cs="Calibri"/>
          <w:lang w:eastAsia="nl-NL"/>
        </w:rPr>
        <w:t xml:space="preserve"> </w:t>
      </w:r>
      <w:r w:rsidR="00505A6D" w:rsidRPr="00EC7E9E">
        <w:rPr>
          <w:rFonts w:ascii="Cambria" w:eastAsia="Times New Roman" w:hAnsi="Cambria" w:cs="Calibri"/>
          <w:lang w:eastAsia="nl-NL"/>
        </w:rPr>
        <w:t>Dit marketingidee</w:t>
      </w:r>
      <w:r w:rsidR="005C1C9E" w:rsidRPr="00EC7E9E">
        <w:rPr>
          <w:rFonts w:ascii="Cambria" w:eastAsia="Times New Roman" w:hAnsi="Cambria" w:cs="Calibri"/>
          <w:lang w:eastAsia="nl-NL"/>
        </w:rPr>
        <w:t xml:space="preserve"> moet een gevoel opwekken bij </w:t>
      </w:r>
      <w:r w:rsidR="001D1E60" w:rsidRPr="00EC7E9E">
        <w:rPr>
          <w:rFonts w:ascii="Cambria" w:eastAsia="Times New Roman" w:hAnsi="Cambria" w:cs="Calibri"/>
          <w:lang w:eastAsia="nl-NL"/>
        </w:rPr>
        <w:t>mensen</w:t>
      </w:r>
      <w:r w:rsidR="0049104E" w:rsidRPr="00EC7E9E">
        <w:rPr>
          <w:rFonts w:ascii="Cambria" w:eastAsia="Times New Roman" w:hAnsi="Cambria" w:cs="Calibri"/>
          <w:lang w:eastAsia="nl-NL"/>
        </w:rPr>
        <w:t xml:space="preserve">: </w:t>
      </w:r>
      <w:r w:rsidR="0049219E" w:rsidRPr="00EC7E9E">
        <w:rPr>
          <w:rFonts w:ascii="Cambria" w:eastAsia="Times New Roman" w:hAnsi="Cambria" w:cs="Calibri"/>
          <w:lang w:eastAsia="nl-NL"/>
        </w:rPr>
        <w:t>mensen raken geïnspireerd door wat goed en mooi is</w:t>
      </w:r>
      <w:r w:rsidR="00B374C7" w:rsidRPr="00EC7E9E">
        <w:rPr>
          <w:rFonts w:ascii="Cambria" w:eastAsia="Times New Roman" w:hAnsi="Cambria" w:cs="Calibri"/>
          <w:lang w:eastAsia="nl-NL"/>
        </w:rPr>
        <w:t xml:space="preserve"> (Raney et al., 2018)</w:t>
      </w:r>
      <w:r w:rsidR="003C5DA6" w:rsidRPr="00EC7E9E">
        <w:rPr>
          <w:rFonts w:ascii="Cambria" w:eastAsia="Times New Roman" w:hAnsi="Cambria" w:cs="Calibri"/>
          <w:lang w:eastAsia="nl-NL"/>
        </w:rPr>
        <w:t xml:space="preserve">. </w:t>
      </w:r>
      <w:r w:rsidR="00B65FA6" w:rsidRPr="00EC7E9E">
        <w:rPr>
          <w:rFonts w:ascii="Cambria" w:eastAsia="Times New Roman" w:hAnsi="Cambria" w:cs="Calibri"/>
          <w:lang w:eastAsia="nl-NL"/>
        </w:rPr>
        <w:t xml:space="preserve">Blootstelling aan inspirerende inhoud waarin mensen </w:t>
      </w:r>
      <w:r w:rsidR="001E0F24" w:rsidRPr="00EC7E9E">
        <w:rPr>
          <w:rFonts w:ascii="Cambria" w:eastAsia="Times New Roman" w:hAnsi="Cambria" w:cs="Calibri"/>
          <w:lang w:eastAsia="nl-NL"/>
        </w:rPr>
        <w:t>worden getoond</w:t>
      </w:r>
      <w:r w:rsidR="00B65FA6" w:rsidRPr="00EC7E9E">
        <w:rPr>
          <w:rFonts w:ascii="Cambria" w:eastAsia="Times New Roman" w:hAnsi="Cambria" w:cs="Calibri"/>
          <w:lang w:eastAsia="nl-NL"/>
        </w:rPr>
        <w:t xml:space="preserve"> die vriendelijk of </w:t>
      </w:r>
      <w:r w:rsidR="001E0F24" w:rsidRPr="00EC7E9E">
        <w:rPr>
          <w:rFonts w:ascii="Cambria" w:eastAsia="Times New Roman" w:hAnsi="Cambria" w:cs="Calibri"/>
          <w:lang w:eastAsia="nl-NL"/>
        </w:rPr>
        <w:t>vaardig zijn</w:t>
      </w:r>
      <w:r w:rsidR="00B65FA6" w:rsidRPr="00EC7E9E">
        <w:rPr>
          <w:rFonts w:ascii="Cambria" w:eastAsia="Times New Roman" w:hAnsi="Cambria" w:cs="Calibri"/>
          <w:lang w:eastAsia="nl-NL"/>
        </w:rPr>
        <w:t>, roept ontroerende en inspirerende gevoelens op (Algoe &amp; Haidt, 2009).</w:t>
      </w:r>
      <w:r w:rsidR="00B65FA6" w:rsidRPr="00EC7E9E">
        <w:rPr>
          <w:rFonts w:ascii="Cambria" w:eastAsia="Times New Roman" w:hAnsi="Cambria" w:cs="Calibri"/>
          <w:lang w:eastAsia="nl-NL"/>
        </w:rPr>
        <w:tab/>
      </w:r>
      <w:r w:rsidR="009D4E93" w:rsidRPr="00EC7E9E">
        <w:rPr>
          <w:rFonts w:ascii="Cambria" w:eastAsia="Times New Roman" w:hAnsi="Cambria" w:cs="Calibri"/>
          <w:lang w:eastAsia="nl-NL"/>
        </w:rPr>
        <w:tab/>
      </w:r>
      <w:r w:rsidR="0049219E" w:rsidRPr="00EC7E9E">
        <w:rPr>
          <w:rFonts w:ascii="Cambria" w:eastAsia="Times New Roman" w:hAnsi="Cambria" w:cs="Calibri"/>
          <w:lang w:eastAsia="nl-NL"/>
        </w:rPr>
        <w:tab/>
      </w:r>
      <w:r w:rsidR="00A830C7" w:rsidRPr="00EC7E9E">
        <w:rPr>
          <w:rFonts w:ascii="Cambria" w:eastAsia="Times New Roman" w:hAnsi="Cambria" w:cs="Calibri"/>
          <w:lang w:eastAsia="nl-NL"/>
        </w:rPr>
        <w:t>W</w:t>
      </w:r>
      <w:r w:rsidR="00790DCF" w:rsidRPr="00EC7E9E">
        <w:rPr>
          <w:rFonts w:ascii="Cambria" w:eastAsia="Times New Roman" w:hAnsi="Cambria" w:cs="Calibri"/>
          <w:lang w:eastAsia="nl-NL"/>
        </w:rPr>
        <w:t xml:space="preserve">anneer mensen eenmaal </w:t>
      </w:r>
      <w:r w:rsidR="00A13ACB" w:rsidRPr="00EC7E9E">
        <w:rPr>
          <w:rFonts w:ascii="Cambria" w:eastAsia="Times New Roman" w:hAnsi="Cambria" w:cs="Calibri"/>
          <w:lang w:eastAsia="nl-NL"/>
        </w:rPr>
        <w:t>ontroerd</w:t>
      </w:r>
      <w:r w:rsidR="00790DCF" w:rsidRPr="00EC7E9E">
        <w:rPr>
          <w:rFonts w:ascii="Cambria" w:eastAsia="Times New Roman" w:hAnsi="Cambria" w:cs="Calibri"/>
          <w:lang w:eastAsia="nl-NL"/>
        </w:rPr>
        <w:t xml:space="preserve"> zijn</w:t>
      </w:r>
      <w:r w:rsidR="00455C78" w:rsidRPr="00EC7E9E">
        <w:rPr>
          <w:rFonts w:ascii="Cambria" w:eastAsia="Times New Roman" w:hAnsi="Cambria" w:cs="Calibri"/>
          <w:lang w:eastAsia="nl-NL"/>
        </w:rPr>
        <w:t xml:space="preserve"> en zinvolle inzichten </w:t>
      </w:r>
      <w:r w:rsidR="0008560B" w:rsidRPr="00EC7E9E">
        <w:rPr>
          <w:rFonts w:ascii="Cambria" w:eastAsia="Times New Roman" w:hAnsi="Cambria" w:cs="Calibri"/>
          <w:lang w:eastAsia="nl-NL"/>
        </w:rPr>
        <w:t xml:space="preserve">hebben gezien </w:t>
      </w:r>
      <w:r w:rsidR="000B1736" w:rsidRPr="00EC7E9E">
        <w:rPr>
          <w:rFonts w:ascii="Cambria" w:eastAsia="Times New Roman" w:hAnsi="Cambria" w:cs="Calibri"/>
          <w:lang w:eastAsia="nl-NL"/>
        </w:rPr>
        <w:t>door het nieuwe idee</w:t>
      </w:r>
      <w:r w:rsidR="00790DCF" w:rsidRPr="00EC7E9E">
        <w:rPr>
          <w:rFonts w:ascii="Cambria" w:eastAsia="Times New Roman" w:hAnsi="Cambria" w:cs="Calibri"/>
          <w:lang w:eastAsia="nl-NL"/>
        </w:rPr>
        <w:t xml:space="preserve">, </w:t>
      </w:r>
      <w:r w:rsidR="00C31429" w:rsidRPr="00EC7E9E">
        <w:rPr>
          <w:rFonts w:ascii="Cambria" w:eastAsia="Times New Roman" w:hAnsi="Cambria" w:cs="Calibri"/>
          <w:lang w:eastAsia="nl-NL"/>
        </w:rPr>
        <w:t xml:space="preserve">moedigt </w:t>
      </w:r>
      <w:r w:rsidR="005842C2" w:rsidRPr="00EC7E9E">
        <w:rPr>
          <w:rFonts w:ascii="Cambria" w:eastAsia="Times New Roman" w:hAnsi="Cambria" w:cs="Calibri"/>
          <w:lang w:eastAsia="nl-NL"/>
        </w:rPr>
        <w:t xml:space="preserve">dit </w:t>
      </w:r>
      <w:r w:rsidR="00790DCF" w:rsidRPr="00EC7E9E">
        <w:rPr>
          <w:rFonts w:ascii="Cambria" w:eastAsia="Times New Roman" w:hAnsi="Cambria" w:cs="Calibri"/>
          <w:lang w:eastAsia="nl-NL"/>
        </w:rPr>
        <w:t>mensen vervolgens aan om</w:t>
      </w:r>
      <w:r w:rsidR="00455C78" w:rsidRPr="00EC7E9E">
        <w:rPr>
          <w:rFonts w:ascii="Cambria" w:eastAsia="Times New Roman" w:hAnsi="Cambria" w:cs="Calibri"/>
          <w:lang w:eastAsia="nl-NL"/>
        </w:rPr>
        <w:t xml:space="preserve"> </w:t>
      </w:r>
      <w:r w:rsidR="0008560B" w:rsidRPr="00EC7E9E">
        <w:rPr>
          <w:rFonts w:ascii="Cambria" w:eastAsia="Times New Roman" w:hAnsi="Cambria" w:cs="Calibri"/>
          <w:lang w:eastAsia="nl-NL"/>
        </w:rPr>
        <w:t>erover na te denken (Ch</w:t>
      </w:r>
      <w:r w:rsidR="00B35B36" w:rsidRPr="00EC7E9E">
        <w:rPr>
          <w:rFonts w:ascii="Cambria" w:eastAsia="Times New Roman" w:hAnsi="Cambria" w:cs="Calibri"/>
          <w:lang w:eastAsia="nl-NL"/>
        </w:rPr>
        <w:t>a</w:t>
      </w:r>
      <w:r w:rsidR="0008560B" w:rsidRPr="00EC7E9E">
        <w:rPr>
          <w:rFonts w:ascii="Cambria" w:eastAsia="Times New Roman" w:hAnsi="Cambria" w:cs="Calibri"/>
          <w:lang w:eastAsia="nl-NL"/>
        </w:rPr>
        <w:t>ng, 2023). B</w:t>
      </w:r>
      <w:r w:rsidR="00CF44C7" w:rsidRPr="00EC7E9E">
        <w:rPr>
          <w:rFonts w:ascii="Cambria" w:eastAsia="Times New Roman" w:hAnsi="Cambria" w:cs="Calibri"/>
          <w:lang w:eastAsia="nl-NL"/>
        </w:rPr>
        <w:t>etekenisvolle drama’s zetten bijvoorbeeld meer aan tot nadenken dan komedies</w:t>
      </w:r>
      <w:r w:rsidR="00284ACA" w:rsidRPr="00EC7E9E">
        <w:rPr>
          <w:rFonts w:ascii="Cambria" w:eastAsia="Times New Roman" w:hAnsi="Cambria" w:cs="Calibri"/>
          <w:lang w:eastAsia="nl-NL"/>
        </w:rPr>
        <w:t>. Bovendien</w:t>
      </w:r>
      <w:r w:rsidR="0008560B" w:rsidRPr="00EC7E9E">
        <w:rPr>
          <w:rFonts w:ascii="Cambria" w:eastAsia="Times New Roman" w:hAnsi="Cambria" w:cs="Calibri"/>
          <w:lang w:eastAsia="nl-NL"/>
        </w:rPr>
        <w:t xml:space="preserve"> zijn mensen geneigd om </w:t>
      </w:r>
      <w:r w:rsidR="005222D0" w:rsidRPr="00EC7E9E">
        <w:rPr>
          <w:rFonts w:ascii="Cambria" w:eastAsia="Times New Roman" w:hAnsi="Cambria" w:cs="Calibri"/>
          <w:lang w:eastAsia="nl-NL"/>
        </w:rPr>
        <w:t xml:space="preserve">te </w:t>
      </w:r>
      <w:r w:rsidR="0008560B" w:rsidRPr="00EC7E9E">
        <w:rPr>
          <w:rFonts w:ascii="Cambria" w:eastAsia="Times New Roman" w:hAnsi="Cambria" w:cs="Calibri"/>
          <w:lang w:eastAsia="nl-NL"/>
        </w:rPr>
        <w:t>reflect</w:t>
      </w:r>
      <w:r w:rsidR="00F3763C" w:rsidRPr="00EC7E9E">
        <w:rPr>
          <w:rFonts w:ascii="Cambria" w:eastAsia="Times New Roman" w:hAnsi="Cambria" w:cs="Calibri"/>
          <w:lang w:eastAsia="nl-NL"/>
        </w:rPr>
        <w:t xml:space="preserve">eren wanneer zij </w:t>
      </w:r>
      <w:r w:rsidR="00F04347" w:rsidRPr="00EC7E9E">
        <w:rPr>
          <w:rFonts w:ascii="Cambria" w:eastAsia="Times New Roman" w:hAnsi="Cambria" w:cs="Calibri"/>
          <w:lang w:eastAsia="nl-NL"/>
        </w:rPr>
        <w:t>ontroerd</w:t>
      </w:r>
      <w:r w:rsidR="00F3763C" w:rsidRPr="00EC7E9E">
        <w:rPr>
          <w:rFonts w:ascii="Cambria" w:eastAsia="Times New Roman" w:hAnsi="Cambria" w:cs="Calibri"/>
          <w:lang w:eastAsia="nl-NL"/>
        </w:rPr>
        <w:t xml:space="preserve"> zijn. </w:t>
      </w:r>
      <w:r w:rsidR="005222D0" w:rsidRPr="00EC7E9E">
        <w:rPr>
          <w:rFonts w:ascii="Cambria" w:eastAsia="Times New Roman" w:hAnsi="Cambria" w:cs="Calibri"/>
          <w:lang w:eastAsia="nl-NL"/>
        </w:rPr>
        <w:t>Kortom, h</w:t>
      </w:r>
      <w:r w:rsidR="00F3763C" w:rsidRPr="00EC7E9E">
        <w:rPr>
          <w:rFonts w:ascii="Cambria" w:eastAsia="Times New Roman" w:hAnsi="Cambria" w:cs="Calibri"/>
          <w:lang w:eastAsia="nl-NL"/>
        </w:rPr>
        <w:t>et</w:t>
      </w:r>
      <w:r w:rsidR="00B331E1" w:rsidRPr="00EC7E9E">
        <w:rPr>
          <w:rFonts w:ascii="Cambria" w:eastAsia="Times New Roman" w:hAnsi="Cambria" w:cs="Calibri"/>
          <w:lang w:eastAsia="nl-NL"/>
        </w:rPr>
        <w:t xml:space="preserve"> evocatieproces </w:t>
      </w:r>
      <w:r w:rsidR="00BC43DB" w:rsidRPr="00EC7E9E">
        <w:rPr>
          <w:rFonts w:ascii="Cambria" w:eastAsia="Times New Roman" w:hAnsi="Cambria" w:cs="Calibri"/>
          <w:lang w:eastAsia="nl-NL"/>
        </w:rPr>
        <w:t xml:space="preserve">wekt </w:t>
      </w:r>
      <w:r w:rsidR="005222D0" w:rsidRPr="00EC7E9E">
        <w:rPr>
          <w:rFonts w:ascii="Cambria" w:eastAsia="Times New Roman" w:hAnsi="Cambria" w:cs="Calibri"/>
          <w:lang w:eastAsia="nl-NL"/>
        </w:rPr>
        <w:t xml:space="preserve">bepaalde </w:t>
      </w:r>
      <w:r w:rsidR="00B331E1" w:rsidRPr="00EC7E9E">
        <w:rPr>
          <w:rFonts w:ascii="Cambria" w:eastAsia="Times New Roman" w:hAnsi="Cambria" w:cs="Calibri"/>
          <w:lang w:eastAsia="nl-NL"/>
        </w:rPr>
        <w:t xml:space="preserve">gevoelens </w:t>
      </w:r>
      <w:r w:rsidR="00BC43DB" w:rsidRPr="00EC7E9E">
        <w:rPr>
          <w:rFonts w:ascii="Cambria" w:eastAsia="Times New Roman" w:hAnsi="Cambria" w:cs="Calibri"/>
          <w:lang w:eastAsia="nl-NL"/>
        </w:rPr>
        <w:t>op</w:t>
      </w:r>
      <w:r w:rsidR="00B331E1" w:rsidRPr="00EC7E9E">
        <w:rPr>
          <w:rFonts w:ascii="Cambria" w:eastAsia="Times New Roman" w:hAnsi="Cambria" w:cs="Calibri"/>
          <w:lang w:eastAsia="nl-NL"/>
        </w:rPr>
        <w:t xml:space="preserve"> die </w:t>
      </w:r>
      <w:r w:rsidR="00710A2B" w:rsidRPr="00EC7E9E">
        <w:rPr>
          <w:rFonts w:ascii="Cambria" w:eastAsia="Times New Roman" w:hAnsi="Cambria" w:cs="Calibri"/>
          <w:lang w:eastAsia="nl-NL"/>
        </w:rPr>
        <w:t>op</w:t>
      </w:r>
      <w:r w:rsidR="00B331E1" w:rsidRPr="00EC7E9E">
        <w:rPr>
          <w:rFonts w:ascii="Cambria" w:eastAsia="Times New Roman" w:hAnsi="Cambria" w:cs="Calibri"/>
          <w:lang w:eastAsia="nl-NL"/>
        </w:rPr>
        <w:t xml:space="preserve"> hun beurt leiden tot </w:t>
      </w:r>
      <w:r w:rsidR="00C05F9D" w:rsidRPr="00EC7E9E">
        <w:rPr>
          <w:rFonts w:ascii="Cambria" w:eastAsia="Times New Roman" w:hAnsi="Cambria" w:cs="Calibri"/>
          <w:lang w:eastAsia="nl-NL"/>
        </w:rPr>
        <w:t xml:space="preserve">nadenken. </w:t>
      </w:r>
      <w:r w:rsidR="00C05F9D" w:rsidRPr="00EC7E9E">
        <w:rPr>
          <w:rFonts w:ascii="Cambria" w:eastAsia="Times New Roman" w:hAnsi="Cambria" w:cs="Calibri"/>
          <w:lang w:eastAsia="nl-NL"/>
        </w:rPr>
        <w:tab/>
      </w:r>
      <w:r w:rsidR="00C05F9D" w:rsidRPr="00EC7E9E">
        <w:rPr>
          <w:rFonts w:ascii="Cambria" w:eastAsia="Times New Roman" w:hAnsi="Cambria" w:cs="Calibri"/>
          <w:lang w:eastAsia="nl-NL"/>
        </w:rPr>
        <w:tab/>
      </w:r>
      <w:r w:rsidR="00C05F9D" w:rsidRPr="00EC7E9E">
        <w:rPr>
          <w:rFonts w:ascii="Cambria" w:eastAsia="Times New Roman" w:hAnsi="Cambria" w:cs="Calibri"/>
          <w:lang w:eastAsia="nl-NL"/>
        </w:rPr>
        <w:tab/>
      </w:r>
      <w:r w:rsidR="00F3763C" w:rsidRPr="00EC7E9E">
        <w:rPr>
          <w:rFonts w:ascii="Cambria" w:eastAsia="Times New Roman" w:hAnsi="Cambria" w:cs="Calibri"/>
          <w:lang w:eastAsia="nl-NL"/>
        </w:rPr>
        <w:tab/>
      </w:r>
      <w:r w:rsidR="00F3763C" w:rsidRPr="00EC7E9E">
        <w:rPr>
          <w:rFonts w:ascii="Cambria" w:eastAsia="Times New Roman" w:hAnsi="Cambria" w:cs="Calibri"/>
          <w:lang w:eastAsia="nl-NL"/>
        </w:rPr>
        <w:tab/>
      </w:r>
      <w:r w:rsidR="009E72CC" w:rsidRPr="00EC7E9E">
        <w:rPr>
          <w:rFonts w:ascii="Cambria" w:eastAsia="Times New Roman" w:hAnsi="Cambria" w:cs="Calibri"/>
          <w:lang w:eastAsia="nl-NL"/>
        </w:rPr>
        <w:t>T</w:t>
      </w:r>
      <w:r w:rsidR="009220A6" w:rsidRPr="00EC7E9E">
        <w:rPr>
          <w:rFonts w:ascii="Cambria" w:eastAsia="Times New Roman" w:hAnsi="Cambria" w:cs="Calibri"/>
          <w:lang w:eastAsia="nl-NL"/>
        </w:rPr>
        <w:t>ranscendentie</w:t>
      </w:r>
      <w:r w:rsidR="009E72CC" w:rsidRPr="00EC7E9E">
        <w:rPr>
          <w:rFonts w:ascii="Cambria" w:eastAsia="Times New Roman" w:hAnsi="Cambria" w:cs="Calibri"/>
          <w:lang w:eastAsia="nl-NL"/>
        </w:rPr>
        <w:t xml:space="preserve"> komt voor</w:t>
      </w:r>
      <w:r w:rsidR="009220A6" w:rsidRPr="00EC7E9E">
        <w:rPr>
          <w:rFonts w:ascii="Cambria" w:eastAsia="Times New Roman" w:hAnsi="Cambria" w:cs="Calibri"/>
          <w:lang w:eastAsia="nl-NL"/>
        </w:rPr>
        <w:t xml:space="preserve"> </w:t>
      </w:r>
      <w:r w:rsidR="00E37876" w:rsidRPr="00EC7E9E">
        <w:rPr>
          <w:rFonts w:ascii="Cambria" w:eastAsia="Times New Roman" w:hAnsi="Cambria" w:cs="Calibri"/>
          <w:lang w:eastAsia="nl-NL"/>
        </w:rPr>
        <w:t>wanneer</w:t>
      </w:r>
      <w:r w:rsidR="009220A6" w:rsidRPr="00EC7E9E">
        <w:rPr>
          <w:rFonts w:ascii="Cambria" w:eastAsia="Times New Roman" w:hAnsi="Cambria" w:cs="Calibri"/>
          <w:lang w:eastAsia="nl-NL"/>
        </w:rPr>
        <w:t xml:space="preserve"> iemand zich </w:t>
      </w:r>
      <w:r w:rsidR="00E37876" w:rsidRPr="00EC7E9E">
        <w:rPr>
          <w:rFonts w:ascii="Cambria" w:eastAsia="Times New Roman" w:hAnsi="Cambria" w:cs="Calibri"/>
          <w:lang w:eastAsia="nl-NL"/>
        </w:rPr>
        <w:t>oriënteert</w:t>
      </w:r>
      <w:r w:rsidR="009220A6" w:rsidRPr="00EC7E9E">
        <w:rPr>
          <w:rFonts w:ascii="Cambria" w:eastAsia="Times New Roman" w:hAnsi="Cambria" w:cs="Calibri"/>
          <w:lang w:eastAsia="nl-NL"/>
        </w:rPr>
        <w:t xml:space="preserve"> op iets </w:t>
      </w:r>
      <w:r w:rsidR="00E462A7" w:rsidRPr="00EC7E9E">
        <w:rPr>
          <w:rFonts w:ascii="Cambria" w:eastAsia="Times New Roman" w:hAnsi="Cambria" w:cs="Calibri"/>
          <w:lang w:eastAsia="nl-NL"/>
        </w:rPr>
        <w:t>dat</w:t>
      </w:r>
      <w:r w:rsidR="009220A6" w:rsidRPr="00EC7E9E">
        <w:rPr>
          <w:rFonts w:ascii="Cambria" w:eastAsia="Times New Roman" w:hAnsi="Cambria" w:cs="Calibri"/>
          <w:lang w:eastAsia="nl-NL"/>
        </w:rPr>
        <w:t xml:space="preserve"> beter </w:t>
      </w:r>
      <w:r w:rsidR="00E462A7" w:rsidRPr="00EC7E9E">
        <w:rPr>
          <w:rFonts w:ascii="Cambria" w:eastAsia="Times New Roman" w:hAnsi="Cambria" w:cs="Calibri"/>
          <w:lang w:eastAsia="nl-NL"/>
        </w:rPr>
        <w:t>of belangrijker</w:t>
      </w:r>
      <w:r w:rsidR="009D6495" w:rsidRPr="00EC7E9E">
        <w:rPr>
          <w:rFonts w:ascii="Cambria" w:eastAsia="Times New Roman" w:hAnsi="Cambria" w:cs="Calibri"/>
          <w:lang w:eastAsia="nl-NL"/>
        </w:rPr>
        <w:t xml:space="preserve"> is en nieuwe kansen ziet </w:t>
      </w:r>
      <w:r w:rsidR="008059F6" w:rsidRPr="00EC7E9E">
        <w:rPr>
          <w:rFonts w:ascii="Cambria" w:eastAsia="Times New Roman" w:hAnsi="Cambria" w:cs="Calibri"/>
          <w:lang w:eastAsia="nl-NL"/>
        </w:rPr>
        <w:t>(Thrash &amp; Elliot, 2003)</w:t>
      </w:r>
      <w:r w:rsidR="009220A6" w:rsidRPr="00EC7E9E">
        <w:rPr>
          <w:rFonts w:ascii="Cambria" w:eastAsia="Times New Roman" w:hAnsi="Cambria" w:cs="Calibri"/>
          <w:lang w:eastAsia="nl-NL"/>
        </w:rPr>
        <w:t>.</w:t>
      </w:r>
      <w:r w:rsidR="009D6495" w:rsidRPr="00EC7E9E">
        <w:rPr>
          <w:rFonts w:ascii="Cambria" w:eastAsia="Times New Roman" w:hAnsi="Cambria" w:cs="Calibri"/>
          <w:lang w:eastAsia="nl-NL"/>
        </w:rPr>
        <w:t xml:space="preserve"> H</w:t>
      </w:r>
      <w:r w:rsidR="0002235B" w:rsidRPr="00EC7E9E">
        <w:rPr>
          <w:rFonts w:ascii="Cambria" w:eastAsia="Times New Roman" w:hAnsi="Cambria" w:cs="Calibri"/>
          <w:lang w:eastAsia="nl-NL"/>
        </w:rPr>
        <w:t xml:space="preserve">et </w:t>
      </w:r>
      <w:r w:rsidR="00726031" w:rsidRPr="00EC7E9E">
        <w:rPr>
          <w:rFonts w:ascii="Cambria" w:eastAsia="Times New Roman" w:hAnsi="Cambria" w:cs="Calibri"/>
          <w:lang w:eastAsia="nl-NL"/>
        </w:rPr>
        <w:t>ontdekken</w:t>
      </w:r>
      <w:r w:rsidR="0002235B" w:rsidRPr="00EC7E9E">
        <w:rPr>
          <w:rFonts w:ascii="Cambria" w:eastAsia="Times New Roman" w:hAnsi="Cambria" w:cs="Calibri"/>
          <w:lang w:eastAsia="nl-NL"/>
        </w:rPr>
        <w:t xml:space="preserve"> van nieuwe kansen</w:t>
      </w:r>
      <w:r w:rsidR="009D6495" w:rsidRPr="00EC7E9E">
        <w:rPr>
          <w:rFonts w:ascii="Cambria" w:eastAsia="Times New Roman" w:hAnsi="Cambria" w:cs="Calibri"/>
          <w:lang w:eastAsia="nl-NL"/>
        </w:rPr>
        <w:t xml:space="preserve"> geeft mensen een hoopvol gevoel</w:t>
      </w:r>
      <w:r w:rsidR="00726031" w:rsidRPr="00EC7E9E">
        <w:rPr>
          <w:rFonts w:ascii="Cambria" w:eastAsia="Times New Roman" w:hAnsi="Cambria" w:cs="Calibri"/>
          <w:lang w:eastAsia="nl-NL"/>
        </w:rPr>
        <w:t>: mensen</w:t>
      </w:r>
      <w:r w:rsidR="00486E0B" w:rsidRPr="00EC7E9E">
        <w:rPr>
          <w:rFonts w:ascii="Cambria" w:eastAsia="Times New Roman" w:hAnsi="Cambria" w:cs="Calibri"/>
          <w:lang w:eastAsia="nl-NL"/>
        </w:rPr>
        <w:t xml:space="preserve"> verlangen </w:t>
      </w:r>
      <w:r w:rsidR="006258FC" w:rsidRPr="00EC7E9E">
        <w:rPr>
          <w:rFonts w:ascii="Cambria" w:eastAsia="Times New Roman" w:hAnsi="Cambria" w:cs="Calibri"/>
          <w:lang w:eastAsia="nl-NL"/>
        </w:rPr>
        <w:t xml:space="preserve">naar een betere situatie en geloven dat die verbeterde situatie mogelijk is. </w:t>
      </w:r>
      <w:r w:rsidR="005F2FC0" w:rsidRPr="00EC7E9E">
        <w:rPr>
          <w:rFonts w:ascii="Cambria" w:eastAsia="Times New Roman" w:hAnsi="Cambria" w:cs="Calibri"/>
          <w:lang w:eastAsia="nl-NL"/>
        </w:rPr>
        <w:t xml:space="preserve">In de literatuur wordt dit moment als een soort ‘Aha’ of ‘Eureka’ moment omschreven (Böttger et al., 2017). </w:t>
      </w:r>
      <w:r w:rsidR="006258FC" w:rsidRPr="00EC7E9E">
        <w:rPr>
          <w:rFonts w:ascii="Cambria" w:eastAsia="Times New Roman" w:hAnsi="Cambria" w:cs="Calibri"/>
          <w:lang w:eastAsia="nl-NL"/>
        </w:rPr>
        <w:t>Omdat een transcedentieproces mensen over het algemeen nieuwe mogelijkheden laat zien</w:t>
      </w:r>
      <w:r w:rsidR="00EB271A" w:rsidRPr="00EC7E9E">
        <w:rPr>
          <w:rFonts w:ascii="Cambria" w:eastAsia="Times New Roman" w:hAnsi="Cambria" w:cs="Calibri"/>
          <w:lang w:eastAsia="nl-NL"/>
        </w:rPr>
        <w:t xml:space="preserve"> e</w:t>
      </w:r>
      <w:r w:rsidR="006258FC" w:rsidRPr="00EC7E9E">
        <w:rPr>
          <w:rFonts w:ascii="Cambria" w:eastAsia="Times New Roman" w:hAnsi="Cambria" w:cs="Calibri"/>
          <w:lang w:eastAsia="nl-NL"/>
        </w:rPr>
        <w:t xml:space="preserve">n aangeeft </w:t>
      </w:r>
      <w:r w:rsidR="00EB271A" w:rsidRPr="00EC7E9E">
        <w:rPr>
          <w:rFonts w:ascii="Cambria" w:eastAsia="Times New Roman" w:hAnsi="Cambria" w:cs="Calibri"/>
          <w:lang w:eastAsia="nl-NL"/>
        </w:rPr>
        <w:t>dat</w:t>
      </w:r>
      <w:r w:rsidR="006258FC" w:rsidRPr="00EC7E9E">
        <w:rPr>
          <w:rFonts w:ascii="Cambria" w:eastAsia="Times New Roman" w:hAnsi="Cambria" w:cs="Calibri"/>
          <w:lang w:eastAsia="nl-NL"/>
        </w:rPr>
        <w:t xml:space="preserve"> die mogelijkheden haalbaar zijn</w:t>
      </w:r>
      <w:r w:rsidR="00EB271A" w:rsidRPr="00EC7E9E">
        <w:rPr>
          <w:rFonts w:ascii="Cambria" w:eastAsia="Times New Roman" w:hAnsi="Cambria" w:cs="Calibri"/>
          <w:lang w:eastAsia="nl-NL"/>
        </w:rPr>
        <w:t xml:space="preserve">, </w:t>
      </w:r>
      <w:r w:rsidR="006258FC" w:rsidRPr="00EC7E9E">
        <w:rPr>
          <w:rFonts w:ascii="Cambria" w:eastAsia="Times New Roman" w:hAnsi="Cambria" w:cs="Calibri"/>
          <w:lang w:eastAsia="nl-NL"/>
        </w:rPr>
        <w:t xml:space="preserve">worden mensen hoopvol. </w:t>
      </w:r>
      <w:r w:rsidR="00486E0B" w:rsidRPr="00EC7E9E">
        <w:rPr>
          <w:rFonts w:ascii="Cambria" w:eastAsia="Times New Roman" w:hAnsi="Cambria" w:cs="Calibri"/>
          <w:lang w:eastAsia="nl-NL"/>
        </w:rPr>
        <w:tab/>
      </w:r>
      <w:r w:rsidR="00486E0B" w:rsidRPr="00EC7E9E">
        <w:rPr>
          <w:rFonts w:ascii="Cambria" w:eastAsia="Times New Roman" w:hAnsi="Cambria" w:cs="Calibri"/>
          <w:lang w:eastAsia="nl-NL"/>
        </w:rPr>
        <w:tab/>
      </w:r>
      <w:r w:rsidR="00486E0B" w:rsidRPr="00EC7E9E">
        <w:rPr>
          <w:rFonts w:ascii="Cambria" w:eastAsia="Times New Roman" w:hAnsi="Cambria" w:cs="Calibri"/>
          <w:lang w:eastAsia="nl-NL"/>
        </w:rPr>
        <w:tab/>
      </w:r>
      <w:r w:rsidR="00486E0B" w:rsidRPr="00EC7E9E">
        <w:rPr>
          <w:rFonts w:ascii="Cambria" w:eastAsia="Times New Roman" w:hAnsi="Cambria" w:cs="Calibri"/>
          <w:lang w:eastAsia="nl-NL"/>
        </w:rPr>
        <w:tab/>
      </w:r>
      <w:r w:rsidR="003336FA" w:rsidRPr="00EC7E9E">
        <w:rPr>
          <w:rFonts w:ascii="Cambria" w:eastAsia="Times New Roman" w:hAnsi="Cambria" w:cs="Calibri"/>
          <w:lang w:eastAsia="nl-NL"/>
        </w:rPr>
        <w:tab/>
      </w:r>
      <w:r w:rsidR="003336FA" w:rsidRPr="00EC7E9E">
        <w:rPr>
          <w:rFonts w:ascii="Cambria" w:eastAsia="Times New Roman" w:hAnsi="Cambria" w:cs="Calibri"/>
          <w:lang w:eastAsia="nl-NL"/>
        </w:rPr>
        <w:tab/>
      </w:r>
      <w:r w:rsidR="003336FA" w:rsidRPr="00EC7E9E">
        <w:rPr>
          <w:rFonts w:ascii="Cambria" w:eastAsia="Times New Roman" w:hAnsi="Cambria" w:cs="Calibri"/>
          <w:lang w:eastAsia="nl-NL"/>
        </w:rPr>
        <w:tab/>
      </w:r>
      <w:r w:rsidR="003336FA" w:rsidRPr="00EC7E9E">
        <w:rPr>
          <w:rFonts w:ascii="Cambria" w:eastAsia="Times New Roman" w:hAnsi="Cambria" w:cs="Calibri"/>
          <w:lang w:eastAsia="nl-NL"/>
        </w:rPr>
        <w:tab/>
      </w:r>
      <w:r w:rsidR="003336FA" w:rsidRPr="00EC7E9E">
        <w:rPr>
          <w:rFonts w:ascii="Cambria" w:eastAsia="Times New Roman" w:hAnsi="Cambria" w:cs="Calibri"/>
          <w:lang w:eastAsia="nl-NL"/>
        </w:rPr>
        <w:tab/>
      </w:r>
      <w:r w:rsidR="003336FA" w:rsidRPr="00EC7E9E">
        <w:rPr>
          <w:rFonts w:ascii="Cambria" w:eastAsia="Times New Roman" w:hAnsi="Cambria" w:cs="Calibri"/>
          <w:lang w:eastAsia="nl-NL"/>
        </w:rPr>
        <w:tab/>
      </w:r>
      <w:r w:rsidR="00F507B9" w:rsidRPr="00EC7E9E">
        <w:rPr>
          <w:rFonts w:ascii="Cambria" w:eastAsia="Times New Roman" w:hAnsi="Cambria" w:cs="Calibri"/>
          <w:lang w:eastAsia="nl-NL"/>
        </w:rPr>
        <w:t>In een transcedentieproces dat nieuwe mogelijkheden biedt, voelen mensen zich hoopvol en kan een gevoel van zelfontplooiing ontstaan (Ch</w:t>
      </w:r>
      <w:r w:rsidR="00B35B36" w:rsidRPr="00EC7E9E">
        <w:rPr>
          <w:rFonts w:ascii="Cambria" w:eastAsia="Times New Roman" w:hAnsi="Cambria" w:cs="Calibri"/>
          <w:lang w:eastAsia="nl-NL"/>
        </w:rPr>
        <w:t>a</w:t>
      </w:r>
      <w:r w:rsidR="00F507B9" w:rsidRPr="00EC7E9E">
        <w:rPr>
          <w:rFonts w:ascii="Cambria" w:eastAsia="Times New Roman" w:hAnsi="Cambria" w:cs="Calibri"/>
          <w:lang w:eastAsia="nl-NL"/>
        </w:rPr>
        <w:t xml:space="preserve">ng, 2023). Mensen </w:t>
      </w:r>
      <w:r w:rsidR="00BD56C3" w:rsidRPr="00EC7E9E">
        <w:rPr>
          <w:rFonts w:ascii="Cambria" w:eastAsia="Times New Roman" w:hAnsi="Cambria" w:cs="Calibri"/>
          <w:lang w:eastAsia="nl-NL"/>
        </w:rPr>
        <w:t>hebben een sterke behoefte</w:t>
      </w:r>
      <w:r w:rsidR="00F507B9" w:rsidRPr="00EC7E9E">
        <w:rPr>
          <w:rFonts w:ascii="Cambria" w:eastAsia="Times New Roman" w:hAnsi="Cambria" w:cs="Calibri"/>
          <w:lang w:eastAsia="nl-NL"/>
        </w:rPr>
        <w:t xml:space="preserve"> om te groeien en zichzelf te verbeteren</w:t>
      </w:r>
      <w:r w:rsidR="00962C8C" w:rsidRPr="00EC7E9E">
        <w:rPr>
          <w:rFonts w:ascii="Cambria" w:eastAsia="Times New Roman" w:hAnsi="Cambria" w:cs="Calibri"/>
          <w:lang w:eastAsia="nl-NL"/>
        </w:rPr>
        <w:t xml:space="preserve"> (Aron et al., 2015)</w:t>
      </w:r>
      <w:r w:rsidR="00BB1932" w:rsidRPr="00EC7E9E">
        <w:rPr>
          <w:rFonts w:ascii="Cambria" w:eastAsia="Times New Roman" w:hAnsi="Cambria" w:cs="Calibri"/>
          <w:lang w:eastAsia="nl-NL"/>
        </w:rPr>
        <w:t>.</w:t>
      </w:r>
      <w:r w:rsidR="008C4ACC" w:rsidRPr="00EC7E9E">
        <w:rPr>
          <w:rFonts w:ascii="Cambria" w:eastAsia="Times New Roman" w:hAnsi="Cambria" w:cs="Calibri"/>
          <w:lang w:eastAsia="nl-NL"/>
        </w:rPr>
        <w:t xml:space="preserve"> </w:t>
      </w:r>
      <w:r w:rsidR="00EF2F0E" w:rsidRPr="00EC7E9E">
        <w:rPr>
          <w:rFonts w:ascii="Cambria" w:eastAsia="Times New Roman" w:hAnsi="Cambria" w:cs="Calibri"/>
          <w:lang w:eastAsia="nl-NL"/>
        </w:rPr>
        <w:t>Zelfontplooiing omvat het verbredingsproces door ervaringen van anderen: door het zien van andere ervaringen</w:t>
      </w:r>
      <w:r w:rsidR="009F06FE" w:rsidRPr="00EC7E9E">
        <w:rPr>
          <w:rFonts w:ascii="Cambria" w:eastAsia="Times New Roman" w:hAnsi="Cambria" w:cs="Calibri"/>
          <w:lang w:eastAsia="nl-NL"/>
        </w:rPr>
        <w:t xml:space="preserve"> en </w:t>
      </w:r>
      <w:r w:rsidR="000215BC" w:rsidRPr="00EC7E9E">
        <w:rPr>
          <w:rFonts w:ascii="Cambria" w:eastAsia="Times New Roman" w:hAnsi="Cambria" w:cs="Calibri"/>
          <w:lang w:eastAsia="nl-NL"/>
        </w:rPr>
        <w:t xml:space="preserve">deze </w:t>
      </w:r>
      <w:r w:rsidR="009F06FE" w:rsidRPr="00EC7E9E">
        <w:rPr>
          <w:rFonts w:ascii="Cambria" w:eastAsia="Times New Roman" w:hAnsi="Cambria" w:cs="Calibri"/>
          <w:lang w:eastAsia="nl-NL"/>
        </w:rPr>
        <w:t xml:space="preserve">toe te passen op hun eigen leven, lijkt het alsof mensen de ervaring zelf ondergaan waardoor hun eigen ervaring verbreed </w:t>
      </w:r>
      <w:r w:rsidR="005842C2" w:rsidRPr="00EC7E9E">
        <w:rPr>
          <w:rFonts w:ascii="Cambria" w:eastAsia="Times New Roman" w:hAnsi="Cambria" w:cs="Calibri"/>
          <w:lang w:eastAsia="nl-NL"/>
        </w:rPr>
        <w:t>wordt</w:t>
      </w:r>
      <w:r w:rsidR="009F06FE" w:rsidRPr="00EC7E9E">
        <w:rPr>
          <w:rFonts w:ascii="Cambria" w:eastAsia="Times New Roman" w:hAnsi="Cambria" w:cs="Calibri"/>
          <w:lang w:eastAsia="nl-NL"/>
        </w:rPr>
        <w:t xml:space="preserve">. </w:t>
      </w:r>
      <w:r w:rsidR="00DE086A" w:rsidRPr="00EC7E9E">
        <w:rPr>
          <w:rFonts w:ascii="Cambria" w:eastAsia="Times New Roman" w:hAnsi="Cambria" w:cs="Calibri"/>
          <w:lang w:eastAsia="nl-NL"/>
        </w:rPr>
        <w:t xml:space="preserve">Mensen ervaren een groter gevoel van </w:t>
      </w:r>
      <w:r w:rsidR="00E466C0" w:rsidRPr="00EC7E9E">
        <w:rPr>
          <w:rFonts w:ascii="Cambria" w:eastAsia="Times New Roman" w:hAnsi="Cambria" w:cs="Calibri"/>
          <w:lang w:eastAsia="nl-NL"/>
        </w:rPr>
        <w:t>zelfontplooiing</w:t>
      </w:r>
      <w:r w:rsidR="00DE086A" w:rsidRPr="00EC7E9E">
        <w:rPr>
          <w:rFonts w:ascii="Cambria" w:eastAsia="Times New Roman" w:hAnsi="Cambria" w:cs="Calibri"/>
          <w:lang w:eastAsia="nl-NL"/>
        </w:rPr>
        <w:t xml:space="preserve"> wanneer </w:t>
      </w:r>
      <w:r w:rsidR="00A53516" w:rsidRPr="00EC7E9E">
        <w:rPr>
          <w:rFonts w:ascii="Cambria" w:eastAsia="Times New Roman" w:hAnsi="Cambria" w:cs="Calibri"/>
          <w:lang w:eastAsia="nl-NL"/>
        </w:rPr>
        <w:t>marketinginhoud</w:t>
      </w:r>
      <w:r w:rsidR="00DE086A" w:rsidRPr="00EC7E9E">
        <w:rPr>
          <w:rFonts w:ascii="Cambria" w:eastAsia="Times New Roman" w:hAnsi="Cambria" w:cs="Calibri"/>
          <w:lang w:eastAsia="nl-NL"/>
        </w:rPr>
        <w:t xml:space="preserve"> over fictieve </w:t>
      </w:r>
      <w:r w:rsidR="00E466C0" w:rsidRPr="00EC7E9E">
        <w:rPr>
          <w:rFonts w:ascii="Cambria" w:eastAsia="Times New Roman" w:hAnsi="Cambria" w:cs="Calibri"/>
          <w:lang w:eastAsia="nl-NL"/>
        </w:rPr>
        <w:t>mensen</w:t>
      </w:r>
      <w:r w:rsidR="00343C90" w:rsidRPr="00EC7E9E">
        <w:rPr>
          <w:rFonts w:ascii="Cambria" w:eastAsia="Times New Roman" w:hAnsi="Cambria" w:cs="Calibri"/>
          <w:lang w:eastAsia="nl-NL"/>
        </w:rPr>
        <w:t xml:space="preserve"> gaat (Shedlosky-Shoemaker et al., 2014).</w:t>
      </w:r>
      <w:r w:rsidR="00E466C0" w:rsidRPr="00EC7E9E">
        <w:rPr>
          <w:rFonts w:ascii="Cambria" w:eastAsia="Times New Roman" w:hAnsi="Cambria" w:cs="Calibri"/>
          <w:lang w:eastAsia="nl-NL"/>
        </w:rPr>
        <w:t xml:space="preserve"> Wanneer </w:t>
      </w:r>
      <w:r w:rsidR="00B72798" w:rsidRPr="00EC7E9E">
        <w:rPr>
          <w:rFonts w:ascii="Cambria" w:eastAsia="Times New Roman" w:hAnsi="Cambria" w:cs="Calibri"/>
          <w:lang w:eastAsia="nl-NL"/>
        </w:rPr>
        <w:t>de mensen d</w:t>
      </w:r>
      <w:r w:rsidR="00A53516" w:rsidRPr="00EC7E9E">
        <w:rPr>
          <w:rFonts w:ascii="Cambria" w:eastAsia="Times New Roman" w:hAnsi="Cambria" w:cs="Calibri"/>
          <w:lang w:eastAsia="nl-NL"/>
        </w:rPr>
        <w:t xml:space="preserve">ie in het marketingidee </w:t>
      </w:r>
      <w:r w:rsidR="00E466C0" w:rsidRPr="00EC7E9E">
        <w:rPr>
          <w:rFonts w:ascii="Cambria" w:eastAsia="Times New Roman" w:hAnsi="Cambria" w:cs="Calibri"/>
          <w:lang w:eastAsia="nl-NL"/>
        </w:rPr>
        <w:t xml:space="preserve">gepresenteerd worden goede </w:t>
      </w:r>
      <w:r w:rsidR="001B50D2" w:rsidRPr="00EC7E9E">
        <w:rPr>
          <w:rFonts w:ascii="Cambria" w:eastAsia="Times New Roman" w:hAnsi="Cambria" w:cs="Calibri"/>
          <w:lang w:eastAsia="nl-NL"/>
        </w:rPr>
        <w:t>kwaliteiten</w:t>
      </w:r>
      <w:r w:rsidR="00E466C0" w:rsidRPr="00EC7E9E">
        <w:rPr>
          <w:rFonts w:ascii="Cambria" w:eastAsia="Times New Roman" w:hAnsi="Cambria" w:cs="Calibri"/>
          <w:lang w:eastAsia="nl-NL"/>
        </w:rPr>
        <w:t xml:space="preserve"> tonen</w:t>
      </w:r>
      <w:r w:rsidR="00B72798" w:rsidRPr="00EC7E9E">
        <w:rPr>
          <w:rFonts w:ascii="Cambria" w:eastAsia="Times New Roman" w:hAnsi="Cambria" w:cs="Calibri"/>
          <w:lang w:eastAsia="nl-NL"/>
        </w:rPr>
        <w:t xml:space="preserve"> (zoals creativiteit)</w:t>
      </w:r>
      <w:r w:rsidR="001B50D2" w:rsidRPr="00EC7E9E">
        <w:rPr>
          <w:rFonts w:ascii="Cambria" w:eastAsia="Times New Roman" w:hAnsi="Cambria" w:cs="Calibri"/>
          <w:lang w:eastAsia="nl-NL"/>
        </w:rPr>
        <w:t>, ervaart</w:t>
      </w:r>
      <w:r w:rsidR="000215BC" w:rsidRPr="00EC7E9E">
        <w:rPr>
          <w:rFonts w:ascii="Cambria" w:eastAsia="Times New Roman" w:hAnsi="Cambria" w:cs="Calibri"/>
          <w:lang w:eastAsia="nl-NL"/>
        </w:rPr>
        <w:t xml:space="preserve"> het publiek hoopvolle gevoelens, waardoor zij nieuwe mogelijkheden </w:t>
      </w:r>
      <w:r w:rsidR="009D416D" w:rsidRPr="00EC7E9E">
        <w:rPr>
          <w:rFonts w:ascii="Cambria" w:eastAsia="Times New Roman" w:hAnsi="Cambria" w:cs="Calibri"/>
          <w:lang w:eastAsia="nl-NL"/>
        </w:rPr>
        <w:t>ziet</w:t>
      </w:r>
      <w:r w:rsidR="000215BC" w:rsidRPr="00EC7E9E">
        <w:rPr>
          <w:rFonts w:ascii="Cambria" w:eastAsia="Times New Roman" w:hAnsi="Cambria" w:cs="Calibri"/>
          <w:lang w:eastAsia="nl-NL"/>
        </w:rPr>
        <w:t xml:space="preserve"> en zelfontplooiing </w:t>
      </w:r>
      <w:r w:rsidR="00397E23" w:rsidRPr="00EC7E9E">
        <w:rPr>
          <w:rFonts w:ascii="Cambria" w:eastAsia="Times New Roman" w:hAnsi="Cambria" w:cs="Calibri"/>
          <w:lang w:eastAsia="nl-NL"/>
        </w:rPr>
        <w:t>ervaart</w:t>
      </w:r>
      <w:r w:rsidR="000215BC" w:rsidRPr="00EC7E9E">
        <w:rPr>
          <w:rFonts w:ascii="Cambria" w:eastAsia="Times New Roman" w:hAnsi="Cambria" w:cs="Calibri"/>
          <w:lang w:eastAsia="nl-NL"/>
        </w:rPr>
        <w:t xml:space="preserve">. </w:t>
      </w:r>
      <w:r w:rsidR="00F507B9" w:rsidRPr="00EC7E9E">
        <w:rPr>
          <w:rFonts w:ascii="Cambria" w:eastAsia="Times New Roman" w:hAnsi="Cambria" w:cs="Calibri"/>
          <w:lang w:eastAsia="nl-NL"/>
        </w:rPr>
        <w:t xml:space="preserve"> </w:t>
      </w:r>
      <w:r w:rsidR="005A3ED7" w:rsidRPr="00EC7E9E">
        <w:rPr>
          <w:rFonts w:ascii="Cambria" w:eastAsia="Times New Roman" w:hAnsi="Cambria" w:cs="Calibri"/>
          <w:lang w:eastAsia="nl-NL"/>
        </w:rPr>
        <w:tab/>
      </w:r>
      <w:r w:rsidR="00962C8C" w:rsidRPr="00EC7E9E">
        <w:rPr>
          <w:rFonts w:ascii="Cambria" w:eastAsia="Times New Roman" w:hAnsi="Cambria" w:cs="Calibri"/>
          <w:lang w:eastAsia="nl-NL"/>
        </w:rPr>
        <w:tab/>
      </w:r>
      <w:r w:rsidR="00962C8C" w:rsidRPr="00EC7E9E">
        <w:rPr>
          <w:rFonts w:ascii="Cambria" w:eastAsia="Times New Roman" w:hAnsi="Cambria" w:cs="Calibri"/>
          <w:lang w:eastAsia="nl-NL"/>
        </w:rPr>
        <w:tab/>
      </w:r>
      <w:r w:rsidR="00962C8C" w:rsidRPr="00EC7E9E">
        <w:rPr>
          <w:rFonts w:ascii="Cambria" w:eastAsia="Times New Roman" w:hAnsi="Cambria" w:cs="Calibri"/>
          <w:lang w:eastAsia="nl-NL"/>
        </w:rPr>
        <w:tab/>
      </w:r>
      <w:r w:rsidR="00962C8C" w:rsidRPr="00EC7E9E">
        <w:rPr>
          <w:rFonts w:ascii="Cambria" w:eastAsia="Times New Roman" w:hAnsi="Cambria" w:cs="Calibri"/>
          <w:lang w:eastAsia="nl-NL"/>
        </w:rPr>
        <w:tab/>
      </w:r>
      <w:r w:rsidR="00962C8C" w:rsidRPr="00EC7E9E">
        <w:rPr>
          <w:rFonts w:ascii="Cambria" w:eastAsia="Times New Roman" w:hAnsi="Cambria" w:cs="Calibri"/>
          <w:lang w:eastAsia="nl-NL"/>
        </w:rPr>
        <w:tab/>
      </w:r>
      <w:r w:rsidR="00962C8C" w:rsidRPr="00EC7E9E">
        <w:rPr>
          <w:rFonts w:ascii="Cambria" w:eastAsia="Times New Roman" w:hAnsi="Cambria" w:cs="Calibri"/>
          <w:lang w:eastAsia="nl-NL"/>
        </w:rPr>
        <w:tab/>
      </w:r>
      <w:r w:rsidR="00962C8C" w:rsidRPr="00EC7E9E">
        <w:rPr>
          <w:rFonts w:ascii="Cambria" w:eastAsia="Times New Roman" w:hAnsi="Cambria" w:cs="Calibri"/>
          <w:lang w:eastAsia="nl-NL"/>
        </w:rPr>
        <w:tab/>
      </w:r>
      <w:r w:rsidR="00962C8C" w:rsidRPr="00EC7E9E">
        <w:rPr>
          <w:rFonts w:ascii="Cambria" w:eastAsia="Times New Roman" w:hAnsi="Cambria" w:cs="Calibri"/>
          <w:lang w:eastAsia="nl-NL"/>
        </w:rPr>
        <w:tab/>
      </w:r>
      <w:r w:rsidR="00962C8C" w:rsidRPr="00EC7E9E">
        <w:rPr>
          <w:rFonts w:ascii="Cambria" w:eastAsia="Times New Roman" w:hAnsi="Cambria" w:cs="Calibri"/>
          <w:lang w:eastAsia="nl-NL"/>
        </w:rPr>
        <w:tab/>
      </w:r>
      <w:r w:rsidR="00080C81" w:rsidRPr="00EC7E9E">
        <w:rPr>
          <w:rFonts w:ascii="Cambria" w:eastAsia="Times New Roman" w:hAnsi="Cambria" w:cs="Calibri"/>
          <w:lang w:eastAsia="nl-NL"/>
        </w:rPr>
        <w:t>In tegenstelling tot</w:t>
      </w:r>
      <w:r w:rsidR="00A53516" w:rsidRPr="00EC7E9E">
        <w:rPr>
          <w:rFonts w:ascii="Cambria" w:eastAsia="Times New Roman" w:hAnsi="Cambria" w:cs="Calibri"/>
          <w:lang w:eastAsia="nl-NL"/>
        </w:rPr>
        <w:t xml:space="preserve"> de staat ‘geïnspireerd door’, </w:t>
      </w:r>
      <w:r w:rsidR="00ED1609" w:rsidRPr="00EC7E9E">
        <w:rPr>
          <w:rFonts w:ascii="Cambria" w:eastAsia="Times New Roman" w:hAnsi="Cambria" w:cs="Calibri"/>
          <w:lang w:eastAsia="nl-NL"/>
        </w:rPr>
        <w:t xml:space="preserve">die voornamelijk betrekking heeft op </w:t>
      </w:r>
      <w:r w:rsidR="00E02F01" w:rsidRPr="00EC7E9E">
        <w:rPr>
          <w:rFonts w:ascii="Cambria" w:eastAsia="Times New Roman" w:hAnsi="Cambria" w:cs="Calibri"/>
          <w:lang w:eastAsia="nl-NL"/>
        </w:rPr>
        <w:t>het</w:t>
      </w:r>
      <w:r w:rsidR="00864DCD" w:rsidRPr="00EC7E9E">
        <w:rPr>
          <w:rFonts w:ascii="Cambria" w:eastAsia="Times New Roman" w:hAnsi="Cambria" w:cs="Calibri"/>
          <w:lang w:eastAsia="nl-NL"/>
        </w:rPr>
        <w:t xml:space="preserve"> ontvangst</w:t>
      </w:r>
      <w:r w:rsidR="00ED1609" w:rsidRPr="00EC7E9E">
        <w:rPr>
          <w:rFonts w:ascii="Cambria" w:eastAsia="Times New Roman" w:hAnsi="Cambria" w:cs="Calibri"/>
          <w:lang w:eastAsia="nl-NL"/>
        </w:rPr>
        <w:t xml:space="preserve"> van een nieuw marketingidee en de verschuiving in het klantbewustzijn ten aanzien van nieuwe mogelijkheden</w:t>
      </w:r>
      <w:r w:rsidR="00C36FEB" w:rsidRPr="00EC7E9E">
        <w:rPr>
          <w:rFonts w:ascii="Cambria" w:eastAsia="Times New Roman" w:hAnsi="Cambria" w:cs="Calibri"/>
          <w:lang w:eastAsia="nl-NL"/>
        </w:rPr>
        <w:t xml:space="preserve">, </w:t>
      </w:r>
      <w:r w:rsidR="00A53516" w:rsidRPr="00EC7E9E">
        <w:rPr>
          <w:rFonts w:ascii="Cambria" w:eastAsia="Times New Roman" w:hAnsi="Cambria" w:cs="Calibri"/>
          <w:lang w:eastAsia="nl-NL"/>
        </w:rPr>
        <w:t xml:space="preserve">heeft </w:t>
      </w:r>
      <w:r w:rsidR="00C36FEB" w:rsidRPr="00EC7E9E">
        <w:rPr>
          <w:rFonts w:ascii="Cambria" w:eastAsia="Times New Roman" w:hAnsi="Cambria" w:cs="Calibri"/>
          <w:lang w:eastAsia="nl-NL"/>
        </w:rPr>
        <w:t>‘</w:t>
      </w:r>
      <w:r w:rsidR="006E2306" w:rsidRPr="00EC7E9E">
        <w:rPr>
          <w:rFonts w:ascii="Cambria" w:eastAsia="Times New Roman" w:hAnsi="Cambria" w:cs="Calibri"/>
          <w:lang w:eastAsia="nl-NL"/>
        </w:rPr>
        <w:t>geïnspireerd om</w:t>
      </w:r>
      <w:r w:rsidR="00C36FEB" w:rsidRPr="00EC7E9E">
        <w:rPr>
          <w:rFonts w:ascii="Cambria" w:eastAsia="Times New Roman" w:hAnsi="Cambria" w:cs="Calibri"/>
          <w:lang w:eastAsia="nl-NL"/>
        </w:rPr>
        <w:t xml:space="preserve">’ </w:t>
      </w:r>
      <w:r w:rsidR="00282437" w:rsidRPr="00EC7E9E">
        <w:rPr>
          <w:rFonts w:ascii="Cambria" w:eastAsia="Times New Roman" w:hAnsi="Cambria" w:cs="Calibri"/>
          <w:lang w:eastAsia="nl-NL"/>
        </w:rPr>
        <w:t>betrekking op het nastreven van een consumptie-gerelateerd doel</w:t>
      </w:r>
      <w:r w:rsidR="0054163A" w:rsidRPr="00EC7E9E">
        <w:rPr>
          <w:rFonts w:ascii="Cambria" w:eastAsia="Times New Roman" w:hAnsi="Cambria" w:cs="Calibri"/>
          <w:lang w:eastAsia="nl-NL"/>
        </w:rPr>
        <w:t xml:space="preserve"> (Böttger et al., 2017)</w:t>
      </w:r>
      <w:r w:rsidR="00282437" w:rsidRPr="00EC7E9E">
        <w:rPr>
          <w:rFonts w:ascii="Cambria" w:eastAsia="Times New Roman" w:hAnsi="Cambria" w:cs="Calibri"/>
          <w:lang w:eastAsia="nl-NL"/>
        </w:rPr>
        <w:t xml:space="preserve">. </w:t>
      </w:r>
      <w:r w:rsidR="00080C81" w:rsidRPr="00EC7E9E">
        <w:rPr>
          <w:rFonts w:ascii="Cambria" w:eastAsia="Times New Roman" w:hAnsi="Cambria" w:cs="Calibri"/>
          <w:lang w:eastAsia="nl-NL"/>
        </w:rPr>
        <w:t>In deze staat</w:t>
      </w:r>
      <w:r w:rsidR="0054163A" w:rsidRPr="00EC7E9E">
        <w:rPr>
          <w:rFonts w:ascii="Cambria" w:eastAsia="Times New Roman" w:hAnsi="Cambria" w:cs="Calibri"/>
          <w:lang w:eastAsia="nl-NL"/>
        </w:rPr>
        <w:t xml:space="preserve"> speelt </w:t>
      </w:r>
      <w:r w:rsidR="00080C81" w:rsidRPr="00EC7E9E">
        <w:rPr>
          <w:rFonts w:ascii="Cambria" w:eastAsia="Times New Roman" w:hAnsi="Cambria" w:cs="Calibri"/>
          <w:lang w:eastAsia="nl-NL"/>
        </w:rPr>
        <w:t>het</w:t>
      </w:r>
      <w:r w:rsidR="005A3ED7" w:rsidRPr="00EC7E9E">
        <w:rPr>
          <w:rFonts w:ascii="Cambria" w:eastAsia="Times New Roman" w:hAnsi="Cambria" w:cs="Calibri"/>
          <w:lang w:eastAsia="nl-NL"/>
        </w:rPr>
        <w:t xml:space="preserve"> derde </w:t>
      </w:r>
      <w:r w:rsidR="00080C81" w:rsidRPr="00EC7E9E">
        <w:rPr>
          <w:rFonts w:ascii="Cambria" w:eastAsia="Times New Roman" w:hAnsi="Cambria" w:cs="Calibri"/>
          <w:lang w:eastAsia="nl-NL"/>
        </w:rPr>
        <w:t>proces</w:t>
      </w:r>
      <w:r w:rsidR="005A3ED7" w:rsidRPr="00EC7E9E">
        <w:rPr>
          <w:rFonts w:ascii="Cambria" w:eastAsia="Times New Roman" w:hAnsi="Cambria" w:cs="Calibri"/>
          <w:lang w:eastAsia="nl-NL"/>
        </w:rPr>
        <w:t xml:space="preserve"> van inspiratie, motivatie</w:t>
      </w:r>
      <w:r w:rsidR="00203187" w:rsidRPr="00EC7E9E">
        <w:rPr>
          <w:rFonts w:ascii="Cambria" w:eastAsia="Times New Roman" w:hAnsi="Cambria" w:cs="Calibri"/>
          <w:lang w:eastAsia="nl-NL"/>
        </w:rPr>
        <w:t xml:space="preserve">, </w:t>
      </w:r>
      <w:r w:rsidR="0054163A" w:rsidRPr="00EC7E9E">
        <w:rPr>
          <w:rFonts w:ascii="Cambria" w:eastAsia="Times New Roman" w:hAnsi="Cambria" w:cs="Calibri"/>
          <w:lang w:eastAsia="nl-NL"/>
        </w:rPr>
        <w:t xml:space="preserve">een rol. </w:t>
      </w:r>
      <w:r w:rsidR="00A022CF" w:rsidRPr="00EC7E9E">
        <w:rPr>
          <w:rFonts w:ascii="Cambria" w:eastAsia="Times New Roman" w:hAnsi="Cambria" w:cs="Calibri"/>
          <w:lang w:eastAsia="nl-NL"/>
        </w:rPr>
        <w:tab/>
      </w:r>
      <w:r w:rsidR="00A022CF" w:rsidRPr="00EC7E9E">
        <w:rPr>
          <w:rFonts w:ascii="Cambria" w:eastAsia="Times New Roman" w:hAnsi="Cambria" w:cs="Calibri"/>
          <w:lang w:eastAsia="nl-NL"/>
        </w:rPr>
        <w:tab/>
      </w:r>
      <w:r w:rsidR="00A022CF" w:rsidRPr="00EC7E9E">
        <w:rPr>
          <w:rFonts w:ascii="Cambria" w:eastAsia="Times New Roman" w:hAnsi="Cambria" w:cs="Calibri"/>
          <w:lang w:eastAsia="nl-NL"/>
        </w:rPr>
        <w:tab/>
      </w:r>
      <w:r w:rsidR="00A022CF" w:rsidRPr="00EC7E9E">
        <w:rPr>
          <w:rFonts w:ascii="Cambria" w:eastAsia="Times New Roman" w:hAnsi="Cambria" w:cs="Calibri"/>
          <w:lang w:eastAsia="nl-NL"/>
        </w:rPr>
        <w:tab/>
      </w:r>
      <w:r w:rsidR="00A022CF" w:rsidRPr="00EC7E9E">
        <w:rPr>
          <w:rFonts w:ascii="Cambria" w:eastAsia="Times New Roman" w:hAnsi="Cambria" w:cs="Calibri"/>
          <w:lang w:eastAsia="nl-NL"/>
        </w:rPr>
        <w:tab/>
      </w:r>
      <w:r w:rsidR="00A022CF" w:rsidRPr="00EC7E9E">
        <w:rPr>
          <w:rFonts w:ascii="Cambria" w:eastAsia="Times New Roman" w:hAnsi="Cambria" w:cs="Calibri"/>
          <w:lang w:eastAsia="nl-NL"/>
        </w:rPr>
        <w:tab/>
      </w:r>
      <w:r w:rsidR="00A022CF" w:rsidRPr="00EC7E9E">
        <w:rPr>
          <w:rFonts w:ascii="Cambria" w:eastAsia="Times New Roman" w:hAnsi="Cambria" w:cs="Calibri"/>
          <w:lang w:eastAsia="nl-NL"/>
        </w:rPr>
        <w:tab/>
      </w:r>
      <w:r w:rsidR="00A022CF" w:rsidRPr="00EC7E9E">
        <w:rPr>
          <w:rFonts w:ascii="Cambria" w:eastAsia="Times New Roman" w:hAnsi="Cambria" w:cs="Calibri"/>
          <w:lang w:eastAsia="nl-NL"/>
        </w:rPr>
        <w:tab/>
      </w:r>
      <w:r w:rsidR="00A022CF" w:rsidRPr="00EC7E9E">
        <w:rPr>
          <w:rFonts w:ascii="Cambria" w:eastAsia="Times New Roman" w:hAnsi="Cambria" w:cs="Calibri"/>
          <w:lang w:eastAsia="nl-NL"/>
        </w:rPr>
        <w:tab/>
      </w:r>
      <w:r w:rsidR="00A022CF" w:rsidRPr="00EC7E9E">
        <w:rPr>
          <w:rFonts w:ascii="Cambria" w:eastAsia="Times New Roman" w:hAnsi="Cambria" w:cs="Calibri"/>
          <w:lang w:eastAsia="nl-NL"/>
        </w:rPr>
        <w:tab/>
      </w:r>
      <w:r w:rsidR="0054163A" w:rsidRPr="00EC7E9E">
        <w:rPr>
          <w:rFonts w:ascii="Cambria" w:eastAsia="Times New Roman" w:hAnsi="Cambria" w:cs="Calibri"/>
          <w:lang w:eastAsia="nl-NL"/>
        </w:rPr>
        <w:t xml:space="preserve">Motivatie </w:t>
      </w:r>
      <w:r w:rsidR="005A3ED7" w:rsidRPr="00EC7E9E">
        <w:rPr>
          <w:rFonts w:ascii="Cambria" w:eastAsia="Times New Roman" w:hAnsi="Cambria" w:cs="Calibri"/>
          <w:lang w:eastAsia="nl-NL"/>
        </w:rPr>
        <w:t xml:space="preserve">verwijst naar de </w:t>
      </w:r>
      <w:r w:rsidR="00685001" w:rsidRPr="00EC7E9E">
        <w:rPr>
          <w:rFonts w:ascii="Cambria" w:eastAsia="Times New Roman" w:hAnsi="Cambria" w:cs="Calibri"/>
          <w:lang w:eastAsia="nl-NL"/>
        </w:rPr>
        <w:t xml:space="preserve">‘bekrachtiging en richting van het gedrag’ (Thrash &amp; Elliot, 2003). </w:t>
      </w:r>
      <w:r w:rsidR="005B7EE3" w:rsidRPr="00EC7E9E">
        <w:rPr>
          <w:rFonts w:ascii="Cambria" w:eastAsia="Times New Roman" w:hAnsi="Cambria" w:cs="Calibri"/>
          <w:lang w:eastAsia="nl-NL"/>
        </w:rPr>
        <w:t xml:space="preserve">Deze staat kan de </w:t>
      </w:r>
      <w:r w:rsidR="00640954" w:rsidRPr="00EC7E9E">
        <w:rPr>
          <w:rFonts w:ascii="Cambria" w:eastAsia="Times New Roman" w:hAnsi="Cambria" w:cs="Calibri"/>
          <w:lang w:eastAsia="nl-NL"/>
        </w:rPr>
        <w:t>uitvoer</w:t>
      </w:r>
      <w:r w:rsidR="00A022CF" w:rsidRPr="00EC7E9E">
        <w:rPr>
          <w:rFonts w:ascii="Cambria" w:eastAsia="Times New Roman" w:hAnsi="Cambria" w:cs="Calibri"/>
          <w:lang w:eastAsia="nl-NL"/>
        </w:rPr>
        <w:t>ing</w:t>
      </w:r>
      <w:r w:rsidR="005B7EE3" w:rsidRPr="00EC7E9E">
        <w:rPr>
          <w:rFonts w:ascii="Cambria" w:eastAsia="Times New Roman" w:hAnsi="Cambria" w:cs="Calibri"/>
          <w:lang w:eastAsia="nl-NL"/>
        </w:rPr>
        <w:t xml:space="preserve"> van </w:t>
      </w:r>
      <w:r w:rsidR="00640954" w:rsidRPr="00EC7E9E">
        <w:rPr>
          <w:rFonts w:ascii="Cambria" w:eastAsia="Times New Roman" w:hAnsi="Cambria" w:cs="Calibri"/>
          <w:lang w:eastAsia="nl-NL"/>
        </w:rPr>
        <w:t xml:space="preserve">de nieuwe </w:t>
      </w:r>
      <w:r w:rsidR="005B7EE3" w:rsidRPr="00EC7E9E">
        <w:rPr>
          <w:rFonts w:ascii="Cambria" w:eastAsia="Times New Roman" w:hAnsi="Cambria" w:cs="Calibri"/>
          <w:lang w:eastAsia="nl-NL"/>
        </w:rPr>
        <w:t xml:space="preserve">aangeleerde ideeën stimuleren. </w:t>
      </w:r>
      <w:r w:rsidR="00E05723" w:rsidRPr="00EC7E9E">
        <w:rPr>
          <w:rFonts w:ascii="Cambria" w:eastAsia="Times New Roman" w:hAnsi="Cambria" w:cs="Calibri"/>
          <w:lang w:eastAsia="nl-NL"/>
        </w:rPr>
        <w:t>De</w:t>
      </w:r>
      <w:r w:rsidR="00026658" w:rsidRPr="00EC7E9E">
        <w:rPr>
          <w:rFonts w:ascii="Cambria" w:eastAsia="Times New Roman" w:hAnsi="Cambria" w:cs="Calibri"/>
          <w:lang w:eastAsia="nl-NL"/>
        </w:rPr>
        <w:t xml:space="preserve"> </w:t>
      </w:r>
      <w:r w:rsidR="00E05723" w:rsidRPr="00EC7E9E">
        <w:rPr>
          <w:rFonts w:ascii="Cambria" w:eastAsia="Times New Roman" w:hAnsi="Cambria" w:cs="Calibri"/>
          <w:lang w:eastAsia="nl-NL"/>
        </w:rPr>
        <w:lastRenderedPageBreak/>
        <w:t xml:space="preserve">gemotiveerde staat, die leidt tot inspiratie, </w:t>
      </w:r>
      <w:r w:rsidR="00AA6B22" w:rsidRPr="00EC7E9E">
        <w:rPr>
          <w:rFonts w:ascii="Cambria" w:eastAsia="Times New Roman" w:hAnsi="Cambria" w:cs="Calibri"/>
          <w:lang w:eastAsia="nl-NL"/>
        </w:rPr>
        <w:t xml:space="preserve">moet het publiek stimuleren </w:t>
      </w:r>
      <w:r w:rsidR="00291C31" w:rsidRPr="00EC7E9E">
        <w:rPr>
          <w:rFonts w:ascii="Cambria" w:eastAsia="Times New Roman" w:hAnsi="Cambria" w:cs="Calibri"/>
          <w:lang w:eastAsia="nl-NL"/>
        </w:rPr>
        <w:t>en vitaliteit opwekken</w:t>
      </w:r>
      <w:r w:rsidR="00EF3406" w:rsidRPr="00EC7E9E">
        <w:rPr>
          <w:rFonts w:ascii="Cambria" w:eastAsia="Times New Roman" w:hAnsi="Cambria" w:cs="Calibri"/>
          <w:lang w:eastAsia="nl-NL"/>
        </w:rPr>
        <w:t xml:space="preserve"> </w:t>
      </w:r>
      <w:r w:rsidR="00291C31" w:rsidRPr="00EC7E9E">
        <w:rPr>
          <w:rFonts w:ascii="Cambria" w:eastAsia="Times New Roman" w:hAnsi="Cambria" w:cs="Calibri"/>
          <w:lang w:eastAsia="nl-NL"/>
        </w:rPr>
        <w:t xml:space="preserve">wat aanleiding geeft tot actie en hen motiveert om de voorbeelden die hen </w:t>
      </w:r>
      <w:r w:rsidR="00A64839" w:rsidRPr="00EC7E9E">
        <w:rPr>
          <w:rFonts w:ascii="Cambria" w:eastAsia="Times New Roman" w:hAnsi="Cambria" w:cs="Calibri"/>
          <w:lang w:eastAsia="nl-NL"/>
        </w:rPr>
        <w:t>inspireert</w:t>
      </w:r>
      <w:r w:rsidR="00291C31" w:rsidRPr="00EC7E9E">
        <w:rPr>
          <w:rFonts w:ascii="Cambria" w:eastAsia="Times New Roman" w:hAnsi="Cambria" w:cs="Calibri"/>
          <w:lang w:eastAsia="nl-NL"/>
        </w:rPr>
        <w:t xml:space="preserve"> na te doen. </w:t>
      </w:r>
    </w:p>
    <w:p w14:paraId="7DA7562C" w14:textId="12D57FD9" w:rsidR="00A14336" w:rsidRPr="00EC7E9E" w:rsidRDefault="00291C31"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ab/>
      </w:r>
      <w:r w:rsidR="00026658" w:rsidRPr="00EC7E9E">
        <w:rPr>
          <w:rFonts w:ascii="Cambria" w:eastAsia="Times New Roman" w:hAnsi="Cambria" w:cs="Calibri"/>
          <w:lang w:eastAsia="nl-NL"/>
        </w:rPr>
        <w:t xml:space="preserve">Gevoelens van vitaliteit refereren naar een positief gevoel en </w:t>
      </w:r>
      <w:r w:rsidR="00614997" w:rsidRPr="00EC7E9E">
        <w:rPr>
          <w:rFonts w:ascii="Cambria" w:eastAsia="Times New Roman" w:hAnsi="Cambria" w:cs="Calibri"/>
          <w:lang w:eastAsia="nl-NL"/>
        </w:rPr>
        <w:t>een gevoel</w:t>
      </w:r>
      <w:r w:rsidR="00026658" w:rsidRPr="00EC7E9E">
        <w:rPr>
          <w:rFonts w:ascii="Cambria" w:eastAsia="Times New Roman" w:hAnsi="Cambria" w:cs="Calibri"/>
          <w:lang w:eastAsia="nl-NL"/>
        </w:rPr>
        <w:t xml:space="preserve"> dat je leeft</w:t>
      </w:r>
      <w:r w:rsidR="00D325D1" w:rsidRPr="00EC7E9E">
        <w:rPr>
          <w:rFonts w:ascii="Cambria" w:eastAsia="Times New Roman" w:hAnsi="Cambria" w:cs="Calibri"/>
          <w:lang w:eastAsia="nl-NL"/>
        </w:rPr>
        <w:t xml:space="preserve">: dit gevoel omvat meer dan </w:t>
      </w:r>
      <w:r w:rsidR="00315791" w:rsidRPr="00EC7E9E">
        <w:rPr>
          <w:rFonts w:ascii="Cambria" w:eastAsia="Times New Roman" w:hAnsi="Cambria" w:cs="Calibri"/>
          <w:lang w:eastAsia="nl-NL"/>
        </w:rPr>
        <w:t xml:space="preserve">je </w:t>
      </w:r>
      <w:r w:rsidR="00D325D1" w:rsidRPr="00EC7E9E">
        <w:rPr>
          <w:rFonts w:ascii="Cambria" w:eastAsia="Times New Roman" w:hAnsi="Cambria" w:cs="Calibri"/>
          <w:lang w:eastAsia="nl-NL"/>
        </w:rPr>
        <w:t>actief voelen en neigt meer naar enthousiasme (Ch</w:t>
      </w:r>
      <w:r w:rsidR="00B35B36" w:rsidRPr="00EC7E9E">
        <w:rPr>
          <w:rFonts w:ascii="Cambria" w:eastAsia="Times New Roman" w:hAnsi="Cambria" w:cs="Calibri"/>
          <w:lang w:eastAsia="nl-NL"/>
        </w:rPr>
        <w:t>a</w:t>
      </w:r>
      <w:r w:rsidR="00D325D1" w:rsidRPr="00EC7E9E">
        <w:rPr>
          <w:rFonts w:ascii="Cambria" w:eastAsia="Times New Roman" w:hAnsi="Cambria" w:cs="Calibri"/>
          <w:lang w:eastAsia="nl-NL"/>
        </w:rPr>
        <w:t xml:space="preserve">ng, 2023). </w:t>
      </w:r>
      <w:r w:rsidR="00F93909" w:rsidRPr="00EC7E9E">
        <w:rPr>
          <w:rFonts w:ascii="Cambria" w:eastAsia="Times New Roman" w:hAnsi="Cambria" w:cs="Calibri"/>
          <w:lang w:eastAsia="nl-NL"/>
        </w:rPr>
        <w:t>Deze gevoelens kunnen variëren per media-inhoud</w:t>
      </w:r>
      <w:r w:rsidR="00A022CF" w:rsidRPr="00EC7E9E">
        <w:rPr>
          <w:rFonts w:ascii="Cambria" w:eastAsia="Times New Roman" w:hAnsi="Cambria" w:cs="Calibri"/>
          <w:lang w:eastAsia="nl-NL"/>
        </w:rPr>
        <w:t xml:space="preserve">: </w:t>
      </w:r>
      <w:r w:rsidR="00F93909" w:rsidRPr="00EC7E9E">
        <w:rPr>
          <w:rFonts w:ascii="Cambria" w:eastAsia="Times New Roman" w:hAnsi="Cambria" w:cs="Calibri"/>
          <w:lang w:eastAsia="nl-NL"/>
        </w:rPr>
        <w:t>z</w:t>
      </w:r>
      <w:r w:rsidR="004A5A68" w:rsidRPr="00EC7E9E">
        <w:rPr>
          <w:rFonts w:ascii="Cambria" w:eastAsia="Times New Roman" w:hAnsi="Cambria" w:cs="Calibri"/>
          <w:lang w:eastAsia="nl-NL"/>
        </w:rPr>
        <w:t xml:space="preserve">o uiten mensen meer vitaliteit wanneer zij inspirerende YouTube video’s kijken dan wanneer zij grappige video’s kijken (Janicke et al., 2018). </w:t>
      </w:r>
      <w:r w:rsidR="005313E0" w:rsidRPr="00EC7E9E">
        <w:rPr>
          <w:rFonts w:ascii="Cambria" w:eastAsia="Times New Roman" w:hAnsi="Cambria" w:cs="Calibri"/>
          <w:lang w:eastAsia="nl-NL"/>
        </w:rPr>
        <w:tab/>
      </w:r>
      <w:r w:rsidR="00CD007C" w:rsidRPr="00EC7E9E">
        <w:rPr>
          <w:rFonts w:ascii="Cambria" w:eastAsia="Times New Roman" w:hAnsi="Cambria" w:cs="Calibri"/>
          <w:lang w:eastAsia="nl-NL"/>
        </w:rPr>
        <w:t xml:space="preserve">Wanneer mensen een gevoel van vitaliteit </w:t>
      </w:r>
      <w:r w:rsidR="00744D45" w:rsidRPr="00EC7E9E">
        <w:rPr>
          <w:rFonts w:ascii="Cambria" w:eastAsia="Times New Roman" w:hAnsi="Cambria" w:cs="Calibri"/>
          <w:lang w:eastAsia="nl-NL"/>
        </w:rPr>
        <w:t>ervaren</w:t>
      </w:r>
      <w:r w:rsidR="00CD007C" w:rsidRPr="00EC7E9E">
        <w:rPr>
          <w:rFonts w:ascii="Cambria" w:eastAsia="Times New Roman" w:hAnsi="Cambria" w:cs="Calibri"/>
          <w:lang w:eastAsia="nl-NL"/>
        </w:rPr>
        <w:t xml:space="preserve">, zouden ze gemotiveerd moeten zijn om </w:t>
      </w:r>
      <w:r w:rsidR="00F81523" w:rsidRPr="00EC7E9E">
        <w:rPr>
          <w:rFonts w:ascii="Cambria" w:eastAsia="Times New Roman" w:hAnsi="Cambria" w:cs="Calibri"/>
          <w:lang w:eastAsia="nl-NL"/>
        </w:rPr>
        <w:t>hetgeen dat</w:t>
      </w:r>
      <w:r w:rsidR="00CD007C" w:rsidRPr="00EC7E9E">
        <w:rPr>
          <w:rFonts w:ascii="Cambria" w:eastAsia="Times New Roman" w:hAnsi="Cambria" w:cs="Calibri"/>
          <w:lang w:eastAsia="nl-NL"/>
        </w:rPr>
        <w:t xml:space="preserve"> hen </w:t>
      </w:r>
      <w:r w:rsidR="00F81523" w:rsidRPr="00EC7E9E">
        <w:rPr>
          <w:rFonts w:ascii="Cambria" w:eastAsia="Times New Roman" w:hAnsi="Cambria" w:cs="Calibri"/>
          <w:lang w:eastAsia="nl-NL"/>
        </w:rPr>
        <w:t>inspireert</w:t>
      </w:r>
      <w:r w:rsidR="00CD007C" w:rsidRPr="00EC7E9E">
        <w:rPr>
          <w:rFonts w:ascii="Cambria" w:eastAsia="Times New Roman" w:hAnsi="Cambria" w:cs="Calibri"/>
          <w:lang w:eastAsia="nl-NL"/>
        </w:rPr>
        <w:t xml:space="preserve"> na te doen (Ch</w:t>
      </w:r>
      <w:r w:rsidR="00B35B36" w:rsidRPr="00EC7E9E">
        <w:rPr>
          <w:rFonts w:ascii="Cambria" w:eastAsia="Times New Roman" w:hAnsi="Cambria" w:cs="Calibri"/>
          <w:lang w:eastAsia="nl-NL"/>
        </w:rPr>
        <w:t>a</w:t>
      </w:r>
      <w:r w:rsidR="00CD007C" w:rsidRPr="00EC7E9E">
        <w:rPr>
          <w:rFonts w:ascii="Cambria" w:eastAsia="Times New Roman" w:hAnsi="Cambria" w:cs="Calibri"/>
          <w:lang w:eastAsia="nl-NL"/>
        </w:rPr>
        <w:t>ng, 2023). Inspiratie activeert motiverende doelen</w:t>
      </w:r>
      <w:r w:rsidR="009E5C81" w:rsidRPr="00EC7E9E">
        <w:rPr>
          <w:rFonts w:ascii="Cambria" w:eastAsia="Times New Roman" w:hAnsi="Cambria" w:cs="Calibri"/>
          <w:lang w:eastAsia="nl-NL"/>
        </w:rPr>
        <w:t xml:space="preserve">: eerder onderzoek laat zien dat </w:t>
      </w:r>
      <w:r w:rsidR="00461CC1" w:rsidRPr="00EC7E9E">
        <w:rPr>
          <w:rFonts w:ascii="Cambria" w:eastAsia="Times New Roman" w:hAnsi="Cambria" w:cs="Calibri"/>
          <w:lang w:eastAsia="nl-NL"/>
        </w:rPr>
        <w:t xml:space="preserve">het observeren van creatieve ideeën </w:t>
      </w:r>
      <w:r w:rsidR="00196640" w:rsidRPr="00EC7E9E">
        <w:rPr>
          <w:rFonts w:ascii="Cambria" w:eastAsia="Times New Roman" w:hAnsi="Cambria" w:cs="Calibri"/>
          <w:lang w:eastAsia="nl-NL"/>
        </w:rPr>
        <w:t xml:space="preserve">leidt tot meer creativiteit </w:t>
      </w:r>
      <w:r w:rsidR="000306F0" w:rsidRPr="00EC7E9E">
        <w:rPr>
          <w:rFonts w:ascii="Cambria" w:eastAsia="Times New Roman" w:hAnsi="Cambria" w:cs="Calibri"/>
          <w:lang w:eastAsia="nl-NL"/>
        </w:rPr>
        <w:t xml:space="preserve">(Janicke et al., 2018). </w:t>
      </w:r>
      <w:r w:rsidR="007476FE" w:rsidRPr="00EC7E9E">
        <w:rPr>
          <w:rFonts w:ascii="Cambria" w:eastAsia="Times New Roman" w:hAnsi="Cambria" w:cs="Calibri"/>
          <w:lang w:eastAsia="nl-NL"/>
        </w:rPr>
        <w:t xml:space="preserve">Als het observeren van andermans gedrag vitaliteit opwekt en </w:t>
      </w:r>
      <w:r w:rsidR="00735C3F" w:rsidRPr="00EC7E9E">
        <w:rPr>
          <w:rFonts w:ascii="Cambria" w:eastAsia="Times New Roman" w:hAnsi="Cambria" w:cs="Calibri"/>
          <w:lang w:eastAsia="nl-NL"/>
        </w:rPr>
        <w:t>mensen</w:t>
      </w:r>
      <w:r w:rsidR="007476FE" w:rsidRPr="00EC7E9E">
        <w:rPr>
          <w:rFonts w:ascii="Cambria" w:eastAsia="Times New Roman" w:hAnsi="Cambria" w:cs="Calibri"/>
          <w:lang w:eastAsia="nl-NL"/>
        </w:rPr>
        <w:t xml:space="preserve"> motiveert om deze voorbeelden na te doen, dan ervaren zij een staat van inspiratie (Ch</w:t>
      </w:r>
      <w:r w:rsidR="00B35B36" w:rsidRPr="00EC7E9E">
        <w:rPr>
          <w:rFonts w:ascii="Cambria" w:eastAsia="Times New Roman" w:hAnsi="Cambria" w:cs="Calibri"/>
          <w:lang w:eastAsia="nl-NL"/>
        </w:rPr>
        <w:t>a</w:t>
      </w:r>
      <w:r w:rsidR="007476FE" w:rsidRPr="00EC7E9E">
        <w:rPr>
          <w:rFonts w:ascii="Cambria" w:eastAsia="Times New Roman" w:hAnsi="Cambria" w:cs="Calibri"/>
          <w:lang w:eastAsia="nl-NL"/>
        </w:rPr>
        <w:t xml:space="preserve">ng, 2023). </w:t>
      </w:r>
      <w:r w:rsidR="003A679E" w:rsidRPr="00EC7E9E">
        <w:rPr>
          <w:rFonts w:ascii="Cambria" w:eastAsia="Times New Roman" w:hAnsi="Cambria" w:cs="Calibri"/>
          <w:lang w:eastAsia="nl-NL"/>
        </w:rPr>
        <w:t xml:space="preserve">Bij marketing </w:t>
      </w:r>
      <w:r w:rsidR="00D10C70" w:rsidRPr="00EC7E9E">
        <w:rPr>
          <w:rFonts w:ascii="Cambria" w:eastAsia="Times New Roman" w:hAnsi="Cambria" w:cs="Calibri"/>
          <w:lang w:eastAsia="nl-NL"/>
        </w:rPr>
        <w:t xml:space="preserve">ervaren klanten </w:t>
      </w:r>
      <w:r w:rsidR="00E20AF7" w:rsidRPr="00EC7E9E">
        <w:rPr>
          <w:rFonts w:ascii="Cambria" w:eastAsia="Times New Roman" w:hAnsi="Cambria" w:cs="Calibri"/>
          <w:lang w:eastAsia="nl-NL"/>
        </w:rPr>
        <w:t xml:space="preserve">in deze staat </w:t>
      </w:r>
      <w:r w:rsidR="00D10C70" w:rsidRPr="00EC7E9E">
        <w:rPr>
          <w:rFonts w:ascii="Cambria" w:eastAsia="Times New Roman" w:hAnsi="Cambria" w:cs="Calibri"/>
          <w:lang w:eastAsia="nl-NL"/>
        </w:rPr>
        <w:t xml:space="preserve">de drang om het nieuwe idee te realiseren, bijvoorbeeld door het kopen en gebruiken van het nieuwe product (Böttger et al., 2017). </w:t>
      </w:r>
      <w:r w:rsidR="00D10C70" w:rsidRPr="00EC7E9E">
        <w:rPr>
          <w:rFonts w:ascii="Cambria" w:eastAsia="Times New Roman" w:hAnsi="Cambria" w:cs="Calibri"/>
          <w:lang w:eastAsia="nl-NL"/>
        </w:rPr>
        <w:tab/>
      </w:r>
      <w:r w:rsidR="00D10C70" w:rsidRPr="00EC7E9E">
        <w:rPr>
          <w:rFonts w:ascii="Cambria" w:eastAsia="Times New Roman" w:hAnsi="Cambria" w:cs="Calibri"/>
          <w:lang w:eastAsia="nl-NL"/>
        </w:rPr>
        <w:tab/>
      </w:r>
      <w:r w:rsidR="00B731D2" w:rsidRPr="00EC7E9E">
        <w:rPr>
          <w:rFonts w:ascii="Cambria" w:eastAsia="Times New Roman" w:hAnsi="Cambria" w:cs="Calibri"/>
          <w:lang w:eastAsia="nl-NL"/>
        </w:rPr>
        <w:t>Kortom, i</w:t>
      </w:r>
      <w:r w:rsidR="007B3934" w:rsidRPr="00EC7E9E">
        <w:rPr>
          <w:rFonts w:ascii="Cambria" w:eastAsia="Times New Roman" w:hAnsi="Cambria" w:cs="Calibri"/>
          <w:lang w:eastAsia="nl-NL"/>
        </w:rPr>
        <w:t>n</w:t>
      </w:r>
      <w:r w:rsidR="00551662" w:rsidRPr="00EC7E9E">
        <w:rPr>
          <w:rFonts w:ascii="Cambria" w:eastAsia="Times New Roman" w:hAnsi="Cambria" w:cs="Calibri"/>
          <w:lang w:eastAsia="nl-NL"/>
        </w:rPr>
        <w:t xml:space="preserve"> de ‘geïnspireerd door’ staat van klantinspiratie</w:t>
      </w:r>
      <w:r w:rsidR="007B3934" w:rsidRPr="00EC7E9E">
        <w:rPr>
          <w:rFonts w:ascii="Cambria" w:eastAsia="Times New Roman" w:hAnsi="Cambria" w:cs="Calibri"/>
          <w:lang w:eastAsia="nl-NL"/>
        </w:rPr>
        <w:t xml:space="preserve"> worden mensen ontroerd en voelen ze zich vervolgens aangemoedigd om na te denken over </w:t>
      </w:r>
      <w:r w:rsidR="00551662" w:rsidRPr="00EC7E9E">
        <w:rPr>
          <w:rFonts w:ascii="Cambria" w:eastAsia="Times New Roman" w:hAnsi="Cambria" w:cs="Calibri"/>
          <w:lang w:eastAsia="nl-NL"/>
        </w:rPr>
        <w:t xml:space="preserve">het </w:t>
      </w:r>
      <w:r w:rsidR="00A14336" w:rsidRPr="00EC7E9E">
        <w:rPr>
          <w:rFonts w:ascii="Cambria" w:eastAsia="Times New Roman" w:hAnsi="Cambria" w:cs="Calibri"/>
          <w:lang w:eastAsia="nl-NL"/>
        </w:rPr>
        <w:t xml:space="preserve">nieuwe </w:t>
      </w:r>
      <w:r w:rsidR="00551662" w:rsidRPr="00EC7E9E">
        <w:rPr>
          <w:rFonts w:ascii="Cambria" w:eastAsia="Times New Roman" w:hAnsi="Cambria" w:cs="Calibri"/>
          <w:lang w:eastAsia="nl-NL"/>
        </w:rPr>
        <w:t>marketingidee</w:t>
      </w:r>
      <w:r w:rsidR="007B3934" w:rsidRPr="00EC7E9E">
        <w:rPr>
          <w:rFonts w:ascii="Cambria" w:eastAsia="Times New Roman" w:hAnsi="Cambria" w:cs="Calibri"/>
          <w:lang w:eastAsia="nl-NL"/>
        </w:rPr>
        <w:t xml:space="preserve"> (</w:t>
      </w:r>
      <w:r w:rsidR="00551662" w:rsidRPr="00EC7E9E">
        <w:rPr>
          <w:rFonts w:ascii="Cambria" w:eastAsia="Times New Roman" w:hAnsi="Cambria" w:cs="Calibri"/>
          <w:lang w:eastAsia="nl-NL"/>
        </w:rPr>
        <w:t>Böttger et al.</w:t>
      </w:r>
      <w:r w:rsidR="00F4444E" w:rsidRPr="00EC7E9E">
        <w:rPr>
          <w:rFonts w:ascii="Cambria" w:eastAsia="Times New Roman" w:hAnsi="Cambria" w:cs="Calibri"/>
          <w:lang w:eastAsia="nl-NL"/>
        </w:rPr>
        <w:t>, 2017</w:t>
      </w:r>
      <w:r w:rsidR="00C36FEB" w:rsidRPr="00EC7E9E">
        <w:rPr>
          <w:rFonts w:ascii="Cambria" w:eastAsia="Times New Roman" w:hAnsi="Cambria" w:cs="Calibri"/>
          <w:lang w:eastAsia="nl-NL"/>
        </w:rPr>
        <w:t xml:space="preserve">; </w:t>
      </w:r>
      <w:r w:rsidR="00551662" w:rsidRPr="00EC7E9E">
        <w:rPr>
          <w:rFonts w:ascii="Cambria" w:eastAsia="Times New Roman" w:hAnsi="Cambria" w:cs="Calibri"/>
          <w:lang w:eastAsia="nl-NL"/>
        </w:rPr>
        <w:t>Ch</w:t>
      </w:r>
      <w:r w:rsidR="00B35B36" w:rsidRPr="00EC7E9E">
        <w:rPr>
          <w:rFonts w:ascii="Cambria" w:eastAsia="Times New Roman" w:hAnsi="Cambria" w:cs="Calibri"/>
          <w:lang w:eastAsia="nl-NL"/>
        </w:rPr>
        <w:t>a</w:t>
      </w:r>
      <w:r w:rsidR="00551662" w:rsidRPr="00EC7E9E">
        <w:rPr>
          <w:rFonts w:ascii="Cambria" w:eastAsia="Times New Roman" w:hAnsi="Cambria" w:cs="Calibri"/>
          <w:lang w:eastAsia="nl-NL"/>
        </w:rPr>
        <w:t xml:space="preserve">ng, 2023). In deze staat zien </w:t>
      </w:r>
      <w:r w:rsidR="00357184" w:rsidRPr="00EC7E9E">
        <w:rPr>
          <w:rFonts w:ascii="Cambria" w:eastAsia="Times New Roman" w:hAnsi="Cambria" w:cs="Calibri"/>
          <w:lang w:eastAsia="nl-NL"/>
        </w:rPr>
        <w:t>mensen nieuwe mogelijkheden voor zichzelf</w:t>
      </w:r>
      <w:r w:rsidR="00551662" w:rsidRPr="00EC7E9E">
        <w:rPr>
          <w:rFonts w:ascii="Cambria" w:eastAsia="Times New Roman" w:hAnsi="Cambria" w:cs="Calibri"/>
          <w:lang w:eastAsia="nl-NL"/>
        </w:rPr>
        <w:t xml:space="preserve">, </w:t>
      </w:r>
      <w:r w:rsidR="00357184" w:rsidRPr="00EC7E9E">
        <w:rPr>
          <w:rFonts w:ascii="Cambria" w:eastAsia="Times New Roman" w:hAnsi="Cambria" w:cs="Calibri"/>
          <w:lang w:eastAsia="nl-NL"/>
        </w:rPr>
        <w:t xml:space="preserve">voelen </w:t>
      </w:r>
      <w:r w:rsidR="00551662" w:rsidRPr="00EC7E9E">
        <w:rPr>
          <w:rFonts w:ascii="Cambria" w:eastAsia="Times New Roman" w:hAnsi="Cambria" w:cs="Calibri"/>
          <w:lang w:eastAsia="nl-NL"/>
        </w:rPr>
        <w:t>zij</w:t>
      </w:r>
      <w:r w:rsidR="00357184" w:rsidRPr="00EC7E9E">
        <w:rPr>
          <w:rFonts w:ascii="Cambria" w:eastAsia="Times New Roman" w:hAnsi="Cambria" w:cs="Calibri"/>
          <w:lang w:eastAsia="nl-NL"/>
        </w:rPr>
        <w:t xml:space="preserve"> zich hoopvol en willen zij zich ontplooien</w:t>
      </w:r>
      <w:r w:rsidR="00B731D2" w:rsidRPr="00EC7E9E">
        <w:rPr>
          <w:rFonts w:ascii="Cambria" w:eastAsia="Times New Roman" w:hAnsi="Cambria" w:cs="Calibri"/>
          <w:lang w:eastAsia="nl-NL"/>
        </w:rPr>
        <w:t>.</w:t>
      </w:r>
      <w:r w:rsidR="00357184" w:rsidRPr="00EC7E9E">
        <w:rPr>
          <w:rFonts w:ascii="Cambria" w:eastAsia="Times New Roman" w:hAnsi="Cambria" w:cs="Calibri"/>
          <w:lang w:eastAsia="nl-NL"/>
        </w:rPr>
        <w:t xml:space="preserve"> </w:t>
      </w:r>
      <w:r w:rsidR="007B3934" w:rsidRPr="00EC7E9E">
        <w:rPr>
          <w:rFonts w:ascii="Cambria" w:eastAsia="Times New Roman" w:hAnsi="Cambria" w:cs="Calibri"/>
          <w:lang w:eastAsia="nl-NL"/>
        </w:rPr>
        <w:t xml:space="preserve">In </w:t>
      </w:r>
      <w:r w:rsidR="00551662" w:rsidRPr="00EC7E9E">
        <w:rPr>
          <w:rFonts w:ascii="Cambria" w:eastAsia="Times New Roman" w:hAnsi="Cambria" w:cs="Calibri"/>
          <w:lang w:eastAsia="nl-NL"/>
        </w:rPr>
        <w:t xml:space="preserve">de ‘geïnspireerd om’ </w:t>
      </w:r>
      <w:r w:rsidR="00A45AF5" w:rsidRPr="00EC7E9E">
        <w:rPr>
          <w:rFonts w:ascii="Cambria" w:eastAsia="Times New Roman" w:hAnsi="Cambria" w:cs="Calibri"/>
          <w:lang w:eastAsia="nl-NL"/>
        </w:rPr>
        <w:t>staat van klantinspiratie</w:t>
      </w:r>
      <w:r w:rsidR="007B3934" w:rsidRPr="00EC7E9E">
        <w:rPr>
          <w:rFonts w:ascii="Cambria" w:eastAsia="Times New Roman" w:hAnsi="Cambria" w:cs="Calibri"/>
          <w:lang w:eastAsia="nl-NL"/>
        </w:rPr>
        <w:t xml:space="preserve"> zijn mensen energiek</w:t>
      </w:r>
      <w:r w:rsidR="00D92CAE" w:rsidRPr="00EC7E9E">
        <w:rPr>
          <w:rFonts w:ascii="Cambria" w:eastAsia="Times New Roman" w:hAnsi="Cambria" w:cs="Calibri"/>
          <w:lang w:eastAsia="nl-NL"/>
        </w:rPr>
        <w:t xml:space="preserve">. Zij voelen zich </w:t>
      </w:r>
      <w:r w:rsidR="007B3934" w:rsidRPr="00EC7E9E">
        <w:rPr>
          <w:rFonts w:ascii="Cambria" w:eastAsia="Times New Roman" w:hAnsi="Cambria" w:cs="Calibri"/>
          <w:lang w:eastAsia="nl-NL"/>
        </w:rPr>
        <w:t xml:space="preserve">gemotiveerd om </w:t>
      </w:r>
      <w:r w:rsidR="00A45AF5" w:rsidRPr="00EC7E9E">
        <w:rPr>
          <w:rFonts w:ascii="Cambria" w:eastAsia="Times New Roman" w:hAnsi="Cambria" w:cs="Calibri"/>
          <w:lang w:eastAsia="nl-NL"/>
        </w:rPr>
        <w:t>het marketingidee</w:t>
      </w:r>
      <w:r w:rsidR="00A14336" w:rsidRPr="00EC7E9E">
        <w:rPr>
          <w:rFonts w:ascii="Cambria" w:eastAsia="Times New Roman" w:hAnsi="Cambria" w:cs="Calibri"/>
          <w:lang w:eastAsia="nl-NL"/>
        </w:rPr>
        <w:t xml:space="preserve"> dat hen inspireert</w:t>
      </w:r>
      <w:r w:rsidR="00A45AF5" w:rsidRPr="00EC7E9E">
        <w:rPr>
          <w:rFonts w:ascii="Cambria" w:eastAsia="Times New Roman" w:hAnsi="Cambria" w:cs="Calibri"/>
          <w:lang w:eastAsia="nl-NL"/>
        </w:rPr>
        <w:t xml:space="preserve"> na te streve</w:t>
      </w:r>
      <w:r w:rsidR="00A14336" w:rsidRPr="00EC7E9E">
        <w:rPr>
          <w:rFonts w:ascii="Cambria" w:eastAsia="Times New Roman" w:hAnsi="Cambria" w:cs="Calibri"/>
          <w:lang w:eastAsia="nl-NL"/>
        </w:rPr>
        <w:t>n</w:t>
      </w:r>
      <w:r w:rsidR="007B3934" w:rsidRPr="00EC7E9E">
        <w:rPr>
          <w:rFonts w:ascii="Cambria" w:eastAsia="Times New Roman" w:hAnsi="Cambria" w:cs="Calibri"/>
          <w:lang w:eastAsia="nl-NL"/>
        </w:rPr>
        <w:t xml:space="preserve">. </w:t>
      </w:r>
      <w:r w:rsidR="00D751C3" w:rsidRPr="00EC7E9E">
        <w:rPr>
          <w:rFonts w:ascii="Cambria" w:eastAsia="Times New Roman" w:hAnsi="Cambria" w:cs="Calibri"/>
          <w:lang w:eastAsia="nl-NL"/>
        </w:rPr>
        <w:t xml:space="preserve">Al deze ervaringen dragen bij aan de </w:t>
      </w:r>
      <w:r w:rsidR="00AE312E" w:rsidRPr="00EC7E9E">
        <w:rPr>
          <w:rFonts w:ascii="Cambria" w:eastAsia="Times New Roman" w:hAnsi="Cambria" w:cs="Calibri"/>
          <w:lang w:eastAsia="nl-NL"/>
        </w:rPr>
        <w:t xml:space="preserve">mate waarin </w:t>
      </w:r>
      <w:r w:rsidR="00D25B80" w:rsidRPr="00EC7E9E">
        <w:rPr>
          <w:rFonts w:ascii="Cambria" w:eastAsia="Times New Roman" w:hAnsi="Cambria" w:cs="Calibri"/>
          <w:lang w:eastAsia="nl-NL"/>
        </w:rPr>
        <w:t>mensen</w:t>
      </w:r>
      <w:r w:rsidR="00AE312E" w:rsidRPr="00EC7E9E">
        <w:rPr>
          <w:rFonts w:ascii="Cambria" w:eastAsia="Times New Roman" w:hAnsi="Cambria" w:cs="Calibri"/>
          <w:lang w:eastAsia="nl-NL"/>
        </w:rPr>
        <w:t xml:space="preserve"> geïnspireerd raken. </w:t>
      </w:r>
      <w:r w:rsidR="00D35132" w:rsidRPr="00EC7E9E">
        <w:rPr>
          <w:rFonts w:ascii="Cambria" w:eastAsia="Times New Roman" w:hAnsi="Cambria" w:cs="Calibri"/>
          <w:lang w:eastAsia="nl-NL"/>
        </w:rPr>
        <w:tab/>
      </w:r>
      <w:r w:rsidR="003F3185" w:rsidRPr="00EC7E9E">
        <w:rPr>
          <w:rFonts w:ascii="Cambria" w:eastAsia="Times New Roman" w:hAnsi="Cambria" w:cs="Calibri"/>
          <w:lang w:eastAsia="nl-NL"/>
        </w:rPr>
        <w:tab/>
      </w:r>
    </w:p>
    <w:p w14:paraId="4C9E3538" w14:textId="674C856B" w:rsidR="00C10544" w:rsidRPr="00EC7E9E" w:rsidRDefault="003F3185"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ab/>
      </w:r>
      <w:r w:rsidRPr="00EC7E9E">
        <w:rPr>
          <w:rFonts w:ascii="Cambria" w:eastAsia="Times New Roman" w:hAnsi="Cambria" w:cs="Calibri"/>
          <w:lang w:eastAsia="nl-NL"/>
        </w:rPr>
        <w:tab/>
      </w:r>
      <w:r w:rsidRPr="00EC7E9E">
        <w:rPr>
          <w:rFonts w:ascii="Cambria" w:eastAsia="Times New Roman" w:hAnsi="Cambria" w:cs="Calibri"/>
          <w:lang w:eastAsia="nl-NL"/>
        </w:rPr>
        <w:tab/>
      </w:r>
      <w:r w:rsidRPr="00EC7E9E">
        <w:rPr>
          <w:rFonts w:ascii="Cambria" w:eastAsia="Times New Roman" w:hAnsi="Cambria" w:cs="Calibri"/>
          <w:lang w:eastAsia="nl-NL"/>
        </w:rPr>
        <w:tab/>
      </w:r>
      <w:r w:rsidRPr="00EC7E9E">
        <w:rPr>
          <w:rFonts w:ascii="Cambria" w:eastAsia="Times New Roman" w:hAnsi="Cambria" w:cs="Calibri"/>
          <w:lang w:eastAsia="nl-NL"/>
        </w:rPr>
        <w:tab/>
      </w:r>
      <w:r w:rsidRPr="00EC7E9E">
        <w:rPr>
          <w:rFonts w:ascii="Cambria" w:eastAsia="Times New Roman" w:hAnsi="Cambria" w:cs="Calibri"/>
          <w:lang w:eastAsia="nl-NL"/>
        </w:rPr>
        <w:tab/>
      </w:r>
      <w:r w:rsidRPr="00EC7E9E">
        <w:rPr>
          <w:rFonts w:ascii="Cambria" w:eastAsia="Times New Roman" w:hAnsi="Cambria" w:cs="Calibri"/>
          <w:lang w:eastAsia="nl-NL"/>
        </w:rPr>
        <w:tab/>
      </w:r>
      <w:r w:rsidRPr="00EC7E9E">
        <w:rPr>
          <w:rFonts w:ascii="Cambria" w:eastAsia="Times New Roman" w:hAnsi="Cambria" w:cs="Calibri"/>
          <w:lang w:eastAsia="nl-NL"/>
        </w:rPr>
        <w:tab/>
      </w:r>
    </w:p>
    <w:p w14:paraId="43A6A96E" w14:textId="6197DA5F" w:rsidR="00D35132" w:rsidRPr="00EC7E9E" w:rsidRDefault="00330B88"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Klantinspiratie kan invloed hebben op het gedrag, de emoties en de houding van klanten. </w:t>
      </w:r>
      <w:r w:rsidR="00AB4433" w:rsidRPr="00EC7E9E">
        <w:rPr>
          <w:rFonts w:ascii="Cambria" w:eastAsia="Times New Roman" w:hAnsi="Cambria" w:cs="Calibri"/>
          <w:lang w:eastAsia="nl-NL"/>
        </w:rPr>
        <w:t xml:space="preserve">Vanuit </w:t>
      </w:r>
      <w:r w:rsidR="00AE249A" w:rsidRPr="00EC7E9E">
        <w:rPr>
          <w:rFonts w:ascii="Cambria" w:eastAsia="Times New Roman" w:hAnsi="Cambria" w:cs="Calibri"/>
          <w:lang w:eastAsia="nl-NL"/>
        </w:rPr>
        <w:t>het</w:t>
      </w:r>
      <w:r w:rsidR="00AB4433" w:rsidRPr="00EC7E9E">
        <w:rPr>
          <w:rFonts w:ascii="Cambria" w:eastAsia="Times New Roman" w:hAnsi="Cambria" w:cs="Calibri"/>
          <w:lang w:eastAsia="nl-NL"/>
        </w:rPr>
        <w:t xml:space="preserve"> gedrag</w:t>
      </w:r>
      <w:r w:rsidR="00A53CB8" w:rsidRPr="00EC7E9E">
        <w:rPr>
          <w:rFonts w:ascii="Cambria" w:eastAsia="Times New Roman" w:hAnsi="Cambria" w:cs="Calibri"/>
          <w:lang w:eastAsia="nl-NL"/>
        </w:rPr>
        <w:t xml:space="preserve">sperspectief leidt inspiratie tot de intrinsieke motivatie om een nieuw idee te realiseren (Thrash &amp; Elliot, 2003). </w:t>
      </w:r>
      <w:r w:rsidR="00C215CB" w:rsidRPr="00EC7E9E">
        <w:rPr>
          <w:rFonts w:ascii="Cambria" w:eastAsia="Times New Roman" w:hAnsi="Cambria" w:cs="Calibri"/>
          <w:lang w:eastAsia="nl-NL"/>
        </w:rPr>
        <w:t>Het gedrag is afhankelijk van de boodschap van het nieuwe idee</w:t>
      </w:r>
      <w:r w:rsidR="00C14D0A" w:rsidRPr="00EC7E9E">
        <w:rPr>
          <w:rFonts w:ascii="Cambria" w:eastAsia="Times New Roman" w:hAnsi="Cambria" w:cs="Calibri"/>
          <w:lang w:eastAsia="nl-NL"/>
        </w:rPr>
        <w:t xml:space="preserve">. </w:t>
      </w:r>
      <w:r w:rsidR="00067673" w:rsidRPr="00EC7E9E">
        <w:rPr>
          <w:rFonts w:ascii="Cambria" w:eastAsia="Times New Roman" w:hAnsi="Cambria" w:cs="Calibri"/>
          <w:lang w:eastAsia="nl-NL"/>
        </w:rPr>
        <w:t xml:space="preserve">Omdat marketing draait om het creëren, communiceren en verspreiden van </w:t>
      </w:r>
      <w:r w:rsidR="000B4FB9" w:rsidRPr="00EC7E9E">
        <w:rPr>
          <w:rFonts w:ascii="Cambria" w:eastAsia="Times New Roman" w:hAnsi="Cambria" w:cs="Calibri"/>
          <w:lang w:eastAsia="nl-NL"/>
        </w:rPr>
        <w:t>aanbiedingen</w:t>
      </w:r>
      <w:r w:rsidR="00962475" w:rsidRPr="00EC7E9E">
        <w:rPr>
          <w:rFonts w:ascii="Cambria" w:eastAsia="Times New Roman" w:hAnsi="Cambria" w:cs="Calibri"/>
          <w:lang w:eastAsia="nl-NL"/>
        </w:rPr>
        <w:t xml:space="preserve">, </w:t>
      </w:r>
      <w:r w:rsidR="005F2CD5" w:rsidRPr="00EC7E9E">
        <w:rPr>
          <w:rFonts w:ascii="Cambria" w:eastAsia="Times New Roman" w:hAnsi="Cambria" w:cs="Calibri"/>
          <w:lang w:eastAsia="nl-NL"/>
        </w:rPr>
        <w:t>leidt</w:t>
      </w:r>
      <w:r w:rsidR="00962475" w:rsidRPr="00EC7E9E">
        <w:rPr>
          <w:rFonts w:ascii="Cambria" w:eastAsia="Times New Roman" w:hAnsi="Cambria" w:cs="Calibri"/>
          <w:lang w:eastAsia="nl-NL"/>
        </w:rPr>
        <w:t xml:space="preserve"> inspiratie </w:t>
      </w:r>
      <w:r w:rsidR="005F2CD5" w:rsidRPr="00EC7E9E">
        <w:rPr>
          <w:rFonts w:ascii="Cambria" w:eastAsia="Times New Roman" w:hAnsi="Cambria" w:cs="Calibri"/>
          <w:lang w:eastAsia="nl-NL"/>
        </w:rPr>
        <w:t>binnen marketing</w:t>
      </w:r>
      <w:r w:rsidR="005A7ADE" w:rsidRPr="00EC7E9E">
        <w:rPr>
          <w:rFonts w:ascii="Cambria" w:eastAsia="Times New Roman" w:hAnsi="Cambria" w:cs="Calibri"/>
          <w:lang w:eastAsia="nl-NL"/>
        </w:rPr>
        <w:t xml:space="preserve"> vaak</w:t>
      </w:r>
      <w:r w:rsidR="005F2CD5" w:rsidRPr="00EC7E9E">
        <w:rPr>
          <w:rFonts w:ascii="Cambria" w:eastAsia="Times New Roman" w:hAnsi="Cambria" w:cs="Calibri"/>
          <w:lang w:eastAsia="nl-NL"/>
        </w:rPr>
        <w:t xml:space="preserve"> tot impulsieve aankopen van ongeplande producten, verkenning van het productaanbod of </w:t>
      </w:r>
      <w:r w:rsidR="005A7ADE" w:rsidRPr="00EC7E9E">
        <w:rPr>
          <w:rFonts w:ascii="Cambria" w:eastAsia="Times New Roman" w:hAnsi="Cambria" w:cs="Calibri"/>
          <w:lang w:eastAsia="nl-NL"/>
        </w:rPr>
        <w:t>betrokkenheid bij het desbetreffende bedrijf op een andere zinvolle manier (</w:t>
      </w:r>
      <w:r w:rsidR="007A1D56" w:rsidRPr="00EC7E9E">
        <w:rPr>
          <w:rFonts w:ascii="Cambria" w:eastAsia="Times New Roman" w:hAnsi="Cambria" w:cs="Calibri"/>
          <w:lang w:eastAsia="nl-NL"/>
        </w:rPr>
        <w:t>Böttger et al., 2017</w:t>
      </w:r>
      <w:r w:rsidR="005A7ADE" w:rsidRPr="00EC7E9E">
        <w:rPr>
          <w:rFonts w:ascii="Cambria" w:eastAsia="Times New Roman" w:hAnsi="Cambria" w:cs="Calibri"/>
          <w:lang w:eastAsia="nl-NL"/>
        </w:rPr>
        <w:t xml:space="preserve">). </w:t>
      </w:r>
      <w:r w:rsidR="00064DBD" w:rsidRPr="00EC7E9E">
        <w:rPr>
          <w:rFonts w:ascii="Cambria" w:eastAsia="Times New Roman" w:hAnsi="Cambria" w:cs="Calibri"/>
          <w:lang w:eastAsia="nl-NL"/>
        </w:rPr>
        <w:t xml:space="preserve">Bijvoorbeeld een hogere intentie om </w:t>
      </w:r>
      <w:r w:rsidR="0083320C" w:rsidRPr="00EC7E9E">
        <w:rPr>
          <w:rFonts w:ascii="Cambria" w:eastAsia="Times New Roman" w:hAnsi="Cambria" w:cs="Calibri"/>
          <w:lang w:eastAsia="nl-NL"/>
        </w:rPr>
        <w:t>terug te komen naar het bedrijf of positieve mond-tot-mond reclame over het bedrijf.</w:t>
      </w:r>
      <w:r w:rsidR="003A417E" w:rsidRPr="00EC7E9E">
        <w:rPr>
          <w:rFonts w:ascii="Cambria" w:eastAsia="Times New Roman" w:hAnsi="Cambria" w:cs="Calibri"/>
          <w:lang w:eastAsia="nl-NL"/>
        </w:rPr>
        <w:tab/>
      </w:r>
      <w:r w:rsidR="001E7555" w:rsidRPr="00EC7E9E">
        <w:rPr>
          <w:rFonts w:ascii="Cambria" w:eastAsia="Times New Roman" w:hAnsi="Cambria" w:cs="Calibri"/>
          <w:lang w:eastAsia="nl-NL"/>
        </w:rPr>
        <w:tab/>
      </w:r>
      <w:r w:rsidR="001E7555" w:rsidRPr="00EC7E9E">
        <w:rPr>
          <w:rFonts w:ascii="Cambria" w:eastAsia="Times New Roman" w:hAnsi="Cambria" w:cs="Calibri"/>
          <w:lang w:eastAsia="nl-NL"/>
        </w:rPr>
        <w:tab/>
      </w:r>
      <w:r w:rsidR="001E7555" w:rsidRPr="00EC7E9E">
        <w:rPr>
          <w:rFonts w:ascii="Cambria" w:eastAsia="Times New Roman" w:hAnsi="Cambria" w:cs="Calibri"/>
          <w:lang w:eastAsia="nl-NL"/>
        </w:rPr>
        <w:tab/>
      </w:r>
      <w:r w:rsidR="001E7555" w:rsidRPr="00EC7E9E">
        <w:rPr>
          <w:rFonts w:ascii="Cambria" w:eastAsia="Times New Roman" w:hAnsi="Cambria" w:cs="Calibri"/>
          <w:lang w:eastAsia="nl-NL"/>
        </w:rPr>
        <w:tab/>
        <w:t xml:space="preserve">Klantinspiratie kan ook </w:t>
      </w:r>
      <w:r w:rsidR="00730C7C" w:rsidRPr="00EC7E9E">
        <w:rPr>
          <w:rFonts w:ascii="Cambria" w:eastAsia="Times New Roman" w:hAnsi="Cambria" w:cs="Calibri"/>
          <w:lang w:eastAsia="nl-NL"/>
        </w:rPr>
        <w:t>verschillende</w:t>
      </w:r>
      <w:r w:rsidR="001E7555" w:rsidRPr="00EC7E9E">
        <w:rPr>
          <w:rFonts w:ascii="Cambria" w:eastAsia="Times New Roman" w:hAnsi="Cambria" w:cs="Calibri"/>
          <w:lang w:eastAsia="nl-NL"/>
        </w:rPr>
        <w:t xml:space="preserve"> </w:t>
      </w:r>
      <w:r w:rsidR="00730C7C" w:rsidRPr="00EC7E9E">
        <w:rPr>
          <w:rFonts w:ascii="Cambria" w:eastAsia="Times New Roman" w:hAnsi="Cambria" w:cs="Calibri"/>
          <w:lang w:eastAsia="nl-NL"/>
        </w:rPr>
        <w:t>emoties oproepen bij klanten</w:t>
      </w:r>
      <w:r w:rsidR="003148B8" w:rsidRPr="00EC7E9E">
        <w:rPr>
          <w:rFonts w:ascii="Cambria" w:eastAsia="Times New Roman" w:hAnsi="Cambria" w:cs="Calibri"/>
          <w:lang w:eastAsia="nl-NL"/>
        </w:rPr>
        <w:t xml:space="preserve"> (Böttger et al., 2017)</w:t>
      </w:r>
      <w:r w:rsidR="001E7555" w:rsidRPr="00EC7E9E">
        <w:rPr>
          <w:rFonts w:ascii="Cambria" w:eastAsia="Times New Roman" w:hAnsi="Cambria" w:cs="Calibri"/>
          <w:lang w:eastAsia="nl-NL"/>
        </w:rPr>
        <w:t>.</w:t>
      </w:r>
      <w:r w:rsidR="0022383F" w:rsidRPr="00EC7E9E">
        <w:rPr>
          <w:rFonts w:ascii="Cambria" w:eastAsia="Times New Roman" w:hAnsi="Cambria" w:cs="Calibri"/>
          <w:lang w:eastAsia="nl-NL"/>
        </w:rPr>
        <w:t xml:space="preserve"> </w:t>
      </w:r>
      <w:r w:rsidR="003148B8" w:rsidRPr="00EC7E9E">
        <w:rPr>
          <w:rFonts w:ascii="Cambria" w:eastAsia="Times New Roman" w:hAnsi="Cambria" w:cs="Calibri"/>
          <w:lang w:eastAsia="nl-NL"/>
        </w:rPr>
        <w:t>Zo blijkt een positief gevoel onder klanten e</w:t>
      </w:r>
      <w:r w:rsidR="00932419" w:rsidRPr="00EC7E9E">
        <w:rPr>
          <w:rFonts w:ascii="Cambria" w:eastAsia="Times New Roman" w:hAnsi="Cambria" w:cs="Calibri"/>
          <w:lang w:eastAsia="nl-NL"/>
        </w:rPr>
        <w:t xml:space="preserve">en sterk verband te hebben met inspiratie (Thrash &amp; Elliot, 2003).  </w:t>
      </w:r>
      <w:r w:rsidR="0022383F" w:rsidRPr="00EC7E9E">
        <w:rPr>
          <w:rFonts w:ascii="Cambria" w:eastAsia="Times New Roman" w:hAnsi="Cambria" w:cs="Calibri"/>
          <w:lang w:eastAsia="nl-NL"/>
        </w:rPr>
        <w:t xml:space="preserve">Een </w:t>
      </w:r>
      <w:r w:rsidR="003710BD" w:rsidRPr="00EC7E9E">
        <w:rPr>
          <w:rFonts w:ascii="Cambria" w:eastAsia="Times New Roman" w:hAnsi="Cambria" w:cs="Calibri"/>
          <w:lang w:eastAsia="nl-NL"/>
        </w:rPr>
        <w:t xml:space="preserve">staat van inspiratie kan </w:t>
      </w:r>
      <w:r w:rsidR="00403FFB" w:rsidRPr="00EC7E9E">
        <w:rPr>
          <w:rFonts w:ascii="Cambria" w:eastAsia="Times New Roman" w:hAnsi="Cambria" w:cs="Calibri"/>
          <w:lang w:eastAsia="nl-NL"/>
        </w:rPr>
        <w:t xml:space="preserve">een emotionele reactie van verrukking </w:t>
      </w:r>
      <w:r w:rsidR="008E3854" w:rsidRPr="00EC7E9E">
        <w:rPr>
          <w:rFonts w:ascii="Cambria" w:eastAsia="Times New Roman" w:hAnsi="Cambria" w:cs="Calibri"/>
          <w:lang w:eastAsia="nl-NL"/>
        </w:rPr>
        <w:t>opwekken</w:t>
      </w:r>
      <w:r w:rsidR="00403FFB" w:rsidRPr="00EC7E9E">
        <w:rPr>
          <w:rFonts w:ascii="Cambria" w:eastAsia="Times New Roman" w:hAnsi="Cambria" w:cs="Calibri"/>
          <w:lang w:eastAsia="nl-NL"/>
        </w:rPr>
        <w:t>: dit is een combinatie van plezie</w:t>
      </w:r>
      <w:r w:rsidR="008E3854" w:rsidRPr="00EC7E9E">
        <w:rPr>
          <w:rFonts w:ascii="Cambria" w:eastAsia="Times New Roman" w:hAnsi="Cambria" w:cs="Calibri"/>
          <w:lang w:eastAsia="nl-NL"/>
        </w:rPr>
        <w:t xml:space="preserve">r </w:t>
      </w:r>
      <w:r w:rsidR="007E58E1" w:rsidRPr="00EC7E9E">
        <w:rPr>
          <w:rFonts w:ascii="Cambria" w:eastAsia="Times New Roman" w:hAnsi="Cambria" w:cs="Calibri"/>
          <w:lang w:eastAsia="nl-NL"/>
        </w:rPr>
        <w:t>en ve</w:t>
      </w:r>
      <w:r w:rsidR="00CF5AC7" w:rsidRPr="00EC7E9E">
        <w:rPr>
          <w:rFonts w:ascii="Cambria" w:eastAsia="Times New Roman" w:hAnsi="Cambria" w:cs="Calibri"/>
          <w:lang w:eastAsia="nl-NL"/>
        </w:rPr>
        <w:t>r</w:t>
      </w:r>
      <w:r w:rsidR="007E58E1" w:rsidRPr="00EC7E9E">
        <w:rPr>
          <w:rFonts w:ascii="Cambria" w:eastAsia="Times New Roman" w:hAnsi="Cambria" w:cs="Calibri"/>
          <w:lang w:eastAsia="nl-NL"/>
        </w:rPr>
        <w:t xml:space="preserve">rassing </w:t>
      </w:r>
      <w:r w:rsidR="0022383F" w:rsidRPr="00EC7E9E">
        <w:rPr>
          <w:rFonts w:ascii="Cambria" w:eastAsia="Times New Roman" w:hAnsi="Cambria" w:cs="Calibri"/>
          <w:lang w:eastAsia="nl-NL"/>
        </w:rPr>
        <w:t xml:space="preserve">(Thrash &amp; Elliot, 2003). </w:t>
      </w:r>
      <w:r w:rsidR="00B56346" w:rsidRPr="00EC7E9E">
        <w:rPr>
          <w:rFonts w:ascii="Cambria" w:eastAsia="Times New Roman" w:hAnsi="Cambria" w:cs="Calibri"/>
          <w:lang w:eastAsia="nl-NL"/>
        </w:rPr>
        <w:t xml:space="preserve"> </w:t>
      </w:r>
      <w:r w:rsidR="0084588F" w:rsidRPr="00EC7E9E">
        <w:rPr>
          <w:rFonts w:ascii="Cambria" w:eastAsia="Times New Roman" w:hAnsi="Cambria" w:cs="Calibri"/>
          <w:lang w:eastAsia="nl-NL"/>
        </w:rPr>
        <w:t xml:space="preserve">Het realiseren van een nieuw idee kan </w:t>
      </w:r>
      <w:r w:rsidR="00932419" w:rsidRPr="00EC7E9E">
        <w:rPr>
          <w:rFonts w:ascii="Cambria" w:eastAsia="Times New Roman" w:hAnsi="Cambria" w:cs="Calibri"/>
          <w:lang w:eastAsia="nl-NL"/>
        </w:rPr>
        <w:t xml:space="preserve">klanten een gevoel van </w:t>
      </w:r>
      <w:r w:rsidR="00DE072D" w:rsidRPr="00EC7E9E">
        <w:rPr>
          <w:rFonts w:ascii="Cambria" w:eastAsia="Times New Roman" w:hAnsi="Cambria" w:cs="Calibri"/>
          <w:lang w:eastAsia="nl-NL"/>
        </w:rPr>
        <w:t>ver</w:t>
      </w:r>
      <w:r w:rsidR="00CF5AC7" w:rsidRPr="00EC7E9E">
        <w:rPr>
          <w:rFonts w:ascii="Cambria" w:eastAsia="Times New Roman" w:hAnsi="Cambria" w:cs="Calibri"/>
          <w:lang w:eastAsia="nl-NL"/>
        </w:rPr>
        <w:t>r</w:t>
      </w:r>
      <w:r w:rsidR="00DE072D" w:rsidRPr="00EC7E9E">
        <w:rPr>
          <w:rFonts w:ascii="Cambria" w:eastAsia="Times New Roman" w:hAnsi="Cambria" w:cs="Calibri"/>
          <w:lang w:eastAsia="nl-NL"/>
        </w:rPr>
        <w:t xml:space="preserve">assing en </w:t>
      </w:r>
      <w:r w:rsidR="00932419" w:rsidRPr="00EC7E9E">
        <w:rPr>
          <w:rFonts w:ascii="Cambria" w:eastAsia="Times New Roman" w:hAnsi="Cambria" w:cs="Calibri"/>
          <w:lang w:eastAsia="nl-NL"/>
        </w:rPr>
        <w:t>opgetogenheid geven</w:t>
      </w:r>
      <w:r w:rsidR="00DE072D" w:rsidRPr="00EC7E9E">
        <w:rPr>
          <w:rFonts w:ascii="Cambria" w:eastAsia="Times New Roman" w:hAnsi="Cambria" w:cs="Calibri"/>
          <w:lang w:eastAsia="nl-NL"/>
        </w:rPr>
        <w:t xml:space="preserve"> wat resulteert in een gevoel van vreugde</w:t>
      </w:r>
      <w:r w:rsidR="006238E2" w:rsidRPr="00EC7E9E">
        <w:rPr>
          <w:rFonts w:ascii="Cambria" w:eastAsia="Times New Roman" w:hAnsi="Cambria" w:cs="Calibri"/>
          <w:lang w:eastAsia="nl-NL"/>
        </w:rPr>
        <w:t xml:space="preserve"> </w:t>
      </w:r>
      <w:r w:rsidR="00932419" w:rsidRPr="00EC7E9E">
        <w:rPr>
          <w:rFonts w:ascii="Cambria" w:eastAsia="Times New Roman" w:hAnsi="Cambria" w:cs="Calibri"/>
          <w:lang w:eastAsia="nl-NL"/>
        </w:rPr>
        <w:t xml:space="preserve">(Böttger et al., 2017). </w:t>
      </w:r>
      <w:r w:rsidR="0084588F" w:rsidRPr="00EC7E9E">
        <w:rPr>
          <w:rFonts w:ascii="Cambria" w:eastAsia="Times New Roman" w:hAnsi="Cambria" w:cs="Calibri"/>
          <w:lang w:eastAsia="nl-NL"/>
        </w:rPr>
        <w:t xml:space="preserve"> </w:t>
      </w:r>
      <w:r w:rsidR="00CA46A8" w:rsidRPr="00EC7E9E">
        <w:rPr>
          <w:rFonts w:ascii="Cambria" w:eastAsia="Times New Roman" w:hAnsi="Cambria" w:cs="Calibri"/>
          <w:lang w:eastAsia="nl-NL"/>
        </w:rPr>
        <w:tab/>
      </w:r>
      <w:r w:rsidR="00CA46A8" w:rsidRPr="00EC7E9E">
        <w:rPr>
          <w:rFonts w:ascii="Cambria" w:eastAsia="Times New Roman" w:hAnsi="Cambria" w:cs="Calibri"/>
          <w:lang w:eastAsia="nl-NL"/>
        </w:rPr>
        <w:tab/>
      </w:r>
      <w:r w:rsidR="003148B8" w:rsidRPr="00EC7E9E">
        <w:rPr>
          <w:rFonts w:ascii="Cambria" w:eastAsia="Times New Roman" w:hAnsi="Cambria" w:cs="Calibri"/>
          <w:lang w:eastAsia="nl-NL"/>
        </w:rPr>
        <w:tab/>
      </w:r>
      <w:r w:rsidR="003148B8" w:rsidRPr="00EC7E9E">
        <w:rPr>
          <w:rFonts w:ascii="Cambria" w:eastAsia="Times New Roman" w:hAnsi="Cambria" w:cs="Calibri"/>
          <w:lang w:eastAsia="nl-NL"/>
        </w:rPr>
        <w:tab/>
      </w:r>
      <w:r w:rsidR="003148B8" w:rsidRPr="00EC7E9E">
        <w:rPr>
          <w:rFonts w:ascii="Cambria" w:eastAsia="Times New Roman" w:hAnsi="Cambria" w:cs="Calibri"/>
          <w:lang w:eastAsia="nl-NL"/>
        </w:rPr>
        <w:tab/>
      </w:r>
      <w:r w:rsidR="006238E2" w:rsidRPr="00EC7E9E">
        <w:rPr>
          <w:rFonts w:ascii="Cambria" w:eastAsia="Times New Roman" w:hAnsi="Cambria" w:cs="Calibri"/>
          <w:lang w:eastAsia="nl-NL"/>
        </w:rPr>
        <w:tab/>
      </w:r>
      <w:r w:rsidR="006238E2" w:rsidRPr="00EC7E9E">
        <w:rPr>
          <w:rFonts w:ascii="Cambria" w:eastAsia="Times New Roman" w:hAnsi="Cambria" w:cs="Calibri"/>
          <w:lang w:eastAsia="nl-NL"/>
        </w:rPr>
        <w:tab/>
      </w:r>
      <w:r w:rsidR="006238E2" w:rsidRPr="00EC7E9E">
        <w:rPr>
          <w:rFonts w:ascii="Cambria" w:eastAsia="Times New Roman" w:hAnsi="Cambria" w:cs="Calibri"/>
          <w:lang w:eastAsia="nl-NL"/>
        </w:rPr>
        <w:tab/>
      </w:r>
      <w:r w:rsidR="006238E2" w:rsidRPr="00EC7E9E">
        <w:rPr>
          <w:rFonts w:ascii="Cambria" w:eastAsia="Times New Roman" w:hAnsi="Cambria" w:cs="Calibri"/>
          <w:lang w:eastAsia="nl-NL"/>
        </w:rPr>
        <w:tab/>
      </w:r>
      <w:r w:rsidR="00067772" w:rsidRPr="00EC7E9E">
        <w:rPr>
          <w:rFonts w:ascii="Cambria" w:eastAsia="Times New Roman" w:hAnsi="Cambria" w:cs="Calibri"/>
          <w:lang w:eastAsia="nl-NL"/>
        </w:rPr>
        <w:t>Tot slot</w:t>
      </w:r>
      <w:r w:rsidR="00614CA1" w:rsidRPr="00EC7E9E">
        <w:rPr>
          <w:rFonts w:ascii="Cambria" w:eastAsia="Times New Roman" w:hAnsi="Cambria" w:cs="Calibri"/>
          <w:lang w:eastAsia="nl-NL"/>
        </w:rPr>
        <w:t xml:space="preserve"> kan klantinspiratie invloed hebben op</w:t>
      </w:r>
      <w:r w:rsidR="00762E41" w:rsidRPr="00EC7E9E">
        <w:rPr>
          <w:rFonts w:ascii="Cambria" w:eastAsia="Times New Roman" w:hAnsi="Cambria" w:cs="Calibri"/>
          <w:lang w:eastAsia="nl-NL"/>
        </w:rPr>
        <w:t xml:space="preserve"> </w:t>
      </w:r>
      <w:r w:rsidR="00932419" w:rsidRPr="00EC7E9E">
        <w:rPr>
          <w:rFonts w:ascii="Cambria" w:eastAsia="Times New Roman" w:hAnsi="Cambria" w:cs="Calibri"/>
          <w:lang w:eastAsia="nl-NL"/>
        </w:rPr>
        <w:t>de houding van klante</w:t>
      </w:r>
      <w:r w:rsidR="00182A27" w:rsidRPr="00EC7E9E">
        <w:rPr>
          <w:rFonts w:ascii="Cambria" w:eastAsia="Times New Roman" w:hAnsi="Cambria" w:cs="Calibri"/>
          <w:lang w:eastAsia="nl-NL"/>
        </w:rPr>
        <w:t xml:space="preserve">n </w:t>
      </w:r>
      <w:r w:rsidR="003D1B41" w:rsidRPr="00EC7E9E">
        <w:rPr>
          <w:rFonts w:ascii="Cambria" w:eastAsia="Times New Roman" w:hAnsi="Cambria" w:cs="Calibri"/>
          <w:lang w:eastAsia="nl-NL"/>
        </w:rPr>
        <w:t xml:space="preserve">tegenover de </w:t>
      </w:r>
      <w:r w:rsidR="003D1B41" w:rsidRPr="00EC7E9E">
        <w:rPr>
          <w:rFonts w:ascii="Cambria" w:eastAsia="Times New Roman" w:hAnsi="Cambria" w:cs="Calibri"/>
          <w:lang w:eastAsia="nl-NL"/>
        </w:rPr>
        <w:lastRenderedPageBreak/>
        <w:t>organisatie</w:t>
      </w:r>
      <w:r w:rsidR="00421DC3" w:rsidRPr="00EC7E9E">
        <w:rPr>
          <w:rFonts w:ascii="Cambria" w:eastAsia="Times New Roman" w:hAnsi="Cambria" w:cs="Calibri"/>
          <w:lang w:eastAsia="nl-NL"/>
        </w:rPr>
        <w:t xml:space="preserve"> </w:t>
      </w:r>
      <w:r w:rsidR="00182A27" w:rsidRPr="00EC7E9E">
        <w:rPr>
          <w:rFonts w:ascii="Cambria" w:eastAsia="Times New Roman" w:hAnsi="Cambria" w:cs="Calibri"/>
          <w:lang w:eastAsia="nl-NL"/>
        </w:rPr>
        <w:t>(</w:t>
      </w:r>
      <w:r w:rsidR="00D307CE" w:rsidRPr="00EC7E9E">
        <w:rPr>
          <w:rFonts w:ascii="Cambria" w:eastAsia="Times New Roman" w:hAnsi="Cambria" w:cs="Calibri"/>
          <w:lang w:eastAsia="nl-NL"/>
        </w:rPr>
        <w:t>Böttger</w:t>
      </w:r>
      <w:r w:rsidR="00932419" w:rsidRPr="00EC7E9E">
        <w:rPr>
          <w:rFonts w:ascii="Cambria" w:eastAsia="Times New Roman" w:hAnsi="Cambria" w:cs="Calibri"/>
          <w:lang w:eastAsia="nl-NL"/>
        </w:rPr>
        <w:t xml:space="preserve"> et al.</w:t>
      </w:r>
      <w:r w:rsidR="00D307CE" w:rsidRPr="00EC7E9E">
        <w:rPr>
          <w:rFonts w:ascii="Cambria" w:eastAsia="Times New Roman" w:hAnsi="Cambria" w:cs="Calibri"/>
          <w:lang w:eastAsia="nl-NL"/>
        </w:rPr>
        <w:t xml:space="preserve">, 2017). </w:t>
      </w:r>
      <w:r w:rsidR="001B7CDC" w:rsidRPr="00EC7E9E">
        <w:rPr>
          <w:rFonts w:ascii="Cambria" w:eastAsia="Times New Roman" w:hAnsi="Cambria" w:cs="Calibri"/>
          <w:lang w:eastAsia="nl-NL"/>
        </w:rPr>
        <w:t>O</w:t>
      </w:r>
      <w:r w:rsidR="008A348D" w:rsidRPr="00EC7E9E">
        <w:rPr>
          <w:rFonts w:ascii="Cambria" w:eastAsia="Times New Roman" w:hAnsi="Cambria" w:cs="Calibri"/>
          <w:lang w:eastAsia="nl-NL"/>
        </w:rPr>
        <w:t>rganisaties die inspirerende inhoud aanbieden</w:t>
      </w:r>
      <w:r w:rsidR="001B7CDC" w:rsidRPr="00EC7E9E">
        <w:rPr>
          <w:rFonts w:ascii="Cambria" w:eastAsia="Times New Roman" w:hAnsi="Cambria" w:cs="Calibri"/>
          <w:lang w:eastAsia="nl-NL"/>
        </w:rPr>
        <w:t xml:space="preserve"> hebben</w:t>
      </w:r>
      <w:r w:rsidR="00105A61" w:rsidRPr="00EC7E9E">
        <w:rPr>
          <w:rFonts w:ascii="Cambria" w:eastAsia="Times New Roman" w:hAnsi="Cambria" w:cs="Calibri"/>
          <w:lang w:eastAsia="nl-NL"/>
        </w:rPr>
        <w:t xml:space="preserve"> </w:t>
      </w:r>
      <w:r w:rsidR="001B7CDC" w:rsidRPr="00EC7E9E">
        <w:rPr>
          <w:rFonts w:ascii="Cambria" w:eastAsia="Times New Roman" w:hAnsi="Cambria" w:cs="Calibri"/>
          <w:lang w:eastAsia="nl-NL"/>
        </w:rPr>
        <w:t>sterkere klantrelaties</w:t>
      </w:r>
      <w:r w:rsidR="00105A61" w:rsidRPr="00EC7E9E">
        <w:rPr>
          <w:rFonts w:ascii="Cambria" w:eastAsia="Times New Roman" w:hAnsi="Cambria" w:cs="Calibri"/>
          <w:lang w:eastAsia="nl-NL"/>
        </w:rPr>
        <w:t xml:space="preserve">. </w:t>
      </w:r>
      <w:r w:rsidR="00067772" w:rsidRPr="00EC7E9E">
        <w:rPr>
          <w:rFonts w:ascii="Cambria" w:eastAsia="Times New Roman" w:hAnsi="Cambria" w:cs="Calibri"/>
          <w:lang w:eastAsia="nl-NL"/>
        </w:rPr>
        <w:t>Verder vergroot k</w:t>
      </w:r>
      <w:r w:rsidR="00105A61" w:rsidRPr="00EC7E9E">
        <w:rPr>
          <w:rFonts w:ascii="Cambria" w:eastAsia="Times New Roman" w:hAnsi="Cambria" w:cs="Calibri"/>
          <w:lang w:eastAsia="nl-NL"/>
        </w:rPr>
        <w:t xml:space="preserve">lantinspiratie </w:t>
      </w:r>
      <w:r w:rsidR="00932419" w:rsidRPr="00EC7E9E">
        <w:rPr>
          <w:rFonts w:ascii="Cambria" w:eastAsia="Times New Roman" w:hAnsi="Cambria" w:cs="Calibri"/>
          <w:lang w:eastAsia="nl-NL"/>
        </w:rPr>
        <w:t xml:space="preserve">de loyaliteit </w:t>
      </w:r>
      <w:r w:rsidR="002B26BA" w:rsidRPr="00EC7E9E">
        <w:rPr>
          <w:rFonts w:ascii="Cambria" w:eastAsia="Times New Roman" w:hAnsi="Cambria" w:cs="Calibri"/>
          <w:lang w:eastAsia="nl-NL"/>
        </w:rPr>
        <w:t>en tevredenheid van</w:t>
      </w:r>
      <w:r w:rsidR="00932419" w:rsidRPr="00EC7E9E">
        <w:rPr>
          <w:rFonts w:ascii="Cambria" w:eastAsia="Times New Roman" w:hAnsi="Cambria" w:cs="Calibri"/>
          <w:lang w:eastAsia="nl-NL"/>
        </w:rPr>
        <w:t xml:space="preserve"> klanten</w:t>
      </w:r>
      <w:r w:rsidR="00105A61" w:rsidRPr="00EC7E9E">
        <w:rPr>
          <w:rFonts w:ascii="Cambria" w:eastAsia="Times New Roman" w:hAnsi="Cambria" w:cs="Calibri"/>
          <w:lang w:eastAsia="nl-NL"/>
        </w:rPr>
        <w:t>, omdat het een gevoel van verbondenheid met de organisatie creëert</w:t>
      </w:r>
      <w:r w:rsidR="00F7606F" w:rsidRPr="00EC7E9E">
        <w:rPr>
          <w:rFonts w:ascii="Cambria" w:eastAsia="Times New Roman" w:hAnsi="Cambria" w:cs="Calibri"/>
          <w:lang w:eastAsia="nl-NL"/>
        </w:rPr>
        <w:t xml:space="preserve"> </w:t>
      </w:r>
      <w:r w:rsidR="002B26BA" w:rsidRPr="00EC7E9E">
        <w:rPr>
          <w:rFonts w:ascii="Cambria" w:eastAsia="Times New Roman" w:hAnsi="Cambria" w:cs="Calibri"/>
          <w:lang w:eastAsia="nl-NL"/>
        </w:rPr>
        <w:t xml:space="preserve">(Böttger et al., 2017; </w:t>
      </w:r>
      <w:r w:rsidR="00593F39" w:rsidRPr="00EC7E9E">
        <w:rPr>
          <w:rFonts w:ascii="Cambria" w:eastAsia="Times New Roman" w:hAnsi="Cambria" w:cs="Calibri"/>
          <w:lang w:eastAsia="nl-NL"/>
        </w:rPr>
        <w:t>Ryan &amp; Deci, 2000)</w:t>
      </w:r>
      <w:r w:rsidR="0062144F" w:rsidRPr="00EC7E9E">
        <w:rPr>
          <w:rFonts w:ascii="Cambria" w:eastAsia="Times New Roman" w:hAnsi="Cambria" w:cs="Calibri"/>
          <w:lang w:eastAsia="nl-NL"/>
        </w:rPr>
        <w:t xml:space="preserve">. </w:t>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t xml:space="preserve">Bovenstaande effecten tonen aan dat het loont om marketingcampagnes op te zetten die als doel hebben om klanten te inspireren. </w:t>
      </w:r>
      <w:r w:rsidR="00745BE9" w:rsidRPr="00EC7E9E">
        <w:rPr>
          <w:rFonts w:ascii="Cambria" w:eastAsia="Times New Roman" w:hAnsi="Cambria" w:cs="Calibri"/>
          <w:lang w:eastAsia="nl-NL"/>
        </w:rPr>
        <w:t>Klan</w:t>
      </w:r>
      <w:r w:rsidR="000F62AB" w:rsidRPr="00EC7E9E">
        <w:rPr>
          <w:rFonts w:ascii="Cambria" w:eastAsia="Times New Roman" w:hAnsi="Cambria" w:cs="Calibri"/>
          <w:lang w:eastAsia="nl-NL"/>
        </w:rPr>
        <w:t>t</w:t>
      </w:r>
      <w:r w:rsidR="00745BE9" w:rsidRPr="00EC7E9E">
        <w:rPr>
          <w:rFonts w:ascii="Cambria" w:eastAsia="Times New Roman" w:hAnsi="Cambria" w:cs="Calibri"/>
          <w:lang w:eastAsia="nl-NL"/>
        </w:rPr>
        <w:t xml:space="preserve">inspiratie kan </w:t>
      </w:r>
      <w:r w:rsidR="00A57ACD" w:rsidRPr="00EC7E9E">
        <w:rPr>
          <w:rFonts w:ascii="Cambria" w:eastAsia="Times New Roman" w:hAnsi="Cambria" w:cs="Calibri"/>
          <w:lang w:eastAsia="nl-NL"/>
        </w:rPr>
        <w:t xml:space="preserve">marketeers </w:t>
      </w:r>
      <w:r w:rsidR="00243BDF" w:rsidRPr="00EC7E9E">
        <w:rPr>
          <w:rFonts w:ascii="Cambria" w:eastAsia="Times New Roman" w:hAnsi="Cambria" w:cs="Calibri"/>
          <w:lang w:eastAsia="nl-NL"/>
        </w:rPr>
        <w:t xml:space="preserve">namelijk </w:t>
      </w:r>
      <w:r w:rsidR="00745BE9" w:rsidRPr="00EC7E9E">
        <w:rPr>
          <w:rFonts w:ascii="Cambria" w:eastAsia="Times New Roman" w:hAnsi="Cambria" w:cs="Calibri"/>
          <w:lang w:eastAsia="nl-NL"/>
        </w:rPr>
        <w:t>ondersteunen bij het promoten van nieuwe ideeën</w:t>
      </w:r>
      <w:r w:rsidR="00082D56" w:rsidRPr="00EC7E9E">
        <w:rPr>
          <w:rFonts w:ascii="Cambria" w:eastAsia="Times New Roman" w:hAnsi="Cambria" w:cs="Calibri"/>
          <w:lang w:eastAsia="nl-NL"/>
        </w:rPr>
        <w:t xml:space="preserve">, </w:t>
      </w:r>
      <w:r w:rsidR="00EC1D34" w:rsidRPr="00EC7E9E">
        <w:rPr>
          <w:rFonts w:ascii="Cambria" w:eastAsia="Times New Roman" w:hAnsi="Cambria" w:cs="Calibri"/>
          <w:lang w:eastAsia="nl-NL"/>
        </w:rPr>
        <w:t xml:space="preserve">het bevorderen van </w:t>
      </w:r>
      <w:r w:rsidR="00082D56" w:rsidRPr="00EC7E9E">
        <w:rPr>
          <w:rFonts w:ascii="Cambria" w:eastAsia="Times New Roman" w:hAnsi="Cambria" w:cs="Calibri"/>
          <w:lang w:eastAsia="nl-NL"/>
        </w:rPr>
        <w:t>verkennend gedrag</w:t>
      </w:r>
      <w:r w:rsidR="00EC1D34" w:rsidRPr="00EC7E9E">
        <w:rPr>
          <w:rFonts w:ascii="Cambria" w:eastAsia="Times New Roman" w:hAnsi="Cambria" w:cs="Calibri"/>
          <w:lang w:eastAsia="nl-NL"/>
        </w:rPr>
        <w:t xml:space="preserve"> </w:t>
      </w:r>
      <w:r w:rsidR="00A57ACD" w:rsidRPr="00EC7E9E">
        <w:rPr>
          <w:rFonts w:ascii="Cambria" w:eastAsia="Times New Roman" w:hAnsi="Cambria" w:cs="Calibri"/>
          <w:lang w:eastAsia="nl-NL"/>
        </w:rPr>
        <w:t>of de loyaliteit van klanten</w:t>
      </w:r>
      <w:r w:rsidR="00EC1D34" w:rsidRPr="00EC7E9E">
        <w:rPr>
          <w:rFonts w:ascii="Cambria" w:eastAsia="Times New Roman" w:hAnsi="Cambria" w:cs="Calibri"/>
          <w:lang w:eastAsia="nl-NL"/>
        </w:rPr>
        <w:t xml:space="preserve"> versterken (Böttger et al., 2017). </w:t>
      </w:r>
      <w:r w:rsidR="00082D56" w:rsidRPr="00EC7E9E">
        <w:rPr>
          <w:rFonts w:ascii="Cambria" w:eastAsia="Times New Roman" w:hAnsi="Cambria" w:cs="Calibri"/>
          <w:lang w:eastAsia="nl-NL"/>
        </w:rPr>
        <w:t xml:space="preserve"> </w:t>
      </w:r>
    </w:p>
    <w:p w14:paraId="5E31C12C" w14:textId="1629EE12" w:rsidR="007B3E36" w:rsidRPr="00EC7E9E" w:rsidRDefault="007B3E36" w:rsidP="004A1C1A">
      <w:pPr>
        <w:spacing w:after="0" w:line="360" w:lineRule="auto"/>
        <w:jc w:val="both"/>
        <w:rPr>
          <w:rFonts w:ascii="Cambria" w:eastAsia="Times New Roman" w:hAnsi="Cambria" w:cs="Calibri"/>
          <w:lang w:eastAsia="nl-NL"/>
        </w:rPr>
      </w:pPr>
    </w:p>
    <w:p w14:paraId="619ED6B1" w14:textId="29E3FCE9" w:rsidR="0018366C" w:rsidRPr="00EC7E9E" w:rsidRDefault="005B639C" w:rsidP="004A1C1A">
      <w:pPr>
        <w:spacing w:after="0" w:line="360" w:lineRule="auto"/>
        <w:jc w:val="both"/>
        <w:rPr>
          <w:rFonts w:ascii="Cambria" w:eastAsia="Times New Roman" w:hAnsi="Cambria" w:cs="Calibri"/>
          <w:i/>
          <w:iCs/>
          <w:lang w:eastAsia="nl-NL"/>
        </w:rPr>
      </w:pPr>
      <w:r w:rsidRPr="00EC7E9E">
        <w:rPr>
          <w:rFonts w:ascii="Cambria" w:eastAsia="Times New Roman" w:hAnsi="Cambria" w:cs="Calibri"/>
          <w:i/>
          <w:iCs/>
          <w:lang w:eastAsia="nl-NL"/>
        </w:rPr>
        <w:t xml:space="preserve">Klantinspiratie bij </w:t>
      </w:r>
      <w:r w:rsidR="0018366C" w:rsidRPr="00EC7E9E">
        <w:rPr>
          <w:rFonts w:ascii="Cambria" w:eastAsia="Times New Roman" w:hAnsi="Cambria" w:cs="Calibri"/>
          <w:i/>
          <w:iCs/>
          <w:lang w:eastAsia="nl-NL"/>
        </w:rPr>
        <w:t xml:space="preserve">Albert Heijn </w:t>
      </w:r>
    </w:p>
    <w:p w14:paraId="4F20894C" w14:textId="02413543" w:rsidR="004A1C1A" w:rsidRPr="00EC7E9E" w:rsidRDefault="004A1C1A"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Een organisatie die inspiratie hoog in het vaandel </w:t>
      </w:r>
      <w:r w:rsidR="007D53F4" w:rsidRPr="00EC7E9E">
        <w:rPr>
          <w:rFonts w:ascii="Cambria" w:eastAsia="Times New Roman" w:hAnsi="Cambria" w:cs="Calibri"/>
          <w:lang w:eastAsia="nl-NL"/>
        </w:rPr>
        <w:t xml:space="preserve">heeft </w:t>
      </w:r>
      <w:r w:rsidRPr="00EC7E9E">
        <w:rPr>
          <w:rFonts w:ascii="Cambria" w:eastAsia="Times New Roman" w:hAnsi="Cambria" w:cs="Calibri"/>
          <w:lang w:eastAsia="nl-NL"/>
        </w:rPr>
        <w:t>staan is Albert Heijn</w:t>
      </w:r>
      <w:r w:rsidR="003D2BE3" w:rsidRPr="00EC7E9E">
        <w:rPr>
          <w:rFonts w:ascii="Cambria" w:eastAsia="Times New Roman" w:hAnsi="Cambria" w:cs="Calibri"/>
          <w:lang w:eastAsia="nl-NL"/>
        </w:rPr>
        <w:t xml:space="preserve"> (AH)</w:t>
      </w:r>
      <w:r w:rsidRPr="00EC7E9E">
        <w:rPr>
          <w:rFonts w:ascii="Cambria" w:eastAsia="Times New Roman" w:hAnsi="Cambria" w:cs="Calibri"/>
          <w:lang w:eastAsia="nl-NL"/>
        </w:rPr>
        <w:t xml:space="preserve">. Sinds augustus 2022 loop ik stage </w:t>
      </w:r>
      <w:r w:rsidR="003D2BE3" w:rsidRPr="00EC7E9E">
        <w:rPr>
          <w:rFonts w:ascii="Cambria" w:eastAsia="Times New Roman" w:hAnsi="Cambria" w:cs="Calibri"/>
          <w:lang w:eastAsia="nl-NL"/>
        </w:rPr>
        <w:t>bij</w:t>
      </w:r>
      <w:r w:rsidRPr="00EC7E9E">
        <w:rPr>
          <w:rFonts w:ascii="Cambria" w:eastAsia="Times New Roman" w:hAnsi="Cambria" w:cs="Calibri"/>
          <w:lang w:eastAsia="nl-NL"/>
        </w:rPr>
        <w:t xml:space="preserve"> de marketingafdeling </w:t>
      </w:r>
      <w:r w:rsidR="003D2BE3" w:rsidRPr="00EC7E9E">
        <w:rPr>
          <w:rFonts w:ascii="Cambria" w:eastAsia="Times New Roman" w:hAnsi="Cambria" w:cs="Calibri"/>
          <w:lang w:eastAsia="nl-NL"/>
        </w:rPr>
        <w:t>van AH.</w:t>
      </w:r>
      <w:r w:rsidRPr="00EC7E9E">
        <w:rPr>
          <w:rFonts w:ascii="Cambria" w:eastAsia="Times New Roman" w:hAnsi="Cambria" w:cs="Calibri"/>
          <w:lang w:eastAsia="nl-NL"/>
        </w:rPr>
        <w:t xml:space="preserve"> Het is mij opgevallen dat </w:t>
      </w:r>
      <w:r w:rsidR="003D2BE3" w:rsidRPr="00EC7E9E">
        <w:rPr>
          <w:rFonts w:ascii="Cambria" w:eastAsia="Times New Roman" w:hAnsi="Cambria" w:cs="Calibri"/>
          <w:lang w:eastAsia="nl-NL"/>
        </w:rPr>
        <w:t>AH</w:t>
      </w:r>
      <w:r w:rsidR="006F439E" w:rsidRPr="00EC7E9E">
        <w:rPr>
          <w:rFonts w:ascii="Cambria" w:eastAsia="Times New Roman" w:hAnsi="Cambria" w:cs="Calibri"/>
          <w:lang w:eastAsia="nl-NL"/>
        </w:rPr>
        <w:t xml:space="preserve"> haar</w:t>
      </w:r>
      <w:r w:rsidRPr="00EC7E9E">
        <w:rPr>
          <w:rFonts w:ascii="Cambria" w:eastAsia="Times New Roman" w:hAnsi="Cambria" w:cs="Calibri"/>
          <w:lang w:eastAsia="nl-NL"/>
        </w:rPr>
        <w:t xml:space="preserve"> klanten in diverse vormen en op verschillende momenten</w:t>
      </w:r>
      <w:r w:rsidR="006F439E" w:rsidRPr="00EC7E9E">
        <w:rPr>
          <w:rFonts w:ascii="Cambria" w:eastAsia="Times New Roman" w:hAnsi="Cambria" w:cs="Calibri"/>
          <w:lang w:eastAsia="nl-NL"/>
        </w:rPr>
        <w:t xml:space="preserve"> probeert te inspireren. </w:t>
      </w:r>
      <w:r w:rsidRPr="00EC7E9E">
        <w:rPr>
          <w:rFonts w:ascii="Cambria" w:eastAsia="Times New Roman" w:hAnsi="Cambria" w:cs="Calibri"/>
          <w:lang w:eastAsia="nl-NL"/>
        </w:rPr>
        <w:t xml:space="preserve">Zo liggen er elke maand nieuwe receptkaarten in de winkel en creëert AH verschillende tijdschriften, zoals de bonusfolder, de Allerhande en de assortimentsgids. Op deze momenten hoopt </w:t>
      </w:r>
      <w:r w:rsidR="003D2BE3" w:rsidRPr="00EC7E9E">
        <w:rPr>
          <w:rFonts w:ascii="Cambria" w:eastAsia="Times New Roman" w:hAnsi="Cambria" w:cs="Calibri"/>
          <w:lang w:eastAsia="nl-NL"/>
        </w:rPr>
        <w:t>AH</w:t>
      </w:r>
      <w:r w:rsidRPr="00EC7E9E">
        <w:rPr>
          <w:rFonts w:ascii="Cambria" w:eastAsia="Times New Roman" w:hAnsi="Cambria" w:cs="Calibri"/>
          <w:lang w:eastAsia="nl-NL"/>
        </w:rPr>
        <w:t xml:space="preserve"> </w:t>
      </w:r>
      <w:r w:rsidR="0062382D" w:rsidRPr="00EC7E9E">
        <w:rPr>
          <w:rFonts w:ascii="Cambria" w:eastAsia="Times New Roman" w:hAnsi="Cambria" w:cs="Calibri"/>
          <w:lang w:eastAsia="nl-NL"/>
        </w:rPr>
        <w:t>haar</w:t>
      </w:r>
      <w:r w:rsidRPr="00EC7E9E">
        <w:rPr>
          <w:rFonts w:ascii="Cambria" w:eastAsia="Times New Roman" w:hAnsi="Cambria" w:cs="Calibri"/>
          <w:lang w:eastAsia="nl-NL"/>
        </w:rPr>
        <w:t xml:space="preserve"> klanten nieuwe ideeën te geven en </w:t>
      </w:r>
      <w:r w:rsidR="006F439E" w:rsidRPr="00EC7E9E">
        <w:rPr>
          <w:rFonts w:ascii="Cambria" w:eastAsia="Times New Roman" w:hAnsi="Cambria" w:cs="Calibri"/>
          <w:lang w:eastAsia="nl-NL"/>
        </w:rPr>
        <w:t>aan</w:t>
      </w:r>
      <w:r w:rsidRPr="00EC7E9E">
        <w:rPr>
          <w:rFonts w:ascii="Cambria" w:eastAsia="Times New Roman" w:hAnsi="Cambria" w:cs="Calibri"/>
          <w:lang w:eastAsia="nl-NL"/>
        </w:rPr>
        <w:t xml:space="preserve"> zich te binden. Door </w:t>
      </w:r>
      <w:r w:rsidR="004E019C" w:rsidRPr="00EC7E9E">
        <w:rPr>
          <w:rFonts w:ascii="Cambria" w:eastAsia="Times New Roman" w:hAnsi="Cambria" w:cs="Calibri"/>
          <w:lang w:eastAsia="nl-NL"/>
        </w:rPr>
        <w:t>de ontwikkeling van</w:t>
      </w:r>
      <w:r w:rsidR="008E0752" w:rsidRPr="00EC7E9E">
        <w:rPr>
          <w:rFonts w:ascii="Cambria" w:eastAsia="Times New Roman" w:hAnsi="Cambria" w:cs="Calibri"/>
          <w:lang w:eastAsia="nl-NL"/>
        </w:rPr>
        <w:t xml:space="preserve"> </w:t>
      </w:r>
      <w:r w:rsidR="004E019C" w:rsidRPr="00EC7E9E">
        <w:rPr>
          <w:rFonts w:ascii="Cambria" w:eastAsia="Times New Roman" w:hAnsi="Cambria" w:cs="Calibri"/>
          <w:lang w:eastAsia="nl-NL"/>
        </w:rPr>
        <w:t xml:space="preserve">nieuwe technologieën </w:t>
      </w:r>
      <w:r w:rsidRPr="00EC7E9E">
        <w:rPr>
          <w:rFonts w:ascii="Cambria" w:eastAsia="Times New Roman" w:hAnsi="Cambria" w:cs="Calibri"/>
          <w:lang w:eastAsia="nl-NL"/>
        </w:rPr>
        <w:t xml:space="preserve">maakt AH steeds meer gebruik van digitale platformen om klanten te inspireren. </w:t>
      </w:r>
    </w:p>
    <w:p w14:paraId="1FD400BD" w14:textId="3F25D51E" w:rsidR="007A0120" w:rsidRPr="00EC7E9E" w:rsidRDefault="004A1C1A" w:rsidP="008E2FC8">
      <w:pPr>
        <w:spacing w:after="0" w:line="360" w:lineRule="auto"/>
        <w:ind w:firstLine="708"/>
        <w:jc w:val="both"/>
        <w:rPr>
          <w:rFonts w:ascii="Cambria" w:eastAsia="Times New Roman" w:hAnsi="Cambria" w:cs="Calibri"/>
          <w:lang w:val="nl" w:eastAsia="nl-NL"/>
        </w:rPr>
      </w:pPr>
      <w:r w:rsidRPr="00EC7E9E">
        <w:rPr>
          <w:rFonts w:ascii="Cambria" w:eastAsia="Times New Roman" w:hAnsi="Cambria" w:cs="Calibri"/>
          <w:lang w:val="nl" w:eastAsia="nl-NL"/>
        </w:rPr>
        <w:t xml:space="preserve">Een </w:t>
      </w:r>
      <w:r w:rsidR="00CB2128" w:rsidRPr="00EC7E9E">
        <w:rPr>
          <w:rFonts w:ascii="Cambria" w:eastAsia="Times New Roman" w:hAnsi="Cambria" w:cs="Calibri"/>
          <w:lang w:val="nl" w:eastAsia="nl-NL"/>
        </w:rPr>
        <w:t>di</w:t>
      </w:r>
      <w:r w:rsidRPr="00EC7E9E">
        <w:rPr>
          <w:rFonts w:ascii="Cambria" w:eastAsia="Times New Roman" w:hAnsi="Cambria" w:cs="Calibri"/>
          <w:lang w:val="nl" w:eastAsia="nl-NL"/>
        </w:rPr>
        <w:t>gita</w:t>
      </w:r>
      <w:r w:rsidR="00CB2128" w:rsidRPr="00EC7E9E">
        <w:rPr>
          <w:rFonts w:ascii="Cambria" w:eastAsia="Times New Roman" w:hAnsi="Cambria" w:cs="Calibri"/>
          <w:lang w:val="nl" w:eastAsia="nl-NL"/>
        </w:rPr>
        <w:t>al communicatiemiddel</w:t>
      </w:r>
      <w:r w:rsidRPr="00EC7E9E">
        <w:rPr>
          <w:rFonts w:ascii="Cambria" w:eastAsia="Times New Roman" w:hAnsi="Cambria" w:cs="Calibri"/>
          <w:lang w:val="nl" w:eastAsia="nl-NL"/>
        </w:rPr>
        <w:t xml:space="preserve"> </w:t>
      </w:r>
      <w:r w:rsidR="004704EE" w:rsidRPr="00EC7E9E">
        <w:rPr>
          <w:rFonts w:ascii="Cambria" w:eastAsia="Times New Roman" w:hAnsi="Cambria" w:cs="Calibri"/>
          <w:lang w:val="nl" w:eastAsia="nl-NL"/>
        </w:rPr>
        <w:t>van</w:t>
      </w:r>
      <w:r w:rsidR="003D2BE3" w:rsidRPr="00EC7E9E">
        <w:rPr>
          <w:rFonts w:ascii="Cambria" w:eastAsia="Times New Roman" w:hAnsi="Cambria" w:cs="Calibri"/>
          <w:lang w:val="nl" w:eastAsia="nl-NL"/>
        </w:rPr>
        <w:t xml:space="preserve"> AH </w:t>
      </w:r>
      <w:r w:rsidRPr="00EC7E9E">
        <w:rPr>
          <w:rFonts w:ascii="Cambria" w:eastAsia="Times New Roman" w:hAnsi="Cambria" w:cs="Calibri"/>
          <w:lang w:val="nl" w:eastAsia="nl-NL"/>
        </w:rPr>
        <w:t xml:space="preserve">is </w:t>
      </w:r>
      <w:r w:rsidR="002B40F3" w:rsidRPr="00EC7E9E">
        <w:rPr>
          <w:rFonts w:ascii="Cambria" w:eastAsia="Times New Roman" w:hAnsi="Cambria" w:cs="Calibri"/>
          <w:lang w:val="nl" w:eastAsia="nl-NL"/>
        </w:rPr>
        <w:t>de</w:t>
      </w:r>
      <w:r w:rsidRPr="00EC7E9E">
        <w:rPr>
          <w:rFonts w:ascii="Cambria" w:eastAsia="Times New Roman" w:hAnsi="Cambria" w:cs="Calibri"/>
          <w:lang w:val="nl" w:eastAsia="nl-NL"/>
        </w:rPr>
        <w:t xml:space="preserve"> digitale assortimentsgids. De</w:t>
      </w:r>
      <w:r w:rsidR="00774182" w:rsidRPr="00EC7E9E">
        <w:rPr>
          <w:rFonts w:ascii="Cambria" w:eastAsia="Times New Roman" w:hAnsi="Cambria" w:cs="Calibri"/>
          <w:lang w:val="nl" w:eastAsia="nl-NL"/>
        </w:rPr>
        <w:t xml:space="preserve">ze </w:t>
      </w:r>
      <w:r w:rsidRPr="00EC7E9E">
        <w:rPr>
          <w:rFonts w:ascii="Cambria" w:eastAsia="Times New Roman" w:hAnsi="Cambria" w:cs="Calibri"/>
          <w:lang w:val="nl" w:eastAsia="nl-NL"/>
        </w:rPr>
        <w:t>gids is een digitale kopie van de papieren assortimentsgids</w:t>
      </w:r>
      <w:r w:rsidR="005152FD" w:rsidRPr="00EC7E9E">
        <w:rPr>
          <w:rFonts w:ascii="Cambria" w:eastAsia="Times New Roman" w:hAnsi="Cambria" w:cs="Calibri"/>
          <w:lang w:val="nl" w:eastAsia="nl-NL"/>
        </w:rPr>
        <w:t xml:space="preserve"> en geeft een uitgebreid overzicht van alle producten die het desbetreffende seizoen in de winkel liggen. </w:t>
      </w:r>
      <w:r w:rsidR="003D2BE3" w:rsidRPr="00EC7E9E">
        <w:rPr>
          <w:rFonts w:ascii="Cambria" w:eastAsia="Times New Roman" w:hAnsi="Cambria" w:cs="Calibri"/>
          <w:lang w:val="nl" w:eastAsia="nl-NL"/>
        </w:rPr>
        <w:t>AH creeërt</w:t>
      </w:r>
      <w:r w:rsidR="00B42F44" w:rsidRPr="00EC7E9E">
        <w:rPr>
          <w:rFonts w:ascii="Cambria" w:eastAsia="Times New Roman" w:hAnsi="Cambria" w:cs="Calibri"/>
          <w:lang w:val="nl" w:eastAsia="nl-NL"/>
        </w:rPr>
        <w:t xml:space="preserve"> elk jaar </w:t>
      </w:r>
      <w:r w:rsidR="00C95A9C" w:rsidRPr="00EC7E9E">
        <w:rPr>
          <w:rFonts w:ascii="Cambria" w:eastAsia="Times New Roman" w:hAnsi="Cambria" w:cs="Calibri"/>
          <w:lang w:val="nl" w:eastAsia="nl-NL"/>
        </w:rPr>
        <w:t>voor (bijna) elk seizoen een</w:t>
      </w:r>
      <w:r w:rsidR="00B42F44" w:rsidRPr="00EC7E9E">
        <w:rPr>
          <w:rFonts w:ascii="Cambria" w:eastAsia="Times New Roman" w:hAnsi="Cambria" w:cs="Calibri"/>
          <w:lang w:val="nl" w:eastAsia="nl-NL"/>
        </w:rPr>
        <w:t xml:space="preserve"> </w:t>
      </w:r>
      <w:r w:rsidR="00C95A9C" w:rsidRPr="00EC7E9E">
        <w:rPr>
          <w:rFonts w:ascii="Cambria" w:eastAsia="Times New Roman" w:hAnsi="Cambria" w:cs="Calibri"/>
          <w:lang w:val="nl" w:eastAsia="nl-NL"/>
        </w:rPr>
        <w:t>assortimentsgids</w:t>
      </w:r>
      <w:r w:rsidR="00F31272" w:rsidRPr="00EC7E9E">
        <w:rPr>
          <w:rFonts w:ascii="Cambria" w:eastAsia="Times New Roman" w:hAnsi="Cambria" w:cs="Calibri"/>
          <w:lang w:val="nl" w:eastAsia="nl-NL"/>
        </w:rPr>
        <w:t xml:space="preserve"> waarin zij nieuwe tips en recepten </w:t>
      </w:r>
      <w:r w:rsidR="001A55DD" w:rsidRPr="00EC7E9E">
        <w:rPr>
          <w:rFonts w:ascii="Cambria" w:eastAsia="Times New Roman" w:hAnsi="Cambria" w:cs="Calibri"/>
          <w:lang w:val="nl" w:eastAsia="nl-NL"/>
        </w:rPr>
        <w:t>deelt</w:t>
      </w:r>
      <w:r w:rsidR="00F31272" w:rsidRPr="00EC7E9E">
        <w:rPr>
          <w:rFonts w:ascii="Cambria" w:eastAsia="Times New Roman" w:hAnsi="Cambria" w:cs="Calibri"/>
          <w:lang w:val="nl" w:eastAsia="nl-NL"/>
        </w:rPr>
        <w:t xml:space="preserve"> met klanten </w:t>
      </w:r>
      <w:r w:rsidR="00074D26" w:rsidRPr="00EC7E9E">
        <w:rPr>
          <w:rFonts w:ascii="Cambria" w:eastAsia="Times New Roman" w:hAnsi="Cambria" w:cs="Calibri"/>
          <w:lang w:val="nl" w:eastAsia="nl-NL"/>
        </w:rPr>
        <w:t>en</w:t>
      </w:r>
      <w:r w:rsidR="00F31272" w:rsidRPr="00EC7E9E">
        <w:rPr>
          <w:rFonts w:ascii="Cambria" w:eastAsia="Times New Roman" w:hAnsi="Cambria" w:cs="Calibri"/>
          <w:lang w:val="nl" w:eastAsia="nl-NL"/>
        </w:rPr>
        <w:t xml:space="preserve"> op die manier inspiratie </w:t>
      </w:r>
      <w:r w:rsidR="00720334" w:rsidRPr="00EC7E9E">
        <w:rPr>
          <w:rFonts w:ascii="Cambria" w:eastAsia="Times New Roman" w:hAnsi="Cambria" w:cs="Calibri"/>
          <w:lang w:val="nl" w:eastAsia="nl-NL"/>
        </w:rPr>
        <w:t>biedt</w:t>
      </w:r>
      <w:r w:rsidR="00F31272" w:rsidRPr="00EC7E9E">
        <w:rPr>
          <w:rFonts w:ascii="Cambria" w:eastAsia="Times New Roman" w:hAnsi="Cambria" w:cs="Calibri"/>
          <w:lang w:val="nl" w:eastAsia="nl-NL"/>
        </w:rPr>
        <w:t xml:space="preserve"> op </w:t>
      </w:r>
      <w:r w:rsidR="00074D26" w:rsidRPr="00EC7E9E">
        <w:rPr>
          <w:rFonts w:ascii="Cambria" w:eastAsia="Times New Roman" w:hAnsi="Cambria" w:cs="Calibri"/>
          <w:lang w:val="nl" w:eastAsia="nl-NL"/>
        </w:rPr>
        <w:t>haar</w:t>
      </w:r>
      <w:r w:rsidR="00F31272" w:rsidRPr="00EC7E9E">
        <w:rPr>
          <w:rFonts w:ascii="Cambria" w:eastAsia="Times New Roman" w:hAnsi="Cambria" w:cs="Calibri"/>
          <w:lang w:val="nl" w:eastAsia="nl-NL"/>
        </w:rPr>
        <w:t xml:space="preserve"> nieuwe assortiment</w:t>
      </w:r>
      <w:r w:rsidR="00C95A9C" w:rsidRPr="00EC7E9E">
        <w:rPr>
          <w:rFonts w:ascii="Cambria" w:eastAsia="Times New Roman" w:hAnsi="Cambria" w:cs="Calibri"/>
          <w:lang w:val="nl" w:eastAsia="nl-NL"/>
        </w:rPr>
        <w:t xml:space="preserve">. </w:t>
      </w:r>
      <w:r w:rsidR="00B42F44" w:rsidRPr="00EC7E9E">
        <w:rPr>
          <w:rFonts w:ascii="Cambria" w:eastAsia="Times New Roman" w:hAnsi="Cambria" w:cs="Calibri"/>
          <w:lang w:val="nl" w:eastAsia="nl-NL"/>
        </w:rPr>
        <w:t xml:space="preserve">Voorbeelden </w:t>
      </w:r>
      <w:r w:rsidR="00C95A9C" w:rsidRPr="00EC7E9E">
        <w:rPr>
          <w:rFonts w:ascii="Cambria" w:eastAsia="Times New Roman" w:hAnsi="Cambria" w:cs="Calibri"/>
          <w:lang w:val="nl" w:eastAsia="nl-NL"/>
        </w:rPr>
        <w:t xml:space="preserve">van </w:t>
      </w:r>
      <w:r w:rsidR="00720334" w:rsidRPr="00EC7E9E">
        <w:rPr>
          <w:rFonts w:ascii="Cambria" w:eastAsia="Times New Roman" w:hAnsi="Cambria" w:cs="Calibri"/>
          <w:lang w:val="nl" w:eastAsia="nl-NL"/>
        </w:rPr>
        <w:t>assortimentsgidsen</w:t>
      </w:r>
      <w:r w:rsidR="00C95A9C" w:rsidRPr="00EC7E9E">
        <w:rPr>
          <w:rFonts w:ascii="Cambria" w:eastAsia="Times New Roman" w:hAnsi="Cambria" w:cs="Calibri"/>
          <w:lang w:val="nl" w:eastAsia="nl-NL"/>
        </w:rPr>
        <w:t xml:space="preserve"> die AH ook digitaal publiceert </w:t>
      </w:r>
      <w:r w:rsidR="00B42F44" w:rsidRPr="00EC7E9E">
        <w:rPr>
          <w:rFonts w:ascii="Cambria" w:eastAsia="Times New Roman" w:hAnsi="Cambria" w:cs="Calibri"/>
          <w:lang w:val="nl" w:eastAsia="nl-NL"/>
        </w:rPr>
        <w:t xml:space="preserve">zijn </w:t>
      </w:r>
      <w:r w:rsidR="002325B6" w:rsidRPr="00EC7E9E">
        <w:rPr>
          <w:rFonts w:ascii="Cambria" w:eastAsia="Times New Roman" w:hAnsi="Cambria" w:cs="Calibri"/>
          <w:lang w:val="nl" w:eastAsia="nl-NL"/>
        </w:rPr>
        <w:t xml:space="preserve">de Paasgids, BBQ-gids, Herfstgids en Kerstgids. </w:t>
      </w:r>
      <w:r w:rsidR="00F00379" w:rsidRPr="00EC7E9E">
        <w:rPr>
          <w:rFonts w:ascii="Cambria" w:eastAsia="Times New Roman" w:hAnsi="Cambria" w:cs="Calibri"/>
          <w:lang w:val="nl" w:eastAsia="nl-NL"/>
        </w:rPr>
        <w:tab/>
      </w:r>
      <w:r w:rsidR="00CB2128" w:rsidRPr="00EC7E9E">
        <w:rPr>
          <w:rFonts w:ascii="Cambria" w:eastAsia="Times New Roman" w:hAnsi="Cambria" w:cs="Calibri"/>
          <w:lang w:val="nl" w:eastAsia="nl-NL"/>
        </w:rPr>
        <w:tab/>
      </w:r>
      <w:r w:rsidR="00720334" w:rsidRPr="00EC7E9E">
        <w:rPr>
          <w:rFonts w:ascii="Cambria" w:eastAsia="Times New Roman" w:hAnsi="Cambria" w:cs="Calibri"/>
          <w:lang w:val="nl" w:eastAsia="nl-NL"/>
        </w:rPr>
        <w:tab/>
      </w:r>
      <w:r w:rsidR="00F31272" w:rsidRPr="00EC7E9E">
        <w:rPr>
          <w:rFonts w:ascii="Cambria" w:eastAsia="Times New Roman" w:hAnsi="Cambria" w:cs="Calibri"/>
          <w:lang w:val="nl" w:eastAsia="nl-NL"/>
        </w:rPr>
        <w:tab/>
      </w:r>
      <w:r w:rsidR="00300051" w:rsidRPr="00EC7E9E">
        <w:rPr>
          <w:rFonts w:ascii="Cambria" w:eastAsia="Times New Roman" w:hAnsi="Cambria" w:cs="Calibri"/>
          <w:lang w:val="nl" w:eastAsia="nl-NL"/>
        </w:rPr>
        <w:t>Je kan d</w:t>
      </w:r>
      <w:r w:rsidR="00412D15" w:rsidRPr="00EC7E9E">
        <w:rPr>
          <w:rFonts w:ascii="Cambria" w:eastAsia="Times New Roman" w:hAnsi="Cambria" w:cs="Calibri"/>
          <w:lang w:val="nl" w:eastAsia="nl-NL"/>
        </w:rPr>
        <w:t xml:space="preserve">e digitale assortimentsgids </w:t>
      </w:r>
      <w:r w:rsidR="000E7A2B" w:rsidRPr="00EC7E9E">
        <w:rPr>
          <w:rFonts w:ascii="Cambria" w:eastAsia="Times New Roman" w:hAnsi="Cambria" w:cs="Calibri"/>
          <w:lang w:val="nl" w:eastAsia="nl-NL"/>
        </w:rPr>
        <w:t xml:space="preserve">vinden op de website van </w:t>
      </w:r>
      <w:r w:rsidR="003D2BE3" w:rsidRPr="00EC7E9E">
        <w:rPr>
          <w:rFonts w:ascii="Cambria" w:eastAsia="Times New Roman" w:hAnsi="Cambria" w:cs="Calibri"/>
          <w:lang w:val="nl" w:eastAsia="nl-NL"/>
        </w:rPr>
        <w:t>AH</w:t>
      </w:r>
      <w:r w:rsidR="000E7A2B" w:rsidRPr="00EC7E9E">
        <w:rPr>
          <w:rFonts w:ascii="Cambria" w:eastAsia="Times New Roman" w:hAnsi="Cambria" w:cs="Calibri"/>
          <w:lang w:val="nl" w:eastAsia="nl-NL"/>
        </w:rPr>
        <w:t xml:space="preserve"> en </w:t>
      </w:r>
      <w:r w:rsidR="00855CD1" w:rsidRPr="00EC7E9E">
        <w:rPr>
          <w:rFonts w:ascii="Cambria" w:eastAsia="Times New Roman" w:hAnsi="Cambria" w:cs="Calibri"/>
          <w:lang w:val="nl" w:eastAsia="nl-NL"/>
        </w:rPr>
        <w:t>op twee manieren</w:t>
      </w:r>
      <w:r w:rsidR="00300051" w:rsidRPr="00EC7E9E">
        <w:rPr>
          <w:rFonts w:ascii="Cambria" w:eastAsia="Times New Roman" w:hAnsi="Cambria" w:cs="Calibri"/>
          <w:lang w:val="nl" w:eastAsia="nl-NL"/>
        </w:rPr>
        <w:t xml:space="preserve"> </w:t>
      </w:r>
      <w:r w:rsidR="00855CD1" w:rsidRPr="00EC7E9E">
        <w:rPr>
          <w:rFonts w:ascii="Cambria" w:eastAsia="Times New Roman" w:hAnsi="Cambria" w:cs="Calibri"/>
          <w:lang w:val="nl" w:eastAsia="nl-NL"/>
        </w:rPr>
        <w:t xml:space="preserve">gebruiken: de gids </w:t>
      </w:r>
      <w:r w:rsidR="000E7A2B" w:rsidRPr="00EC7E9E">
        <w:rPr>
          <w:rFonts w:ascii="Cambria" w:eastAsia="Times New Roman" w:hAnsi="Cambria" w:cs="Calibri"/>
          <w:lang w:val="nl" w:eastAsia="nl-NL"/>
        </w:rPr>
        <w:t>download</w:t>
      </w:r>
      <w:r w:rsidR="00B72EA7" w:rsidRPr="00EC7E9E">
        <w:rPr>
          <w:rFonts w:ascii="Cambria" w:eastAsia="Times New Roman" w:hAnsi="Cambria" w:cs="Calibri"/>
          <w:lang w:val="nl" w:eastAsia="nl-NL"/>
        </w:rPr>
        <w:t>e</w:t>
      </w:r>
      <w:r w:rsidR="000E7A2B" w:rsidRPr="00EC7E9E">
        <w:rPr>
          <w:rFonts w:ascii="Cambria" w:eastAsia="Times New Roman" w:hAnsi="Cambria" w:cs="Calibri"/>
          <w:lang w:val="nl" w:eastAsia="nl-NL"/>
        </w:rPr>
        <w:t>n als</w:t>
      </w:r>
      <w:r w:rsidR="00855CD1" w:rsidRPr="00EC7E9E">
        <w:rPr>
          <w:rFonts w:ascii="Cambria" w:eastAsia="Times New Roman" w:hAnsi="Cambria" w:cs="Calibri"/>
          <w:lang w:val="nl" w:eastAsia="nl-NL"/>
        </w:rPr>
        <w:t xml:space="preserve"> pdf-versie of online</w:t>
      </w:r>
      <w:r w:rsidR="00300051" w:rsidRPr="00EC7E9E">
        <w:rPr>
          <w:rFonts w:ascii="Cambria" w:eastAsia="Times New Roman" w:hAnsi="Cambria" w:cs="Calibri"/>
          <w:lang w:val="nl" w:eastAsia="nl-NL"/>
        </w:rPr>
        <w:t xml:space="preserve"> </w:t>
      </w:r>
      <w:r w:rsidR="00855CD1" w:rsidRPr="00EC7E9E">
        <w:rPr>
          <w:rFonts w:ascii="Cambria" w:eastAsia="Times New Roman" w:hAnsi="Cambria" w:cs="Calibri"/>
          <w:lang w:val="nl" w:eastAsia="nl-NL"/>
        </w:rPr>
        <w:t xml:space="preserve">door de gids bladeren. Wanneer je de gids als pdf-versie </w:t>
      </w:r>
      <w:r w:rsidR="00864DCD" w:rsidRPr="00EC7E9E">
        <w:rPr>
          <w:rFonts w:ascii="Cambria" w:eastAsia="Times New Roman" w:hAnsi="Cambria" w:cs="Calibri"/>
          <w:lang w:val="nl" w:eastAsia="nl-NL"/>
        </w:rPr>
        <w:t>downloadt</w:t>
      </w:r>
      <w:r w:rsidR="00C95A9C" w:rsidRPr="00EC7E9E">
        <w:rPr>
          <w:rFonts w:ascii="Cambria" w:eastAsia="Times New Roman" w:hAnsi="Cambria" w:cs="Calibri"/>
          <w:lang w:val="nl" w:eastAsia="nl-NL"/>
        </w:rPr>
        <w:t>,</w:t>
      </w:r>
      <w:r w:rsidR="00855CD1" w:rsidRPr="00EC7E9E">
        <w:rPr>
          <w:rFonts w:ascii="Cambria" w:eastAsia="Times New Roman" w:hAnsi="Cambria" w:cs="Calibri"/>
          <w:lang w:val="nl" w:eastAsia="nl-NL"/>
        </w:rPr>
        <w:t xml:space="preserve"> is de inhoud van de gids statisch</w:t>
      </w:r>
      <w:r w:rsidR="00B72EA7" w:rsidRPr="00EC7E9E">
        <w:rPr>
          <w:rFonts w:ascii="Cambria" w:eastAsia="Times New Roman" w:hAnsi="Cambria" w:cs="Calibri"/>
          <w:lang w:val="nl" w:eastAsia="nl-NL"/>
        </w:rPr>
        <w:t xml:space="preserve"> en niet-interactief</w:t>
      </w:r>
      <w:r w:rsidR="00855CD1" w:rsidRPr="00EC7E9E">
        <w:rPr>
          <w:rFonts w:ascii="Cambria" w:eastAsia="Times New Roman" w:hAnsi="Cambria" w:cs="Calibri"/>
          <w:lang w:val="nl" w:eastAsia="nl-NL"/>
        </w:rPr>
        <w:t>. Daarentegen heeft de gids een lage interactiviteit wanneer je de gids online gebruikt: de producten in de digitale assortimentsgids zijn dan aanklikbaar. Dit betekent dat je op de producten kan klikken waardoor j</w:t>
      </w:r>
      <w:r w:rsidR="00B46C63" w:rsidRPr="00EC7E9E">
        <w:rPr>
          <w:rFonts w:ascii="Cambria" w:eastAsia="Times New Roman" w:hAnsi="Cambria" w:cs="Calibri"/>
          <w:lang w:val="nl" w:eastAsia="nl-NL"/>
        </w:rPr>
        <w:t xml:space="preserve">e </w:t>
      </w:r>
      <w:r w:rsidR="00D12882" w:rsidRPr="00EC7E9E">
        <w:rPr>
          <w:rFonts w:ascii="Cambria" w:eastAsia="Times New Roman" w:hAnsi="Cambria" w:cs="Calibri"/>
          <w:lang w:eastAsia="nl-NL"/>
        </w:rPr>
        <w:t xml:space="preserve">terechtkomt bij </w:t>
      </w:r>
      <w:r w:rsidR="00D6692F" w:rsidRPr="00EC7E9E">
        <w:rPr>
          <w:rFonts w:ascii="Cambria" w:eastAsia="Times New Roman" w:hAnsi="Cambria" w:cs="Calibri"/>
          <w:lang w:eastAsia="nl-NL"/>
        </w:rPr>
        <w:t>het desbetreffende product op de website van AH.</w:t>
      </w:r>
      <w:r w:rsidR="00C95A9C" w:rsidRPr="00EC7E9E">
        <w:rPr>
          <w:rFonts w:ascii="Cambria" w:eastAsia="Times New Roman" w:hAnsi="Cambria" w:cs="Calibri"/>
          <w:lang w:eastAsia="nl-NL"/>
        </w:rPr>
        <w:t xml:space="preserve"> Verder bevat de digitale assortimentsgids geen interactieve functies. </w:t>
      </w:r>
      <w:r w:rsidR="007A0120" w:rsidRPr="00EC7E9E">
        <w:rPr>
          <w:rFonts w:ascii="Cambria" w:eastAsia="Times New Roman" w:hAnsi="Cambria" w:cs="Calibri"/>
          <w:lang w:val="nl" w:eastAsia="nl-NL"/>
        </w:rPr>
        <w:t xml:space="preserve"> </w:t>
      </w:r>
    </w:p>
    <w:p w14:paraId="684ECB96" w14:textId="79DF279F" w:rsidR="004A1C1A" w:rsidRPr="00EC7E9E" w:rsidRDefault="007A0120" w:rsidP="007A0120">
      <w:pPr>
        <w:spacing w:after="0" w:line="360" w:lineRule="auto"/>
        <w:ind w:firstLine="708"/>
        <w:jc w:val="both"/>
        <w:rPr>
          <w:rFonts w:ascii="Cambria" w:eastAsia="Times New Roman" w:hAnsi="Cambria" w:cs="Calibri"/>
          <w:lang w:val="nl" w:eastAsia="nl-NL"/>
        </w:rPr>
      </w:pPr>
      <w:r w:rsidRPr="00EC7E9E">
        <w:rPr>
          <w:rFonts w:ascii="Cambria" w:eastAsia="Times New Roman" w:hAnsi="Cambria" w:cs="Calibri"/>
          <w:lang w:val="nl" w:eastAsia="nl-NL"/>
        </w:rPr>
        <w:t>To</w:t>
      </w:r>
      <w:r w:rsidRPr="00EC7E9E">
        <w:rPr>
          <w:rFonts w:ascii="Cambria" w:eastAsia="Times New Roman" w:hAnsi="Cambria" w:cs="Calibri"/>
          <w:lang w:eastAsia="nl-NL"/>
        </w:rPr>
        <w:t xml:space="preserve">t de zomer van 2022 was de digitale assortimentsgids met lage interactiviteit de enige digitale gids die </w:t>
      </w:r>
      <w:r w:rsidR="00C95A9C" w:rsidRPr="00EC7E9E">
        <w:rPr>
          <w:rFonts w:ascii="Cambria" w:eastAsia="Times New Roman" w:hAnsi="Cambria" w:cs="Calibri"/>
          <w:lang w:eastAsia="nl-NL"/>
        </w:rPr>
        <w:t>AH</w:t>
      </w:r>
      <w:r w:rsidRPr="00EC7E9E">
        <w:rPr>
          <w:rFonts w:ascii="Cambria" w:eastAsia="Times New Roman" w:hAnsi="Cambria" w:cs="Calibri"/>
          <w:lang w:eastAsia="nl-NL"/>
        </w:rPr>
        <w:t xml:space="preserve"> maakte, maar daar kwam dit jaar verandering in</w:t>
      </w:r>
      <w:r w:rsidRPr="00EC7E9E">
        <w:rPr>
          <w:rFonts w:ascii="Cambria" w:eastAsia="Times New Roman" w:hAnsi="Cambria" w:cs="Calibri"/>
          <w:lang w:val="nl" w:eastAsia="nl-NL"/>
        </w:rPr>
        <w:t xml:space="preserve">. </w:t>
      </w:r>
      <w:r w:rsidR="004A1C1A" w:rsidRPr="00EC7E9E">
        <w:rPr>
          <w:rFonts w:ascii="Cambria" w:eastAsia="Times New Roman" w:hAnsi="Cambria" w:cs="Calibri"/>
          <w:lang w:eastAsia="nl-NL"/>
        </w:rPr>
        <w:t>Door stijgende papierkosten kon AH in 2022 slechts een kleinere versie van de papieren BBQ-gids maken</w:t>
      </w:r>
      <w:r w:rsidRPr="00EC7E9E">
        <w:rPr>
          <w:rFonts w:ascii="Cambria" w:eastAsia="Times New Roman" w:hAnsi="Cambria" w:cs="Calibri"/>
          <w:lang w:eastAsia="nl-NL"/>
        </w:rPr>
        <w:t xml:space="preserve"> en was er in de gids minder ruimte om inspiratie te bieden op het nieuwe barbecueassortiment</w:t>
      </w:r>
      <w:r w:rsidR="004A1C1A" w:rsidRPr="00EC7E9E">
        <w:rPr>
          <w:rFonts w:ascii="Cambria" w:eastAsia="Times New Roman" w:hAnsi="Cambria" w:cs="Calibri"/>
          <w:lang w:eastAsia="nl-NL"/>
        </w:rPr>
        <w:t>. Binnen de marketingafdeling ontstond het idee om klanten extra inspiratie te bieden via een nieuw digitaal BBQ-magazine</w:t>
      </w:r>
      <w:r w:rsidRPr="00EC7E9E">
        <w:rPr>
          <w:rFonts w:ascii="Cambria" w:eastAsia="Times New Roman" w:hAnsi="Cambria" w:cs="Calibri"/>
          <w:lang w:eastAsia="nl-NL"/>
        </w:rPr>
        <w:t xml:space="preserve"> met </w:t>
      </w:r>
      <w:r w:rsidR="00A942FA" w:rsidRPr="00EC7E9E">
        <w:rPr>
          <w:rFonts w:ascii="Cambria" w:eastAsia="Times New Roman" w:hAnsi="Cambria" w:cs="Calibri"/>
          <w:lang w:eastAsia="nl-NL"/>
        </w:rPr>
        <w:t xml:space="preserve">verschillende interactieve functies. </w:t>
      </w:r>
      <w:r w:rsidR="004A1C1A" w:rsidRPr="00EC7E9E">
        <w:rPr>
          <w:rFonts w:ascii="Cambria" w:eastAsia="Times New Roman" w:hAnsi="Cambria" w:cs="Calibri"/>
          <w:lang w:eastAsia="nl-NL"/>
        </w:rPr>
        <w:t xml:space="preserve"> </w:t>
      </w:r>
    </w:p>
    <w:p w14:paraId="00CC5078" w14:textId="42CB7309" w:rsidR="004A1C1A" w:rsidRPr="00EC7E9E" w:rsidRDefault="009376EC" w:rsidP="00243BDF">
      <w:pPr>
        <w:spacing w:after="0" w:line="360" w:lineRule="auto"/>
        <w:ind w:firstLine="708"/>
        <w:jc w:val="both"/>
        <w:rPr>
          <w:rFonts w:ascii="Cambria" w:eastAsia="Times New Roman" w:hAnsi="Cambria" w:cs="Calibri"/>
          <w:lang w:eastAsia="nl-NL"/>
        </w:rPr>
      </w:pPr>
      <w:r w:rsidRPr="00EC7E9E">
        <w:rPr>
          <w:rFonts w:ascii="Cambria" w:eastAsia="Times New Roman" w:hAnsi="Cambria" w:cs="Calibri"/>
          <w:lang w:eastAsia="nl-NL"/>
        </w:rPr>
        <w:lastRenderedPageBreak/>
        <w:t>H</w:t>
      </w:r>
      <w:r w:rsidR="007A0120" w:rsidRPr="00EC7E9E">
        <w:rPr>
          <w:rFonts w:ascii="Cambria" w:eastAsia="Times New Roman" w:hAnsi="Cambria" w:cs="Calibri"/>
          <w:lang w:eastAsia="nl-NL"/>
        </w:rPr>
        <w:t xml:space="preserve">et </w:t>
      </w:r>
      <w:r w:rsidR="004A1C1A" w:rsidRPr="00EC7E9E">
        <w:rPr>
          <w:rFonts w:ascii="Cambria" w:eastAsia="Times New Roman" w:hAnsi="Cambria" w:cs="Calibri"/>
          <w:lang w:eastAsia="nl-NL"/>
        </w:rPr>
        <w:t xml:space="preserve">nieuwe digitale magazine </w:t>
      </w:r>
      <w:r w:rsidRPr="00EC7E9E">
        <w:rPr>
          <w:rFonts w:ascii="Cambria" w:eastAsia="Times New Roman" w:hAnsi="Cambria" w:cs="Calibri"/>
          <w:lang w:eastAsia="nl-NL"/>
        </w:rPr>
        <w:t>heeft</w:t>
      </w:r>
      <w:r w:rsidR="00084298" w:rsidRPr="00EC7E9E">
        <w:rPr>
          <w:rFonts w:ascii="Cambria" w:eastAsia="Times New Roman" w:hAnsi="Cambria" w:cs="Calibri"/>
          <w:lang w:eastAsia="nl-NL"/>
        </w:rPr>
        <w:t>,</w:t>
      </w:r>
      <w:r w:rsidRPr="00EC7E9E">
        <w:rPr>
          <w:rFonts w:ascii="Cambria" w:eastAsia="Times New Roman" w:hAnsi="Cambria" w:cs="Calibri"/>
          <w:lang w:eastAsia="nl-NL"/>
        </w:rPr>
        <w:t xml:space="preserve"> in vergelijking met de digitale assortimentsgids die AH voorheen maakte, een hoge interactiviteit. De gebruikers van het nieuwe </w:t>
      </w:r>
      <w:r w:rsidR="00D64A96" w:rsidRPr="00EC7E9E">
        <w:rPr>
          <w:rFonts w:ascii="Cambria" w:eastAsia="Times New Roman" w:hAnsi="Cambria" w:cs="Calibri"/>
          <w:lang w:eastAsia="nl-NL"/>
        </w:rPr>
        <w:t>interactieve tijdschrift hebben meer controle over de inhoud door functies in het medium (mediuminteractiviteit)</w:t>
      </w:r>
      <w:r w:rsidR="005B0E48" w:rsidRPr="00EC7E9E">
        <w:rPr>
          <w:rFonts w:ascii="Cambria" w:eastAsia="Times New Roman" w:hAnsi="Cambria" w:cs="Calibri"/>
          <w:lang w:eastAsia="nl-NL"/>
        </w:rPr>
        <w:t xml:space="preserve"> en de manier waarop zij met de inhoud kunnen interacteren (berichtinteractiviteit)</w:t>
      </w:r>
      <w:r w:rsidR="00D64A96" w:rsidRPr="00EC7E9E">
        <w:rPr>
          <w:rFonts w:ascii="Cambria" w:eastAsia="Times New Roman" w:hAnsi="Cambria" w:cs="Calibri"/>
          <w:lang w:eastAsia="nl-NL"/>
        </w:rPr>
        <w:t xml:space="preserve">. </w:t>
      </w:r>
      <w:r w:rsidR="005B0E48" w:rsidRPr="00EC7E9E">
        <w:rPr>
          <w:rFonts w:ascii="Cambria" w:eastAsia="Times New Roman" w:hAnsi="Cambria" w:cs="Calibri"/>
          <w:lang w:eastAsia="nl-NL"/>
        </w:rPr>
        <w:tab/>
      </w:r>
      <w:r w:rsidR="005B0E48" w:rsidRPr="00EC7E9E">
        <w:rPr>
          <w:rFonts w:ascii="Cambria" w:eastAsia="Times New Roman" w:hAnsi="Cambria" w:cs="Calibri"/>
          <w:lang w:eastAsia="nl-NL"/>
        </w:rPr>
        <w:tab/>
      </w:r>
      <w:r w:rsidR="005B0E48" w:rsidRPr="00EC7E9E">
        <w:rPr>
          <w:rFonts w:ascii="Cambria" w:eastAsia="Times New Roman" w:hAnsi="Cambria" w:cs="Calibri"/>
          <w:lang w:eastAsia="nl-NL"/>
        </w:rPr>
        <w:tab/>
      </w:r>
      <w:r w:rsidR="00084298" w:rsidRPr="00EC7E9E">
        <w:rPr>
          <w:rFonts w:ascii="Cambria" w:eastAsia="Times New Roman" w:hAnsi="Cambria" w:cs="Calibri"/>
          <w:lang w:eastAsia="nl-NL"/>
        </w:rPr>
        <w:tab/>
      </w:r>
      <w:r w:rsidR="00084298" w:rsidRPr="00EC7E9E">
        <w:rPr>
          <w:rFonts w:ascii="Cambria" w:eastAsia="Times New Roman" w:hAnsi="Cambria" w:cs="Calibri"/>
          <w:lang w:eastAsia="nl-NL"/>
        </w:rPr>
        <w:tab/>
      </w:r>
      <w:r w:rsidR="00084298" w:rsidRPr="00EC7E9E">
        <w:rPr>
          <w:rFonts w:ascii="Cambria" w:eastAsia="Times New Roman" w:hAnsi="Cambria" w:cs="Calibri"/>
          <w:lang w:eastAsia="nl-NL"/>
        </w:rPr>
        <w:tab/>
      </w:r>
      <w:r w:rsidR="00084298" w:rsidRPr="00EC7E9E">
        <w:rPr>
          <w:rFonts w:ascii="Cambria" w:eastAsia="Times New Roman" w:hAnsi="Cambria" w:cs="Calibri"/>
          <w:lang w:eastAsia="nl-NL"/>
        </w:rPr>
        <w:tab/>
      </w:r>
      <w:r w:rsidR="00084298" w:rsidRPr="00EC7E9E">
        <w:rPr>
          <w:rFonts w:ascii="Cambria" w:eastAsia="Times New Roman" w:hAnsi="Cambria" w:cs="Calibri"/>
          <w:lang w:eastAsia="nl-NL"/>
        </w:rPr>
        <w:tab/>
      </w:r>
      <w:r w:rsidR="00084298" w:rsidRPr="00EC7E9E">
        <w:rPr>
          <w:rFonts w:ascii="Cambria" w:eastAsia="Times New Roman" w:hAnsi="Cambria" w:cs="Calibri"/>
          <w:lang w:eastAsia="nl-NL"/>
        </w:rPr>
        <w:tab/>
      </w:r>
      <w:r w:rsidR="00084298" w:rsidRPr="00EC7E9E">
        <w:rPr>
          <w:rFonts w:ascii="Cambria" w:eastAsia="Times New Roman" w:hAnsi="Cambria" w:cs="Calibri"/>
          <w:lang w:eastAsia="nl-NL"/>
        </w:rPr>
        <w:tab/>
      </w:r>
      <w:r w:rsidR="00D64A96" w:rsidRPr="00EC7E9E">
        <w:rPr>
          <w:rFonts w:ascii="Cambria" w:eastAsia="Times New Roman" w:hAnsi="Cambria" w:cs="Calibri"/>
          <w:lang w:eastAsia="nl-NL"/>
        </w:rPr>
        <w:t xml:space="preserve">Ten </w:t>
      </w:r>
      <w:r w:rsidR="004A1C1A" w:rsidRPr="00EC7E9E">
        <w:rPr>
          <w:rFonts w:ascii="Cambria" w:eastAsia="Times New Roman" w:hAnsi="Cambria" w:cs="Calibri"/>
          <w:lang w:eastAsia="nl-NL"/>
        </w:rPr>
        <w:t>eerste heeft het</w:t>
      </w:r>
      <w:r w:rsidR="00074D26" w:rsidRPr="00EC7E9E">
        <w:rPr>
          <w:rFonts w:ascii="Cambria" w:eastAsia="Times New Roman" w:hAnsi="Cambria" w:cs="Calibri"/>
          <w:lang w:eastAsia="nl-NL"/>
        </w:rPr>
        <w:t xml:space="preserve"> nieuwe</w:t>
      </w:r>
      <w:r w:rsidR="004A1C1A" w:rsidRPr="00EC7E9E">
        <w:rPr>
          <w:rFonts w:ascii="Cambria" w:eastAsia="Times New Roman" w:hAnsi="Cambria" w:cs="Calibri"/>
          <w:lang w:eastAsia="nl-NL"/>
        </w:rPr>
        <w:t xml:space="preserve"> digitale magazine een navigatiehulpmiddel zodat een gebruiker zelf kiest naar welke pagina hij gaat. In de </w:t>
      </w:r>
      <w:r w:rsidR="009A0BE7" w:rsidRPr="00EC7E9E">
        <w:rPr>
          <w:rFonts w:ascii="Cambria" w:eastAsia="Times New Roman" w:hAnsi="Cambria" w:cs="Calibri"/>
          <w:lang w:eastAsia="nl-NL"/>
        </w:rPr>
        <w:t>digitale assortimentsgids</w:t>
      </w:r>
      <w:r w:rsidR="004A1C1A" w:rsidRPr="00EC7E9E">
        <w:rPr>
          <w:rFonts w:ascii="Cambria" w:eastAsia="Times New Roman" w:hAnsi="Cambria" w:cs="Calibri"/>
          <w:lang w:eastAsia="nl-NL"/>
        </w:rPr>
        <w:t xml:space="preserve"> is er geen navigatiehulpmiddel en bladert de gebruiker van begin tot het eind. </w:t>
      </w:r>
      <w:r w:rsidR="00074D26" w:rsidRPr="00EC7E9E">
        <w:rPr>
          <w:rFonts w:ascii="Cambria" w:eastAsia="Times New Roman" w:hAnsi="Cambria" w:cs="Calibri"/>
          <w:lang w:eastAsia="nl-NL"/>
        </w:rPr>
        <w:tab/>
      </w:r>
      <w:r w:rsidR="00074D26" w:rsidRPr="00EC7E9E">
        <w:rPr>
          <w:rFonts w:ascii="Cambria" w:eastAsia="Times New Roman" w:hAnsi="Cambria" w:cs="Calibri"/>
          <w:lang w:eastAsia="nl-NL"/>
        </w:rPr>
        <w:tab/>
      </w:r>
      <w:r w:rsidR="00074D26" w:rsidRPr="00EC7E9E">
        <w:rPr>
          <w:rFonts w:ascii="Cambria" w:eastAsia="Times New Roman" w:hAnsi="Cambria" w:cs="Calibri"/>
          <w:lang w:eastAsia="nl-NL"/>
        </w:rPr>
        <w:tab/>
      </w:r>
      <w:r w:rsidR="00074D26" w:rsidRPr="00EC7E9E">
        <w:rPr>
          <w:rFonts w:ascii="Cambria" w:eastAsia="Times New Roman" w:hAnsi="Cambria" w:cs="Calibri"/>
          <w:lang w:eastAsia="nl-NL"/>
        </w:rPr>
        <w:tab/>
      </w:r>
      <w:r w:rsidR="004A1C1A" w:rsidRPr="00EC7E9E">
        <w:rPr>
          <w:rFonts w:ascii="Cambria" w:eastAsia="Times New Roman" w:hAnsi="Cambria" w:cs="Calibri"/>
          <w:lang w:eastAsia="nl-NL"/>
        </w:rPr>
        <w:t xml:space="preserve">Ten tweede bevat het digitale magazine bewegende beelden en teksten. Productafbeeldingen flitsen in beeld en als een gebruiker naar beneden scrolt verschijnt er nieuwe tekst in beeld. In de </w:t>
      </w:r>
      <w:r w:rsidR="009A0BE7" w:rsidRPr="00EC7E9E">
        <w:rPr>
          <w:rFonts w:ascii="Cambria" w:eastAsia="Times New Roman" w:hAnsi="Cambria" w:cs="Calibri"/>
          <w:lang w:eastAsia="nl-NL"/>
        </w:rPr>
        <w:t>digitale assortimentsgids</w:t>
      </w:r>
      <w:r w:rsidR="004A1C1A" w:rsidRPr="00EC7E9E">
        <w:rPr>
          <w:rFonts w:ascii="Cambria" w:eastAsia="Times New Roman" w:hAnsi="Cambria" w:cs="Calibri"/>
          <w:lang w:eastAsia="nl-NL"/>
        </w:rPr>
        <w:t xml:space="preserve"> bewegen tekst en afbeeldingen niet. </w:t>
      </w:r>
      <w:r w:rsidR="005B0E48" w:rsidRPr="00EC7E9E">
        <w:rPr>
          <w:rFonts w:ascii="Cambria" w:eastAsia="Times New Roman" w:hAnsi="Cambria" w:cs="Calibri"/>
          <w:lang w:eastAsia="nl-NL"/>
        </w:rPr>
        <w:tab/>
      </w:r>
      <w:r w:rsidR="005B0E48" w:rsidRPr="00EC7E9E">
        <w:rPr>
          <w:rFonts w:ascii="Cambria" w:eastAsia="Times New Roman" w:hAnsi="Cambria" w:cs="Calibri"/>
          <w:lang w:eastAsia="nl-NL"/>
        </w:rPr>
        <w:tab/>
      </w:r>
      <w:r w:rsidR="004A1C1A" w:rsidRPr="00EC7E9E">
        <w:rPr>
          <w:rFonts w:ascii="Cambria" w:eastAsia="Times New Roman" w:hAnsi="Cambria" w:cs="Calibri"/>
          <w:lang w:eastAsia="nl-NL"/>
        </w:rPr>
        <w:t xml:space="preserve">Ook is het in het digitale magazine mogelijk om op </w:t>
      </w:r>
      <w:r w:rsidR="009C3F37" w:rsidRPr="00EC7E9E">
        <w:rPr>
          <w:rFonts w:ascii="Cambria" w:eastAsia="Times New Roman" w:hAnsi="Cambria" w:cs="Calibri"/>
          <w:lang w:eastAsia="nl-NL"/>
        </w:rPr>
        <w:t xml:space="preserve">advertenties, </w:t>
      </w:r>
      <w:r w:rsidR="004A1C1A" w:rsidRPr="00EC7E9E">
        <w:rPr>
          <w:rFonts w:ascii="Cambria" w:eastAsia="Times New Roman" w:hAnsi="Cambria" w:cs="Calibri"/>
          <w:lang w:eastAsia="nl-NL"/>
        </w:rPr>
        <w:t>producten en recepten te klikken, waardoor de gebruiker n</w:t>
      </w:r>
      <w:r w:rsidR="009C3F37" w:rsidRPr="00EC7E9E">
        <w:rPr>
          <w:rFonts w:ascii="Cambria" w:eastAsia="Times New Roman" w:hAnsi="Cambria" w:cs="Calibri"/>
          <w:lang w:eastAsia="nl-NL"/>
        </w:rPr>
        <w:t xml:space="preserve">aar een andere website </w:t>
      </w:r>
      <w:r w:rsidR="0075735F" w:rsidRPr="00EC7E9E">
        <w:rPr>
          <w:rFonts w:ascii="Cambria" w:eastAsia="Times New Roman" w:hAnsi="Cambria" w:cs="Calibri"/>
          <w:lang w:eastAsia="nl-NL"/>
        </w:rPr>
        <w:t xml:space="preserve">met nieuwe informatie </w:t>
      </w:r>
      <w:r w:rsidR="009C3F37" w:rsidRPr="00EC7E9E">
        <w:rPr>
          <w:rFonts w:ascii="Cambria" w:eastAsia="Times New Roman" w:hAnsi="Cambria" w:cs="Calibri"/>
          <w:lang w:eastAsia="nl-NL"/>
        </w:rPr>
        <w:t>wordt doorverwezen</w:t>
      </w:r>
      <w:r w:rsidR="004A1C1A" w:rsidRPr="00EC7E9E">
        <w:rPr>
          <w:rFonts w:ascii="Cambria" w:eastAsia="Times New Roman" w:hAnsi="Cambria" w:cs="Calibri"/>
          <w:lang w:eastAsia="nl-NL"/>
        </w:rPr>
        <w:t xml:space="preserve">. </w:t>
      </w:r>
      <w:r w:rsidR="00027E23" w:rsidRPr="00EC7E9E">
        <w:rPr>
          <w:rFonts w:ascii="Cambria" w:eastAsia="Times New Roman" w:hAnsi="Cambria" w:cs="Calibri"/>
          <w:lang w:eastAsia="nl-NL"/>
        </w:rPr>
        <w:t xml:space="preserve">In de digitale gids met lage interactiviteit is het alleen mogelijk om op producten te klikken. </w:t>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027E23" w:rsidRPr="00EC7E9E">
        <w:rPr>
          <w:rFonts w:ascii="Cambria" w:eastAsia="Times New Roman" w:hAnsi="Cambria" w:cs="Calibri"/>
          <w:lang w:eastAsia="nl-NL"/>
        </w:rPr>
        <w:tab/>
      </w:r>
      <w:r w:rsidR="004A1C1A" w:rsidRPr="00EC7E9E">
        <w:rPr>
          <w:rFonts w:ascii="Cambria" w:eastAsia="Times New Roman" w:hAnsi="Cambria" w:cs="Calibri"/>
          <w:lang w:eastAsia="nl-NL"/>
        </w:rPr>
        <w:t xml:space="preserve">Tot slot bevat het digitale magazine klikbare </w:t>
      </w:r>
      <w:r w:rsidR="00A46548" w:rsidRPr="00EC7E9E">
        <w:rPr>
          <w:rFonts w:ascii="Cambria" w:eastAsia="Times New Roman" w:hAnsi="Cambria" w:cs="Calibri"/>
          <w:lang w:eastAsia="nl-NL"/>
        </w:rPr>
        <w:t>knoppen</w:t>
      </w:r>
      <w:r w:rsidR="00027E23" w:rsidRPr="00EC7E9E">
        <w:rPr>
          <w:rFonts w:ascii="Cambria" w:eastAsia="Times New Roman" w:hAnsi="Cambria" w:cs="Calibri"/>
          <w:lang w:eastAsia="nl-NL"/>
        </w:rPr>
        <w:t xml:space="preserve"> en hyperlinks</w:t>
      </w:r>
      <w:r w:rsidR="004A1C1A" w:rsidRPr="00EC7E9E">
        <w:rPr>
          <w:rFonts w:ascii="Cambria" w:eastAsia="Times New Roman" w:hAnsi="Cambria" w:cs="Calibri"/>
          <w:lang w:eastAsia="nl-NL"/>
        </w:rPr>
        <w:t xml:space="preserve">. Wanneer de gebruiker op een van deze </w:t>
      </w:r>
      <w:r w:rsidR="00A46548" w:rsidRPr="00EC7E9E">
        <w:rPr>
          <w:rFonts w:ascii="Cambria" w:eastAsia="Times New Roman" w:hAnsi="Cambria" w:cs="Calibri"/>
          <w:lang w:eastAsia="nl-NL"/>
        </w:rPr>
        <w:t>knoppen</w:t>
      </w:r>
      <w:r w:rsidR="004A1C1A" w:rsidRPr="00EC7E9E">
        <w:rPr>
          <w:rFonts w:ascii="Cambria" w:eastAsia="Times New Roman" w:hAnsi="Cambria" w:cs="Calibri"/>
          <w:lang w:eastAsia="nl-NL"/>
        </w:rPr>
        <w:t xml:space="preserve"> klikt, verschijnt er aanvullende informatie (bijvoorbeeld de verschillende barbecuetools die bij AH te koop zijn). </w:t>
      </w:r>
      <w:r w:rsidR="00027E23" w:rsidRPr="00EC7E9E">
        <w:rPr>
          <w:rFonts w:ascii="Cambria" w:eastAsia="Times New Roman" w:hAnsi="Cambria" w:cs="Calibri"/>
          <w:lang w:eastAsia="nl-NL"/>
        </w:rPr>
        <w:t xml:space="preserve">De hyperlinks in de gids verwijzen door naar </w:t>
      </w:r>
      <w:r w:rsidR="00404B36" w:rsidRPr="00EC7E9E">
        <w:rPr>
          <w:rFonts w:ascii="Cambria" w:eastAsia="Times New Roman" w:hAnsi="Cambria" w:cs="Calibri"/>
          <w:lang w:eastAsia="nl-NL"/>
        </w:rPr>
        <w:t xml:space="preserve">andere websites. </w:t>
      </w:r>
      <w:r w:rsidR="004A1C1A" w:rsidRPr="00EC7E9E">
        <w:rPr>
          <w:rFonts w:ascii="Cambria" w:eastAsia="Times New Roman" w:hAnsi="Cambria" w:cs="Calibri"/>
          <w:lang w:eastAsia="nl-NL"/>
        </w:rPr>
        <w:t>De</w:t>
      </w:r>
      <w:r w:rsidR="00027E23" w:rsidRPr="00EC7E9E">
        <w:rPr>
          <w:rFonts w:ascii="Cambria" w:eastAsia="Times New Roman" w:hAnsi="Cambria" w:cs="Calibri"/>
          <w:lang w:eastAsia="nl-NL"/>
        </w:rPr>
        <w:t xml:space="preserve">ze knoppen </w:t>
      </w:r>
      <w:r w:rsidR="00404B36" w:rsidRPr="00EC7E9E">
        <w:rPr>
          <w:rFonts w:ascii="Cambria" w:eastAsia="Times New Roman" w:hAnsi="Cambria" w:cs="Calibri"/>
          <w:lang w:eastAsia="nl-NL"/>
        </w:rPr>
        <w:t xml:space="preserve">en hyperlinks </w:t>
      </w:r>
      <w:r w:rsidR="00027E23" w:rsidRPr="00EC7E9E">
        <w:rPr>
          <w:rFonts w:ascii="Cambria" w:eastAsia="Times New Roman" w:hAnsi="Cambria" w:cs="Calibri"/>
          <w:lang w:eastAsia="nl-NL"/>
        </w:rPr>
        <w:t>met</w:t>
      </w:r>
      <w:r w:rsidR="004A1C1A" w:rsidRPr="00EC7E9E">
        <w:rPr>
          <w:rFonts w:ascii="Cambria" w:eastAsia="Times New Roman" w:hAnsi="Cambria" w:cs="Calibri"/>
          <w:lang w:eastAsia="nl-NL"/>
        </w:rPr>
        <w:t xml:space="preserve"> aanvullende informatie </w:t>
      </w:r>
      <w:r w:rsidR="00027E23" w:rsidRPr="00EC7E9E">
        <w:rPr>
          <w:rFonts w:ascii="Cambria" w:eastAsia="Times New Roman" w:hAnsi="Cambria" w:cs="Calibri"/>
          <w:lang w:eastAsia="nl-NL"/>
        </w:rPr>
        <w:t>staan</w:t>
      </w:r>
      <w:r w:rsidR="004A1C1A" w:rsidRPr="00EC7E9E">
        <w:rPr>
          <w:rFonts w:ascii="Cambria" w:eastAsia="Times New Roman" w:hAnsi="Cambria" w:cs="Calibri"/>
          <w:lang w:eastAsia="nl-NL"/>
        </w:rPr>
        <w:t xml:space="preserve"> niet in de </w:t>
      </w:r>
      <w:r w:rsidR="009A0BE7" w:rsidRPr="00EC7E9E">
        <w:rPr>
          <w:rFonts w:ascii="Cambria" w:eastAsia="Times New Roman" w:hAnsi="Cambria" w:cs="Calibri"/>
          <w:lang w:eastAsia="nl-NL"/>
        </w:rPr>
        <w:t>digitale assortimentsgids</w:t>
      </w:r>
      <w:r w:rsidR="00027E23" w:rsidRPr="00EC7E9E">
        <w:rPr>
          <w:rFonts w:ascii="Cambria" w:eastAsia="Times New Roman" w:hAnsi="Cambria" w:cs="Calibri"/>
          <w:lang w:eastAsia="nl-NL"/>
        </w:rPr>
        <w:t xml:space="preserve"> met lage interactiviteit</w:t>
      </w:r>
      <w:r w:rsidR="009A0BE7" w:rsidRPr="00EC7E9E">
        <w:rPr>
          <w:rFonts w:ascii="Cambria" w:eastAsia="Times New Roman" w:hAnsi="Cambria" w:cs="Calibri"/>
          <w:lang w:eastAsia="nl-NL"/>
        </w:rPr>
        <w:t xml:space="preserve">. </w:t>
      </w:r>
      <w:r w:rsidR="004A1C1A" w:rsidRPr="00EC7E9E">
        <w:rPr>
          <w:rFonts w:ascii="Cambria" w:eastAsia="Times New Roman" w:hAnsi="Cambria" w:cs="Calibri"/>
          <w:lang w:eastAsia="nl-NL"/>
        </w:rPr>
        <w:t xml:space="preserve">  </w:t>
      </w:r>
      <w:r w:rsidR="00404B36" w:rsidRPr="00EC7E9E">
        <w:rPr>
          <w:rFonts w:ascii="Cambria" w:eastAsia="Times New Roman" w:hAnsi="Cambria" w:cs="Calibri"/>
          <w:lang w:eastAsia="nl-NL"/>
        </w:rPr>
        <w:tab/>
      </w:r>
      <w:r w:rsidR="00404B36"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243BDF" w:rsidRPr="00EC7E9E">
        <w:rPr>
          <w:rFonts w:ascii="Cambria" w:eastAsia="Times New Roman" w:hAnsi="Cambria" w:cs="Calibri"/>
          <w:lang w:eastAsia="nl-NL"/>
        </w:rPr>
        <w:tab/>
      </w:r>
      <w:r w:rsidR="0075735F" w:rsidRPr="00EC7E9E">
        <w:rPr>
          <w:rFonts w:ascii="Cambria" w:eastAsia="Times New Roman" w:hAnsi="Cambria" w:cs="Calibri"/>
          <w:lang w:eastAsia="nl-NL"/>
        </w:rPr>
        <w:tab/>
      </w:r>
      <w:r w:rsidR="0075735F" w:rsidRPr="00EC7E9E">
        <w:rPr>
          <w:rFonts w:ascii="Cambria" w:eastAsia="Times New Roman" w:hAnsi="Cambria" w:cs="Calibri"/>
          <w:lang w:eastAsia="nl-NL"/>
        </w:rPr>
        <w:tab/>
      </w:r>
      <w:r w:rsidR="0075735F" w:rsidRPr="00EC7E9E">
        <w:rPr>
          <w:rFonts w:ascii="Cambria" w:eastAsia="Times New Roman" w:hAnsi="Cambria" w:cs="Calibri"/>
          <w:lang w:eastAsia="nl-NL"/>
        </w:rPr>
        <w:tab/>
      </w:r>
      <w:r w:rsidR="004A1C1A" w:rsidRPr="00EC7E9E">
        <w:rPr>
          <w:rFonts w:ascii="Cambria" w:eastAsia="Times New Roman" w:hAnsi="Cambria" w:cs="Calibri"/>
          <w:lang w:eastAsia="nl-NL"/>
        </w:rPr>
        <w:t>Ondanks een helder verspreidingsplan, blijkt het niet vanzelfsprekend dat klanten op de hoogte zijn van het bestaan van</w:t>
      </w:r>
      <w:r w:rsidR="00404B36" w:rsidRPr="00EC7E9E">
        <w:rPr>
          <w:rFonts w:ascii="Cambria" w:eastAsia="Times New Roman" w:hAnsi="Cambria" w:cs="Calibri"/>
          <w:lang w:eastAsia="nl-NL"/>
        </w:rPr>
        <w:t xml:space="preserve"> de</w:t>
      </w:r>
      <w:r w:rsidR="00127881" w:rsidRPr="00EC7E9E">
        <w:rPr>
          <w:rFonts w:ascii="Cambria" w:eastAsia="Times New Roman" w:hAnsi="Cambria" w:cs="Calibri"/>
          <w:lang w:eastAsia="nl-NL"/>
        </w:rPr>
        <w:t xml:space="preserve"> </w:t>
      </w:r>
      <w:r w:rsidR="004A1C1A" w:rsidRPr="00EC7E9E">
        <w:rPr>
          <w:rFonts w:ascii="Cambria" w:eastAsia="Times New Roman" w:hAnsi="Cambria" w:cs="Calibri"/>
          <w:lang w:eastAsia="nl-NL"/>
        </w:rPr>
        <w:t>digitale tijdschriften</w:t>
      </w:r>
      <w:r w:rsidR="00404B36" w:rsidRPr="00EC7E9E">
        <w:rPr>
          <w:rFonts w:ascii="Cambria" w:eastAsia="Times New Roman" w:hAnsi="Cambria" w:cs="Calibri"/>
          <w:lang w:eastAsia="nl-NL"/>
        </w:rPr>
        <w:t xml:space="preserve"> van AH</w:t>
      </w:r>
      <w:r w:rsidR="004A1C1A" w:rsidRPr="00EC7E9E">
        <w:rPr>
          <w:rFonts w:ascii="Cambria" w:eastAsia="Times New Roman" w:hAnsi="Cambria" w:cs="Calibri"/>
          <w:lang w:eastAsia="nl-NL"/>
        </w:rPr>
        <w:t xml:space="preserve">. De papieren assortimentsgids wordt bij 5 miljoen mensen door de brievenbus gedaan, terwijl het </w:t>
      </w:r>
      <w:r w:rsidR="003C6E97" w:rsidRPr="00EC7E9E">
        <w:rPr>
          <w:rFonts w:ascii="Cambria" w:eastAsia="Times New Roman" w:hAnsi="Cambria" w:cs="Calibri"/>
          <w:lang w:eastAsia="nl-NL"/>
        </w:rPr>
        <w:t xml:space="preserve">nieuwe </w:t>
      </w:r>
      <w:r w:rsidR="004A1C1A" w:rsidRPr="00EC7E9E">
        <w:rPr>
          <w:rFonts w:ascii="Cambria" w:eastAsia="Times New Roman" w:hAnsi="Cambria" w:cs="Calibri"/>
          <w:lang w:eastAsia="nl-NL"/>
        </w:rPr>
        <w:t xml:space="preserve">digitale </w:t>
      </w:r>
      <w:r w:rsidR="003C6E97" w:rsidRPr="00EC7E9E">
        <w:rPr>
          <w:rFonts w:ascii="Cambria" w:eastAsia="Times New Roman" w:hAnsi="Cambria" w:cs="Calibri"/>
          <w:lang w:eastAsia="nl-NL"/>
        </w:rPr>
        <w:t>BBQ-</w:t>
      </w:r>
      <w:r w:rsidR="004A1C1A" w:rsidRPr="00EC7E9E">
        <w:rPr>
          <w:rFonts w:ascii="Cambria" w:eastAsia="Times New Roman" w:hAnsi="Cambria" w:cs="Calibri"/>
          <w:lang w:eastAsia="nl-NL"/>
        </w:rPr>
        <w:t xml:space="preserve">magazine in 10 weken slechts 40 duizend keer werd bekeken. Om deze reden wil </w:t>
      </w:r>
      <w:r w:rsidR="00CF627D" w:rsidRPr="00EC7E9E">
        <w:rPr>
          <w:rFonts w:ascii="Cambria" w:eastAsia="Times New Roman" w:hAnsi="Cambria" w:cs="Calibri"/>
          <w:lang w:eastAsia="nl-NL"/>
        </w:rPr>
        <w:t>AH</w:t>
      </w:r>
      <w:r w:rsidR="004A1C1A" w:rsidRPr="00EC7E9E">
        <w:rPr>
          <w:rFonts w:ascii="Cambria" w:eastAsia="Times New Roman" w:hAnsi="Cambria" w:cs="Calibri"/>
          <w:lang w:eastAsia="nl-NL"/>
        </w:rPr>
        <w:t xml:space="preserve"> graag weten wat de motieven van AH-klanten </w:t>
      </w:r>
      <w:r w:rsidR="003C6E97" w:rsidRPr="00EC7E9E">
        <w:rPr>
          <w:rFonts w:ascii="Cambria" w:eastAsia="Times New Roman" w:hAnsi="Cambria" w:cs="Calibri"/>
          <w:lang w:eastAsia="nl-NL"/>
        </w:rPr>
        <w:t xml:space="preserve">zijn </w:t>
      </w:r>
      <w:r w:rsidR="004A1C1A" w:rsidRPr="00EC7E9E">
        <w:rPr>
          <w:rFonts w:ascii="Cambria" w:eastAsia="Times New Roman" w:hAnsi="Cambria" w:cs="Calibri"/>
          <w:lang w:eastAsia="nl-NL"/>
        </w:rPr>
        <w:t xml:space="preserve">om een tijdschrift </w:t>
      </w:r>
      <w:r w:rsidR="003C6E97" w:rsidRPr="00EC7E9E">
        <w:rPr>
          <w:rFonts w:ascii="Cambria" w:eastAsia="Times New Roman" w:hAnsi="Cambria" w:cs="Calibri"/>
          <w:lang w:eastAsia="nl-NL"/>
        </w:rPr>
        <w:t xml:space="preserve">wel of niet </w:t>
      </w:r>
      <w:r w:rsidR="004A1C1A" w:rsidRPr="00EC7E9E">
        <w:rPr>
          <w:rFonts w:ascii="Cambria" w:eastAsia="Times New Roman" w:hAnsi="Cambria" w:cs="Calibri"/>
          <w:lang w:eastAsia="nl-NL"/>
        </w:rPr>
        <w:t xml:space="preserve">digitaal te gebruiken. Ook </w:t>
      </w:r>
      <w:r w:rsidR="0049547D" w:rsidRPr="00EC7E9E">
        <w:rPr>
          <w:rFonts w:ascii="Cambria" w:eastAsia="Times New Roman" w:hAnsi="Cambria" w:cs="Calibri"/>
          <w:lang w:eastAsia="nl-NL"/>
        </w:rPr>
        <w:t xml:space="preserve">wil </w:t>
      </w:r>
      <w:r w:rsidR="004A1C1A" w:rsidRPr="00EC7E9E">
        <w:rPr>
          <w:rFonts w:ascii="Cambria" w:eastAsia="Times New Roman" w:hAnsi="Cambria" w:cs="Calibri"/>
          <w:lang w:eastAsia="nl-NL"/>
        </w:rPr>
        <w:t xml:space="preserve">zij graag weten in hoeverre de digitale tijdschriften inspirerend zijn. Aangezien het klantprofiel van </w:t>
      </w:r>
      <w:r w:rsidR="00EE17E5" w:rsidRPr="00EC7E9E">
        <w:rPr>
          <w:rFonts w:ascii="Cambria" w:eastAsia="Times New Roman" w:hAnsi="Cambria" w:cs="Calibri"/>
          <w:lang w:eastAsia="nl-NL"/>
        </w:rPr>
        <w:t>AH</w:t>
      </w:r>
      <w:r w:rsidR="004A1C1A" w:rsidRPr="00EC7E9E">
        <w:rPr>
          <w:rFonts w:ascii="Cambria" w:eastAsia="Times New Roman" w:hAnsi="Cambria" w:cs="Calibri"/>
          <w:lang w:eastAsia="nl-NL"/>
        </w:rPr>
        <w:t xml:space="preserve"> erg divers is, van jonge gezinnen die alleen actieproducten kopen tot gepensioneerden die luxere producten kopen, zijn de behoeften van AH-klanten ook erg uiteenlopend (Born, 2018). Daarom onderzoek ik of de mate van inspiratie afhankelijk is </w:t>
      </w:r>
      <w:r w:rsidR="0049547D" w:rsidRPr="00EC7E9E">
        <w:rPr>
          <w:rFonts w:ascii="Cambria" w:eastAsia="Times New Roman" w:hAnsi="Cambria" w:cs="Calibri"/>
          <w:lang w:eastAsia="nl-NL"/>
        </w:rPr>
        <w:t xml:space="preserve">van </w:t>
      </w:r>
      <w:r w:rsidR="004A1C1A" w:rsidRPr="00EC7E9E">
        <w:rPr>
          <w:rFonts w:ascii="Cambria" w:eastAsia="Times New Roman" w:hAnsi="Cambria" w:cs="Calibri"/>
          <w:lang w:eastAsia="nl-NL"/>
        </w:rPr>
        <w:t>leeftijd.</w:t>
      </w:r>
    </w:p>
    <w:p w14:paraId="3937B089" w14:textId="77777777" w:rsidR="004A1C1A" w:rsidRPr="00EC7E9E" w:rsidRDefault="004A1C1A" w:rsidP="004A1C1A">
      <w:pPr>
        <w:spacing w:after="0" w:line="360" w:lineRule="auto"/>
        <w:jc w:val="both"/>
        <w:rPr>
          <w:rFonts w:ascii="Cambria" w:eastAsia="Times New Roman" w:hAnsi="Cambria" w:cs="Calibri"/>
          <w:lang w:eastAsia="nl-NL"/>
        </w:rPr>
      </w:pPr>
    </w:p>
    <w:p w14:paraId="287C404E" w14:textId="1E54F88E" w:rsidR="004A1C1A" w:rsidRPr="00EC7E9E" w:rsidRDefault="004A1C1A"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Huidig onderzoek probeert aan de hand van interviews en een online experiment meer inzicht te krijgen in digitale assortimentsgidsen. Hierbij </w:t>
      </w:r>
      <w:r w:rsidR="00022B72" w:rsidRPr="00EC7E9E">
        <w:rPr>
          <w:rFonts w:ascii="Cambria" w:eastAsia="Times New Roman" w:hAnsi="Cambria" w:cs="Calibri"/>
          <w:lang w:eastAsia="nl-NL"/>
        </w:rPr>
        <w:t>zijn</w:t>
      </w:r>
      <w:r w:rsidRPr="00EC7E9E">
        <w:rPr>
          <w:rFonts w:ascii="Cambria" w:eastAsia="Times New Roman" w:hAnsi="Cambria" w:cs="Calibri"/>
          <w:lang w:eastAsia="nl-NL"/>
        </w:rPr>
        <w:t xml:space="preserve"> </w:t>
      </w:r>
      <w:r w:rsidR="00022B72" w:rsidRPr="00EC7E9E">
        <w:rPr>
          <w:rFonts w:ascii="Cambria" w:eastAsia="Times New Roman" w:hAnsi="Cambria" w:cs="Calibri"/>
          <w:lang w:eastAsia="nl-NL"/>
        </w:rPr>
        <w:t xml:space="preserve">twee </w:t>
      </w:r>
      <w:r w:rsidR="00EB5CCB" w:rsidRPr="00EC7E9E">
        <w:rPr>
          <w:rFonts w:ascii="Cambria" w:eastAsia="Times New Roman" w:hAnsi="Cambria" w:cs="Calibri"/>
          <w:lang w:eastAsia="nl-NL"/>
        </w:rPr>
        <w:t>onderzoeksvragen</w:t>
      </w:r>
      <w:r w:rsidR="00022B72" w:rsidRPr="00EC7E9E">
        <w:rPr>
          <w:rFonts w:ascii="Cambria" w:eastAsia="Times New Roman" w:hAnsi="Cambria" w:cs="Calibri"/>
          <w:lang w:eastAsia="nl-NL"/>
        </w:rPr>
        <w:t xml:space="preserve"> geformuleerd</w:t>
      </w:r>
      <w:r w:rsidRPr="00EC7E9E">
        <w:rPr>
          <w:rFonts w:ascii="Cambria" w:eastAsia="Times New Roman" w:hAnsi="Cambria" w:cs="Calibri"/>
          <w:lang w:eastAsia="nl-NL"/>
        </w:rPr>
        <w:t xml:space="preserve">: </w:t>
      </w:r>
    </w:p>
    <w:p w14:paraId="41BBA8AF" w14:textId="77777777" w:rsidR="004A1C1A" w:rsidRPr="00EC7E9E" w:rsidRDefault="004A1C1A" w:rsidP="00F734F0">
      <w:pPr>
        <w:pStyle w:val="Lijstalinea"/>
        <w:numPr>
          <w:ilvl w:val="0"/>
          <w:numId w:val="4"/>
        </w:num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Waarom lezen Albert Heijn-klanten de assortimentsgids wel of niet digitaal?</w:t>
      </w:r>
    </w:p>
    <w:p w14:paraId="57430BD4" w14:textId="1D23AB66" w:rsidR="004A1C1A" w:rsidRPr="00EC7E9E" w:rsidRDefault="004A1C1A" w:rsidP="00F734F0">
      <w:pPr>
        <w:pStyle w:val="Lijstalinea"/>
        <w:numPr>
          <w:ilvl w:val="0"/>
          <w:numId w:val="4"/>
        </w:num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In hoeverre worden mensen door de digitale </w:t>
      </w:r>
      <w:r w:rsidR="00E80BBA" w:rsidRPr="00EC7E9E">
        <w:rPr>
          <w:rFonts w:ascii="Cambria" w:eastAsia="Times New Roman" w:hAnsi="Cambria" w:cs="Calibri"/>
          <w:lang w:eastAsia="nl-NL"/>
        </w:rPr>
        <w:t>assortiments</w:t>
      </w:r>
      <w:r w:rsidR="00EC4E3F" w:rsidRPr="00EC7E9E">
        <w:rPr>
          <w:rFonts w:ascii="Cambria" w:eastAsia="Times New Roman" w:hAnsi="Cambria" w:cs="Calibri"/>
          <w:lang w:eastAsia="nl-NL"/>
        </w:rPr>
        <w:t xml:space="preserve">gids </w:t>
      </w:r>
      <w:r w:rsidR="0059507B" w:rsidRPr="00EC7E9E">
        <w:rPr>
          <w:rFonts w:ascii="Cambria" w:eastAsia="Times New Roman" w:hAnsi="Cambria" w:cs="Calibri"/>
          <w:lang w:eastAsia="nl-NL"/>
        </w:rPr>
        <w:t xml:space="preserve">met een lage </w:t>
      </w:r>
      <w:r w:rsidR="00F7412B" w:rsidRPr="00EC7E9E">
        <w:rPr>
          <w:rFonts w:ascii="Cambria" w:eastAsia="Times New Roman" w:hAnsi="Cambria" w:cs="Calibri"/>
          <w:lang w:eastAsia="nl-NL"/>
        </w:rPr>
        <w:t xml:space="preserve">interactiviteit </w:t>
      </w:r>
      <w:r w:rsidR="0059507B" w:rsidRPr="00EC7E9E">
        <w:rPr>
          <w:rFonts w:ascii="Cambria" w:eastAsia="Times New Roman" w:hAnsi="Cambria" w:cs="Calibri"/>
          <w:lang w:eastAsia="nl-NL"/>
        </w:rPr>
        <w:t xml:space="preserve">en </w:t>
      </w:r>
      <w:r w:rsidR="00F7412B" w:rsidRPr="00EC7E9E">
        <w:rPr>
          <w:rFonts w:ascii="Cambria" w:eastAsia="Times New Roman" w:hAnsi="Cambria" w:cs="Calibri"/>
          <w:lang w:eastAsia="nl-NL"/>
        </w:rPr>
        <w:t>digitale assortimentsgids met hoge i</w:t>
      </w:r>
      <w:r w:rsidR="0059507B" w:rsidRPr="00EC7E9E">
        <w:rPr>
          <w:rFonts w:ascii="Cambria" w:eastAsia="Times New Roman" w:hAnsi="Cambria" w:cs="Calibri"/>
          <w:lang w:eastAsia="nl-NL"/>
        </w:rPr>
        <w:t xml:space="preserve">nteractiviteit </w:t>
      </w:r>
      <w:r w:rsidRPr="00EC7E9E">
        <w:rPr>
          <w:rFonts w:ascii="Cambria" w:eastAsia="Times New Roman" w:hAnsi="Cambria" w:cs="Calibri"/>
          <w:lang w:eastAsia="nl-NL"/>
        </w:rPr>
        <w:t>geïnspireerd, en verschilt dit voor jongeren en ouderen?</w:t>
      </w:r>
      <w:r w:rsidRPr="00EC7E9E">
        <w:rPr>
          <w:rFonts w:ascii="Cambria" w:eastAsia="Times New Roman" w:hAnsi="Cambria" w:cs="Calibri"/>
          <w:lang w:eastAsia="nl-NL"/>
        </w:rPr>
        <w:tab/>
      </w:r>
    </w:p>
    <w:p w14:paraId="42299E14" w14:textId="45624C9C" w:rsidR="004A1C1A" w:rsidRPr="00EC7E9E" w:rsidRDefault="004A1C1A" w:rsidP="004A1C1A">
      <w:pPr>
        <w:pStyle w:val="Kop1"/>
        <w:spacing w:line="360" w:lineRule="auto"/>
        <w:rPr>
          <w:rFonts w:ascii="Cambria" w:eastAsia="Times New Roman" w:hAnsi="Cambria" w:cs="Times New Roman"/>
          <w:b/>
          <w:bCs/>
          <w:color w:val="auto"/>
          <w:sz w:val="26"/>
          <w:szCs w:val="26"/>
          <w:lang w:eastAsia="nl-NL"/>
        </w:rPr>
      </w:pPr>
      <w:bookmarkStart w:id="2" w:name="_Toc126044587"/>
      <w:r w:rsidRPr="00EC7E9E">
        <w:rPr>
          <w:rFonts w:ascii="Cambria" w:eastAsia="Times New Roman" w:hAnsi="Cambria"/>
          <w:b/>
          <w:bCs/>
          <w:color w:val="auto"/>
          <w:sz w:val="26"/>
          <w:szCs w:val="26"/>
          <w:lang w:eastAsia="nl-NL"/>
        </w:rPr>
        <w:lastRenderedPageBreak/>
        <w:t>3.</w:t>
      </w:r>
      <w:r w:rsidR="00B43133" w:rsidRPr="00EC7E9E">
        <w:rPr>
          <w:rFonts w:ascii="Cambria" w:eastAsia="Times New Roman" w:hAnsi="Cambria"/>
          <w:b/>
          <w:bCs/>
          <w:color w:val="auto"/>
          <w:sz w:val="26"/>
          <w:szCs w:val="26"/>
          <w:lang w:eastAsia="nl-NL"/>
        </w:rPr>
        <w:t xml:space="preserve"> </w:t>
      </w:r>
      <w:r w:rsidR="0002786A" w:rsidRPr="00EC7E9E">
        <w:rPr>
          <w:rFonts w:ascii="Cambria" w:eastAsia="Times New Roman" w:hAnsi="Cambria"/>
          <w:b/>
          <w:bCs/>
          <w:color w:val="auto"/>
          <w:sz w:val="26"/>
          <w:szCs w:val="26"/>
          <w:lang w:eastAsia="nl-NL"/>
        </w:rPr>
        <w:t>Deelo</w:t>
      </w:r>
      <w:r w:rsidR="00B43133" w:rsidRPr="00EC7E9E">
        <w:rPr>
          <w:rFonts w:ascii="Cambria" w:eastAsia="Times New Roman" w:hAnsi="Cambria"/>
          <w:b/>
          <w:bCs/>
          <w:color w:val="auto"/>
          <w:sz w:val="26"/>
          <w:szCs w:val="26"/>
          <w:lang w:eastAsia="nl-NL"/>
        </w:rPr>
        <w:t>nderzoek 1</w:t>
      </w:r>
      <w:r w:rsidR="0002786A" w:rsidRPr="00EC7E9E">
        <w:rPr>
          <w:rFonts w:ascii="Cambria" w:eastAsia="Times New Roman" w:hAnsi="Cambria"/>
          <w:b/>
          <w:bCs/>
          <w:color w:val="auto"/>
          <w:sz w:val="26"/>
          <w:szCs w:val="26"/>
          <w:lang w:eastAsia="nl-NL"/>
        </w:rPr>
        <w:t>: interviews</w:t>
      </w:r>
      <w:bookmarkEnd w:id="2"/>
      <w:r w:rsidR="00B154C1" w:rsidRPr="00EC7E9E">
        <w:rPr>
          <w:rFonts w:ascii="Cambria" w:eastAsia="Times New Roman" w:hAnsi="Cambria"/>
          <w:b/>
          <w:bCs/>
          <w:color w:val="auto"/>
          <w:sz w:val="26"/>
          <w:szCs w:val="26"/>
          <w:lang w:eastAsia="nl-NL"/>
        </w:rPr>
        <w:t xml:space="preserve"> </w:t>
      </w:r>
    </w:p>
    <w:p w14:paraId="5A446A7E" w14:textId="79B5B957" w:rsidR="004A1C1A" w:rsidRPr="00EC7E9E" w:rsidRDefault="004A1C1A"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In het </w:t>
      </w:r>
      <w:r w:rsidR="0056077E" w:rsidRPr="00EC7E9E">
        <w:rPr>
          <w:rFonts w:ascii="Cambria" w:eastAsia="Times New Roman" w:hAnsi="Cambria" w:cs="Calibri"/>
          <w:lang w:eastAsia="nl-NL"/>
        </w:rPr>
        <w:t>eerste deelonderzoek</w:t>
      </w:r>
      <w:r w:rsidRPr="00EC7E9E">
        <w:rPr>
          <w:rFonts w:ascii="Cambria" w:eastAsia="Times New Roman" w:hAnsi="Cambria" w:cs="Calibri"/>
          <w:lang w:eastAsia="nl-NL"/>
        </w:rPr>
        <w:t xml:space="preserve"> onderzoek ik </w:t>
      </w:r>
      <w:r w:rsidR="00195991" w:rsidRPr="00EC7E9E">
        <w:rPr>
          <w:rFonts w:ascii="Cambria" w:eastAsia="Times New Roman" w:hAnsi="Cambria" w:cs="Calibri"/>
          <w:lang w:eastAsia="nl-NL"/>
        </w:rPr>
        <w:t xml:space="preserve">de </w:t>
      </w:r>
      <w:r w:rsidRPr="00EC7E9E">
        <w:rPr>
          <w:rFonts w:ascii="Cambria" w:eastAsia="Times New Roman" w:hAnsi="Cambria" w:cs="Calibri"/>
          <w:lang w:eastAsia="nl-NL"/>
        </w:rPr>
        <w:t xml:space="preserve">motieven </w:t>
      </w:r>
      <w:r w:rsidR="00195991" w:rsidRPr="00EC7E9E">
        <w:rPr>
          <w:rFonts w:ascii="Cambria" w:eastAsia="Times New Roman" w:hAnsi="Cambria" w:cs="Calibri"/>
          <w:lang w:eastAsia="nl-NL"/>
        </w:rPr>
        <w:t xml:space="preserve">van </w:t>
      </w:r>
      <w:r w:rsidRPr="00EC7E9E">
        <w:rPr>
          <w:rFonts w:ascii="Cambria" w:eastAsia="Times New Roman" w:hAnsi="Cambria" w:cs="Calibri"/>
          <w:lang w:eastAsia="nl-NL"/>
        </w:rPr>
        <w:t>Albert Heijn-klanten om wel of geen digitale assortimentsgids te gebruiken</w:t>
      </w:r>
      <w:r w:rsidR="004A07CF" w:rsidRPr="00EC7E9E">
        <w:rPr>
          <w:rFonts w:ascii="Cambria" w:eastAsia="Times New Roman" w:hAnsi="Cambria" w:cs="Calibri"/>
          <w:lang w:eastAsia="nl-NL"/>
        </w:rPr>
        <w:t xml:space="preserve">. Dit doe ik </w:t>
      </w:r>
      <w:r w:rsidR="00BC0630" w:rsidRPr="00EC7E9E">
        <w:rPr>
          <w:rFonts w:ascii="Cambria" w:eastAsia="Times New Roman" w:hAnsi="Cambria" w:cs="Calibri"/>
          <w:lang w:eastAsia="nl-NL"/>
        </w:rPr>
        <w:t>a</w:t>
      </w:r>
      <w:r w:rsidRPr="00EC7E9E">
        <w:rPr>
          <w:rFonts w:ascii="Cambria" w:eastAsia="Times New Roman" w:hAnsi="Cambria" w:cs="Calibri"/>
          <w:lang w:eastAsia="nl-NL"/>
        </w:rPr>
        <w:t xml:space="preserve">an de hand van interviews in </w:t>
      </w:r>
      <w:r w:rsidR="004A07CF" w:rsidRPr="00EC7E9E">
        <w:rPr>
          <w:rFonts w:ascii="Cambria" w:eastAsia="Times New Roman" w:hAnsi="Cambria" w:cs="Calibri"/>
          <w:lang w:eastAsia="nl-NL"/>
        </w:rPr>
        <w:t>twee</w:t>
      </w:r>
      <w:r w:rsidRPr="00EC7E9E">
        <w:rPr>
          <w:rFonts w:ascii="Cambria" w:eastAsia="Times New Roman" w:hAnsi="Cambria" w:cs="Calibri"/>
          <w:lang w:eastAsia="nl-NL"/>
        </w:rPr>
        <w:t xml:space="preserve"> Albert Heijn-filial</w:t>
      </w:r>
      <w:r w:rsidR="004A07CF" w:rsidRPr="00EC7E9E">
        <w:rPr>
          <w:rFonts w:ascii="Cambria" w:eastAsia="Times New Roman" w:hAnsi="Cambria" w:cs="Calibri"/>
          <w:lang w:eastAsia="nl-NL"/>
        </w:rPr>
        <w:t>en</w:t>
      </w:r>
      <w:r w:rsidRPr="00EC7E9E">
        <w:rPr>
          <w:rFonts w:ascii="Cambria" w:eastAsia="Times New Roman" w:hAnsi="Cambria" w:cs="Calibri"/>
          <w:lang w:eastAsia="nl-NL"/>
        </w:rPr>
        <w:t xml:space="preserve">. </w:t>
      </w:r>
    </w:p>
    <w:p w14:paraId="0DB6597D" w14:textId="77777777" w:rsidR="004A1C1A" w:rsidRPr="00EC7E9E" w:rsidRDefault="004A1C1A" w:rsidP="004A1C1A">
      <w:pPr>
        <w:pStyle w:val="Kop2"/>
        <w:spacing w:line="360" w:lineRule="auto"/>
        <w:rPr>
          <w:rFonts w:ascii="Cambria" w:eastAsia="Times New Roman" w:hAnsi="Cambria" w:cs="Times New Roman"/>
          <w:b/>
          <w:bCs/>
          <w:color w:val="auto"/>
          <w:sz w:val="24"/>
          <w:szCs w:val="24"/>
          <w:lang w:eastAsia="nl-NL"/>
        </w:rPr>
      </w:pPr>
      <w:bookmarkStart w:id="3" w:name="_Toc126044588"/>
      <w:r w:rsidRPr="00EC7E9E">
        <w:rPr>
          <w:rFonts w:ascii="Cambria" w:eastAsia="Times New Roman" w:hAnsi="Cambria"/>
          <w:b/>
          <w:bCs/>
          <w:color w:val="auto"/>
          <w:sz w:val="24"/>
          <w:szCs w:val="24"/>
          <w:lang w:eastAsia="nl-NL"/>
        </w:rPr>
        <w:t>3.1 Methode</w:t>
      </w:r>
      <w:bookmarkEnd w:id="3"/>
    </w:p>
    <w:p w14:paraId="2793D199" w14:textId="77777777" w:rsidR="004A1C1A" w:rsidRPr="00EC7E9E" w:rsidRDefault="004A1C1A" w:rsidP="004A1C1A">
      <w:pPr>
        <w:pStyle w:val="Kop3"/>
        <w:spacing w:line="360" w:lineRule="auto"/>
        <w:rPr>
          <w:rFonts w:ascii="Cambria" w:eastAsia="Times New Roman" w:hAnsi="Cambria" w:cs="Times New Roman"/>
          <w:b/>
          <w:bCs/>
          <w:color w:val="auto"/>
          <w:lang w:eastAsia="nl-NL"/>
        </w:rPr>
      </w:pPr>
      <w:bookmarkStart w:id="4" w:name="_Toc126044589"/>
      <w:r w:rsidRPr="00EC7E9E">
        <w:rPr>
          <w:rFonts w:ascii="Cambria" w:eastAsia="Times New Roman" w:hAnsi="Cambria"/>
          <w:b/>
          <w:bCs/>
          <w:color w:val="auto"/>
          <w:lang w:eastAsia="nl-NL"/>
        </w:rPr>
        <w:t>3.1.1 Deelnemers</w:t>
      </w:r>
      <w:bookmarkEnd w:id="4"/>
    </w:p>
    <w:p w14:paraId="2C95F556" w14:textId="5C3ECE5D" w:rsidR="00BF5894" w:rsidRPr="00EC7E9E" w:rsidRDefault="00195991" w:rsidP="00E91E6D">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De steekproef bestond uit 31 personen</w:t>
      </w:r>
      <w:r w:rsidR="00740506" w:rsidRPr="00EC7E9E">
        <w:rPr>
          <w:rFonts w:ascii="Cambria" w:eastAsia="Times New Roman" w:hAnsi="Cambria" w:cs="Calibri"/>
          <w:lang w:eastAsia="nl-NL"/>
        </w:rPr>
        <w:t xml:space="preserve">, </w:t>
      </w:r>
      <w:r w:rsidR="00F66348" w:rsidRPr="00EC7E9E">
        <w:rPr>
          <w:rFonts w:ascii="Cambria" w:eastAsia="Times New Roman" w:hAnsi="Cambria" w:cs="Calibri"/>
          <w:lang w:eastAsia="nl-NL"/>
        </w:rPr>
        <w:t>waarvan 20 vrouwen en 11 mannen. D</w:t>
      </w:r>
      <w:r w:rsidRPr="00EC7E9E">
        <w:rPr>
          <w:rFonts w:ascii="Cambria" w:eastAsia="Times New Roman" w:hAnsi="Cambria" w:cs="Calibri"/>
          <w:lang w:eastAsia="nl-NL"/>
        </w:rPr>
        <w:t>e gemiddelde leeftijd bedroeg 47,6 jaar</w:t>
      </w:r>
      <w:r w:rsidR="00F66348" w:rsidRPr="00EC7E9E">
        <w:rPr>
          <w:rFonts w:ascii="Cambria" w:eastAsia="Times New Roman" w:hAnsi="Cambria" w:cs="Calibri"/>
          <w:lang w:eastAsia="nl-NL"/>
        </w:rPr>
        <w:t>: d</w:t>
      </w:r>
      <w:r w:rsidR="00305E82" w:rsidRPr="00EC7E9E">
        <w:rPr>
          <w:rFonts w:ascii="Cambria" w:eastAsia="Times New Roman" w:hAnsi="Cambria" w:cs="Calibri"/>
          <w:lang w:eastAsia="nl-NL"/>
        </w:rPr>
        <w:t xml:space="preserve">e </w:t>
      </w:r>
      <w:r w:rsidR="00AE6364" w:rsidRPr="00EC7E9E">
        <w:rPr>
          <w:rFonts w:ascii="Cambria" w:eastAsia="Times New Roman" w:hAnsi="Cambria" w:cs="Calibri"/>
          <w:lang w:eastAsia="nl-NL"/>
        </w:rPr>
        <w:t>jongste</w:t>
      </w:r>
      <w:r w:rsidR="00305E82" w:rsidRPr="00EC7E9E">
        <w:rPr>
          <w:rFonts w:ascii="Cambria" w:eastAsia="Times New Roman" w:hAnsi="Cambria" w:cs="Calibri"/>
          <w:lang w:eastAsia="nl-NL"/>
        </w:rPr>
        <w:t xml:space="preserve"> deelnemer</w:t>
      </w:r>
      <w:r w:rsidR="00AE6364" w:rsidRPr="00EC7E9E">
        <w:rPr>
          <w:rFonts w:ascii="Cambria" w:eastAsia="Times New Roman" w:hAnsi="Cambria" w:cs="Calibri"/>
          <w:lang w:eastAsia="nl-NL"/>
        </w:rPr>
        <w:t xml:space="preserve"> was 20 jaar en de oudste deelnemer was 84 jaar.</w:t>
      </w:r>
      <w:r w:rsidRPr="00EC7E9E">
        <w:rPr>
          <w:rFonts w:ascii="Cambria" w:eastAsia="Times New Roman" w:hAnsi="Cambria" w:cs="Calibri"/>
          <w:lang w:eastAsia="nl-NL"/>
        </w:rPr>
        <w:t xml:space="preserve"> Er is gekozen om </w:t>
      </w:r>
      <w:r w:rsidR="00411BC0" w:rsidRPr="00EC7E9E">
        <w:rPr>
          <w:rFonts w:ascii="Cambria" w:eastAsia="Times New Roman" w:hAnsi="Cambria" w:cs="Calibri"/>
          <w:lang w:eastAsia="nl-NL"/>
        </w:rPr>
        <w:t>alleen</w:t>
      </w:r>
      <w:r w:rsidRPr="00EC7E9E">
        <w:rPr>
          <w:rFonts w:ascii="Cambria" w:eastAsia="Times New Roman" w:hAnsi="Cambria" w:cs="Calibri"/>
          <w:lang w:eastAsia="nl-NL"/>
        </w:rPr>
        <w:t xml:space="preserve"> mensen in het </w:t>
      </w:r>
      <w:r w:rsidR="004506E9" w:rsidRPr="00EC7E9E">
        <w:rPr>
          <w:rFonts w:ascii="Cambria" w:eastAsia="Times New Roman" w:hAnsi="Cambria" w:cs="Calibri"/>
          <w:lang w:eastAsia="nl-NL"/>
        </w:rPr>
        <w:t>onderzoek</w:t>
      </w:r>
      <w:r w:rsidRPr="00EC7E9E">
        <w:rPr>
          <w:rFonts w:ascii="Cambria" w:eastAsia="Times New Roman" w:hAnsi="Cambria" w:cs="Calibri"/>
          <w:lang w:eastAsia="nl-NL"/>
        </w:rPr>
        <w:t xml:space="preserve"> mee te nemen die wel eens boodschappen doen bij Albert Heijn. De kans is groter dat deze doelgroe</w:t>
      </w:r>
      <w:r w:rsidR="00F61BE0" w:rsidRPr="00EC7E9E">
        <w:rPr>
          <w:rFonts w:ascii="Cambria" w:eastAsia="Times New Roman" w:hAnsi="Cambria" w:cs="Calibri"/>
          <w:lang w:eastAsia="nl-NL"/>
        </w:rPr>
        <w:t>p in</w:t>
      </w:r>
      <w:r w:rsidRPr="00EC7E9E">
        <w:rPr>
          <w:rFonts w:ascii="Cambria" w:eastAsia="Times New Roman" w:hAnsi="Cambria" w:cs="Calibri"/>
          <w:lang w:eastAsia="nl-NL"/>
        </w:rPr>
        <w:t xml:space="preserve"> aanraking is geweest met de digitale assortimentsgids,</w:t>
      </w:r>
      <w:r w:rsidR="00665EDD" w:rsidRPr="00EC7E9E">
        <w:rPr>
          <w:rFonts w:ascii="Cambria" w:eastAsia="Times New Roman" w:hAnsi="Cambria" w:cs="Calibri"/>
          <w:lang w:eastAsia="nl-NL"/>
        </w:rPr>
        <w:t xml:space="preserve"> dan mensen die geen boodschappen bij Albert Heijn doen.</w:t>
      </w:r>
      <w:r w:rsidR="001D0EEA" w:rsidRPr="00EC7E9E">
        <w:rPr>
          <w:rFonts w:ascii="Cambria" w:eastAsia="Times New Roman" w:hAnsi="Cambria" w:cs="Calibri"/>
          <w:lang w:eastAsia="nl-NL"/>
        </w:rPr>
        <w:t xml:space="preserve"> </w:t>
      </w:r>
      <w:r w:rsidR="00665EDD" w:rsidRPr="00EC7E9E">
        <w:rPr>
          <w:rFonts w:ascii="Cambria" w:eastAsia="Times New Roman" w:hAnsi="Cambria" w:cs="Calibri"/>
          <w:lang w:eastAsia="nl-NL"/>
        </w:rPr>
        <w:t>D</w:t>
      </w:r>
      <w:r w:rsidRPr="00EC7E9E">
        <w:rPr>
          <w:rFonts w:ascii="Cambria" w:eastAsia="Times New Roman" w:hAnsi="Cambria" w:cs="Calibri"/>
          <w:lang w:eastAsia="nl-NL"/>
        </w:rPr>
        <w:t>e</w:t>
      </w:r>
      <w:r w:rsidR="00F14FC5" w:rsidRPr="00EC7E9E">
        <w:rPr>
          <w:rFonts w:ascii="Cambria" w:eastAsia="Times New Roman" w:hAnsi="Cambria" w:cs="Calibri"/>
          <w:lang w:eastAsia="nl-NL"/>
        </w:rPr>
        <w:t xml:space="preserve"> gekozen </w:t>
      </w:r>
      <w:r w:rsidRPr="00EC7E9E">
        <w:rPr>
          <w:rFonts w:ascii="Cambria" w:eastAsia="Times New Roman" w:hAnsi="Cambria" w:cs="Calibri"/>
          <w:lang w:eastAsia="nl-NL"/>
        </w:rPr>
        <w:t>doelgroep</w:t>
      </w:r>
      <w:r w:rsidR="00665EDD" w:rsidRPr="00EC7E9E">
        <w:rPr>
          <w:rFonts w:ascii="Cambria" w:eastAsia="Times New Roman" w:hAnsi="Cambria" w:cs="Calibri"/>
          <w:lang w:eastAsia="nl-NL"/>
        </w:rPr>
        <w:t xml:space="preserve"> kan daarom</w:t>
      </w:r>
      <w:r w:rsidRPr="00EC7E9E">
        <w:rPr>
          <w:rFonts w:ascii="Cambria" w:eastAsia="Times New Roman" w:hAnsi="Cambria" w:cs="Calibri"/>
          <w:lang w:eastAsia="nl-NL"/>
        </w:rPr>
        <w:t xml:space="preserve"> nuttige informatie </w:t>
      </w:r>
      <w:r w:rsidR="00665EDD" w:rsidRPr="00EC7E9E">
        <w:rPr>
          <w:rFonts w:ascii="Cambria" w:eastAsia="Times New Roman" w:hAnsi="Cambria" w:cs="Calibri"/>
          <w:lang w:eastAsia="nl-NL"/>
        </w:rPr>
        <w:t>geven</w:t>
      </w:r>
      <w:r w:rsidRPr="00EC7E9E">
        <w:rPr>
          <w:rFonts w:ascii="Cambria" w:eastAsia="Times New Roman" w:hAnsi="Cambria" w:cs="Calibri"/>
          <w:lang w:eastAsia="nl-NL"/>
        </w:rPr>
        <w:t xml:space="preserve"> over waarom zij een gids wel of niet digitaal gebruiken.</w:t>
      </w:r>
    </w:p>
    <w:p w14:paraId="1B50441E" w14:textId="2FE351FB" w:rsidR="00BF5894" w:rsidRPr="00EC7E9E" w:rsidRDefault="00BF5894" w:rsidP="00E91E6D">
      <w:pPr>
        <w:pStyle w:val="Kop3"/>
        <w:spacing w:line="360" w:lineRule="auto"/>
        <w:rPr>
          <w:rFonts w:ascii="Cambria" w:eastAsia="Times New Roman" w:hAnsi="Cambria"/>
          <w:b/>
          <w:bCs/>
          <w:color w:val="auto"/>
          <w:lang w:eastAsia="nl-NL"/>
        </w:rPr>
      </w:pPr>
      <w:bookmarkStart w:id="5" w:name="_Toc126044590"/>
      <w:r w:rsidRPr="00EC7E9E">
        <w:rPr>
          <w:rFonts w:ascii="Cambria" w:eastAsia="Times New Roman" w:hAnsi="Cambria"/>
          <w:b/>
          <w:bCs/>
          <w:color w:val="auto"/>
          <w:lang w:eastAsia="nl-NL"/>
        </w:rPr>
        <w:t>3.1.</w:t>
      </w:r>
      <w:r w:rsidR="0011280E" w:rsidRPr="00EC7E9E">
        <w:rPr>
          <w:rFonts w:ascii="Cambria" w:eastAsia="Times New Roman" w:hAnsi="Cambria"/>
          <w:b/>
          <w:bCs/>
          <w:color w:val="auto"/>
          <w:lang w:eastAsia="nl-NL"/>
        </w:rPr>
        <w:t>2</w:t>
      </w:r>
      <w:r w:rsidRPr="00EC7E9E">
        <w:rPr>
          <w:rFonts w:ascii="Cambria" w:eastAsia="Times New Roman" w:hAnsi="Cambria"/>
          <w:b/>
          <w:bCs/>
          <w:color w:val="auto"/>
          <w:lang w:eastAsia="nl-NL"/>
        </w:rPr>
        <w:t xml:space="preserve"> Instrumentatie</w:t>
      </w:r>
      <w:bookmarkEnd w:id="5"/>
      <w:r w:rsidRPr="00EC7E9E">
        <w:rPr>
          <w:rFonts w:ascii="Cambria" w:eastAsia="Times New Roman" w:hAnsi="Cambria"/>
          <w:b/>
          <w:bCs/>
          <w:color w:val="auto"/>
          <w:lang w:eastAsia="nl-NL"/>
        </w:rPr>
        <w:t xml:space="preserve"> </w:t>
      </w:r>
    </w:p>
    <w:p w14:paraId="0B8922A0" w14:textId="20CFAB32" w:rsidR="0048163F" w:rsidRDefault="00F61C1B" w:rsidP="00FD608B">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De deelnemers krege</w:t>
      </w:r>
      <w:r w:rsidR="00053A5E" w:rsidRPr="00EC7E9E">
        <w:rPr>
          <w:rFonts w:ascii="Cambria" w:eastAsia="Times New Roman" w:hAnsi="Cambria" w:cs="Calibri"/>
          <w:lang w:eastAsia="nl-NL"/>
        </w:rPr>
        <w:t xml:space="preserve">n tijdens het interview </w:t>
      </w:r>
      <w:r w:rsidRPr="00EC7E9E">
        <w:rPr>
          <w:rFonts w:ascii="Cambria" w:eastAsia="Times New Roman" w:hAnsi="Cambria" w:cs="Calibri"/>
          <w:lang w:eastAsia="nl-NL"/>
        </w:rPr>
        <w:t>drie digitale assortimentsgidsen</w:t>
      </w:r>
      <w:r w:rsidR="00996ACF" w:rsidRPr="00EC7E9E">
        <w:rPr>
          <w:rFonts w:ascii="Cambria" w:eastAsia="Times New Roman" w:hAnsi="Cambria" w:cs="Calibri"/>
          <w:lang w:eastAsia="nl-NL"/>
        </w:rPr>
        <w:t xml:space="preserve"> te</w:t>
      </w:r>
      <w:r w:rsidRPr="00EC7E9E">
        <w:rPr>
          <w:rFonts w:ascii="Cambria" w:eastAsia="Times New Roman" w:hAnsi="Cambria" w:cs="Calibri"/>
          <w:lang w:eastAsia="nl-NL"/>
        </w:rPr>
        <w:t xml:space="preserve"> zien. De gidsen werden op een laptop getoond, waarna de deelnemer een aantal vragen over de desbetreffende gids kreeg.</w:t>
      </w:r>
      <w:r w:rsidR="00832887" w:rsidRPr="00EC7E9E">
        <w:rPr>
          <w:rFonts w:ascii="Cambria" w:eastAsia="Times New Roman" w:hAnsi="Cambria" w:cs="Calibri"/>
          <w:lang w:eastAsia="nl-NL"/>
        </w:rPr>
        <w:t xml:space="preserve"> </w:t>
      </w:r>
      <w:r w:rsidR="004506E9" w:rsidRPr="00EC7E9E">
        <w:rPr>
          <w:rFonts w:ascii="Cambria" w:eastAsia="Times New Roman" w:hAnsi="Cambria" w:cs="Calibri"/>
          <w:lang w:eastAsia="nl-NL"/>
        </w:rPr>
        <w:t>Ik heb van tevoren vragen vastgesteld waar ik tijdens het interview niet vanaf heb geweken, hierdoor</w:t>
      </w:r>
      <w:r w:rsidR="00D30720" w:rsidRPr="00EC7E9E">
        <w:rPr>
          <w:rFonts w:ascii="Cambria" w:eastAsia="Times New Roman" w:hAnsi="Cambria" w:cs="Calibri"/>
          <w:lang w:eastAsia="nl-NL"/>
        </w:rPr>
        <w:t xml:space="preserve"> wa</w:t>
      </w:r>
      <w:r w:rsidR="00C01889" w:rsidRPr="00EC7E9E">
        <w:rPr>
          <w:rFonts w:ascii="Cambria" w:eastAsia="Times New Roman" w:hAnsi="Cambria" w:cs="Calibri"/>
          <w:lang w:eastAsia="nl-NL"/>
        </w:rPr>
        <w:t xml:space="preserve">s </w:t>
      </w:r>
      <w:r w:rsidR="000E73D7" w:rsidRPr="00EC7E9E">
        <w:rPr>
          <w:rFonts w:ascii="Cambria" w:eastAsia="Times New Roman" w:hAnsi="Cambria" w:cs="Calibri"/>
          <w:lang w:eastAsia="nl-NL"/>
        </w:rPr>
        <w:t xml:space="preserve">het </w:t>
      </w:r>
      <w:r w:rsidR="00D30720" w:rsidRPr="00EC7E9E">
        <w:rPr>
          <w:rFonts w:ascii="Cambria" w:eastAsia="Times New Roman" w:hAnsi="Cambria" w:cs="Calibri"/>
          <w:lang w:eastAsia="nl-NL"/>
        </w:rPr>
        <w:t>een gestructureerd</w:t>
      </w:r>
      <w:r w:rsidR="00832887" w:rsidRPr="00EC7E9E">
        <w:rPr>
          <w:rFonts w:ascii="Cambria" w:eastAsia="Times New Roman" w:hAnsi="Cambria" w:cs="Calibri"/>
          <w:lang w:eastAsia="nl-NL"/>
        </w:rPr>
        <w:t xml:space="preserve"> intervie</w:t>
      </w:r>
      <w:r w:rsidR="004506E9" w:rsidRPr="00EC7E9E">
        <w:rPr>
          <w:rFonts w:ascii="Cambria" w:eastAsia="Times New Roman" w:hAnsi="Cambria" w:cs="Calibri"/>
          <w:lang w:eastAsia="nl-NL"/>
        </w:rPr>
        <w:t>w</w:t>
      </w:r>
      <w:r w:rsidR="007B250D" w:rsidRPr="00EC7E9E">
        <w:rPr>
          <w:rFonts w:ascii="Cambria" w:eastAsia="Times New Roman" w:hAnsi="Cambria" w:cs="Calibri"/>
          <w:lang w:eastAsia="nl-NL"/>
        </w:rPr>
        <w:t xml:space="preserve">. </w:t>
      </w:r>
      <w:r w:rsidR="00C01889" w:rsidRPr="00EC7E9E">
        <w:rPr>
          <w:rFonts w:ascii="Cambria" w:eastAsia="Times New Roman" w:hAnsi="Cambria" w:cs="Calibri"/>
          <w:lang w:eastAsia="nl-NL"/>
        </w:rPr>
        <w:t xml:space="preserve">Ik heb dan </w:t>
      </w:r>
      <w:r w:rsidR="007B250D" w:rsidRPr="00EC7E9E">
        <w:rPr>
          <w:rFonts w:ascii="Cambria" w:eastAsia="Times New Roman" w:hAnsi="Cambria" w:cs="Calibri"/>
          <w:lang w:eastAsia="nl-NL"/>
        </w:rPr>
        <w:t xml:space="preserve">ook geen gebruik gemaakt van een topiclijst. </w:t>
      </w:r>
      <w:r w:rsidR="004506E9" w:rsidRPr="00EC7E9E">
        <w:rPr>
          <w:rFonts w:ascii="Cambria" w:eastAsia="Times New Roman" w:hAnsi="Cambria" w:cs="Calibri"/>
          <w:lang w:eastAsia="nl-NL"/>
        </w:rPr>
        <w:t xml:space="preserve">De volledige vragenlijst staat in bijlage </w:t>
      </w:r>
      <w:r w:rsidR="00FD608B" w:rsidRPr="00EC7E9E">
        <w:rPr>
          <w:rFonts w:ascii="Cambria" w:eastAsia="Times New Roman" w:hAnsi="Cambria" w:cs="Calibri"/>
          <w:lang w:eastAsia="nl-NL"/>
        </w:rPr>
        <w:t xml:space="preserve">2. </w:t>
      </w:r>
      <w:r w:rsidR="00AC6E1B" w:rsidRPr="00EC7E9E">
        <w:rPr>
          <w:rFonts w:ascii="Cambria" w:eastAsia="Times New Roman" w:hAnsi="Cambria" w:cs="Calibri"/>
          <w:lang w:eastAsia="nl-NL"/>
        </w:rPr>
        <w:tab/>
      </w:r>
      <w:r w:rsidR="00AC6E1B" w:rsidRPr="00EC7E9E">
        <w:rPr>
          <w:rFonts w:ascii="Cambria" w:eastAsia="Times New Roman" w:hAnsi="Cambria" w:cs="Calibri"/>
          <w:lang w:eastAsia="nl-NL"/>
        </w:rPr>
        <w:tab/>
      </w:r>
      <w:r w:rsidR="00AC6E1B" w:rsidRPr="00EC7E9E">
        <w:rPr>
          <w:rFonts w:ascii="Cambria" w:eastAsia="Times New Roman" w:hAnsi="Cambria" w:cs="Calibri"/>
          <w:lang w:eastAsia="nl-NL"/>
        </w:rPr>
        <w:tab/>
      </w:r>
      <w:r w:rsidR="00AC6E1B" w:rsidRPr="00EC7E9E">
        <w:rPr>
          <w:rFonts w:ascii="Cambria" w:eastAsia="Times New Roman" w:hAnsi="Cambria" w:cs="Calibri"/>
          <w:lang w:eastAsia="nl-NL"/>
        </w:rPr>
        <w:tab/>
      </w:r>
      <w:r w:rsidR="00AC6E1B" w:rsidRPr="00EC7E9E">
        <w:rPr>
          <w:rFonts w:ascii="Cambria" w:eastAsia="Times New Roman" w:hAnsi="Cambria" w:cs="Calibri"/>
          <w:lang w:eastAsia="nl-NL"/>
        </w:rPr>
        <w:tab/>
      </w:r>
      <w:r w:rsidR="00AC6E1B" w:rsidRPr="00EC7E9E">
        <w:rPr>
          <w:rFonts w:ascii="Cambria" w:eastAsia="Times New Roman" w:hAnsi="Cambria" w:cs="Calibri"/>
          <w:lang w:eastAsia="nl-NL"/>
        </w:rPr>
        <w:tab/>
      </w:r>
      <w:r w:rsidRPr="00EC7E9E">
        <w:rPr>
          <w:rFonts w:ascii="Cambria" w:eastAsia="Times New Roman" w:hAnsi="Cambria" w:cs="Calibri"/>
          <w:lang w:eastAsia="nl-NL"/>
        </w:rPr>
        <w:t>De drie assortimentsgidsen</w:t>
      </w:r>
      <w:r w:rsidR="00FD608B" w:rsidRPr="00EC7E9E">
        <w:rPr>
          <w:rFonts w:ascii="Cambria" w:eastAsia="Times New Roman" w:hAnsi="Cambria" w:cs="Calibri"/>
          <w:lang w:eastAsia="nl-NL"/>
        </w:rPr>
        <w:t xml:space="preserve"> die deelnemers te zien kregen</w:t>
      </w:r>
      <w:r w:rsidR="00053A5E" w:rsidRPr="00EC7E9E">
        <w:rPr>
          <w:rFonts w:ascii="Cambria" w:eastAsia="Times New Roman" w:hAnsi="Cambria" w:cs="Calibri"/>
          <w:lang w:eastAsia="nl-NL"/>
        </w:rPr>
        <w:t xml:space="preserve"> </w:t>
      </w:r>
      <w:r w:rsidRPr="00EC7E9E">
        <w:rPr>
          <w:rFonts w:ascii="Cambria" w:eastAsia="Times New Roman" w:hAnsi="Cambria" w:cs="Calibri"/>
          <w:lang w:eastAsia="nl-NL"/>
        </w:rPr>
        <w:t>waren</w:t>
      </w:r>
      <w:r w:rsidR="00887110" w:rsidRPr="00EC7E9E">
        <w:rPr>
          <w:rFonts w:ascii="Cambria" w:eastAsia="Times New Roman" w:hAnsi="Cambria" w:cs="Calibri"/>
          <w:lang w:eastAsia="nl-NL"/>
        </w:rPr>
        <w:t xml:space="preserve"> de</w:t>
      </w:r>
      <w:r w:rsidRPr="00EC7E9E">
        <w:rPr>
          <w:rFonts w:ascii="Cambria" w:eastAsia="Times New Roman" w:hAnsi="Cambria" w:cs="Calibri"/>
          <w:lang w:eastAsia="nl-NL"/>
        </w:rPr>
        <w:t> </w:t>
      </w:r>
      <w:r w:rsidR="00D04A2C" w:rsidRPr="00EC7E9E">
        <w:rPr>
          <w:rFonts w:ascii="Cambria" w:eastAsia="Times New Roman" w:hAnsi="Cambria" w:cs="Calibri"/>
          <w:lang w:eastAsia="nl-NL"/>
        </w:rPr>
        <w:t>digitale</w:t>
      </w:r>
      <w:r w:rsidRPr="00EC7E9E">
        <w:rPr>
          <w:rFonts w:ascii="Cambria" w:eastAsia="Times New Roman" w:hAnsi="Cambria" w:cs="Calibri"/>
          <w:lang w:eastAsia="nl-NL"/>
        </w:rPr>
        <w:t xml:space="preserve"> BBQ-gids </w:t>
      </w:r>
      <w:r w:rsidR="007B6A86" w:rsidRPr="00EC7E9E">
        <w:rPr>
          <w:rFonts w:ascii="Cambria" w:eastAsia="Times New Roman" w:hAnsi="Cambria" w:cs="Calibri"/>
          <w:lang w:eastAsia="nl-NL"/>
        </w:rPr>
        <w:t xml:space="preserve">met lage interactiviteit </w:t>
      </w:r>
      <w:r w:rsidRPr="00EC7E9E">
        <w:rPr>
          <w:rFonts w:ascii="Cambria" w:eastAsia="Times New Roman" w:hAnsi="Cambria" w:cs="Calibri"/>
          <w:lang w:eastAsia="nl-NL"/>
        </w:rPr>
        <w:t>(figuur 1), digitaal BBQ-magazine</w:t>
      </w:r>
      <w:r w:rsidR="007B6A86" w:rsidRPr="00EC7E9E">
        <w:rPr>
          <w:rFonts w:ascii="Cambria" w:eastAsia="Times New Roman" w:hAnsi="Cambria" w:cs="Calibri"/>
          <w:lang w:eastAsia="nl-NL"/>
        </w:rPr>
        <w:t xml:space="preserve"> met hoge interactiviteit</w:t>
      </w:r>
      <w:r w:rsidRPr="00EC7E9E">
        <w:rPr>
          <w:rFonts w:ascii="Cambria" w:eastAsia="Times New Roman" w:hAnsi="Cambria" w:cs="Calibri"/>
          <w:lang w:eastAsia="nl-NL"/>
        </w:rPr>
        <w:t xml:space="preserve"> (figuur 2) en digitaal pre-kerstmagazine</w:t>
      </w:r>
      <w:r w:rsidR="00FD608B" w:rsidRPr="00EC7E9E">
        <w:rPr>
          <w:rFonts w:ascii="Cambria" w:eastAsia="Times New Roman" w:hAnsi="Cambria" w:cs="Calibri"/>
          <w:lang w:eastAsia="nl-NL"/>
        </w:rPr>
        <w:t xml:space="preserve"> met hoge interactiviteit</w:t>
      </w:r>
      <w:r w:rsidRPr="00EC7E9E">
        <w:rPr>
          <w:rFonts w:ascii="Cambria" w:eastAsia="Times New Roman" w:hAnsi="Cambria" w:cs="Calibri"/>
          <w:lang w:eastAsia="nl-NL"/>
        </w:rPr>
        <w:t xml:space="preserve"> (figuur 3).</w:t>
      </w:r>
      <w:r w:rsidR="00832887" w:rsidRPr="00EC7E9E">
        <w:rPr>
          <w:rFonts w:ascii="Cambria" w:eastAsia="Times New Roman" w:hAnsi="Cambria" w:cs="Calibri"/>
          <w:lang w:eastAsia="nl-NL"/>
        </w:rPr>
        <w:t xml:space="preserve"> </w:t>
      </w:r>
    </w:p>
    <w:p w14:paraId="59E76DC9" w14:textId="77777777" w:rsidR="00EC7E9E" w:rsidRPr="00EC7E9E" w:rsidRDefault="00EC7E9E" w:rsidP="00FD608B">
      <w:pPr>
        <w:spacing w:after="0" w:line="360" w:lineRule="auto"/>
        <w:jc w:val="both"/>
        <w:rPr>
          <w:rFonts w:ascii="Cambria" w:eastAsia="Times New Roman" w:hAnsi="Cambria" w:cs="Calibri"/>
          <w:lang w:eastAsia="nl-NL"/>
        </w:rPr>
      </w:pPr>
    </w:p>
    <w:p w14:paraId="4DB79BDE" w14:textId="4E092999" w:rsidR="00F61C1B" w:rsidRPr="00EC7E9E" w:rsidRDefault="00FD608B" w:rsidP="00FD608B">
      <w:pPr>
        <w:spacing w:after="0" w:line="360" w:lineRule="auto"/>
        <w:jc w:val="both"/>
        <w:rPr>
          <w:rFonts w:ascii="Cambria" w:eastAsia="Times New Roman" w:hAnsi="Cambria" w:cs="Calibri"/>
          <w:lang w:eastAsia="nl-NL"/>
        </w:rPr>
      </w:pPr>
      <w:r w:rsidRPr="00EC7E9E">
        <w:rPr>
          <w:rFonts w:ascii="Cambria" w:eastAsia="Times New Roman" w:hAnsi="Cambria" w:cs="Times New Roman"/>
          <w:noProof/>
          <w:sz w:val="24"/>
          <w:szCs w:val="24"/>
          <w:lang w:eastAsia="nl-NL"/>
        </w:rPr>
        <w:drawing>
          <wp:anchor distT="0" distB="0" distL="114300" distR="114300" simplePos="0" relativeHeight="251658240" behindDoc="1" locked="0" layoutInCell="1" allowOverlap="1" wp14:anchorId="54292385" wp14:editId="205E719A">
            <wp:simplePos x="0" y="0"/>
            <wp:positionH relativeFrom="margin">
              <wp:posOffset>25491</wp:posOffset>
            </wp:positionH>
            <wp:positionV relativeFrom="paragraph">
              <wp:posOffset>207100</wp:posOffset>
            </wp:positionV>
            <wp:extent cx="1981200" cy="2749057"/>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7823" b="3196"/>
                    <a:stretch/>
                  </pic:blipFill>
                  <pic:spPr bwMode="auto">
                    <a:xfrm>
                      <a:off x="0" y="0"/>
                      <a:ext cx="1988535" cy="2759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C1B" w:rsidRPr="00EC7E9E">
        <w:rPr>
          <w:rFonts w:ascii="Cambria" w:eastAsia="Times New Roman" w:hAnsi="Cambria" w:cs="Times New Roman"/>
          <w:b/>
          <w:bCs/>
          <w:lang w:eastAsia="nl-NL"/>
        </w:rPr>
        <w:t>Figuur 1</w:t>
      </w:r>
      <w:r w:rsidR="00F61C1B" w:rsidRPr="00EC7E9E">
        <w:rPr>
          <w:rFonts w:ascii="Cambria" w:eastAsia="Times New Roman" w:hAnsi="Cambria" w:cs="Times New Roman"/>
          <w:lang w:eastAsia="nl-NL"/>
        </w:rPr>
        <w:t xml:space="preserve">. </w:t>
      </w:r>
      <w:r w:rsidR="00F61C1B" w:rsidRPr="00EC7E9E">
        <w:rPr>
          <w:rFonts w:ascii="Cambria" w:eastAsia="Times New Roman" w:hAnsi="Cambria" w:cs="Times New Roman"/>
          <w:i/>
          <w:iCs/>
          <w:lang w:eastAsia="nl-NL"/>
        </w:rPr>
        <w:t xml:space="preserve">Cover </w:t>
      </w:r>
      <w:r w:rsidR="00D04A2C" w:rsidRPr="00EC7E9E">
        <w:rPr>
          <w:rFonts w:ascii="Cambria" w:eastAsia="Times New Roman" w:hAnsi="Cambria" w:cs="Times New Roman"/>
          <w:i/>
          <w:iCs/>
          <w:lang w:eastAsia="nl-NL"/>
        </w:rPr>
        <w:t>digitale</w:t>
      </w:r>
      <w:r w:rsidR="00F61C1B" w:rsidRPr="00EC7E9E">
        <w:rPr>
          <w:rFonts w:ascii="Cambria" w:eastAsia="Times New Roman" w:hAnsi="Cambria" w:cs="Times New Roman"/>
          <w:i/>
          <w:iCs/>
          <w:lang w:eastAsia="nl-NL"/>
        </w:rPr>
        <w:t xml:space="preserve"> BBQ-gids</w:t>
      </w:r>
      <w:r w:rsidR="007B6A86" w:rsidRPr="00EC7E9E">
        <w:rPr>
          <w:rFonts w:ascii="Cambria" w:eastAsia="Times New Roman" w:hAnsi="Cambria" w:cs="Times New Roman"/>
          <w:i/>
          <w:iCs/>
          <w:lang w:eastAsia="nl-NL"/>
        </w:rPr>
        <w:t xml:space="preserve"> met lage interactiviteit</w:t>
      </w:r>
      <w:r w:rsidR="00F61C1B" w:rsidRPr="00EC7E9E">
        <w:rPr>
          <w:rFonts w:ascii="Cambria" w:eastAsia="Times New Roman" w:hAnsi="Cambria" w:cs="Times New Roman"/>
          <w:i/>
          <w:iCs/>
          <w:lang w:eastAsia="nl-NL"/>
        </w:rPr>
        <w:t>.</w:t>
      </w:r>
      <w:r w:rsidR="00F61C1B" w:rsidRPr="00EC7E9E">
        <w:rPr>
          <w:rFonts w:ascii="Cambria" w:eastAsia="Times New Roman" w:hAnsi="Cambria" w:cs="Times New Roman"/>
          <w:lang w:eastAsia="nl-NL"/>
        </w:rPr>
        <w:t xml:space="preserve"> </w:t>
      </w:r>
    </w:p>
    <w:p w14:paraId="17E38578" w14:textId="31124EE6" w:rsidR="00F61C1B" w:rsidRPr="00EC7E9E" w:rsidRDefault="00F61C1B" w:rsidP="00F61C1B">
      <w:pPr>
        <w:spacing w:after="0" w:line="360" w:lineRule="auto"/>
        <w:rPr>
          <w:rFonts w:ascii="Cambria" w:eastAsia="Times New Roman" w:hAnsi="Cambria" w:cs="Times New Roman"/>
          <w:sz w:val="24"/>
          <w:szCs w:val="24"/>
          <w:lang w:eastAsia="nl-NL"/>
        </w:rPr>
      </w:pPr>
    </w:p>
    <w:p w14:paraId="1F1DBD5A" w14:textId="59995A1D" w:rsidR="00FD608B" w:rsidRPr="00EC7E9E" w:rsidRDefault="00FD608B" w:rsidP="00F61C1B">
      <w:pPr>
        <w:spacing w:after="0" w:line="360" w:lineRule="auto"/>
        <w:rPr>
          <w:rFonts w:ascii="Cambria" w:eastAsia="Times New Roman" w:hAnsi="Cambria" w:cs="Times New Roman"/>
          <w:b/>
          <w:bCs/>
          <w:lang w:eastAsia="nl-NL"/>
        </w:rPr>
      </w:pPr>
    </w:p>
    <w:p w14:paraId="3C3A62ED" w14:textId="77777777" w:rsidR="00FD608B" w:rsidRPr="00EC7E9E" w:rsidRDefault="00FD608B" w:rsidP="00F61C1B">
      <w:pPr>
        <w:spacing w:after="0" w:line="360" w:lineRule="auto"/>
        <w:rPr>
          <w:rFonts w:ascii="Cambria" w:eastAsia="Times New Roman" w:hAnsi="Cambria" w:cs="Times New Roman"/>
          <w:b/>
          <w:bCs/>
          <w:lang w:eastAsia="nl-NL"/>
        </w:rPr>
      </w:pPr>
    </w:p>
    <w:p w14:paraId="291282C5" w14:textId="77777777" w:rsidR="00FD608B" w:rsidRPr="00EC7E9E" w:rsidRDefault="00FD608B" w:rsidP="00F61C1B">
      <w:pPr>
        <w:spacing w:after="0" w:line="360" w:lineRule="auto"/>
        <w:rPr>
          <w:rFonts w:ascii="Cambria" w:eastAsia="Times New Roman" w:hAnsi="Cambria" w:cs="Times New Roman"/>
          <w:b/>
          <w:bCs/>
          <w:lang w:eastAsia="nl-NL"/>
        </w:rPr>
      </w:pPr>
    </w:p>
    <w:p w14:paraId="292BB2D4" w14:textId="77777777" w:rsidR="00FD608B" w:rsidRPr="00EC7E9E" w:rsidRDefault="00FD608B" w:rsidP="00F61C1B">
      <w:pPr>
        <w:spacing w:after="0" w:line="360" w:lineRule="auto"/>
        <w:rPr>
          <w:rFonts w:ascii="Cambria" w:eastAsia="Times New Roman" w:hAnsi="Cambria" w:cs="Times New Roman"/>
          <w:b/>
          <w:bCs/>
          <w:lang w:eastAsia="nl-NL"/>
        </w:rPr>
      </w:pPr>
    </w:p>
    <w:p w14:paraId="7B1A478D" w14:textId="77777777" w:rsidR="00FD608B" w:rsidRPr="00EC7E9E" w:rsidRDefault="00FD608B" w:rsidP="00F61C1B">
      <w:pPr>
        <w:spacing w:after="0" w:line="360" w:lineRule="auto"/>
        <w:rPr>
          <w:rFonts w:ascii="Cambria" w:eastAsia="Times New Roman" w:hAnsi="Cambria" w:cs="Times New Roman"/>
          <w:b/>
          <w:bCs/>
          <w:lang w:eastAsia="nl-NL"/>
        </w:rPr>
      </w:pPr>
    </w:p>
    <w:p w14:paraId="0BAA23A0" w14:textId="4B944181" w:rsidR="00FD608B" w:rsidRPr="00EC7E9E" w:rsidRDefault="00FD608B" w:rsidP="00F61C1B">
      <w:pPr>
        <w:spacing w:after="0" w:line="360" w:lineRule="auto"/>
        <w:rPr>
          <w:rFonts w:ascii="Cambria" w:eastAsia="Times New Roman" w:hAnsi="Cambria" w:cs="Times New Roman"/>
          <w:b/>
          <w:bCs/>
          <w:lang w:eastAsia="nl-NL"/>
        </w:rPr>
      </w:pPr>
    </w:p>
    <w:p w14:paraId="11A1D84B" w14:textId="14CEC6AF" w:rsidR="00AC6E1B" w:rsidRDefault="00AC6E1B" w:rsidP="00F61C1B">
      <w:pPr>
        <w:spacing w:after="0" w:line="360" w:lineRule="auto"/>
        <w:rPr>
          <w:rFonts w:ascii="Cambria" w:eastAsia="Times New Roman" w:hAnsi="Cambria" w:cs="Times New Roman"/>
          <w:b/>
          <w:bCs/>
          <w:lang w:eastAsia="nl-NL"/>
        </w:rPr>
      </w:pPr>
    </w:p>
    <w:p w14:paraId="5BA8F2F3" w14:textId="7B7D4A23" w:rsidR="00EC7E9E" w:rsidRDefault="00EC7E9E" w:rsidP="00F61C1B">
      <w:pPr>
        <w:spacing w:after="0" w:line="360" w:lineRule="auto"/>
        <w:rPr>
          <w:rFonts w:ascii="Cambria" w:eastAsia="Times New Roman" w:hAnsi="Cambria" w:cs="Times New Roman"/>
          <w:b/>
          <w:bCs/>
          <w:lang w:eastAsia="nl-NL"/>
        </w:rPr>
      </w:pPr>
    </w:p>
    <w:p w14:paraId="10921635" w14:textId="4F6A9B89" w:rsidR="00EC7E9E" w:rsidRDefault="00EC7E9E" w:rsidP="00F61C1B">
      <w:pPr>
        <w:spacing w:after="0" w:line="360" w:lineRule="auto"/>
        <w:rPr>
          <w:rFonts w:ascii="Cambria" w:eastAsia="Times New Roman" w:hAnsi="Cambria" w:cs="Times New Roman"/>
          <w:b/>
          <w:bCs/>
          <w:lang w:eastAsia="nl-NL"/>
        </w:rPr>
      </w:pPr>
    </w:p>
    <w:p w14:paraId="282B965C" w14:textId="77777777" w:rsidR="00887110" w:rsidRPr="00EC7E9E" w:rsidRDefault="00887110" w:rsidP="00F61C1B">
      <w:pPr>
        <w:spacing w:after="0" w:line="360" w:lineRule="auto"/>
        <w:rPr>
          <w:rFonts w:ascii="Cambria" w:eastAsia="Times New Roman" w:hAnsi="Cambria" w:cs="Times New Roman"/>
          <w:b/>
          <w:bCs/>
          <w:lang w:eastAsia="nl-NL"/>
        </w:rPr>
      </w:pPr>
    </w:p>
    <w:p w14:paraId="0E83FCB3" w14:textId="5074B409" w:rsidR="00F61C1B" w:rsidRPr="00EC7E9E" w:rsidRDefault="00F61C1B" w:rsidP="00F61C1B">
      <w:pPr>
        <w:spacing w:after="0" w:line="360" w:lineRule="auto"/>
        <w:rPr>
          <w:rFonts w:ascii="Cambria" w:eastAsia="Times New Roman" w:hAnsi="Cambria" w:cs="Times New Roman"/>
          <w:sz w:val="24"/>
          <w:szCs w:val="24"/>
          <w:lang w:eastAsia="nl-NL"/>
        </w:rPr>
      </w:pPr>
      <w:r w:rsidRPr="00EC7E9E">
        <w:rPr>
          <w:rFonts w:ascii="Cambria" w:eastAsia="Times New Roman" w:hAnsi="Cambria" w:cs="Times New Roman"/>
          <w:b/>
          <w:bCs/>
          <w:lang w:eastAsia="nl-NL"/>
        </w:rPr>
        <w:lastRenderedPageBreak/>
        <w:t xml:space="preserve">Figuur 2. </w:t>
      </w:r>
      <w:r w:rsidRPr="00EC7E9E">
        <w:rPr>
          <w:rFonts w:ascii="Cambria" w:eastAsia="Times New Roman" w:hAnsi="Cambria" w:cs="Times New Roman"/>
          <w:i/>
          <w:iCs/>
          <w:lang w:eastAsia="nl-NL"/>
        </w:rPr>
        <w:t>Cover digitaal BBQ-magazine</w:t>
      </w:r>
      <w:r w:rsidR="007B6A86" w:rsidRPr="00EC7E9E">
        <w:rPr>
          <w:rFonts w:ascii="Cambria" w:eastAsia="Times New Roman" w:hAnsi="Cambria" w:cs="Times New Roman"/>
          <w:i/>
          <w:iCs/>
          <w:lang w:eastAsia="nl-NL"/>
        </w:rPr>
        <w:t xml:space="preserve"> met hoge interactiviteit</w:t>
      </w:r>
      <w:r w:rsidRPr="00EC7E9E">
        <w:rPr>
          <w:rFonts w:ascii="Cambria" w:eastAsia="Times New Roman" w:hAnsi="Cambria" w:cs="Times New Roman"/>
          <w:i/>
          <w:iCs/>
          <w:lang w:eastAsia="nl-NL"/>
        </w:rPr>
        <w:t>.</w:t>
      </w:r>
      <w:r w:rsidRPr="00EC7E9E">
        <w:rPr>
          <w:rFonts w:ascii="Cambria" w:eastAsia="Times New Roman" w:hAnsi="Cambria" w:cs="Times New Roman"/>
          <w:lang w:eastAsia="nl-NL"/>
        </w:rPr>
        <w:t xml:space="preserve"> </w:t>
      </w:r>
    </w:p>
    <w:p w14:paraId="78822A07" w14:textId="77777777" w:rsidR="00F61C1B" w:rsidRPr="00EC7E9E" w:rsidRDefault="00F61C1B" w:rsidP="00F61C1B">
      <w:pPr>
        <w:spacing w:after="0" w:line="360" w:lineRule="auto"/>
        <w:rPr>
          <w:rFonts w:ascii="Cambria" w:eastAsia="Times New Roman" w:hAnsi="Cambria" w:cs="Times New Roman"/>
          <w:sz w:val="24"/>
          <w:szCs w:val="24"/>
          <w:lang w:eastAsia="nl-NL"/>
        </w:rPr>
      </w:pPr>
      <w:r w:rsidRPr="00EC7E9E">
        <w:rPr>
          <w:rFonts w:ascii="Cambria" w:eastAsia="Times New Roman" w:hAnsi="Cambria" w:cs="Times New Roman"/>
          <w:noProof/>
          <w:sz w:val="24"/>
          <w:szCs w:val="24"/>
          <w:lang w:eastAsia="nl-NL"/>
        </w:rPr>
        <w:drawing>
          <wp:inline distT="0" distB="0" distL="0" distR="0" wp14:anchorId="1579E30E" wp14:editId="00085759">
            <wp:extent cx="3619500" cy="1693647"/>
            <wp:effectExtent l="0" t="0" r="0" b="1905"/>
            <wp:docPr id="5" name="Afbeelding 5" descr="Afbeelding met schotel, verschillend, groente, barbecu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schotel, verschillend, groente, barbecue&#10;&#10;Automatisch gegenereerde beschrijving"/>
                    <pic:cNvPicPr/>
                  </pic:nvPicPr>
                  <pic:blipFill>
                    <a:blip r:embed="rId8"/>
                    <a:stretch>
                      <a:fillRect/>
                    </a:stretch>
                  </pic:blipFill>
                  <pic:spPr>
                    <a:xfrm>
                      <a:off x="0" y="0"/>
                      <a:ext cx="3661037" cy="1713083"/>
                    </a:xfrm>
                    <a:prstGeom prst="rect">
                      <a:avLst/>
                    </a:prstGeom>
                  </pic:spPr>
                </pic:pic>
              </a:graphicData>
            </a:graphic>
          </wp:inline>
        </w:drawing>
      </w:r>
    </w:p>
    <w:p w14:paraId="349347EE" w14:textId="6D6A1888" w:rsidR="00F61C1B" w:rsidRPr="00EC7E9E" w:rsidRDefault="00F61C1B" w:rsidP="00F61C1B">
      <w:pPr>
        <w:spacing w:after="0" w:line="360" w:lineRule="auto"/>
        <w:jc w:val="both"/>
        <w:textAlignment w:val="baseline"/>
        <w:rPr>
          <w:rFonts w:ascii="Cambria" w:eastAsia="Times New Roman" w:hAnsi="Cambria" w:cs="Calibri"/>
          <w:lang w:eastAsia="nl-NL"/>
        </w:rPr>
      </w:pPr>
      <w:r w:rsidRPr="00EC7E9E">
        <w:rPr>
          <w:rFonts w:ascii="Cambria" w:eastAsia="Times New Roman" w:hAnsi="Cambria" w:cs="Calibri"/>
          <w:b/>
          <w:bCs/>
          <w:lang w:eastAsia="nl-NL"/>
        </w:rPr>
        <w:t xml:space="preserve">Figuur 3. </w:t>
      </w:r>
      <w:r w:rsidRPr="00EC7E9E">
        <w:rPr>
          <w:rFonts w:ascii="Cambria" w:eastAsia="Times New Roman" w:hAnsi="Cambria" w:cs="Calibri"/>
          <w:i/>
          <w:iCs/>
          <w:lang w:eastAsia="nl-NL"/>
        </w:rPr>
        <w:t>Cover digitaal pre-kerstmagazine</w:t>
      </w:r>
      <w:r w:rsidR="00FD608B" w:rsidRPr="00EC7E9E">
        <w:rPr>
          <w:rFonts w:ascii="Cambria" w:eastAsia="Times New Roman" w:hAnsi="Cambria" w:cs="Calibri"/>
          <w:i/>
          <w:iCs/>
          <w:lang w:eastAsia="nl-NL"/>
        </w:rPr>
        <w:t xml:space="preserve"> met hoge interactiviteit</w:t>
      </w:r>
      <w:r w:rsidRPr="00EC7E9E">
        <w:rPr>
          <w:rFonts w:ascii="Cambria" w:eastAsia="Times New Roman" w:hAnsi="Cambria" w:cs="Calibri"/>
          <w:i/>
          <w:iCs/>
          <w:lang w:eastAsia="nl-NL"/>
        </w:rPr>
        <w:t>.</w:t>
      </w:r>
      <w:r w:rsidRPr="00EC7E9E">
        <w:rPr>
          <w:rFonts w:ascii="Cambria" w:eastAsia="Times New Roman" w:hAnsi="Cambria" w:cs="Calibri"/>
          <w:lang w:eastAsia="nl-NL"/>
        </w:rPr>
        <w:t xml:space="preserve"> </w:t>
      </w:r>
    </w:p>
    <w:p w14:paraId="113B32D5" w14:textId="77777777" w:rsidR="00F61C1B" w:rsidRPr="00EC7E9E" w:rsidRDefault="00F61C1B" w:rsidP="00F61C1B">
      <w:pPr>
        <w:spacing w:after="0" w:line="360" w:lineRule="auto"/>
        <w:jc w:val="both"/>
        <w:textAlignment w:val="baseline"/>
        <w:rPr>
          <w:rFonts w:ascii="Cambria" w:eastAsia="Times New Roman" w:hAnsi="Cambria" w:cs="Calibri"/>
          <w:lang w:eastAsia="nl-NL"/>
        </w:rPr>
      </w:pPr>
      <w:r w:rsidRPr="00EC7E9E">
        <w:rPr>
          <w:rFonts w:ascii="Cambria" w:eastAsia="Times New Roman" w:hAnsi="Cambria" w:cs="Calibri"/>
          <w:noProof/>
          <w:lang w:eastAsia="nl-NL"/>
        </w:rPr>
        <w:drawing>
          <wp:inline distT="0" distB="0" distL="0" distR="0" wp14:anchorId="5B0B9AD7" wp14:editId="67401C12">
            <wp:extent cx="3642360" cy="1692301"/>
            <wp:effectExtent l="0" t="0" r="0" b="317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a:stretch/>
                  </pic:blipFill>
                  <pic:spPr bwMode="auto">
                    <a:xfrm>
                      <a:off x="0" y="0"/>
                      <a:ext cx="3670607" cy="1705425"/>
                    </a:xfrm>
                    <a:prstGeom prst="rect">
                      <a:avLst/>
                    </a:prstGeom>
                    <a:ln>
                      <a:noFill/>
                    </a:ln>
                    <a:extLst>
                      <a:ext uri="{53640926-AAD7-44D8-BBD7-CCE9431645EC}">
                        <a14:shadowObscured xmlns:a14="http://schemas.microsoft.com/office/drawing/2010/main"/>
                      </a:ext>
                    </a:extLst>
                  </pic:spPr>
                </pic:pic>
              </a:graphicData>
            </a:graphic>
          </wp:inline>
        </w:drawing>
      </w:r>
    </w:p>
    <w:p w14:paraId="3531F5A0" w14:textId="77777777" w:rsidR="00F61C1B" w:rsidRPr="00EC7E9E" w:rsidRDefault="00F61C1B" w:rsidP="00BC0630">
      <w:pPr>
        <w:spacing w:after="0" w:line="360" w:lineRule="auto"/>
        <w:jc w:val="both"/>
        <w:rPr>
          <w:rFonts w:ascii="Cambria" w:eastAsia="Times New Roman" w:hAnsi="Cambria" w:cs="Times New Roman"/>
          <w:b/>
          <w:bCs/>
          <w:lang w:eastAsia="nl-NL"/>
        </w:rPr>
      </w:pPr>
    </w:p>
    <w:p w14:paraId="151534C2" w14:textId="77777777" w:rsidR="00195991" w:rsidRPr="00EC7E9E" w:rsidRDefault="00195991" w:rsidP="00195991">
      <w:pPr>
        <w:pStyle w:val="Kop3"/>
        <w:spacing w:line="360" w:lineRule="auto"/>
        <w:rPr>
          <w:rFonts w:ascii="Cambria" w:eastAsia="Times New Roman" w:hAnsi="Cambria" w:cs="Times New Roman"/>
          <w:b/>
          <w:bCs/>
          <w:color w:val="auto"/>
          <w:lang w:eastAsia="nl-NL"/>
        </w:rPr>
      </w:pPr>
      <w:bookmarkStart w:id="6" w:name="_Toc126044591"/>
      <w:r w:rsidRPr="00EC7E9E">
        <w:rPr>
          <w:rFonts w:ascii="Cambria" w:eastAsia="Times New Roman" w:hAnsi="Cambria"/>
          <w:b/>
          <w:bCs/>
          <w:color w:val="auto"/>
          <w:lang w:eastAsia="nl-NL"/>
        </w:rPr>
        <w:t>3.1.3 Procedure</w:t>
      </w:r>
      <w:bookmarkEnd w:id="6"/>
    </w:p>
    <w:p w14:paraId="3BAC5CD4" w14:textId="1B5A39D2" w:rsidR="004A1C1A" w:rsidRPr="00EC7E9E" w:rsidRDefault="004624AE" w:rsidP="00AC6E1B">
      <w:pPr>
        <w:spacing w:after="0" w:line="360" w:lineRule="auto"/>
        <w:jc w:val="both"/>
        <w:rPr>
          <w:rFonts w:ascii="Cambria" w:eastAsia="Times New Roman" w:hAnsi="Cambria" w:cs="Times New Roman"/>
          <w:sz w:val="24"/>
          <w:szCs w:val="24"/>
          <w:lang w:eastAsia="nl-NL"/>
        </w:rPr>
      </w:pPr>
      <w:r w:rsidRPr="00EC7E9E">
        <w:rPr>
          <w:rFonts w:ascii="Cambria" w:eastAsia="Times New Roman" w:hAnsi="Cambria" w:cs="Calibri"/>
          <w:lang w:eastAsia="nl-NL"/>
        </w:rPr>
        <w:t>D</w:t>
      </w:r>
      <w:r w:rsidR="00EA4366" w:rsidRPr="00EC7E9E">
        <w:rPr>
          <w:rFonts w:ascii="Cambria" w:eastAsia="Times New Roman" w:hAnsi="Cambria" w:cs="Calibri"/>
          <w:lang w:eastAsia="nl-NL"/>
        </w:rPr>
        <w:t xml:space="preserve">e interviews zijn afgenomen in </w:t>
      </w:r>
      <w:r w:rsidRPr="00EC7E9E">
        <w:rPr>
          <w:rFonts w:ascii="Cambria" w:eastAsia="Times New Roman" w:hAnsi="Cambria" w:cs="Calibri"/>
          <w:lang w:eastAsia="nl-NL"/>
        </w:rPr>
        <w:t>twee Albert Heijn-filialen, Putten en Diemen</w:t>
      </w:r>
      <w:r w:rsidR="00FD608B" w:rsidRPr="00EC7E9E">
        <w:rPr>
          <w:rFonts w:ascii="Cambria" w:eastAsia="Times New Roman" w:hAnsi="Cambria" w:cs="Calibri"/>
          <w:lang w:eastAsia="nl-NL"/>
        </w:rPr>
        <w:t xml:space="preserve">. Een interview </w:t>
      </w:r>
      <w:r w:rsidR="00E9471A" w:rsidRPr="00EC7E9E">
        <w:rPr>
          <w:rFonts w:ascii="Cambria" w:eastAsia="Times New Roman" w:hAnsi="Cambria" w:cs="Calibri"/>
          <w:lang w:eastAsia="nl-NL"/>
        </w:rPr>
        <w:t>duurde</w:t>
      </w:r>
      <w:r w:rsidR="00FD608B" w:rsidRPr="00EC7E9E">
        <w:rPr>
          <w:rFonts w:ascii="Cambria" w:eastAsia="Times New Roman" w:hAnsi="Cambria" w:cs="Calibri"/>
          <w:lang w:eastAsia="nl-NL"/>
        </w:rPr>
        <w:t xml:space="preserve"> </w:t>
      </w:r>
      <w:r w:rsidR="00E9471A" w:rsidRPr="00EC7E9E">
        <w:rPr>
          <w:rFonts w:ascii="Cambria" w:eastAsia="Times New Roman" w:hAnsi="Cambria" w:cs="Calibri"/>
          <w:lang w:eastAsia="nl-NL"/>
        </w:rPr>
        <w:t>ongeveer 10 minuten</w:t>
      </w:r>
      <w:r w:rsidRPr="00EC7E9E">
        <w:rPr>
          <w:rFonts w:ascii="Cambria" w:eastAsia="Times New Roman" w:hAnsi="Cambria" w:cs="Calibri"/>
          <w:lang w:eastAsia="nl-NL"/>
        </w:rPr>
        <w:t>.</w:t>
      </w:r>
      <w:r w:rsidR="001E2B05" w:rsidRPr="00EC7E9E">
        <w:rPr>
          <w:rFonts w:ascii="Cambria" w:eastAsia="Times New Roman" w:hAnsi="Cambria" w:cs="Calibri"/>
          <w:lang w:eastAsia="nl-NL"/>
        </w:rPr>
        <w:t xml:space="preserve"> </w:t>
      </w:r>
      <w:r w:rsidR="00B941D0" w:rsidRPr="00EC7E9E">
        <w:rPr>
          <w:rFonts w:ascii="Cambria" w:eastAsia="Times New Roman" w:hAnsi="Cambria" w:cs="Calibri"/>
          <w:lang w:eastAsia="nl-NL"/>
        </w:rPr>
        <w:t>Het interview begon met een korte introductie over het onderzoek en er</w:t>
      </w:r>
      <w:r w:rsidR="007F4D55" w:rsidRPr="00EC7E9E">
        <w:rPr>
          <w:rFonts w:ascii="Cambria" w:eastAsia="Times New Roman" w:hAnsi="Cambria" w:cs="Calibri"/>
          <w:lang w:eastAsia="nl-NL"/>
        </w:rPr>
        <w:t xml:space="preserve"> werd</w:t>
      </w:r>
      <w:r w:rsidR="00B941D0" w:rsidRPr="00EC7E9E">
        <w:rPr>
          <w:rFonts w:ascii="Cambria" w:eastAsia="Times New Roman" w:hAnsi="Cambria" w:cs="Calibri"/>
          <w:lang w:eastAsia="nl-NL"/>
        </w:rPr>
        <w:t xml:space="preserve"> uitgelegd dat de deelnemer vrijwillig en anoniem deelneemt</w:t>
      </w:r>
      <w:r w:rsidR="00FA6EB6" w:rsidRPr="00EC7E9E">
        <w:rPr>
          <w:rFonts w:ascii="Cambria" w:eastAsia="Times New Roman" w:hAnsi="Cambria" w:cs="Calibri"/>
          <w:lang w:eastAsia="nl-NL"/>
        </w:rPr>
        <w:t xml:space="preserve"> aan het onderzoek. </w:t>
      </w:r>
      <w:r w:rsidRPr="00EC7E9E">
        <w:rPr>
          <w:rFonts w:ascii="Cambria" w:eastAsia="Times New Roman" w:hAnsi="Cambria" w:cs="Calibri"/>
          <w:lang w:eastAsia="nl-NL"/>
        </w:rPr>
        <w:t xml:space="preserve"> </w:t>
      </w:r>
      <w:r w:rsidR="00AC6E1B" w:rsidRPr="00EC7E9E">
        <w:rPr>
          <w:rFonts w:ascii="Cambria" w:eastAsia="Times New Roman" w:hAnsi="Cambria" w:cs="Times New Roman"/>
          <w:sz w:val="24"/>
          <w:szCs w:val="24"/>
          <w:lang w:eastAsia="nl-NL"/>
        </w:rPr>
        <w:tab/>
      </w:r>
      <w:r w:rsidR="00FA6EB6" w:rsidRPr="00EC7E9E">
        <w:rPr>
          <w:rFonts w:ascii="Cambria" w:eastAsia="Times New Roman" w:hAnsi="Cambria" w:cs="Calibri"/>
          <w:lang w:eastAsia="nl-NL"/>
        </w:rPr>
        <w:t>Als de deelnemer toestemming gaf</w:t>
      </w:r>
      <w:r w:rsidR="00827770" w:rsidRPr="00EC7E9E">
        <w:rPr>
          <w:rFonts w:ascii="Cambria" w:eastAsia="Times New Roman" w:hAnsi="Cambria" w:cs="Calibri"/>
          <w:lang w:eastAsia="nl-NL"/>
        </w:rPr>
        <w:t>,</w:t>
      </w:r>
      <w:r w:rsidR="00E54D3F" w:rsidRPr="00EC7E9E">
        <w:rPr>
          <w:rFonts w:ascii="Cambria" w:eastAsia="Times New Roman" w:hAnsi="Cambria" w:cs="Calibri"/>
          <w:lang w:eastAsia="nl-NL"/>
        </w:rPr>
        <w:t xml:space="preserve"> </w:t>
      </w:r>
      <w:r w:rsidR="00195991" w:rsidRPr="00EC7E9E">
        <w:rPr>
          <w:rFonts w:ascii="Cambria" w:eastAsia="Times New Roman" w:hAnsi="Cambria" w:cs="Calibri"/>
          <w:lang w:eastAsia="nl-NL"/>
        </w:rPr>
        <w:t xml:space="preserve">werden er </w:t>
      </w:r>
      <w:r w:rsidR="003C3F67" w:rsidRPr="00EC7E9E">
        <w:rPr>
          <w:rFonts w:ascii="Cambria" w:eastAsia="Times New Roman" w:hAnsi="Cambria" w:cs="Calibri"/>
          <w:lang w:eastAsia="nl-NL"/>
        </w:rPr>
        <w:t xml:space="preserve">per assortimentsgids </w:t>
      </w:r>
      <w:r w:rsidR="00195991" w:rsidRPr="00EC7E9E">
        <w:rPr>
          <w:rFonts w:ascii="Cambria" w:eastAsia="Times New Roman" w:hAnsi="Cambria" w:cs="Calibri"/>
          <w:lang w:eastAsia="nl-NL"/>
        </w:rPr>
        <w:t xml:space="preserve">een </w:t>
      </w:r>
      <w:r w:rsidR="003C3F67" w:rsidRPr="00EC7E9E">
        <w:rPr>
          <w:rFonts w:ascii="Cambria" w:eastAsia="Times New Roman" w:hAnsi="Cambria" w:cs="Calibri"/>
          <w:lang w:eastAsia="nl-NL"/>
        </w:rPr>
        <w:t>tweetal</w:t>
      </w:r>
      <w:r w:rsidR="00195991" w:rsidRPr="00EC7E9E">
        <w:rPr>
          <w:rFonts w:ascii="Cambria" w:eastAsia="Times New Roman" w:hAnsi="Cambria" w:cs="Calibri"/>
          <w:lang w:eastAsia="nl-NL"/>
        </w:rPr>
        <w:t xml:space="preserve"> vragen gesteld. Dit deed de onderzoeker aan de hand van een vooraf opgestelde vragenlijst (zie bijlage 2). De vragenlijst bestond uit drie onderdelen: vragen over de </w:t>
      </w:r>
      <w:r w:rsidR="003C3F67" w:rsidRPr="00EC7E9E">
        <w:rPr>
          <w:rFonts w:ascii="Cambria" w:eastAsia="Times New Roman" w:hAnsi="Cambria" w:cs="Calibri"/>
          <w:lang w:eastAsia="nl-NL"/>
        </w:rPr>
        <w:t>digitale</w:t>
      </w:r>
      <w:r w:rsidR="00195991" w:rsidRPr="00EC7E9E">
        <w:rPr>
          <w:rFonts w:ascii="Cambria" w:eastAsia="Times New Roman" w:hAnsi="Cambria" w:cs="Calibri"/>
          <w:lang w:eastAsia="nl-NL"/>
        </w:rPr>
        <w:t xml:space="preserve"> BBQ-gids</w:t>
      </w:r>
      <w:r w:rsidR="00FD608B" w:rsidRPr="00EC7E9E">
        <w:rPr>
          <w:rFonts w:ascii="Cambria" w:eastAsia="Times New Roman" w:hAnsi="Cambria" w:cs="Calibri"/>
          <w:lang w:eastAsia="nl-NL"/>
        </w:rPr>
        <w:t xml:space="preserve"> met lage interactiviteit</w:t>
      </w:r>
      <w:r w:rsidR="00195991" w:rsidRPr="00EC7E9E">
        <w:rPr>
          <w:rFonts w:ascii="Cambria" w:eastAsia="Times New Roman" w:hAnsi="Cambria" w:cs="Calibri"/>
          <w:lang w:eastAsia="nl-NL"/>
        </w:rPr>
        <w:t>, vragen over het digitale BBQ-magazine</w:t>
      </w:r>
      <w:r w:rsidR="00FD608B" w:rsidRPr="00EC7E9E">
        <w:rPr>
          <w:rFonts w:ascii="Cambria" w:eastAsia="Times New Roman" w:hAnsi="Cambria" w:cs="Calibri"/>
          <w:lang w:eastAsia="nl-NL"/>
        </w:rPr>
        <w:t xml:space="preserve"> met hoge interactiviteit</w:t>
      </w:r>
      <w:r w:rsidR="00195991" w:rsidRPr="00EC7E9E">
        <w:rPr>
          <w:rFonts w:ascii="Cambria" w:eastAsia="Times New Roman" w:hAnsi="Cambria" w:cs="Calibri"/>
          <w:lang w:eastAsia="nl-NL"/>
        </w:rPr>
        <w:t xml:space="preserve"> en vragen over het digitale pre-kerstmagazine</w:t>
      </w:r>
      <w:r w:rsidR="00FD608B" w:rsidRPr="00EC7E9E">
        <w:rPr>
          <w:rFonts w:ascii="Cambria" w:eastAsia="Times New Roman" w:hAnsi="Cambria" w:cs="Calibri"/>
          <w:lang w:eastAsia="nl-NL"/>
        </w:rPr>
        <w:t xml:space="preserve"> met hoge interactiviteit</w:t>
      </w:r>
      <w:r w:rsidR="00195991" w:rsidRPr="00EC7E9E">
        <w:rPr>
          <w:rFonts w:ascii="Cambria" w:eastAsia="Times New Roman" w:hAnsi="Cambria" w:cs="Calibri"/>
          <w:lang w:eastAsia="nl-NL"/>
        </w:rPr>
        <w:t>. De vragen</w:t>
      </w:r>
      <w:r w:rsidR="003C3F67" w:rsidRPr="00EC7E9E">
        <w:rPr>
          <w:rFonts w:ascii="Cambria" w:eastAsia="Times New Roman" w:hAnsi="Cambria" w:cs="Calibri"/>
          <w:lang w:eastAsia="nl-NL"/>
        </w:rPr>
        <w:t xml:space="preserve"> die werden gesteld wa</w:t>
      </w:r>
      <w:r w:rsidR="00827770" w:rsidRPr="00EC7E9E">
        <w:rPr>
          <w:rFonts w:ascii="Cambria" w:eastAsia="Times New Roman" w:hAnsi="Cambria" w:cs="Calibri"/>
          <w:lang w:eastAsia="nl-NL"/>
        </w:rPr>
        <w:t>ren</w:t>
      </w:r>
      <w:r w:rsidR="003C3F67" w:rsidRPr="00EC7E9E">
        <w:rPr>
          <w:rFonts w:ascii="Cambria" w:eastAsia="Times New Roman" w:hAnsi="Cambria" w:cs="Calibri"/>
          <w:lang w:eastAsia="nl-NL"/>
        </w:rPr>
        <w:t>: ‘Waarom zou je gebruik maken van deze gids?’ en ‘Waarom zou je geen gebruik maken van deze gids?’</w:t>
      </w:r>
      <w:r w:rsidR="00827770" w:rsidRPr="00EC7E9E">
        <w:rPr>
          <w:rFonts w:ascii="Cambria" w:eastAsia="Times New Roman" w:hAnsi="Cambria" w:cs="Calibri"/>
          <w:lang w:eastAsia="nl-NL"/>
        </w:rPr>
        <w:t xml:space="preserve">. </w:t>
      </w:r>
      <w:r w:rsidR="00195991" w:rsidRPr="00EC7E9E">
        <w:rPr>
          <w:rFonts w:ascii="Cambria" w:eastAsia="Times New Roman" w:hAnsi="Cambria" w:cs="Calibri"/>
          <w:lang w:eastAsia="nl-NL"/>
        </w:rPr>
        <w:t>Tot slot gaf de onderzoeker de deelnemer een informatiebrief mee waarin meer informatie over het onderzoek stond (zie bijlage 1). </w:t>
      </w:r>
      <w:r w:rsidR="001E2B05" w:rsidRPr="00EC7E9E">
        <w:rPr>
          <w:rFonts w:ascii="Cambria" w:eastAsia="Times New Roman" w:hAnsi="Cambria" w:cs="Calibri"/>
          <w:lang w:eastAsia="nl-NL"/>
        </w:rPr>
        <w:tab/>
      </w:r>
      <w:r w:rsidR="001E2B05" w:rsidRPr="00EC7E9E">
        <w:rPr>
          <w:rFonts w:ascii="Cambria" w:eastAsia="Times New Roman" w:hAnsi="Cambria" w:cs="Calibri"/>
          <w:lang w:eastAsia="nl-NL"/>
        </w:rPr>
        <w:tab/>
      </w:r>
      <w:r w:rsidR="001E2B05" w:rsidRPr="00EC7E9E">
        <w:rPr>
          <w:rFonts w:ascii="Cambria" w:eastAsia="Times New Roman" w:hAnsi="Cambria" w:cs="Calibri"/>
          <w:lang w:eastAsia="nl-NL"/>
        </w:rPr>
        <w:tab/>
      </w:r>
      <w:r w:rsidR="001E2B05" w:rsidRPr="00EC7E9E">
        <w:rPr>
          <w:rFonts w:ascii="Cambria" w:eastAsia="Times New Roman" w:hAnsi="Cambria" w:cs="Calibri"/>
          <w:lang w:eastAsia="nl-NL"/>
        </w:rPr>
        <w:tab/>
      </w:r>
      <w:r w:rsidR="001E2B05" w:rsidRPr="00EC7E9E">
        <w:rPr>
          <w:rFonts w:ascii="Cambria" w:eastAsia="Times New Roman" w:hAnsi="Cambria" w:cs="Calibri"/>
          <w:lang w:eastAsia="nl-NL"/>
        </w:rPr>
        <w:tab/>
      </w:r>
      <w:r w:rsidR="001E2B05" w:rsidRPr="00EC7E9E">
        <w:rPr>
          <w:rFonts w:ascii="Cambria" w:eastAsia="Times New Roman" w:hAnsi="Cambria" w:cs="Calibri"/>
          <w:lang w:eastAsia="nl-NL"/>
        </w:rPr>
        <w:tab/>
      </w:r>
      <w:r w:rsidR="001E2B05" w:rsidRPr="00EC7E9E">
        <w:rPr>
          <w:rFonts w:ascii="Cambria" w:eastAsia="Times New Roman" w:hAnsi="Cambria" w:cs="Calibri"/>
          <w:lang w:eastAsia="nl-NL"/>
        </w:rPr>
        <w:tab/>
      </w:r>
      <w:r w:rsidR="001E2B05" w:rsidRPr="00EC7E9E">
        <w:rPr>
          <w:rFonts w:ascii="Cambria" w:eastAsia="Times New Roman" w:hAnsi="Cambria" w:cs="Calibri"/>
          <w:lang w:eastAsia="nl-NL"/>
        </w:rPr>
        <w:tab/>
        <w:t>De interviews</w:t>
      </w:r>
      <w:r w:rsidR="00003EA0" w:rsidRPr="00EC7E9E">
        <w:rPr>
          <w:rFonts w:ascii="Cambria" w:eastAsia="Times New Roman" w:hAnsi="Cambria" w:cs="Calibri"/>
          <w:lang w:eastAsia="nl-NL"/>
        </w:rPr>
        <w:t xml:space="preserve"> </w:t>
      </w:r>
      <w:r w:rsidR="001E2B05" w:rsidRPr="00EC7E9E">
        <w:rPr>
          <w:rFonts w:ascii="Cambria" w:eastAsia="Times New Roman" w:hAnsi="Cambria" w:cs="Calibri"/>
          <w:lang w:eastAsia="nl-NL"/>
        </w:rPr>
        <w:t xml:space="preserve">zijn niet opgenomen. Ik </w:t>
      </w:r>
      <w:r w:rsidR="00F00852" w:rsidRPr="00EC7E9E">
        <w:rPr>
          <w:rFonts w:ascii="Cambria" w:eastAsia="Times New Roman" w:hAnsi="Cambria" w:cs="Calibri"/>
          <w:lang w:eastAsia="nl-NL"/>
        </w:rPr>
        <w:t xml:space="preserve">mocht een interview alleen opnemen als </w:t>
      </w:r>
      <w:r w:rsidR="00B40941" w:rsidRPr="00EC7E9E">
        <w:rPr>
          <w:rFonts w:ascii="Cambria" w:eastAsia="Times New Roman" w:hAnsi="Cambria" w:cs="Calibri"/>
          <w:lang w:eastAsia="nl-NL"/>
        </w:rPr>
        <w:t>elke</w:t>
      </w:r>
      <w:r w:rsidR="00F00852" w:rsidRPr="00EC7E9E">
        <w:rPr>
          <w:rFonts w:ascii="Cambria" w:eastAsia="Times New Roman" w:hAnsi="Cambria" w:cs="Calibri"/>
          <w:lang w:eastAsia="nl-NL"/>
        </w:rPr>
        <w:t xml:space="preserve"> deelnemer daar toestemming voor gaf en een </w:t>
      </w:r>
      <w:r w:rsidR="00602D77" w:rsidRPr="00EC7E9E">
        <w:rPr>
          <w:rFonts w:ascii="Cambria" w:eastAsia="Times New Roman" w:hAnsi="Cambria" w:cs="Calibri"/>
          <w:lang w:eastAsia="nl-NL"/>
        </w:rPr>
        <w:t>i</w:t>
      </w:r>
      <w:r w:rsidR="00882948" w:rsidRPr="00EC7E9E">
        <w:rPr>
          <w:rFonts w:ascii="Cambria" w:eastAsia="Times New Roman" w:hAnsi="Cambria" w:cs="Calibri"/>
          <w:lang w:eastAsia="nl-NL"/>
        </w:rPr>
        <w:t xml:space="preserve">nformed consent-formulier </w:t>
      </w:r>
      <w:r w:rsidR="00602D77" w:rsidRPr="00EC7E9E">
        <w:rPr>
          <w:rFonts w:ascii="Cambria" w:eastAsia="Times New Roman" w:hAnsi="Cambria" w:cs="Calibri"/>
          <w:lang w:eastAsia="nl-NL"/>
        </w:rPr>
        <w:t xml:space="preserve">wilde tekenen. </w:t>
      </w:r>
      <w:r w:rsidR="00882948" w:rsidRPr="00EC7E9E">
        <w:rPr>
          <w:rFonts w:ascii="Cambria" w:eastAsia="Times New Roman" w:hAnsi="Cambria" w:cs="Calibri"/>
          <w:lang w:eastAsia="nl-NL"/>
        </w:rPr>
        <w:t xml:space="preserve"> Omdat de deelnemers tijdens het interview boodschappen </w:t>
      </w:r>
      <w:r w:rsidR="00352F22" w:rsidRPr="00EC7E9E">
        <w:rPr>
          <w:rFonts w:ascii="Cambria" w:eastAsia="Times New Roman" w:hAnsi="Cambria" w:cs="Calibri"/>
          <w:lang w:eastAsia="nl-NL"/>
        </w:rPr>
        <w:t>deden,</w:t>
      </w:r>
      <w:r w:rsidR="00882948" w:rsidRPr="00EC7E9E">
        <w:rPr>
          <w:rFonts w:ascii="Cambria" w:eastAsia="Times New Roman" w:hAnsi="Cambria" w:cs="Calibri"/>
          <w:lang w:eastAsia="nl-NL"/>
        </w:rPr>
        <w:t xml:space="preserve"> wilde ik </w:t>
      </w:r>
      <w:r w:rsidR="00B40941" w:rsidRPr="00EC7E9E">
        <w:rPr>
          <w:rFonts w:ascii="Cambria" w:eastAsia="Times New Roman" w:hAnsi="Cambria" w:cs="Calibri"/>
          <w:lang w:eastAsia="nl-NL"/>
        </w:rPr>
        <w:t xml:space="preserve">de deelnemers niet te lang storen en </w:t>
      </w:r>
      <w:r w:rsidR="00882948" w:rsidRPr="00EC7E9E">
        <w:rPr>
          <w:rFonts w:ascii="Cambria" w:eastAsia="Times New Roman" w:hAnsi="Cambria" w:cs="Calibri"/>
          <w:lang w:eastAsia="nl-NL"/>
        </w:rPr>
        <w:t xml:space="preserve">het interview zo kort mogelijk </w:t>
      </w:r>
      <w:r w:rsidR="00B40941" w:rsidRPr="00EC7E9E">
        <w:rPr>
          <w:rFonts w:ascii="Cambria" w:eastAsia="Times New Roman" w:hAnsi="Cambria" w:cs="Calibri"/>
          <w:lang w:eastAsia="nl-NL"/>
        </w:rPr>
        <w:t xml:space="preserve">houden. </w:t>
      </w:r>
      <w:r w:rsidR="00602D77" w:rsidRPr="00EC7E9E">
        <w:rPr>
          <w:rFonts w:ascii="Cambria" w:eastAsia="Times New Roman" w:hAnsi="Cambria" w:cs="Calibri"/>
          <w:lang w:eastAsia="nl-NL"/>
        </w:rPr>
        <w:t xml:space="preserve">Daarom heb ik </w:t>
      </w:r>
      <w:r w:rsidR="00F91A9F" w:rsidRPr="00EC7E9E">
        <w:rPr>
          <w:rFonts w:ascii="Cambria" w:eastAsia="Times New Roman" w:hAnsi="Cambria" w:cs="Calibri"/>
          <w:lang w:eastAsia="nl-NL"/>
        </w:rPr>
        <w:t xml:space="preserve">voorafgaand aan het interview </w:t>
      </w:r>
      <w:r w:rsidR="00B40941" w:rsidRPr="00EC7E9E">
        <w:rPr>
          <w:rFonts w:ascii="Cambria" w:eastAsia="Times New Roman" w:hAnsi="Cambria" w:cs="Calibri"/>
          <w:lang w:eastAsia="nl-NL"/>
        </w:rPr>
        <w:t>alleen om mondelinge toestemming gevraagd</w:t>
      </w:r>
      <w:r w:rsidR="00F91A9F" w:rsidRPr="00EC7E9E">
        <w:rPr>
          <w:rFonts w:ascii="Cambria" w:eastAsia="Times New Roman" w:hAnsi="Cambria" w:cs="Calibri"/>
          <w:lang w:eastAsia="nl-NL"/>
        </w:rPr>
        <w:t xml:space="preserve">, zodat ik hun antwoorden in het onderzoek mocht </w:t>
      </w:r>
      <w:r w:rsidR="00F91A9F" w:rsidRPr="00EC7E9E">
        <w:rPr>
          <w:rFonts w:ascii="Cambria" w:eastAsia="Times New Roman" w:hAnsi="Cambria" w:cs="Calibri"/>
          <w:lang w:eastAsia="nl-NL"/>
        </w:rPr>
        <w:lastRenderedPageBreak/>
        <w:t xml:space="preserve">verwerken. </w:t>
      </w:r>
      <w:r w:rsidR="00114FB2" w:rsidRPr="00EC7E9E">
        <w:rPr>
          <w:rFonts w:ascii="Cambria" w:eastAsia="Times New Roman" w:hAnsi="Cambria" w:cs="Calibri"/>
          <w:lang w:eastAsia="nl-NL"/>
        </w:rPr>
        <w:t>T</w:t>
      </w:r>
      <w:r w:rsidR="00882948" w:rsidRPr="00EC7E9E">
        <w:rPr>
          <w:rFonts w:ascii="Cambria" w:eastAsia="Times New Roman" w:hAnsi="Cambria" w:cs="Calibri"/>
          <w:lang w:eastAsia="nl-NL"/>
        </w:rPr>
        <w:t>ijdens het interview</w:t>
      </w:r>
      <w:r w:rsidR="00602D77" w:rsidRPr="00EC7E9E">
        <w:rPr>
          <w:rFonts w:ascii="Cambria" w:eastAsia="Times New Roman" w:hAnsi="Cambria" w:cs="Calibri"/>
          <w:lang w:eastAsia="nl-NL"/>
        </w:rPr>
        <w:t xml:space="preserve"> </w:t>
      </w:r>
      <w:r w:rsidR="00114FB2" w:rsidRPr="00EC7E9E">
        <w:rPr>
          <w:rFonts w:ascii="Cambria" w:eastAsia="Times New Roman" w:hAnsi="Cambria" w:cs="Calibri"/>
          <w:lang w:eastAsia="nl-NL"/>
        </w:rPr>
        <w:t xml:space="preserve">heb ik </w:t>
      </w:r>
      <w:r w:rsidR="00882948" w:rsidRPr="00EC7E9E">
        <w:rPr>
          <w:rFonts w:ascii="Cambria" w:eastAsia="Times New Roman" w:hAnsi="Cambria" w:cs="Calibri"/>
          <w:lang w:eastAsia="nl-NL"/>
        </w:rPr>
        <w:t>de antwoorden van de deelnemers opgeschreven</w:t>
      </w:r>
      <w:r w:rsidR="008B6CA2" w:rsidRPr="00EC7E9E">
        <w:rPr>
          <w:rFonts w:ascii="Cambria" w:eastAsia="Times New Roman" w:hAnsi="Cambria" w:cs="Calibri"/>
          <w:lang w:eastAsia="nl-NL"/>
        </w:rPr>
        <w:t>. E</w:t>
      </w:r>
      <w:r w:rsidR="00F91A9F" w:rsidRPr="00EC7E9E">
        <w:rPr>
          <w:rFonts w:ascii="Cambria" w:eastAsia="Times New Roman" w:hAnsi="Cambria" w:cs="Calibri"/>
          <w:lang w:eastAsia="nl-NL"/>
        </w:rPr>
        <w:t xml:space="preserve">r zijn dus geen transcripties </w:t>
      </w:r>
      <w:r w:rsidR="008B6CA2" w:rsidRPr="00EC7E9E">
        <w:rPr>
          <w:rFonts w:ascii="Cambria" w:eastAsia="Times New Roman" w:hAnsi="Cambria" w:cs="Calibri"/>
          <w:lang w:eastAsia="nl-NL"/>
        </w:rPr>
        <w:t>van de interviews beschikbaar</w:t>
      </w:r>
      <w:r w:rsidR="00882948" w:rsidRPr="00EC7E9E">
        <w:rPr>
          <w:rFonts w:ascii="Cambria" w:eastAsia="Times New Roman" w:hAnsi="Cambria" w:cs="Calibri"/>
          <w:lang w:eastAsia="nl-NL"/>
        </w:rPr>
        <w:t>.</w:t>
      </w:r>
      <w:r w:rsidR="00003EA0" w:rsidRPr="00EC7E9E">
        <w:rPr>
          <w:rFonts w:ascii="Cambria" w:eastAsia="Times New Roman" w:hAnsi="Cambria" w:cs="Calibri"/>
          <w:lang w:eastAsia="nl-NL"/>
        </w:rPr>
        <w:t xml:space="preserve"> </w:t>
      </w:r>
    </w:p>
    <w:p w14:paraId="5E71FE6A" w14:textId="77777777" w:rsidR="004A1C1A" w:rsidRPr="00EC7E9E" w:rsidRDefault="004A1C1A" w:rsidP="004A1C1A">
      <w:pPr>
        <w:pStyle w:val="Kop3"/>
        <w:spacing w:line="360" w:lineRule="auto"/>
        <w:rPr>
          <w:rFonts w:ascii="Cambria" w:eastAsia="Times New Roman" w:hAnsi="Cambria"/>
          <w:b/>
          <w:bCs/>
          <w:color w:val="auto"/>
          <w:lang w:eastAsia="nl-NL"/>
        </w:rPr>
      </w:pPr>
      <w:bookmarkStart w:id="7" w:name="_Toc126044592"/>
      <w:r w:rsidRPr="00EC7E9E">
        <w:rPr>
          <w:rFonts w:ascii="Cambria" w:eastAsia="Times New Roman" w:hAnsi="Cambria"/>
          <w:b/>
          <w:bCs/>
          <w:color w:val="auto"/>
          <w:lang w:eastAsia="nl-NL"/>
        </w:rPr>
        <w:t>3.1.4 Analysemethode</w:t>
      </w:r>
      <w:bookmarkEnd w:id="7"/>
    </w:p>
    <w:p w14:paraId="0E1F17FA" w14:textId="75D8DBB1" w:rsidR="004A1C1A" w:rsidRPr="00EC7E9E" w:rsidRDefault="00CE6B78" w:rsidP="00752413">
      <w:pPr>
        <w:spacing w:line="360" w:lineRule="auto"/>
        <w:jc w:val="both"/>
        <w:rPr>
          <w:rFonts w:ascii="Cambria" w:hAnsi="Cambria" w:cstheme="majorHAnsi"/>
        </w:rPr>
      </w:pPr>
      <w:r w:rsidRPr="00EC7E9E">
        <w:rPr>
          <w:rFonts w:ascii="Cambria" w:hAnsi="Cambria"/>
          <w:lang w:eastAsia="nl-NL"/>
        </w:rPr>
        <w:t>D</w:t>
      </w:r>
      <w:r w:rsidR="004A1C1A" w:rsidRPr="00EC7E9E">
        <w:rPr>
          <w:rFonts w:ascii="Cambria" w:hAnsi="Cambria"/>
          <w:lang w:eastAsia="nl-NL"/>
        </w:rPr>
        <w:t>e antwoorden van de deelnemers</w:t>
      </w:r>
      <w:r w:rsidR="007C5CDD" w:rsidRPr="00EC7E9E">
        <w:rPr>
          <w:rFonts w:ascii="Cambria" w:hAnsi="Cambria"/>
          <w:lang w:eastAsia="nl-NL"/>
        </w:rPr>
        <w:t xml:space="preserve"> werden geanalyseerd</w:t>
      </w:r>
      <w:r w:rsidR="00CD39E8" w:rsidRPr="00EC7E9E">
        <w:rPr>
          <w:rFonts w:ascii="Cambria" w:hAnsi="Cambria"/>
          <w:lang w:eastAsia="nl-NL"/>
        </w:rPr>
        <w:t xml:space="preserve"> </w:t>
      </w:r>
      <w:r w:rsidR="00123F97" w:rsidRPr="00EC7E9E">
        <w:rPr>
          <w:rFonts w:ascii="Cambria" w:hAnsi="Cambria"/>
          <w:lang w:eastAsia="nl-NL"/>
        </w:rPr>
        <w:t>door middel van coderen.</w:t>
      </w:r>
      <w:r w:rsidR="004A1C1A" w:rsidRPr="00EC7E9E">
        <w:rPr>
          <w:rFonts w:ascii="Cambria" w:hAnsi="Cambria"/>
          <w:lang w:eastAsia="nl-NL"/>
        </w:rPr>
        <w:t xml:space="preserve"> </w:t>
      </w:r>
      <w:r w:rsidR="0037240A" w:rsidRPr="00EC7E9E">
        <w:rPr>
          <w:rFonts w:ascii="Cambria" w:hAnsi="Cambria"/>
          <w:lang w:eastAsia="nl-NL"/>
        </w:rPr>
        <w:t>Er i</w:t>
      </w:r>
      <w:r w:rsidR="004A1C1A" w:rsidRPr="00EC7E9E">
        <w:rPr>
          <w:rFonts w:ascii="Cambria" w:hAnsi="Cambria"/>
          <w:lang w:eastAsia="nl-NL"/>
        </w:rPr>
        <w:t xml:space="preserve">s gebruik gemaakt van de </w:t>
      </w:r>
      <w:r w:rsidR="004A1C1A" w:rsidRPr="00EC7E9E">
        <w:rPr>
          <w:rFonts w:ascii="Cambria" w:hAnsi="Cambria"/>
          <w:i/>
          <w:iCs/>
          <w:lang w:eastAsia="nl-NL"/>
        </w:rPr>
        <w:t>Grounded Theory</w:t>
      </w:r>
      <w:r w:rsidR="007C5CDD" w:rsidRPr="00EC7E9E">
        <w:rPr>
          <w:rFonts w:ascii="Cambria" w:hAnsi="Cambria"/>
          <w:lang w:eastAsia="nl-NL"/>
        </w:rPr>
        <w:t>, dat wil zeggen d</w:t>
      </w:r>
      <w:r w:rsidR="0037240A" w:rsidRPr="00EC7E9E">
        <w:rPr>
          <w:rFonts w:ascii="Cambria" w:hAnsi="Cambria"/>
          <w:lang w:eastAsia="nl-NL"/>
        </w:rPr>
        <w:t>a</w:t>
      </w:r>
      <w:r w:rsidR="007C5CDD" w:rsidRPr="00EC7E9E">
        <w:rPr>
          <w:rFonts w:ascii="Cambria" w:hAnsi="Cambria"/>
          <w:lang w:eastAsia="nl-NL"/>
        </w:rPr>
        <w:t>t</w:t>
      </w:r>
      <w:r w:rsidR="004A1C1A" w:rsidRPr="00EC7E9E">
        <w:rPr>
          <w:rFonts w:ascii="Cambria" w:hAnsi="Cambria"/>
          <w:lang w:eastAsia="nl-NL"/>
        </w:rPr>
        <w:t xml:space="preserve"> antwoorden van deelnemers in drie stappen gecodeerd </w:t>
      </w:r>
      <w:r w:rsidR="00990A61" w:rsidRPr="00EC7E9E">
        <w:rPr>
          <w:rFonts w:ascii="Cambria" w:hAnsi="Cambria"/>
          <w:lang w:eastAsia="nl-NL"/>
        </w:rPr>
        <w:t>zijn</w:t>
      </w:r>
      <w:r w:rsidR="007C5CDD" w:rsidRPr="00EC7E9E">
        <w:rPr>
          <w:rFonts w:ascii="Cambria" w:hAnsi="Cambria" w:cstheme="majorHAnsi"/>
        </w:rPr>
        <w:t xml:space="preserve">: </w:t>
      </w:r>
      <w:r w:rsidR="009D02B2" w:rsidRPr="00EC7E9E">
        <w:rPr>
          <w:rFonts w:ascii="Cambria" w:hAnsi="Cambria" w:cstheme="majorHAnsi"/>
        </w:rPr>
        <w:t>open, axiaal en selectief</w:t>
      </w:r>
      <w:r w:rsidR="00642B81" w:rsidRPr="00EC7E9E">
        <w:rPr>
          <w:rFonts w:ascii="Cambria" w:hAnsi="Cambria" w:cstheme="majorHAnsi"/>
        </w:rPr>
        <w:t xml:space="preserve"> (Walker &amp; Myrick, 2006)</w:t>
      </w:r>
      <w:r w:rsidR="009D02B2" w:rsidRPr="00EC7E9E">
        <w:rPr>
          <w:rFonts w:ascii="Cambria" w:hAnsi="Cambria" w:cstheme="majorHAnsi"/>
        </w:rPr>
        <w:t xml:space="preserve">. </w:t>
      </w:r>
      <w:r w:rsidR="004A1C1A" w:rsidRPr="00EC7E9E">
        <w:rPr>
          <w:rFonts w:ascii="Cambria" w:hAnsi="Cambria" w:cstheme="majorHAnsi"/>
        </w:rPr>
        <w:t xml:space="preserve"> </w:t>
      </w:r>
      <w:r w:rsidR="0037240A" w:rsidRPr="00EC7E9E">
        <w:rPr>
          <w:rFonts w:ascii="Cambria" w:hAnsi="Cambria" w:cstheme="majorHAnsi"/>
        </w:rPr>
        <w:tab/>
      </w:r>
      <w:r w:rsidR="0037240A" w:rsidRPr="00EC7E9E">
        <w:rPr>
          <w:rFonts w:ascii="Cambria" w:hAnsi="Cambria" w:cstheme="majorHAnsi"/>
        </w:rPr>
        <w:tab/>
      </w:r>
      <w:r w:rsidR="00990A61" w:rsidRPr="00EC7E9E">
        <w:rPr>
          <w:rFonts w:ascii="Cambria" w:hAnsi="Cambria" w:cstheme="majorHAnsi"/>
        </w:rPr>
        <w:tab/>
      </w:r>
      <w:r w:rsidR="00642B81" w:rsidRPr="00EC7E9E">
        <w:rPr>
          <w:rFonts w:ascii="Cambria" w:hAnsi="Cambria" w:cstheme="majorHAnsi"/>
        </w:rPr>
        <w:tab/>
      </w:r>
      <w:r w:rsidR="00642B81" w:rsidRPr="00EC7E9E">
        <w:rPr>
          <w:rFonts w:ascii="Cambria" w:hAnsi="Cambria" w:cstheme="majorHAnsi"/>
        </w:rPr>
        <w:tab/>
      </w:r>
      <w:r w:rsidR="00EB1015" w:rsidRPr="00EC7E9E">
        <w:rPr>
          <w:rFonts w:ascii="Cambria" w:hAnsi="Cambria" w:cstheme="majorHAnsi"/>
        </w:rPr>
        <w:t>In de</w:t>
      </w:r>
      <w:r w:rsidR="007C5CDD" w:rsidRPr="00EC7E9E">
        <w:rPr>
          <w:rFonts w:ascii="Cambria" w:hAnsi="Cambria" w:cstheme="majorHAnsi"/>
        </w:rPr>
        <w:t xml:space="preserve"> eerste stap</w:t>
      </w:r>
      <w:r w:rsidR="00EB1015" w:rsidRPr="00EC7E9E">
        <w:rPr>
          <w:rFonts w:ascii="Cambria" w:hAnsi="Cambria" w:cstheme="majorHAnsi"/>
        </w:rPr>
        <w:t xml:space="preserve">, </w:t>
      </w:r>
      <w:r w:rsidR="007C5CDD" w:rsidRPr="00EC7E9E">
        <w:rPr>
          <w:rFonts w:ascii="Cambria" w:hAnsi="Cambria" w:cstheme="majorHAnsi"/>
        </w:rPr>
        <w:t xml:space="preserve">open coderen, </w:t>
      </w:r>
      <w:r w:rsidR="00EB1015" w:rsidRPr="00EC7E9E">
        <w:rPr>
          <w:rFonts w:ascii="Cambria" w:hAnsi="Cambria" w:cstheme="majorHAnsi"/>
        </w:rPr>
        <w:t>w</w:t>
      </w:r>
      <w:r w:rsidR="00530657" w:rsidRPr="00EC7E9E">
        <w:rPr>
          <w:rFonts w:ascii="Cambria" w:hAnsi="Cambria" w:cstheme="majorHAnsi"/>
        </w:rPr>
        <w:t>erd</w:t>
      </w:r>
      <w:r w:rsidR="007C5CDD" w:rsidRPr="00EC7E9E">
        <w:rPr>
          <w:rFonts w:ascii="Cambria" w:hAnsi="Cambria" w:cstheme="majorHAnsi"/>
        </w:rPr>
        <w:t xml:space="preserve"> er een open </w:t>
      </w:r>
      <w:r w:rsidR="009A0B72" w:rsidRPr="00EC7E9E">
        <w:rPr>
          <w:rFonts w:ascii="Cambria" w:hAnsi="Cambria" w:cstheme="majorHAnsi"/>
        </w:rPr>
        <w:t>code</w:t>
      </w:r>
      <w:r w:rsidR="007C5CDD" w:rsidRPr="00EC7E9E">
        <w:rPr>
          <w:rFonts w:ascii="Cambria" w:hAnsi="Cambria" w:cstheme="majorHAnsi"/>
        </w:rPr>
        <w:t xml:space="preserve"> aan </w:t>
      </w:r>
      <w:r w:rsidR="009A170D" w:rsidRPr="00EC7E9E">
        <w:rPr>
          <w:rFonts w:ascii="Cambria" w:hAnsi="Cambria" w:cstheme="majorHAnsi"/>
        </w:rPr>
        <w:t>h</w:t>
      </w:r>
      <w:r w:rsidR="007C5CDD" w:rsidRPr="00EC7E9E">
        <w:rPr>
          <w:rFonts w:ascii="Cambria" w:hAnsi="Cambria" w:cstheme="majorHAnsi"/>
        </w:rPr>
        <w:t>e</w:t>
      </w:r>
      <w:r w:rsidR="009A170D" w:rsidRPr="00EC7E9E">
        <w:rPr>
          <w:rFonts w:ascii="Cambria" w:hAnsi="Cambria" w:cstheme="majorHAnsi"/>
        </w:rPr>
        <w:t>t</w:t>
      </w:r>
      <w:r w:rsidR="007C5CDD" w:rsidRPr="00EC7E9E">
        <w:rPr>
          <w:rFonts w:ascii="Cambria" w:hAnsi="Cambria" w:cstheme="majorHAnsi"/>
        </w:rPr>
        <w:t xml:space="preserve"> </w:t>
      </w:r>
      <w:r w:rsidR="009A170D" w:rsidRPr="00EC7E9E">
        <w:rPr>
          <w:rFonts w:ascii="Cambria" w:hAnsi="Cambria" w:cstheme="majorHAnsi"/>
        </w:rPr>
        <w:t>antwoord</w:t>
      </w:r>
      <w:r w:rsidR="00626E7B" w:rsidRPr="00EC7E9E">
        <w:rPr>
          <w:rFonts w:ascii="Cambria" w:hAnsi="Cambria" w:cstheme="majorHAnsi"/>
        </w:rPr>
        <w:t xml:space="preserve"> van </w:t>
      </w:r>
      <w:r w:rsidR="009A170D" w:rsidRPr="00EC7E9E">
        <w:rPr>
          <w:rFonts w:ascii="Cambria" w:hAnsi="Cambria" w:cstheme="majorHAnsi"/>
        </w:rPr>
        <w:t>de deelnemers</w:t>
      </w:r>
      <w:r w:rsidR="007C5CDD" w:rsidRPr="00EC7E9E">
        <w:rPr>
          <w:rFonts w:ascii="Cambria" w:hAnsi="Cambria" w:cstheme="majorHAnsi"/>
        </w:rPr>
        <w:t xml:space="preserve"> gekoppeld. In de open codering stond informatie </w:t>
      </w:r>
      <w:r w:rsidR="003450FD" w:rsidRPr="00EC7E9E">
        <w:rPr>
          <w:rFonts w:ascii="Cambria" w:hAnsi="Cambria" w:cstheme="majorHAnsi"/>
        </w:rPr>
        <w:t xml:space="preserve">die </w:t>
      </w:r>
      <w:r w:rsidR="007F1BF7" w:rsidRPr="00EC7E9E">
        <w:rPr>
          <w:rFonts w:ascii="Cambria" w:hAnsi="Cambria" w:cstheme="majorHAnsi"/>
        </w:rPr>
        <w:t>de vraag beantwoord</w:t>
      </w:r>
      <w:r w:rsidR="00296285" w:rsidRPr="00EC7E9E">
        <w:rPr>
          <w:rFonts w:ascii="Cambria" w:hAnsi="Cambria" w:cstheme="majorHAnsi"/>
        </w:rPr>
        <w:t>t</w:t>
      </w:r>
      <w:r w:rsidR="007F1BF7" w:rsidRPr="00EC7E9E">
        <w:rPr>
          <w:rFonts w:ascii="Cambria" w:hAnsi="Cambria" w:cstheme="majorHAnsi"/>
        </w:rPr>
        <w:t>: ‘waarover gaat het antwoord?’</w:t>
      </w:r>
      <w:r w:rsidR="00B64E13" w:rsidRPr="00EC7E9E">
        <w:rPr>
          <w:rFonts w:ascii="Cambria" w:hAnsi="Cambria" w:cstheme="majorHAnsi"/>
        </w:rPr>
        <w:t xml:space="preserve">. De open code is een kleine samenvatting van het antwoord van de deelnemer. </w:t>
      </w:r>
      <w:r w:rsidR="007C5CDD" w:rsidRPr="00EC7E9E">
        <w:rPr>
          <w:rFonts w:ascii="Cambria" w:hAnsi="Cambria" w:cstheme="majorHAnsi"/>
        </w:rPr>
        <w:t xml:space="preserve"> Vervolgens werd er in de tweede stap, axiaal coderen, </w:t>
      </w:r>
      <w:r w:rsidR="002C050A" w:rsidRPr="00EC7E9E">
        <w:rPr>
          <w:rFonts w:ascii="Cambria" w:hAnsi="Cambria" w:cstheme="majorHAnsi"/>
        </w:rPr>
        <w:t xml:space="preserve">gekeken hoe de open codes aan elkaar verbonden zijn. Dit wordt gedaan om </w:t>
      </w:r>
      <w:r w:rsidR="00C45AE0" w:rsidRPr="00EC7E9E">
        <w:rPr>
          <w:rFonts w:ascii="Cambria" w:hAnsi="Cambria" w:cstheme="majorHAnsi"/>
        </w:rPr>
        <w:t xml:space="preserve">axiale </w:t>
      </w:r>
      <w:r w:rsidR="002C050A" w:rsidRPr="00EC7E9E">
        <w:rPr>
          <w:rFonts w:ascii="Cambria" w:hAnsi="Cambria" w:cstheme="majorHAnsi"/>
        </w:rPr>
        <w:t>categorieën op te stellen</w:t>
      </w:r>
      <w:r w:rsidR="00E662E8" w:rsidRPr="00EC7E9E">
        <w:rPr>
          <w:rFonts w:ascii="Cambria" w:hAnsi="Cambria" w:cstheme="majorHAnsi"/>
        </w:rPr>
        <w:t xml:space="preserve">. </w:t>
      </w:r>
      <w:r w:rsidR="00AC0F76" w:rsidRPr="00EC7E9E">
        <w:rPr>
          <w:rFonts w:ascii="Cambria" w:hAnsi="Cambria" w:cstheme="majorHAnsi"/>
        </w:rPr>
        <w:t>Tijdens het selectief coderen werden de axiale categorieën aan elkaar verbonden zodat er kerncategorieën ontstonden.</w:t>
      </w:r>
      <w:r w:rsidR="007C5CDD" w:rsidRPr="00EC7E9E">
        <w:rPr>
          <w:rFonts w:ascii="Cambria" w:hAnsi="Cambria" w:cstheme="majorHAnsi"/>
        </w:rPr>
        <w:t xml:space="preserve"> </w:t>
      </w:r>
      <w:r w:rsidR="00E80B0D" w:rsidRPr="00EC7E9E">
        <w:rPr>
          <w:rFonts w:ascii="Cambria" w:hAnsi="Cambria" w:cstheme="majorHAnsi"/>
        </w:rPr>
        <w:t xml:space="preserve">In bijlage 3 staat een overzicht van de coderingen. </w:t>
      </w:r>
      <w:r w:rsidR="00E80B0D" w:rsidRPr="00EC7E9E">
        <w:rPr>
          <w:rFonts w:ascii="Cambria" w:hAnsi="Cambria" w:cstheme="majorHAnsi"/>
        </w:rPr>
        <w:tab/>
      </w:r>
      <w:r w:rsidR="00E80B0D" w:rsidRPr="00EC7E9E">
        <w:rPr>
          <w:rFonts w:ascii="Cambria" w:hAnsi="Cambria" w:cstheme="majorHAnsi"/>
        </w:rPr>
        <w:tab/>
      </w:r>
      <w:r w:rsidR="00E80B0D" w:rsidRPr="00EC7E9E">
        <w:rPr>
          <w:rFonts w:ascii="Cambria" w:hAnsi="Cambria" w:cstheme="majorHAnsi"/>
        </w:rPr>
        <w:tab/>
      </w:r>
      <w:r w:rsidR="00E80B0D" w:rsidRPr="00EC7E9E">
        <w:rPr>
          <w:rFonts w:ascii="Cambria" w:hAnsi="Cambria" w:cstheme="majorHAnsi"/>
        </w:rPr>
        <w:tab/>
      </w:r>
      <w:r w:rsidR="00E80B0D" w:rsidRPr="00EC7E9E">
        <w:rPr>
          <w:rFonts w:ascii="Cambria" w:hAnsi="Cambria" w:cstheme="majorHAnsi"/>
        </w:rPr>
        <w:tab/>
      </w:r>
      <w:r w:rsidR="004A1C1A" w:rsidRPr="00EC7E9E">
        <w:rPr>
          <w:rFonts w:ascii="Cambria" w:hAnsi="Cambria" w:cstheme="majorHAnsi"/>
        </w:rPr>
        <w:t>Voor het coderen van de motieven waarom deelnemers geen gebruik zouden maken van een digitale gids, heb ik</w:t>
      </w:r>
      <w:r w:rsidR="00E80B0D" w:rsidRPr="00EC7E9E">
        <w:rPr>
          <w:rFonts w:ascii="Cambria" w:hAnsi="Cambria" w:cstheme="majorHAnsi"/>
        </w:rPr>
        <w:t xml:space="preserve"> tijdens het coderen</w:t>
      </w:r>
      <w:r w:rsidR="004A1C1A" w:rsidRPr="00EC7E9E">
        <w:rPr>
          <w:rFonts w:ascii="Cambria" w:hAnsi="Cambria" w:cstheme="majorHAnsi"/>
        </w:rPr>
        <w:t xml:space="preserve"> zelf</w:t>
      </w:r>
      <w:r w:rsidR="00C45AE0" w:rsidRPr="00EC7E9E">
        <w:rPr>
          <w:rFonts w:ascii="Cambria" w:hAnsi="Cambria" w:cstheme="majorHAnsi"/>
        </w:rPr>
        <w:t xml:space="preserve"> </w:t>
      </w:r>
      <w:r w:rsidR="009E3EB6" w:rsidRPr="00EC7E9E">
        <w:rPr>
          <w:rFonts w:ascii="Cambria" w:hAnsi="Cambria" w:cstheme="majorHAnsi"/>
        </w:rPr>
        <w:t xml:space="preserve">axiale- en kerncategorieën </w:t>
      </w:r>
      <w:r w:rsidR="004A1C1A" w:rsidRPr="00EC7E9E">
        <w:rPr>
          <w:rFonts w:ascii="Cambria" w:hAnsi="Cambria" w:cstheme="majorHAnsi"/>
        </w:rPr>
        <w:t>bedacht</w:t>
      </w:r>
      <w:r w:rsidR="00193F5C" w:rsidRPr="00EC7E9E">
        <w:rPr>
          <w:rFonts w:ascii="Cambria" w:hAnsi="Cambria" w:cstheme="majorHAnsi"/>
        </w:rPr>
        <w:t xml:space="preserve">. De kerncategorieën zijn: </w:t>
      </w:r>
      <w:r w:rsidR="00193F5C" w:rsidRPr="00EC7E9E">
        <w:rPr>
          <w:rFonts w:ascii="Cambria" w:hAnsi="Cambria"/>
          <w:lang w:eastAsia="nl-NL"/>
        </w:rPr>
        <w:t>digitale inhoud, onvindbaarheid, opmaak, thema, concurrerende inspiratie en AH als merk</w:t>
      </w:r>
      <w:r w:rsidR="006C5C6B" w:rsidRPr="00EC7E9E">
        <w:rPr>
          <w:rFonts w:ascii="Cambria" w:hAnsi="Cambria"/>
          <w:lang w:eastAsia="nl-NL"/>
        </w:rPr>
        <w:t>.</w:t>
      </w:r>
      <w:r w:rsidR="002C71B8" w:rsidRPr="00EC7E9E">
        <w:rPr>
          <w:rFonts w:ascii="Cambria" w:hAnsi="Cambria" w:cstheme="majorHAnsi"/>
        </w:rPr>
        <w:t xml:space="preserve"> </w:t>
      </w:r>
      <w:r w:rsidR="009E2574" w:rsidRPr="00EC7E9E">
        <w:rPr>
          <w:rFonts w:ascii="Cambria" w:hAnsi="Cambria" w:cstheme="majorHAnsi"/>
        </w:rPr>
        <w:t>De vragenlijst van Jere en Davis (2011) heb ik als basis gebruikt voor de axiale- en kerncategorieën tijdens</w:t>
      </w:r>
      <w:r w:rsidR="004A1C1A" w:rsidRPr="00EC7E9E">
        <w:rPr>
          <w:rFonts w:ascii="Cambria" w:hAnsi="Cambria" w:cstheme="majorHAnsi"/>
        </w:rPr>
        <w:t xml:space="preserve"> het coderen van de motieven waarom deelnemers wél gebruik maken van de gids</w:t>
      </w:r>
      <w:r w:rsidR="00FD608B" w:rsidRPr="00EC7E9E">
        <w:rPr>
          <w:rFonts w:ascii="Cambria" w:hAnsi="Cambria" w:cstheme="majorHAnsi"/>
        </w:rPr>
        <w:t>.</w:t>
      </w:r>
      <w:r w:rsidR="00193F5C" w:rsidRPr="00EC7E9E">
        <w:rPr>
          <w:rFonts w:ascii="Cambria" w:hAnsi="Cambria" w:cstheme="majorHAnsi"/>
        </w:rPr>
        <w:t xml:space="preserve"> De kerncategorieën zijn informatie kopen, zelfontwikkeling, vermaak en kopen. </w:t>
      </w:r>
      <w:r w:rsidR="006C5C6B" w:rsidRPr="00EC7E9E">
        <w:rPr>
          <w:rFonts w:ascii="Cambria" w:hAnsi="Cambria" w:cstheme="majorHAnsi"/>
        </w:rPr>
        <w:tab/>
      </w:r>
      <w:r w:rsidR="002C71B8" w:rsidRPr="00EC7E9E">
        <w:rPr>
          <w:rFonts w:ascii="Cambria" w:hAnsi="Cambria" w:cstheme="majorHAnsi"/>
        </w:rPr>
        <w:t>Ik heb</w:t>
      </w:r>
      <w:r w:rsidR="00E80B0D" w:rsidRPr="00EC7E9E">
        <w:rPr>
          <w:rFonts w:ascii="Cambria" w:hAnsi="Cambria" w:cstheme="majorHAnsi"/>
        </w:rPr>
        <w:t xml:space="preserve"> onderscheid</w:t>
      </w:r>
      <w:r w:rsidR="002C71B8" w:rsidRPr="00EC7E9E">
        <w:rPr>
          <w:rFonts w:ascii="Cambria" w:hAnsi="Cambria" w:cstheme="majorHAnsi"/>
        </w:rPr>
        <w:t xml:space="preserve"> gemaakt tussen de categorieën </w:t>
      </w:r>
      <w:r w:rsidR="009C7F91" w:rsidRPr="00EC7E9E">
        <w:rPr>
          <w:rFonts w:ascii="Cambria" w:hAnsi="Cambria" w:cstheme="majorHAnsi"/>
        </w:rPr>
        <w:t>‘informatie zoeken’ en ‘</w:t>
      </w:r>
      <w:r w:rsidR="00680EB3" w:rsidRPr="00EC7E9E">
        <w:rPr>
          <w:rFonts w:ascii="Cambria" w:hAnsi="Cambria" w:cstheme="majorHAnsi"/>
        </w:rPr>
        <w:t>zelfontwikkeling</w:t>
      </w:r>
      <w:r w:rsidR="007E6F79" w:rsidRPr="00EC7E9E">
        <w:rPr>
          <w:rFonts w:ascii="Cambria" w:hAnsi="Cambria" w:cstheme="majorHAnsi"/>
        </w:rPr>
        <w:t>’</w:t>
      </w:r>
      <w:r w:rsidR="00FD608B" w:rsidRPr="00EC7E9E">
        <w:rPr>
          <w:rFonts w:ascii="Cambria" w:hAnsi="Cambria" w:cstheme="majorHAnsi"/>
        </w:rPr>
        <w:t>, omdat deze twee categorieën erg op elkaar lijken</w:t>
      </w:r>
      <w:r w:rsidR="002C71B8" w:rsidRPr="00EC7E9E">
        <w:rPr>
          <w:rFonts w:ascii="Cambria" w:hAnsi="Cambria" w:cstheme="majorHAnsi"/>
        </w:rPr>
        <w:t xml:space="preserve">. </w:t>
      </w:r>
      <w:r w:rsidR="009C7F91" w:rsidRPr="00EC7E9E">
        <w:rPr>
          <w:rFonts w:ascii="Cambria" w:hAnsi="Cambria" w:cstheme="majorHAnsi"/>
        </w:rPr>
        <w:t>Een antwoord is gecodeerd als ‘informatie zoeken’</w:t>
      </w:r>
      <w:r w:rsidR="005C39D8" w:rsidRPr="00EC7E9E">
        <w:rPr>
          <w:rFonts w:ascii="Cambria" w:hAnsi="Cambria" w:cstheme="majorHAnsi"/>
        </w:rPr>
        <w:t xml:space="preserve"> wanneer een deelnemer algemene informatie zoekt (bijvoorbeeld prijzen, acties of productinformatie). </w:t>
      </w:r>
      <w:r w:rsidR="009C7F91" w:rsidRPr="00EC7E9E">
        <w:rPr>
          <w:rFonts w:ascii="Cambria" w:hAnsi="Cambria" w:cstheme="majorHAnsi"/>
        </w:rPr>
        <w:t>Een antwoord</w:t>
      </w:r>
      <w:r w:rsidR="00FD3203" w:rsidRPr="00EC7E9E">
        <w:rPr>
          <w:rFonts w:ascii="Cambria" w:hAnsi="Cambria" w:cstheme="majorHAnsi"/>
        </w:rPr>
        <w:t xml:space="preserve"> is gecodeerd als ‘zelfontwikkeling’ wanneer er specifiek werd genoemd dat een deelnemer</w:t>
      </w:r>
      <w:r w:rsidR="00351529" w:rsidRPr="00EC7E9E">
        <w:rPr>
          <w:rFonts w:ascii="Cambria" w:hAnsi="Cambria" w:cstheme="majorHAnsi"/>
        </w:rPr>
        <w:t xml:space="preserve"> de gids gebruikt om</w:t>
      </w:r>
      <w:r w:rsidR="00FD3203" w:rsidRPr="00EC7E9E">
        <w:rPr>
          <w:rFonts w:ascii="Cambria" w:hAnsi="Cambria" w:cstheme="majorHAnsi"/>
        </w:rPr>
        <w:t xml:space="preserve"> nieuwe ideeën </w:t>
      </w:r>
      <w:r w:rsidR="00351529" w:rsidRPr="00EC7E9E">
        <w:rPr>
          <w:rFonts w:ascii="Cambria" w:hAnsi="Cambria" w:cstheme="majorHAnsi"/>
        </w:rPr>
        <w:t xml:space="preserve">of inspiratie </w:t>
      </w:r>
      <w:r w:rsidR="006A15C1" w:rsidRPr="00EC7E9E">
        <w:rPr>
          <w:rFonts w:ascii="Cambria" w:hAnsi="Cambria" w:cstheme="majorHAnsi"/>
        </w:rPr>
        <w:t xml:space="preserve">voor recepten </w:t>
      </w:r>
      <w:r w:rsidR="00351529" w:rsidRPr="00EC7E9E">
        <w:rPr>
          <w:rFonts w:ascii="Cambria" w:hAnsi="Cambria" w:cstheme="majorHAnsi"/>
        </w:rPr>
        <w:t xml:space="preserve">op te doen. </w:t>
      </w:r>
    </w:p>
    <w:p w14:paraId="3CF633D3" w14:textId="663A0C94" w:rsidR="007014D4" w:rsidRPr="00EC7E9E" w:rsidRDefault="00B03758" w:rsidP="00B03758">
      <w:pPr>
        <w:pStyle w:val="Kop3"/>
        <w:spacing w:line="360" w:lineRule="auto"/>
        <w:rPr>
          <w:rFonts w:ascii="Cambria" w:hAnsi="Cambria"/>
          <w:b/>
          <w:bCs/>
          <w:color w:val="auto"/>
        </w:rPr>
      </w:pPr>
      <w:bookmarkStart w:id="8" w:name="_Toc126044593"/>
      <w:r w:rsidRPr="00EC7E9E">
        <w:rPr>
          <w:rFonts w:ascii="Cambria" w:hAnsi="Cambria"/>
          <w:b/>
          <w:bCs/>
          <w:color w:val="auto"/>
        </w:rPr>
        <w:t xml:space="preserve">3.1.5 </w:t>
      </w:r>
      <w:r w:rsidR="00B53FF5" w:rsidRPr="00EC7E9E">
        <w:rPr>
          <w:rFonts w:ascii="Cambria" w:hAnsi="Cambria"/>
          <w:b/>
          <w:bCs/>
          <w:color w:val="auto"/>
        </w:rPr>
        <w:t>Validiteit en betrouwbaarheid</w:t>
      </w:r>
      <w:bookmarkEnd w:id="8"/>
    </w:p>
    <w:p w14:paraId="3E039584" w14:textId="660C4D59" w:rsidR="0015013F" w:rsidRPr="00EC7E9E" w:rsidRDefault="00A55578" w:rsidP="004A1C1A">
      <w:pPr>
        <w:spacing w:line="360" w:lineRule="auto"/>
        <w:jc w:val="both"/>
        <w:rPr>
          <w:rFonts w:ascii="Cambria" w:hAnsi="Cambria" w:cstheme="majorHAnsi"/>
        </w:rPr>
      </w:pPr>
      <w:r w:rsidRPr="00EC7E9E">
        <w:rPr>
          <w:rFonts w:ascii="Cambria" w:hAnsi="Cambria" w:cstheme="majorHAnsi"/>
        </w:rPr>
        <w:t xml:space="preserve">Om de validiteit te waarborgen </w:t>
      </w:r>
      <w:r w:rsidR="009F2547" w:rsidRPr="00EC7E9E">
        <w:rPr>
          <w:rFonts w:ascii="Cambria" w:hAnsi="Cambria" w:cstheme="majorHAnsi"/>
        </w:rPr>
        <w:t xml:space="preserve">maakt dit </w:t>
      </w:r>
      <w:r w:rsidR="00B03758" w:rsidRPr="00EC7E9E">
        <w:rPr>
          <w:rFonts w:ascii="Cambria" w:hAnsi="Cambria" w:cstheme="majorHAnsi"/>
        </w:rPr>
        <w:t>deel</w:t>
      </w:r>
      <w:r w:rsidR="009F2547" w:rsidRPr="00EC7E9E">
        <w:rPr>
          <w:rFonts w:ascii="Cambria" w:hAnsi="Cambria" w:cstheme="majorHAnsi"/>
        </w:rPr>
        <w:t>onderzoek gebruik van een vast interviewschema</w:t>
      </w:r>
      <w:r w:rsidR="00497437" w:rsidRPr="00EC7E9E">
        <w:rPr>
          <w:rFonts w:ascii="Cambria" w:hAnsi="Cambria" w:cstheme="majorHAnsi"/>
        </w:rPr>
        <w:t xml:space="preserve"> en zijn alle interviews onder dezelfde omstandigheden uitgevoerd</w:t>
      </w:r>
      <w:r w:rsidR="00110BD9" w:rsidRPr="00EC7E9E">
        <w:rPr>
          <w:rFonts w:ascii="Cambria" w:hAnsi="Cambria" w:cstheme="majorHAnsi"/>
        </w:rPr>
        <w:t>, namelijk in een Albert Heijn-filiaal</w:t>
      </w:r>
      <w:r w:rsidR="009F2547" w:rsidRPr="00EC7E9E">
        <w:rPr>
          <w:rFonts w:ascii="Cambria" w:hAnsi="Cambria" w:cstheme="majorHAnsi"/>
        </w:rPr>
        <w:t xml:space="preserve">. </w:t>
      </w:r>
      <w:r w:rsidR="00D82F41" w:rsidRPr="00EC7E9E">
        <w:rPr>
          <w:rFonts w:ascii="Cambria" w:hAnsi="Cambria" w:cstheme="majorHAnsi"/>
        </w:rPr>
        <w:t xml:space="preserve">Tijdens de interviews is de betrouwbaarheid </w:t>
      </w:r>
      <w:r w:rsidR="00FE7D32" w:rsidRPr="00EC7E9E">
        <w:rPr>
          <w:rFonts w:ascii="Cambria" w:hAnsi="Cambria" w:cstheme="majorHAnsi"/>
        </w:rPr>
        <w:t xml:space="preserve">gewaarborgd door alle deelnemers van dezelfde informatie te voorzien voordat </w:t>
      </w:r>
      <w:r w:rsidR="004D33FE" w:rsidRPr="00EC7E9E">
        <w:rPr>
          <w:rFonts w:ascii="Cambria" w:hAnsi="Cambria" w:cstheme="majorHAnsi"/>
        </w:rPr>
        <w:t xml:space="preserve">ik ze vroeg naar hun </w:t>
      </w:r>
      <w:r w:rsidR="00DE4DB6" w:rsidRPr="00EC7E9E">
        <w:rPr>
          <w:rFonts w:ascii="Cambria" w:hAnsi="Cambria" w:cstheme="majorHAnsi"/>
        </w:rPr>
        <w:t>motieven</w:t>
      </w:r>
      <w:r w:rsidR="004D33FE" w:rsidRPr="00EC7E9E">
        <w:rPr>
          <w:rFonts w:ascii="Cambria" w:hAnsi="Cambria" w:cstheme="majorHAnsi"/>
        </w:rPr>
        <w:t xml:space="preserve"> om een digitale gids te </w:t>
      </w:r>
      <w:r w:rsidR="00DE4DB6" w:rsidRPr="00EC7E9E">
        <w:rPr>
          <w:rFonts w:ascii="Cambria" w:hAnsi="Cambria" w:cstheme="majorHAnsi"/>
        </w:rPr>
        <w:t>gebruiken</w:t>
      </w:r>
      <w:r w:rsidR="004D33FE" w:rsidRPr="00EC7E9E">
        <w:rPr>
          <w:rFonts w:ascii="Cambria" w:hAnsi="Cambria" w:cstheme="majorHAnsi"/>
        </w:rPr>
        <w:t>.</w:t>
      </w:r>
    </w:p>
    <w:p w14:paraId="59E78838" w14:textId="77777777" w:rsidR="004A1C1A" w:rsidRPr="00EC7E9E" w:rsidRDefault="004A1C1A" w:rsidP="004A1C1A">
      <w:pPr>
        <w:pStyle w:val="Kop2"/>
        <w:spacing w:line="360" w:lineRule="auto"/>
        <w:rPr>
          <w:rFonts w:ascii="Cambria" w:eastAsia="Times New Roman" w:hAnsi="Cambria"/>
          <w:b/>
          <w:bCs/>
          <w:color w:val="auto"/>
          <w:sz w:val="24"/>
          <w:szCs w:val="24"/>
          <w:lang w:eastAsia="nl-NL"/>
        </w:rPr>
      </w:pPr>
      <w:bookmarkStart w:id="9" w:name="_Toc126044594"/>
      <w:r w:rsidRPr="00EC7E9E">
        <w:rPr>
          <w:rFonts w:ascii="Cambria" w:eastAsia="Times New Roman" w:hAnsi="Cambria"/>
          <w:b/>
          <w:bCs/>
          <w:color w:val="auto"/>
          <w:sz w:val="24"/>
          <w:szCs w:val="24"/>
          <w:lang w:eastAsia="nl-NL"/>
        </w:rPr>
        <w:lastRenderedPageBreak/>
        <w:t>3.2 Resultaten</w:t>
      </w:r>
      <w:bookmarkEnd w:id="9"/>
    </w:p>
    <w:p w14:paraId="6F3B8056" w14:textId="137CD901" w:rsidR="004A6C30" w:rsidRPr="00EC7E9E" w:rsidRDefault="004A1C1A" w:rsidP="004A6C30">
      <w:pPr>
        <w:pStyle w:val="Kop3"/>
        <w:spacing w:line="360" w:lineRule="auto"/>
        <w:rPr>
          <w:rFonts w:ascii="Cambria" w:hAnsi="Cambria"/>
          <w:b/>
          <w:bCs/>
          <w:color w:val="auto"/>
          <w:lang w:eastAsia="nl-NL"/>
        </w:rPr>
      </w:pPr>
      <w:bookmarkStart w:id="10" w:name="_Toc126044595"/>
      <w:r w:rsidRPr="00EC7E9E">
        <w:rPr>
          <w:rFonts w:ascii="Cambria" w:hAnsi="Cambria"/>
          <w:b/>
          <w:bCs/>
          <w:color w:val="auto"/>
          <w:lang w:eastAsia="nl-NL"/>
        </w:rPr>
        <w:t>3.2.1 Motieven om een digitale gids te gebruiken</w:t>
      </w:r>
      <w:bookmarkEnd w:id="10"/>
    </w:p>
    <w:p w14:paraId="7DAFFDC7" w14:textId="41010C6A" w:rsidR="00AC6E1B" w:rsidRPr="00EC7E9E" w:rsidRDefault="002F2462" w:rsidP="00FF4AC4">
      <w:pPr>
        <w:spacing w:after="0" w:line="360" w:lineRule="auto"/>
        <w:jc w:val="both"/>
        <w:textAlignment w:val="baseline"/>
        <w:rPr>
          <w:rFonts w:ascii="Cambria" w:hAnsi="Cambria"/>
          <w:lang w:eastAsia="nl-NL"/>
        </w:rPr>
      </w:pPr>
      <w:r w:rsidRPr="00EC7E9E">
        <w:rPr>
          <w:rFonts w:ascii="Cambria" w:hAnsi="Cambria"/>
          <w:lang w:eastAsia="nl-NL"/>
        </w:rPr>
        <w:t xml:space="preserve">Alle </w:t>
      </w:r>
      <w:r w:rsidR="00F607F2" w:rsidRPr="00EC7E9E">
        <w:rPr>
          <w:rFonts w:ascii="Cambria" w:hAnsi="Cambria"/>
          <w:lang w:eastAsia="nl-NL"/>
        </w:rPr>
        <w:t xml:space="preserve">antwoorden van deelnemers zijn gekoppeld aan een motief. </w:t>
      </w:r>
      <w:r w:rsidRPr="00EC7E9E">
        <w:rPr>
          <w:rFonts w:ascii="Cambria" w:hAnsi="Cambria"/>
          <w:lang w:eastAsia="nl-NL"/>
        </w:rPr>
        <w:t xml:space="preserve">In totaal werd 24 </w:t>
      </w:r>
      <w:r w:rsidR="00C04C0A" w:rsidRPr="00EC7E9E">
        <w:rPr>
          <w:rFonts w:ascii="Cambria" w:hAnsi="Cambria"/>
          <w:lang w:eastAsia="nl-NL"/>
        </w:rPr>
        <w:t xml:space="preserve">keer </w:t>
      </w:r>
      <w:r w:rsidR="00A85371" w:rsidRPr="00EC7E9E">
        <w:rPr>
          <w:rFonts w:ascii="Cambria" w:hAnsi="Cambria"/>
          <w:lang w:eastAsia="nl-NL"/>
        </w:rPr>
        <w:t xml:space="preserve">aangegeven dat er geen reden was om de gids te gebruiken </w:t>
      </w:r>
      <w:r w:rsidR="006D5EA6" w:rsidRPr="00EC7E9E">
        <w:rPr>
          <w:rFonts w:ascii="Cambria" w:hAnsi="Cambria"/>
          <w:lang w:eastAsia="nl-NL"/>
        </w:rPr>
        <w:t xml:space="preserve">zonder een toelichting te geven. </w:t>
      </w:r>
      <w:r w:rsidRPr="00EC7E9E">
        <w:rPr>
          <w:rFonts w:ascii="Cambria" w:hAnsi="Cambria"/>
          <w:lang w:eastAsia="nl-NL"/>
        </w:rPr>
        <w:t xml:space="preserve">Deze opmerkingen </w:t>
      </w:r>
      <w:r w:rsidR="006D5EA6" w:rsidRPr="00EC7E9E">
        <w:rPr>
          <w:rFonts w:ascii="Cambria" w:hAnsi="Cambria"/>
          <w:lang w:eastAsia="nl-NL"/>
        </w:rPr>
        <w:t xml:space="preserve">zijn niet aan een </w:t>
      </w:r>
      <w:r w:rsidR="00FF4AC4" w:rsidRPr="00EC7E9E">
        <w:rPr>
          <w:rFonts w:ascii="Cambria" w:hAnsi="Cambria"/>
          <w:lang w:eastAsia="nl-NL"/>
        </w:rPr>
        <w:t>motief</w:t>
      </w:r>
      <w:r w:rsidR="006D5EA6" w:rsidRPr="00EC7E9E">
        <w:rPr>
          <w:rFonts w:ascii="Cambria" w:hAnsi="Cambria"/>
          <w:lang w:eastAsia="nl-NL"/>
        </w:rPr>
        <w:t xml:space="preserve"> gekoppeld. </w:t>
      </w:r>
    </w:p>
    <w:tbl>
      <w:tblPr>
        <w:tblW w:w="77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2757"/>
      </w:tblGrid>
      <w:tr w:rsidR="00FF4AC4" w:rsidRPr="00EC7E9E" w14:paraId="5D40F80C" w14:textId="77777777" w:rsidTr="007E6C6A">
        <w:tc>
          <w:tcPr>
            <w:tcW w:w="5040" w:type="dxa"/>
            <w:tcBorders>
              <w:top w:val="nil"/>
              <w:left w:val="nil"/>
              <w:bottom w:val="single" w:sz="4" w:space="0" w:color="auto"/>
              <w:right w:val="nil"/>
            </w:tcBorders>
            <w:shd w:val="clear" w:color="auto" w:fill="auto"/>
          </w:tcPr>
          <w:p w14:paraId="2CF3E289" w14:textId="153004BB" w:rsidR="00FF4AC4" w:rsidRPr="00EC7E9E" w:rsidRDefault="00FF4AC4" w:rsidP="00936359">
            <w:pPr>
              <w:spacing w:after="0" w:line="360" w:lineRule="auto"/>
              <w:jc w:val="both"/>
              <w:textAlignment w:val="baseline"/>
              <w:rPr>
                <w:rFonts w:ascii="Cambria" w:eastAsia="Times New Roman" w:hAnsi="Cambria" w:cstheme="majorHAnsi"/>
                <w:lang w:eastAsia="nl-NL"/>
              </w:rPr>
            </w:pPr>
            <w:r w:rsidRPr="00EC7E9E">
              <w:rPr>
                <w:rFonts w:ascii="Cambria" w:eastAsia="Times New Roman" w:hAnsi="Cambria" w:cstheme="majorHAnsi"/>
                <w:i/>
                <w:iCs/>
                <w:lang w:eastAsia="nl-NL"/>
              </w:rPr>
              <w:t xml:space="preserve">Tabel 1. </w:t>
            </w:r>
            <w:r w:rsidRPr="00EC7E9E">
              <w:rPr>
                <w:rFonts w:ascii="Cambria" w:eastAsia="Times New Roman" w:hAnsi="Cambria" w:cstheme="majorHAnsi"/>
                <w:lang w:eastAsia="nl-NL"/>
              </w:rPr>
              <w:t xml:space="preserve">Motieven gebruik digitale gids.  </w:t>
            </w:r>
          </w:p>
        </w:tc>
        <w:tc>
          <w:tcPr>
            <w:tcW w:w="2757" w:type="dxa"/>
            <w:tcBorders>
              <w:top w:val="nil"/>
              <w:left w:val="nil"/>
              <w:bottom w:val="single" w:sz="4" w:space="0" w:color="auto"/>
              <w:right w:val="nil"/>
            </w:tcBorders>
            <w:shd w:val="clear" w:color="auto" w:fill="auto"/>
          </w:tcPr>
          <w:p w14:paraId="23465BEA" w14:textId="77777777" w:rsidR="00FF4AC4" w:rsidRPr="00EC7E9E" w:rsidRDefault="00FF4AC4" w:rsidP="007E6C6A">
            <w:pPr>
              <w:spacing w:after="0" w:line="360" w:lineRule="auto"/>
              <w:textAlignment w:val="baseline"/>
              <w:rPr>
                <w:rFonts w:ascii="Cambria" w:eastAsia="Times New Roman" w:hAnsi="Cambria" w:cstheme="majorHAnsi"/>
                <w:lang w:eastAsia="nl-NL"/>
              </w:rPr>
            </w:pPr>
          </w:p>
        </w:tc>
      </w:tr>
      <w:tr w:rsidR="004A1C1A" w:rsidRPr="00EC7E9E" w14:paraId="206212B2" w14:textId="77777777" w:rsidTr="007E6C6A">
        <w:tc>
          <w:tcPr>
            <w:tcW w:w="5040" w:type="dxa"/>
            <w:tcBorders>
              <w:top w:val="nil"/>
              <w:left w:val="nil"/>
              <w:bottom w:val="single" w:sz="4" w:space="0" w:color="auto"/>
              <w:right w:val="nil"/>
            </w:tcBorders>
            <w:shd w:val="clear" w:color="auto" w:fill="auto"/>
            <w:hideMark/>
          </w:tcPr>
          <w:p w14:paraId="1EFA8523"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Motief</w:t>
            </w:r>
          </w:p>
        </w:tc>
        <w:tc>
          <w:tcPr>
            <w:tcW w:w="2757" w:type="dxa"/>
            <w:tcBorders>
              <w:top w:val="nil"/>
              <w:left w:val="nil"/>
              <w:bottom w:val="single" w:sz="4" w:space="0" w:color="auto"/>
              <w:right w:val="nil"/>
            </w:tcBorders>
            <w:shd w:val="clear" w:color="auto" w:fill="auto"/>
            <w:hideMark/>
          </w:tcPr>
          <w:p w14:paraId="0BD25DB8"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Aantal keer genoemd </w:t>
            </w:r>
          </w:p>
        </w:tc>
      </w:tr>
      <w:tr w:rsidR="004A1C1A" w:rsidRPr="00EC7E9E" w14:paraId="210FB17A" w14:textId="77777777" w:rsidTr="007E6C6A">
        <w:tc>
          <w:tcPr>
            <w:tcW w:w="5040" w:type="dxa"/>
            <w:tcBorders>
              <w:top w:val="single" w:sz="4" w:space="0" w:color="auto"/>
              <w:left w:val="nil"/>
              <w:bottom w:val="nil"/>
              <w:right w:val="nil"/>
            </w:tcBorders>
            <w:shd w:val="clear" w:color="auto" w:fill="auto"/>
          </w:tcPr>
          <w:p w14:paraId="6D73E8A4"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Informatie zoeken</w:t>
            </w:r>
          </w:p>
        </w:tc>
        <w:tc>
          <w:tcPr>
            <w:tcW w:w="2757" w:type="dxa"/>
            <w:tcBorders>
              <w:top w:val="single" w:sz="4" w:space="0" w:color="auto"/>
              <w:left w:val="nil"/>
              <w:bottom w:val="nil"/>
              <w:right w:val="nil"/>
            </w:tcBorders>
            <w:shd w:val="clear" w:color="auto" w:fill="auto"/>
          </w:tcPr>
          <w:p w14:paraId="12B0BB57" w14:textId="30C5FA5A"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2</w:t>
            </w:r>
            <w:r w:rsidR="008B4FCD" w:rsidRPr="00EC7E9E">
              <w:rPr>
                <w:rFonts w:ascii="Cambria" w:eastAsia="Times New Roman" w:hAnsi="Cambria" w:cstheme="majorHAnsi"/>
                <w:lang w:eastAsia="nl-NL"/>
              </w:rPr>
              <w:t>6</w:t>
            </w:r>
          </w:p>
        </w:tc>
      </w:tr>
      <w:tr w:rsidR="004A1C1A" w:rsidRPr="00EC7E9E" w14:paraId="78B18EAE" w14:textId="77777777" w:rsidTr="007E6C6A">
        <w:tc>
          <w:tcPr>
            <w:tcW w:w="5040" w:type="dxa"/>
            <w:tcBorders>
              <w:top w:val="nil"/>
              <w:left w:val="nil"/>
              <w:bottom w:val="nil"/>
              <w:right w:val="nil"/>
            </w:tcBorders>
            <w:shd w:val="clear" w:color="auto" w:fill="auto"/>
          </w:tcPr>
          <w:p w14:paraId="721869FD" w14:textId="569D34B0" w:rsidR="004A1C1A" w:rsidRPr="00EC7E9E" w:rsidRDefault="00950F33"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Zelfontwikkeling</w:t>
            </w:r>
          </w:p>
        </w:tc>
        <w:tc>
          <w:tcPr>
            <w:tcW w:w="2757" w:type="dxa"/>
            <w:tcBorders>
              <w:top w:val="nil"/>
              <w:left w:val="nil"/>
              <w:bottom w:val="nil"/>
              <w:right w:val="nil"/>
            </w:tcBorders>
            <w:shd w:val="clear" w:color="auto" w:fill="auto"/>
          </w:tcPr>
          <w:p w14:paraId="2DA6F27E" w14:textId="37281DED"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1</w:t>
            </w:r>
            <w:r w:rsidR="00950F33" w:rsidRPr="00EC7E9E">
              <w:rPr>
                <w:rFonts w:ascii="Cambria" w:eastAsia="Times New Roman" w:hAnsi="Cambria" w:cstheme="majorHAnsi"/>
                <w:lang w:eastAsia="nl-NL"/>
              </w:rPr>
              <w:t>4</w:t>
            </w:r>
          </w:p>
        </w:tc>
      </w:tr>
      <w:tr w:rsidR="004A1C1A" w:rsidRPr="00EC7E9E" w14:paraId="6637419E" w14:textId="77777777" w:rsidTr="00950F33">
        <w:tc>
          <w:tcPr>
            <w:tcW w:w="5040" w:type="dxa"/>
            <w:tcBorders>
              <w:top w:val="nil"/>
              <w:left w:val="nil"/>
              <w:bottom w:val="nil"/>
              <w:right w:val="nil"/>
            </w:tcBorders>
            <w:shd w:val="clear" w:color="auto" w:fill="auto"/>
          </w:tcPr>
          <w:p w14:paraId="4EBBB148" w14:textId="41BD0559" w:rsidR="004A1C1A" w:rsidRPr="00EC7E9E" w:rsidRDefault="00950F33"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Vermaak</w:t>
            </w:r>
          </w:p>
        </w:tc>
        <w:tc>
          <w:tcPr>
            <w:tcW w:w="2757" w:type="dxa"/>
            <w:tcBorders>
              <w:top w:val="nil"/>
              <w:left w:val="nil"/>
              <w:bottom w:val="nil"/>
              <w:right w:val="nil"/>
            </w:tcBorders>
            <w:shd w:val="clear" w:color="auto" w:fill="auto"/>
          </w:tcPr>
          <w:p w14:paraId="118CEB9B" w14:textId="365BEF2C"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1</w:t>
            </w:r>
            <w:r w:rsidR="00950F33" w:rsidRPr="00EC7E9E">
              <w:rPr>
                <w:rFonts w:ascii="Cambria" w:eastAsia="Times New Roman" w:hAnsi="Cambria" w:cstheme="majorHAnsi"/>
                <w:lang w:eastAsia="nl-NL"/>
              </w:rPr>
              <w:t>2</w:t>
            </w:r>
          </w:p>
        </w:tc>
      </w:tr>
      <w:tr w:rsidR="004A1C1A" w:rsidRPr="00EC7E9E" w14:paraId="537F1550" w14:textId="77777777" w:rsidTr="00950F33">
        <w:tc>
          <w:tcPr>
            <w:tcW w:w="5040" w:type="dxa"/>
            <w:tcBorders>
              <w:top w:val="nil"/>
              <w:left w:val="nil"/>
              <w:bottom w:val="single" w:sz="4" w:space="0" w:color="auto"/>
              <w:right w:val="nil"/>
            </w:tcBorders>
            <w:shd w:val="clear" w:color="auto" w:fill="auto"/>
            <w:hideMark/>
          </w:tcPr>
          <w:p w14:paraId="70DD3FF5"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Kopen</w:t>
            </w:r>
          </w:p>
        </w:tc>
        <w:tc>
          <w:tcPr>
            <w:tcW w:w="2757" w:type="dxa"/>
            <w:tcBorders>
              <w:top w:val="nil"/>
              <w:left w:val="nil"/>
              <w:bottom w:val="single" w:sz="4" w:space="0" w:color="auto"/>
              <w:right w:val="nil"/>
            </w:tcBorders>
            <w:shd w:val="clear" w:color="auto" w:fill="auto"/>
            <w:hideMark/>
          </w:tcPr>
          <w:p w14:paraId="72EB99FB" w14:textId="0F092057" w:rsidR="004A1C1A" w:rsidRPr="00EC7E9E" w:rsidRDefault="008B4FCD"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6</w:t>
            </w:r>
          </w:p>
        </w:tc>
      </w:tr>
    </w:tbl>
    <w:p w14:paraId="7A916AE3" w14:textId="04D68DE9" w:rsidR="004A1C1A" w:rsidRPr="00EC7E9E" w:rsidRDefault="00091BCE" w:rsidP="004A1C1A">
      <w:pPr>
        <w:spacing w:line="360" w:lineRule="auto"/>
        <w:rPr>
          <w:rFonts w:ascii="Cambria" w:hAnsi="Cambria"/>
          <w:lang w:eastAsia="nl-NL"/>
        </w:rPr>
      </w:pPr>
      <w:r w:rsidRPr="00EC7E9E">
        <w:rPr>
          <w:rFonts w:ascii="Cambria" w:eastAsia="Times New Roman" w:hAnsi="Cambria" w:cstheme="majorHAnsi"/>
          <w:lang w:eastAsia="nl-NL"/>
        </w:rPr>
        <w:t xml:space="preserve">In </w:t>
      </w:r>
      <w:r w:rsidR="00B50D2D" w:rsidRPr="00EC7E9E">
        <w:rPr>
          <w:rFonts w:ascii="Cambria" w:eastAsia="Times New Roman" w:hAnsi="Cambria" w:cstheme="majorHAnsi"/>
          <w:lang w:eastAsia="nl-NL"/>
        </w:rPr>
        <w:t xml:space="preserve">Tabel 1 </w:t>
      </w:r>
      <w:r w:rsidRPr="00EC7E9E">
        <w:rPr>
          <w:rFonts w:ascii="Cambria" w:eastAsia="Times New Roman" w:hAnsi="Cambria" w:cstheme="majorHAnsi"/>
          <w:lang w:eastAsia="nl-NL"/>
        </w:rPr>
        <w:t>staa</w:t>
      </w:r>
      <w:r w:rsidR="00C04C0A" w:rsidRPr="00EC7E9E">
        <w:rPr>
          <w:rFonts w:ascii="Cambria" w:eastAsia="Times New Roman" w:hAnsi="Cambria" w:cstheme="majorHAnsi"/>
          <w:lang w:eastAsia="nl-NL"/>
        </w:rPr>
        <w:t>t het aantal</w:t>
      </w:r>
      <w:r w:rsidR="00E67821" w:rsidRPr="00EC7E9E">
        <w:rPr>
          <w:rFonts w:ascii="Cambria" w:eastAsia="Times New Roman" w:hAnsi="Cambria" w:cstheme="majorHAnsi"/>
          <w:lang w:eastAsia="nl-NL"/>
        </w:rPr>
        <w:t xml:space="preserve"> opmerkingen per motief</w:t>
      </w:r>
      <w:r w:rsidR="00AE3512" w:rsidRPr="00EC7E9E">
        <w:rPr>
          <w:rFonts w:ascii="Cambria" w:eastAsia="Times New Roman" w:hAnsi="Cambria" w:cstheme="majorHAnsi"/>
          <w:lang w:eastAsia="nl-NL"/>
        </w:rPr>
        <w:t xml:space="preserve"> weergegeven</w:t>
      </w:r>
      <w:r w:rsidR="00D41520" w:rsidRPr="00EC7E9E">
        <w:rPr>
          <w:rFonts w:ascii="Cambria" w:eastAsia="Times New Roman" w:hAnsi="Cambria" w:cstheme="majorHAnsi"/>
          <w:lang w:eastAsia="nl-NL"/>
        </w:rPr>
        <w:t>.</w:t>
      </w:r>
      <w:r w:rsidR="00AE3512" w:rsidRPr="00EC7E9E">
        <w:rPr>
          <w:rFonts w:ascii="Cambria" w:eastAsia="Times New Roman" w:hAnsi="Cambria" w:cstheme="majorHAnsi"/>
          <w:lang w:eastAsia="nl-NL"/>
        </w:rPr>
        <w:t xml:space="preserve"> </w:t>
      </w:r>
      <w:r w:rsidR="00704ADC" w:rsidRPr="00EC7E9E">
        <w:rPr>
          <w:rFonts w:ascii="Cambria" w:eastAsia="Times New Roman" w:hAnsi="Cambria" w:cstheme="majorHAnsi"/>
          <w:lang w:eastAsia="nl-NL"/>
        </w:rPr>
        <w:t xml:space="preserve">In Tabel 1 is te zien dat </w:t>
      </w:r>
      <w:r w:rsidR="00704ADC" w:rsidRPr="00EC7E9E">
        <w:rPr>
          <w:rFonts w:ascii="Cambria" w:hAnsi="Cambria"/>
          <w:lang w:eastAsia="nl-NL"/>
        </w:rPr>
        <w:t>d</w:t>
      </w:r>
      <w:r w:rsidR="00221A6C" w:rsidRPr="00EC7E9E">
        <w:rPr>
          <w:rFonts w:ascii="Cambria" w:hAnsi="Cambria"/>
          <w:lang w:eastAsia="nl-NL"/>
        </w:rPr>
        <w:t>e</w:t>
      </w:r>
      <w:r w:rsidR="007C5CDD" w:rsidRPr="00EC7E9E">
        <w:rPr>
          <w:rFonts w:ascii="Cambria" w:hAnsi="Cambria"/>
          <w:lang w:eastAsia="nl-NL"/>
        </w:rPr>
        <w:t xml:space="preserve"> voornaamste reden</w:t>
      </w:r>
      <w:r w:rsidR="00AE4E4A" w:rsidRPr="00EC7E9E">
        <w:rPr>
          <w:rFonts w:ascii="Cambria" w:hAnsi="Cambria"/>
          <w:lang w:eastAsia="nl-NL"/>
        </w:rPr>
        <w:t xml:space="preserve"> om een digitale gids te gebruiken ‘i</w:t>
      </w:r>
      <w:r w:rsidR="004A1C1A" w:rsidRPr="00EC7E9E">
        <w:rPr>
          <w:rFonts w:ascii="Cambria" w:hAnsi="Cambria"/>
          <w:lang w:eastAsia="nl-NL"/>
        </w:rPr>
        <w:t>nformatie zoeken</w:t>
      </w:r>
      <w:r w:rsidR="00AE4E4A" w:rsidRPr="00EC7E9E">
        <w:rPr>
          <w:rFonts w:ascii="Cambria" w:hAnsi="Cambria"/>
          <w:lang w:eastAsia="nl-NL"/>
        </w:rPr>
        <w:t>’</w:t>
      </w:r>
      <w:r w:rsidR="00704ADC" w:rsidRPr="00EC7E9E">
        <w:rPr>
          <w:rFonts w:ascii="Cambria" w:hAnsi="Cambria"/>
          <w:lang w:eastAsia="nl-NL"/>
        </w:rPr>
        <w:t xml:space="preserve"> is</w:t>
      </w:r>
      <w:r w:rsidR="004A1C1A" w:rsidRPr="00EC7E9E">
        <w:rPr>
          <w:rFonts w:ascii="Cambria" w:hAnsi="Cambria"/>
          <w:lang w:eastAsia="nl-NL"/>
        </w:rPr>
        <w:t xml:space="preserve">. Deelnemers </w:t>
      </w:r>
      <w:r w:rsidR="00A441C4" w:rsidRPr="00EC7E9E">
        <w:rPr>
          <w:rFonts w:ascii="Cambria" w:hAnsi="Cambria"/>
          <w:lang w:eastAsia="nl-NL"/>
        </w:rPr>
        <w:t>vinden dat de digitale</w:t>
      </w:r>
      <w:r w:rsidR="004A1C1A" w:rsidRPr="00EC7E9E">
        <w:rPr>
          <w:rFonts w:ascii="Cambria" w:hAnsi="Cambria"/>
          <w:lang w:eastAsia="nl-NL"/>
        </w:rPr>
        <w:t xml:space="preserve"> gids hen gemakkelijk en nuttige informatie geeft die zij op dat moment nodig hebben</w:t>
      </w:r>
      <w:r w:rsidR="00304EB0" w:rsidRPr="00EC7E9E">
        <w:rPr>
          <w:rFonts w:ascii="Cambria" w:hAnsi="Cambria"/>
          <w:lang w:eastAsia="nl-NL"/>
        </w:rPr>
        <w:t xml:space="preserve"> (1 en 2</w:t>
      </w:r>
      <w:r w:rsidR="00FF4AC4" w:rsidRPr="00EC7E9E">
        <w:rPr>
          <w:rFonts w:ascii="Cambria" w:hAnsi="Cambria"/>
          <w:lang w:eastAsia="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6010"/>
        <w:gridCol w:w="2546"/>
      </w:tblGrid>
      <w:tr w:rsidR="007810E0" w:rsidRPr="00EC7E9E" w14:paraId="2EB65B37" w14:textId="77777777" w:rsidTr="007810E0">
        <w:tc>
          <w:tcPr>
            <w:tcW w:w="506" w:type="dxa"/>
          </w:tcPr>
          <w:p w14:paraId="7E98FC33" w14:textId="7D18ADE8" w:rsidR="007810E0" w:rsidRPr="00EC7E9E" w:rsidRDefault="007810E0" w:rsidP="004A1C1A">
            <w:pPr>
              <w:spacing w:line="360" w:lineRule="auto"/>
              <w:rPr>
                <w:rFonts w:ascii="Cambria" w:hAnsi="Cambria"/>
                <w:lang w:eastAsia="nl-NL"/>
              </w:rPr>
            </w:pPr>
            <w:r w:rsidRPr="00EC7E9E">
              <w:rPr>
                <w:rFonts w:ascii="Cambria" w:hAnsi="Cambria"/>
                <w:lang w:eastAsia="nl-NL"/>
              </w:rPr>
              <w:t>(1)</w:t>
            </w:r>
          </w:p>
        </w:tc>
        <w:tc>
          <w:tcPr>
            <w:tcW w:w="6010" w:type="dxa"/>
          </w:tcPr>
          <w:p w14:paraId="4E102F01" w14:textId="2A70B615" w:rsidR="007810E0" w:rsidRPr="00EC7E9E" w:rsidRDefault="007810E0" w:rsidP="004A1C1A">
            <w:pPr>
              <w:spacing w:line="360" w:lineRule="auto"/>
              <w:rPr>
                <w:rFonts w:ascii="Cambria" w:hAnsi="Cambria"/>
                <w:lang w:eastAsia="nl-NL"/>
              </w:rPr>
            </w:pPr>
            <w:r w:rsidRPr="00EC7E9E">
              <w:rPr>
                <w:rFonts w:ascii="Cambria" w:hAnsi="Cambria"/>
                <w:i/>
                <w:iCs/>
                <w:lang w:eastAsia="nl-NL"/>
              </w:rPr>
              <w:t>Om te kijken welke producten er allemaal zijn</w:t>
            </w:r>
            <w:r w:rsidR="00CD118D" w:rsidRPr="00EC7E9E">
              <w:rPr>
                <w:rFonts w:ascii="Cambria" w:hAnsi="Cambria"/>
                <w:i/>
                <w:iCs/>
                <w:lang w:eastAsia="nl-NL"/>
              </w:rPr>
              <w:t xml:space="preserve">. </w:t>
            </w:r>
          </w:p>
        </w:tc>
        <w:tc>
          <w:tcPr>
            <w:tcW w:w="2546" w:type="dxa"/>
          </w:tcPr>
          <w:p w14:paraId="5DE82A94" w14:textId="77777777" w:rsidR="007810E0" w:rsidRPr="00EC7E9E" w:rsidRDefault="007810E0" w:rsidP="004A1C1A">
            <w:pPr>
              <w:spacing w:line="360" w:lineRule="auto"/>
              <w:rPr>
                <w:rFonts w:ascii="Cambria" w:hAnsi="Cambria"/>
                <w:lang w:eastAsia="nl-NL"/>
              </w:rPr>
            </w:pPr>
          </w:p>
        </w:tc>
      </w:tr>
      <w:tr w:rsidR="007810E0" w:rsidRPr="00EC7E9E" w14:paraId="394976F5" w14:textId="77777777" w:rsidTr="007810E0">
        <w:tc>
          <w:tcPr>
            <w:tcW w:w="506" w:type="dxa"/>
          </w:tcPr>
          <w:p w14:paraId="24D61297" w14:textId="77777777" w:rsidR="007810E0" w:rsidRPr="00EC7E9E" w:rsidRDefault="007810E0" w:rsidP="004A1C1A">
            <w:pPr>
              <w:spacing w:line="360" w:lineRule="auto"/>
              <w:rPr>
                <w:rFonts w:ascii="Cambria" w:hAnsi="Cambria"/>
                <w:lang w:eastAsia="nl-NL"/>
              </w:rPr>
            </w:pPr>
          </w:p>
        </w:tc>
        <w:tc>
          <w:tcPr>
            <w:tcW w:w="6010" w:type="dxa"/>
          </w:tcPr>
          <w:p w14:paraId="4393FAE1" w14:textId="77777777" w:rsidR="007810E0" w:rsidRPr="00EC7E9E" w:rsidRDefault="007810E0" w:rsidP="004A1C1A">
            <w:pPr>
              <w:spacing w:line="360" w:lineRule="auto"/>
              <w:rPr>
                <w:rFonts w:ascii="Cambria" w:hAnsi="Cambria"/>
                <w:lang w:eastAsia="nl-NL"/>
              </w:rPr>
            </w:pPr>
          </w:p>
        </w:tc>
        <w:tc>
          <w:tcPr>
            <w:tcW w:w="2546" w:type="dxa"/>
          </w:tcPr>
          <w:p w14:paraId="1F0C6348" w14:textId="0A18F50F" w:rsidR="007810E0" w:rsidRPr="00EC7E9E" w:rsidRDefault="007810E0" w:rsidP="007810E0">
            <w:pPr>
              <w:spacing w:line="360" w:lineRule="auto"/>
              <w:jc w:val="right"/>
              <w:rPr>
                <w:rFonts w:ascii="Cambria" w:hAnsi="Cambria"/>
                <w:lang w:eastAsia="nl-NL"/>
              </w:rPr>
            </w:pPr>
            <w:r w:rsidRPr="00EC7E9E">
              <w:rPr>
                <w:rFonts w:ascii="Cambria" w:hAnsi="Cambria"/>
                <w:lang w:eastAsia="nl-NL"/>
              </w:rPr>
              <w:t xml:space="preserve">Deelnemer 28, 50 jaar. </w:t>
            </w:r>
          </w:p>
        </w:tc>
      </w:tr>
      <w:tr w:rsidR="00CD118D" w:rsidRPr="00EC7E9E" w14:paraId="74698DAB" w14:textId="77777777" w:rsidTr="00E62CD4">
        <w:tc>
          <w:tcPr>
            <w:tcW w:w="506" w:type="dxa"/>
          </w:tcPr>
          <w:p w14:paraId="6BF1F1BC" w14:textId="36CFBA0F" w:rsidR="00CD118D" w:rsidRPr="00EC7E9E" w:rsidRDefault="00CD118D" w:rsidP="004A1C1A">
            <w:pPr>
              <w:spacing w:line="360" w:lineRule="auto"/>
              <w:rPr>
                <w:rFonts w:ascii="Cambria" w:hAnsi="Cambria"/>
                <w:lang w:eastAsia="nl-NL"/>
              </w:rPr>
            </w:pPr>
            <w:r w:rsidRPr="00EC7E9E">
              <w:rPr>
                <w:rFonts w:ascii="Cambria" w:hAnsi="Cambria"/>
                <w:lang w:eastAsia="nl-NL"/>
              </w:rPr>
              <w:t>(2)</w:t>
            </w:r>
          </w:p>
        </w:tc>
        <w:tc>
          <w:tcPr>
            <w:tcW w:w="8556" w:type="dxa"/>
            <w:gridSpan w:val="2"/>
          </w:tcPr>
          <w:p w14:paraId="40DCDF26" w14:textId="4E594D96" w:rsidR="00CD118D" w:rsidRPr="00EC7E9E" w:rsidRDefault="00CD118D" w:rsidP="00CD118D">
            <w:pPr>
              <w:spacing w:line="360" w:lineRule="auto"/>
              <w:rPr>
                <w:rFonts w:ascii="Cambria" w:hAnsi="Cambria"/>
                <w:lang w:eastAsia="nl-NL"/>
              </w:rPr>
            </w:pPr>
            <w:r w:rsidRPr="00EC7E9E">
              <w:rPr>
                <w:rFonts w:ascii="Cambria" w:hAnsi="Cambria"/>
                <w:i/>
                <w:iCs/>
                <w:lang w:eastAsia="nl-NL"/>
              </w:rPr>
              <w:t>Het is handig om via de digitale gids producten te bekijken en sneller om door heen te bladeren.</w:t>
            </w:r>
          </w:p>
        </w:tc>
      </w:tr>
      <w:tr w:rsidR="007810E0" w:rsidRPr="00EC7E9E" w14:paraId="55F3C965" w14:textId="77777777" w:rsidTr="007810E0">
        <w:tc>
          <w:tcPr>
            <w:tcW w:w="506" w:type="dxa"/>
          </w:tcPr>
          <w:p w14:paraId="52655883" w14:textId="77777777" w:rsidR="007810E0" w:rsidRPr="00EC7E9E" w:rsidRDefault="007810E0" w:rsidP="004A1C1A">
            <w:pPr>
              <w:spacing w:line="360" w:lineRule="auto"/>
              <w:rPr>
                <w:rFonts w:ascii="Cambria" w:hAnsi="Cambria"/>
                <w:lang w:eastAsia="nl-NL"/>
              </w:rPr>
            </w:pPr>
          </w:p>
        </w:tc>
        <w:tc>
          <w:tcPr>
            <w:tcW w:w="6010" w:type="dxa"/>
          </w:tcPr>
          <w:p w14:paraId="15018CAF" w14:textId="77777777" w:rsidR="007810E0" w:rsidRPr="00EC7E9E" w:rsidRDefault="007810E0" w:rsidP="004A1C1A">
            <w:pPr>
              <w:spacing w:line="360" w:lineRule="auto"/>
              <w:rPr>
                <w:rFonts w:ascii="Cambria" w:hAnsi="Cambria"/>
                <w:lang w:eastAsia="nl-NL"/>
              </w:rPr>
            </w:pPr>
          </w:p>
        </w:tc>
        <w:tc>
          <w:tcPr>
            <w:tcW w:w="2546" w:type="dxa"/>
          </w:tcPr>
          <w:p w14:paraId="777EC90C" w14:textId="42303EE6" w:rsidR="007810E0" w:rsidRPr="00EC7E9E" w:rsidRDefault="007810E0" w:rsidP="00836741">
            <w:pPr>
              <w:spacing w:line="360" w:lineRule="auto"/>
              <w:jc w:val="right"/>
              <w:rPr>
                <w:rFonts w:ascii="Cambria" w:hAnsi="Cambria"/>
                <w:lang w:eastAsia="nl-NL"/>
              </w:rPr>
            </w:pPr>
            <w:r w:rsidRPr="00EC7E9E">
              <w:rPr>
                <w:rFonts w:ascii="Cambria" w:hAnsi="Cambria"/>
                <w:lang w:eastAsia="nl-NL"/>
              </w:rPr>
              <w:t xml:space="preserve">Deelnemer 31, 51 jaar. </w:t>
            </w:r>
          </w:p>
        </w:tc>
      </w:tr>
    </w:tbl>
    <w:p w14:paraId="697C35FB" w14:textId="77777777" w:rsidR="007810E0" w:rsidRPr="00EC7E9E" w:rsidRDefault="007810E0" w:rsidP="00936359">
      <w:pPr>
        <w:spacing w:line="360" w:lineRule="auto"/>
        <w:jc w:val="both"/>
        <w:rPr>
          <w:rFonts w:ascii="Cambria" w:hAnsi="Cambria"/>
          <w:lang w:eastAsia="nl-NL"/>
        </w:rPr>
      </w:pPr>
    </w:p>
    <w:p w14:paraId="363C02FA" w14:textId="00DD5382" w:rsidR="004A1C1A" w:rsidRPr="00EC7E9E" w:rsidRDefault="00BF3707" w:rsidP="00936359">
      <w:pPr>
        <w:spacing w:line="360" w:lineRule="auto"/>
        <w:jc w:val="both"/>
        <w:rPr>
          <w:rFonts w:ascii="Cambria" w:hAnsi="Cambria"/>
          <w:lang w:eastAsia="nl-NL"/>
        </w:rPr>
      </w:pPr>
      <w:r w:rsidRPr="00EC7E9E">
        <w:rPr>
          <w:rFonts w:ascii="Cambria" w:hAnsi="Cambria"/>
          <w:lang w:eastAsia="nl-NL"/>
        </w:rPr>
        <w:t>E</w:t>
      </w:r>
      <w:r w:rsidR="004A1C1A" w:rsidRPr="00EC7E9E">
        <w:rPr>
          <w:rFonts w:ascii="Cambria" w:hAnsi="Cambria"/>
          <w:lang w:eastAsia="nl-NL"/>
        </w:rPr>
        <w:t xml:space="preserve">nkele deelnemers </w:t>
      </w:r>
      <w:r w:rsidRPr="00EC7E9E">
        <w:rPr>
          <w:rFonts w:ascii="Cambria" w:hAnsi="Cambria"/>
          <w:lang w:eastAsia="nl-NL"/>
        </w:rPr>
        <w:t xml:space="preserve">gaven </w:t>
      </w:r>
      <w:r w:rsidR="004A1C1A" w:rsidRPr="00EC7E9E">
        <w:rPr>
          <w:rFonts w:ascii="Cambria" w:hAnsi="Cambria"/>
          <w:lang w:eastAsia="nl-NL"/>
        </w:rPr>
        <w:t xml:space="preserve">aan dat </w:t>
      </w:r>
      <w:r w:rsidR="009071CA" w:rsidRPr="00EC7E9E">
        <w:rPr>
          <w:rFonts w:ascii="Cambria" w:hAnsi="Cambria"/>
          <w:lang w:eastAsia="nl-NL"/>
        </w:rPr>
        <w:t xml:space="preserve">de </w:t>
      </w:r>
      <w:r w:rsidR="004A1C1A" w:rsidRPr="00EC7E9E">
        <w:rPr>
          <w:rFonts w:ascii="Cambria" w:hAnsi="Cambria"/>
          <w:lang w:eastAsia="nl-NL"/>
        </w:rPr>
        <w:t>digitale gids voor hen een inspiratiebron is omdat deze hen uitdaagt om creatiever te zijn</w:t>
      </w:r>
      <w:r w:rsidR="003B14D0" w:rsidRPr="00EC7E9E">
        <w:rPr>
          <w:rFonts w:ascii="Cambria" w:hAnsi="Cambria"/>
          <w:lang w:eastAsia="nl-NL"/>
        </w:rPr>
        <w:t xml:space="preserve"> of </w:t>
      </w:r>
      <w:r w:rsidR="004A1C1A" w:rsidRPr="00EC7E9E">
        <w:rPr>
          <w:rFonts w:ascii="Cambria" w:hAnsi="Cambria"/>
          <w:lang w:eastAsia="nl-NL"/>
        </w:rPr>
        <w:t>nieuwe ideeën geeft (</w:t>
      </w:r>
      <w:r w:rsidR="00783B02" w:rsidRPr="00EC7E9E">
        <w:rPr>
          <w:rFonts w:ascii="Cambria" w:hAnsi="Cambria"/>
          <w:lang w:eastAsia="nl-NL"/>
        </w:rPr>
        <w:t>3</w:t>
      </w:r>
      <w:r w:rsidR="004A1C1A" w:rsidRPr="00EC7E9E">
        <w:rPr>
          <w:rFonts w:ascii="Cambria" w:hAnsi="Cambria"/>
          <w:lang w:eastAsia="nl-NL"/>
        </w:rPr>
        <w:t>)</w:t>
      </w:r>
      <w:r w:rsidR="003B14D0" w:rsidRPr="00EC7E9E">
        <w:rPr>
          <w:rFonts w:ascii="Cambria" w:hAnsi="Cambria"/>
          <w:lang w:eastAsia="nl-NL"/>
        </w:rPr>
        <w:t xml:space="preserve">. Deelnemers gaven ook aan </w:t>
      </w:r>
      <w:r w:rsidR="007E1F6F" w:rsidRPr="00EC7E9E">
        <w:rPr>
          <w:rFonts w:ascii="Cambria" w:hAnsi="Cambria"/>
          <w:lang w:eastAsia="nl-NL"/>
        </w:rPr>
        <w:t>zij nieuwe inspiratie zoeken voor recepten (</w:t>
      </w:r>
      <w:r w:rsidR="00783B02" w:rsidRPr="00EC7E9E">
        <w:rPr>
          <w:rFonts w:ascii="Cambria" w:hAnsi="Cambria"/>
          <w:lang w:eastAsia="nl-NL"/>
        </w:rPr>
        <w:t>4)</w:t>
      </w:r>
      <w:r w:rsidR="00C3783E" w:rsidRPr="00EC7E9E">
        <w:rPr>
          <w:rFonts w:ascii="Cambria" w:hAnsi="Cambria"/>
          <w:lang w:eastAsia="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6010"/>
        <w:gridCol w:w="2546"/>
      </w:tblGrid>
      <w:tr w:rsidR="00CD118D" w:rsidRPr="00EC7E9E" w14:paraId="7E98E09E" w14:textId="77777777" w:rsidTr="00250851">
        <w:tc>
          <w:tcPr>
            <w:tcW w:w="506" w:type="dxa"/>
          </w:tcPr>
          <w:p w14:paraId="0D3B4C6F" w14:textId="7F5467F7" w:rsidR="00CD118D" w:rsidRPr="00EC7E9E" w:rsidRDefault="00CD118D" w:rsidP="00D3678F">
            <w:pPr>
              <w:spacing w:line="360" w:lineRule="auto"/>
              <w:rPr>
                <w:rFonts w:ascii="Cambria" w:hAnsi="Cambria"/>
                <w:lang w:eastAsia="nl-NL"/>
              </w:rPr>
            </w:pPr>
            <w:r w:rsidRPr="00EC7E9E">
              <w:rPr>
                <w:rFonts w:ascii="Cambria" w:hAnsi="Cambria"/>
                <w:lang w:eastAsia="nl-NL"/>
              </w:rPr>
              <w:t>(3)</w:t>
            </w:r>
          </w:p>
        </w:tc>
        <w:tc>
          <w:tcPr>
            <w:tcW w:w="8556" w:type="dxa"/>
            <w:gridSpan w:val="2"/>
          </w:tcPr>
          <w:p w14:paraId="14BBAAEC" w14:textId="245F6E23" w:rsidR="00CD118D" w:rsidRPr="00EC7E9E" w:rsidRDefault="00CD118D" w:rsidP="00D3678F">
            <w:pPr>
              <w:spacing w:line="360" w:lineRule="auto"/>
              <w:rPr>
                <w:rFonts w:ascii="Cambria" w:hAnsi="Cambria"/>
                <w:lang w:eastAsia="nl-NL"/>
              </w:rPr>
            </w:pPr>
            <w:r w:rsidRPr="00EC7E9E">
              <w:rPr>
                <w:rFonts w:ascii="Cambria" w:hAnsi="Cambria"/>
                <w:i/>
                <w:iCs/>
                <w:lang w:eastAsia="nl-NL"/>
              </w:rPr>
              <w:t xml:space="preserve">Voor de inspiratie van recepten. Ik heb zelf niet zoveel inspiratie voor wat ik wil eten dus dan zoek ik dat digitaal. </w:t>
            </w:r>
          </w:p>
        </w:tc>
      </w:tr>
      <w:tr w:rsidR="007810E0" w:rsidRPr="00EC7E9E" w14:paraId="1A9078BA" w14:textId="77777777" w:rsidTr="007810E0">
        <w:tc>
          <w:tcPr>
            <w:tcW w:w="506" w:type="dxa"/>
          </w:tcPr>
          <w:p w14:paraId="49EE1924" w14:textId="77777777" w:rsidR="007810E0" w:rsidRPr="00EC7E9E" w:rsidRDefault="007810E0" w:rsidP="00D3678F">
            <w:pPr>
              <w:spacing w:line="360" w:lineRule="auto"/>
              <w:rPr>
                <w:rFonts w:ascii="Cambria" w:hAnsi="Cambria"/>
                <w:lang w:eastAsia="nl-NL"/>
              </w:rPr>
            </w:pPr>
          </w:p>
        </w:tc>
        <w:tc>
          <w:tcPr>
            <w:tcW w:w="6010" w:type="dxa"/>
          </w:tcPr>
          <w:p w14:paraId="4E474AC6" w14:textId="77777777" w:rsidR="007810E0" w:rsidRPr="00EC7E9E" w:rsidRDefault="007810E0" w:rsidP="00D3678F">
            <w:pPr>
              <w:spacing w:line="360" w:lineRule="auto"/>
              <w:rPr>
                <w:rFonts w:ascii="Cambria" w:hAnsi="Cambria"/>
                <w:lang w:eastAsia="nl-NL"/>
              </w:rPr>
            </w:pPr>
          </w:p>
        </w:tc>
        <w:tc>
          <w:tcPr>
            <w:tcW w:w="2546" w:type="dxa"/>
          </w:tcPr>
          <w:p w14:paraId="200C7FD3" w14:textId="6E5C3BB5" w:rsidR="007810E0" w:rsidRPr="00EC7E9E" w:rsidRDefault="007810E0" w:rsidP="00836741">
            <w:pPr>
              <w:spacing w:line="360" w:lineRule="auto"/>
              <w:jc w:val="right"/>
              <w:rPr>
                <w:rFonts w:ascii="Cambria" w:hAnsi="Cambria"/>
                <w:lang w:eastAsia="nl-NL"/>
              </w:rPr>
            </w:pPr>
            <w:r w:rsidRPr="00EC7E9E">
              <w:rPr>
                <w:rFonts w:ascii="Cambria" w:hAnsi="Cambria"/>
                <w:lang w:eastAsia="nl-NL"/>
              </w:rPr>
              <w:t xml:space="preserve">Deelnemer 12, 32 jaar. </w:t>
            </w:r>
          </w:p>
        </w:tc>
      </w:tr>
      <w:tr w:rsidR="00CD118D" w:rsidRPr="00EC7E9E" w14:paraId="1BB72C24" w14:textId="77777777" w:rsidTr="00EE6CC7">
        <w:tc>
          <w:tcPr>
            <w:tcW w:w="506" w:type="dxa"/>
          </w:tcPr>
          <w:p w14:paraId="33743E74" w14:textId="0D14A204" w:rsidR="00CD118D" w:rsidRPr="00EC7E9E" w:rsidRDefault="00CD118D" w:rsidP="00D3678F">
            <w:pPr>
              <w:spacing w:line="360" w:lineRule="auto"/>
              <w:rPr>
                <w:rFonts w:ascii="Cambria" w:hAnsi="Cambria"/>
                <w:lang w:eastAsia="nl-NL"/>
              </w:rPr>
            </w:pPr>
            <w:r w:rsidRPr="00EC7E9E">
              <w:rPr>
                <w:rFonts w:ascii="Cambria" w:hAnsi="Cambria"/>
                <w:lang w:eastAsia="nl-NL"/>
              </w:rPr>
              <w:t>(4)</w:t>
            </w:r>
          </w:p>
        </w:tc>
        <w:tc>
          <w:tcPr>
            <w:tcW w:w="8556" w:type="dxa"/>
            <w:gridSpan w:val="2"/>
          </w:tcPr>
          <w:p w14:paraId="7A2C9759" w14:textId="76D52284" w:rsidR="00CD118D" w:rsidRPr="00EC7E9E" w:rsidRDefault="00CD118D" w:rsidP="00CD118D">
            <w:pPr>
              <w:spacing w:line="360" w:lineRule="auto"/>
              <w:rPr>
                <w:rFonts w:ascii="Cambria" w:hAnsi="Cambria"/>
                <w:lang w:eastAsia="nl-NL"/>
              </w:rPr>
            </w:pPr>
            <w:r w:rsidRPr="00EC7E9E">
              <w:rPr>
                <w:rFonts w:ascii="Cambria" w:hAnsi="Cambria"/>
                <w:i/>
                <w:iCs/>
                <w:lang w:eastAsia="nl-NL"/>
              </w:rPr>
              <w:t>Zeker, ik zou ‘m lekker uitgebreid thuis bekijken om alvast inspiratie op te doen, bijvoorbeeld hoe ik de tafel ga versieren.</w:t>
            </w:r>
          </w:p>
        </w:tc>
      </w:tr>
      <w:tr w:rsidR="007810E0" w:rsidRPr="00EC7E9E" w14:paraId="69819C41" w14:textId="77777777" w:rsidTr="007810E0">
        <w:tc>
          <w:tcPr>
            <w:tcW w:w="506" w:type="dxa"/>
          </w:tcPr>
          <w:p w14:paraId="5D252FD4" w14:textId="77777777" w:rsidR="007810E0" w:rsidRPr="00EC7E9E" w:rsidRDefault="007810E0" w:rsidP="00D3678F">
            <w:pPr>
              <w:spacing w:line="360" w:lineRule="auto"/>
              <w:rPr>
                <w:rFonts w:ascii="Cambria" w:hAnsi="Cambria"/>
                <w:lang w:eastAsia="nl-NL"/>
              </w:rPr>
            </w:pPr>
          </w:p>
        </w:tc>
        <w:tc>
          <w:tcPr>
            <w:tcW w:w="6010" w:type="dxa"/>
          </w:tcPr>
          <w:p w14:paraId="76A8AE2E" w14:textId="77777777" w:rsidR="007810E0" w:rsidRPr="00EC7E9E" w:rsidRDefault="007810E0" w:rsidP="00D3678F">
            <w:pPr>
              <w:spacing w:line="360" w:lineRule="auto"/>
              <w:rPr>
                <w:rFonts w:ascii="Cambria" w:hAnsi="Cambria"/>
                <w:lang w:eastAsia="nl-NL"/>
              </w:rPr>
            </w:pPr>
          </w:p>
        </w:tc>
        <w:tc>
          <w:tcPr>
            <w:tcW w:w="2546" w:type="dxa"/>
          </w:tcPr>
          <w:p w14:paraId="402F1691" w14:textId="28132CB4" w:rsidR="007810E0" w:rsidRPr="00EC7E9E" w:rsidRDefault="007810E0" w:rsidP="00836741">
            <w:pPr>
              <w:spacing w:line="360" w:lineRule="auto"/>
              <w:jc w:val="right"/>
              <w:rPr>
                <w:rFonts w:ascii="Cambria" w:hAnsi="Cambria"/>
                <w:lang w:eastAsia="nl-NL"/>
              </w:rPr>
            </w:pPr>
            <w:r w:rsidRPr="00EC7E9E">
              <w:rPr>
                <w:rFonts w:ascii="Cambria" w:hAnsi="Cambria"/>
                <w:lang w:eastAsia="nl-NL"/>
              </w:rPr>
              <w:t xml:space="preserve">Deelnemer 4, 68 jaar. </w:t>
            </w:r>
          </w:p>
        </w:tc>
      </w:tr>
    </w:tbl>
    <w:p w14:paraId="1FB312F7" w14:textId="21D3CC23" w:rsidR="00783B02" w:rsidRPr="00EC7E9E" w:rsidRDefault="00783B02" w:rsidP="00783B02">
      <w:pPr>
        <w:spacing w:line="360" w:lineRule="auto"/>
        <w:jc w:val="both"/>
        <w:rPr>
          <w:rFonts w:ascii="Cambria" w:hAnsi="Cambria"/>
          <w:lang w:eastAsia="nl-NL"/>
        </w:rPr>
      </w:pPr>
      <w:r w:rsidRPr="00EC7E9E">
        <w:rPr>
          <w:rFonts w:ascii="Cambria" w:hAnsi="Cambria"/>
          <w:lang w:eastAsia="nl-NL"/>
        </w:rPr>
        <w:t xml:space="preserve">Sommige deelnemers maakten een opmerking over de digitale gids die gekoppeld kon worden aan het motief Vermaak. De deelnemers merkten op dat de gids er mooi uitzag (5), of dat de inhoud aantrekkelijk was om te zien (6).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6010"/>
        <w:gridCol w:w="2546"/>
      </w:tblGrid>
      <w:tr w:rsidR="007810E0" w:rsidRPr="00EC7E9E" w14:paraId="5D4C9404" w14:textId="77777777" w:rsidTr="00D3678F">
        <w:tc>
          <w:tcPr>
            <w:tcW w:w="506" w:type="dxa"/>
          </w:tcPr>
          <w:p w14:paraId="3CE7AE67" w14:textId="71F4D54B" w:rsidR="007810E0" w:rsidRPr="00EC7E9E" w:rsidRDefault="007810E0" w:rsidP="00D3678F">
            <w:pPr>
              <w:spacing w:line="360" w:lineRule="auto"/>
              <w:rPr>
                <w:rFonts w:ascii="Cambria" w:hAnsi="Cambria"/>
                <w:lang w:eastAsia="nl-NL"/>
              </w:rPr>
            </w:pPr>
            <w:r w:rsidRPr="00EC7E9E">
              <w:rPr>
                <w:rFonts w:ascii="Cambria" w:hAnsi="Cambria"/>
                <w:lang w:eastAsia="nl-NL"/>
              </w:rPr>
              <w:t>(</w:t>
            </w:r>
            <w:r w:rsidR="00CD118D" w:rsidRPr="00EC7E9E">
              <w:rPr>
                <w:rFonts w:ascii="Cambria" w:hAnsi="Cambria"/>
                <w:lang w:eastAsia="nl-NL"/>
              </w:rPr>
              <w:t>5)</w:t>
            </w:r>
          </w:p>
        </w:tc>
        <w:tc>
          <w:tcPr>
            <w:tcW w:w="6010" w:type="dxa"/>
          </w:tcPr>
          <w:p w14:paraId="55772552" w14:textId="0F1332A0" w:rsidR="007810E0" w:rsidRPr="00EC7E9E" w:rsidRDefault="00CD118D" w:rsidP="00D3678F">
            <w:pPr>
              <w:spacing w:line="360" w:lineRule="auto"/>
              <w:rPr>
                <w:rFonts w:ascii="Cambria" w:hAnsi="Cambria"/>
                <w:lang w:eastAsia="nl-NL"/>
              </w:rPr>
            </w:pPr>
            <w:r w:rsidRPr="00EC7E9E">
              <w:rPr>
                <w:rFonts w:ascii="Cambria" w:hAnsi="Cambria"/>
                <w:i/>
                <w:iCs/>
                <w:lang w:eastAsia="nl-NL"/>
              </w:rPr>
              <w:t>Dat ziet er heel mooi uit</w:t>
            </w:r>
            <w:r w:rsidRPr="00EC7E9E">
              <w:rPr>
                <w:rFonts w:ascii="Cambria" w:hAnsi="Cambria"/>
                <w:lang w:eastAsia="nl-NL"/>
              </w:rPr>
              <w:t xml:space="preserve">. </w:t>
            </w:r>
          </w:p>
        </w:tc>
        <w:tc>
          <w:tcPr>
            <w:tcW w:w="2546" w:type="dxa"/>
          </w:tcPr>
          <w:p w14:paraId="56DFA868" w14:textId="77777777" w:rsidR="007810E0" w:rsidRPr="00EC7E9E" w:rsidRDefault="007810E0" w:rsidP="00D3678F">
            <w:pPr>
              <w:spacing w:line="360" w:lineRule="auto"/>
              <w:rPr>
                <w:rFonts w:ascii="Cambria" w:hAnsi="Cambria"/>
                <w:lang w:eastAsia="nl-NL"/>
              </w:rPr>
            </w:pPr>
          </w:p>
        </w:tc>
      </w:tr>
      <w:tr w:rsidR="007810E0" w:rsidRPr="00EC7E9E" w14:paraId="0B61C95C" w14:textId="77777777" w:rsidTr="00D3678F">
        <w:tc>
          <w:tcPr>
            <w:tcW w:w="506" w:type="dxa"/>
          </w:tcPr>
          <w:p w14:paraId="5DD74F6B" w14:textId="77777777" w:rsidR="007810E0" w:rsidRPr="00EC7E9E" w:rsidRDefault="007810E0" w:rsidP="00D3678F">
            <w:pPr>
              <w:spacing w:line="360" w:lineRule="auto"/>
              <w:rPr>
                <w:rFonts w:ascii="Cambria" w:hAnsi="Cambria"/>
                <w:lang w:eastAsia="nl-NL"/>
              </w:rPr>
            </w:pPr>
          </w:p>
        </w:tc>
        <w:tc>
          <w:tcPr>
            <w:tcW w:w="6010" w:type="dxa"/>
          </w:tcPr>
          <w:p w14:paraId="280EA047" w14:textId="77777777" w:rsidR="007810E0" w:rsidRPr="00EC7E9E" w:rsidRDefault="007810E0" w:rsidP="00D3678F">
            <w:pPr>
              <w:spacing w:line="360" w:lineRule="auto"/>
              <w:rPr>
                <w:rFonts w:ascii="Cambria" w:hAnsi="Cambria"/>
                <w:lang w:eastAsia="nl-NL"/>
              </w:rPr>
            </w:pPr>
          </w:p>
        </w:tc>
        <w:tc>
          <w:tcPr>
            <w:tcW w:w="2546" w:type="dxa"/>
          </w:tcPr>
          <w:p w14:paraId="5427868E" w14:textId="7C1E6518" w:rsidR="007810E0" w:rsidRPr="00EC7E9E" w:rsidRDefault="00CD118D" w:rsidP="00836741">
            <w:pPr>
              <w:spacing w:line="360" w:lineRule="auto"/>
              <w:jc w:val="right"/>
              <w:rPr>
                <w:rFonts w:ascii="Cambria" w:hAnsi="Cambria"/>
                <w:lang w:eastAsia="nl-NL"/>
              </w:rPr>
            </w:pPr>
            <w:r w:rsidRPr="00EC7E9E">
              <w:rPr>
                <w:rFonts w:ascii="Cambria" w:hAnsi="Cambria"/>
                <w:lang w:eastAsia="nl-NL"/>
              </w:rPr>
              <w:t xml:space="preserve">Deelnemer 7, 29 jaar. </w:t>
            </w:r>
          </w:p>
        </w:tc>
      </w:tr>
      <w:tr w:rsidR="00CD118D" w:rsidRPr="00EC7E9E" w14:paraId="7BFABD5D" w14:textId="77777777" w:rsidTr="00232AF4">
        <w:tc>
          <w:tcPr>
            <w:tcW w:w="506" w:type="dxa"/>
          </w:tcPr>
          <w:p w14:paraId="417684BF" w14:textId="2E62D6F6" w:rsidR="00CD118D" w:rsidRPr="00EC7E9E" w:rsidRDefault="00CD118D" w:rsidP="00D3678F">
            <w:pPr>
              <w:spacing w:line="360" w:lineRule="auto"/>
              <w:rPr>
                <w:rFonts w:ascii="Cambria" w:hAnsi="Cambria"/>
                <w:lang w:eastAsia="nl-NL"/>
              </w:rPr>
            </w:pPr>
            <w:r w:rsidRPr="00EC7E9E">
              <w:rPr>
                <w:rFonts w:ascii="Cambria" w:hAnsi="Cambria"/>
                <w:lang w:eastAsia="nl-NL"/>
              </w:rPr>
              <w:t>(6)</w:t>
            </w:r>
          </w:p>
        </w:tc>
        <w:tc>
          <w:tcPr>
            <w:tcW w:w="8556" w:type="dxa"/>
            <w:gridSpan w:val="2"/>
          </w:tcPr>
          <w:p w14:paraId="08DF5CE0" w14:textId="2E343653" w:rsidR="00CD118D" w:rsidRPr="00EC7E9E" w:rsidRDefault="00CD118D" w:rsidP="00CD118D">
            <w:pPr>
              <w:spacing w:line="360" w:lineRule="auto"/>
              <w:rPr>
                <w:rFonts w:ascii="Cambria" w:hAnsi="Cambria"/>
                <w:lang w:eastAsia="nl-NL"/>
              </w:rPr>
            </w:pPr>
            <w:r w:rsidRPr="00EC7E9E">
              <w:rPr>
                <w:rFonts w:ascii="Cambria" w:hAnsi="Cambria"/>
                <w:i/>
                <w:iCs/>
                <w:lang w:eastAsia="nl-NL"/>
              </w:rPr>
              <w:t>Filmpjes vind ik wel aantrekkelijk om te gebruiken, dat zou ik sneller doen dan het magazine bekijken</w:t>
            </w:r>
            <w:r w:rsidRPr="00EC7E9E">
              <w:rPr>
                <w:rFonts w:ascii="Cambria" w:hAnsi="Cambria"/>
                <w:lang w:eastAsia="nl-NL"/>
              </w:rPr>
              <w:t>.</w:t>
            </w:r>
          </w:p>
        </w:tc>
      </w:tr>
      <w:tr w:rsidR="007810E0" w:rsidRPr="00EC7E9E" w14:paraId="5FFE9B41" w14:textId="77777777" w:rsidTr="00CD118D">
        <w:trPr>
          <w:trHeight w:val="73"/>
        </w:trPr>
        <w:tc>
          <w:tcPr>
            <w:tcW w:w="506" w:type="dxa"/>
          </w:tcPr>
          <w:p w14:paraId="5D3F82C5" w14:textId="77777777" w:rsidR="007810E0" w:rsidRPr="00EC7E9E" w:rsidRDefault="007810E0" w:rsidP="00D3678F">
            <w:pPr>
              <w:spacing w:line="360" w:lineRule="auto"/>
              <w:rPr>
                <w:rFonts w:ascii="Cambria" w:hAnsi="Cambria"/>
                <w:lang w:eastAsia="nl-NL"/>
              </w:rPr>
            </w:pPr>
          </w:p>
        </w:tc>
        <w:tc>
          <w:tcPr>
            <w:tcW w:w="6010" w:type="dxa"/>
          </w:tcPr>
          <w:p w14:paraId="6888AA0A" w14:textId="77777777" w:rsidR="007810E0" w:rsidRPr="00EC7E9E" w:rsidRDefault="007810E0" w:rsidP="00D3678F">
            <w:pPr>
              <w:spacing w:line="360" w:lineRule="auto"/>
              <w:rPr>
                <w:rFonts w:ascii="Cambria" w:hAnsi="Cambria"/>
                <w:lang w:eastAsia="nl-NL"/>
              </w:rPr>
            </w:pPr>
          </w:p>
        </w:tc>
        <w:tc>
          <w:tcPr>
            <w:tcW w:w="2546" w:type="dxa"/>
          </w:tcPr>
          <w:p w14:paraId="5DF01FBE" w14:textId="3304357E" w:rsidR="007810E0" w:rsidRPr="00EC7E9E" w:rsidRDefault="00CD118D" w:rsidP="00836741">
            <w:pPr>
              <w:spacing w:line="360" w:lineRule="auto"/>
              <w:jc w:val="right"/>
              <w:rPr>
                <w:rFonts w:ascii="Cambria" w:hAnsi="Cambria"/>
                <w:lang w:eastAsia="nl-NL"/>
              </w:rPr>
            </w:pPr>
            <w:r w:rsidRPr="00EC7E9E">
              <w:rPr>
                <w:rFonts w:ascii="Cambria" w:hAnsi="Cambria"/>
                <w:lang w:eastAsia="nl-NL"/>
              </w:rPr>
              <w:t>Deelnemer 10, 20 jaar.</w:t>
            </w:r>
          </w:p>
        </w:tc>
      </w:tr>
    </w:tbl>
    <w:p w14:paraId="672F3E98" w14:textId="17136B94" w:rsidR="00CD118D" w:rsidRPr="00EC7E9E" w:rsidRDefault="00F455BA" w:rsidP="004A1C1A">
      <w:pPr>
        <w:spacing w:line="360" w:lineRule="auto"/>
        <w:jc w:val="both"/>
        <w:rPr>
          <w:rFonts w:ascii="Cambria" w:hAnsi="Cambria"/>
          <w:lang w:eastAsia="nl-NL"/>
        </w:rPr>
      </w:pPr>
      <w:r w:rsidRPr="00EC7E9E">
        <w:rPr>
          <w:rFonts w:ascii="Cambria" w:hAnsi="Cambria"/>
          <w:lang w:eastAsia="nl-NL"/>
        </w:rPr>
        <w:t xml:space="preserve">Een andere reden </w:t>
      </w:r>
      <w:r w:rsidR="00232331" w:rsidRPr="00EC7E9E">
        <w:rPr>
          <w:rFonts w:ascii="Cambria" w:hAnsi="Cambria"/>
          <w:lang w:eastAsia="nl-NL"/>
        </w:rPr>
        <w:t>om de digitale gids te gebruiken is</w:t>
      </w:r>
      <w:r w:rsidR="00C04C0A" w:rsidRPr="00EC7E9E">
        <w:rPr>
          <w:rFonts w:ascii="Cambria" w:hAnsi="Cambria"/>
          <w:lang w:eastAsia="nl-NL"/>
        </w:rPr>
        <w:t xml:space="preserve"> het motief</w:t>
      </w:r>
      <w:r w:rsidR="00232331" w:rsidRPr="00EC7E9E">
        <w:rPr>
          <w:rFonts w:ascii="Cambria" w:hAnsi="Cambria"/>
          <w:lang w:eastAsia="nl-NL"/>
        </w:rPr>
        <w:t xml:space="preserve"> ‘kopen’. </w:t>
      </w:r>
      <w:r w:rsidR="004A1C1A" w:rsidRPr="00EC7E9E">
        <w:rPr>
          <w:rFonts w:ascii="Cambria" w:hAnsi="Cambria"/>
          <w:lang w:eastAsia="nl-NL"/>
        </w:rPr>
        <w:t xml:space="preserve">Deelnemers vonden de digitale gids </w:t>
      </w:r>
      <w:r w:rsidR="00D67736" w:rsidRPr="00EC7E9E">
        <w:rPr>
          <w:rFonts w:ascii="Cambria" w:hAnsi="Cambria"/>
          <w:lang w:eastAsia="nl-NL"/>
        </w:rPr>
        <w:t>handig</w:t>
      </w:r>
      <w:r w:rsidR="004A1C1A" w:rsidRPr="00EC7E9E">
        <w:rPr>
          <w:rFonts w:ascii="Cambria" w:hAnsi="Cambria"/>
          <w:lang w:eastAsia="nl-NL"/>
        </w:rPr>
        <w:t xml:space="preserve"> voor het aankopen van producten</w:t>
      </w:r>
      <w:r w:rsidR="00D67736" w:rsidRPr="00EC7E9E">
        <w:rPr>
          <w:rFonts w:ascii="Cambria" w:hAnsi="Cambria"/>
          <w:lang w:eastAsia="nl-NL"/>
        </w:rPr>
        <w:t xml:space="preserve"> omdat het mogelijk is om op de producten te klikken</w:t>
      </w:r>
      <w:r w:rsidR="00B9297B" w:rsidRPr="00EC7E9E">
        <w:rPr>
          <w:rFonts w:ascii="Cambria" w:hAnsi="Cambria"/>
          <w:lang w:eastAsia="nl-NL"/>
        </w:rPr>
        <w:t xml:space="preserve">. Hierdoor is het gemakkelijk om online boodschappen te bestellen (7 en 8).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6010"/>
        <w:gridCol w:w="2546"/>
      </w:tblGrid>
      <w:tr w:rsidR="00CD118D" w:rsidRPr="00EC7E9E" w14:paraId="42FEC8F3" w14:textId="77777777" w:rsidTr="004B7CB3">
        <w:tc>
          <w:tcPr>
            <w:tcW w:w="506" w:type="dxa"/>
          </w:tcPr>
          <w:p w14:paraId="73AB1454" w14:textId="289E9332" w:rsidR="00CD118D" w:rsidRPr="00EC7E9E" w:rsidRDefault="00CD118D" w:rsidP="00D3678F">
            <w:pPr>
              <w:spacing w:line="360" w:lineRule="auto"/>
              <w:rPr>
                <w:rFonts w:ascii="Cambria" w:hAnsi="Cambria"/>
                <w:lang w:eastAsia="nl-NL"/>
              </w:rPr>
            </w:pPr>
            <w:r w:rsidRPr="00EC7E9E">
              <w:rPr>
                <w:rFonts w:ascii="Cambria" w:hAnsi="Cambria"/>
                <w:lang w:eastAsia="nl-NL"/>
              </w:rPr>
              <w:t>(7)</w:t>
            </w:r>
          </w:p>
        </w:tc>
        <w:tc>
          <w:tcPr>
            <w:tcW w:w="8556" w:type="dxa"/>
            <w:gridSpan w:val="2"/>
          </w:tcPr>
          <w:p w14:paraId="4C0DA84F" w14:textId="723FB13C" w:rsidR="00CD118D" w:rsidRPr="00EC7E9E" w:rsidRDefault="00CD118D" w:rsidP="00D3678F">
            <w:pPr>
              <w:spacing w:line="360" w:lineRule="auto"/>
              <w:rPr>
                <w:rFonts w:ascii="Cambria" w:hAnsi="Cambria"/>
                <w:lang w:eastAsia="nl-NL"/>
              </w:rPr>
            </w:pPr>
            <w:r w:rsidRPr="00EC7E9E">
              <w:rPr>
                <w:rFonts w:ascii="Cambria" w:hAnsi="Cambria"/>
                <w:i/>
                <w:iCs/>
                <w:lang w:eastAsia="nl-NL"/>
              </w:rPr>
              <w:t>Ja als ik even snel wat spullen online wil bestellen of digitaal m’n lijstje wil maken</w:t>
            </w:r>
            <w:r w:rsidRPr="00EC7E9E">
              <w:rPr>
                <w:rFonts w:ascii="Cambria" w:hAnsi="Cambria"/>
                <w:lang w:eastAsia="nl-NL"/>
              </w:rPr>
              <w:t>.</w:t>
            </w:r>
          </w:p>
        </w:tc>
      </w:tr>
      <w:tr w:rsidR="00CD118D" w:rsidRPr="00EC7E9E" w14:paraId="4060BB2C" w14:textId="77777777" w:rsidTr="00D3678F">
        <w:tc>
          <w:tcPr>
            <w:tcW w:w="506" w:type="dxa"/>
          </w:tcPr>
          <w:p w14:paraId="436FDB7B" w14:textId="77777777" w:rsidR="00CD118D" w:rsidRPr="00EC7E9E" w:rsidRDefault="00CD118D" w:rsidP="00D3678F">
            <w:pPr>
              <w:spacing w:line="360" w:lineRule="auto"/>
              <w:rPr>
                <w:rFonts w:ascii="Cambria" w:hAnsi="Cambria"/>
                <w:lang w:eastAsia="nl-NL"/>
              </w:rPr>
            </w:pPr>
          </w:p>
        </w:tc>
        <w:tc>
          <w:tcPr>
            <w:tcW w:w="6010" w:type="dxa"/>
          </w:tcPr>
          <w:p w14:paraId="3543E948" w14:textId="77777777" w:rsidR="00CD118D" w:rsidRPr="00EC7E9E" w:rsidRDefault="00CD118D" w:rsidP="00D3678F">
            <w:pPr>
              <w:spacing w:line="360" w:lineRule="auto"/>
              <w:rPr>
                <w:rFonts w:ascii="Cambria" w:hAnsi="Cambria"/>
                <w:lang w:eastAsia="nl-NL"/>
              </w:rPr>
            </w:pPr>
          </w:p>
        </w:tc>
        <w:tc>
          <w:tcPr>
            <w:tcW w:w="2546" w:type="dxa"/>
          </w:tcPr>
          <w:p w14:paraId="47C699FC" w14:textId="77777777" w:rsidR="00CD118D" w:rsidRPr="00EC7E9E" w:rsidRDefault="00CD118D" w:rsidP="00836741">
            <w:pPr>
              <w:spacing w:line="360" w:lineRule="auto"/>
              <w:jc w:val="right"/>
              <w:rPr>
                <w:rFonts w:ascii="Cambria" w:hAnsi="Cambria"/>
                <w:lang w:eastAsia="nl-NL"/>
              </w:rPr>
            </w:pPr>
            <w:r w:rsidRPr="00EC7E9E">
              <w:rPr>
                <w:rFonts w:ascii="Cambria" w:hAnsi="Cambria"/>
                <w:lang w:eastAsia="nl-NL"/>
              </w:rPr>
              <w:t xml:space="preserve">Deelnemer 5, 50 jaar. </w:t>
            </w:r>
          </w:p>
          <w:p w14:paraId="095942B4" w14:textId="7161960E" w:rsidR="00CD118D" w:rsidRPr="00EC7E9E" w:rsidRDefault="00CD118D" w:rsidP="00D3678F">
            <w:pPr>
              <w:spacing w:line="360" w:lineRule="auto"/>
              <w:rPr>
                <w:rFonts w:ascii="Cambria" w:hAnsi="Cambria"/>
                <w:lang w:eastAsia="nl-NL"/>
              </w:rPr>
            </w:pPr>
          </w:p>
        </w:tc>
      </w:tr>
      <w:tr w:rsidR="00CD118D" w:rsidRPr="00EC7E9E" w14:paraId="0930D4E4" w14:textId="77777777" w:rsidTr="00D3678F">
        <w:tc>
          <w:tcPr>
            <w:tcW w:w="506" w:type="dxa"/>
          </w:tcPr>
          <w:p w14:paraId="59F96146" w14:textId="156BD7F1" w:rsidR="00CD118D" w:rsidRPr="00EC7E9E" w:rsidRDefault="00CD118D" w:rsidP="00D3678F">
            <w:pPr>
              <w:spacing w:line="360" w:lineRule="auto"/>
              <w:rPr>
                <w:rFonts w:ascii="Cambria" w:hAnsi="Cambria"/>
                <w:lang w:eastAsia="nl-NL"/>
              </w:rPr>
            </w:pPr>
            <w:r w:rsidRPr="00EC7E9E">
              <w:rPr>
                <w:rFonts w:ascii="Cambria" w:hAnsi="Cambria"/>
                <w:lang w:eastAsia="nl-NL"/>
              </w:rPr>
              <w:t>(8)</w:t>
            </w:r>
          </w:p>
        </w:tc>
        <w:tc>
          <w:tcPr>
            <w:tcW w:w="8556" w:type="dxa"/>
            <w:gridSpan w:val="2"/>
          </w:tcPr>
          <w:p w14:paraId="4F158F8C" w14:textId="446C722D" w:rsidR="00CD118D" w:rsidRPr="00EC7E9E" w:rsidRDefault="00CD118D" w:rsidP="00D3678F">
            <w:pPr>
              <w:spacing w:line="360" w:lineRule="auto"/>
              <w:rPr>
                <w:rFonts w:ascii="Cambria" w:hAnsi="Cambria"/>
                <w:lang w:eastAsia="nl-NL"/>
              </w:rPr>
            </w:pPr>
            <w:r w:rsidRPr="00EC7E9E">
              <w:rPr>
                <w:rFonts w:ascii="Cambria" w:hAnsi="Cambria"/>
                <w:i/>
                <w:iCs/>
                <w:lang w:eastAsia="nl-NL"/>
              </w:rPr>
              <w:t>Ik kan de producten in de winkelwagen doen zodat ik het op de boodschappenlijst kan zetten, dat vind ik handig. Het is makkelijk om digitaal door een gids te bladeren</w:t>
            </w:r>
            <w:r w:rsidRPr="00EC7E9E">
              <w:rPr>
                <w:rFonts w:ascii="Cambria" w:hAnsi="Cambria"/>
                <w:lang w:eastAsia="nl-NL"/>
              </w:rPr>
              <w:t>.</w:t>
            </w:r>
          </w:p>
        </w:tc>
      </w:tr>
      <w:tr w:rsidR="00CD118D" w:rsidRPr="00EC7E9E" w14:paraId="67F46DC7" w14:textId="77777777" w:rsidTr="00CD118D">
        <w:trPr>
          <w:trHeight w:val="73"/>
        </w:trPr>
        <w:tc>
          <w:tcPr>
            <w:tcW w:w="506" w:type="dxa"/>
          </w:tcPr>
          <w:p w14:paraId="3163D8F0" w14:textId="77777777" w:rsidR="00CD118D" w:rsidRPr="00EC7E9E" w:rsidRDefault="00CD118D" w:rsidP="00D3678F">
            <w:pPr>
              <w:spacing w:line="360" w:lineRule="auto"/>
              <w:rPr>
                <w:rFonts w:ascii="Cambria" w:hAnsi="Cambria"/>
                <w:lang w:eastAsia="nl-NL"/>
              </w:rPr>
            </w:pPr>
          </w:p>
        </w:tc>
        <w:tc>
          <w:tcPr>
            <w:tcW w:w="6010" w:type="dxa"/>
          </w:tcPr>
          <w:p w14:paraId="5E864C2C" w14:textId="77777777" w:rsidR="00CD118D" w:rsidRPr="00EC7E9E" w:rsidRDefault="00CD118D" w:rsidP="00D3678F">
            <w:pPr>
              <w:spacing w:line="360" w:lineRule="auto"/>
              <w:rPr>
                <w:rFonts w:ascii="Cambria" w:hAnsi="Cambria"/>
                <w:lang w:eastAsia="nl-NL"/>
              </w:rPr>
            </w:pPr>
          </w:p>
        </w:tc>
        <w:tc>
          <w:tcPr>
            <w:tcW w:w="2546" w:type="dxa"/>
          </w:tcPr>
          <w:p w14:paraId="61251DC8" w14:textId="77777777" w:rsidR="00CD118D" w:rsidRPr="00EC7E9E" w:rsidRDefault="00CD118D" w:rsidP="00836741">
            <w:pPr>
              <w:spacing w:line="360" w:lineRule="auto"/>
              <w:jc w:val="right"/>
              <w:rPr>
                <w:rFonts w:ascii="Cambria" w:hAnsi="Cambria"/>
                <w:lang w:eastAsia="nl-NL"/>
              </w:rPr>
            </w:pPr>
            <w:r w:rsidRPr="00EC7E9E">
              <w:rPr>
                <w:rFonts w:ascii="Cambria" w:hAnsi="Cambria"/>
                <w:lang w:eastAsia="nl-NL"/>
              </w:rPr>
              <w:t>Deelnemer 10, 20 jaar.</w:t>
            </w:r>
          </w:p>
        </w:tc>
      </w:tr>
    </w:tbl>
    <w:p w14:paraId="0BCE69DC" w14:textId="77777777" w:rsidR="00950F33" w:rsidRPr="00EC7E9E" w:rsidRDefault="00950F33" w:rsidP="00CD118D">
      <w:pPr>
        <w:spacing w:line="360" w:lineRule="auto"/>
        <w:rPr>
          <w:rFonts w:ascii="Cambria" w:hAnsi="Cambria"/>
          <w:lang w:eastAsia="nl-NL"/>
        </w:rPr>
      </w:pPr>
    </w:p>
    <w:p w14:paraId="4A508FDE" w14:textId="77777777" w:rsidR="004A1C1A" w:rsidRPr="00EC7E9E" w:rsidRDefault="004A1C1A" w:rsidP="004A1C1A">
      <w:pPr>
        <w:pStyle w:val="Kop3"/>
        <w:spacing w:line="360" w:lineRule="auto"/>
        <w:rPr>
          <w:rFonts w:ascii="Cambria" w:hAnsi="Cambria"/>
          <w:b/>
          <w:bCs/>
          <w:color w:val="auto"/>
          <w:lang w:eastAsia="nl-NL"/>
        </w:rPr>
      </w:pPr>
      <w:bookmarkStart w:id="11" w:name="_Toc126044596"/>
      <w:r w:rsidRPr="00EC7E9E">
        <w:rPr>
          <w:rFonts w:ascii="Cambria" w:hAnsi="Cambria"/>
          <w:b/>
          <w:bCs/>
          <w:color w:val="auto"/>
          <w:lang w:eastAsia="nl-NL"/>
        </w:rPr>
        <w:t>3.2.1 Motieven om geen digitale gids te gebruiken</w:t>
      </w:r>
      <w:bookmarkEnd w:id="11"/>
    </w:p>
    <w:p w14:paraId="1AAF6E63" w14:textId="138D7518" w:rsidR="00193F5C" w:rsidRPr="00EC7E9E" w:rsidRDefault="00193F5C" w:rsidP="00193F5C">
      <w:pPr>
        <w:spacing w:after="0" w:line="360" w:lineRule="auto"/>
        <w:jc w:val="both"/>
        <w:textAlignment w:val="baseline"/>
        <w:rPr>
          <w:rFonts w:ascii="Cambria" w:hAnsi="Cambria"/>
          <w:lang w:eastAsia="nl-NL"/>
        </w:rPr>
      </w:pPr>
      <w:r w:rsidRPr="00EC7E9E">
        <w:rPr>
          <w:rFonts w:ascii="Cambria" w:hAnsi="Cambria"/>
          <w:lang w:eastAsia="nl-NL"/>
        </w:rPr>
        <w:t xml:space="preserve">Alle antwoorden van deelnemers om geen digitale gids te gebruiken zijn gekoppeld aan een motief. </w:t>
      </w:r>
      <w:r w:rsidR="00D96F6A" w:rsidRPr="00EC7E9E">
        <w:rPr>
          <w:rFonts w:ascii="Cambria" w:hAnsi="Cambria"/>
          <w:lang w:eastAsia="nl-NL"/>
        </w:rPr>
        <w:t>Er werd</w:t>
      </w:r>
      <w:r w:rsidR="004A1C1A" w:rsidRPr="00EC7E9E">
        <w:rPr>
          <w:rFonts w:ascii="Cambria" w:hAnsi="Cambria"/>
          <w:lang w:eastAsia="nl-NL"/>
        </w:rPr>
        <w:t xml:space="preserve"> </w:t>
      </w:r>
      <w:r w:rsidR="002F2462" w:rsidRPr="00EC7E9E">
        <w:rPr>
          <w:rFonts w:ascii="Cambria" w:hAnsi="Cambria"/>
          <w:lang w:eastAsia="nl-NL"/>
        </w:rPr>
        <w:t>18</w:t>
      </w:r>
      <w:r w:rsidR="004A1C1A" w:rsidRPr="00EC7E9E">
        <w:rPr>
          <w:rFonts w:ascii="Cambria" w:hAnsi="Cambria"/>
          <w:lang w:eastAsia="nl-NL"/>
        </w:rPr>
        <w:t xml:space="preserve"> keer </w:t>
      </w:r>
      <w:r w:rsidR="00D96F6A" w:rsidRPr="00EC7E9E">
        <w:rPr>
          <w:rFonts w:ascii="Cambria" w:hAnsi="Cambria"/>
          <w:lang w:eastAsia="nl-NL"/>
        </w:rPr>
        <w:t>geen reden gegeven om de gids niet te gebruiken, de</w:t>
      </w:r>
      <w:r w:rsidR="004A1C1A" w:rsidRPr="00EC7E9E">
        <w:rPr>
          <w:rFonts w:ascii="Cambria" w:hAnsi="Cambria"/>
          <w:lang w:eastAsia="nl-NL"/>
        </w:rPr>
        <w:t xml:space="preserve">ze opmerkingen konden daarom niet aan een </w:t>
      </w:r>
      <w:r w:rsidR="00D96F6A" w:rsidRPr="00EC7E9E">
        <w:rPr>
          <w:rFonts w:ascii="Cambria" w:hAnsi="Cambria"/>
          <w:lang w:eastAsia="nl-NL"/>
        </w:rPr>
        <w:t xml:space="preserve">motief </w:t>
      </w:r>
      <w:r w:rsidR="004A1C1A" w:rsidRPr="00EC7E9E">
        <w:rPr>
          <w:rFonts w:ascii="Cambria" w:hAnsi="Cambria"/>
          <w:lang w:eastAsia="nl-NL"/>
        </w:rPr>
        <w:t xml:space="preserve">worden gekoppeld. </w:t>
      </w:r>
    </w:p>
    <w:p w14:paraId="34D1D5D0" w14:textId="77777777" w:rsidR="00AC6E1B" w:rsidRPr="00EC7E9E" w:rsidRDefault="00AC6E1B" w:rsidP="00193F5C">
      <w:pPr>
        <w:spacing w:after="0" w:line="360" w:lineRule="auto"/>
        <w:jc w:val="both"/>
        <w:textAlignment w:val="baseline"/>
        <w:rPr>
          <w:rFonts w:ascii="Cambria" w:hAnsi="Cambria"/>
          <w:lang w:eastAsia="nl-NL"/>
        </w:rPr>
      </w:pPr>
    </w:p>
    <w:tbl>
      <w:tblPr>
        <w:tblW w:w="77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2757"/>
      </w:tblGrid>
      <w:tr w:rsidR="00C62657" w:rsidRPr="00EC7E9E" w14:paraId="4381D1C8" w14:textId="77777777" w:rsidTr="007E6C6A">
        <w:tc>
          <w:tcPr>
            <w:tcW w:w="5040" w:type="dxa"/>
            <w:tcBorders>
              <w:top w:val="nil"/>
              <w:left w:val="nil"/>
              <w:bottom w:val="single" w:sz="4" w:space="0" w:color="auto"/>
              <w:right w:val="nil"/>
            </w:tcBorders>
            <w:shd w:val="clear" w:color="auto" w:fill="auto"/>
          </w:tcPr>
          <w:p w14:paraId="0842A11D" w14:textId="7884B85D" w:rsidR="00C62657" w:rsidRPr="00EC7E9E" w:rsidRDefault="00C62657"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i/>
                <w:iCs/>
                <w:lang w:eastAsia="nl-NL"/>
              </w:rPr>
              <w:t>Tabel 2</w:t>
            </w:r>
            <w:r w:rsidRPr="00EC7E9E">
              <w:rPr>
                <w:rFonts w:ascii="Cambria" w:eastAsia="Times New Roman" w:hAnsi="Cambria" w:cstheme="majorHAnsi"/>
                <w:lang w:eastAsia="nl-NL"/>
              </w:rPr>
              <w:t xml:space="preserve">. Motieven geen gebruik digitale gids.  </w:t>
            </w:r>
          </w:p>
        </w:tc>
        <w:tc>
          <w:tcPr>
            <w:tcW w:w="2757" w:type="dxa"/>
            <w:tcBorders>
              <w:top w:val="nil"/>
              <w:left w:val="nil"/>
              <w:bottom w:val="single" w:sz="4" w:space="0" w:color="auto"/>
              <w:right w:val="nil"/>
            </w:tcBorders>
            <w:shd w:val="clear" w:color="auto" w:fill="auto"/>
          </w:tcPr>
          <w:p w14:paraId="7F2B845D" w14:textId="77777777" w:rsidR="00C62657" w:rsidRPr="00EC7E9E" w:rsidRDefault="00C62657" w:rsidP="007E6C6A">
            <w:pPr>
              <w:spacing w:after="0" w:line="360" w:lineRule="auto"/>
              <w:textAlignment w:val="baseline"/>
              <w:rPr>
                <w:rFonts w:ascii="Cambria" w:eastAsia="Times New Roman" w:hAnsi="Cambria" w:cstheme="majorHAnsi"/>
                <w:lang w:eastAsia="nl-NL"/>
              </w:rPr>
            </w:pPr>
          </w:p>
        </w:tc>
      </w:tr>
      <w:tr w:rsidR="004A1C1A" w:rsidRPr="00EC7E9E" w14:paraId="4924AF27" w14:textId="77777777" w:rsidTr="007E6C6A">
        <w:tc>
          <w:tcPr>
            <w:tcW w:w="5040" w:type="dxa"/>
            <w:tcBorders>
              <w:top w:val="nil"/>
              <w:left w:val="nil"/>
              <w:bottom w:val="single" w:sz="4" w:space="0" w:color="auto"/>
              <w:right w:val="nil"/>
            </w:tcBorders>
            <w:shd w:val="clear" w:color="auto" w:fill="auto"/>
            <w:hideMark/>
          </w:tcPr>
          <w:p w14:paraId="6984764E"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Motief</w:t>
            </w:r>
          </w:p>
        </w:tc>
        <w:tc>
          <w:tcPr>
            <w:tcW w:w="2757" w:type="dxa"/>
            <w:tcBorders>
              <w:top w:val="nil"/>
              <w:left w:val="nil"/>
              <w:bottom w:val="single" w:sz="4" w:space="0" w:color="auto"/>
              <w:right w:val="nil"/>
            </w:tcBorders>
            <w:shd w:val="clear" w:color="auto" w:fill="auto"/>
            <w:hideMark/>
          </w:tcPr>
          <w:p w14:paraId="19BB7FDB"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Aantal keer genoemd </w:t>
            </w:r>
          </w:p>
        </w:tc>
      </w:tr>
      <w:tr w:rsidR="004A1C1A" w:rsidRPr="00EC7E9E" w14:paraId="0BE84F0B" w14:textId="77777777" w:rsidTr="007E6C6A">
        <w:tc>
          <w:tcPr>
            <w:tcW w:w="5040" w:type="dxa"/>
            <w:tcBorders>
              <w:top w:val="single" w:sz="4" w:space="0" w:color="auto"/>
              <w:left w:val="nil"/>
              <w:bottom w:val="nil"/>
              <w:right w:val="nil"/>
            </w:tcBorders>
            <w:shd w:val="clear" w:color="auto" w:fill="auto"/>
          </w:tcPr>
          <w:p w14:paraId="1F6046A8"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Digitale inhoud</w:t>
            </w:r>
          </w:p>
        </w:tc>
        <w:tc>
          <w:tcPr>
            <w:tcW w:w="2757" w:type="dxa"/>
            <w:tcBorders>
              <w:top w:val="single" w:sz="4" w:space="0" w:color="auto"/>
              <w:left w:val="nil"/>
              <w:bottom w:val="nil"/>
              <w:right w:val="nil"/>
            </w:tcBorders>
            <w:shd w:val="clear" w:color="auto" w:fill="auto"/>
          </w:tcPr>
          <w:p w14:paraId="4B836C8E"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22</w:t>
            </w:r>
          </w:p>
        </w:tc>
      </w:tr>
      <w:tr w:rsidR="004A1C1A" w:rsidRPr="00EC7E9E" w14:paraId="3E4F0FCC" w14:textId="77777777" w:rsidTr="007E6C6A">
        <w:tc>
          <w:tcPr>
            <w:tcW w:w="5040" w:type="dxa"/>
            <w:tcBorders>
              <w:top w:val="nil"/>
              <w:left w:val="nil"/>
              <w:bottom w:val="nil"/>
              <w:right w:val="nil"/>
            </w:tcBorders>
            <w:shd w:val="clear" w:color="auto" w:fill="auto"/>
          </w:tcPr>
          <w:p w14:paraId="6A2D0919" w14:textId="61C636F7" w:rsidR="004A1C1A" w:rsidRPr="00EC7E9E" w:rsidRDefault="00680867"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Onv</w:t>
            </w:r>
            <w:r w:rsidR="004A1C1A" w:rsidRPr="00EC7E9E">
              <w:rPr>
                <w:rFonts w:ascii="Cambria" w:eastAsia="Times New Roman" w:hAnsi="Cambria" w:cstheme="majorHAnsi"/>
                <w:lang w:eastAsia="nl-NL"/>
              </w:rPr>
              <w:t xml:space="preserve">indbaarheid </w:t>
            </w:r>
          </w:p>
        </w:tc>
        <w:tc>
          <w:tcPr>
            <w:tcW w:w="2757" w:type="dxa"/>
            <w:tcBorders>
              <w:top w:val="nil"/>
              <w:left w:val="nil"/>
              <w:bottom w:val="nil"/>
              <w:right w:val="nil"/>
            </w:tcBorders>
            <w:shd w:val="clear" w:color="auto" w:fill="auto"/>
          </w:tcPr>
          <w:p w14:paraId="5CC2F572"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11</w:t>
            </w:r>
          </w:p>
        </w:tc>
      </w:tr>
      <w:tr w:rsidR="004A1C1A" w:rsidRPr="00EC7E9E" w14:paraId="377D9A63" w14:textId="77777777" w:rsidTr="007E6C6A">
        <w:tc>
          <w:tcPr>
            <w:tcW w:w="5040" w:type="dxa"/>
            <w:tcBorders>
              <w:top w:val="nil"/>
              <w:left w:val="nil"/>
              <w:bottom w:val="nil"/>
              <w:right w:val="nil"/>
            </w:tcBorders>
            <w:shd w:val="clear" w:color="auto" w:fill="auto"/>
          </w:tcPr>
          <w:p w14:paraId="7A1DE8D6"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Opmaak</w:t>
            </w:r>
          </w:p>
        </w:tc>
        <w:tc>
          <w:tcPr>
            <w:tcW w:w="2757" w:type="dxa"/>
            <w:tcBorders>
              <w:top w:val="nil"/>
              <w:left w:val="nil"/>
              <w:bottom w:val="nil"/>
              <w:right w:val="nil"/>
            </w:tcBorders>
            <w:shd w:val="clear" w:color="auto" w:fill="auto"/>
          </w:tcPr>
          <w:p w14:paraId="687A50E0"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9</w:t>
            </w:r>
          </w:p>
        </w:tc>
      </w:tr>
      <w:tr w:rsidR="004A1C1A" w:rsidRPr="00EC7E9E" w14:paraId="723AF006" w14:textId="77777777" w:rsidTr="007E6C6A">
        <w:tc>
          <w:tcPr>
            <w:tcW w:w="5040" w:type="dxa"/>
            <w:tcBorders>
              <w:top w:val="nil"/>
              <w:left w:val="nil"/>
              <w:bottom w:val="nil"/>
              <w:right w:val="nil"/>
            </w:tcBorders>
            <w:shd w:val="clear" w:color="auto" w:fill="auto"/>
          </w:tcPr>
          <w:p w14:paraId="689888DA"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Thema</w:t>
            </w:r>
          </w:p>
        </w:tc>
        <w:tc>
          <w:tcPr>
            <w:tcW w:w="2757" w:type="dxa"/>
            <w:tcBorders>
              <w:top w:val="nil"/>
              <w:left w:val="nil"/>
              <w:bottom w:val="nil"/>
              <w:right w:val="nil"/>
            </w:tcBorders>
            <w:shd w:val="clear" w:color="auto" w:fill="auto"/>
          </w:tcPr>
          <w:p w14:paraId="3EC6F893"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9</w:t>
            </w:r>
          </w:p>
        </w:tc>
      </w:tr>
      <w:tr w:rsidR="004A1C1A" w:rsidRPr="00EC7E9E" w14:paraId="647EE0BD" w14:textId="77777777" w:rsidTr="007E6C6A">
        <w:tc>
          <w:tcPr>
            <w:tcW w:w="5040" w:type="dxa"/>
            <w:tcBorders>
              <w:top w:val="nil"/>
              <w:left w:val="nil"/>
              <w:bottom w:val="nil"/>
              <w:right w:val="nil"/>
            </w:tcBorders>
            <w:shd w:val="clear" w:color="auto" w:fill="auto"/>
            <w:hideMark/>
          </w:tcPr>
          <w:p w14:paraId="5A17011A"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Concurrerende inspiratie</w:t>
            </w:r>
          </w:p>
        </w:tc>
        <w:tc>
          <w:tcPr>
            <w:tcW w:w="2757" w:type="dxa"/>
            <w:tcBorders>
              <w:top w:val="nil"/>
              <w:left w:val="nil"/>
              <w:bottom w:val="nil"/>
              <w:right w:val="nil"/>
            </w:tcBorders>
            <w:shd w:val="clear" w:color="auto" w:fill="auto"/>
            <w:hideMark/>
          </w:tcPr>
          <w:p w14:paraId="3F922414"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7</w:t>
            </w:r>
          </w:p>
        </w:tc>
      </w:tr>
      <w:tr w:rsidR="004A1C1A" w:rsidRPr="00EC7E9E" w14:paraId="06F643AD" w14:textId="77777777" w:rsidTr="007E6C6A">
        <w:tc>
          <w:tcPr>
            <w:tcW w:w="5040" w:type="dxa"/>
            <w:tcBorders>
              <w:top w:val="nil"/>
              <w:left w:val="nil"/>
              <w:bottom w:val="single" w:sz="4" w:space="0" w:color="auto"/>
              <w:right w:val="nil"/>
            </w:tcBorders>
            <w:shd w:val="clear" w:color="auto" w:fill="auto"/>
          </w:tcPr>
          <w:p w14:paraId="7280ABD1"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AH als merk</w:t>
            </w:r>
          </w:p>
        </w:tc>
        <w:tc>
          <w:tcPr>
            <w:tcW w:w="2757" w:type="dxa"/>
            <w:tcBorders>
              <w:top w:val="nil"/>
              <w:left w:val="nil"/>
              <w:bottom w:val="single" w:sz="4" w:space="0" w:color="auto"/>
              <w:right w:val="nil"/>
            </w:tcBorders>
            <w:shd w:val="clear" w:color="auto" w:fill="auto"/>
          </w:tcPr>
          <w:p w14:paraId="4D4C661D" w14:textId="77777777" w:rsidR="004A1C1A" w:rsidRPr="00EC7E9E" w:rsidRDefault="004A1C1A" w:rsidP="007E6C6A">
            <w:pPr>
              <w:spacing w:after="0" w:line="360" w:lineRule="auto"/>
              <w:textAlignment w:val="baseline"/>
              <w:rPr>
                <w:rFonts w:ascii="Cambria" w:eastAsia="Times New Roman" w:hAnsi="Cambria" w:cstheme="majorHAnsi"/>
                <w:lang w:eastAsia="nl-NL"/>
              </w:rPr>
            </w:pPr>
            <w:r w:rsidRPr="00EC7E9E">
              <w:rPr>
                <w:rFonts w:ascii="Cambria" w:eastAsia="Times New Roman" w:hAnsi="Cambria" w:cstheme="majorHAnsi"/>
                <w:lang w:eastAsia="nl-NL"/>
              </w:rPr>
              <w:t>5</w:t>
            </w:r>
          </w:p>
        </w:tc>
      </w:tr>
    </w:tbl>
    <w:p w14:paraId="766E2B6F" w14:textId="7B76B4EB" w:rsidR="004A1C1A" w:rsidRPr="00EC7E9E" w:rsidRDefault="007B79B4" w:rsidP="00936359">
      <w:pPr>
        <w:spacing w:line="360" w:lineRule="auto"/>
        <w:jc w:val="both"/>
        <w:rPr>
          <w:rFonts w:ascii="Cambria" w:hAnsi="Cambria"/>
          <w:lang w:eastAsia="nl-NL"/>
        </w:rPr>
      </w:pPr>
      <w:r w:rsidRPr="00EC7E9E">
        <w:rPr>
          <w:rFonts w:ascii="Cambria" w:hAnsi="Cambria"/>
          <w:lang w:eastAsia="nl-NL"/>
        </w:rPr>
        <w:br/>
      </w:r>
      <w:r w:rsidR="00193F5C" w:rsidRPr="00EC7E9E">
        <w:rPr>
          <w:rFonts w:ascii="Cambria" w:eastAsia="Times New Roman" w:hAnsi="Cambria" w:cstheme="majorHAnsi"/>
          <w:lang w:eastAsia="nl-NL"/>
        </w:rPr>
        <w:t xml:space="preserve">In Tabel 2 staat het aantal opmerkingen per motief weergegeven. In Tabel 2 is te zien dat </w:t>
      </w:r>
      <w:r w:rsidR="00193F5C" w:rsidRPr="00EC7E9E">
        <w:rPr>
          <w:rFonts w:ascii="Cambria" w:hAnsi="Cambria"/>
          <w:lang w:eastAsia="nl-NL"/>
        </w:rPr>
        <w:t xml:space="preserve">de </w:t>
      </w:r>
      <w:r w:rsidR="001D1A94" w:rsidRPr="00EC7E9E">
        <w:rPr>
          <w:rFonts w:ascii="Cambria" w:hAnsi="Cambria"/>
          <w:lang w:eastAsia="nl-NL"/>
        </w:rPr>
        <w:t xml:space="preserve">meest </w:t>
      </w:r>
      <w:r w:rsidR="0043251E" w:rsidRPr="00EC7E9E">
        <w:rPr>
          <w:rFonts w:ascii="Cambria" w:hAnsi="Cambria"/>
          <w:lang w:eastAsia="nl-NL"/>
        </w:rPr>
        <w:t>genoemde</w:t>
      </w:r>
      <w:r w:rsidR="001D1A94" w:rsidRPr="00EC7E9E">
        <w:rPr>
          <w:rFonts w:ascii="Cambria" w:hAnsi="Cambria"/>
          <w:lang w:eastAsia="nl-NL"/>
        </w:rPr>
        <w:t xml:space="preserve"> reden</w:t>
      </w:r>
      <w:r w:rsidR="0043251E" w:rsidRPr="00EC7E9E">
        <w:rPr>
          <w:rFonts w:ascii="Cambria" w:hAnsi="Cambria"/>
          <w:lang w:eastAsia="nl-NL"/>
        </w:rPr>
        <w:t xml:space="preserve"> om de digitale gids niet te gebruiken </w:t>
      </w:r>
      <w:r w:rsidRPr="00EC7E9E">
        <w:rPr>
          <w:rFonts w:ascii="Cambria" w:hAnsi="Cambria"/>
          <w:lang w:eastAsia="nl-NL"/>
        </w:rPr>
        <w:t>te maken</w:t>
      </w:r>
      <w:r w:rsidR="00193F5C" w:rsidRPr="00EC7E9E">
        <w:rPr>
          <w:rFonts w:ascii="Cambria" w:hAnsi="Cambria"/>
          <w:lang w:eastAsia="nl-NL"/>
        </w:rPr>
        <w:t xml:space="preserve"> heeft</w:t>
      </w:r>
      <w:r w:rsidRPr="00EC7E9E">
        <w:rPr>
          <w:rFonts w:ascii="Cambria" w:hAnsi="Cambria"/>
          <w:lang w:eastAsia="nl-NL"/>
        </w:rPr>
        <w:t xml:space="preserve"> met</w:t>
      </w:r>
      <w:r w:rsidR="0043251E" w:rsidRPr="00EC7E9E">
        <w:rPr>
          <w:rFonts w:ascii="Cambria" w:hAnsi="Cambria"/>
          <w:lang w:eastAsia="nl-NL"/>
        </w:rPr>
        <w:t xml:space="preserve"> de digitale inhoud. </w:t>
      </w:r>
      <w:r w:rsidR="004A1C1A" w:rsidRPr="00EC7E9E">
        <w:rPr>
          <w:rFonts w:ascii="Cambria" w:hAnsi="Cambria"/>
          <w:lang w:eastAsia="nl-NL"/>
        </w:rPr>
        <w:t xml:space="preserve">Deelnemers gaven aan </w:t>
      </w:r>
      <w:r w:rsidR="0043251E" w:rsidRPr="00EC7E9E">
        <w:rPr>
          <w:rFonts w:ascii="Cambria" w:hAnsi="Cambria"/>
          <w:lang w:eastAsia="nl-NL"/>
        </w:rPr>
        <w:t>dat</w:t>
      </w:r>
      <w:r w:rsidR="004A1C1A" w:rsidRPr="00EC7E9E">
        <w:rPr>
          <w:rFonts w:ascii="Cambria" w:hAnsi="Cambria"/>
          <w:lang w:eastAsia="nl-NL"/>
        </w:rPr>
        <w:t xml:space="preserve"> ze geen vaardigheden h</w:t>
      </w:r>
      <w:r w:rsidR="0043251E" w:rsidRPr="00EC7E9E">
        <w:rPr>
          <w:rFonts w:ascii="Cambria" w:hAnsi="Cambria"/>
          <w:lang w:eastAsia="nl-NL"/>
        </w:rPr>
        <w:t>ebbe</w:t>
      </w:r>
      <w:r w:rsidR="004A1C1A" w:rsidRPr="00EC7E9E">
        <w:rPr>
          <w:rFonts w:ascii="Cambria" w:hAnsi="Cambria"/>
          <w:lang w:eastAsia="nl-NL"/>
        </w:rPr>
        <w:t xml:space="preserve">n </w:t>
      </w:r>
      <w:r w:rsidR="00FC7CAB" w:rsidRPr="00EC7E9E">
        <w:rPr>
          <w:rFonts w:ascii="Cambria" w:hAnsi="Cambria"/>
          <w:lang w:eastAsia="nl-NL"/>
        </w:rPr>
        <w:t xml:space="preserve">om een digitale gids te gebruiken </w:t>
      </w:r>
      <w:r w:rsidR="004A1C1A" w:rsidRPr="00EC7E9E">
        <w:rPr>
          <w:rFonts w:ascii="Cambria" w:hAnsi="Cambria"/>
          <w:lang w:eastAsia="nl-NL"/>
        </w:rPr>
        <w:t>of geen verstand hebben van computers (</w:t>
      </w:r>
      <w:r w:rsidR="00783B02" w:rsidRPr="00EC7E9E">
        <w:rPr>
          <w:rFonts w:ascii="Cambria" w:hAnsi="Cambria"/>
          <w:lang w:eastAsia="nl-NL"/>
        </w:rPr>
        <w:t>9</w:t>
      </w:r>
      <w:r w:rsidR="004A1C1A" w:rsidRPr="00EC7E9E">
        <w:rPr>
          <w:rFonts w:ascii="Cambria" w:hAnsi="Cambria"/>
          <w:lang w:eastAsia="nl-NL"/>
        </w:rPr>
        <w:t xml:space="preserve">). Andere deelnemers gaven aan dat papier </w:t>
      </w:r>
      <w:r w:rsidR="00626332" w:rsidRPr="00EC7E9E">
        <w:rPr>
          <w:rFonts w:ascii="Cambria" w:hAnsi="Cambria"/>
          <w:lang w:eastAsia="nl-NL"/>
        </w:rPr>
        <w:t>hun</w:t>
      </w:r>
      <w:r w:rsidR="004A1C1A" w:rsidRPr="00EC7E9E">
        <w:rPr>
          <w:rFonts w:ascii="Cambria" w:hAnsi="Cambria"/>
          <w:lang w:eastAsia="nl-NL"/>
        </w:rPr>
        <w:t xml:space="preserve"> voorkeur heeft omdat het makkelijker</w:t>
      </w:r>
      <w:r w:rsidR="003D717B" w:rsidRPr="00EC7E9E">
        <w:rPr>
          <w:rFonts w:ascii="Cambria" w:hAnsi="Cambria"/>
          <w:lang w:eastAsia="nl-NL"/>
        </w:rPr>
        <w:t xml:space="preserve"> of fijner</w:t>
      </w:r>
      <w:r w:rsidR="004A1C1A" w:rsidRPr="00EC7E9E">
        <w:rPr>
          <w:rFonts w:ascii="Cambria" w:hAnsi="Cambria"/>
          <w:lang w:eastAsia="nl-NL"/>
        </w:rPr>
        <w:t xml:space="preserve"> te gebruiken is dan een digitale gids (</w:t>
      </w:r>
      <w:r w:rsidR="00FC7CAB" w:rsidRPr="00EC7E9E">
        <w:rPr>
          <w:rFonts w:ascii="Cambria" w:hAnsi="Cambria"/>
          <w:lang w:eastAsia="nl-NL"/>
        </w:rPr>
        <w:t>1</w:t>
      </w:r>
      <w:r w:rsidR="00783B02" w:rsidRPr="00EC7E9E">
        <w:rPr>
          <w:rFonts w:ascii="Cambria" w:hAnsi="Cambria"/>
          <w:lang w:eastAsia="nl-NL"/>
        </w:rPr>
        <w:t>0</w:t>
      </w:r>
      <w:r w:rsidR="003D717B" w:rsidRPr="00EC7E9E">
        <w:rPr>
          <w:rFonts w:ascii="Cambria" w:hAnsi="Cambria"/>
          <w:lang w:eastAsia="nl-NL"/>
        </w:rPr>
        <w:t xml:space="preserve"> en </w:t>
      </w:r>
      <w:r w:rsidR="00783B02" w:rsidRPr="00EC7E9E">
        <w:rPr>
          <w:rFonts w:ascii="Cambria" w:hAnsi="Cambria"/>
          <w:lang w:eastAsia="nl-NL"/>
        </w:rPr>
        <w:t>11)</w:t>
      </w:r>
      <w:r w:rsidR="004A1C1A" w:rsidRPr="00EC7E9E">
        <w:rPr>
          <w:rFonts w:ascii="Cambria" w:hAnsi="Cambria"/>
          <w:lang w:eastAsia="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5922"/>
        <w:gridCol w:w="2522"/>
      </w:tblGrid>
      <w:tr w:rsidR="00CD118D" w:rsidRPr="00EC7E9E" w14:paraId="7FD48C30" w14:textId="77777777" w:rsidTr="00836741">
        <w:tc>
          <w:tcPr>
            <w:tcW w:w="628" w:type="dxa"/>
          </w:tcPr>
          <w:p w14:paraId="7FA64961" w14:textId="1F3F5963" w:rsidR="00CD118D" w:rsidRPr="00EC7E9E" w:rsidRDefault="00CD118D" w:rsidP="00D3678F">
            <w:pPr>
              <w:spacing w:line="360" w:lineRule="auto"/>
              <w:rPr>
                <w:rFonts w:ascii="Cambria" w:hAnsi="Cambria"/>
                <w:lang w:eastAsia="nl-NL"/>
              </w:rPr>
            </w:pPr>
            <w:r w:rsidRPr="00EC7E9E">
              <w:rPr>
                <w:rFonts w:ascii="Cambria" w:hAnsi="Cambria"/>
                <w:lang w:eastAsia="nl-NL"/>
              </w:rPr>
              <w:t>(9)</w:t>
            </w:r>
          </w:p>
        </w:tc>
        <w:tc>
          <w:tcPr>
            <w:tcW w:w="8444" w:type="dxa"/>
            <w:gridSpan w:val="2"/>
          </w:tcPr>
          <w:p w14:paraId="295A1496" w14:textId="294375A9" w:rsidR="00CD118D" w:rsidRPr="00EC7E9E" w:rsidRDefault="00CD118D" w:rsidP="00D3678F">
            <w:pPr>
              <w:spacing w:line="360" w:lineRule="auto"/>
              <w:rPr>
                <w:rFonts w:ascii="Cambria" w:hAnsi="Cambria"/>
                <w:lang w:eastAsia="nl-NL"/>
              </w:rPr>
            </w:pPr>
            <w:r w:rsidRPr="00EC7E9E">
              <w:rPr>
                <w:rFonts w:ascii="Cambria" w:hAnsi="Cambria"/>
                <w:i/>
                <w:iCs/>
                <w:lang w:eastAsia="nl-NL"/>
              </w:rPr>
              <w:t xml:space="preserve">Vind het soms moeilijk om alles te bekijken, veel informatie. </w:t>
            </w:r>
          </w:p>
        </w:tc>
      </w:tr>
      <w:tr w:rsidR="00CD118D" w:rsidRPr="00EC7E9E" w14:paraId="231B10DB" w14:textId="77777777" w:rsidTr="00836741">
        <w:tc>
          <w:tcPr>
            <w:tcW w:w="628" w:type="dxa"/>
          </w:tcPr>
          <w:p w14:paraId="18131B81" w14:textId="77777777" w:rsidR="00CD118D" w:rsidRPr="00EC7E9E" w:rsidRDefault="00CD118D" w:rsidP="00D3678F">
            <w:pPr>
              <w:spacing w:line="360" w:lineRule="auto"/>
              <w:rPr>
                <w:rFonts w:ascii="Cambria" w:hAnsi="Cambria"/>
                <w:lang w:eastAsia="nl-NL"/>
              </w:rPr>
            </w:pPr>
          </w:p>
        </w:tc>
        <w:tc>
          <w:tcPr>
            <w:tcW w:w="5922" w:type="dxa"/>
          </w:tcPr>
          <w:p w14:paraId="3012E653" w14:textId="77777777" w:rsidR="00CD118D" w:rsidRPr="00EC7E9E" w:rsidRDefault="00CD118D" w:rsidP="00D3678F">
            <w:pPr>
              <w:spacing w:line="360" w:lineRule="auto"/>
              <w:rPr>
                <w:rFonts w:ascii="Cambria" w:hAnsi="Cambria"/>
                <w:lang w:eastAsia="nl-NL"/>
              </w:rPr>
            </w:pPr>
          </w:p>
        </w:tc>
        <w:tc>
          <w:tcPr>
            <w:tcW w:w="2522" w:type="dxa"/>
          </w:tcPr>
          <w:p w14:paraId="01869552" w14:textId="6E1FBE2D" w:rsidR="00CD118D" w:rsidRPr="00EC7E9E" w:rsidRDefault="00CD118D" w:rsidP="00836741">
            <w:pPr>
              <w:spacing w:line="360" w:lineRule="auto"/>
              <w:jc w:val="right"/>
              <w:rPr>
                <w:rFonts w:ascii="Cambria" w:hAnsi="Cambria"/>
                <w:lang w:eastAsia="nl-NL"/>
              </w:rPr>
            </w:pPr>
            <w:r w:rsidRPr="00EC7E9E">
              <w:rPr>
                <w:rFonts w:ascii="Cambria" w:hAnsi="Cambria"/>
                <w:lang w:eastAsia="nl-NL"/>
              </w:rPr>
              <w:t xml:space="preserve">Deelnemer 13, 64 jaar. </w:t>
            </w:r>
          </w:p>
        </w:tc>
      </w:tr>
      <w:tr w:rsidR="00CD118D" w:rsidRPr="00EC7E9E" w14:paraId="0AC31ABF" w14:textId="77777777" w:rsidTr="00836741">
        <w:tc>
          <w:tcPr>
            <w:tcW w:w="628" w:type="dxa"/>
          </w:tcPr>
          <w:p w14:paraId="60625F86" w14:textId="7C9C7477" w:rsidR="00CD118D" w:rsidRPr="00EC7E9E" w:rsidRDefault="00CD118D" w:rsidP="00D3678F">
            <w:pPr>
              <w:spacing w:line="360" w:lineRule="auto"/>
              <w:rPr>
                <w:rFonts w:ascii="Cambria" w:hAnsi="Cambria"/>
                <w:lang w:eastAsia="nl-NL"/>
              </w:rPr>
            </w:pPr>
            <w:r w:rsidRPr="00EC7E9E">
              <w:rPr>
                <w:rFonts w:ascii="Cambria" w:hAnsi="Cambria"/>
                <w:lang w:eastAsia="nl-NL"/>
              </w:rPr>
              <w:t>(10)</w:t>
            </w:r>
          </w:p>
        </w:tc>
        <w:tc>
          <w:tcPr>
            <w:tcW w:w="8444" w:type="dxa"/>
            <w:gridSpan w:val="2"/>
          </w:tcPr>
          <w:p w14:paraId="38F78557" w14:textId="212D0319" w:rsidR="00CD118D" w:rsidRPr="00EC7E9E" w:rsidRDefault="00CD118D" w:rsidP="00D3678F">
            <w:pPr>
              <w:spacing w:line="360" w:lineRule="auto"/>
              <w:rPr>
                <w:rFonts w:ascii="Cambria" w:hAnsi="Cambria"/>
                <w:lang w:eastAsia="nl-NL"/>
              </w:rPr>
            </w:pPr>
            <w:r w:rsidRPr="00EC7E9E">
              <w:rPr>
                <w:rFonts w:ascii="Cambria" w:hAnsi="Cambria"/>
                <w:i/>
                <w:iCs/>
                <w:lang w:eastAsia="nl-NL"/>
              </w:rPr>
              <w:t>Zou ze alleen op papier gebruiken, want ik begrijp niks van computers.</w:t>
            </w:r>
          </w:p>
        </w:tc>
      </w:tr>
      <w:tr w:rsidR="00CD118D" w:rsidRPr="00EC7E9E" w14:paraId="09912DF3" w14:textId="77777777" w:rsidTr="00836741">
        <w:trPr>
          <w:trHeight w:val="73"/>
        </w:trPr>
        <w:tc>
          <w:tcPr>
            <w:tcW w:w="628" w:type="dxa"/>
          </w:tcPr>
          <w:p w14:paraId="79E5D771" w14:textId="77777777" w:rsidR="00CD118D" w:rsidRPr="00EC7E9E" w:rsidRDefault="00CD118D" w:rsidP="00D3678F">
            <w:pPr>
              <w:spacing w:line="360" w:lineRule="auto"/>
              <w:rPr>
                <w:rFonts w:ascii="Cambria" w:hAnsi="Cambria"/>
                <w:lang w:eastAsia="nl-NL"/>
              </w:rPr>
            </w:pPr>
          </w:p>
        </w:tc>
        <w:tc>
          <w:tcPr>
            <w:tcW w:w="5922" w:type="dxa"/>
          </w:tcPr>
          <w:p w14:paraId="018703E3" w14:textId="77777777" w:rsidR="00CD118D" w:rsidRPr="00EC7E9E" w:rsidRDefault="00CD118D" w:rsidP="00D3678F">
            <w:pPr>
              <w:spacing w:line="360" w:lineRule="auto"/>
              <w:rPr>
                <w:rFonts w:ascii="Cambria" w:hAnsi="Cambria"/>
                <w:lang w:eastAsia="nl-NL"/>
              </w:rPr>
            </w:pPr>
          </w:p>
        </w:tc>
        <w:tc>
          <w:tcPr>
            <w:tcW w:w="2522" w:type="dxa"/>
          </w:tcPr>
          <w:p w14:paraId="33ACDC6E" w14:textId="0340A2C1" w:rsidR="00CD118D" w:rsidRPr="00EC7E9E" w:rsidRDefault="00CD118D" w:rsidP="00836741">
            <w:pPr>
              <w:spacing w:line="360" w:lineRule="auto"/>
              <w:jc w:val="right"/>
              <w:rPr>
                <w:rFonts w:ascii="Cambria" w:hAnsi="Cambria"/>
                <w:lang w:eastAsia="nl-NL"/>
              </w:rPr>
            </w:pPr>
            <w:r w:rsidRPr="00EC7E9E">
              <w:rPr>
                <w:rFonts w:ascii="Cambria" w:hAnsi="Cambria"/>
                <w:lang w:eastAsia="nl-NL"/>
              </w:rPr>
              <w:t xml:space="preserve">Deelnemer 15, 65 jaar. </w:t>
            </w:r>
          </w:p>
        </w:tc>
      </w:tr>
      <w:tr w:rsidR="00836741" w:rsidRPr="00EC7E9E" w14:paraId="310E5B9E" w14:textId="77777777" w:rsidTr="00836741">
        <w:trPr>
          <w:trHeight w:val="73"/>
        </w:trPr>
        <w:tc>
          <w:tcPr>
            <w:tcW w:w="628" w:type="dxa"/>
          </w:tcPr>
          <w:p w14:paraId="3421BC5F" w14:textId="46BF8E28" w:rsidR="00836741" w:rsidRPr="00EC7E9E" w:rsidRDefault="00836741" w:rsidP="00D3678F">
            <w:pPr>
              <w:spacing w:line="360" w:lineRule="auto"/>
              <w:rPr>
                <w:rFonts w:ascii="Cambria" w:hAnsi="Cambria"/>
                <w:lang w:eastAsia="nl-NL"/>
              </w:rPr>
            </w:pPr>
            <w:r w:rsidRPr="00EC7E9E">
              <w:rPr>
                <w:rFonts w:ascii="Cambria" w:hAnsi="Cambria"/>
                <w:lang w:eastAsia="nl-NL"/>
              </w:rPr>
              <w:t>(11)</w:t>
            </w:r>
          </w:p>
        </w:tc>
        <w:tc>
          <w:tcPr>
            <w:tcW w:w="8444" w:type="dxa"/>
            <w:gridSpan w:val="2"/>
          </w:tcPr>
          <w:p w14:paraId="18C2A596" w14:textId="77777777" w:rsidR="00836741" w:rsidRPr="00EC7E9E" w:rsidRDefault="00836741" w:rsidP="00836741">
            <w:pPr>
              <w:spacing w:line="360" w:lineRule="auto"/>
              <w:rPr>
                <w:rFonts w:ascii="Cambria" w:hAnsi="Cambria"/>
                <w:i/>
                <w:iCs/>
                <w:lang w:eastAsia="nl-NL"/>
              </w:rPr>
            </w:pPr>
            <w:r w:rsidRPr="00EC7E9E">
              <w:rPr>
                <w:rFonts w:ascii="Cambria" w:hAnsi="Cambria"/>
                <w:i/>
                <w:iCs/>
                <w:lang w:eastAsia="nl-NL"/>
              </w:rPr>
              <w:t xml:space="preserve">Op mijn telefoon krijg ik weer andere dingen binnen zoals berichtjes. Papieren versie is gezelliger en anders zit ik weer op dat digitale ding. </w:t>
            </w:r>
          </w:p>
          <w:p w14:paraId="13474AD4" w14:textId="12BCC379" w:rsidR="00836741" w:rsidRPr="00EC7E9E" w:rsidRDefault="00836741" w:rsidP="00836741">
            <w:pPr>
              <w:pStyle w:val="Lijstalinea"/>
              <w:spacing w:line="360" w:lineRule="auto"/>
              <w:jc w:val="right"/>
              <w:rPr>
                <w:rFonts w:ascii="Cambria" w:hAnsi="Cambria"/>
                <w:lang w:eastAsia="nl-NL"/>
              </w:rPr>
            </w:pPr>
            <w:r w:rsidRPr="00EC7E9E">
              <w:rPr>
                <w:rFonts w:ascii="Cambria" w:hAnsi="Cambria"/>
                <w:lang w:eastAsia="nl-NL"/>
              </w:rPr>
              <w:t xml:space="preserve">Deelnemer 26, 50 jaar. </w:t>
            </w:r>
          </w:p>
        </w:tc>
      </w:tr>
      <w:tr w:rsidR="00836741" w:rsidRPr="00EC7E9E" w14:paraId="35747D13" w14:textId="77777777" w:rsidTr="00836741">
        <w:trPr>
          <w:trHeight w:val="73"/>
        </w:trPr>
        <w:tc>
          <w:tcPr>
            <w:tcW w:w="628" w:type="dxa"/>
          </w:tcPr>
          <w:p w14:paraId="586E9A3D" w14:textId="77777777" w:rsidR="00836741" w:rsidRPr="00EC7E9E" w:rsidRDefault="00836741" w:rsidP="00F97D08">
            <w:pPr>
              <w:spacing w:line="360" w:lineRule="auto"/>
              <w:rPr>
                <w:rFonts w:ascii="Cambria" w:hAnsi="Cambria"/>
                <w:lang w:eastAsia="nl-NL"/>
              </w:rPr>
            </w:pPr>
          </w:p>
        </w:tc>
        <w:tc>
          <w:tcPr>
            <w:tcW w:w="8444" w:type="dxa"/>
            <w:gridSpan w:val="2"/>
          </w:tcPr>
          <w:p w14:paraId="26200535" w14:textId="77777777" w:rsidR="00836741" w:rsidRPr="00EC7E9E" w:rsidRDefault="00836741" w:rsidP="00836741">
            <w:pPr>
              <w:spacing w:line="360" w:lineRule="auto"/>
              <w:rPr>
                <w:rFonts w:ascii="Cambria" w:hAnsi="Cambria"/>
                <w:i/>
                <w:iCs/>
                <w:lang w:eastAsia="nl-NL"/>
              </w:rPr>
            </w:pPr>
          </w:p>
        </w:tc>
      </w:tr>
    </w:tbl>
    <w:p w14:paraId="671CBFD6" w14:textId="1F960118" w:rsidR="004A1C1A" w:rsidRPr="00EC7E9E" w:rsidRDefault="004A1C1A" w:rsidP="00936359">
      <w:pPr>
        <w:spacing w:line="360" w:lineRule="auto"/>
        <w:jc w:val="both"/>
        <w:rPr>
          <w:rFonts w:ascii="Cambria" w:hAnsi="Cambria"/>
          <w:lang w:eastAsia="nl-NL"/>
        </w:rPr>
      </w:pPr>
      <w:r w:rsidRPr="00EC7E9E">
        <w:rPr>
          <w:rFonts w:ascii="Cambria" w:hAnsi="Cambria"/>
          <w:lang w:eastAsia="nl-NL"/>
        </w:rPr>
        <w:t xml:space="preserve">Sommige deelnemers maakten een opmerking over de </w:t>
      </w:r>
      <w:r w:rsidR="00680867" w:rsidRPr="00EC7E9E">
        <w:rPr>
          <w:rFonts w:ascii="Cambria" w:hAnsi="Cambria"/>
          <w:lang w:eastAsia="nl-NL"/>
        </w:rPr>
        <w:t>on</w:t>
      </w:r>
      <w:r w:rsidRPr="00EC7E9E">
        <w:rPr>
          <w:rFonts w:ascii="Cambria" w:hAnsi="Cambria"/>
          <w:lang w:eastAsia="nl-NL"/>
        </w:rPr>
        <w:t xml:space="preserve">vindbaarheid van </w:t>
      </w:r>
      <w:r w:rsidR="0069198A" w:rsidRPr="00EC7E9E">
        <w:rPr>
          <w:rFonts w:ascii="Cambria" w:hAnsi="Cambria"/>
          <w:lang w:eastAsia="nl-NL"/>
        </w:rPr>
        <w:t xml:space="preserve">de </w:t>
      </w:r>
      <w:r w:rsidRPr="00EC7E9E">
        <w:rPr>
          <w:rFonts w:ascii="Cambria" w:hAnsi="Cambria"/>
          <w:lang w:eastAsia="nl-NL"/>
        </w:rPr>
        <w:t xml:space="preserve">digitale gids. </w:t>
      </w:r>
      <w:r w:rsidR="00626332" w:rsidRPr="00EC7E9E">
        <w:rPr>
          <w:rFonts w:ascii="Cambria" w:hAnsi="Cambria"/>
          <w:lang w:eastAsia="nl-NL"/>
        </w:rPr>
        <w:t xml:space="preserve">Zij </w:t>
      </w:r>
      <w:r w:rsidRPr="00EC7E9E">
        <w:rPr>
          <w:rFonts w:ascii="Cambria" w:hAnsi="Cambria"/>
          <w:lang w:eastAsia="nl-NL"/>
        </w:rPr>
        <w:t>gaven aan dat ze de gids nog nooit eerder hadden gezien (1</w:t>
      </w:r>
      <w:r w:rsidR="00783B02" w:rsidRPr="00EC7E9E">
        <w:rPr>
          <w:rFonts w:ascii="Cambria" w:hAnsi="Cambria"/>
          <w:lang w:eastAsia="nl-NL"/>
        </w:rPr>
        <w:t>2</w:t>
      </w:r>
      <w:r w:rsidRPr="00EC7E9E">
        <w:rPr>
          <w:rFonts w:ascii="Cambria" w:hAnsi="Cambria"/>
          <w:lang w:eastAsia="nl-NL"/>
        </w:rPr>
        <w:t xml:space="preserve">) of dat het te veel moeite zou kosten om de gids </w:t>
      </w:r>
      <w:r w:rsidR="00626332" w:rsidRPr="00EC7E9E">
        <w:rPr>
          <w:rFonts w:ascii="Cambria" w:hAnsi="Cambria"/>
          <w:lang w:eastAsia="nl-NL"/>
        </w:rPr>
        <w:t xml:space="preserve">online </w:t>
      </w:r>
      <w:r w:rsidRPr="00EC7E9E">
        <w:rPr>
          <w:rFonts w:ascii="Cambria" w:hAnsi="Cambria"/>
          <w:lang w:eastAsia="nl-NL"/>
        </w:rPr>
        <w:t>op te zoeken (1</w:t>
      </w:r>
      <w:r w:rsidR="00783B02" w:rsidRPr="00EC7E9E">
        <w:rPr>
          <w:rFonts w:ascii="Cambria" w:hAnsi="Cambria"/>
          <w:lang w:eastAsia="nl-NL"/>
        </w:rPr>
        <w:t>3</w:t>
      </w:r>
      <w:r w:rsidRPr="00EC7E9E">
        <w:rPr>
          <w:rFonts w:ascii="Cambria" w:hAnsi="Cambria"/>
          <w:lang w:eastAsia="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5919"/>
        <w:gridCol w:w="2525"/>
      </w:tblGrid>
      <w:tr w:rsidR="00836741" w:rsidRPr="00EC7E9E" w14:paraId="15180A3A" w14:textId="77777777" w:rsidTr="00D3678F">
        <w:tc>
          <w:tcPr>
            <w:tcW w:w="506" w:type="dxa"/>
          </w:tcPr>
          <w:p w14:paraId="279A8004" w14:textId="3C4865CC" w:rsidR="00836741" w:rsidRPr="00EC7E9E" w:rsidRDefault="00836741" w:rsidP="00D3678F">
            <w:pPr>
              <w:spacing w:line="360" w:lineRule="auto"/>
              <w:rPr>
                <w:rFonts w:ascii="Cambria" w:hAnsi="Cambria"/>
                <w:lang w:eastAsia="nl-NL"/>
              </w:rPr>
            </w:pPr>
            <w:r w:rsidRPr="00EC7E9E">
              <w:rPr>
                <w:rFonts w:ascii="Cambria" w:hAnsi="Cambria"/>
                <w:lang w:eastAsia="nl-NL"/>
              </w:rPr>
              <w:t>(12)</w:t>
            </w:r>
          </w:p>
        </w:tc>
        <w:tc>
          <w:tcPr>
            <w:tcW w:w="8556" w:type="dxa"/>
            <w:gridSpan w:val="2"/>
          </w:tcPr>
          <w:p w14:paraId="6D2DE787" w14:textId="6209B0CA" w:rsidR="00836741" w:rsidRPr="00EC7E9E" w:rsidRDefault="00836741" w:rsidP="00D3678F">
            <w:pPr>
              <w:spacing w:line="360" w:lineRule="auto"/>
              <w:rPr>
                <w:rFonts w:ascii="Cambria" w:hAnsi="Cambria"/>
                <w:lang w:eastAsia="nl-NL"/>
              </w:rPr>
            </w:pPr>
            <w:r w:rsidRPr="00EC7E9E">
              <w:rPr>
                <w:rFonts w:ascii="Cambria" w:hAnsi="Cambria"/>
                <w:i/>
                <w:iCs/>
                <w:lang w:eastAsia="nl-NL"/>
              </w:rPr>
              <w:t xml:space="preserve">Moeilijk om te vinden, ik heb deze gids nog nooit gezien. </w:t>
            </w:r>
          </w:p>
        </w:tc>
      </w:tr>
      <w:tr w:rsidR="00836741" w:rsidRPr="00EC7E9E" w14:paraId="5FDAB9B0" w14:textId="77777777" w:rsidTr="00D3678F">
        <w:tc>
          <w:tcPr>
            <w:tcW w:w="506" w:type="dxa"/>
          </w:tcPr>
          <w:p w14:paraId="564D0100" w14:textId="77777777" w:rsidR="00836741" w:rsidRPr="00EC7E9E" w:rsidRDefault="00836741" w:rsidP="00D3678F">
            <w:pPr>
              <w:spacing w:line="360" w:lineRule="auto"/>
              <w:rPr>
                <w:rFonts w:ascii="Cambria" w:hAnsi="Cambria"/>
                <w:lang w:eastAsia="nl-NL"/>
              </w:rPr>
            </w:pPr>
          </w:p>
        </w:tc>
        <w:tc>
          <w:tcPr>
            <w:tcW w:w="6010" w:type="dxa"/>
          </w:tcPr>
          <w:p w14:paraId="632C4419" w14:textId="77777777" w:rsidR="00836741" w:rsidRPr="00EC7E9E" w:rsidRDefault="00836741" w:rsidP="00D3678F">
            <w:pPr>
              <w:spacing w:line="360" w:lineRule="auto"/>
              <w:rPr>
                <w:rFonts w:ascii="Cambria" w:hAnsi="Cambria"/>
                <w:lang w:eastAsia="nl-NL"/>
              </w:rPr>
            </w:pPr>
          </w:p>
        </w:tc>
        <w:tc>
          <w:tcPr>
            <w:tcW w:w="2546" w:type="dxa"/>
          </w:tcPr>
          <w:p w14:paraId="34208D55" w14:textId="6AE69B06" w:rsidR="00836741" w:rsidRPr="00EC7E9E" w:rsidRDefault="00836741" w:rsidP="00836741">
            <w:pPr>
              <w:spacing w:line="360" w:lineRule="auto"/>
              <w:jc w:val="right"/>
              <w:rPr>
                <w:rFonts w:ascii="Cambria" w:hAnsi="Cambria"/>
                <w:lang w:eastAsia="nl-NL"/>
              </w:rPr>
            </w:pPr>
            <w:r w:rsidRPr="00EC7E9E">
              <w:rPr>
                <w:rFonts w:ascii="Cambria" w:hAnsi="Cambria"/>
                <w:lang w:eastAsia="nl-NL"/>
              </w:rPr>
              <w:t xml:space="preserve">Deelnemer 31, 51 jaar. </w:t>
            </w:r>
          </w:p>
        </w:tc>
      </w:tr>
      <w:tr w:rsidR="00836741" w:rsidRPr="00EC7E9E" w14:paraId="32BEEE95" w14:textId="77777777" w:rsidTr="00D3678F">
        <w:tc>
          <w:tcPr>
            <w:tcW w:w="506" w:type="dxa"/>
          </w:tcPr>
          <w:p w14:paraId="65127D89" w14:textId="1FC9F6D3" w:rsidR="00836741" w:rsidRPr="00EC7E9E" w:rsidRDefault="00836741" w:rsidP="00D3678F">
            <w:pPr>
              <w:spacing w:line="360" w:lineRule="auto"/>
              <w:rPr>
                <w:rFonts w:ascii="Cambria" w:hAnsi="Cambria"/>
                <w:lang w:eastAsia="nl-NL"/>
              </w:rPr>
            </w:pPr>
            <w:r w:rsidRPr="00EC7E9E">
              <w:rPr>
                <w:rFonts w:ascii="Cambria" w:hAnsi="Cambria"/>
                <w:lang w:eastAsia="nl-NL"/>
              </w:rPr>
              <w:t>(13)</w:t>
            </w:r>
          </w:p>
        </w:tc>
        <w:tc>
          <w:tcPr>
            <w:tcW w:w="8556" w:type="dxa"/>
            <w:gridSpan w:val="2"/>
          </w:tcPr>
          <w:p w14:paraId="1166E07E" w14:textId="664D2BE0" w:rsidR="00836741" w:rsidRPr="00EC7E9E" w:rsidRDefault="00836741" w:rsidP="00D3678F">
            <w:pPr>
              <w:spacing w:line="360" w:lineRule="auto"/>
              <w:rPr>
                <w:rFonts w:ascii="Cambria" w:hAnsi="Cambria"/>
                <w:lang w:eastAsia="nl-NL"/>
              </w:rPr>
            </w:pPr>
            <w:r w:rsidRPr="00EC7E9E">
              <w:rPr>
                <w:rFonts w:ascii="Cambria" w:hAnsi="Cambria"/>
                <w:i/>
                <w:iCs/>
                <w:lang w:eastAsia="nl-NL"/>
              </w:rPr>
              <w:t xml:space="preserve">Ik vind het te veel moeite om online iets op te zoeken. </w:t>
            </w:r>
          </w:p>
        </w:tc>
      </w:tr>
      <w:tr w:rsidR="00836741" w:rsidRPr="00EC7E9E" w14:paraId="5CFC681B" w14:textId="77777777" w:rsidTr="00D3678F">
        <w:trPr>
          <w:trHeight w:val="73"/>
        </w:trPr>
        <w:tc>
          <w:tcPr>
            <w:tcW w:w="506" w:type="dxa"/>
          </w:tcPr>
          <w:p w14:paraId="61D3956E" w14:textId="77777777" w:rsidR="00836741" w:rsidRPr="00EC7E9E" w:rsidRDefault="00836741" w:rsidP="00D3678F">
            <w:pPr>
              <w:spacing w:line="360" w:lineRule="auto"/>
              <w:rPr>
                <w:rFonts w:ascii="Cambria" w:hAnsi="Cambria"/>
                <w:lang w:eastAsia="nl-NL"/>
              </w:rPr>
            </w:pPr>
          </w:p>
        </w:tc>
        <w:tc>
          <w:tcPr>
            <w:tcW w:w="6010" w:type="dxa"/>
          </w:tcPr>
          <w:p w14:paraId="0D188BDC" w14:textId="77777777" w:rsidR="00836741" w:rsidRPr="00EC7E9E" w:rsidRDefault="00836741" w:rsidP="00D3678F">
            <w:pPr>
              <w:spacing w:line="360" w:lineRule="auto"/>
              <w:rPr>
                <w:rFonts w:ascii="Cambria" w:hAnsi="Cambria"/>
                <w:lang w:eastAsia="nl-NL"/>
              </w:rPr>
            </w:pPr>
          </w:p>
        </w:tc>
        <w:tc>
          <w:tcPr>
            <w:tcW w:w="2546" w:type="dxa"/>
          </w:tcPr>
          <w:p w14:paraId="01BA23CF" w14:textId="5A0F60F9" w:rsidR="00836741" w:rsidRPr="00EC7E9E" w:rsidRDefault="00836741" w:rsidP="00836741">
            <w:pPr>
              <w:spacing w:line="360" w:lineRule="auto"/>
              <w:jc w:val="right"/>
              <w:rPr>
                <w:rFonts w:ascii="Cambria" w:hAnsi="Cambria"/>
                <w:lang w:eastAsia="nl-NL"/>
              </w:rPr>
            </w:pPr>
            <w:r w:rsidRPr="00EC7E9E">
              <w:rPr>
                <w:rFonts w:ascii="Cambria" w:hAnsi="Cambria"/>
                <w:lang w:eastAsia="nl-NL"/>
              </w:rPr>
              <w:t>Deelnemer 30, 62 jaar.</w:t>
            </w:r>
          </w:p>
        </w:tc>
      </w:tr>
    </w:tbl>
    <w:p w14:paraId="12ACB1F5" w14:textId="77777777" w:rsidR="00AC6E1B" w:rsidRPr="00EC7E9E" w:rsidRDefault="00AC6E1B" w:rsidP="00936359">
      <w:pPr>
        <w:spacing w:line="360" w:lineRule="auto"/>
        <w:jc w:val="both"/>
        <w:rPr>
          <w:rFonts w:ascii="Cambria" w:hAnsi="Cambria"/>
          <w:lang w:eastAsia="nl-NL"/>
        </w:rPr>
      </w:pPr>
    </w:p>
    <w:p w14:paraId="7B7D92F5" w14:textId="3A1354E5" w:rsidR="004A1C1A" w:rsidRPr="00EC7E9E" w:rsidRDefault="001B51EA" w:rsidP="00936359">
      <w:pPr>
        <w:spacing w:line="360" w:lineRule="auto"/>
        <w:jc w:val="both"/>
        <w:rPr>
          <w:rFonts w:ascii="Cambria" w:hAnsi="Cambria"/>
          <w:lang w:eastAsia="nl-NL"/>
        </w:rPr>
      </w:pPr>
      <w:r w:rsidRPr="00EC7E9E">
        <w:rPr>
          <w:rFonts w:ascii="Cambria" w:hAnsi="Cambria"/>
          <w:lang w:eastAsia="nl-NL"/>
        </w:rPr>
        <w:t>De opmaak van de digitale gids werd</w:t>
      </w:r>
      <w:r w:rsidR="009F1D3D" w:rsidRPr="00EC7E9E">
        <w:rPr>
          <w:rFonts w:ascii="Cambria" w:hAnsi="Cambria"/>
          <w:lang w:eastAsia="nl-NL"/>
        </w:rPr>
        <w:t xml:space="preserve"> genoemd als reden </w:t>
      </w:r>
      <w:r w:rsidR="009C45F7" w:rsidRPr="00EC7E9E">
        <w:rPr>
          <w:rFonts w:ascii="Cambria" w:hAnsi="Cambria"/>
          <w:lang w:eastAsia="nl-NL"/>
        </w:rPr>
        <w:t xml:space="preserve">om geen gebruik te maken van de gids. Deelnemers vonden </w:t>
      </w:r>
      <w:r w:rsidR="00A51DA1" w:rsidRPr="00EC7E9E">
        <w:rPr>
          <w:rFonts w:ascii="Cambria" w:hAnsi="Cambria"/>
          <w:lang w:eastAsia="nl-NL"/>
        </w:rPr>
        <w:t>de gids onoverzichtelijk door de hoeveelheid informatie en werden daardoor afgeleid (1</w:t>
      </w:r>
      <w:r w:rsidR="00783B02" w:rsidRPr="00EC7E9E">
        <w:rPr>
          <w:rFonts w:ascii="Cambria" w:hAnsi="Cambria"/>
          <w:lang w:eastAsia="nl-NL"/>
        </w:rPr>
        <w:t xml:space="preserve">4 </w:t>
      </w:r>
      <w:r w:rsidR="00A51DA1" w:rsidRPr="00EC7E9E">
        <w:rPr>
          <w:rFonts w:ascii="Cambria" w:hAnsi="Cambria"/>
          <w:lang w:eastAsia="nl-NL"/>
        </w:rPr>
        <w:t>en 1</w:t>
      </w:r>
      <w:r w:rsidR="00783B02" w:rsidRPr="00EC7E9E">
        <w:rPr>
          <w:rFonts w:ascii="Cambria" w:hAnsi="Cambria"/>
          <w:lang w:eastAsia="nl-NL"/>
        </w:rPr>
        <w:t>5</w:t>
      </w:r>
      <w:r w:rsidR="00A51DA1" w:rsidRPr="00EC7E9E">
        <w:rPr>
          <w:rFonts w:ascii="Cambria" w:hAnsi="Cambria"/>
          <w:lang w:eastAsia="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5919"/>
        <w:gridCol w:w="2525"/>
      </w:tblGrid>
      <w:tr w:rsidR="00836741" w:rsidRPr="00EC7E9E" w14:paraId="6FA9803D" w14:textId="77777777" w:rsidTr="00D3678F">
        <w:tc>
          <w:tcPr>
            <w:tcW w:w="506" w:type="dxa"/>
          </w:tcPr>
          <w:p w14:paraId="2A0E0865" w14:textId="6CA9ABD0" w:rsidR="00836741" w:rsidRPr="00EC7E9E" w:rsidRDefault="00836741" w:rsidP="00836741">
            <w:pPr>
              <w:spacing w:line="360" w:lineRule="auto"/>
              <w:rPr>
                <w:rFonts w:ascii="Cambria" w:hAnsi="Cambria"/>
                <w:lang w:eastAsia="nl-NL"/>
              </w:rPr>
            </w:pPr>
            <w:r w:rsidRPr="00EC7E9E">
              <w:rPr>
                <w:rFonts w:ascii="Cambria" w:hAnsi="Cambria"/>
                <w:lang w:eastAsia="nl-NL"/>
              </w:rPr>
              <w:t>(14)</w:t>
            </w:r>
          </w:p>
        </w:tc>
        <w:tc>
          <w:tcPr>
            <w:tcW w:w="8556" w:type="dxa"/>
            <w:gridSpan w:val="2"/>
          </w:tcPr>
          <w:p w14:paraId="7764C369" w14:textId="17FBBEDC" w:rsidR="00836741" w:rsidRPr="00EC7E9E" w:rsidRDefault="00836741" w:rsidP="00836741">
            <w:pPr>
              <w:spacing w:line="360" w:lineRule="auto"/>
              <w:rPr>
                <w:rFonts w:ascii="Cambria" w:hAnsi="Cambria"/>
                <w:i/>
                <w:iCs/>
                <w:lang w:eastAsia="nl-NL"/>
              </w:rPr>
            </w:pPr>
            <w:r w:rsidRPr="00EC7E9E">
              <w:rPr>
                <w:rFonts w:ascii="Cambria" w:hAnsi="Cambria"/>
                <w:i/>
                <w:iCs/>
                <w:lang w:eastAsia="nl-NL"/>
              </w:rPr>
              <w:t xml:space="preserve">Veel te veel informatie, ik word afgeleid. </w:t>
            </w:r>
          </w:p>
        </w:tc>
      </w:tr>
      <w:tr w:rsidR="00836741" w:rsidRPr="00EC7E9E" w14:paraId="6A7C6575" w14:textId="77777777" w:rsidTr="00D3678F">
        <w:tc>
          <w:tcPr>
            <w:tcW w:w="506" w:type="dxa"/>
          </w:tcPr>
          <w:p w14:paraId="54A98FFB" w14:textId="77777777" w:rsidR="00836741" w:rsidRPr="00EC7E9E" w:rsidRDefault="00836741" w:rsidP="00836741">
            <w:pPr>
              <w:spacing w:line="360" w:lineRule="auto"/>
              <w:rPr>
                <w:rFonts w:ascii="Cambria" w:hAnsi="Cambria"/>
                <w:lang w:eastAsia="nl-NL"/>
              </w:rPr>
            </w:pPr>
          </w:p>
        </w:tc>
        <w:tc>
          <w:tcPr>
            <w:tcW w:w="6010" w:type="dxa"/>
          </w:tcPr>
          <w:p w14:paraId="080578B6" w14:textId="77777777" w:rsidR="00836741" w:rsidRPr="00EC7E9E" w:rsidRDefault="00836741" w:rsidP="00836741">
            <w:pPr>
              <w:spacing w:line="360" w:lineRule="auto"/>
              <w:rPr>
                <w:rFonts w:ascii="Cambria" w:hAnsi="Cambria"/>
                <w:lang w:eastAsia="nl-NL"/>
              </w:rPr>
            </w:pPr>
          </w:p>
        </w:tc>
        <w:tc>
          <w:tcPr>
            <w:tcW w:w="2546" w:type="dxa"/>
          </w:tcPr>
          <w:p w14:paraId="47BE4C28" w14:textId="71C3D88E" w:rsidR="00836741" w:rsidRPr="00EC7E9E" w:rsidRDefault="00836741" w:rsidP="00836741">
            <w:pPr>
              <w:spacing w:line="360" w:lineRule="auto"/>
              <w:rPr>
                <w:rFonts w:ascii="Cambria" w:hAnsi="Cambria"/>
                <w:lang w:eastAsia="nl-NL"/>
              </w:rPr>
            </w:pPr>
            <w:r w:rsidRPr="00EC7E9E">
              <w:rPr>
                <w:rFonts w:ascii="Cambria" w:hAnsi="Cambria"/>
                <w:lang w:eastAsia="nl-NL"/>
              </w:rPr>
              <w:t xml:space="preserve">Deelnemer 12, 32 jaar. </w:t>
            </w:r>
          </w:p>
        </w:tc>
      </w:tr>
      <w:tr w:rsidR="00836741" w:rsidRPr="00EC7E9E" w14:paraId="7380611A" w14:textId="77777777" w:rsidTr="00D3678F">
        <w:tc>
          <w:tcPr>
            <w:tcW w:w="506" w:type="dxa"/>
          </w:tcPr>
          <w:p w14:paraId="414D2BEB" w14:textId="309863C3" w:rsidR="00836741" w:rsidRPr="00EC7E9E" w:rsidRDefault="00836741" w:rsidP="00836741">
            <w:pPr>
              <w:spacing w:line="360" w:lineRule="auto"/>
              <w:rPr>
                <w:rFonts w:ascii="Cambria" w:hAnsi="Cambria"/>
                <w:lang w:eastAsia="nl-NL"/>
              </w:rPr>
            </w:pPr>
            <w:r w:rsidRPr="00EC7E9E">
              <w:rPr>
                <w:rFonts w:ascii="Cambria" w:hAnsi="Cambria"/>
                <w:lang w:eastAsia="nl-NL"/>
              </w:rPr>
              <w:t>(15)</w:t>
            </w:r>
          </w:p>
        </w:tc>
        <w:tc>
          <w:tcPr>
            <w:tcW w:w="8556" w:type="dxa"/>
            <w:gridSpan w:val="2"/>
          </w:tcPr>
          <w:p w14:paraId="489ABE39" w14:textId="4A2D5102" w:rsidR="00836741" w:rsidRPr="00EC7E9E" w:rsidRDefault="00836741" w:rsidP="00836741">
            <w:pPr>
              <w:spacing w:line="360" w:lineRule="auto"/>
              <w:rPr>
                <w:rFonts w:ascii="Cambria" w:hAnsi="Cambria"/>
                <w:i/>
                <w:iCs/>
                <w:lang w:eastAsia="nl-NL"/>
              </w:rPr>
            </w:pPr>
            <w:r w:rsidRPr="00EC7E9E">
              <w:rPr>
                <w:rFonts w:ascii="Cambria" w:hAnsi="Cambria"/>
                <w:i/>
                <w:iCs/>
                <w:lang w:eastAsia="nl-NL"/>
              </w:rPr>
              <w:t xml:space="preserve">Het is niet zo’n integraal blad als de pdf wat ik zojuist zag. Niet alles staat op een plek en het is lastiger om iets te vinden. </w:t>
            </w:r>
          </w:p>
        </w:tc>
      </w:tr>
      <w:tr w:rsidR="00836741" w:rsidRPr="00EC7E9E" w14:paraId="0B5F9E81" w14:textId="77777777" w:rsidTr="00D3678F">
        <w:trPr>
          <w:trHeight w:val="73"/>
        </w:trPr>
        <w:tc>
          <w:tcPr>
            <w:tcW w:w="506" w:type="dxa"/>
          </w:tcPr>
          <w:p w14:paraId="1F1A1ED4" w14:textId="77777777" w:rsidR="00836741" w:rsidRPr="00EC7E9E" w:rsidRDefault="00836741" w:rsidP="00836741">
            <w:pPr>
              <w:spacing w:line="360" w:lineRule="auto"/>
              <w:rPr>
                <w:rFonts w:ascii="Cambria" w:hAnsi="Cambria"/>
                <w:lang w:eastAsia="nl-NL"/>
              </w:rPr>
            </w:pPr>
          </w:p>
        </w:tc>
        <w:tc>
          <w:tcPr>
            <w:tcW w:w="6010" w:type="dxa"/>
          </w:tcPr>
          <w:p w14:paraId="481D7292" w14:textId="77777777" w:rsidR="00836741" w:rsidRPr="00EC7E9E" w:rsidRDefault="00836741" w:rsidP="00836741">
            <w:pPr>
              <w:spacing w:line="360" w:lineRule="auto"/>
              <w:rPr>
                <w:rFonts w:ascii="Cambria" w:hAnsi="Cambria"/>
                <w:lang w:eastAsia="nl-NL"/>
              </w:rPr>
            </w:pPr>
          </w:p>
        </w:tc>
        <w:tc>
          <w:tcPr>
            <w:tcW w:w="2546" w:type="dxa"/>
          </w:tcPr>
          <w:p w14:paraId="7AB70369" w14:textId="77777777" w:rsidR="00836741" w:rsidRPr="00EC7E9E" w:rsidRDefault="00836741" w:rsidP="00836741">
            <w:pPr>
              <w:spacing w:line="360" w:lineRule="auto"/>
              <w:rPr>
                <w:rFonts w:ascii="Cambria" w:hAnsi="Cambria"/>
                <w:lang w:eastAsia="nl-NL"/>
              </w:rPr>
            </w:pPr>
            <w:r w:rsidRPr="00EC7E9E">
              <w:rPr>
                <w:rFonts w:ascii="Cambria" w:hAnsi="Cambria"/>
                <w:lang w:eastAsia="nl-NL"/>
              </w:rPr>
              <w:t xml:space="preserve">Deelnemer 4, 68 jaar. </w:t>
            </w:r>
          </w:p>
          <w:p w14:paraId="2CC136CA" w14:textId="35222A21" w:rsidR="00836741" w:rsidRPr="00EC7E9E" w:rsidRDefault="00836741" w:rsidP="00836741">
            <w:pPr>
              <w:spacing w:line="360" w:lineRule="auto"/>
              <w:rPr>
                <w:rFonts w:ascii="Cambria" w:hAnsi="Cambria"/>
                <w:lang w:eastAsia="nl-NL"/>
              </w:rPr>
            </w:pPr>
          </w:p>
        </w:tc>
      </w:tr>
    </w:tbl>
    <w:p w14:paraId="50416570" w14:textId="1C18CFCF" w:rsidR="004A1C1A" w:rsidRPr="00EC7E9E" w:rsidRDefault="009F1D3D" w:rsidP="004A1C1A">
      <w:pPr>
        <w:spacing w:line="360" w:lineRule="auto"/>
        <w:jc w:val="both"/>
        <w:rPr>
          <w:rFonts w:ascii="Cambria" w:hAnsi="Cambria"/>
          <w:lang w:eastAsia="nl-NL"/>
        </w:rPr>
      </w:pPr>
      <w:r w:rsidRPr="00EC7E9E">
        <w:rPr>
          <w:rFonts w:ascii="Cambria" w:hAnsi="Cambria"/>
          <w:lang w:eastAsia="nl-NL"/>
        </w:rPr>
        <w:t>Een ander motief dat deelnemers gaven</w:t>
      </w:r>
      <w:r w:rsidR="0031014E" w:rsidRPr="00EC7E9E">
        <w:rPr>
          <w:rFonts w:ascii="Cambria" w:hAnsi="Cambria"/>
          <w:lang w:eastAsia="nl-NL"/>
        </w:rPr>
        <w:t xml:space="preserve"> was het thema van de gids: </w:t>
      </w:r>
      <w:r w:rsidR="004A1C1A" w:rsidRPr="00EC7E9E">
        <w:rPr>
          <w:rFonts w:ascii="Cambria" w:hAnsi="Cambria"/>
          <w:lang w:eastAsia="nl-NL"/>
        </w:rPr>
        <w:t>deelnemers vonden de digitale gids niet nuttig omdat het thema van de gids niet aansloot bij hun interesses</w:t>
      </w:r>
      <w:r w:rsidR="006F34B4" w:rsidRPr="00EC7E9E">
        <w:rPr>
          <w:rFonts w:ascii="Cambria" w:hAnsi="Cambria"/>
          <w:lang w:eastAsia="nl-NL"/>
        </w:rPr>
        <w:t xml:space="preserve"> of behoeften</w:t>
      </w:r>
      <w:r w:rsidR="005F5BE7" w:rsidRPr="00EC7E9E">
        <w:rPr>
          <w:rFonts w:ascii="Cambria" w:hAnsi="Cambria"/>
          <w:lang w:eastAsia="nl-NL"/>
        </w:rPr>
        <w:t xml:space="preserve">. </w:t>
      </w:r>
      <w:r w:rsidR="004A1C1A" w:rsidRPr="00EC7E9E">
        <w:rPr>
          <w:rFonts w:ascii="Cambria" w:hAnsi="Cambria"/>
          <w:lang w:eastAsia="nl-NL"/>
        </w:rPr>
        <w:t>Dit gold voor de BBQ-gids (</w:t>
      </w:r>
      <w:r w:rsidR="0031014E" w:rsidRPr="00EC7E9E">
        <w:rPr>
          <w:rFonts w:ascii="Cambria" w:hAnsi="Cambria"/>
          <w:lang w:eastAsia="nl-NL"/>
        </w:rPr>
        <w:t>1</w:t>
      </w:r>
      <w:r w:rsidR="00783B02" w:rsidRPr="00EC7E9E">
        <w:rPr>
          <w:rFonts w:ascii="Cambria" w:hAnsi="Cambria"/>
          <w:lang w:eastAsia="nl-NL"/>
        </w:rPr>
        <w:t>6</w:t>
      </w:r>
      <w:r w:rsidR="004A1C1A" w:rsidRPr="00EC7E9E">
        <w:rPr>
          <w:rFonts w:ascii="Cambria" w:hAnsi="Cambria"/>
          <w:lang w:eastAsia="nl-NL"/>
        </w:rPr>
        <w:t>)</w:t>
      </w:r>
      <w:r w:rsidR="0031014E" w:rsidRPr="00EC7E9E">
        <w:rPr>
          <w:rFonts w:ascii="Cambria" w:hAnsi="Cambria"/>
          <w:lang w:eastAsia="nl-NL"/>
        </w:rPr>
        <w:t xml:space="preserve"> en </w:t>
      </w:r>
      <w:r w:rsidR="004A1C1A" w:rsidRPr="00EC7E9E">
        <w:rPr>
          <w:rFonts w:ascii="Cambria" w:hAnsi="Cambria"/>
          <w:lang w:eastAsia="nl-NL"/>
        </w:rPr>
        <w:t xml:space="preserve">de </w:t>
      </w:r>
      <w:r w:rsidR="0031014E" w:rsidRPr="00EC7E9E">
        <w:rPr>
          <w:rFonts w:ascii="Cambria" w:hAnsi="Cambria"/>
          <w:lang w:eastAsia="nl-NL"/>
        </w:rPr>
        <w:t>K</w:t>
      </w:r>
      <w:r w:rsidR="004A1C1A" w:rsidRPr="00EC7E9E">
        <w:rPr>
          <w:rFonts w:ascii="Cambria" w:hAnsi="Cambria"/>
          <w:lang w:eastAsia="nl-NL"/>
        </w:rPr>
        <w:t>erstgids (</w:t>
      </w:r>
      <w:r w:rsidR="0031014E" w:rsidRPr="00EC7E9E">
        <w:rPr>
          <w:rFonts w:ascii="Cambria" w:hAnsi="Cambria"/>
          <w:lang w:eastAsia="nl-NL"/>
        </w:rPr>
        <w:t>1</w:t>
      </w:r>
      <w:r w:rsidR="00783B02" w:rsidRPr="00EC7E9E">
        <w:rPr>
          <w:rFonts w:ascii="Cambria" w:hAnsi="Cambria"/>
          <w:lang w:eastAsia="nl-NL"/>
        </w:rPr>
        <w:t>7</w:t>
      </w:r>
      <w:r w:rsidR="0031014E" w:rsidRPr="00EC7E9E">
        <w:rPr>
          <w:rFonts w:ascii="Cambria" w:hAnsi="Cambria"/>
          <w:lang w:eastAsia="nl-NL"/>
        </w:rPr>
        <w:t>)</w:t>
      </w:r>
      <w:r w:rsidR="004A1C1A" w:rsidRPr="00EC7E9E">
        <w:rPr>
          <w:rFonts w:ascii="Cambria" w:hAnsi="Cambria"/>
          <w:lang w:eastAsia="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5918"/>
        <w:gridCol w:w="2526"/>
      </w:tblGrid>
      <w:tr w:rsidR="00836741" w:rsidRPr="00EC7E9E" w14:paraId="3FED767F" w14:textId="77777777" w:rsidTr="00D3678F">
        <w:tc>
          <w:tcPr>
            <w:tcW w:w="506" w:type="dxa"/>
          </w:tcPr>
          <w:p w14:paraId="4BCAF94F" w14:textId="19491D66" w:rsidR="00836741" w:rsidRPr="00EC7E9E" w:rsidRDefault="00836741" w:rsidP="00D3678F">
            <w:pPr>
              <w:spacing w:line="360" w:lineRule="auto"/>
              <w:rPr>
                <w:rFonts w:ascii="Cambria" w:hAnsi="Cambria"/>
                <w:lang w:eastAsia="nl-NL"/>
              </w:rPr>
            </w:pPr>
            <w:r w:rsidRPr="00EC7E9E">
              <w:rPr>
                <w:rFonts w:ascii="Cambria" w:hAnsi="Cambria"/>
                <w:lang w:eastAsia="nl-NL"/>
              </w:rPr>
              <w:t>(16)</w:t>
            </w:r>
          </w:p>
        </w:tc>
        <w:tc>
          <w:tcPr>
            <w:tcW w:w="8556" w:type="dxa"/>
            <w:gridSpan w:val="2"/>
          </w:tcPr>
          <w:p w14:paraId="44CB223E" w14:textId="2E6A86FD" w:rsidR="00836741" w:rsidRPr="00EC7E9E" w:rsidRDefault="00836741" w:rsidP="00D3678F">
            <w:pPr>
              <w:spacing w:line="360" w:lineRule="auto"/>
              <w:rPr>
                <w:rFonts w:ascii="Cambria" w:hAnsi="Cambria"/>
                <w:lang w:eastAsia="nl-NL"/>
              </w:rPr>
            </w:pPr>
            <w:r w:rsidRPr="00EC7E9E">
              <w:rPr>
                <w:rFonts w:ascii="Cambria" w:hAnsi="Cambria"/>
                <w:i/>
                <w:iCs/>
                <w:lang w:eastAsia="nl-NL"/>
              </w:rPr>
              <w:t xml:space="preserve">Ik zou niet snel een BBQ gids gebruiken omdat ik dat niet vaak doe. Ik BBQ bijna niet dus geen inspiratie voor nodig. </w:t>
            </w:r>
          </w:p>
        </w:tc>
      </w:tr>
      <w:tr w:rsidR="00836741" w:rsidRPr="00EC7E9E" w14:paraId="434ACBED" w14:textId="77777777" w:rsidTr="00D3678F">
        <w:tc>
          <w:tcPr>
            <w:tcW w:w="506" w:type="dxa"/>
          </w:tcPr>
          <w:p w14:paraId="13E7B50A" w14:textId="77777777" w:rsidR="00836741" w:rsidRPr="00EC7E9E" w:rsidRDefault="00836741" w:rsidP="00D3678F">
            <w:pPr>
              <w:spacing w:line="360" w:lineRule="auto"/>
              <w:rPr>
                <w:rFonts w:ascii="Cambria" w:hAnsi="Cambria"/>
                <w:lang w:eastAsia="nl-NL"/>
              </w:rPr>
            </w:pPr>
          </w:p>
        </w:tc>
        <w:tc>
          <w:tcPr>
            <w:tcW w:w="6010" w:type="dxa"/>
          </w:tcPr>
          <w:p w14:paraId="3B18FE60" w14:textId="77777777" w:rsidR="00836741" w:rsidRPr="00EC7E9E" w:rsidRDefault="00836741" w:rsidP="00D3678F">
            <w:pPr>
              <w:spacing w:line="360" w:lineRule="auto"/>
              <w:rPr>
                <w:rFonts w:ascii="Cambria" w:hAnsi="Cambria"/>
                <w:lang w:eastAsia="nl-NL"/>
              </w:rPr>
            </w:pPr>
          </w:p>
        </w:tc>
        <w:tc>
          <w:tcPr>
            <w:tcW w:w="2546" w:type="dxa"/>
          </w:tcPr>
          <w:p w14:paraId="59378DE1" w14:textId="2DDA6DD9" w:rsidR="00836741" w:rsidRPr="00EC7E9E" w:rsidRDefault="00836741" w:rsidP="00D3678F">
            <w:pPr>
              <w:spacing w:line="360" w:lineRule="auto"/>
              <w:rPr>
                <w:rFonts w:ascii="Cambria" w:hAnsi="Cambria"/>
                <w:lang w:eastAsia="nl-NL"/>
              </w:rPr>
            </w:pPr>
            <w:r w:rsidRPr="00EC7E9E">
              <w:rPr>
                <w:rFonts w:ascii="Cambria" w:hAnsi="Cambria"/>
                <w:lang w:eastAsia="nl-NL"/>
              </w:rPr>
              <w:t xml:space="preserve">Deelnemer 17, 60 jaar. </w:t>
            </w:r>
          </w:p>
        </w:tc>
      </w:tr>
      <w:tr w:rsidR="00836741" w:rsidRPr="00EC7E9E" w14:paraId="38407424" w14:textId="77777777" w:rsidTr="00D3678F">
        <w:tc>
          <w:tcPr>
            <w:tcW w:w="506" w:type="dxa"/>
          </w:tcPr>
          <w:p w14:paraId="277E1F1D" w14:textId="1644C465" w:rsidR="00836741" w:rsidRPr="00EC7E9E" w:rsidRDefault="00836741" w:rsidP="00D3678F">
            <w:pPr>
              <w:spacing w:line="360" w:lineRule="auto"/>
              <w:rPr>
                <w:rFonts w:ascii="Cambria" w:hAnsi="Cambria"/>
                <w:lang w:eastAsia="nl-NL"/>
              </w:rPr>
            </w:pPr>
            <w:r w:rsidRPr="00EC7E9E">
              <w:rPr>
                <w:rFonts w:ascii="Cambria" w:hAnsi="Cambria"/>
                <w:lang w:eastAsia="nl-NL"/>
              </w:rPr>
              <w:t>(17)</w:t>
            </w:r>
          </w:p>
        </w:tc>
        <w:tc>
          <w:tcPr>
            <w:tcW w:w="8556" w:type="dxa"/>
            <w:gridSpan w:val="2"/>
          </w:tcPr>
          <w:p w14:paraId="2C7C511C" w14:textId="40A0B2C9" w:rsidR="00836741" w:rsidRPr="00EC7E9E" w:rsidRDefault="00836741" w:rsidP="00D3678F">
            <w:pPr>
              <w:spacing w:line="360" w:lineRule="auto"/>
              <w:rPr>
                <w:rFonts w:ascii="Cambria" w:hAnsi="Cambria"/>
                <w:lang w:eastAsia="nl-NL"/>
              </w:rPr>
            </w:pPr>
            <w:r w:rsidRPr="00EC7E9E">
              <w:rPr>
                <w:rFonts w:ascii="Cambria" w:hAnsi="Cambria"/>
                <w:i/>
                <w:iCs/>
                <w:lang w:eastAsia="nl-NL"/>
              </w:rPr>
              <w:t>Ik ga liever met kerst uiteten dus ik kijk niet in de kerstmagazines</w:t>
            </w:r>
            <w:r w:rsidRPr="00EC7E9E">
              <w:rPr>
                <w:rFonts w:ascii="Cambria" w:hAnsi="Cambria"/>
                <w:lang w:eastAsia="nl-NL"/>
              </w:rPr>
              <w:t xml:space="preserve">. </w:t>
            </w:r>
          </w:p>
        </w:tc>
      </w:tr>
      <w:tr w:rsidR="00836741" w:rsidRPr="00EC7E9E" w14:paraId="6B0013BB" w14:textId="77777777" w:rsidTr="00D3678F">
        <w:trPr>
          <w:trHeight w:val="73"/>
        </w:trPr>
        <w:tc>
          <w:tcPr>
            <w:tcW w:w="506" w:type="dxa"/>
          </w:tcPr>
          <w:p w14:paraId="1BB4622C" w14:textId="77777777" w:rsidR="00836741" w:rsidRPr="00EC7E9E" w:rsidRDefault="00836741" w:rsidP="00D3678F">
            <w:pPr>
              <w:spacing w:line="360" w:lineRule="auto"/>
              <w:rPr>
                <w:rFonts w:ascii="Cambria" w:hAnsi="Cambria"/>
                <w:lang w:eastAsia="nl-NL"/>
              </w:rPr>
            </w:pPr>
          </w:p>
        </w:tc>
        <w:tc>
          <w:tcPr>
            <w:tcW w:w="6010" w:type="dxa"/>
          </w:tcPr>
          <w:p w14:paraId="7226E455" w14:textId="77777777" w:rsidR="00836741" w:rsidRPr="00EC7E9E" w:rsidRDefault="00836741" w:rsidP="00D3678F">
            <w:pPr>
              <w:spacing w:line="360" w:lineRule="auto"/>
              <w:rPr>
                <w:rFonts w:ascii="Cambria" w:hAnsi="Cambria"/>
                <w:lang w:eastAsia="nl-NL"/>
              </w:rPr>
            </w:pPr>
          </w:p>
        </w:tc>
        <w:tc>
          <w:tcPr>
            <w:tcW w:w="2546" w:type="dxa"/>
          </w:tcPr>
          <w:p w14:paraId="38B0A03D" w14:textId="693CF4D2" w:rsidR="00836741" w:rsidRPr="00EC7E9E" w:rsidRDefault="00836741" w:rsidP="00D3678F">
            <w:pPr>
              <w:spacing w:line="360" w:lineRule="auto"/>
              <w:rPr>
                <w:rFonts w:ascii="Cambria" w:hAnsi="Cambria"/>
                <w:lang w:eastAsia="nl-NL"/>
              </w:rPr>
            </w:pPr>
            <w:r w:rsidRPr="00EC7E9E">
              <w:rPr>
                <w:rFonts w:ascii="Cambria" w:hAnsi="Cambria"/>
                <w:lang w:eastAsia="nl-NL"/>
              </w:rPr>
              <w:t xml:space="preserve">Deelnemer 25, 38 jaar. </w:t>
            </w:r>
          </w:p>
        </w:tc>
      </w:tr>
    </w:tbl>
    <w:p w14:paraId="4C3E8FB1" w14:textId="06F0D2C5" w:rsidR="004A1C1A" w:rsidRPr="00EC7E9E" w:rsidRDefault="004B0329" w:rsidP="00936359">
      <w:pPr>
        <w:spacing w:line="360" w:lineRule="auto"/>
        <w:jc w:val="both"/>
        <w:rPr>
          <w:rFonts w:ascii="Cambria" w:hAnsi="Cambria"/>
          <w:lang w:eastAsia="nl-NL"/>
        </w:rPr>
      </w:pPr>
      <w:r w:rsidRPr="00EC7E9E">
        <w:rPr>
          <w:rFonts w:ascii="Cambria" w:hAnsi="Cambria"/>
          <w:lang w:eastAsia="nl-NL"/>
        </w:rPr>
        <w:br/>
      </w:r>
      <w:r w:rsidR="004A1C1A" w:rsidRPr="00EC7E9E">
        <w:rPr>
          <w:rFonts w:ascii="Cambria" w:hAnsi="Cambria"/>
          <w:lang w:eastAsia="nl-NL"/>
        </w:rPr>
        <w:t xml:space="preserve">Er werden zeven opmerkingen gemaakt die betrekking hadden op het motief concurrerende </w:t>
      </w:r>
      <w:r w:rsidR="004A1C1A" w:rsidRPr="00EC7E9E">
        <w:rPr>
          <w:rFonts w:ascii="Cambria" w:hAnsi="Cambria"/>
          <w:lang w:eastAsia="nl-NL"/>
        </w:rPr>
        <w:lastRenderedPageBreak/>
        <w:t xml:space="preserve">inspiratie. De deelnemers gaven aan </w:t>
      </w:r>
      <w:r w:rsidR="003E5563" w:rsidRPr="00EC7E9E">
        <w:rPr>
          <w:rFonts w:ascii="Cambria" w:hAnsi="Cambria"/>
          <w:lang w:eastAsia="nl-NL"/>
        </w:rPr>
        <w:t xml:space="preserve">dat zij </w:t>
      </w:r>
      <w:r w:rsidR="004A1C1A" w:rsidRPr="00EC7E9E">
        <w:rPr>
          <w:rFonts w:ascii="Cambria" w:hAnsi="Cambria"/>
          <w:lang w:eastAsia="nl-NL"/>
        </w:rPr>
        <w:t xml:space="preserve">op andere plekken </w:t>
      </w:r>
      <w:r w:rsidR="00923CD6" w:rsidRPr="00EC7E9E">
        <w:rPr>
          <w:rFonts w:ascii="Cambria" w:hAnsi="Cambria"/>
          <w:lang w:eastAsia="nl-NL"/>
        </w:rPr>
        <w:t>producten kopen (</w:t>
      </w:r>
      <w:r w:rsidR="00783B02" w:rsidRPr="00EC7E9E">
        <w:rPr>
          <w:rFonts w:ascii="Cambria" w:hAnsi="Cambria"/>
          <w:lang w:eastAsia="nl-NL"/>
        </w:rPr>
        <w:t>18</w:t>
      </w:r>
      <w:r w:rsidR="00923CD6" w:rsidRPr="00EC7E9E">
        <w:rPr>
          <w:rFonts w:ascii="Cambria" w:hAnsi="Cambria"/>
          <w:lang w:eastAsia="nl-NL"/>
        </w:rPr>
        <w:t xml:space="preserve">) of </w:t>
      </w:r>
      <w:r w:rsidR="004A1C1A" w:rsidRPr="00EC7E9E">
        <w:rPr>
          <w:rFonts w:ascii="Cambria" w:hAnsi="Cambria"/>
          <w:lang w:eastAsia="nl-NL"/>
        </w:rPr>
        <w:t xml:space="preserve">inspiratie voor recepten </w:t>
      </w:r>
      <w:r w:rsidR="0019250E" w:rsidRPr="00EC7E9E">
        <w:rPr>
          <w:rFonts w:ascii="Cambria" w:hAnsi="Cambria"/>
          <w:lang w:eastAsia="nl-NL"/>
        </w:rPr>
        <w:t>opzoeken</w:t>
      </w:r>
      <w:r w:rsidR="004A1C1A" w:rsidRPr="00EC7E9E">
        <w:rPr>
          <w:rFonts w:ascii="Cambria" w:hAnsi="Cambria"/>
          <w:lang w:eastAsia="nl-NL"/>
        </w:rPr>
        <w:t xml:space="preserve"> </w:t>
      </w:r>
      <w:r w:rsidR="00923CD6" w:rsidRPr="00EC7E9E">
        <w:rPr>
          <w:rFonts w:ascii="Cambria" w:hAnsi="Cambria"/>
          <w:lang w:eastAsia="nl-NL"/>
        </w:rPr>
        <w:t>(</w:t>
      </w:r>
      <w:r w:rsidR="00783B02" w:rsidRPr="00EC7E9E">
        <w:rPr>
          <w:rFonts w:ascii="Cambria" w:hAnsi="Cambria"/>
          <w:lang w:eastAsia="nl-NL"/>
        </w:rPr>
        <w:t>19</w:t>
      </w:r>
      <w:r w:rsidR="00923CD6" w:rsidRPr="00EC7E9E">
        <w:rPr>
          <w:rFonts w:ascii="Cambria" w:hAnsi="Cambria"/>
          <w:lang w:eastAsia="nl-NL"/>
        </w:rPr>
        <w:t>)</w:t>
      </w:r>
      <w:r w:rsidR="0013083D" w:rsidRPr="00EC7E9E">
        <w:rPr>
          <w:rFonts w:ascii="Cambria" w:hAnsi="Cambria"/>
          <w:lang w:eastAsia="nl-NL"/>
        </w:rPr>
        <w:t xml:space="preserve"> waardoor zij de</w:t>
      </w:r>
      <w:r w:rsidR="004A1C1A" w:rsidRPr="00EC7E9E">
        <w:rPr>
          <w:rFonts w:ascii="Cambria" w:hAnsi="Cambria"/>
          <w:lang w:eastAsia="nl-NL"/>
        </w:rPr>
        <w:t xml:space="preserve"> digitale gids van AH </w:t>
      </w:r>
      <w:r w:rsidR="0013083D" w:rsidRPr="00EC7E9E">
        <w:rPr>
          <w:rFonts w:ascii="Cambria" w:hAnsi="Cambria"/>
          <w:lang w:eastAsia="nl-NL"/>
        </w:rPr>
        <w:t xml:space="preserve">niet </w:t>
      </w:r>
      <w:r w:rsidR="003E5563" w:rsidRPr="00EC7E9E">
        <w:rPr>
          <w:rFonts w:ascii="Cambria" w:hAnsi="Cambria"/>
          <w:lang w:eastAsia="nl-NL"/>
        </w:rPr>
        <w:t>nuttig v</w:t>
      </w:r>
      <w:r w:rsidR="00B87525" w:rsidRPr="00EC7E9E">
        <w:rPr>
          <w:rFonts w:ascii="Cambria" w:hAnsi="Cambria"/>
          <w:lang w:eastAsia="nl-NL"/>
        </w:rPr>
        <w:t>o</w:t>
      </w:r>
      <w:r w:rsidR="003E5563" w:rsidRPr="00EC7E9E">
        <w:rPr>
          <w:rFonts w:ascii="Cambria" w:hAnsi="Cambria"/>
          <w:lang w:eastAsia="nl-NL"/>
        </w:rPr>
        <w:t>nden.</w:t>
      </w:r>
      <w:r w:rsidR="004A1C1A" w:rsidRPr="00EC7E9E">
        <w:rPr>
          <w:rFonts w:ascii="Cambria" w:hAnsi="Cambria"/>
          <w:lang w:eastAsia="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5919"/>
        <w:gridCol w:w="2525"/>
      </w:tblGrid>
      <w:tr w:rsidR="00836741" w:rsidRPr="00EC7E9E" w14:paraId="4DF6E286" w14:textId="77777777" w:rsidTr="00D3678F">
        <w:tc>
          <w:tcPr>
            <w:tcW w:w="506" w:type="dxa"/>
          </w:tcPr>
          <w:p w14:paraId="5FFC19AA" w14:textId="4D4019A0" w:rsidR="00836741" w:rsidRPr="00EC7E9E" w:rsidRDefault="00836741" w:rsidP="00D3678F">
            <w:pPr>
              <w:spacing w:line="360" w:lineRule="auto"/>
              <w:rPr>
                <w:rFonts w:ascii="Cambria" w:hAnsi="Cambria"/>
                <w:lang w:eastAsia="nl-NL"/>
              </w:rPr>
            </w:pPr>
            <w:r w:rsidRPr="00EC7E9E">
              <w:rPr>
                <w:rFonts w:ascii="Cambria" w:hAnsi="Cambria"/>
                <w:lang w:eastAsia="nl-NL"/>
              </w:rPr>
              <w:t>(18)</w:t>
            </w:r>
          </w:p>
        </w:tc>
        <w:tc>
          <w:tcPr>
            <w:tcW w:w="8556" w:type="dxa"/>
            <w:gridSpan w:val="2"/>
          </w:tcPr>
          <w:p w14:paraId="65717DE0" w14:textId="601309D5" w:rsidR="00836741" w:rsidRPr="00EC7E9E" w:rsidRDefault="00836741" w:rsidP="00D3678F">
            <w:pPr>
              <w:spacing w:line="360" w:lineRule="auto"/>
              <w:rPr>
                <w:rFonts w:ascii="Cambria" w:hAnsi="Cambria"/>
                <w:lang w:eastAsia="nl-NL"/>
              </w:rPr>
            </w:pPr>
            <w:r w:rsidRPr="00EC7E9E">
              <w:rPr>
                <w:rFonts w:ascii="Cambria" w:hAnsi="Cambria"/>
                <w:i/>
                <w:iCs/>
                <w:lang w:eastAsia="nl-NL"/>
              </w:rPr>
              <w:t xml:space="preserve">Ik ga eerder naar de slager om alles voor de barbecue te halen, dus dan ga ik niet in deze gids kijken wat Albert Heijn heeft. </w:t>
            </w:r>
          </w:p>
        </w:tc>
      </w:tr>
      <w:tr w:rsidR="00836741" w:rsidRPr="00EC7E9E" w14:paraId="529A6027" w14:textId="77777777" w:rsidTr="00D3678F">
        <w:tc>
          <w:tcPr>
            <w:tcW w:w="506" w:type="dxa"/>
          </w:tcPr>
          <w:p w14:paraId="135D1AF4" w14:textId="77777777" w:rsidR="00836741" w:rsidRPr="00EC7E9E" w:rsidRDefault="00836741" w:rsidP="00D3678F">
            <w:pPr>
              <w:spacing w:line="360" w:lineRule="auto"/>
              <w:rPr>
                <w:rFonts w:ascii="Cambria" w:hAnsi="Cambria"/>
                <w:lang w:eastAsia="nl-NL"/>
              </w:rPr>
            </w:pPr>
          </w:p>
        </w:tc>
        <w:tc>
          <w:tcPr>
            <w:tcW w:w="6010" w:type="dxa"/>
          </w:tcPr>
          <w:p w14:paraId="75DFC82C" w14:textId="77777777" w:rsidR="00836741" w:rsidRPr="00EC7E9E" w:rsidRDefault="00836741" w:rsidP="00D3678F">
            <w:pPr>
              <w:spacing w:line="360" w:lineRule="auto"/>
              <w:rPr>
                <w:rFonts w:ascii="Cambria" w:hAnsi="Cambria"/>
                <w:lang w:eastAsia="nl-NL"/>
              </w:rPr>
            </w:pPr>
          </w:p>
        </w:tc>
        <w:tc>
          <w:tcPr>
            <w:tcW w:w="2546" w:type="dxa"/>
          </w:tcPr>
          <w:p w14:paraId="250F2F68" w14:textId="0547DB9D" w:rsidR="00836741" w:rsidRPr="00EC7E9E" w:rsidRDefault="00836741" w:rsidP="00836741">
            <w:pPr>
              <w:spacing w:line="360" w:lineRule="auto"/>
              <w:jc w:val="right"/>
              <w:rPr>
                <w:rFonts w:ascii="Cambria" w:hAnsi="Cambria"/>
                <w:lang w:eastAsia="nl-NL"/>
              </w:rPr>
            </w:pPr>
            <w:r w:rsidRPr="00EC7E9E">
              <w:rPr>
                <w:rFonts w:ascii="Cambria" w:hAnsi="Cambria"/>
                <w:lang w:eastAsia="nl-NL"/>
              </w:rPr>
              <w:t xml:space="preserve">Deelnemer 8, 39 jaar. </w:t>
            </w:r>
          </w:p>
        </w:tc>
      </w:tr>
      <w:tr w:rsidR="00836741" w:rsidRPr="00EC7E9E" w14:paraId="592AE36F" w14:textId="77777777" w:rsidTr="00D3678F">
        <w:tc>
          <w:tcPr>
            <w:tcW w:w="506" w:type="dxa"/>
          </w:tcPr>
          <w:p w14:paraId="07679AED" w14:textId="0DC47364" w:rsidR="00836741" w:rsidRPr="00EC7E9E" w:rsidRDefault="00836741" w:rsidP="00D3678F">
            <w:pPr>
              <w:spacing w:line="360" w:lineRule="auto"/>
              <w:rPr>
                <w:rFonts w:ascii="Cambria" w:hAnsi="Cambria"/>
                <w:lang w:eastAsia="nl-NL"/>
              </w:rPr>
            </w:pPr>
            <w:r w:rsidRPr="00EC7E9E">
              <w:rPr>
                <w:rFonts w:ascii="Cambria" w:hAnsi="Cambria"/>
                <w:lang w:eastAsia="nl-NL"/>
              </w:rPr>
              <w:t>(19)</w:t>
            </w:r>
          </w:p>
        </w:tc>
        <w:tc>
          <w:tcPr>
            <w:tcW w:w="8556" w:type="dxa"/>
            <w:gridSpan w:val="2"/>
          </w:tcPr>
          <w:p w14:paraId="2CAF3903" w14:textId="19E1216A" w:rsidR="00836741" w:rsidRPr="00EC7E9E" w:rsidRDefault="00836741" w:rsidP="00D3678F">
            <w:pPr>
              <w:spacing w:line="360" w:lineRule="auto"/>
              <w:rPr>
                <w:rFonts w:ascii="Cambria" w:hAnsi="Cambria"/>
                <w:lang w:eastAsia="nl-NL"/>
              </w:rPr>
            </w:pPr>
            <w:r w:rsidRPr="00EC7E9E">
              <w:rPr>
                <w:rFonts w:ascii="Cambria" w:hAnsi="Cambria"/>
                <w:i/>
                <w:iCs/>
                <w:lang w:eastAsia="nl-NL"/>
              </w:rPr>
              <w:t xml:space="preserve">Als er online veel kerstaanbod is, is de kans best groot dat ik ergens anders terechtkom en dan niet van deze gids gebruikmaak. </w:t>
            </w:r>
          </w:p>
        </w:tc>
      </w:tr>
      <w:tr w:rsidR="00836741" w:rsidRPr="00EC7E9E" w14:paraId="35413CD2" w14:textId="77777777" w:rsidTr="00D3678F">
        <w:trPr>
          <w:trHeight w:val="73"/>
        </w:trPr>
        <w:tc>
          <w:tcPr>
            <w:tcW w:w="506" w:type="dxa"/>
          </w:tcPr>
          <w:p w14:paraId="5D63EDC4" w14:textId="77777777" w:rsidR="00836741" w:rsidRPr="00EC7E9E" w:rsidRDefault="00836741" w:rsidP="00D3678F">
            <w:pPr>
              <w:spacing w:line="360" w:lineRule="auto"/>
              <w:rPr>
                <w:rFonts w:ascii="Cambria" w:hAnsi="Cambria"/>
                <w:lang w:eastAsia="nl-NL"/>
              </w:rPr>
            </w:pPr>
          </w:p>
        </w:tc>
        <w:tc>
          <w:tcPr>
            <w:tcW w:w="6010" w:type="dxa"/>
          </w:tcPr>
          <w:p w14:paraId="5DA56D3D" w14:textId="77777777" w:rsidR="00836741" w:rsidRPr="00EC7E9E" w:rsidRDefault="00836741" w:rsidP="00D3678F">
            <w:pPr>
              <w:spacing w:line="360" w:lineRule="auto"/>
              <w:rPr>
                <w:rFonts w:ascii="Cambria" w:hAnsi="Cambria"/>
                <w:lang w:eastAsia="nl-NL"/>
              </w:rPr>
            </w:pPr>
          </w:p>
        </w:tc>
        <w:tc>
          <w:tcPr>
            <w:tcW w:w="2546" w:type="dxa"/>
          </w:tcPr>
          <w:p w14:paraId="2E5CB2B9" w14:textId="0FE1A699" w:rsidR="00836741" w:rsidRPr="00EC7E9E" w:rsidRDefault="00836741" w:rsidP="009F397B">
            <w:pPr>
              <w:spacing w:line="360" w:lineRule="auto"/>
              <w:jc w:val="right"/>
              <w:rPr>
                <w:rFonts w:ascii="Cambria" w:hAnsi="Cambria"/>
                <w:lang w:eastAsia="nl-NL"/>
              </w:rPr>
            </w:pPr>
            <w:r w:rsidRPr="00EC7E9E">
              <w:rPr>
                <w:rFonts w:ascii="Cambria" w:hAnsi="Cambria"/>
                <w:lang w:eastAsia="nl-NL"/>
              </w:rPr>
              <w:t xml:space="preserve">Deelnemer 5, 50 jaar. </w:t>
            </w:r>
          </w:p>
        </w:tc>
      </w:tr>
    </w:tbl>
    <w:p w14:paraId="527FEC96" w14:textId="77777777" w:rsidR="0046764A" w:rsidRPr="00EC7E9E" w:rsidRDefault="0046764A" w:rsidP="00936359">
      <w:pPr>
        <w:spacing w:line="360" w:lineRule="auto"/>
        <w:jc w:val="both"/>
        <w:rPr>
          <w:rFonts w:ascii="Cambria" w:hAnsi="Cambria"/>
          <w:lang w:eastAsia="nl-NL"/>
        </w:rPr>
      </w:pPr>
    </w:p>
    <w:p w14:paraId="4FC90551" w14:textId="556CF4E9" w:rsidR="004A1C1A" w:rsidRPr="00EC7E9E" w:rsidRDefault="00880A1A" w:rsidP="00936359">
      <w:pPr>
        <w:spacing w:line="360" w:lineRule="auto"/>
        <w:jc w:val="both"/>
        <w:rPr>
          <w:rFonts w:ascii="Cambria" w:hAnsi="Cambria"/>
          <w:lang w:eastAsia="nl-NL"/>
        </w:rPr>
      </w:pPr>
      <w:r w:rsidRPr="00EC7E9E">
        <w:rPr>
          <w:rFonts w:ascii="Cambria" w:hAnsi="Cambria"/>
          <w:lang w:eastAsia="nl-NL"/>
        </w:rPr>
        <w:t>E</w:t>
      </w:r>
      <w:r w:rsidR="004A1C1A" w:rsidRPr="00EC7E9E">
        <w:rPr>
          <w:rFonts w:ascii="Cambria" w:hAnsi="Cambria"/>
          <w:lang w:eastAsia="nl-NL"/>
        </w:rPr>
        <w:t>r</w:t>
      </w:r>
      <w:r w:rsidRPr="00EC7E9E">
        <w:rPr>
          <w:rFonts w:ascii="Cambria" w:hAnsi="Cambria"/>
          <w:lang w:eastAsia="nl-NL"/>
        </w:rPr>
        <w:t xml:space="preserve"> zijn</w:t>
      </w:r>
      <w:r w:rsidR="004A1C1A" w:rsidRPr="00EC7E9E">
        <w:rPr>
          <w:rFonts w:ascii="Cambria" w:hAnsi="Cambria"/>
          <w:lang w:eastAsia="nl-NL"/>
        </w:rPr>
        <w:t xml:space="preserve"> vijf opmerkingen gemaakt die betrekking hadden op het merk Albert Heijn. Deelneme</w:t>
      </w:r>
      <w:r w:rsidR="00FF1E93" w:rsidRPr="00EC7E9E">
        <w:rPr>
          <w:rFonts w:ascii="Cambria" w:hAnsi="Cambria"/>
          <w:lang w:eastAsia="nl-NL"/>
        </w:rPr>
        <w:t>r</w:t>
      </w:r>
      <w:r w:rsidR="004A1C1A" w:rsidRPr="00EC7E9E">
        <w:rPr>
          <w:rFonts w:ascii="Cambria" w:hAnsi="Cambria"/>
          <w:lang w:eastAsia="nl-NL"/>
        </w:rPr>
        <w:t>s gaven aan dat zij om verschillende redenen niet vaak boodschappen bij Albert Heijn doen en daardoor ook minder snel de digitale gids zouden gebruiken (</w:t>
      </w:r>
      <w:r w:rsidR="00EA1CE4" w:rsidRPr="00EC7E9E">
        <w:rPr>
          <w:rFonts w:ascii="Cambria" w:hAnsi="Cambria"/>
          <w:lang w:eastAsia="nl-NL"/>
        </w:rPr>
        <w:t>20</w:t>
      </w:r>
      <w:r w:rsidR="0013083D" w:rsidRPr="00EC7E9E">
        <w:rPr>
          <w:rFonts w:ascii="Cambria" w:hAnsi="Cambria"/>
          <w:lang w:eastAsia="nl-NL"/>
        </w:rPr>
        <w:t xml:space="preserve"> </w:t>
      </w:r>
      <w:r w:rsidR="004A1C1A" w:rsidRPr="00EC7E9E">
        <w:rPr>
          <w:rFonts w:ascii="Cambria" w:hAnsi="Cambria"/>
          <w:lang w:eastAsia="nl-NL"/>
        </w:rPr>
        <w:t>en 2</w:t>
      </w:r>
      <w:r w:rsidR="00EA1CE4" w:rsidRPr="00EC7E9E">
        <w:rPr>
          <w:rFonts w:ascii="Cambria" w:hAnsi="Cambria"/>
          <w:lang w:eastAsia="nl-NL"/>
        </w:rPr>
        <w:t>1</w:t>
      </w:r>
      <w:r w:rsidR="004A1C1A" w:rsidRPr="00EC7E9E">
        <w:rPr>
          <w:rFonts w:ascii="Cambria" w:hAnsi="Cambria"/>
          <w:lang w:eastAsia="nl-NL"/>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8"/>
        <w:gridCol w:w="5918"/>
        <w:gridCol w:w="2526"/>
      </w:tblGrid>
      <w:tr w:rsidR="009F397B" w:rsidRPr="00EC7E9E" w14:paraId="0082CC8B" w14:textId="77777777" w:rsidTr="00D3678F">
        <w:tc>
          <w:tcPr>
            <w:tcW w:w="506" w:type="dxa"/>
          </w:tcPr>
          <w:p w14:paraId="738946EF" w14:textId="42056362" w:rsidR="009F397B" w:rsidRPr="00EC7E9E" w:rsidRDefault="009F397B" w:rsidP="00D3678F">
            <w:pPr>
              <w:spacing w:line="360" w:lineRule="auto"/>
              <w:rPr>
                <w:rFonts w:ascii="Cambria" w:hAnsi="Cambria"/>
                <w:lang w:eastAsia="nl-NL"/>
              </w:rPr>
            </w:pPr>
            <w:r w:rsidRPr="00EC7E9E">
              <w:rPr>
                <w:rFonts w:ascii="Cambria" w:hAnsi="Cambria"/>
                <w:lang w:eastAsia="nl-NL"/>
              </w:rPr>
              <w:t>(20)</w:t>
            </w:r>
          </w:p>
        </w:tc>
        <w:tc>
          <w:tcPr>
            <w:tcW w:w="8556" w:type="dxa"/>
            <w:gridSpan w:val="2"/>
          </w:tcPr>
          <w:p w14:paraId="747325EC" w14:textId="06E8CA43" w:rsidR="009F397B" w:rsidRPr="00EC7E9E" w:rsidRDefault="009F397B" w:rsidP="009F397B">
            <w:pPr>
              <w:tabs>
                <w:tab w:val="left" w:pos="851"/>
              </w:tabs>
              <w:spacing w:line="360" w:lineRule="auto"/>
              <w:rPr>
                <w:rFonts w:ascii="Cambria" w:hAnsi="Cambria"/>
                <w:lang w:eastAsia="nl-NL"/>
              </w:rPr>
            </w:pPr>
            <w:r w:rsidRPr="00EC7E9E">
              <w:rPr>
                <w:rFonts w:ascii="Cambria" w:hAnsi="Cambria"/>
                <w:i/>
                <w:iCs/>
                <w:lang w:eastAsia="nl-NL"/>
              </w:rPr>
              <w:t xml:space="preserve">Ik zou voor de prijzen niet snel boodschappen doen bij Albert Heijn, daarom bekijk ik minder snel de gids van Albert Heijn. </w:t>
            </w:r>
          </w:p>
        </w:tc>
      </w:tr>
      <w:tr w:rsidR="009F397B" w:rsidRPr="00EC7E9E" w14:paraId="334C712E" w14:textId="77777777" w:rsidTr="00D3678F">
        <w:tc>
          <w:tcPr>
            <w:tcW w:w="506" w:type="dxa"/>
          </w:tcPr>
          <w:p w14:paraId="34EDA313" w14:textId="77777777" w:rsidR="009F397B" w:rsidRPr="00EC7E9E" w:rsidRDefault="009F397B" w:rsidP="00D3678F">
            <w:pPr>
              <w:spacing w:line="360" w:lineRule="auto"/>
              <w:rPr>
                <w:rFonts w:ascii="Cambria" w:hAnsi="Cambria"/>
                <w:lang w:eastAsia="nl-NL"/>
              </w:rPr>
            </w:pPr>
          </w:p>
        </w:tc>
        <w:tc>
          <w:tcPr>
            <w:tcW w:w="6010" w:type="dxa"/>
          </w:tcPr>
          <w:p w14:paraId="1B95DAAF" w14:textId="77777777" w:rsidR="009F397B" w:rsidRPr="00EC7E9E" w:rsidRDefault="009F397B" w:rsidP="009F397B">
            <w:pPr>
              <w:spacing w:line="360" w:lineRule="auto"/>
              <w:jc w:val="center"/>
              <w:rPr>
                <w:rFonts w:ascii="Cambria" w:hAnsi="Cambria"/>
                <w:lang w:eastAsia="nl-NL"/>
              </w:rPr>
            </w:pPr>
          </w:p>
        </w:tc>
        <w:tc>
          <w:tcPr>
            <w:tcW w:w="2546" w:type="dxa"/>
          </w:tcPr>
          <w:p w14:paraId="5EF33531" w14:textId="138E4710" w:rsidR="009F397B" w:rsidRPr="00EC7E9E" w:rsidRDefault="009F397B" w:rsidP="009F397B">
            <w:pPr>
              <w:spacing w:line="360" w:lineRule="auto"/>
              <w:jc w:val="right"/>
              <w:rPr>
                <w:rFonts w:ascii="Cambria" w:hAnsi="Cambria"/>
                <w:lang w:eastAsia="nl-NL"/>
              </w:rPr>
            </w:pPr>
            <w:r w:rsidRPr="00EC7E9E">
              <w:rPr>
                <w:rFonts w:ascii="Cambria" w:hAnsi="Cambria"/>
                <w:lang w:eastAsia="nl-NL"/>
              </w:rPr>
              <w:t xml:space="preserve">Deelnemer 6, 27 jaar. </w:t>
            </w:r>
          </w:p>
        </w:tc>
      </w:tr>
      <w:tr w:rsidR="009F397B" w:rsidRPr="00EC7E9E" w14:paraId="05F447E8" w14:textId="77777777" w:rsidTr="00D3678F">
        <w:tc>
          <w:tcPr>
            <w:tcW w:w="506" w:type="dxa"/>
          </w:tcPr>
          <w:p w14:paraId="169EC1BD" w14:textId="4F5ED463" w:rsidR="009F397B" w:rsidRPr="00EC7E9E" w:rsidRDefault="009F397B" w:rsidP="00D3678F">
            <w:pPr>
              <w:spacing w:line="360" w:lineRule="auto"/>
              <w:rPr>
                <w:rFonts w:ascii="Cambria" w:hAnsi="Cambria"/>
                <w:lang w:eastAsia="nl-NL"/>
              </w:rPr>
            </w:pPr>
            <w:r w:rsidRPr="00EC7E9E">
              <w:rPr>
                <w:rFonts w:ascii="Cambria" w:hAnsi="Cambria"/>
                <w:lang w:eastAsia="nl-NL"/>
              </w:rPr>
              <w:t>(21)</w:t>
            </w:r>
          </w:p>
        </w:tc>
        <w:tc>
          <w:tcPr>
            <w:tcW w:w="8556" w:type="dxa"/>
            <w:gridSpan w:val="2"/>
          </w:tcPr>
          <w:p w14:paraId="637B22D6" w14:textId="550C1026" w:rsidR="009F397B" w:rsidRPr="00EC7E9E" w:rsidRDefault="009F397B" w:rsidP="00D3678F">
            <w:pPr>
              <w:spacing w:line="360" w:lineRule="auto"/>
              <w:rPr>
                <w:rFonts w:ascii="Cambria" w:hAnsi="Cambria"/>
                <w:lang w:eastAsia="nl-NL"/>
              </w:rPr>
            </w:pPr>
            <w:r w:rsidRPr="00EC7E9E">
              <w:rPr>
                <w:rFonts w:ascii="Cambria" w:hAnsi="Cambria"/>
                <w:i/>
                <w:iCs/>
                <w:lang w:eastAsia="nl-NL"/>
              </w:rPr>
              <w:t xml:space="preserve">Vaak kan ik niet alle boodschappen in deze Albert Heijn halen, dus kijk ik ook minder snel naar inspiratie omdat ik niet alles in deze winkel kan vinden. </w:t>
            </w:r>
          </w:p>
        </w:tc>
      </w:tr>
      <w:tr w:rsidR="009F397B" w:rsidRPr="00EC7E9E" w14:paraId="075A24C9" w14:textId="77777777" w:rsidTr="00D3678F">
        <w:trPr>
          <w:trHeight w:val="73"/>
        </w:trPr>
        <w:tc>
          <w:tcPr>
            <w:tcW w:w="506" w:type="dxa"/>
          </w:tcPr>
          <w:p w14:paraId="077752CC" w14:textId="77777777" w:rsidR="009F397B" w:rsidRPr="00EC7E9E" w:rsidRDefault="009F397B" w:rsidP="00D3678F">
            <w:pPr>
              <w:spacing w:line="360" w:lineRule="auto"/>
              <w:rPr>
                <w:rFonts w:ascii="Cambria" w:hAnsi="Cambria"/>
                <w:lang w:eastAsia="nl-NL"/>
              </w:rPr>
            </w:pPr>
          </w:p>
        </w:tc>
        <w:tc>
          <w:tcPr>
            <w:tcW w:w="6010" w:type="dxa"/>
          </w:tcPr>
          <w:p w14:paraId="07B0027A" w14:textId="77777777" w:rsidR="009F397B" w:rsidRPr="00EC7E9E" w:rsidRDefault="009F397B" w:rsidP="00D3678F">
            <w:pPr>
              <w:spacing w:line="360" w:lineRule="auto"/>
              <w:rPr>
                <w:rFonts w:ascii="Cambria" w:hAnsi="Cambria"/>
                <w:lang w:eastAsia="nl-NL"/>
              </w:rPr>
            </w:pPr>
          </w:p>
        </w:tc>
        <w:tc>
          <w:tcPr>
            <w:tcW w:w="2546" w:type="dxa"/>
          </w:tcPr>
          <w:p w14:paraId="35197C9F" w14:textId="77777777" w:rsidR="009F397B" w:rsidRPr="00EC7E9E" w:rsidRDefault="009F397B" w:rsidP="009F397B">
            <w:pPr>
              <w:spacing w:line="360" w:lineRule="auto"/>
              <w:jc w:val="right"/>
              <w:rPr>
                <w:rFonts w:ascii="Cambria" w:hAnsi="Cambria"/>
                <w:lang w:eastAsia="nl-NL"/>
              </w:rPr>
            </w:pPr>
            <w:r w:rsidRPr="00EC7E9E">
              <w:rPr>
                <w:rFonts w:ascii="Cambria" w:hAnsi="Cambria"/>
                <w:lang w:eastAsia="nl-NL"/>
              </w:rPr>
              <w:t xml:space="preserve">Deelnemer 7, 29 jaar. </w:t>
            </w:r>
          </w:p>
          <w:p w14:paraId="065BB5CD" w14:textId="46473718" w:rsidR="009F397B" w:rsidRPr="00EC7E9E" w:rsidRDefault="009F397B" w:rsidP="00D3678F">
            <w:pPr>
              <w:spacing w:line="360" w:lineRule="auto"/>
              <w:jc w:val="right"/>
              <w:rPr>
                <w:rFonts w:ascii="Cambria" w:hAnsi="Cambria"/>
                <w:lang w:eastAsia="nl-NL"/>
              </w:rPr>
            </w:pPr>
          </w:p>
        </w:tc>
      </w:tr>
    </w:tbl>
    <w:p w14:paraId="41ADEBCD" w14:textId="4414A7F6" w:rsidR="004A1C1A" w:rsidRPr="00EC7E9E" w:rsidRDefault="004A1C1A" w:rsidP="004A1C1A">
      <w:pPr>
        <w:pStyle w:val="Kop2"/>
        <w:spacing w:line="360" w:lineRule="auto"/>
        <w:rPr>
          <w:rFonts w:ascii="Cambria" w:hAnsi="Cambria"/>
          <w:b/>
          <w:bCs/>
          <w:color w:val="auto"/>
          <w:sz w:val="24"/>
          <w:szCs w:val="24"/>
          <w:lang w:eastAsia="nl-NL"/>
        </w:rPr>
      </w:pPr>
      <w:bookmarkStart w:id="12" w:name="_Toc126044597"/>
      <w:r w:rsidRPr="00EC7E9E">
        <w:rPr>
          <w:rFonts w:ascii="Cambria" w:hAnsi="Cambria"/>
          <w:b/>
          <w:bCs/>
          <w:color w:val="auto"/>
          <w:sz w:val="24"/>
          <w:szCs w:val="24"/>
          <w:lang w:eastAsia="nl-NL"/>
        </w:rPr>
        <w:t>3.3 Conclusie</w:t>
      </w:r>
      <w:r w:rsidR="00BB7F10" w:rsidRPr="00EC7E9E">
        <w:rPr>
          <w:rFonts w:ascii="Cambria" w:hAnsi="Cambria"/>
          <w:b/>
          <w:bCs/>
          <w:color w:val="auto"/>
          <w:sz w:val="24"/>
          <w:szCs w:val="24"/>
          <w:lang w:eastAsia="nl-NL"/>
        </w:rPr>
        <w:t xml:space="preserve"> en discussie</w:t>
      </w:r>
      <w:bookmarkEnd w:id="12"/>
    </w:p>
    <w:p w14:paraId="483BFFFF" w14:textId="7C535E0D" w:rsidR="004A1C1A" w:rsidRPr="00EC7E9E" w:rsidRDefault="00117484" w:rsidP="0064787A">
      <w:pPr>
        <w:spacing w:line="360" w:lineRule="auto"/>
        <w:jc w:val="both"/>
        <w:rPr>
          <w:rFonts w:ascii="Cambria" w:eastAsia="Times New Roman" w:hAnsi="Cambria" w:cs="Calibri"/>
          <w:lang w:eastAsia="nl-NL"/>
        </w:rPr>
      </w:pPr>
      <w:r w:rsidRPr="00EC7E9E">
        <w:rPr>
          <w:rFonts w:ascii="Cambria" w:hAnsi="Cambria"/>
          <w:lang w:eastAsia="nl-NL"/>
        </w:rPr>
        <w:t xml:space="preserve">Voor </w:t>
      </w:r>
      <w:r w:rsidR="00162FD7" w:rsidRPr="00EC7E9E">
        <w:rPr>
          <w:rFonts w:ascii="Cambria" w:hAnsi="Cambria"/>
          <w:lang w:eastAsia="nl-NL"/>
        </w:rPr>
        <w:t>d</w:t>
      </w:r>
      <w:r w:rsidR="007A300F" w:rsidRPr="00EC7E9E">
        <w:rPr>
          <w:rFonts w:ascii="Cambria" w:hAnsi="Cambria"/>
          <w:lang w:eastAsia="nl-NL"/>
        </w:rPr>
        <w:t xml:space="preserve">it deelonderzoek </w:t>
      </w:r>
      <w:r w:rsidR="00037683" w:rsidRPr="00EC7E9E">
        <w:rPr>
          <w:rFonts w:ascii="Cambria" w:hAnsi="Cambria"/>
          <w:lang w:eastAsia="nl-NL"/>
        </w:rPr>
        <w:t>zijn interviews afgenomen</w:t>
      </w:r>
      <w:r w:rsidR="002422F2" w:rsidRPr="00EC7E9E">
        <w:rPr>
          <w:rFonts w:ascii="Cambria" w:hAnsi="Cambria"/>
          <w:lang w:eastAsia="nl-NL"/>
        </w:rPr>
        <w:t xml:space="preserve"> om de motieven van klanten om een digitale gids</w:t>
      </w:r>
      <w:r w:rsidR="004B0329" w:rsidRPr="00EC7E9E">
        <w:rPr>
          <w:rFonts w:ascii="Cambria" w:hAnsi="Cambria"/>
          <w:lang w:eastAsia="nl-NL"/>
        </w:rPr>
        <w:t xml:space="preserve"> wel of niet</w:t>
      </w:r>
      <w:r w:rsidR="002422F2" w:rsidRPr="00EC7E9E">
        <w:rPr>
          <w:rFonts w:ascii="Cambria" w:hAnsi="Cambria"/>
          <w:lang w:eastAsia="nl-NL"/>
        </w:rPr>
        <w:t xml:space="preserve"> te gebruiken in kaart te brengen</w:t>
      </w:r>
      <w:r w:rsidR="00AC20A7" w:rsidRPr="00EC7E9E">
        <w:rPr>
          <w:rFonts w:ascii="Cambria" w:hAnsi="Cambria"/>
          <w:lang w:eastAsia="nl-NL"/>
        </w:rPr>
        <w:t xml:space="preserve">. De interviews zijn </w:t>
      </w:r>
      <w:r w:rsidR="00FD522F" w:rsidRPr="00EC7E9E">
        <w:rPr>
          <w:rFonts w:ascii="Cambria" w:hAnsi="Cambria"/>
          <w:lang w:eastAsia="nl-NL"/>
        </w:rPr>
        <w:t>onder alle</w:t>
      </w:r>
      <w:r w:rsidR="00AC20A7" w:rsidRPr="00EC7E9E">
        <w:rPr>
          <w:rFonts w:ascii="Cambria" w:hAnsi="Cambria"/>
          <w:lang w:eastAsia="nl-NL"/>
        </w:rPr>
        <w:t xml:space="preserve"> 31 deelnemers </w:t>
      </w:r>
      <w:r w:rsidR="00FD522F" w:rsidRPr="00EC7E9E">
        <w:rPr>
          <w:rFonts w:ascii="Cambria" w:hAnsi="Cambria"/>
          <w:lang w:eastAsia="nl-NL"/>
        </w:rPr>
        <w:t xml:space="preserve">op dezelfde manier afgenomen </w:t>
      </w:r>
      <w:r w:rsidR="00AC20A7" w:rsidRPr="00EC7E9E">
        <w:rPr>
          <w:rFonts w:ascii="Cambria" w:hAnsi="Cambria"/>
          <w:lang w:eastAsia="nl-NL"/>
        </w:rPr>
        <w:t xml:space="preserve">in een Albert Heijn-filiaal. </w:t>
      </w:r>
      <w:r w:rsidR="00FD522F" w:rsidRPr="00EC7E9E">
        <w:rPr>
          <w:rFonts w:ascii="Cambria" w:hAnsi="Cambria"/>
          <w:lang w:eastAsia="nl-NL"/>
        </w:rPr>
        <w:t xml:space="preserve">Op basis hiervan kan worden gesteld dat bij een herhaling van de interviews, </w:t>
      </w:r>
      <w:r w:rsidR="004B0329" w:rsidRPr="00EC7E9E">
        <w:rPr>
          <w:rFonts w:ascii="Cambria" w:hAnsi="Cambria"/>
          <w:lang w:eastAsia="nl-NL"/>
        </w:rPr>
        <w:t>hetzelfde</w:t>
      </w:r>
      <w:r w:rsidR="00FD522F" w:rsidRPr="00EC7E9E">
        <w:rPr>
          <w:rFonts w:ascii="Cambria" w:hAnsi="Cambria"/>
          <w:lang w:eastAsia="nl-NL"/>
        </w:rPr>
        <w:t xml:space="preserve"> resulta</w:t>
      </w:r>
      <w:r w:rsidR="00303E10" w:rsidRPr="00EC7E9E">
        <w:rPr>
          <w:rFonts w:ascii="Cambria" w:hAnsi="Cambria"/>
          <w:lang w:eastAsia="nl-NL"/>
        </w:rPr>
        <w:t>a</w:t>
      </w:r>
      <w:r w:rsidR="00FD522F" w:rsidRPr="00EC7E9E">
        <w:rPr>
          <w:rFonts w:ascii="Cambria" w:hAnsi="Cambria"/>
          <w:lang w:eastAsia="nl-NL"/>
        </w:rPr>
        <w:t>t</w:t>
      </w:r>
      <w:r w:rsidR="00AD294F" w:rsidRPr="00EC7E9E">
        <w:rPr>
          <w:rFonts w:ascii="Cambria" w:hAnsi="Cambria"/>
          <w:lang w:eastAsia="nl-NL"/>
        </w:rPr>
        <w:t xml:space="preserve"> </w:t>
      </w:r>
      <w:r w:rsidR="003B3288" w:rsidRPr="00EC7E9E">
        <w:rPr>
          <w:rFonts w:ascii="Cambria" w:hAnsi="Cambria"/>
          <w:lang w:eastAsia="nl-NL"/>
        </w:rPr>
        <w:t xml:space="preserve">zou ontstaan </w:t>
      </w:r>
      <w:r w:rsidR="00C43721" w:rsidRPr="00EC7E9E">
        <w:rPr>
          <w:rFonts w:ascii="Cambria" w:hAnsi="Cambria"/>
          <w:lang w:eastAsia="nl-NL"/>
        </w:rPr>
        <w:t>en dat daarmee het onderzoeksresultaat valide is.</w:t>
      </w:r>
      <w:r w:rsidR="003B3288" w:rsidRPr="00EC7E9E">
        <w:rPr>
          <w:rFonts w:ascii="Cambria" w:hAnsi="Cambria"/>
          <w:lang w:eastAsia="nl-NL"/>
        </w:rPr>
        <w:tab/>
      </w:r>
      <w:r w:rsidR="003B3288" w:rsidRPr="00EC7E9E">
        <w:rPr>
          <w:rFonts w:ascii="Cambria" w:hAnsi="Cambria"/>
          <w:lang w:eastAsia="nl-NL"/>
        </w:rPr>
        <w:tab/>
      </w:r>
      <w:r w:rsidR="003B3288" w:rsidRPr="00EC7E9E">
        <w:rPr>
          <w:rFonts w:ascii="Cambria" w:hAnsi="Cambria"/>
          <w:lang w:eastAsia="nl-NL"/>
        </w:rPr>
        <w:tab/>
      </w:r>
      <w:r w:rsidR="003B3288" w:rsidRPr="00EC7E9E">
        <w:rPr>
          <w:rFonts w:ascii="Cambria" w:hAnsi="Cambria"/>
          <w:lang w:eastAsia="nl-NL"/>
        </w:rPr>
        <w:tab/>
      </w:r>
      <w:r w:rsidR="003B3288" w:rsidRPr="00EC7E9E">
        <w:rPr>
          <w:rFonts w:ascii="Cambria" w:hAnsi="Cambria"/>
          <w:lang w:eastAsia="nl-NL"/>
        </w:rPr>
        <w:tab/>
      </w:r>
      <w:r w:rsidR="003B3288" w:rsidRPr="00EC7E9E">
        <w:rPr>
          <w:rFonts w:ascii="Cambria" w:hAnsi="Cambria"/>
          <w:lang w:eastAsia="nl-NL"/>
        </w:rPr>
        <w:tab/>
      </w:r>
      <w:r w:rsidR="003B3288" w:rsidRPr="00EC7E9E">
        <w:rPr>
          <w:rFonts w:ascii="Cambria" w:hAnsi="Cambria"/>
          <w:lang w:eastAsia="nl-NL"/>
        </w:rPr>
        <w:tab/>
      </w:r>
      <w:r w:rsidR="003B3288" w:rsidRPr="00EC7E9E">
        <w:rPr>
          <w:rFonts w:ascii="Cambria" w:hAnsi="Cambria"/>
          <w:lang w:eastAsia="nl-NL"/>
        </w:rPr>
        <w:tab/>
      </w:r>
      <w:r w:rsidR="003B3288" w:rsidRPr="00EC7E9E">
        <w:rPr>
          <w:rFonts w:ascii="Cambria" w:hAnsi="Cambria"/>
          <w:lang w:eastAsia="nl-NL"/>
        </w:rPr>
        <w:tab/>
      </w:r>
      <w:r w:rsidR="003B3288" w:rsidRPr="00EC7E9E">
        <w:rPr>
          <w:rFonts w:ascii="Cambria" w:hAnsi="Cambria"/>
          <w:lang w:eastAsia="nl-NL"/>
        </w:rPr>
        <w:tab/>
        <w:t xml:space="preserve">Uit de interviews bleek dat </w:t>
      </w:r>
      <w:r w:rsidR="008373A6" w:rsidRPr="00EC7E9E">
        <w:rPr>
          <w:rFonts w:ascii="Cambria" w:eastAsia="Times New Roman" w:hAnsi="Cambria" w:cs="Calibri"/>
          <w:lang w:eastAsia="nl-NL"/>
        </w:rPr>
        <w:t xml:space="preserve">informatie </w:t>
      </w:r>
      <w:r w:rsidR="00014CAC" w:rsidRPr="00EC7E9E">
        <w:rPr>
          <w:rFonts w:ascii="Cambria" w:eastAsia="Times New Roman" w:hAnsi="Cambria" w:cs="Calibri"/>
          <w:lang w:eastAsia="nl-NL"/>
        </w:rPr>
        <w:t>zoeken</w:t>
      </w:r>
      <w:r w:rsidR="006B3007" w:rsidRPr="00EC7E9E">
        <w:rPr>
          <w:rFonts w:ascii="Cambria" w:eastAsia="Times New Roman" w:hAnsi="Cambria" w:cs="Calibri"/>
          <w:lang w:eastAsia="nl-NL"/>
        </w:rPr>
        <w:t xml:space="preserve"> over producten, acties of recepten</w:t>
      </w:r>
      <w:r w:rsidR="00E03EE9" w:rsidRPr="00EC7E9E">
        <w:rPr>
          <w:rFonts w:ascii="Cambria" w:eastAsia="Times New Roman" w:hAnsi="Cambria" w:cs="Calibri"/>
          <w:lang w:eastAsia="nl-NL"/>
        </w:rPr>
        <w:t xml:space="preserve">, </w:t>
      </w:r>
      <w:r w:rsidR="00125CF3" w:rsidRPr="00EC7E9E">
        <w:rPr>
          <w:rFonts w:ascii="Cambria" w:eastAsia="Times New Roman" w:hAnsi="Cambria" w:cs="Calibri"/>
          <w:lang w:eastAsia="nl-NL"/>
        </w:rPr>
        <w:t>de aantrekkelijke inhoud</w:t>
      </w:r>
      <w:r w:rsidR="008E6E3F" w:rsidRPr="00EC7E9E">
        <w:rPr>
          <w:rFonts w:ascii="Cambria" w:eastAsia="Times New Roman" w:hAnsi="Cambria" w:cs="Calibri"/>
          <w:lang w:eastAsia="nl-NL"/>
        </w:rPr>
        <w:t xml:space="preserve"> en het gemak om producten te kopen</w:t>
      </w:r>
      <w:r w:rsidR="00975AD5" w:rsidRPr="00EC7E9E">
        <w:rPr>
          <w:rFonts w:ascii="Cambria" w:eastAsia="Times New Roman" w:hAnsi="Cambria" w:cs="Calibri"/>
          <w:lang w:eastAsia="nl-NL"/>
        </w:rPr>
        <w:t>,</w:t>
      </w:r>
      <w:r w:rsidR="008E6E3F" w:rsidRPr="00EC7E9E">
        <w:rPr>
          <w:rFonts w:ascii="Cambria" w:eastAsia="Times New Roman" w:hAnsi="Cambria" w:cs="Calibri"/>
          <w:lang w:eastAsia="nl-NL"/>
        </w:rPr>
        <w:t xml:space="preserve"> redenen zijn om een digitale assortimentsgids te gebruiken. </w:t>
      </w:r>
      <w:r w:rsidR="00872185" w:rsidRPr="00EC7E9E">
        <w:rPr>
          <w:rFonts w:ascii="Cambria" w:eastAsia="Times New Roman" w:hAnsi="Cambria" w:cs="Calibri"/>
          <w:lang w:eastAsia="nl-NL"/>
        </w:rPr>
        <w:t>Dit laat zien dat mensen</w:t>
      </w:r>
      <w:r w:rsidR="008865B3" w:rsidRPr="00EC7E9E">
        <w:rPr>
          <w:rFonts w:ascii="Cambria" w:eastAsia="Times New Roman" w:hAnsi="Cambria" w:cs="Calibri"/>
          <w:lang w:eastAsia="nl-NL"/>
        </w:rPr>
        <w:t xml:space="preserve"> een digitaal tijdschrift gebruiken om hun behoefte aan </w:t>
      </w:r>
      <w:r w:rsidR="00872185" w:rsidRPr="00EC7E9E">
        <w:rPr>
          <w:rFonts w:ascii="Cambria" w:eastAsia="Times New Roman" w:hAnsi="Cambria" w:cs="Calibri"/>
          <w:lang w:eastAsia="nl-NL"/>
        </w:rPr>
        <w:t>informatie, vermaak</w:t>
      </w:r>
      <w:r w:rsidR="008865B3" w:rsidRPr="00EC7E9E">
        <w:rPr>
          <w:rFonts w:ascii="Cambria" w:eastAsia="Times New Roman" w:hAnsi="Cambria" w:cs="Calibri"/>
          <w:lang w:eastAsia="nl-NL"/>
        </w:rPr>
        <w:t xml:space="preserve"> en </w:t>
      </w:r>
      <w:r w:rsidR="009017BD" w:rsidRPr="00EC7E9E">
        <w:rPr>
          <w:rFonts w:ascii="Cambria" w:eastAsia="Times New Roman" w:hAnsi="Cambria" w:cs="Calibri"/>
          <w:lang w:eastAsia="nl-NL"/>
        </w:rPr>
        <w:t>aankopen</w:t>
      </w:r>
      <w:r w:rsidR="008865B3" w:rsidRPr="00EC7E9E">
        <w:rPr>
          <w:rFonts w:ascii="Cambria" w:eastAsia="Times New Roman" w:hAnsi="Cambria" w:cs="Calibri"/>
          <w:lang w:eastAsia="nl-NL"/>
        </w:rPr>
        <w:t xml:space="preserve"> doen te vervullen. Het</w:t>
      </w:r>
      <w:r w:rsidR="006B3007" w:rsidRPr="00EC7E9E">
        <w:rPr>
          <w:rFonts w:ascii="Cambria" w:eastAsia="Times New Roman" w:hAnsi="Cambria" w:cs="Calibri"/>
          <w:lang w:eastAsia="nl-NL"/>
        </w:rPr>
        <w:t xml:space="preserve"> resultaa</w:t>
      </w:r>
      <w:r w:rsidR="008865B3" w:rsidRPr="00EC7E9E">
        <w:rPr>
          <w:rFonts w:ascii="Cambria" w:eastAsia="Times New Roman" w:hAnsi="Cambria" w:cs="Calibri"/>
          <w:lang w:eastAsia="nl-NL"/>
        </w:rPr>
        <w:t>t sluit aan bij de</w:t>
      </w:r>
      <w:r w:rsidR="00870C2E" w:rsidRPr="00EC7E9E">
        <w:rPr>
          <w:rFonts w:ascii="Cambria" w:eastAsia="Times New Roman" w:hAnsi="Cambria" w:cs="Calibri"/>
          <w:lang w:eastAsia="nl-NL"/>
        </w:rPr>
        <w:t xml:space="preserve"> </w:t>
      </w:r>
      <w:r w:rsidR="00D20625" w:rsidRPr="00EC7E9E">
        <w:rPr>
          <w:rFonts w:ascii="Cambria" w:eastAsia="Times New Roman" w:hAnsi="Cambria" w:cs="Calibri"/>
          <w:lang w:eastAsia="nl-NL"/>
        </w:rPr>
        <w:t>Uses &amp; Gratifications theorie</w:t>
      </w:r>
      <w:r w:rsidR="008865B3" w:rsidRPr="00EC7E9E">
        <w:rPr>
          <w:rFonts w:ascii="Cambria" w:eastAsia="Times New Roman" w:hAnsi="Cambria" w:cs="Calibri"/>
          <w:lang w:eastAsia="nl-NL"/>
        </w:rPr>
        <w:t xml:space="preserve"> die stelt dat alle </w:t>
      </w:r>
      <w:r w:rsidR="00D20625" w:rsidRPr="00EC7E9E">
        <w:rPr>
          <w:rFonts w:ascii="Cambria" w:eastAsia="Times New Roman" w:hAnsi="Cambria" w:cs="Calibri"/>
          <w:lang w:eastAsia="nl-NL"/>
        </w:rPr>
        <w:t xml:space="preserve">mensen hun eigen behoeften en redenen </w:t>
      </w:r>
      <w:r w:rsidR="006C402D" w:rsidRPr="00EC7E9E">
        <w:rPr>
          <w:rFonts w:ascii="Cambria" w:eastAsia="Times New Roman" w:hAnsi="Cambria" w:cs="Calibri"/>
          <w:lang w:eastAsia="nl-NL"/>
        </w:rPr>
        <w:t xml:space="preserve">hebben </w:t>
      </w:r>
      <w:r w:rsidR="00D20625" w:rsidRPr="00EC7E9E">
        <w:rPr>
          <w:rFonts w:ascii="Cambria" w:eastAsia="Times New Roman" w:hAnsi="Cambria" w:cs="Calibri"/>
          <w:lang w:eastAsia="nl-NL"/>
        </w:rPr>
        <w:t xml:space="preserve">om gebruik te maken van een medium, en </w:t>
      </w:r>
      <w:r w:rsidR="006C402D" w:rsidRPr="00EC7E9E">
        <w:rPr>
          <w:rFonts w:ascii="Cambria" w:eastAsia="Times New Roman" w:hAnsi="Cambria" w:cs="Calibri"/>
          <w:lang w:eastAsia="nl-NL"/>
        </w:rPr>
        <w:t xml:space="preserve">dat </w:t>
      </w:r>
      <w:r w:rsidR="00D20625" w:rsidRPr="00EC7E9E">
        <w:rPr>
          <w:rFonts w:ascii="Cambria" w:eastAsia="Times New Roman" w:hAnsi="Cambria" w:cs="Calibri"/>
          <w:lang w:eastAsia="nl-NL"/>
        </w:rPr>
        <w:t>deze behoeften per persoon</w:t>
      </w:r>
      <w:r w:rsidR="006C402D" w:rsidRPr="00EC7E9E">
        <w:rPr>
          <w:rFonts w:ascii="Cambria" w:eastAsia="Times New Roman" w:hAnsi="Cambria" w:cs="Calibri"/>
          <w:lang w:eastAsia="nl-NL"/>
        </w:rPr>
        <w:t xml:space="preserve"> verschillen</w:t>
      </w:r>
      <w:r w:rsidR="00D20625" w:rsidRPr="00EC7E9E">
        <w:rPr>
          <w:rFonts w:ascii="Cambria" w:eastAsia="Times New Roman" w:hAnsi="Cambria" w:cs="Calibri"/>
          <w:lang w:eastAsia="nl-NL"/>
        </w:rPr>
        <w:t>.</w:t>
      </w:r>
      <w:r w:rsidR="00D20625" w:rsidRPr="00EC7E9E">
        <w:rPr>
          <w:rFonts w:ascii="Cambria" w:eastAsia="Times New Roman" w:hAnsi="Cambria" w:cs="Calibri"/>
          <w:lang w:eastAsia="nl-NL"/>
        </w:rPr>
        <w:tab/>
      </w:r>
      <w:r w:rsidR="00ED772B" w:rsidRPr="00EC7E9E">
        <w:rPr>
          <w:rFonts w:ascii="Cambria" w:eastAsia="Times New Roman" w:hAnsi="Cambria" w:cs="Calibri"/>
          <w:lang w:eastAsia="nl-NL"/>
        </w:rPr>
        <w:tab/>
      </w:r>
      <w:r w:rsidR="00ED772B" w:rsidRPr="00EC7E9E">
        <w:rPr>
          <w:rFonts w:ascii="Cambria" w:eastAsia="Times New Roman" w:hAnsi="Cambria" w:cs="Calibri"/>
          <w:lang w:eastAsia="nl-NL"/>
        </w:rPr>
        <w:tab/>
      </w:r>
      <w:r w:rsidR="00DB45C2" w:rsidRPr="00EC7E9E">
        <w:rPr>
          <w:rFonts w:ascii="Cambria" w:eastAsia="Times New Roman" w:hAnsi="Cambria" w:cs="Calibri"/>
          <w:lang w:eastAsia="nl-NL"/>
        </w:rPr>
        <w:t xml:space="preserve">Het deelonderzoek </w:t>
      </w:r>
      <w:r w:rsidR="0062254E" w:rsidRPr="00EC7E9E">
        <w:rPr>
          <w:rFonts w:ascii="Cambria" w:eastAsia="Times New Roman" w:hAnsi="Cambria" w:cs="Calibri"/>
          <w:lang w:eastAsia="nl-NL"/>
        </w:rPr>
        <w:t>toont aan dat de</w:t>
      </w:r>
      <w:r w:rsidR="00B81F8B" w:rsidRPr="00EC7E9E">
        <w:rPr>
          <w:rFonts w:ascii="Cambria" w:eastAsia="Times New Roman" w:hAnsi="Cambria" w:cs="Calibri"/>
          <w:lang w:eastAsia="nl-NL"/>
        </w:rPr>
        <w:t xml:space="preserve"> digitale inhoud, onvindbaarheid van de gids en hoeveelheid informatie in de gids redenen zijn</w:t>
      </w:r>
      <w:r w:rsidR="008A61EF" w:rsidRPr="00EC7E9E">
        <w:rPr>
          <w:rFonts w:ascii="Cambria" w:eastAsia="Times New Roman" w:hAnsi="Cambria" w:cs="Calibri"/>
          <w:lang w:eastAsia="nl-NL"/>
        </w:rPr>
        <w:t xml:space="preserve"> om</w:t>
      </w:r>
      <w:r w:rsidR="00B81F8B" w:rsidRPr="00EC7E9E">
        <w:rPr>
          <w:rFonts w:ascii="Cambria" w:eastAsia="Times New Roman" w:hAnsi="Cambria" w:cs="Calibri"/>
          <w:lang w:eastAsia="nl-NL"/>
        </w:rPr>
        <w:t xml:space="preserve"> geen gebruik te maken van de gids. </w:t>
      </w:r>
      <w:r w:rsidR="00337DDA" w:rsidRPr="00EC7E9E">
        <w:rPr>
          <w:rFonts w:ascii="Cambria" w:eastAsia="Times New Roman" w:hAnsi="Cambria" w:cs="Calibri"/>
          <w:lang w:eastAsia="nl-NL"/>
        </w:rPr>
        <w:t>Andere redenen om een gids niet digitaal te gebruiken</w:t>
      </w:r>
      <w:r w:rsidR="009E6309" w:rsidRPr="00EC7E9E">
        <w:rPr>
          <w:rFonts w:ascii="Cambria" w:eastAsia="Times New Roman" w:hAnsi="Cambria" w:cs="Calibri"/>
          <w:lang w:eastAsia="nl-NL"/>
        </w:rPr>
        <w:t>,</w:t>
      </w:r>
      <w:r w:rsidR="00337DDA" w:rsidRPr="00EC7E9E">
        <w:rPr>
          <w:rFonts w:ascii="Cambria" w:eastAsia="Times New Roman" w:hAnsi="Cambria" w:cs="Calibri"/>
          <w:lang w:eastAsia="nl-NL"/>
        </w:rPr>
        <w:t xml:space="preserve"> </w:t>
      </w:r>
      <w:r w:rsidR="00E81206" w:rsidRPr="00EC7E9E">
        <w:rPr>
          <w:rFonts w:ascii="Cambria" w:eastAsia="Times New Roman" w:hAnsi="Cambria" w:cs="Calibri"/>
          <w:lang w:eastAsia="nl-NL"/>
        </w:rPr>
        <w:t>hebben</w:t>
      </w:r>
      <w:r w:rsidR="0060360A" w:rsidRPr="00EC7E9E">
        <w:rPr>
          <w:rFonts w:ascii="Cambria" w:eastAsia="Times New Roman" w:hAnsi="Cambria" w:cs="Calibri"/>
          <w:lang w:eastAsia="nl-NL"/>
        </w:rPr>
        <w:t xml:space="preserve"> te maken met het thema van de gids</w:t>
      </w:r>
      <w:r w:rsidR="00E81206" w:rsidRPr="00EC7E9E">
        <w:rPr>
          <w:rFonts w:ascii="Cambria" w:eastAsia="Times New Roman" w:hAnsi="Cambria" w:cs="Calibri"/>
          <w:lang w:eastAsia="nl-NL"/>
        </w:rPr>
        <w:t>:</w:t>
      </w:r>
      <w:r w:rsidR="0060360A" w:rsidRPr="00EC7E9E">
        <w:rPr>
          <w:rFonts w:ascii="Cambria" w:eastAsia="Times New Roman" w:hAnsi="Cambria" w:cs="Calibri"/>
          <w:lang w:eastAsia="nl-NL"/>
        </w:rPr>
        <w:t xml:space="preserve"> </w:t>
      </w:r>
      <w:r w:rsidR="00A2229D" w:rsidRPr="00EC7E9E">
        <w:rPr>
          <w:rFonts w:ascii="Cambria" w:eastAsia="Times New Roman" w:hAnsi="Cambria" w:cs="Calibri"/>
          <w:lang w:eastAsia="nl-NL"/>
        </w:rPr>
        <w:t xml:space="preserve">BBQ </w:t>
      </w:r>
      <w:r w:rsidR="0060360A" w:rsidRPr="00EC7E9E">
        <w:rPr>
          <w:rFonts w:ascii="Cambria" w:eastAsia="Times New Roman" w:hAnsi="Cambria" w:cs="Calibri"/>
          <w:lang w:eastAsia="nl-NL"/>
        </w:rPr>
        <w:t xml:space="preserve">en </w:t>
      </w:r>
      <w:r w:rsidR="00BA6A9D" w:rsidRPr="00EC7E9E">
        <w:rPr>
          <w:rFonts w:ascii="Cambria" w:eastAsia="Times New Roman" w:hAnsi="Cambria" w:cs="Calibri"/>
          <w:lang w:eastAsia="nl-NL"/>
        </w:rPr>
        <w:t>K</w:t>
      </w:r>
      <w:r w:rsidR="0060360A" w:rsidRPr="00EC7E9E">
        <w:rPr>
          <w:rFonts w:ascii="Cambria" w:eastAsia="Times New Roman" w:hAnsi="Cambria" w:cs="Calibri"/>
          <w:lang w:eastAsia="nl-NL"/>
        </w:rPr>
        <w:t xml:space="preserve">erst valt niet bij iedereen in de smaak. </w:t>
      </w:r>
      <w:r w:rsidR="00061461" w:rsidRPr="00EC7E9E">
        <w:rPr>
          <w:rFonts w:ascii="Cambria" w:eastAsia="Times New Roman" w:hAnsi="Cambria" w:cs="Calibri"/>
          <w:lang w:eastAsia="nl-NL"/>
        </w:rPr>
        <w:t xml:space="preserve">Tot slot gaven deelnemers aan dat zij </w:t>
      </w:r>
      <w:r w:rsidR="00F85A2F" w:rsidRPr="00EC7E9E">
        <w:rPr>
          <w:rFonts w:ascii="Cambria" w:eastAsia="Times New Roman" w:hAnsi="Cambria" w:cs="Calibri"/>
          <w:lang w:eastAsia="nl-NL"/>
        </w:rPr>
        <w:t xml:space="preserve">hun informatie </w:t>
      </w:r>
      <w:r w:rsidR="00F85A2F" w:rsidRPr="00EC7E9E">
        <w:rPr>
          <w:rFonts w:ascii="Cambria" w:eastAsia="Times New Roman" w:hAnsi="Cambria" w:cs="Calibri"/>
          <w:lang w:eastAsia="nl-NL"/>
        </w:rPr>
        <w:lastRenderedPageBreak/>
        <w:t xml:space="preserve">of producten </w:t>
      </w:r>
      <w:r w:rsidR="008D3F38" w:rsidRPr="00EC7E9E">
        <w:rPr>
          <w:rFonts w:ascii="Cambria" w:eastAsia="Times New Roman" w:hAnsi="Cambria" w:cs="Calibri"/>
          <w:lang w:eastAsia="nl-NL"/>
        </w:rPr>
        <w:t>op andere plekken</w:t>
      </w:r>
      <w:r w:rsidR="004B34F4" w:rsidRPr="00EC7E9E">
        <w:rPr>
          <w:rFonts w:ascii="Cambria" w:eastAsia="Times New Roman" w:hAnsi="Cambria" w:cs="Calibri"/>
          <w:lang w:eastAsia="nl-NL"/>
        </w:rPr>
        <w:t xml:space="preserve"> halen en daarom geen reden zien om de digitale gids van AH te gebruiken. </w:t>
      </w:r>
      <w:r w:rsidR="00F85A2F" w:rsidRPr="00EC7E9E">
        <w:rPr>
          <w:rFonts w:ascii="Cambria" w:eastAsia="Times New Roman" w:hAnsi="Cambria" w:cs="Calibri"/>
          <w:lang w:eastAsia="nl-NL"/>
        </w:rPr>
        <w:t xml:space="preserve"> </w:t>
      </w:r>
      <w:r w:rsidR="004B34F4" w:rsidRPr="00EC7E9E">
        <w:rPr>
          <w:rFonts w:ascii="Cambria" w:eastAsia="Times New Roman" w:hAnsi="Cambria" w:cs="Calibri"/>
          <w:lang w:eastAsia="nl-NL"/>
        </w:rPr>
        <w:tab/>
      </w:r>
      <w:r w:rsidR="004B34F4" w:rsidRPr="00EC7E9E">
        <w:rPr>
          <w:rFonts w:ascii="Cambria" w:eastAsia="Times New Roman" w:hAnsi="Cambria" w:cs="Calibri"/>
          <w:lang w:eastAsia="nl-NL"/>
        </w:rPr>
        <w:tab/>
      </w:r>
      <w:r w:rsidR="004B34F4" w:rsidRPr="00EC7E9E">
        <w:rPr>
          <w:rFonts w:ascii="Cambria" w:eastAsia="Times New Roman" w:hAnsi="Cambria" w:cs="Calibri"/>
          <w:lang w:eastAsia="nl-NL"/>
        </w:rPr>
        <w:tab/>
      </w:r>
      <w:r w:rsidR="004B34F4" w:rsidRPr="00EC7E9E">
        <w:rPr>
          <w:rFonts w:ascii="Cambria" w:eastAsia="Times New Roman" w:hAnsi="Cambria" w:cs="Calibri"/>
          <w:lang w:eastAsia="nl-NL"/>
        </w:rPr>
        <w:tab/>
      </w:r>
      <w:r w:rsidR="004B34F4" w:rsidRPr="00EC7E9E">
        <w:rPr>
          <w:rFonts w:ascii="Cambria" w:eastAsia="Times New Roman" w:hAnsi="Cambria" w:cs="Calibri"/>
          <w:lang w:eastAsia="nl-NL"/>
        </w:rPr>
        <w:tab/>
      </w:r>
      <w:r w:rsidR="004B34F4" w:rsidRPr="00EC7E9E">
        <w:rPr>
          <w:rFonts w:ascii="Cambria" w:eastAsia="Times New Roman" w:hAnsi="Cambria" w:cs="Calibri"/>
          <w:lang w:eastAsia="nl-NL"/>
        </w:rPr>
        <w:tab/>
      </w:r>
      <w:r w:rsidR="00A2229D" w:rsidRPr="00EC7E9E">
        <w:rPr>
          <w:rFonts w:ascii="Cambria" w:eastAsia="Times New Roman" w:hAnsi="Cambria" w:cs="Calibri"/>
          <w:lang w:eastAsia="nl-NL"/>
        </w:rPr>
        <w:tab/>
      </w:r>
      <w:r w:rsidR="004B34F4" w:rsidRPr="00EC7E9E">
        <w:rPr>
          <w:rFonts w:ascii="Cambria" w:eastAsia="Times New Roman" w:hAnsi="Cambria" w:cs="Calibri"/>
          <w:lang w:eastAsia="nl-NL"/>
        </w:rPr>
        <w:tab/>
      </w:r>
      <w:r w:rsidR="004B34F4" w:rsidRPr="00EC7E9E">
        <w:rPr>
          <w:rFonts w:ascii="Cambria" w:eastAsia="Times New Roman" w:hAnsi="Cambria" w:cs="Calibri"/>
          <w:lang w:eastAsia="nl-NL"/>
        </w:rPr>
        <w:tab/>
      </w:r>
      <w:r w:rsidR="004B34F4" w:rsidRPr="00EC7E9E">
        <w:rPr>
          <w:rFonts w:ascii="Cambria" w:eastAsia="Times New Roman" w:hAnsi="Cambria" w:cs="Calibri"/>
          <w:lang w:eastAsia="nl-NL"/>
        </w:rPr>
        <w:tab/>
      </w:r>
      <w:r w:rsidR="004B34F4" w:rsidRPr="00EC7E9E">
        <w:rPr>
          <w:rFonts w:ascii="Cambria" w:eastAsia="Times New Roman" w:hAnsi="Cambria" w:cs="Calibri"/>
          <w:lang w:eastAsia="nl-NL"/>
        </w:rPr>
        <w:tab/>
      </w:r>
      <w:r w:rsidR="004B34F4" w:rsidRPr="00EC7E9E">
        <w:rPr>
          <w:rFonts w:ascii="Cambria" w:eastAsia="Times New Roman" w:hAnsi="Cambria" w:cs="Calibri"/>
          <w:lang w:eastAsia="nl-NL"/>
        </w:rPr>
        <w:tab/>
        <w:t>Een mogelijke verklaring</w:t>
      </w:r>
      <w:r w:rsidR="00987F6A" w:rsidRPr="00EC7E9E">
        <w:rPr>
          <w:rFonts w:ascii="Cambria" w:eastAsia="Times New Roman" w:hAnsi="Cambria" w:cs="Calibri"/>
          <w:lang w:eastAsia="nl-NL"/>
        </w:rPr>
        <w:t xml:space="preserve"> </w:t>
      </w:r>
      <w:r w:rsidR="002F4543" w:rsidRPr="00EC7E9E">
        <w:rPr>
          <w:rFonts w:ascii="Cambria" w:eastAsia="Times New Roman" w:hAnsi="Cambria" w:cs="Calibri"/>
          <w:lang w:eastAsia="nl-NL"/>
        </w:rPr>
        <w:t xml:space="preserve">dat </w:t>
      </w:r>
      <w:r w:rsidR="00987F6A" w:rsidRPr="00EC7E9E">
        <w:rPr>
          <w:rFonts w:ascii="Cambria" w:eastAsia="Times New Roman" w:hAnsi="Cambria" w:cs="Calibri"/>
          <w:lang w:eastAsia="nl-NL"/>
        </w:rPr>
        <w:t xml:space="preserve">de digitale inhoud een reden is om geen gebruik te maken van de digitale gids, </w:t>
      </w:r>
      <w:r w:rsidR="00E80AE8" w:rsidRPr="00EC7E9E">
        <w:rPr>
          <w:rFonts w:ascii="Cambria" w:eastAsia="Times New Roman" w:hAnsi="Cambria" w:cs="Calibri"/>
          <w:lang w:eastAsia="nl-NL"/>
        </w:rPr>
        <w:t xml:space="preserve">biedt het onderzoek van </w:t>
      </w:r>
      <w:r w:rsidR="002F4543" w:rsidRPr="00EC7E9E">
        <w:rPr>
          <w:rFonts w:ascii="Cambria" w:eastAsia="Times New Roman" w:hAnsi="Cambria" w:cs="Calibri"/>
          <w:lang w:eastAsia="nl-NL"/>
        </w:rPr>
        <w:t>Nikou</w:t>
      </w:r>
      <w:r w:rsidR="00E80AE8" w:rsidRPr="00EC7E9E">
        <w:rPr>
          <w:rFonts w:ascii="Cambria" w:eastAsia="Times New Roman" w:hAnsi="Cambria" w:cs="Calibri"/>
          <w:lang w:eastAsia="nl-NL"/>
        </w:rPr>
        <w:t xml:space="preserve"> en collega’s (201</w:t>
      </w:r>
      <w:r w:rsidR="002F4543" w:rsidRPr="00EC7E9E">
        <w:rPr>
          <w:rFonts w:ascii="Cambria" w:eastAsia="Times New Roman" w:hAnsi="Cambria" w:cs="Calibri"/>
          <w:lang w:eastAsia="nl-NL"/>
        </w:rPr>
        <w:t>9</w:t>
      </w:r>
      <w:r w:rsidR="00E80AE8" w:rsidRPr="00EC7E9E">
        <w:rPr>
          <w:rFonts w:ascii="Cambria" w:eastAsia="Times New Roman" w:hAnsi="Cambria" w:cs="Calibri"/>
          <w:lang w:eastAsia="nl-NL"/>
        </w:rPr>
        <w:t>)</w:t>
      </w:r>
      <w:r w:rsidR="00855490" w:rsidRPr="00EC7E9E">
        <w:rPr>
          <w:rFonts w:ascii="Cambria" w:eastAsia="Times New Roman" w:hAnsi="Cambria" w:cs="Calibri"/>
          <w:lang w:eastAsia="nl-NL"/>
        </w:rPr>
        <w:t>. Zij concluderen</w:t>
      </w:r>
      <w:r w:rsidR="00735144" w:rsidRPr="00EC7E9E">
        <w:rPr>
          <w:rFonts w:ascii="Cambria" w:eastAsia="Times New Roman" w:hAnsi="Cambria" w:cs="Calibri"/>
          <w:lang w:eastAsia="nl-NL"/>
        </w:rPr>
        <w:t xml:space="preserve"> dat er een digitale kloof is tussen jongeren ouderen. </w:t>
      </w:r>
      <w:r w:rsidR="00695771" w:rsidRPr="00EC7E9E">
        <w:rPr>
          <w:rFonts w:ascii="Cambria" w:eastAsia="Times New Roman" w:hAnsi="Cambria" w:cs="Calibri"/>
          <w:lang w:eastAsia="nl-NL"/>
        </w:rPr>
        <w:t xml:space="preserve">Het zijn voornamelijk oudere deelnemers </w:t>
      </w:r>
      <w:r w:rsidR="005861D1" w:rsidRPr="00EC7E9E">
        <w:rPr>
          <w:rFonts w:ascii="Cambria" w:eastAsia="Times New Roman" w:hAnsi="Cambria" w:cs="Calibri"/>
          <w:lang w:eastAsia="nl-NL"/>
        </w:rPr>
        <w:t xml:space="preserve">in </w:t>
      </w:r>
      <w:r w:rsidR="00E413B7" w:rsidRPr="00EC7E9E">
        <w:rPr>
          <w:rFonts w:ascii="Cambria" w:eastAsia="Times New Roman" w:hAnsi="Cambria" w:cs="Calibri"/>
          <w:lang w:eastAsia="nl-NL"/>
        </w:rPr>
        <w:t>huidig</w:t>
      </w:r>
      <w:r w:rsidR="005861D1" w:rsidRPr="00EC7E9E">
        <w:rPr>
          <w:rFonts w:ascii="Cambria" w:eastAsia="Times New Roman" w:hAnsi="Cambria" w:cs="Calibri"/>
          <w:lang w:eastAsia="nl-NL"/>
        </w:rPr>
        <w:t xml:space="preserve"> deelonderzoek </w:t>
      </w:r>
      <w:r w:rsidR="00695771" w:rsidRPr="00EC7E9E">
        <w:rPr>
          <w:rFonts w:ascii="Cambria" w:eastAsia="Times New Roman" w:hAnsi="Cambria" w:cs="Calibri"/>
          <w:lang w:eastAsia="nl-NL"/>
        </w:rPr>
        <w:t>die aangeven dat</w:t>
      </w:r>
      <w:r w:rsidR="00C66C95" w:rsidRPr="00EC7E9E">
        <w:rPr>
          <w:rFonts w:ascii="Cambria" w:eastAsia="Times New Roman" w:hAnsi="Cambria" w:cs="Calibri"/>
          <w:lang w:eastAsia="nl-NL"/>
        </w:rPr>
        <w:t xml:space="preserve"> zij geen vaardigheden hebben om de gids te gebruiken, d</w:t>
      </w:r>
      <w:r w:rsidR="005861D1" w:rsidRPr="00EC7E9E">
        <w:rPr>
          <w:rFonts w:ascii="Cambria" w:eastAsia="Times New Roman" w:hAnsi="Cambria" w:cs="Calibri"/>
          <w:lang w:eastAsia="nl-NL"/>
        </w:rPr>
        <w:t>at de</w:t>
      </w:r>
      <w:r w:rsidR="00C66C95" w:rsidRPr="00EC7E9E">
        <w:rPr>
          <w:rFonts w:ascii="Cambria" w:eastAsia="Times New Roman" w:hAnsi="Cambria" w:cs="Calibri"/>
          <w:lang w:eastAsia="nl-NL"/>
        </w:rPr>
        <w:t xml:space="preserve"> inhoud </w:t>
      </w:r>
      <w:r w:rsidR="00A84D87" w:rsidRPr="00EC7E9E">
        <w:rPr>
          <w:rFonts w:ascii="Cambria" w:eastAsia="Times New Roman" w:hAnsi="Cambria" w:cs="Calibri"/>
          <w:lang w:eastAsia="nl-NL"/>
        </w:rPr>
        <w:t xml:space="preserve">te veel informatie </w:t>
      </w:r>
      <w:r w:rsidR="00E413B7" w:rsidRPr="00EC7E9E">
        <w:rPr>
          <w:rFonts w:ascii="Cambria" w:eastAsia="Times New Roman" w:hAnsi="Cambria" w:cs="Calibri"/>
          <w:lang w:eastAsia="nl-NL"/>
        </w:rPr>
        <w:t>bevat</w:t>
      </w:r>
      <w:r w:rsidR="00A84D87" w:rsidRPr="00EC7E9E">
        <w:rPr>
          <w:rFonts w:ascii="Cambria" w:eastAsia="Times New Roman" w:hAnsi="Cambria" w:cs="Calibri"/>
          <w:lang w:eastAsia="nl-NL"/>
        </w:rPr>
        <w:t xml:space="preserve"> </w:t>
      </w:r>
      <w:r w:rsidR="005861D1" w:rsidRPr="00EC7E9E">
        <w:rPr>
          <w:rFonts w:ascii="Cambria" w:eastAsia="Times New Roman" w:hAnsi="Cambria" w:cs="Calibri"/>
          <w:lang w:eastAsia="nl-NL"/>
        </w:rPr>
        <w:t xml:space="preserve">en dat zij een gids liever op papier </w:t>
      </w:r>
      <w:r w:rsidR="00A2229D" w:rsidRPr="00EC7E9E">
        <w:rPr>
          <w:rFonts w:ascii="Cambria" w:eastAsia="Times New Roman" w:hAnsi="Cambria" w:cs="Calibri"/>
          <w:lang w:eastAsia="nl-NL"/>
        </w:rPr>
        <w:t>vast</w:t>
      </w:r>
      <w:r w:rsidR="005861D1" w:rsidRPr="00EC7E9E">
        <w:rPr>
          <w:rFonts w:ascii="Cambria" w:eastAsia="Times New Roman" w:hAnsi="Cambria" w:cs="Calibri"/>
          <w:lang w:eastAsia="nl-NL"/>
        </w:rPr>
        <w:t xml:space="preserve">hebben. </w:t>
      </w:r>
      <w:r w:rsidR="00513B04" w:rsidRPr="00EC7E9E">
        <w:rPr>
          <w:rFonts w:ascii="Cambria" w:eastAsia="Times New Roman" w:hAnsi="Cambria" w:cs="Calibri"/>
          <w:lang w:eastAsia="nl-NL"/>
        </w:rPr>
        <w:t xml:space="preserve">Dit sluit aan bij Nikou en collega’s (2019) dat </w:t>
      </w:r>
      <w:r w:rsidR="00513B04" w:rsidRPr="00EC7E9E">
        <w:rPr>
          <w:rFonts w:ascii="Cambria" w:eastAsia="Times New Roman" w:hAnsi="Cambria" w:cs="Calibri"/>
          <w:i/>
          <w:iCs/>
          <w:lang w:eastAsia="nl-NL"/>
        </w:rPr>
        <w:t xml:space="preserve">digital immigrants </w:t>
      </w:r>
      <w:r w:rsidR="00513B04" w:rsidRPr="00EC7E9E">
        <w:rPr>
          <w:rFonts w:ascii="Cambria" w:eastAsia="Times New Roman" w:hAnsi="Cambria" w:cs="Calibri"/>
          <w:lang w:eastAsia="nl-NL"/>
        </w:rPr>
        <w:t>vaker iets uitprinten en minder graag informatie op een beeldscherm lezen</w:t>
      </w:r>
      <w:r w:rsidR="00110509" w:rsidRPr="00EC7E9E">
        <w:rPr>
          <w:rFonts w:ascii="Cambria" w:eastAsia="Times New Roman" w:hAnsi="Cambria" w:cs="Calibri"/>
          <w:lang w:eastAsia="nl-NL"/>
        </w:rPr>
        <w:t xml:space="preserve"> in vergelijking met jongeren</w:t>
      </w:r>
      <w:r w:rsidR="00513B04" w:rsidRPr="00EC7E9E">
        <w:rPr>
          <w:rFonts w:ascii="Cambria" w:eastAsia="Times New Roman" w:hAnsi="Cambria" w:cs="Calibri"/>
          <w:lang w:eastAsia="nl-NL"/>
        </w:rPr>
        <w:t xml:space="preserve">. </w:t>
      </w:r>
      <w:r w:rsidR="00513B04" w:rsidRPr="00EC7E9E">
        <w:rPr>
          <w:rFonts w:ascii="Cambria" w:eastAsia="Times New Roman" w:hAnsi="Cambria" w:cs="Calibri"/>
          <w:lang w:eastAsia="nl-NL"/>
        </w:rPr>
        <w:tab/>
      </w:r>
      <w:r w:rsidR="00171365" w:rsidRPr="00EC7E9E">
        <w:rPr>
          <w:rFonts w:ascii="Cambria" w:eastAsia="Times New Roman" w:hAnsi="Cambria" w:cs="Calibri"/>
          <w:lang w:eastAsia="nl-NL"/>
        </w:rPr>
        <w:tab/>
      </w:r>
      <w:r w:rsidR="00171365" w:rsidRPr="00EC7E9E">
        <w:rPr>
          <w:rFonts w:ascii="Cambria" w:eastAsia="Times New Roman" w:hAnsi="Cambria" w:cs="Calibri"/>
          <w:lang w:eastAsia="nl-NL"/>
        </w:rPr>
        <w:tab/>
      </w:r>
      <w:r w:rsidR="00513B04" w:rsidRPr="00EC7E9E">
        <w:rPr>
          <w:rFonts w:ascii="Cambria" w:eastAsia="Times New Roman" w:hAnsi="Cambria" w:cs="Calibri"/>
          <w:lang w:eastAsia="nl-NL"/>
        </w:rPr>
        <w:tab/>
      </w:r>
      <w:r w:rsidR="00513B04" w:rsidRPr="00EC7E9E">
        <w:rPr>
          <w:rFonts w:ascii="Cambria" w:eastAsia="Times New Roman" w:hAnsi="Cambria" w:cs="Calibri"/>
          <w:lang w:eastAsia="nl-NL"/>
        </w:rPr>
        <w:tab/>
      </w:r>
      <w:r w:rsidR="00513B04" w:rsidRPr="00EC7E9E">
        <w:rPr>
          <w:rFonts w:ascii="Cambria" w:eastAsia="Times New Roman" w:hAnsi="Cambria" w:cs="Calibri"/>
          <w:lang w:eastAsia="nl-NL"/>
        </w:rPr>
        <w:tab/>
      </w:r>
      <w:r w:rsidR="00EF49B5" w:rsidRPr="00EC7E9E">
        <w:rPr>
          <w:rFonts w:ascii="Cambria" w:eastAsia="Times New Roman" w:hAnsi="Cambria" w:cs="Calibri"/>
          <w:lang w:eastAsia="nl-NL"/>
        </w:rPr>
        <w:t>Bij het lezen van de resultaten</w:t>
      </w:r>
      <w:r w:rsidR="00904499" w:rsidRPr="00EC7E9E">
        <w:rPr>
          <w:rFonts w:ascii="Cambria" w:eastAsia="Times New Roman" w:hAnsi="Cambria" w:cs="Calibri"/>
          <w:lang w:eastAsia="nl-NL"/>
        </w:rPr>
        <w:t xml:space="preserve"> moet wel rekening gehouden worden dat</w:t>
      </w:r>
      <w:r w:rsidR="00D049F3" w:rsidRPr="00EC7E9E">
        <w:rPr>
          <w:rFonts w:ascii="Cambria" w:eastAsia="Times New Roman" w:hAnsi="Cambria" w:cs="Calibri"/>
          <w:lang w:eastAsia="nl-NL"/>
        </w:rPr>
        <w:t xml:space="preserve"> er tijdens het coderen van de interviews </w:t>
      </w:r>
      <w:r w:rsidR="000C0625" w:rsidRPr="00EC7E9E">
        <w:rPr>
          <w:rFonts w:ascii="Cambria" w:eastAsia="Times New Roman" w:hAnsi="Cambria" w:cs="Calibri"/>
          <w:lang w:eastAsia="nl-NL"/>
        </w:rPr>
        <w:t>geen duidelijk</w:t>
      </w:r>
      <w:r w:rsidR="00811140" w:rsidRPr="00EC7E9E">
        <w:rPr>
          <w:rFonts w:ascii="Cambria" w:eastAsia="Times New Roman" w:hAnsi="Cambria" w:cs="Calibri"/>
          <w:lang w:eastAsia="nl-NL"/>
        </w:rPr>
        <w:t xml:space="preserve"> operationalisering</w:t>
      </w:r>
      <w:r w:rsidR="000C0625" w:rsidRPr="00EC7E9E">
        <w:rPr>
          <w:rFonts w:ascii="Cambria" w:eastAsia="Times New Roman" w:hAnsi="Cambria" w:cs="Calibri"/>
          <w:lang w:eastAsia="nl-NL"/>
        </w:rPr>
        <w:t xml:space="preserve"> </w:t>
      </w:r>
      <w:r w:rsidR="00D049F3" w:rsidRPr="00EC7E9E">
        <w:rPr>
          <w:rFonts w:ascii="Cambria" w:eastAsia="Times New Roman" w:hAnsi="Cambria" w:cs="Calibri"/>
          <w:lang w:eastAsia="nl-NL"/>
        </w:rPr>
        <w:t>is</w:t>
      </w:r>
      <w:r w:rsidR="000C0625" w:rsidRPr="00EC7E9E">
        <w:rPr>
          <w:rFonts w:ascii="Cambria" w:eastAsia="Times New Roman" w:hAnsi="Cambria" w:cs="Calibri"/>
          <w:lang w:eastAsia="nl-NL"/>
        </w:rPr>
        <w:t xml:space="preserve"> gemaakt </w:t>
      </w:r>
      <w:r w:rsidR="00811140" w:rsidRPr="00EC7E9E">
        <w:rPr>
          <w:rFonts w:ascii="Cambria" w:eastAsia="Times New Roman" w:hAnsi="Cambria" w:cs="Calibri"/>
          <w:lang w:eastAsia="nl-NL"/>
        </w:rPr>
        <w:t>van</w:t>
      </w:r>
      <w:r w:rsidR="000C0625" w:rsidRPr="00EC7E9E">
        <w:rPr>
          <w:rFonts w:ascii="Cambria" w:eastAsia="Times New Roman" w:hAnsi="Cambria" w:cs="Calibri"/>
          <w:lang w:eastAsia="nl-NL"/>
        </w:rPr>
        <w:t xml:space="preserve"> de </w:t>
      </w:r>
      <w:r w:rsidR="006818A2" w:rsidRPr="00EC7E9E">
        <w:rPr>
          <w:rFonts w:ascii="Cambria" w:eastAsia="Times New Roman" w:hAnsi="Cambria" w:cs="Calibri"/>
          <w:lang w:eastAsia="nl-NL"/>
        </w:rPr>
        <w:t>motieven</w:t>
      </w:r>
      <w:r w:rsidR="000C0625" w:rsidRPr="00EC7E9E">
        <w:rPr>
          <w:rFonts w:ascii="Cambria" w:eastAsia="Times New Roman" w:hAnsi="Cambria" w:cs="Calibri"/>
          <w:lang w:eastAsia="nl-NL"/>
        </w:rPr>
        <w:t xml:space="preserve"> </w:t>
      </w:r>
      <w:r w:rsidR="00446D9E" w:rsidRPr="00EC7E9E">
        <w:rPr>
          <w:rFonts w:ascii="Cambria" w:eastAsia="Times New Roman" w:hAnsi="Cambria" w:cs="Calibri"/>
          <w:lang w:eastAsia="nl-NL"/>
        </w:rPr>
        <w:t>informatie zoeken</w:t>
      </w:r>
      <w:r w:rsidR="00564F30" w:rsidRPr="00EC7E9E">
        <w:rPr>
          <w:rFonts w:ascii="Cambria" w:eastAsia="Times New Roman" w:hAnsi="Cambria" w:cs="Calibri"/>
          <w:lang w:eastAsia="nl-NL"/>
        </w:rPr>
        <w:t xml:space="preserve"> en</w:t>
      </w:r>
      <w:r w:rsidR="00446D9E" w:rsidRPr="00EC7E9E">
        <w:rPr>
          <w:rFonts w:ascii="Cambria" w:eastAsia="Times New Roman" w:hAnsi="Cambria" w:cs="Calibri"/>
          <w:lang w:eastAsia="nl-NL"/>
        </w:rPr>
        <w:t xml:space="preserve"> zelfontwikkeling.</w:t>
      </w:r>
      <w:r w:rsidR="00820E52" w:rsidRPr="00EC7E9E">
        <w:rPr>
          <w:rFonts w:ascii="Cambria" w:eastAsia="Times New Roman" w:hAnsi="Cambria" w:cs="Calibri"/>
          <w:lang w:eastAsia="nl-NL"/>
        </w:rPr>
        <w:t xml:space="preserve"> </w:t>
      </w:r>
      <w:r w:rsidR="00917AC0" w:rsidRPr="00EC7E9E">
        <w:rPr>
          <w:rFonts w:ascii="Cambria" w:eastAsia="Times New Roman" w:hAnsi="Cambria" w:cs="Calibri"/>
          <w:lang w:eastAsia="nl-NL"/>
        </w:rPr>
        <w:t>Ondanks</w:t>
      </w:r>
      <w:r w:rsidR="00FC7AE0" w:rsidRPr="00EC7E9E">
        <w:rPr>
          <w:rFonts w:ascii="Cambria" w:eastAsia="Times New Roman" w:hAnsi="Cambria" w:cs="Calibri"/>
          <w:lang w:eastAsia="nl-NL"/>
        </w:rPr>
        <w:t xml:space="preserve"> het onderscheid dat ik gemaakt heb tussen de categorie informatie zoeken en verkenning, bleek het lastig te zijn om de categorieën van elkaar te onderscheide</w:t>
      </w:r>
      <w:r w:rsidR="00D95FB6" w:rsidRPr="00EC7E9E">
        <w:rPr>
          <w:rFonts w:ascii="Cambria" w:eastAsia="Times New Roman" w:hAnsi="Cambria" w:cs="Calibri"/>
          <w:lang w:eastAsia="nl-NL"/>
        </w:rPr>
        <w:t xml:space="preserve">n </w:t>
      </w:r>
      <w:r w:rsidR="00FC7AE0" w:rsidRPr="00EC7E9E">
        <w:rPr>
          <w:rFonts w:ascii="Cambria" w:eastAsia="Times New Roman" w:hAnsi="Cambria" w:cs="Calibri"/>
          <w:lang w:eastAsia="nl-NL"/>
        </w:rPr>
        <w:t xml:space="preserve">waardoor mogelijk overlap is ontstaan. </w:t>
      </w:r>
      <w:r w:rsidR="00D43549" w:rsidRPr="00EC7E9E">
        <w:rPr>
          <w:rFonts w:ascii="Cambria" w:eastAsia="Times New Roman" w:hAnsi="Cambria" w:cs="Calibri"/>
          <w:lang w:eastAsia="nl-NL"/>
        </w:rPr>
        <w:t>Tijdens het coderen liep ik het risico om systematische fouten te maken</w:t>
      </w:r>
      <w:r w:rsidR="004A39FE" w:rsidRPr="00EC7E9E">
        <w:rPr>
          <w:rFonts w:ascii="Cambria" w:eastAsia="Times New Roman" w:hAnsi="Cambria" w:cs="Calibri"/>
          <w:lang w:eastAsia="nl-NL"/>
        </w:rPr>
        <w:t>, wat een bedreiging vormt voor de validiteit van het deelonderzoek.</w:t>
      </w:r>
      <w:r w:rsidR="006818A2" w:rsidRPr="00EC7E9E">
        <w:rPr>
          <w:rFonts w:ascii="Cambria" w:eastAsia="Times New Roman" w:hAnsi="Cambria" w:cs="Calibri"/>
          <w:lang w:eastAsia="nl-NL"/>
        </w:rPr>
        <w:t xml:space="preserve"> Om deze reden kan geen algemene uitspraak worden gedaan of de motieven informatie zoeken en zelfontwikkeling daadwerkelijk van elkaar verschillen. Het advies voor </w:t>
      </w:r>
      <w:r w:rsidR="00E65442" w:rsidRPr="00EC7E9E">
        <w:rPr>
          <w:rFonts w:ascii="Cambria" w:eastAsia="Times New Roman" w:hAnsi="Cambria" w:cs="Calibri"/>
          <w:lang w:eastAsia="nl-NL"/>
        </w:rPr>
        <w:t>toekomstig onderzoek is dan ook om soortgelijke interviews af te nemen</w:t>
      </w:r>
      <w:r w:rsidR="000103A7" w:rsidRPr="00EC7E9E">
        <w:rPr>
          <w:rFonts w:ascii="Cambria" w:eastAsia="Times New Roman" w:hAnsi="Cambria" w:cs="Calibri"/>
          <w:lang w:eastAsia="nl-NL"/>
        </w:rPr>
        <w:t xml:space="preserve"> waarbij gebruik wordt gemaakt van een codeboek met</w:t>
      </w:r>
      <w:r w:rsidR="002D7247" w:rsidRPr="00EC7E9E">
        <w:rPr>
          <w:rFonts w:ascii="Cambria" w:eastAsia="Times New Roman" w:hAnsi="Cambria" w:cs="Calibri"/>
          <w:lang w:eastAsia="nl-NL"/>
        </w:rPr>
        <w:t xml:space="preserve"> een</w:t>
      </w:r>
      <w:r w:rsidR="000103A7" w:rsidRPr="00EC7E9E">
        <w:rPr>
          <w:rFonts w:ascii="Cambria" w:eastAsia="Times New Roman" w:hAnsi="Cambria" w:cs="Calibri"/>
          <w:lang w:eastAsia="nl-NL"/>
        </w:rPr>
        <w:t xml:space="preserve"> heldere operationalisering van de motieven.</w:t>
      </w:r>
    </w:p>
    <w:p w14:paraId="40D8C263" w14:textId="13B72D34" w:rsidR="004A1C1A" w:rsidRPr="00EC7E9E" w:rsidRDefault="004A1C1A" w:rsidP="004A1C1A">
      <w:pPr>
        <w:pStyle w:val="Kop1"/>
        <w:spacing w:line="360" w:lineRule="auto"/>
        <w:rPr>
          <w:rFonts w:ascii="Cambria" w:eastAsia="Times New Roman" w:hAnsi="Cambria" w:cs="Times New Roman"/>
          <w:b/>
          <w:bCs/>
          <w:color w:val="auto"/>
          <w:sz w:val="26"/>
          <w:szCs w:val="26"/>
          <w:lang w:eastAsia="nl-NL"/>
        </w:rPr>
      </w:pPr>
      <w:bookmarkStart w:id="13" w:name="_Toc126044598"/>
      <w:r w:rsidRPr="00EC7E9E">
        <w:rPr>
          <w:rFonts w:ascii="Cambria" w:eastAsia="Times New Roman" w:hAnsi="Cambria"/>
          <w:b/>
          <w:bCs/>
          <w:color w:val="auto"/>
          <w:sz w:val="26"/>
          <w:szCs w:val="26"/>
          <w:lang w:eastAsia="nl-NL"/>
        </w:rPr>
        <w:t xml:space="preserve">4. </w:t>
      </w:r>
      <w:r w:rsidR="00653739" w:rsidRPr="00EC7E9E">
        <w:rPr>
          <w:rFonts w:ascii="Cambria" w:eastAsia="Times New Roman" w:hAnsi="Cambria"/>
          <w:b/>
          <w:bCs/>
          <w:color w:val="auto"/>
          <w:sz w:val="26"/>
          <w:szCs w:val="26"/>
          <w:lang w:eastAsia="nl-NL"/>
        </w:rPr>
        <w:t>Deelonderzoek 2</w:t>
      </w:r>
      <w:r w:rsidR="0002786A" w:rsidRPr="00EC7E9E">
        <w:rPr>
          <w:rFonts w:ascii="Cambria" w:eastAsia="Times New Roman" w:hAnsi="Cambria"/>
          <w:b/>
          <w:bCs/>
          <w:color w:val="auto"/>
          <w:sz w:val="26"/>
          <w:szCs w:val="26"/>
          <w:lang w:eastAsia="nl-NL"/>
        </w:rPr>
        <w:t>: online experiment</w:t>
      </w:r>
      <w:bookmarkEnd w:id="13"/>
    </w:p>
    <w:p w14:paraId="3F3CD9E8" w14:textId="6A1152A8" w:rsidR="004A1C1A" w:rsidRPr="00EC7E9E" w:rsidRDefault="00EB5CCB"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H</w:t>
      </w:r>
      <w:r w:rsidR="00930960" w:rsidRPr="00EC7E9E">
        <w:rPr>
          <w:rFonts w:ascii="Cambria" w:eastAsia="Times New Roman" w:hAnsi="Cambria" w:cs="Calibri"/>
          <w:lang w:eastAsia="nl-NL"/>
        </w:rPr>
        <w:t>et</w:t>
      </w:r>
      <w:r w:rsidR="00A826F1" w:rsidRPr="00EC7E9E">
        <w:rPr>
          <w:rFonts w:ascii="Cambria" w:eastAsia="Times New Roman" w:hAnsi="Cambria" w:cs="Calibri"/>
          <w:lang w:eastAsia="nl-NL"/>
        </w:rPr>
        <w:t xml:space="preserve"> </w:t>
      </w:r>
      <w:r w:rsidR="00487D4A" w:rsidRPr="00EC7E9E">
        <w:rPr>
          <w:rFonts w:ascii="Cambria" w:eastAsia="Times New Roman" w:hAnsi="Cambria" w:cs="Calibri"/>
          <w:lang w:eastAsia="nl-NL"/>
        </w:rPr>
        <w:t xml:space="preserve">eerste </w:t>
      </w:r>
      <w:r w:rsidR="00930960" w:rsidRPr="00EC7E9E">
        <w:rPr>
          <w:rFonts w:ascii="Cambria" w:eastAsia="Times New Roman" w:hAnsi="Cambria" w:cs="Calibri"/>
          <w:lang w:eastAsia="nl-NL"/>
        </w:rPr>
        <w:t>deel</w:t>
      </w:r>
      <w:r w:rsidR="00487D4A" w:rsidRPr="00EC7E9E">
        <w:rPr>
          <w:rFonts w:ascii="Cambria" w:eastAsia="Times New Roman" w:hAnsi="Cambria" w:cs="Calibri"/>
          <w:lang w:eastAsia="nl-NL"/>
        </w:rPr>
        <w:t>onderzoek</w:t>
      </w:r>
      <w:r w:rsidR="00A826F1" w:rsidRPr="00EC7E9E">
        <w:rPr>
          <w:rFonts w:ascii="Cambria" w:eastAsia="Times New Roman" w:hAnsi="Cambria" w:cs="Calibri"/>
          <w:lang w:eastAsia="nl-NL"/>
        </w:rPr>
        <w:t xml:space="preserve"> </w:t>
      </w:r>
      <w:r w:rsidRPr="00EC7E9E">
        <w:rPr>
          <w:rFonts w:ascii="Cambria" w:eastAsia="Times New Roman" w:hAnsi="Cambria" w:cs="Calibri"/>
          <w:lang w:eastAsia="nl-NL"/>
        </w:rPr>
        <w:t>g</w:t>
      </w:r>
      <w:r w:rsidR="006B16C0" w:rsidRPr="00EC7E9E">
        <w:rPr>
          <w:rFonts w:ascii="Cambria" w:eastAsia="Times New Roman" w:hAnsi="Cambria" w:cs="Calibri"/>
          <w:lang w:eastAsia="nl-NL"/>
        </w:rPr>
        <w:t xml:space="preserve">af </w:t>
      </w:r>
      <w:r w:rsidR="007271EF" w:rsidRPr="00EC7E9E">
        <w:rPr>
          <w:rFonts w:ascii="Cambria" w:eastAsia="Times New Roman" w:hAnsi="Cambria" w:cs="Calibri"/>
          <w:lang w:eastAsia="nl-NL"/>
        </w:rPr>
        <w:t xml:space="preserve">inzicht in de motieven </w:t>
      </w:r>
      <w:r w:rsidRPr="00EC7E9E">
        <w:rPr>
          <w:rFonts w:ascii="Cambria" w:eastAsia="Times New Roman" w:hAnsi="Cambria" w:cs="Calibri"/>
          <w:lang w:eastAsia="nl-NL"/>
        </w:rPr>
        <w:t>van</w:t>
      </w:r>
      <w:r w:rsidR="007271EF" w:rsidRPr="00EC7E9E">
        <w:rPr>
          <w:rFonts w:ascii="Cambria" w:eastAsia="Times New Roman" w:hAnsi="Cambria" w:cs="Calibri"/>
          <w:lang w:eastAsia="nl-NL"/>
        </w:rPr>
        <w:t xml:space="preserve"> klanten om een digitale assortimentsgids </w:t>
      </w:r>
      <w:r w:rsidR="00564F30" w:rsidRPr="00EC7E9E">
        <w:rPr>
          <w:rFonts w:ascii="Cambria" w:eastAsia="Times New Roman" w:hAnsi="Cambria" w:cs="Calibri"/>
          <w:lang w:eastAsia="nl-NL"/>
        </w:rPr>
        <w:t xml:space="preserve">wel of niet </w:t>
      </w:r>
      <w:r w:rsidR="007271EF" w:rsidRPr="00EC7E9E">
        <w:rPr>
          <w:rFonts w:ascii="Cambria" w:eastAsia="Times New Roman" w:hAnsi="Cambria" w:cs="Calibri"/>
          <w:lang w:eastAsia="nl-NL"/>
        </w:rPr>
        <w:t>te gebruiken</w:t>
      </w:r>
      <w:r w:rsidRPr="00EC7E9E">
        <w:rPr>
          <w:rFonts w:ascii="Cambria" w:eastAsia="Times New Roman" w:hAnsi="Cambria" w:cs="Calibri"/>
          <w:lang w:eastAsia="nl-NL"/>
        </w:rPr>
        <w:t xml:space="preserve">, maar </w:t>
      </w:r>
      <w:r w:rsidR="006B16C0" w:rsidRPr="00EC7E9E">
        <w:rPr>
          <w:rFonts w:ascii="Cambria" w:eastAsia="Times New Roman" w:hAnsi="Cambria" w:cs="Calibri"/>
          <w:lang w:eastAsia="nl-NL"/>
        </w:rPr>
        <w:t xml:space="preserve">ik weet niet </w:t>
      </w:r>
      <w:r w:rsidRPr="00EC7E9E">
        <w:rPr>
          <w:rFonts w:ascii="Cambria" w:eastAsia="Times New Roman" w:hAnsi="Cambria" w:cs="Calibri"/>
          <w:lang w:eastAsia="nl-NL"/>
        </w:rPr>
        <w:t xml:space="preserve">of de </w:t>
      </w:r>
      <w:r w:rsidR="00CA5792" w:rsidRPr="00EC7E9E">
        <w:rPr>
          <w:rFonts w:ascii="Cambria" w:eastAsia="Times New Roman" w:hAnsi="Cambria" w:cs="Calibri"/>
          <w:lang w:eastAsia="nl-NL"/>
        </w:rPr>
        <w:t xml:space="preserve">digitale </w:t>
      </w:r>
      <w:r w:rsidRPr="00EC7E9E">
        <w:rPr>
          <w:rFonts w:ascii="Cambria" w:eastAsia="Times New Roman" w:hAnsi="Cambria" w:cs="Calibri"/>
          <w:lang w:eastAsia="nl-NL"/>
        </w:rPr>
        <w:t xml:space="preserve">gidsen klanten daadwerkelijk </w:t>
      </w:r>
      <w:r w:rsidR="00536222" w:rsidRPr="00EC7E9E">
        <w:rPr>
          <w:rFonts w:ascii="Cambria" w:eastAsia="Times New Roman" w:hAnsi="Cambria" w:cs="Calibri"/>
          <w:lang w:eastAsia="nl-NL"/>
        </w:rPr>
        <w:t>inspireren</w:t>
      </w:r>
      <w:r w:rsidR="00FC7AE0" w:rsidRPr="00EC7E9E">
        <w:rPr>
          <w:rFonts w:ascii="Cambria" w:eastAsia="Times New Roman" w:hAnsi="Cambria" w:cs="Calibri"/>
          <w:lang w:eastAsia="nl-NL"/>
        </w:rPr>
        <w:t xml:space="preserve"> om het seizoensassortiment te proberen</w:t>
      </w:r>
      <w:r w:rsidRPr="00EC7E9E">
        <w:rPr>
          <w:rFonts w:ascii="Cambria" w:eastAsia="Times New Roman" w:hAnsi="Cambria" w:cs="Calibri"/>
          <w:lang w:eastAsia="nl-NL"/>
        </w:rPr>
        <w:t xml:space="preserve">. </w:t>
      </w:r>
      <w:r w:rsidR="00CA5792" w:rsidRPr="00EC7E9E">
        <w:rPr>
          <w:rFonts w:ascii="Cambria" w:eastAsia="Times New Roman" w:hAnsi="Cambria" w:cs="Calibri"/>
          <w:lang w:eastAsia="nl-NL"/>
        </w:rPr>
        <w:t>Om antwoord te geven op die vraag voer</w:t>
      </w:r>
      <w:r w:rsidR="00407E22" w:rsidRPr="00EC7E9E">
        <w:rPr>
          <w:rFonts w:ascii="Cambria" w:eastAsia="Times New Roman" w:hAnsi="Cambria" w:cs="Calibri"/>
          <w:lang w:eastAsia="nl-NL"/>
        </w:rPr>
        <w:t>de</w:t>
      </w:r>
      <w:r w:rsidR="00CA5792" w:rsidRPr="00EC7E9E">
        <w:rPr>
          <w:rFonts w:ascii="Cambria" w:eastAsia="Times New Roman" w:hAnsi="Cambria" w:cs="Calibri"/>
          <w:lang w:eastAsia="nl-NL"/>
        </w:rPr>
        <w:t xml:space="preserve"> ik i</w:t>
      </w:r>
      <w:r w:rsidR="00487D4A" w:rsidRPr="00EC7E9E">
        <w:rPr>
          <w:rFonts w:ascii="Cambria" w:eastAsia="Times New Roman" w:hAnsi="Cambria" w:cs="Calibri"/>
          <w:lang w:eastAsia="nl-NL"/>
        </w:rPr>
        <w:t>n het</w:t>
      </w:r>
      <w:r w:rsidR="004A1C1A" w:rsidRPr="00EC7E9E">
        <w:rPr>
          <w:rFonts w:ascii="Cambria" w:eastAsia="Times New Roman" w:hAnsi="Cambria" w:cs="Calibri"/>
          <w:lang w:eastAsia="nl-NL"/>
        </w:rPr>
        <w:t xml:space="preserve"> </w:t>
      </w:r>
      <w:r w:rsidR="00487D4A" w:rsidRPr="00EC7E9E">
        <w:rPr>
          <w:rFonts w:ascii="Cambria" w:eastAsia="Times New Roman" w:hAnsi="Cambria" w:cs="Calibri"/>
          <w:lang w:eastAsia="nl-NL"/>
        </w:rPr>
        <w:t>tweede deelonderzoek</w:t>
      </w:r>
      <w:r w:rsidR="004A1C1A" w:rsidRPr="00EC7E9E">
        <w:rPr>
          <w:rFonts w:ascii="Cambria" w:eastAsia="Times New Roman" w:hAnsi="Cambria" w:cs="Calibri"/>
          <w:lang w:eastAsia="nl-NL"/>
        </w:rPr>
        <w:t xml:space="preserve"> een online experiment </w:t>
      </w:r>
      <w:r w:rsidR="00CA5792" w:rsidRPr="00EC7E9E">
        <w:rPr>
          <w:rFonts w:ascii="Cambria" w:eastAsia="Times New Roman" w:hAnsi="Cambria" w:cs="Calibri"/>
          <w:lang w:eastAsia="nl-NL"/>
        </w:rPr>
        <w:t xml:space="preserve">uit. </w:t>
      </w:r>
    </w:p>
    <w:p w14:paraId="1C806556" w14:textId="77777777" w:rsidR="004A1C1A" w:rsidRPr="00EC7E9E" w:rsidRDefault="004A1C1A" w:rsidP="004A1C1A">
      <w:pPr>
        <w:pStyle w:val="Kop2"/>
        <w:spacing w:line="360" w:lineRule="auto"/>
        <w:rPr>
          <w:rFonts w:ascii="Cambria" w:eastAsia="Times New Roman" w:hAnsi="Cambria" w:cs="Times New Roman"/>
          <w:b/>
          <w:bCs/>
          <w:color w:val="auto"/>
          <w:sz w:val="24"/>
          <w:szCs w:val="24"/>
          <w:lang w:eastAsia="nl-NL"/>
        </w:rPr>
      </w:pPr>
      <w:bookmarkStart w:id="14" w:name="_Toc126044599"/>
      <w:r w:rsidRPr="00EC7E9E">
        <w:rPr>
          <w:rFonts w:ascii="Cambria" w:eastAsia="Times New Roman" w:hAnsi="Cambria"/>
          <w:b/>
          <w:bCs/>
          <w:color w:val="auto"/>
          <w:sz w:val="24"/>
          <w:szCs w:val="24"/>
          <w:lang w:eastAsia="nl-NL"/>
        </w:rPr>
        <w:t>4.1 Methode</w:t>
      </w:r>
      <w:bookmarkEnd w:id="14"/>
    </w:p>
    <w:p w14:paraId="04BC55BC" w14:textId="77777777" w:rsidR="004A1C1A" w:rsidRPr="00EC7E9E" w:rsidRDefault="004A1C1A" w:rsidP="004A1C1A">
      <w:pPr>
        <w:pStyle w:val="Kop3"/>
        <w:spacing w:line="360" w:lineRule="auto"/>
        <w:rPr>
          <w:rFonts w:ascii="Cambria" w:eastAsia="Times New Roman" w:hAnsi="Cambria"/>
          <w:b/>
          <w:bCs/>
          <w:color w:val="auto"/>
          <w:lang w:eastAsia="nl-NL"/>
        </w:rPr>
      </w:pPr>
      <w:bookmarkStart w:id="15" w:name="_Toc126044600"/>
      <w:r w:rsidRPr="00EC7E9E">
        <w:rPr>
          <w:rFonts w:ascii="Cambria" w:eastAsia="Times New Roman" w:hAnsi="Cambria"/>
          <w:b/>
          <w:bCs/>
          <w:color w:val="auto"/>
          <w:lang w:eastAsia="nl-NL"/>
        </w:rPr>
        <w:t>4.1.1 Deelnemers</w:t>
      </w:r>
      <w:bookmarkEnd w:id="15"/>
    </w:p>
    <w:p w14:paraId="39897E91" w14:textId="26F12632" w:rsidR="00A5687F" w:rsidRPr="00EC7E9E" w:rsidRDefault="004A1C1A" w:rsidP="00A5687F">
      <w:pPr>
        <w:spacing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Er is een online experiment met een 2 (type gids: </w:t>
      </w:r>
      <w:r w:rsidR="009A5CAF" w:rsidRPr="00EC7E9E">
        <w:rPr>
          <w:rFonts w:ascii="Cambria" w:eastAsia="Times New Roman" w:hAnsi="Cambria" w:cs="Calibri"/>
          <w:lang w:eastAsia="nl-NL"/>
        </w:rPr>
        <w:t xml:space="preserve">digitale gids met lage interactiviteit </w:t>
      </w:r>
      <w:r w:rsidRPr="00EC7E9E">
        <w:rPr>
          <w:rFonts w:ascii="Cambria" w:eastAsia="Times New Roman" w:hAnsi="Cambria" w:cs="Calibri"/>
          <w:lang w:eastAsia="nl-NL"/>
        </w:rPr>
        <w:t>of digit</w:t>
      </w:r>
      <w:r w:rsidR="009A5CAF" w:rsidRPr="00EC7E9E">
        <w:rPr>
          <w:rFonts w:ascii="Cambria" w:eastAsia="Times New Roman" w:hAnsi="Cambria" w:cs="Calibri"/>
          <w:lang w:eastAsia="nl-NL"/>
        </w:rPr>
        <w:t>a</w:t>
      </w:r>
      <w:r w:rsidRPr="00EC7E9E">
        <w:rPr>
          <w:rFonts w:ascii="Cambria" w:eastAsia="Times New Roman" w:hAnsi="Cambria" w:cs="Calibri"/>
          <w:lang w:eastAsia="nl-NL"/>
        </w:rPr>
        <w:t>l</w:t>
      </w:r>
      <w:r w:rsidR="009A5CAF" w:rsidRPr="00EC7E9E">
        <w:rPr>
          <w:rFonts w:ascii="Cambria" w:eastAsia="Times New Roman" w:hAnsi="Cambria" w:cs="Calibri"/>
          <w:lang w:eastAsia="nl-NL"/>
        </w:rPr>
        <w:t>e gids met hoge interactiviteit</w:t>
      </w:r>
      <w:r w:rsidRPr="00EC7E9E">
        <w:rPr>
          <w:rFonts w:ascii="Cambria" w:eastAsia="Times New Roman" w:hAnsi="Cambria" w:cs="Calibri"/>
          <w:lang w:eastAsia="nl-NL"/>
        </w:rPr>
        <w:t xml:space="preserve">) x 2 (leeftijdsgroep: jongeren of ouderen) tussenproefpersoon ontwerp uitgevoerd, waarbij elke deelnemer </w:t>
      </w:r>
      <w:r w:rsidR="00A826F1" w:rsidRPr="00EC7E9E">
        <w:rPr>
          <w:rFonts w:ascii="Cambria" w:eastAsia="Times New Roman" w:hAnsi="Cambria" w:cs="Calibri"/>
          <w:lang w:eastAsia="nl-NL"/>
        </w:rPr>
        <w:t xml:space="preserve">een van beide </w:t>
      </w:r>
      <w:r w:rsidR="000F5886" w:rsidRPr="00EC7E9E">
        <w:rPr>
          <w:rFonts w:ascii="Cambria" w:eastAsia="Times New Roman" w:hAnsi="Cambria" w:cs="Calibri"/>
          <w:lang w:eastAsia="nl-NL"/>
        </w:rPr>
        <w:t>gidsen</w:t>
      </w:r>
      <w:r w:rsidR="00A826F1" w:rsidRPr="00EC7E9E">
        <w:rPr>
          <w:rFonts w:ascii="Cambria" w:eastAsia="Times New Roman" w:hAnsi="Cambria" w:cs="Calibri"/>
          <w:lang w:eastAsia="nl-NL"/>
        </w:rPr>
        <w:t xml:space="preserve"> te zien kreeg</w:t>
      </w:r>
      <w:r w:rsidR="00673C6C" w:rsidRPr="00EC7E9E">
        <w:rPr>
          <w:rFonts w:ascii="Cambria" w:eastAsia="Times New Roman" w:hAnsi="Cambria" w:cs="Calibri"/>
          <w:lang w:eastAsia="nl-NL"/>
        </w:rPr>
        <w:t xml:space="preserve">. </w:t>
      </w:r>
      <w:r w:rsidR="00A826F1" w:rsidRPr="00EC7E9E">
        <w:rPr>
          <w:rFonts w:ascii="Cambria" w:eastAsia="Times New Roman" w:hAnsi="Cambria" w:cs="Calibri"/>
          <w:lang w:eastAsia="nl-NL"/>
        </w:rPr>
        <w:t xml:space="preserve">Er waren 123 </w:t>
      </w:r>
      <w:r w:rsidRPr="00EC7E9E">
        <w:rPr>
          <w:rFonts w:ascii="Cambria" w:eastAsia="Times New Roman" w:hAnsi="Cambria" w:cs="Calibri"/>
          <w:lang w:eastAsia="nl-NL"/>
        </w:rPr>
        <w:t>deelnemers (</w:t>
      </w:r>
      <w:r w:rsidRPr="00EC7E9E">
        <w:rPr>
          <w:rFonts w:ascii="Cambria" w:eastAsia="Times New Roman" w:hAnsi="Cambria" w:cs="Calibri"/>
          <w:i/>
          <w:iCs/>
          <w:lang w:eastAsia="nl-NL"/>
        </w:rPr>
        <w:t>M</w:t>
      </w:r>
      <w:r w:rsidRPr="00EC7E9E">
        <w:rPr>
          <w:rFonts w:ascii="Cambria" w:eastAsia="Times New Roman" w:hAnsi="Cambria" w:cs="Calibri"/>
          <w:vertAlign w:val="subscript"/>
          <w:lang w:eastAsia="nl-NL"/>
        </w:rPr>
        <w:t>leeftijd</w:t>
      </w:r>
      <w:r w:rsidRPr="00EC7E9E">
        <w:rPr>
          <w:rFonts w:ascii="Cambria" w:eastAsia="Times New Roman" w:hAnsi="Cambria" w:cs="Calibri"/>
          <w:lang w:eastAsia="nl-NL"/>
        </w:rPr>
        <w:t xml:space="preserve"> = 41.86, </w:t>
      </w:r>
      <w:r w:rsidRPr="00EC7E9E">
        <w:rPr>
          <w:rFonts w:ascii="Cambria" w:eastAsia="Times New Roman" w:hAnsi="Cambria" w:cs="Calibri"/>
          <w:i/>
          <w:iCs/>
          <w:lang w:eastAsia="nl-NL"/>
        </w:rPr>
        <w:t>SD</w:t>
      </w:r>
      <w:r w:rsidRPr="00EC7E9E">
        <w:rPr>
          <w:rFonts w:ascii="Cambria" w:eastAsia="Times New Roman" w:hAnsi="Cambria" w:cs="Calibri"/>
          <w:vertAlign w:val="subscript"/>
          <w:lang w:eastAsia="nl-NL"/>
        </w:rPr>
        <w:t>leeftijd</w:t>
      </w:r>
      <w:r w:rsidRPr="00EC7E9E">
        <w:rPr>
          <w:rFonts w:ascii="Cambria" w:eastAsia="Times New Roman" w:hAnsi="Cambria" w:cs="Calibri"/>
          <w:lang w:eastAsia="nl-NL"/>
        </w:rPr>
        <w:t xml:space="preserve"> = 17.50)</w:t>
      </w:r>
      <w:r w:rsidR="007969E8" w:rsidRPr="00EC7E9E">
        <w:rPr>
          <w:rFonts w:ascii="Cambria" w:eastAsia="Times New Roman" w:hAnsi="Cambria" w:cs="Calibri"/>
          <w:lang w:eastAsia="nl-NL"/>
        </w:rPr>
        <w:t>,</w:t>
      </w:r>
      <w:r w:rsidR="00156C1C" w:rsidRPr="00EC7E9E">
        <w:rPr>
          <w:rFonts w:ascii="Cambria" w:eastAsia="Times New Roman" w:hAnsi="Cambria" w:cs="Calibri"/>
          <w:lang w:eastAsia="nl-NL"/>
        </w:rPr>
        <w:t xml:space="preserve"> waarvan </w:t>
      </w:r>
      <w:r w:rsidRPr="00EC7E9E">
        <w:rPr>
          <w:rFonts w:ascii="Cambria" w:eastAsia="Times New Roman" w:hAnsi="Cambria" w:cs="Calibri"/>
          <w:lang w:eastAsia="nl-NL"/>
        </w:rPr>
        <w:t>86 vrouwen (69</w:t>
      </w:r>
      <w:r w:rsidR="004F7FE3" w:rsidRPr="00EC7E9E">
        <w:rPr>
          <w:rFonts w:ascii="Cambria" w:eastAsia="Times New Roman" w:hAnsi="Cambria" w:cs="Calibri"/>
          <w:lang w:eastAsia="nl-NL"/>
        </w:rPr>
        <w:t>.</w:t>
      </w:r>
      <w:r w:rsidRPr="00EC7E9E">
        <w:rPr>
          <w:rFonts w:ascii="Cambria" w:eastAsia="Times New Roman" w:hAnsi="Cambria" w:cs="Calibri"/>
          <w:lang w:eastAsia="nl-NL"/>
        </w:rPr>
        <w:t>9%) en 36 mannen (29</w:t>
      </w:r>
      <w:r w:rsidR="004F7FE3" w:rsidRPr="00EC7E9E">
        <w:rPr>
          <w:rFonts w:ascii="Cambria" w:eastAsia="Times New Roman" w:hAnsi="Cambria" w:cs="Calibri"/>
          <w:lang w:eastAsia="nl-NL"/>
        </w:rPr>
        <w:t>.</w:t>
      </w:r>
      <w:r w:rsidRPr="00EC7E9E">
        <w:rPr>
          <w:rFonts w:ascii="Cambria" w:eastAsia="Times New Roman" w:hAnsi="Cambria" w:cs="Calibri"/>
          <w:lang w:eastAsia="nl-NL"/>
        </w:rPr>
        <w:t>3%)</w:t>
      </w:r>
      <w:r w:rsidR="00156C1C" w:rsidRPr="00EC7E9E">
        <w:rPr>
          <w:rFonts w:ascii="Cambria" w:eastAsia="Times New Roman" w:hAnsi="Cambria" w:cs="Calibri"/>
          <w:lang w:eastAsia="nl-NL"/>
        </w:rPr>
        <w:t xml:space="preserve">. </w:t>
      </w:r>
      <w:r w:rsidR="00CA5792" w:rsidRPr="00EC7E9E">
        <w:rPr>
          <w:rFonts w:ascii="Cambria" w:eastAsia="Times New Roman" w:hAnsi="Cambria" w:cs="Calibri"/>
          <w:lang w:eastAsia="nl-NL"/>
        </w:rPr>
        <w:t>Eén</w:t>
      </w:r>
      <w:r w:rsidRPr="00EC7E9E">
        <w:rPr>
          <w:rFonts w:ascii="Cambria" w:eastAsia="Times New Roman" w:hAnsi="Cambria" w:cs="Calibri"/>
          <w:lang w:eastAsia="nl-NL"/>
        </w:rPr>
        <w:t xml:space="preserve"> deelnemer gaf aan zich te identificeren met ‘anders’ (0</w:t>
      </w:r>
      <w:r w:rsidR="004F7FE3" w:rsidRPr="00EC7E9E">
        <w:rPr>
          <w:rFonts w:ascii="Cambria" w:eastAsia="Times New Roman" w:hAnsi="Cambria" w:cs="Calibri"/>
          <w:lang w:eastAsia="nl-NL"/>
        </w:rPr>
        <w:t>.</w:t>
      </w:r>
      <w:r w:rsidRPr="00EC7E9E">
        <w:rPr>
          <w:rFonts w:ascii="Cambria" w:eastAsia="Times New Roman" w:hAnsi="Cambria" w:cs="Calibri"/>
          <w:lang w:eastAsia="nl-NL"/>
        </w:rPr>
        <w:t xml:space="preserve">8%). </w:t>
      </w:r>
      <w:r w:rsidR="00AC6E1B" w:rsidRPr="00EC7E9E">
        <w:rPr>
          <w:rFonts w:ascii="Cambria" w:eastAsia="Times New Roman" w:hAnsi="Cambria" w:cs="Calibri"/>
          <w:lang w:eastAsia="nl-NL"/>
        </w:rPr>
        <w:tab/>
      </w:r>
      <w:r w:rsidR="00AC6E1B" w:rsidRPr="00EC7E9E">
        <w:rPr>
          <w:rFonts w:ascii="Cambria" w:eastAsia="Times New Roman" w:hAnsi="Cambria" w:cs="Calibri"/>
          <w:lang w:eastAsia="nl-NL"/>
        </w:rPr>
        <w:tab/>
      </w:r>
      <w:r w:rsidR="00AC6E1B" w:rsidRPr="00EC7E9E">
        <w:rPr>
          <w:rFonts w:ascii="Cambria" w:eastAsia="Times New Roman" w:hAnsi="Cambria" w:cs="Calibri"/>
          <w:lang w:eastAsia="nl-NL"/>
        </w:rPr>
        <w:tab/>
      </w:r>
      <w:r w:rsidR="00AC6E1B" w:rsidRPr="00EC7E9E">
        <w:rPr>
          <w:rFonts w:ascii="Cambria" w:eastAsia="Times New Roman" w:hAnsi="Cambria" w:cs="Calibri"/>
          <w:lang w:eastAsia="nl-NL"/>
        </w:rPr>
        <w:tab/>
      </w:r>
      <w:r w:rsidR="00B86E64" w:rsidRPr="00EC7E9E">
        <w:rPr>
          <w:rFonts w:ascii="Cambria" w:eastAsia="Times New Roman" w:hAnsi="Cambria" w:cs="Calibri"/>
          <w:lang w:eastAsia="nl-NL"/>
        </w:rPr>
        <w:t>Van de</w:t>
      </w:r>
      <w:r w:rsidR="00D36A2E" w:rsidRPr="00EC7E9E">
        <w:rPr>
          <w:rFonts w:ascii="Cambria" w:eastAsia="Times New Roman" w:hAnsi="Cambria" w:cs="Calibri"/>
          <w:lang w:eastAsia="nl-NL"/>
        </w:rPr>
        <w:t>ze</w:t>
      </w:r>
      <w:r w:rsidR="00B86E64" w:rsidRPr="00EC7E9E">
        <w:rPr>
          <w:rFonts w:ascii="Cambria" w:eastAsia="Times New Roman" w:hAnsi="Cambria" w:cs="Calibri"/>
          <w:lang w:eastAsia="nl-NL"/>
        </w:rPr>
        <w:t xml:space="preserve"> deelnemers haalt 22% al hun boodschappen bij Albert Heijn, 35% haalt een deel van hun boodschappen bij Albert Heijn en </w:t>
      </w:r>
      <w:r w:rsidR="00D36A2E" w:rsidRPr="00EC7E9E">
        <w:rPr>
          <w:rFonts w:ascii="Cambria" w:eastAsia="Times New Roman" w:hAnsi="Cambria" w:cs="Calibri"/>
          <w:lang w:eastAsia="nl-NL"/>
        </w:rPr>
        <w:t>13% komt alleen bij Albert Heijn voor producten die in de actie zijn. 29,3% haalt zelden tot nooit boodschappen bij Albert Heijn.</w:t>
      </w:r>
      <w:r w:rsidRPr="00EC7E9E">
        <w:rPr>
          <w:rFonts w:ascii="Cambria" w:eastAsia="Times New Roman" w:hAnsi="Cambria" w:cs="Calibri"/>
          <w:lang w:eastAsia="nl-NL"/>
        </w:rPr>
        <w:t xml:space="preserve"> In totaal gaven 93 </w:t>
      </w:r>
      <w:r w:rsidRPr="00EC7E9E">
        <w:rPr>
          <w:rFonts w:ascii="Cambria" w:eastAsia="Times New Roman" w:hAnsi="Cambria" w:cs="Calibri"/>
          <w:lang w:eastAsia="nl-NL"/>
        </w:rPr>
        <w:lastRenderedPageBreak/>
        <w:t>deelnemers aan het meest verantwoordelijk te zijn voor de boodschappen (75,6%) en 86 deelnemers gaven aan verantwoordelijk te zijn voor het avondeten (69,9%).</w:t>
      </w:r>
    </w:p>
    <w:p w14:paraId="57D7AC9D" w14:textId="77777777" w:rsidR="00CD1A25" w:rsidRPr="00EC7E9E" w:rsidRDefault="004A1C1A" w:rsidP="00CD1A25">
      <w:pPr>
        <w:pStyle w:val="Kop3"/>
        <w:spacing w:line="360" w:lineRule="auto"/>
        <w:rPr>
          <w:rFonts w:ascii="Cambria" w:eastAsia="Times New Roman" w:hAnsi="Cambria"/>
          <w:b/>
          <w:bCs/>
          <w:color w:val="auto"/>
          <w:lang w:eastAsia="nl-NL"/>
        </w:rPr>
      </w:pPr>
      <w:bookmarkStart w:id="16" w:name="_Toc126044601"/>
      <w:r w:rsidRPr="00EC7E9E">
        <w:rPr>
          <w:rFonts w:ascii="Cambria" w:eastAsia="Times New Roman" w:hAnsi="Cambria"/>
          <w:b/>
          <w:bCs/>
          <w:color w:val="auto"/>
          <w:lang w:eastAsia="nl-NL"/>
        </w:rPr>
        <w:t>4.1.2 Onderzoeksmateriaal</w:t>
      </w:r>
      <w:bookmarkEnd w:id="16"/>
    </w:p>
    <w:p w14:paraId="296335EC" w14:textId="29C857AF" w:rsidR="004A1C1A" w:rsidRPr="00EC7E9E" w:rsidRDefault="00647ABA" w:rsidP="00CD1A25">
      <w:pPr>
        <w:spacing w:line="360" w:lineRule="auto"/>
        <w:jc w:val="both"/>
        <w:rPr>
          <w:rFonts w:ascii="Cambria" w:eastAsia="Times New Roman" w:hAnsi="Cambria"/>
          <w:b/>
          <w:bCs/>
          <w:lang w:eastAsia="nl-NL"/>
        </w:rPr>
      </w:pPr>
      <w:r w:rsidRPr="00EC7E9E">
        <w:rPr>
          <w:rFonts w:ascii="Cambria" w:eastAsia="Times New Roman" w:hAnsi="Cambria" w:cs="Calibri"/>
          <w:lang w:eastAsia="nl-NL"/>
        </w:rPr>
        <w:t>D</w:t>
      </w:r>
      <w:r w:rsidR="00A548FB" w:rsidRPr="00EC7E9E">
        <w:rPr>
          <w:rFonts w:ascii="Cambria" w:eastAsia="Times New Roman" w:hAnsi="Cambria" w:cs="Calibri"/>
          <w:lang w:eastAsia="nl-NL"/>
        </w:rPr>
        <w:t>eelnemers</w:t>
      </w:r>
      <w:r w:rsidRPr="00EC7E9E">
        <w:rPr>
          <w:rFonts w:ascii="Cambria" w:eastAsia="Times New Roman" w:hAnsi="Cambria" w:cs="Calibri"/>
          <w:lang w:eastAsia="nl-NL"/>
        </w:rPr>
        <w:t xml:space="preserve"> werden blootgesteld aan </w:t>
      </w:r>
      <w:r w:rsidR="004C2AC9" w:rsidRPr="00EC7E9E">
        <w:rPr>
          <w:rFonts w:ascii="Cambria" w:eastAsia="Times New Roman" w:hAnsi="Cambria" w:cs="Calibri"/>
          <w:lang w:eastAsia="nl-NL"/>
        </w:rPr>
        <w:t xml:space="preserve">de digitale gidsen door </w:t>
      </w:r>
      <w:r w:rsidR="009536B6" w:rsidRPr="00EC7E9E">
        <w:rPr>
          <w:rFonts w:ascii="Cambria" w:eastAsia="Times New Roman" w:hAnsi="Cambria" w:cs="Calibri"/>
          <w:lang w:eastAsia="nl-NL"/>
        </w:rPr>
        <w:t xml:space="preserve">vooraf </w:t>
      </w:r>
      <w:r w:rsidR="004C2AC9" w:rsidRPr="00EC7E9E">
        <w:rPr>
          <w:rFonts w:ascii="Cambria" w:eastAsia="Times New Roman" w:hAnsi="Cambria" w:cs="Calibri"/>
          <w:lang w:eastAsia="nl-NL"/>
        </w:rPr>
        <w:t xml:space="preserve">opgenomen video’s. Er is gekozen om dat op die manier te doen om ervoor te zorgen dat alle deelnemers </w:t>
      </w:r>
      <w:r w:rsidR="00796303" w:rsidRPr="00EC7E9E">
        <w:rPr>
          <w:rFonts w:ascii="Cambria" w:eastAsia="Times New Roman" w:hAnsi="Cambria" w:cs="Calibri"/>
          <w:lang w:eastAsia="nl-NL"/>
        </w:rPr>
        <w:t>dezelfde onderdelen van de digitale gids zag</w:t>
      </w:r>
      <w:r w:rsidR="00A9529F" w:rsidRPr="00EC7E9E">
        <w:rPr>
          <w:rFonts w:ascii="Cambria" w:eastAsia="Times New Roman" w:hAnsi="Cambria" w:cs="Calibri"/>
          <w:lang w:eastAsia="nl-NL"/>
        </w:rPr>
        <w:t>en</w:t>
      </w:r>
      <w:r w:rsidR="00796303" w:rsidRPr="00EC7E9E">
        <w:rPr>
          <w:rFonts w:ascii="Cambria" w:eastAsia="Times New Roman" w:hAnsi="Cambria" w:cs="Calibri"/>
          <w:lang w:eastAsia="nl-NL"/>
        </w:rPr>
        <w:t xml:space="preserve">. </w:t>
      </w:r>
      <w:r w:rsidR="00023694" w:rsidRPr="00EC7E9E">
        <w:rPr>
          <w:rFonts w:ascii="Cambria" w:eastAsia="Times New Roman" w:hAnsi="Cambria" w:cs="Calibri"/>
          <w:lang w:eastAsia="nl-NL"/>
        </w:rPr>
        <w:t>Wanneer</w:t>
      </w:r>
      <w:r w:rsidR="00CF45A8" w:rsidRPr="00EC7E9E">
        <w:rPr>
          <w:rFonts w:ascii="Cambria" w:eastAsia="Times New Roman" w:hAnsi="Cambria" w:cs="Calibri"/>
          <w:lang w:eastAsia="nl-NL"/>
        </w:rPr>
        <w:t xml:space="preserve"> ik</w:t>
      </w:r>
      <w:r w:rsidR="00023694" w:rsidRPr="00EC7E9E">
        <w:rPr>
          <w:rFonts w:ascii="Cambria" w:eastAsia="Times New Roman" w:hAnsi="Cambria" w:cs="Calibri"/>
          <w:lang w:eastAsia="nl-NL"/>
        </w:rPr>
        <w:t xml:space="preserve"> deelnemers </w:t>
      </w:r>
      <w:r w:rsidR="00CF45A8" w:rsidRPr="00EC7E9E">
        <w:rPr>
          <w:rFonts w:ascii="Cambria" w:eastAsia="Times New Roman" w:hAnsi="Cambria" w:cs="Calibri"/>
          <w:lang w:eastAsia="nl-NL"/>
        </w:rPr>
        <w:t xml:space="preserve">de mogelijkheid zou geven om </w:t>
      </w:r>
      <w:r w:rsidR="00023694" w:rsidRPr="00EC7E9E">
        <w:rPr>
          <w:rFonts w:ascii="Cambria" w:eastAsia="Times New Roman" w:hAnsi="Cambria" w:cs="Calibri"/>
          <w:lang w:eastAsia="nl-NL"/>
        </w:rPr>
        <w:t>zelf</w:t>
      </w:r>
      <w:r w:rsidR="003F7803" w:rsidRPr="00EC7E9E">
        <w:rPr>
          <w:rFonts w:ascii="Cambria" w:eastAsia="Times New Roman" w:hAnsi="Cambria" w:cs="Calibri"/>
          <w:lang w:eastAsia="nl-NL"/>
        </w:rPr>
        <w:t xml:space="preserve">standig </w:t>
      </w:r>
      <w:r w:rsidR="00023694" w:rsidRPr="00EC7E9E">
        <w:rPr>
          <w:rFonts w:ascii="Cambria" w:eastAsia="Times New Roman" w:hAnsi="Cambria" w:cs="Calibri"/>
          <w:lang w:eastAsia="nl-NL"/>
        </w:rPr>
        <w:t xml:space="preserve">door een </w:t>
      </w:r>
      <w:r w:rsidR="00F518F2" w:rsidRPr="00EC7E9E">
        <w:rPr>
          <w:rFonts w:ascii="Cambria" w:eastAsia="Times New Roman" w:hAnsi="Cambria" w:cs="Calibri"/>
          <w:lang w:eastAsia="nl-NL"/>
        </w:rPr>
        <w:t xml:space="preserve">digitale </w:t>
      </w:r>
      <w:r w:rsidR="00023694" w:rsidRPr="00EC7E9E">
        <w:rPr>
          <w:rFonts w:ascii="Cambria" w:eastAsia="Times New Roman" w:hAnsi="Cambria" w:cs="Calibri"/>
          <w:lang w:eastAsia="nl-NL"/>
        </w:rPr>
        <w:t xml:space="preserve">gids </w:t>
      </w:r>
      <w:r w:rsidR="00CF45A8" w:rsidRPr="00EC7E9E">
        <w:rPr>
          <w:rFonts w:ascii="Cambria" w:eastAsia="Times New Roman" w:hAnsi="Cambria" w:cs="Calibri"/>
          <w:lang w:eastAsia="nl-NL"/>
        </w:rPr>
        <w:t xml:space="preserve">te </w:t>
      </w:r>
      <w:r w:rsidR="00023694" w:rsidRPr="00EC7E9E">
        <w:rPr>
          <w:rFonts w:ascii="Cambria" w:eastAsia="Times New Roman" w:hAnsi="Cambria" w:cs="Calibri"/>
          <w:lang w:eastAsia="nl-NL"/>
        </w:rPr>
        <w:t>bladeren</w:t>
      </w:r>
      <w:r w:rsidR="00CF45A8" w:rsidRPr="00EC7E9E">
        <w:rPr>
          <w:rFonts w:ascii="Cambria" w:eastAsia="Times New Roman" w:hAnsi="Cambria" w:cs="Calibri"/>
          <w:lang w:eastAsia="nl-NL"/>
        </w:rPr>
        <w:t xml:space="preserve">, </w:t>
      </w:r>
      <w:r w:rsidR="00F518F2" w:rsidRPr="00EC7E9E">
        <w:rPr>
          <w:rFonts w:ascii="Cambria" w:eastAsia="Times New Roman" w:hAnsi="Cambria" w:cs="Calibri"/>
          <w:lang w:eastAsia="nl-NL"/>
        </w:rPr>
        <w:t xml:space="preserve">kon ik niet controleren </w:t>
      </w:r>
      <w:r w:rsidR="00BE6D9D" w:rsidRPr="00EC7E9E">
        <w:rPr>
          <w:rFonts w:ascii="Cambria" w:eastAsia="Times New Roman" w:hAnsi="Cambria" w:cs="Calibri"/>
          <w:lang w:eastAsia="nl-NL"/>
        </w:rPr>
        <w:t xml:space="preserve">hoe lang en waar een deelnemer </w:t>
      </w:r>
      <w:r w:rsidR="00F518F2" w:rsidRPr="00EC7E9E">
        <w:rPr>
          <w:rFonts w:ascii="Cambria" w:eastAsia="Times New Roman" w:hAnsi="Cambria" w:cs="Calibri"/>
          <w:lang w:eastAsia="nl-NL"/>
        </w:rPr>
        <w:t xml:space="preserve">dan </w:t>
      </w:r>
      <w:r w:rsidR="00BE6D9D" w:rsidRPr="00EC7E9E">
        <w:rPr>
          <w:rFonts w:ascii="Cambria" w:eastAsia="Times New Roman" w:hAnsi="Cambria" w:cs="Calibri"/>
          <w:lang w:eastAsia="nl-NL"/>
        </w:rPr>
        <w:t>naar kijkt</w:t>
      </w:r>
      <w:r w:rsidR="003F7803" w:rsidRPr="00EC7E9E">
        <w:rPr>
          <w:rFonts w:ascii="Cambria" w:eastAsia="Times New Roman" w:hAnsi="Cambria" w:cs="Calibri"/>
          <w:lang w:eastAsia="nl-NL"/>
        </w:rPr>
        <w:t xml:space="preserve">. </w:t>
      </w:r>
      <w:r w:rsidR="0010635E" w:rsidRPr="00EC7E9E">
        <w:rPr>
          <w:rFonts w:ascii="Cambria" w:eastAsia="Times New Roman" w:hAnsi="Cambria" w:cs="Calibri"/>
          <w:lang w:eastAsia="nl-NL"/>
        </w:rPr>
        <w:t>Het onderzoeksmateriaal bestond uit twee video’s waarin één van de twee digitale BBQ-gidsen van Albert Heijn werd getoond.</w:t>
      </w:r>
    </w:p>
    <w:p w14:paraId="5E1859DA" w14:textId="731E5667" w:rsidR="004A1C1A" w:rsidRPr="00EC7E9E" w:rsidRDefault="004A1C1A" w:rsidP="00F734F0">
      <w:pPr>
        <w:pStyle w:val="Lijstalinea"/>
        <w:numPr>
          <w:ilvl w:val="0"/>
          <w:numId w:val="5"/>
        </w:numPr>
        <w:spacing w:line="360" w:lineRule="auto"/>
        <w:jc w:val="both"/>
        <w:rPr>
          <w:rFonts w:ascii="Cambria" w:eastAsia="Times New Roman" w:hAnsi="Cambria" w:cs="Calibri"/>
          <w:lang w:eastAsia="nl-NL"/>
        </w:rPr>
      </w:pPr>
      <w:r w:rsidRPr="00EC7E9E">
        <w:rPr>
          <w:rFonts w:ascii="Cambria" w:eastAsia="Times New Roman" w:hAnsi="Cambria" w:cs="Calibri"/>
          <w:lang w:eastAsia="nl-NL"/>
        </w:rPr>
        <w:t xml:space="preserve">Video 1: in de eerste video </w:t>
      </w:r>
      <w:r w:rsidR="00A826F1" w:rsidRPr="00EC7E9E">
        <w:rPr>
          <w:rFonts w:ascii="Cambria" w:eastAsia="Times New Roman" w:hAnsi="Cambria" w:cs="Calibri"/>
          <w:lang w:eastAsia="nl-NL"/>
        </w:rPr>
        <w:t xml:space="preserve">werd </w:t>
      </w:r>
      <w:r w:rsidRPr="00EC7E9E">
        <w:rPr>
          <w:rFonts w:ascii="Cambria" w:eastAsia="Times New Roman" w:hAnsi="Cambria" w:cs="Calibri"/>
          <w:lang w:eastAsia="nl-NL"/>
        </w:rPr>
        <w:t xml:space="preserve">de BBQ-gids </w:t>
      </w:r>
      <w:r w:rsidR="003228B6" w:rsidRPr="00EC7E9E">
        <w:rPr>
          <w:rFonts w:ascii="Cambria" w:eastAsia="Times New Roman" w:hAnsi="Cambria" w:cs="Calibri"/>
          <w:lang w:eastAsia="nl-NL"/>
        </w:rPr>
        <w:t xml:space="preserve">met lage interactiviteit </w:t>
      </w:r>
      <w:r w:rsidRPr="00EC7E9E">
        <w:rPr>
          <w:rFonts w:ascii="Cambria" w:eastAsia="Times New Roman" w:hAnsi="Cambria" w:cs="Calibri"/>
          <w:lang w:eastAsia="nl-NL"/>
        </w:rPr>
        <w:t xml:space="preserve">30 seconden </w:t>
      </w:r>
      <w:r w:rsidR="00A826F1" w:rsidRPr="00EC7E9E">
        <w:rPr>
          <w:rFonts w:ascii="Cambria" w:eastAsia="Times New Roman" w:hAnsi="Cambria" w:cs="Calibri"/>
          <w:lang w:eastAsia="nl-NL"/>
        </w:rPr>
        <w:t>getoond</w:t>
      </w:r>
      <w:r w:rsidRPr="00EC7E9E">
        <w:rPr>
          <w:rFonts w:ascii="Cambria" w:eastAsia="Times New Roman" w:hAnsi="Cambria" w:cs="Calibri"/>
          <w:lang w:eastAsia="nl-NL"/>
        </w:rPr>
        <w:t xml:space="preserve">. In de video zie je als eerst de cover van de gids. Daarna wordt er doorgebladerd naar de pagina ‘Prijsfavorieten’. Op deze pagina wordt ingezoomd op het recept </w:t>
      </w:r>
      <w:r w:rsidRPr="00EC7E9E">
        <w:rPr>
          <w:rFonts w:ascii="Cambria" w:eastAsia="Times New Roman" w:hAnsi="Cambria" w:cs="Calibri"/>
          <w:i/>
          <w:iCs/>
          <w:lang w:eastAsia="nl-NL"/>
        </w:rPr>
        <w:t>Caprese hasselback</w:t>
      </w:r>
      <w:r w:rsidRPr="00EC7E9E">
        <w:rPr>
          <w:rFonts w:ascii="Cambria" w:eastAsia="Times New Roman" w:hAnsi="Cambria" w:cs="Calibri"/>
          <w:lang w:eastAsia="nl-NL"/>
        </w:rPr>
        <w:t xml:space="preserve">.  Daarna wordt er ingezoomd op het product </w:t>
      </w:r>
      <w:r w:rsidRPr="00EC7E9E">
        <w:rPr>
          <w:rFonts w:ascii="Cambria" w:eastAsia="Times New Roman" w:hAnsi="Cambria" w:cs="Calibri"/>
          <w:i/>
          <w:iCs/>
          <w:lang w:eastAsia="nl-NL"/>
        </w:rPr>
        <w:t>AH Basis maaltijdsalade gegrilde kip</w:t>
      </w:r>
      <w:r w:rsidRPr="00EC7E9E">
        <w:rPr>
          <w:rFonts w:ascii="Cambria" w:eastAsia="Times New Roman" w:hAnsi="Cambria" w:cs="Calibri"/>
          <w:lang w:eastAsia="nl-NL"/>
        </w:rPr>
        <w:t>. Er wordt op de salade geklikt en hierdoor opent de AH-app. In de geopende AH-app zie je de salade staan.</w:t>
      </w:r>
      <w:r w:rsidR="009536B6" w:rsidRPr="00EC7E9E">
        <w:rPr>
          <w:rFonts w:ascii="Cambria" w:eastAsia="Times New Roman" w:hAnsi="Cambria" w:cs="Calibri"/>
          <w:lang w:eastAsia="nl-NL"/>
        </w:rPr>
        <w:t xml:space="preserve"> Hier stopt de video. </w:t>
      </w:r>
    </w:p>
    <w:p w14:paraId="43DE530E" w14:textId="6DE5AD78" w:rsidR="004A1C1A" w:rsidRPr="00EC7E9E" w:rsidRDefault="004A1C1A" w:rsidP="00F734F0">
      <w:pPr>
        <w:pStyle w:val="Lijstalinea"/>
        <w:numPr>
          <w:ilvl w:val="0"/>
          <w:numId w:val="5"/>
        </w:numPr>
        <w:spacing w:line="360" w:lineRule="auto"/>
        <w:jc w:val="both"/>
        <w:rPr>
          <w:rFonts w:ascii="Cambria" w:eastAsia="Times New Roman" w:hAnsi="Cambria" w:cs="Calibri"/>
          <w:lang w:eastAsia="nl-NL"/>
        </w:rPr>
      </w:pPr>
      <w:r w:rsidRPr="00EC7E9E">
        <w:rPr>
          <w:rFonts w:ascii="Cambria" w:eastAsia="Times New Roman" w:hAnsi="Cambria" w:cs="Calibri"/>
          <w:lang w:eastAsia="nl-NL"/>
        </w:rPr>
        <w:t>Video 2: in de tweede video is het digitale BBQ-magazine</w:t>
      </w:r>
      <w:r w:rsidR="00A30237" w:rsidRPr="00EC7E9E">
        <w:rPr>
          <w:rFonts w:ascii="Cambria" w:eastAsia="Times New Roman" w:hAnsi="Cambria" w:cs="Calibri"/>
          <w:lang w:eastAsia="nl-NL"/>
        </w:rPr>
        <w:t xml:space="preserve"> met hoge interactiviteit</w:t>
      </w:r>
      <w:r w:rsidRPr="00EC7E9E">
        <w:rPr>
          <w:rFonts w:ascii="Cambria" w:eastAsia="Times New Roman" w:hAnsi="Cambria" w:cs="Calibri"/>
          <w:lang w:eastAsia="nl-NL"/>
        </w:rPr>
        <w:t xml:space="preserve"> 30 seconden lang in beeld.  De video begint op de voorpagina. Daarna wordt er naar beneden gescrold tot de </w:t>
      </w:r>
      <w:r w:rsidR="009536B6" w:rsidRPr="00EC7E9E">
        <w:rPr>
          <w:rFonts w:ascii="Cambria" w:eastAsia="Times New Roman" w:hAnsi="Cambria" w:cs="Calibri"/>
          <w:lang w:eastAsia="nl-NL"/>
        </w:rPr>
        <w:t>knop</w:t>
      </w:r>
      <w:r w:rsidRPr="00EC7E9E">
        <w:rPr>
          <w:rFonts w:ascii="Cambria" w:eastAsia="Times New Roman" w:hAnsi="Cambria" w:cs="Calibri"/>
          <w:lang w:eastAsia="nl-NL"/>
        </w:rPr>
        <w:t xml:space="preserve"> ‘voordelige BBQ’ verschijnt, er wordt op deze </w:t>
      </w:r>
      <w:r w:rsidR="009536B6" w:rsidRPr="00EC7E9E">
        <w:rPr>
          <w:rFonts w:ascii="Cambria" w:eastAsia="Times New Roman" w:hAnsi="Cambria" w:cs="Calibri"/>
          <w:lang w:eastAsia="nl-NL"/>
        </w:rPr>
        <w:t>knop</w:t>
      </w:r>
      <w:r w:rsidRPr="00EC7E9E">
        <w:rPr>
          <w:rFonts w:ascii="Cambria" w:eastAsia="Times New Roman" w:hAnsi="Cambria" w:cs="Calibri"/>
          <w:lang w:eastAsia="nl-NL"/>
        </w:rPr>
        <w:t xml:space="preserve"> geklikt. Hierna springt de pagina naar de pagina ‘Kleine prijsjes grootse BBQ’. Op deze pagina zie je producten om en om </w:t>
      </w:r>
      <w:r w:rsidR="009536B6" w:rsidRPr="00EC7E9E">
        <w:rPr>
          <w:rFonts w:ascii="Cambria" w:eastAsia="Times New Roman" w:hAnsi="Cambria" w:cs="Calibri"/>
          <w:lang w:eastAsia="nl-NL"/>
        </w:rPr>
        <w:t xml:space="preserve">in beeld </w:t>
      </w:r>
      <w:r w:rsidRPr="00EC7E9E">
        <w:rPr>
          <w:rFonts w:ascii="Cambria" w:eastAsia="Times New Roman" w:hAnsi="Cambria" w:cs="Calibri"/>
          <w:lang w:eastAsia="nl-NL"/>
        </w:rPr>
        <w:t xml:space="preserve">verschijnen. Er wordt geklikt op een </w:t>
      </w:r>
      <w:r w:rsidR="009536B6" w:rsidRPr="00EC7E9E">
        <w:rPr>
          <w:rFonts w:ascii="Cambria" w:eastAsia="Times New Roman" w:hAnsi="Cambria" w:cs="Calibri"/>
          <w:lang w:eastAsia="nl-NL"/>
        </w:rPr>
        <w:t>knop</w:t>
      </w:r>
      <w:r w:rsidRPr="00EC7E9E">
        <w:rPr>
          <w:rFonts w:ascii="Cambria" w:eastAsia="Times New Roman" w:hAnsi="Cambria" w:cs="Calibri"/>
          <w:lang w:eastAsia="nl-NL"/>
        </w:rPr>
        <w:t xml:space="preserve"> met ‘meer prijsfavorieten’, waardoor er een pop-up verschijnt van producten, waaronder de AH Basis maaltijdsalade gegrilde kip. Er wordt geklikt op de </w:t>
      </w:r>
      <w:r w:rsidR="009536B6" w:rsidRPr="00EC7E9E">
        <w:rPr>
          <w:rFonts w:ascii="Cambria" w:eastAsia="Times New Roman" w:hAnsi="Cambria" w:cs="Calibri"/>
          <w:lang w:eastAsia="nl-NL"/>
        </w:rPr>
        <w:t>knop</w:t>
      </w:r>
      <w:r w:rsidRPr="00EC7E9E">
        <w:rPr>
          <w:rFonts w:ascii="Cambria" w:eastAsia="Times New Roman" w:hAnsi="Cambria" w:cs="Calibri"/>
          <w:lang w:eastAsia="nl-NL"/>
        </w:rPr>
        <w:t xml:space="preserve"> </w:t>
      </w:r>
      <w:r w:rsidR="009536B6" w:rsidRPr="00EC7E9E">
        <w:rPr>
          <w:rFonts w:ascii="Cambria" w:eastAsia="Times New Roman" w:hAnsi="Cambria" w:cs="Calibri"/>
          <w:lang w:eastAsia="nl-NL"/>
        </w:rPr>
        <w:t>‘</w:t>
      </w:r>
      <w:r w:rsidRPr="00EC7E9E">
        <w:rPr>
          <w:rFonts w:ascii="Cambria" w:eastAsia="Times New Roman" w:hAnsi="Cambria" w:cs="Calibri"/>
          <w:lang w:eastAsia="nl-NL"/>
        </w:rPr>
        <w:t>ga naar ah.nl</w:t>
      </w:r>
      <w:r w:rsidR="009536B6" w:rsidRPr="00EC7E9E">
        <w:rPr>
          <w:rFonts w:ascii="Cambria" w:eastAsia="Times New Roman" w:hAnsi="Cambria" w:cs="Calibri"/>
          <w:lang w:eastAsia="nl-NL"/>
        </w:rPr>
        <w:t xml:space="preserve">’ </w:t>
      </w:r>
      <w:r w:rsidRPr="00EC7E9E">
        <w:rPr>
          <w:rFonts w:ascii="Cambria" w:eastAsia="Times New Roman" w:hAnsi="Cambria" w:cs="Calibri"/>
          <w:lang w:eastAsia="nl-NL"/>
        </w:rPr>
        <w:t xml:space="preserve">waardoor de AH-app opent en het product in de app verschijnt. Hierna gaat het beeld terug naar het magazine en wordt er naar beneden gescrold tot er recepten verschijnen. Het beeld stopt bij het recept </w:t>
      </w:r>
      <w:r w:rsidRPr="00EC7E9E">
        <w:rPr>
          <w:rFonts w:ascii="Cambria" w:eastAsia="Times New Roman" w:hAnsi="Cambria" w:cs="Calibri"/>
          <w:i/>
          <w:iCs/>
          <w:lang w:eastAsia="nl-NL"/>
        </w:rPr>
        <w:t>Gemarineerde kipspiesjes met platbrood en knoflooksaus</w:t>
      </w:r>
      <w:r w:rsidRPr="00EC7E9E">
        <w:rPr>
          <w:rFonts w:ascii="Cambria" w:eastAsia="Times New Roman" w:hAnsi="Cambria" w:cs="Calibri"/>
          <w:lang w:eastAsia="nl-NL"/>
        </w:rPr>
        <w:t xml:space="preserve">, er wordt geklikt op de </w:t>
      </w:r>
      <w:r w:rsidR="009536B6" w:rsidRPr="00EC7E9E">
        <w:rPr>
          <w:rFonts w:ascii="Cambria" w:eastAsia="Times New Roman" w:hAnsi="Cambria" w:cs="Calibri"/>
          <w:lang w:eastAsia="nl-NL"/>
        </w:rPr>
        <w:t>knop</w:t>
      </w:r>
      <w:r w:rsidRPr="00EC7E9E">
        <w:rPr>
          <w:rFonts w:ascii="Cambria" w:eastAsia="Times New Roman" w:hAnsi="Cambria" w:cs="Calibri"/>
          <w:lang w:eastAsia="nl-NL"/>
        </w:rPr>
        <w:t xml:space="preserve"> </w:t>
      </w:r>
      <w:r w:rsidR="009536B6" w:rsidRPr="00EC7E9E">
        <w:rPr>
          <w:rFonts w:ascii="Cambria" w:eastAsia="Times New Roman" w:hAnsi="Cambria" w:cs="Calibri"/>
          <w:lang w:eastAsia="nl-NL"/>
        </w:rPr>
        <w:t>‘</w:t>
      </w:r>
      <w:r w:rsidRPr="00EC7E9E">
        <w:rPr>
          <w:rFonts w:ascii="Cambria" w:eastAsia="Times New Roman" w:hAnsi="Cambria" w:cs="Calibri"/>
          <w:lang w:eastAsia="nl-NL"/>
        </w:rPr>
        <w:t>bekijk het recept</w:t>
      </w:r>
      <w:r w:rsidR="009536B6" w:rsidRPr="00EC7E9E">
        <w:rPr>
          <w:rFonts w:ascii="Cambria" w:eastAsia="Times New Roman" w:hAnsi="Cambria" w:cs="Calibri"/>
          <w:lang w:eastAsia="nl-NL"/>
        </w:rPr>
        <w:t>’</w:t>
      </w:r>
      <w:r w:rsidRPr="00EC7E9E">
        <w:rPr>
          <w:rFonts w:ascii="Cambria" w:eastAsia="Times New Roman" w:hAnsi="Cambria" w:cs="Calibri"/>
          <w:lang w:eastAsia="nl-NL"/>
        </w:rPr>
        <w:t xml:space="preserve">. Het beeld verspringt dan naar de AH-app waarin het recept te zien is. </w:t>
      </w:r>
      <w:r w:rsidR="009536B6" w:rsidRPr="00EC7E9E">
        <w:rPr>
          <w:rFonts w:ascii="Cambria" w:eastAsia="Times New Roman" w:hAnsi="Cambria" w:cs="Calibri"/>
          <w:lang w:eastAsia="nl-NL"/>
        </w:rPr>
        <w:t>Hier stopt de video.</w:t>
      </w:r>
    </w:p>
    <w:p w14:paraId="43251C66" w14:textId="1FF428D9" w:rsidR="004A1C1A" w:rsidRPr="00EC7E9E" w:rsidRDefault="004A1C1A" w:rsidP="004A1C1A">
      <w:pPr>
        <w:pStyle w:val="Kop3"/>
        <w:spacing w:line="360" w:lineRule="auto"/>
        <w:rPr>
          <w:rFonts w:ascii="Cambria" w:hAnsi="Cambria"/>
          <w:b/>
          <w:bCs/>
          <w:color w:val="auto"/>
        </w:rPr>
      </w:pPr>
      <w:bookmarkStart w:id="17" w:name="_Toc126044602"/>
      <w:r w:rsidRPr="00EC7E9E">
        <w:rPr>
          <w:rFonts w:ascii="Cambria" w:hAnsi="Cambria"/>
          <w:b/>
          <w:bCs/>
          <w:color w:val="auto"/>
        </w:rPr>
        <w:t>4.1.</w:t>
      </w:r>
      <w:r w:rsidR="004740B0" w:rsidRPr="00EC7E9E">
        <w:rPr>
          <w:rFonts w:ascii="Cambria" w:hAnsi="Cambria"/>
          <w:b/>
          <w:bCs/>
          <w:color w:val="auto"/>
        </w:rPr>
        <w:t>3</w:t>
      </w:r>
      <w:r w:rsidRPr="00EC7E9E">
        <w:rPr>
          <w:rFonts w:ascii="Cambria" w:hAnsi="Cambria"/>
          <w:b/>
          <w:bCs/>
          <w:color w:val="auto"/>
        </w:rPr>
        <w:t xml:space="preserve"> </w:t>
      </w:r>
      <w:r w:rsidR="00A826F1" w:rsidRPr="00EC7E9E">
        <w:rPr>
          <w:rFonts w:ascii="Cambria" w:hAnsi="Cambria"/>
          <w:b/>
          <w:bCs/>
          <w:color w:val="auto"/>
        </w:rPr>
        <w:t>Instrumentatie</w:t>
      </w:r>
      <w:bookmarkEnd w:id="17"/>
    </w:p>
    <w:p w14:paraId="25E8AE5E" w14:textId="08ACBEE8" w:rsidR="004A1C1A" w:rsidRPr="00EC7E9E" w:rsidRDefault="004A1C1A" w:rsidP="004A1C1A">
      <w:pPr>
        <w:spacing w:line="360" w:lineRule="auto"/>
        <w:jc w:val="both"/>
        <w:rPr>
          <w:rFonts w:ascii="Cambria" w:hAnsi="Cambria"/>
        </w:rPr>
      </w:pPr>
      <w:r w:rsidRPr="00EC7E9E">
        <w:rPr>
          <w:rFonts w:ascii="Cambria" w:eastAsia="Times New Roman" w:hAnsi="Cambria" w:cs="Calibri"/>
          <w:i/>
          <w:iCs/>
          <w:lang w:eastAsia="nl-NL"/>
        </w:rPr>
        <w:t>Inspiratie</w:t>
      </w:r>
      <w:r w:rsidRPr="00EC7E9E">
        <w:rPr>
          <w:rFonts w:ascii="Cambria" w:eastAsia="Times New Roman" w:hAnsi="Cambria" w:cs="Calibri"/>
          <w:lang w:eastAsia="nl-NL"/>
        </w:rPr>
        <w:t xml:space="preserve">. </w:t>
      </w:r>
      <w:r w:rsidR="00A826F1" w:rsidRPr="00EC7E9E">
        <w:rPr>
          <w:rFonts w:ascii="Cambria" w:eastAsia="Times New Roman" w:hAnsi="Cambria" w:cs="Calibri"/>
          <w:lang w:eastAsia="nl-NL"/>
        </w:rPr>
        <w:t>Inspiratie is</w:t>
      </w:r>
      <w:r w:rsidR="000505C4" w:rsidRPr="00EC7E9E">
        <w:rPr>
          <w:rFonts w:ascii="Cambria" w:eastAsia="Times New Roman" w:hAnsi="Cambria" w:cs="Calibri"/>
          <w:lang w:eastAsia="nl-NL"/>
        </w:rPr>
        <w:t xml:space="preserve"> op</w:t>
      </w:r>
      <w:r w:rsidR="00C14F4A" w:rsidRPr="00EC7E9E">
        <w:rPr>
          <w:rFonts w:ascii="Cambria" w:eastAsia="Times New Roman" w:hAnsi="Cambria" w:cs="Calibri"/>
          <w:lang w:eastAsia="nl-NL"/>
        </w:rPr>
        <w:t xml:space="preserve"> basis van</w:t>
      </w:r>
      <w:r w:rsidR="00AC3863" w:rsidRPr="00EC7E9E">
        <w:rPr>
          <w:rFonts w:ascii="Cambria" w:eastAsia="Times New Roman" w:hAnsi="Cambria" w:cs="Calibri"/>
          <w:lang w:eastAsia="nl-NL"/>
        </w:rPr>
        <w:t xml:space="preserve"> het onderzoek van</w:t>
      </w:r>
      <w:r w:rsidR="00C14F4A" w:rsidRPr="00EC7E9E">
        <w:rPr>
          <w:rFonts w:ascii="Cambria" w:eastAsia="Times New Roman" w:hAnsi="Cambria" w:cs="Calibri"/>
          <w:lang w:eastAsia="nl-NL"/>
        </w:rPr>
        <w:t xml:space="preserve"> Böttger en collega’s (2017)</w:t>
      </w:r>
      <w:r w:rsidR="00A826F1" w:rsidRPr="00EC7E9E">
        <w:rPr>
          <w:rFonts w:ascii="Cambria" w:eastAsia="Times New Roman" w:hAnsi="Cambria" w:cs="Calibri"/>
          <w:lang w:eastAsia="nl-NL"/>
        </w:rPr>
        <w:t xml:space="preserve"> gemeten</w:t>
      </w:r>
      <w:r w:rsidR="00AC3863" w:rsidRPr="00EC7E9E">
        <w:rPr>
          <w:rFonts w:ascii="Cambria" w:eastAsia="Times New Roman" w:hAnsi="Cambria" w:cs="Calibri"/>
          <w:lang w:eastAsia="nl-NL"/>
        </w:rPr>
        <w:t xml:space="preserve"> door de </w:t>
      </w:r>
      <w:r w:rsidRPr="00EC7E9E">
        <w:rPr>
          <w:rFonts w:ascii="Cambria" w:eastAsia="Times New Roman" w:hAnsi="Cambria" w:cs="Calibri"/>
          <w:lang w:eastAsia="nl-NL"/>
        </w:rPr>
        <w:t>twee onderdelen van inspiratie</w:t>
      </w:r>
      <w:r w:rsidR="00AC3863" w:rsidRPr="00EC7E9E">
        <w:rPr>
          <w:rFonts w:ascii="Cambria" w:eastAsia="Times New Roman" w:hAnsi="Cambria" w:cs="Calibri"/>
          <w:lang w:eastAsia="nl-NL"/>
        </w:rPr>
        <w:t xml:space="preserve">: </w:t>
      </w:r>
      <w:r w:rsidRPr="00EC7E9E">
        <w:rPr>
          <w:rFonts w:ascii="Cambria" w:eastAsia="Times New Roman" w:hAnsi="Cambria" w:cs="Calibri"/>
          <w:lang w:eastAsia="nl-NL"/>
        </w:rPr>
        <w:t>geïnspireerd door en geïnspireerd om</w:t>
      </w:r>
      <w:r w:rsidR="00AC3863" w:rsidRPr="00EC7E9E">
        <w:rPr>
          <w:rFonts w:ascii="Cambria" w:eastAsia="Times New Roman" w:hAnsi="Cambria" w:cs="Calibri"/>
          <w:lang w:eastAsia="nl-NL"/>
        </w:rPr>
        <w:t>.</w:t>
      </w:r>
      <w:r w:rsidR="00CB07A1" w:rsidRPr="00EC7E9E">
        <w:rPr>
          <w:rFonts w:ascii="Cambria" w:eastAsia="Times New Roman" w:hAnsi="Cambria" w:cs="Calibri"/>
          <w:lang w:eastAsia="nl-NL"/>
        </w:rPr>
        <w:t xml:space="preserve"> </w:t>
      </w:r>
      <w:r w:rsidRPr="00EC7E9E">
        <w:rPr>
          <w:rFonts w:ascii="Cambria" w:eastAsia="Times New Roman" w:hAnsi="Cambria" w:cs="Calibri"/>
          <w:lang w:eastAsia="nl-NL"/>
        </w:rPr>
        <w:t xml:space="preserve">Böttger en collega’s (2017) </w:t>
      </w:r>
      <w:r w:rsidR="00CB07A1" w:rsidRPr="00EC7E9E">
        <w:rPr>
          <w:rFonts w:ascii="Cambria" w:eastAsia="Times New Roman" w:hAnsi="Cambria" w:cs="Calibri"/>
          <w:lang w:eastAsia="nl-NL"/>
        </w:rPr>
        <w:t>meten</w:t>
      </w:r>
      <w:r w:rsidR="00AC3863" w:rsidRPr="00EC7E9E">
        <w:rPr>
          <w:rFonts w:ascii="Cambria" w:eastAsia="Times New Roman" w:hAnsi="Cambria" w:cs="Calibri"/>
          <w:lang w:eastAsia="nl-NL"/>
        </w:rPr>
        <w:t xml:space="preserve"> deze </w:t>
      </w:r>
      <w:r w:rsidR="00CB07A1" w:rsidRPr="00EC7E9E">
        <w:rPr>
          <w:rFonts w:ascii="Cambria" w:eastAsia="Times New Roman" w:hAnsi="Cambria" w:cs="Calibri"/>
          <w:lang w:eastAsia="nl-NL"/>
        </w:rPr>
        <w:t>concepten</w:t>
      </w:r>
      <w:r w:rsidR="00AC3863" w:rsidRPr="00EC7E9E">
        <w:rPr>
          <w:rFonts w:ascii="Cambria" w:eastAsia="Times New Roman" w:hAnsi="Cambria" w:cs="Calibri"/>
          <w:lang w:eastAsia="nl-NL"/>
        </w:rPr>
        <w:t xml:space="preserve"> d</w:t>
      </w:r>
      <w:r w:rsidRPr="00EC7E9E">
        <w:rPr>
          <w:rFonts w:ascii="Cambria" w:eastAsia="Times New Roman" w:hAnsi="Cambria" w:cs="Calibri"/>
          <w:lang w:eastAsia="nl-NL"/>
        </w:rPr>
        <w:t>oor vijf beweringen</w:t>
      </w:r>
      <w:r w:rsidR="00AC3863" w:rsidRPr="00EC7E9E">
        <w:rPr>
          <w:rFonts w:ascii="Cambria" w:eastAsia="Times New Roman" w:hAnsi="Cambria" w:cs="Calibri"/>
          <w:lang w:eastAsia="nl-NL"/>
        </w:rPr>
        <w:t>, maar i</w:t>
      </w:r>
      <w:r w:rsidRPr="00EC7E9E">
        <w:rPr>
          <w:rFonts w:ascii="Cambria" w:eastAsia="Times New Roman" w:hAnsi="Cambria" w:cs="Calibri"/>
          <w:lang w:eastAsia="nl-NL"/>
        </w:rPr>
        <w:t xml:space="preserve">n verband met de duur van het online experiment zijn er drie </w:t>
      </w:r>
      <w:r w:rsidR="00AC3863" w:rsidRPr="00EC7E9E">
        <w:rPr>
          <w:rFonts w:ascii="Cambria" w:eastAsia="Times New Roman" w:hAnsi="Cambria" w:cs="Calibri"/>
          <w:lang w:eastAsia="nl-NL"/>
        </w:rPr>
        <w:t xml:space="preserve">beweringen </w:t>
      </w:r>
      <w:r w:rsidRPr="00EC7E9E">
        <w:rPr>
          <w:rFonts w:ascii="Cambria" w:eastAsia="Times New Roman" w:hAnsi="Cambria" w:cs="Calibri"/>
          <w:lang w:eastAsia="nl-NL"/>
        </w:rPr>
        <w:t xml:space="preserve">gebruikt. De beweringen zijn vanuit het Engels naar het Nederlands vertaald. </w:t>
      </w:r>
      <w:r w:rsidRPr="00EC7E9E">
        <w:rPr>
          <w:rFonts w:ascii="Cambria" w:hAnsi="Cambria"/>
        </w:rPr>
        <w:tab/>
      </w:r>
      <w:r w:rsidRPr="00EC7E9E">
        <w:rPr>
          <w:rFonts w:ascii="Cambria" w:hAnsi="Cambria"/>
        </w:rPr>
        <w:tab/>
      </w:r>
      <w:r w:rsidRPr="00EC7E9E">
        <w:rPr>
          <w:rFonts w:ascii="Cambria" w:hAnsi="Cambria"/>
        </w:rPr>
        <w:tab/>
      </w:r>
      <w:r w:rsidRPr="00EC7E9E">
        <w:rPr>
          <w:rFonts w:ascii="Cambria" w:hAnsi="Cambria"/>
        </w:rPr>
        <w:tab/>
      </w:r>
      <w:r w:rsidRPr="00EC7E9E">
        <w:rPr>
          <w:rFonts w:ascii="Cambria" w:hAnsi="Cambria"/>
        </w:rPr>
        <w:tab/>
      </w:r>
      <w:r w:rsidRPr="00EC7E9E">
        <w:rPr>
          <w:rFonts w:ascii="Cambria" w:hAnsi="Cambria"/>
        </w:rPr>
        <w:tab/>
      </w:r>
      <w:r w:rsidR="00CB07A1" w:rsidRPr="00EC7E9E">
        <w:rPr>
          <w:rFonts w:ascii="Cambria" w:hAnsi="Cambria"/>
        </w:rPr>
        <w:tab/>
      </w:r>
      <w:r w:rsidR="00CB07A1" w:rsidRPr="00EC7E9E">
        <w:rPr>
          <w:rFonts w:ascii="Cambria" w:hAnsi="Cambria"/>
        </w:rPr>
        <w:tab/>
      </w:r>
      <w:r w:rsidR="00CB07A1" w:rsidRPr="00EC7E9E">
        <w:rPr>
          <w:rFonts w:ascii="Cambria" w:hAnsi="Cambria"/>
        </w:rPr>
        <w:tab/>
      </w:r>
      <w:r w:rsidR="00CB07A1" w:rsidRPr="00EC7E9E">
        <w:rPr>
          <w:rFonts w:ascii="Cambria" w:hAnsi="Cambria"/>
        </w:rPr>
        <w:tab/>
      </w:r>
      <w:r w:rsidRPr="00EC7E9E">
        <w:rPr>
          <w:rFonts w:ascii="Cambria" w:hAnsi="Cambria"/>
          <w:i/>
          <w:iCs/>
        </w:rPr>
        <w:t>Geïnspireerd door</w:t>
      </w:r>
      <w:r w:rsidRPr="00EC7E9E">
        <w:rPr>
          <w:rFonts w:ascii="Cambria" w:hAnsi="Cambria"/>
          <w:b/>
          <w:bCs/>
        </w:rPr>
        <w:t xml:space="preserve">. </w:t>
      </w:r>
      <w:r w:rsidRPr="00EC7E9E">
        <w:rPr>
          <w:rFonts w:ascii="Cambria" w:hAnsi="Cambria"/>
        </w:rPr>
        <w:t>‘</w:t>
      </w:r>
      <w:r w:rsidR="00733A1D" w:rsidRPr="00EC7E9E">
        <w:rPr>
          <w:rFonts w:ascii="Cambria" w:hAnsi="Cambria"/>
        </w:rPr>
        <w:t>G</w:t>
      </w:r>
      <w:r w:rsidRPr="00EC7E9E">
        <w:rPr>
          <w:rFonts w:ascii="Cambria" w:hAnsi="Cambria"/>
        </w:rPr>
        <w:t xml:space="preserve">eïnspireerd door’ </w:t>
      </w:r>
      <w:r w:rsidR="00733A1D" w:rsidRPr="00EC7E9E">
        <w:rPr>
          <w:rFonts w:ascii="Cambria" w:hAnsi="Cambria"/>
        </w:rPr>
        <w:t>is gem</w:t>
      </w:r>
      <w:r w:rsidRPr="00EC7E9E">
        <w:rPr>
          <w:rFonts w:ascii="Cambria" w:hAnsi="Cambria"/>
        </w:rPr>
        <w:t xml:space="preserve">eten </w:t>
      </w:r>
      <w:r w:rsidR="00733A1D" w:rsidRPr="00EC7E9E">
        <w:rPr>
          <w:rFonts w:ascii="Cambria" w:hAnsi="Cambria"/>
        </w:rPr>
        <w:t>door drie beweringen</w:t>
      </w:r>
      <w:r w:rsidRPr="00EC7E9E">
        <w:rPr>
          <w:rFonts w:ascii="Cambria" w:hAnsi="Cambria"/>
        </w:rPr>
        <w:t xml:space="preserve">: </w:t>
      </w:r>
      <w:r w:rsidRPr="00EC7E9E">
        <w:rPr>
          <w:rFonts w:ascii="Cambria" w:hAnsi="Cambria"/>
          <w:i/>
          <w:iCs/>
        </w:rPr>
        <w:t>mijn fantasie werd geprikkeld</w:t>
      </w:r>
      <w:r w:rsidR="00FF6AB0" w:rsidRPr="00EC7E9E">
        <w:rPr>
          <w:rFonts w:ascii="Cambria" w:hAnsi="Cambria"/>
          <w:i/>
          <w:iCs/>
        </w:rPr>
        <w:t xml:space="preserve">, ik kreeg spontaan nieuwe ideeën </w:t>
      </w:r>
      <w:r w:rsidR="00FF6AB0" w:rsidRPr="00EC7E9E">
        <w:rPr>
          <w:rFonts w:ascii="Cambria" w:hAnsi="Cambria"/>
        </w:rPr>
        <w:t>en</w:t>
      </w:r>
      <w:r w:rsidR="00FF6AB0" w:rsidRPr="00EC7E9E">
        <w:rPr>
          <w:rFonts w:ascii="Cambria" w:hAnsi="Cambria"/>
          <w:i/>
          <w:iCs/>
        </w:rPr>
        <w:t xml:space="preserve"> ik heb iets nieuws ontdekt</w:t>
      </w:r>
      <w:r w:rsidRPr="00EC7E9E">
        <w:rPr>
          <w:rFonts w:ascii="Cambria" w:hAnsi="Cambria"/>
        </w:rPr>
        <w:t xml:space="preserve">.  Uit een </w:t>
      </w:r>
      <w:r w:rsidRPr="00EC7E9E">
        <w:rPr>
          <w:rFonts w:ascii="Cambria" w:hAnsi="Cambria"/>
        </w:rPr>
        <w:lastRenderedPageBreak/>
        <w:t xml:space="preserve">factoranalyse bleek dat van de drie items één schaal, ‘geïnspireerd door’, gemaakt kon worden (EV = 1.82). In totaal werd 60,5% verklaard door deze factoren. </w:t>
      </w:r>
      <w:r w:rsidR="00733A1D" w:rsidRPr="00EC7E9E">
        <w:rPr>
          <w:rFonts w:ascii="Cambria" w:hAnsi="Cambria"/>
        </w:rPr>
        <w:t>De</w:t>
      </w:r>
      <w:r w:rsidRPr="00EC7E9E">
        <w:rPr>
          <w:rFonts w:ascii="Cambria" w:hAnsi="Cambria"/>
        </w:rPr>
        <w:t xml:space="preserve"> schaal is </w:t>
      </w:r>
      <w:r w:rsidR="0042507F" w:rsidRPr="00EC7E9E">
        <w:rPr>
          <w:rFonts w:ascii="Cambria" w:hAnsi="Cambria"/>
        </w:rPr>
        <w:t xml:space="preserve">betrouwbaar </w:t>
      </w:r>
      <w:r w:rsidRPr="00EC7E9E">
        <w:rPr>
          <w:rFonts w:ascii="Cambria" w:hAnsi="Cambria"/>
        </w:rPr>
        <w:t>(</w:t>
      </w:r>
      <w:r w:rsidRPr="00EC7E9E">
        <w:rPr>
          <w:rFonts w:ascii="Cambria" w:hAnsi="Cambria"/>
          <w:sz w:val="23"/>
          <w:szCs w:val="23"/>
        </w:rPr>
        <w:t xml:space="preserve">α </w:t>
      </w:r>
      <w:r w:rsidRPr="00EC7E9E">
        <w:rPr>
          <w:rFonts w:ascii="Cambria" w:hAnsi="Cambria"/>
        </w:rPr>
        <w:t>= 0.67).</w:t>
      </w:r>
      <w:r w:rsidRPr="00EC7E9E">
        <w:rPr>
          <w:rFonts w:ascii="Cambria" w:hAnsi="Cambria"/>
        </w:rPr>
        <w:tab/>
      </w:r>
      <w:r w:rsidRPr="00EC7E9E">
        <w:rPr>
          <w:rFonts w:ascii="Cambria" w:hAnsi="Cambria"/>
        </w:rPr>
        <w:tab/>
      </w:r>
      <w:r w:rsidR="00733A1D" w:rsidRPr="00EC7E9E">
        <w:rPr>
          <w:rFonts w:ascii="Cambria" w:hAnsi="Cambria"/>
        </w:rPr>
        <w:tab/>
      </w:r>
      <w:r w:rsidR="00733A1D" w:rsidRPr="00EC7E9E">
        <w:rPr>
          <w:rFonts w:ascii="Cambria" w:hAnsi="Cambria"/>
        </w:rPr>
        <w:tab/>
      </w:r>
      <w:r w:rsidR="00733A1D" w:rsidRPr="00EC7E9E">
        <w:rPr>
          <w:rFonts w:ascii="Cambria" w:hAnsi="Cambria"/>
        </w:rPr>
        <w:tab/>
      </w:r>
      <w:r w:rsidR="00733A1D" w:rsidRPr="00EC7E9E">
        <w:rPr>
          <w:rFonts w:ascii="Cambria" w:hAnsi="Cambria"/>
        </w:rPr>
        <w:tab/>
      </w:r>
      <w:r w:rsidR="00733A1D" w:rsidRPr="00EC7E9E">
        <w:rPr>
          <w:rFonts w:ascii="Cambria" w:hAnsi="Cambria"/>
        </w:rPr>
        <w:tab/>
      </w:r>
      <w:r w:rsidR="00733A1D" w:rsidRPr="00EC7E9E">
        <w:rPr>
          <w:rFonts w:ascii="Cambria" w:hAnsi="Cambria"/>
        </w:rPr>
        <w:tab/>
      </w:r>
      <w:r w:rsidR="00733A1D" w:rsidRPr="00EC7E9E">
        <w:rPr>
          <w:rFonts w:ascii="Cambria" w:hAnsi="Cambria"/>
        </w:rPr>
        <w:tab/>
      </w:r>
      <w:r w:rsidR="00733A1D" w:rsidRPr="00EC7E9E">
        <w:rPr>
          <w:rFonts w:ascii="Cambria" w:hAnsi="Cambria"/>
        </w:rPr>
        <w:tab/>
      </w:r>
      <w:r w:rsidR="009536B6" w:rsidRPr="00EC7E9E">
        <w:rPr>
          <w:rFonts w:ascii="Cambria" w:hAnsi="Cambria"/>
        </w:rPr>
        <w:tab/>
      </w:r>
      <w:r w:rsidR="00733A1D" w:rsidRPr="00EC7E9E">
        <w:rPr>
          <w:rFonts w:ascii="Cambria" w:hAnsi="Cambria"/>
        </w:rPr>
        <w:tab/>
      </w:r>
      <w:r w:rsidRPr="00EC7E9E">
        <w:rPr>
          <w:rFonts w:ascii="Cambria" w:hAnsi="Cambria"/>
          <w:i/>
          <w:iCs/>
        </w:rPr>
        <w:t xml:space="preserve">Geïnspireerd om. </w:t>
      </w:r>
      <w:r w:rsidRPr="00EC7E9E">
        <w:rPr>
          <w:rFonts w:ascii="Cambria" w:hAnsi="Cambria"/>
        </w:rPr>
        <w:t>‘</w:t>
      </w:r>
      <w:r w:rsidR="0042507F" w:rsidRPr="00EC7E9E">
        <w:rPr>
          <w:rFonts w:ascii="Cambria" w:hAnsi="Cambria"/>
        </w:rPr>
        <w:t>G</w:t>
      </w:r>
      <w:r w:rsidRPr="00EC7E9E">
        <w:rPr>
          <w:rFonts w:ascii="Cambria" w:hAnsi="Cambria"/>
        </w:rPr>
        <w:t xml:space="preserve">eïnspireerd om’ </w:t>
      </w:r>
      <w:r w:rsidR="0042507F" w:rsidRPr="00EC7E9E">
        <w:rPr>
          <w:rFonts w:ascii="Cambria" w:hAnsi="Cambria"/>
        </w:rPr>
        <w:t>is</w:t>
      </w:r>
      <w:r w:rsidR="00113930" w:rsidRPr="00EC7E9E">
        <w:rPr>
          <w:rFonts w:ascii="Cambria" w:hAnsi="Cambria"/>
        </w:rPr>
        <w:t xml:space="preserve"> gemeten door d</w:t>
      </w:r>
      <w:r w:rsidR="0042507F" w:rsidRPr="00EC7E9E">
        <w:rPr>
          <w:rFonts w:ascii="Cambria" w:hAnsi="Cambria"/>
        </w:rPr>
        <w:t xml:space="preserve">rie </w:t>
      </w:r>
      <w:r w:rsidR="00113930" w:rsidRPr="00EC7E9E">
        <w:rPr>
          <w:rFonts w:ascii="Cambria" w:hAnsi="Cambria"/>
        </w:rPr>
        <w:t>beweringen</w:t>
      </w:r>
      <w:r w:rsidRPr="00EC7E9E">
        <w:rPr>
          <w:rFonts w:ascii="Cambria" w:hAnsi="Cambria"/>
        </w:rPr>
        <w:t xml:space="preserve">: </w:t>
      </w:r>
      <w:r w:rsidRPr="00EC7E9E">
        <w:rPr>
          <w:rFonts w:ascii="Cambria" w:hAnsi="Cambria"/>
          <w:i/>
          <w:iCs/>
        </w:rPr>
        <w:t>ik was gemotiveerd om iets te kopen</w:t>
      </w:r>
      <w:r w:rsidR="00113930" w:rsidRPr="00EC7E9E">
        <w:rPr>
          <w:rFonts w:ascii="Cambria" w:hAnsi="Cambria"/>
          <w:i/>
          <w:iCs/>
        </w:rPr>
        <w:t xml:space="preserve">, mijn interesse om iets te kopen is toegenomen </w:t>
      </w:r>
      <w:r w:rsidR="00113930" w:rsidRPr="00EC7E9E">
        <w:rPr>
          <w:rFonts w:ascii="Cambria" w:hAnsi="Cambria"/>
        </w:rPr>
        <w:t>en</w:t>
      </w:r>
      <w:r w:rsidR="00113930" w:rsidRPr="00EC7E9E">
        <w:rPr>
          <w:rFonts w:ascii="Cambria" w:hAnsi="Cambria"/>
          <w:i/>
          <w:iCs/>
        </w:rPr>
        <w:t xml:space="preserve"> ik werd geïnspireerd om een van de producten</w:t>
      </w:r>
      <w:r w:rsidR="00586DD8" w:rsidRPr="00EC7E9E">
        <w:rPr>
          <w:rFonts w:ascii="Cambria" w:hAnsi="Cambria"/>
          <w:i/>
          <w:iCs/>
        </w:rPr>
        <w:t xml:space="preserve"> te kopen</w:t>
      </w:r>
      <w:r w:rsidRPr="00EC7E9E">
        <w:rPr>
          <w:rFonts w:ascii="Cambria" w:hAnsi="Cambria"/>
        </w:rPr>
        <w:t xml:space="preserve">. </w:t>
      </w:r>
      <w:r w:rsidR="00FF6AB0" w:rsidRPr="00EC7E9E">
        <w:rPr>
          <w:rFonts w:ascii="Cambria" w:hAnsi="Cambria"/>
        </w:rPr>
        <w:t xml:space="preserve">Alle beweringen zijn beantwoord aan de hand van een 5-punts Likertschaal (1 = helemaal mee oneens, 5 = helemaal mee eens). </w:t>
      </w:r>
      <w:r w:rsidR="0042507F" w:rsidRPr="00EC7E9E">
        <w:rPr>
          <w:rFonts w:ascii="Cambria" w:hAnsi="Cambria"/>
        </w:rPr>
        <w:t>De</w:t>
      </w:r>
      <w:r w:rsidRPr="00EC7E9E">
        <w:rPr>
          <w:rFonts w:ascii="Cambria" w:hAnsi="Cambria"/>
        </w:rPr>
        <w:t xml:space="preserve"> factoranalyse </w:t>
      </w:r>
      <w:r w:rsidR="0042507F" w:rsidRPr="00EC7E9E">
        <w:rPr>
          <w:rFonts w:ascii="Cambria" w:hAnsi="Cambria"/>
        </w:rPr>
        <w:t>toont aan</w:t>
      </w:r>
      <w:r w:rsidRPr="00EC7E9E">
        <w:rPr>
          <w:rFonts w:ascii="Cambria" w:hAnsi="Cambria"/>
        </w:rPr>
        <w:t xml:space="preserve"> dat er van de drie items één schaal gemaakt kon worden (EV = 2.42). In totaal werd 80,73% verklaard door deze factoren. </w:t>
      </w:r>
      <w:r w:rsidR="0042507F" w:rsidRPr="00EC7E9E">
        <w:rPr>
          <w:rFonts w:ascii="Cambria" w:hAnsi="Cambria"/>
        </w:rPr>
        <w:t>D</w:t>
      </w:r>
      <w:r w:rsidRPr="00EC7E9E">
        <w:rPr>
          <w:rFonts w:ascii="Cambria" w:hAnsi="Cambria"/>
        </w:rPr>
        <w:t>e schaal</w:t>
      </w:r>
      <w:r w:rsidR="0042507F" w:rsidRPr="00EC7E9E">
        <w:rPr>
          <w:rFonts w:ascii="Cambria" w:hAnsi="Cambria"/>
        </w:rPr>
        <w:t xml:space="preserve"> is</w:t>
      </w:r>
      <w:r w:rsidRPr="00EC7E9E">
        <w:rPr>
          <w:rFonts w:ascii="Cambria" w:hAnsi="Cambria"/>
        </w:rPr>
        <w:t xml:space="preserve"> betrouwbaar (</w:t>
      </w:r>
      <w:r w:rsidRPr="00EC7E9E">
        <w:rPr>
          <w:rFonts w:ascii="Cambria" w:hAnsi="Cambria"/>
          <w:sz w:val="23"/>
          <w:szCs w:val="23"/>
        </w:rPr>
        <w:t xml:space="preserve">α </w:t>
      </w:r>
      <w:r w:rsidRPr="00EC7E9E">
        <w:rPr>
          <w:rFonts w:ascii="Cambria" w:hAnsi="Cambria"/>
        </w:rPr>
        <w:t>= 0.88).</w:t>
      </w:r>
    </w:p>
    <w:p w14:paraId="0875EB24" w14:textId="3BE48855" w:rsidR="008D3C9F" w:rsidRPr="00EC7E9E" w:rsidRDefault="008D3C9F" w:rsidP="004A1C1A">
      <w:pPr>
        <w:spacing w:line="360" w:lineRule="auto"/>
        <w:jc w:val="both"/>
        <w:rPr>
          <w:rFonts w:ascii="Cambria" w:hAnsi="Cambria"/>
        </w:rPr>
      </w:pPr>
      <w:r w:rsidRPr="00EC7E9E">
        <w:rPr>
          <w:rFonts w:ascii="Cambria" w:hAnsi="Cambria"/>
          <w:i/>
          <w:iCs/>
        </w:rPr>
        <w:t>Demografische kenmerken</w:t>
      </w:r>
      <w:r w:rsidRPr="00EC7E9E">
        <w:rPr>
          <w:rFonts w:ascii="Cambria" w:hAnsi="Cambria"/>
        </w:rPr>
        <w:t xml:space="preserve">. </w:t>
      </w:r>
      <w:r w:rsidR="0002090F" w:rsidRPr="00EC7E9E">
        <w:rPr>
          <w:rFonts w:ascii="Cambria" w:hAnsi="Cambria"/>
        </w:rPr>
        <w:t>De demografische kenmerken g</w:t>
      </w:r>
      <w:r w:rsidRPr="00EC7E9E">
        <w:rPr>
          <w:rFonts w:ascii="Cambria" w:hAnsi="Cambria"/>
        </w:rPr>
        <w:t>eslacht en leeftijd</w:t>
      </w:r>
      <w:r w:rsidR="0039740F" w:rsidRPr="00EC7E9E">
        <w:rPr>
          <w:rFonts w:ascii="Cambria" w:hAnsi="Cambria"/>
        </w:rPr>
        <w:t xml:space="preserve"> </w:t>
      </w:r>
      <w:r w:rsidR="002272C1" w:rsidRPr="00EC7E9E">
        <w:rPr>
          <w:rFonts w:ascii="Cambria" w:hAnsi="Cambria"/>
        </w:rPr>
        <w:t>werden bevraag</w:t>
      </w:r>
      <w:r w:rsidR="00AD557E" w:rsidRPr="00EC7E9E">
        <w:rPr>
          <w:rFonts w:ascii="Cambria" w:hAnsi="Cambria"/>
        </w:rPr>
        <w:t>d</w:t>
      </w:r>
      <w:r w:rsidR="002272C1" w:rsidRPr="00EC7E9E">
        <w:rPr>
          <w:rFonts w:ascii="Cambria" w:hAnsi="Cambria"/>
        </w:rPr>
        <w:t>, waarbij d</w:t>
      </w:r>
      <w:r w:rsidR="0004501F" w:rsidRPr="00EC7E9E">
        <w:rPr>
          <w:rFonts w:ascii="Cambria" w:hAnsi="Cambria"/>
        </w:rPr>
        <w:t xml:space="preserve">eelnemers </w:t>
      </w:r>
      <w:r w:rsidR="002272C1" w:rsidRPr="00EC7E9E">
        <w:rPr>
          <w:rFonts w:ascii="Cambria" w:hAnsi="Cambria"/>
        </w:rPr>
        <w:t xml:space="preserve">jonger dan </w:t>
      </w:r>
      <w:r w:rsidR="00B056AD" w:rsidRPr="00EC7E9E">
        <w:rPr>
          <w:rFonts w:ascii="Cambria" w:hAnsi="Cambria"/>
        </w:rPr>
        <w:t xml:space="preserve">49 </w:t>
      </w:r>
      <w:r w:rsidR="002272C1" w:rsidRPr="00EC7E9E">
        <w:rPr>
          <w:rFonts w:ascii="Cambria" w:hAnsi="Cambria"/>
        </w:rPr>
        <w:t xml:space="preserve">jaar </w:t>
      </w:r>
      <w:r w:rsidR="00B056AD" w:rsidRPr="00EC7E9E">
        <w:rPr>
          <w:rFonts w:ascii="Cambria" w:hAnsi="Cambria"/>
        </w:rPr>
        <w:t>in SPSS het label ‘jongeren’</w:t>
      </w:r>
      <w:r w:rsidR="002272C1" w:rsidRPr="00EC7E9E">
        <w:rPr>
          <w:rFonts w:ascii="Cambria" w:hAnsi="Cambria"/>
        </w:rPr>
        <w:t xml:space="preserve"> toegewezen kregen</w:t>
      </w:r>
      <w:r w:rsidR="00B056AD" w:rsidRPr="00EC7E9E">
        <w:rPr>
          <w:rFonts w:ascii="Cambria" w:hAnsi="Cambria"/>
        </w:rPr>
        <w:t xml:space="preserve">, en deelnemers ouder dan 50 jaar het label ‘ouderen’. </w:t>
      </w:r>
      <w:r w:rsidR="007B14EB" w:rsidRPr="00EC7E9E">
        <w:rPr>
          <w:rFonts w:ascii="Cambria" w:hAnsi="Cambria"/>
        </w:rPr>
        <w:t>Hierna</w:t>
      </w:r>
      <w:r w:rsidRPr="00EC7E9E">
        <w:rPr>
          <w:rFonts w:ascii="Cambria" w:hAnsi="Cambria"/>
        </w:rPr>
        <w:t xml:space="preserve"> zijn controlevragen </w:t>
      </w:r>
      <w:r w:rsidR="0002090F" w:rsidRPr="00EC7E9E">
        <w:rPr>
          <w:rFonts w:ascii="Cambria" w:hAnsi="Cambria"/>
        </w:rPr>
        <w:t>gesteld over</w:t>
      </w:r>
      <w:r w:rsidR="0039740F" w:rsidRPr="00EC7E9E">
        <w:rPr>
          <w:rFonts w:ascii="Cambria" w:hAnsi="Cambria"/>
        </w:rPr>
        <w:t>: verantwoordelijkheid voor boodschappen, verantwoordelijkheid voor avondeten</w:t>
      </w:r>
      <w:r w:rsidR="0002090F" w:rsidRPr="00EC7E9E">
        <w:rPr>
          <w:rFonts w:ascii="Cambria" w:hAnsi="Cambria"/>
        </w:rPr>
        <w:t>, digitale vaardigheid</w:t>
      </w:r>
      <w:r w:rsidR="0003456D" w:rsidRPr="00EC7E9E">
        <w:rPr>
          <w:rFonts w:ascii="Cambria" w:hAnsi="Cambria"/>
        </w:rPr>
        <w:t>, vegetarisch eten</w:t>
      </w:r>
      <w:r w:rsidR="009536B6" w:rsidRPr="00EC7E9E">
        <w:rPr>
          <w:rFonts w:ascii="Cambria" w:hAnsi="Cambria"/>
        </w:rPr>
        <w:t xml:space="preserve"> en</w:t>
      </w:r>
      <w:r w:rsidR="0002090F" w:rsidRPr="00EC7E9E">
        <w:rPr>
          <w:rFonts w:ascii="Cambria" w:hAnsi="Cambria"/>
        </w:rPr>
        <w:t xml:space="preserve"> houden van barbecueën. </w:t>
      </w:r>
      <w:r w:rsidR="007B14EB" w:rsidRPr="00EC7E9E">
        <w:rPr>
          <w:rFonts w:ascii="Cambria" w:hAnsi="Cambria"/>
          <w:i/>
          <w:iCs/>
        </w:rPr>
        <w:t xml:space="preserve"> </w:t>
      </w:r>
      <w:r w:rsidR="007B14EB" w:rsidRPr="00EC7E9E">
        <w:rPr>
          <w:rFonts w:ascii="Cambria" w:hAnsi="Cambria"/>
        </w:rPr>
        <w:t xml:space="preserve">Tot slot </w:t>
      </w:r>
      <w:r w:rsidR="0061114C" w:rsidRPr="00EC7E9E">
        <w:rPr>
          <w:rFonts w:ascii="Cambria" w:hAnsi="Cambria"/>
        </w:rPr>
        <w:t>werd</w:t>
      </w:r>
      <w:r w:rsidR="00AD557E" w:rsidRPr="00EC7E9E">
        <w:rPr>
          <w:rFonts w:ascii="Cambria" w:hAnsi="Cambria"/>
        </w:rPr>
        <w:t xml:space="preserve"> met de bewering ‘Geef aan welke situatie voor u het meest van toepassing is’</w:t>
      </w:r>
      <w:r w:rsidR="0061114C" w:rsidRPr="00EC7E9E">
        <w:rPr>
          <w:rFonts w:ascii="Cambria" w:hAnsi="Cambria"/>
        </w:rPr>
        <w:t xml:space="preserve"> </w:t>
      </w:r>
      <w:r w:rsidR="00286541" w:rsidRPr="00EC7E9E">
        <w:rPr>
          <w:rFonts w:ascii="Cambria" w:hAnsi="Cambria"/>
        </w:rPr>
        <w:t>gevraagd hoe</w:t>
      </w:r>
      <w:r w:rsidR="00EA6C4D" w:rsidRPr="00EC7E9E">
        <w:rPr>
          <w:rFonts w:ascii="Cambria" w:hAnsi="Cambria"/>
        </w:rPr>
        <w:t xml:space="preserve"> </w:t>
      </w:r>
      <w:r w:rsidR="00286541" w:rsidRPr="00EC7E9E">
        <w:rPr>
          <w:rFonts w:ascii="Cambria" w:hAnsi="Cambria"/>
        </w:rPr>
        <w:t xml:space="preserve">vaak de deelnemer boodschappen doet bij Albert Heijn. De deelnemer kon </w:t>
      </w:r>
      <w:r w:rsidR="00AD557E" w:rsidRPr="00EC7E9E">
        <w:rPr>
          <w:rFonts w:ascii="Cambria" w:hAnsi="Cambria"/>
        </w:rPr>
        <w:t>die vraag beantwoorden met</w:t>
      </w:r>
      <w:r w:rsidR="00286541" w:rsidRPr="00EC7E9E">
        <w:rPr>
          <w:rFonts w:ascii="Cambria" w:hAnsi="Cambria"/>
        </w:rPr>
        <w:t>: ik haal al mijn boodschappen bij Albert Heijn, ik haal een deel van mijn boodschappen bij Albert Heijn, ik kom alleen bij Albert Heijn voor producten die in de actie zijn of ik haal zelden tot nooit boodschappen bij Albert Heijn.</w:t>
      </w:r>
    </w:p>
    <w:p w14:paraId="7FD04F57" w14:textId="62D793F0" w:rsidR="00A826F1" w:rsidRPr="00EC7E9E" w:rsidRDefault="00A826F1" w:rsidP="00A826F1">
      <w:pPr>
        <w:pStyle w:val="Kop3"/>
        <w:spacing w:line="360" w:lineRule="auto"/>
        <w:rPr>
          <w:rFonts w:ascii="Cambria" w:eastAsia="Times New Roman" w:hAnsi="Cambria"/>
          <w:b/>
          <w:bCs/>
          <w:color w:val="auto"/>
          <w:lang w:eastAsia="nl-NL"/>
        </w:rPr>
      </w:pPr>
      <w:bookmarkStart w:id="18" w:name="_Toc126044603"/>
      <w:r w:rsidRPr="00EC7E9E">
        <w:rPr>
          <w:rFonts w:ascii="Cambria" w:eastAsia="Times New Roman" w:hAnsi="Cambria"/>
          <w:b/>
          <w:bCs/>
          <w:color w:val="auto"/>
          <w:lang w:eastAsia="nl-NL"/>
        </w:rPr>
        <w:t>4.1.</w:t>
      </w:r>
      <w:r w:rsidR="004740B0" w:rsidRPr="00EC7E9E">
        <w:rPr>
          <w:rFonts w:ascii="Cambria" w:eastAsia="Times New Roman" w:hAnsi="Cambria"/>
          <w:b/>
          <w:bCs/>
          <w:color w:val="auto"/>
          <w:lang w:eastAsia="nl-NL"/>
        </w:rPr>
        <w:t>4</w:t>
      </w:r>
      <w:r w:rsidRPr="00EC7E9E">
        <w:rPr>
          <w:rFonts w:ascii="Cambria" w:eastAsia="Times New Roman" w:hAnsi="Cambria"/>
          <w:b/>
          <w:bCs/>
          <w:color w:val="auto"/>
          <w:lang w:eastAsia="nl-NL"/>
        </w:rPr>
        <w:t xml:space="preserve"> Procedure</w:t>
      </w:r>
      <w:bookmarkEnd w:id="18"/>
    </w:p>
    <w:p w14:paraId="1DFF347F" w14:textId="18ADDA54" w:rsidR="00EE1628" w:rsidRPr="00EC7E9E" w:rsidRDefault="00A826F1" w:rsidP="00F746EA">
      <w:pPr>
        <w:spacing w:after="0" w:line="360" w:lineRule="auto"/>
        <w:jc w:val="both"/>
        <w:rPr>
          <w:rFonts w:ascii="Cambria" w:eastAsia="Times New Roman" w:hAnsi="Cambria" w:cs="Times New Roman"/>
          <w:sz w:val="24"/>
          <w:szCs w:val="24"/>
          <w:lang w:eastAsia="nl-NL"/>
        </w:rPr>
      </w:pPr>
      <w:r w:rsidRPr="00EC7E9E">
        <w:rPr>
          <w:rFonts w:ascii="Cambria" w:eastAsia="Times New Roman" w:hAnsi="Cambria" w:cs="Calibri"/>
          <w:lang w:eastAsia="nl-NL"/>
        </w:rPr>
        <w:t xml:space="preserve">De deelnemers </w:t>
      </w:r>
      <w:r w:rsidR="0077367E" w:rsidRPr="00EC7E9E">
        <w:rPr>
          <w:rFonts w:ascii="Cambria" w:eastAsia="Times New Roman" w:hAnsi="Cambria" w:cs="Calibri"/>
          <w:lang w:eastAsia="nl-NL"/>
        </w:rPr>
        <w:t>zijn geworven</w:t>
      </w:r>
      <w:r w:rsidRPr="00EC7E9E">
        <w:rPr>
          <w:rFonts w:ascii="Cambria" w:eastAsia="Times New Roman" w:hAnsi="Cambria" w:cs="Calibri"/>
          <w:lang w:eastAsia="nl-NL"/>
        </w:rPr>
        <w:t xml:space="preserve"> via sociale media en de kenniskring van de onderzoeker</w:t>
      </w:r>
      <w:r w:rsidR="0077367E" w:rsidRPr="00EC7E9E">
        <w:rPr>
          <w:rFonts w:ascii="Cambria" w:eastAsia="Times New Roman" w:hAnsi="Cambria" w:cs="Calibri"/>
          <w:lang w:eastAsia="nl-NL"/>
        </w:rPr>
        <w:t xml:space="preserve">. </w:t>
      </w:r>
      <w:r w:rsidRPr="00EC7E9E">
        <w:rPr>
          <w:rFonts w:ascii="Cambria" w:eastAsia="Times New Roman" w:hAnsi="Cambria" w:cs="Calibri"/>
          <w:lang w:eastAsia="nl-NL"/>
        </w:rPr>
        <w:t xml:space="preserve">Via een link </w:t>
      </w:r>
      <w:r w:rsidR="003D4671" w:rsidRPr="00EC7E9E">
        <w:rPr>
          <w:rFonts w:ascii="Cambria" w:eastAsia="Times New Roman" w:hAnsi="Cambria" w:cs="Calibri"/>
          <w:lang w:eastAsia="nl-NL"/>
        </w:rPr>
        <w:t>werden</w:t>
      </w:r>
      <w:r w:rsidRPr="00EC7E9E">
        <w:rPr>
          <w:rFonts w:ascii="Cambria" w:eastAsia="Times New Roman" w:hAnsi="Cambria" w:cs="Calibri"/>
          <w:lang w:eastAsia="nl-NL"/>
        </w:rPr>
        <w:t xml:space="preserve"> de deelnemers doorgestuurd naar het online experiment in Qualtrics. </w:t>
      </w:r>
      <w:r w:rsidR="0077367E" w:rsidRPr="00EC7E9E">
        <w:rPr>
          <w:rFonts w:ascii="Cambria" w:eastAsia="Times New Roman" w:hAnsi="Cambria" w:cs="Calibri"/>
          <w:lang w:eastAsia="nl-NL"/>
        </w:rPr>
        <w:t>Wanneer</w:t>
      </w:r>
      <w:r w:rsidRPr="00EC7E9E">
        <w:rPr>
          <w:rFonts w:ascii="Cambria" w:eastAsia="Times New Roman" w:hAnsi="Cambria" w:cs="Calibri"/>
          <w:lang w:eastAsia="nl-NL"/>
        </w:rPr>
        <w:t xml:space="preserve"> </w:t>
      </w:r>
      <w:r w:rsidR="00337358" w:rsidRPr="00EC7E9E">
        <w:rPr>
          <w:rFonts w:ascii="Cambria" w:eastAsia="Times New Roman" w:hAnsi="Cambria" w:cs="Calibri"/>
          <w:lang w:eastAsia="nl-NL"/>
        </w:rPr>
        <w:t xml:space="preserve">de deelnemer </w:t>
      </w:r>
      <w:r w:rsidRPr="00EC7E9E">
        <w:rPr>
          <w:rFonts w:ascii="Cambria" w:eastAsia="Times New Roman" w:hAnsi="Cambria" w:cs="Calibri"/>
          <w:lang w:eastAsia="nl-NL"/>
        </w:rPr>
        <w:t xml:space="preserve">akkoord </w:t>
      </w:r>
      <w:r w:rsidR="00337358" w:rsidRPr="00EC7E9E">
        <w:rPr>
          <w:rFonts w:ascii="Cambria" w:eastAsia="Times New Roman" w:hAnsi="Cambria" w:cs="Calibri"/>
          <w:lang w:eastAsia="nl-NL"/>
        </w:rPr>
        <w:t>ging</w:t>
      </w:r>
      <w:r w:rsidRPr="00EC7E9E">
        <w:rPr>
          <w:rFonts w:ascii="Cambria" w:eastAsia="Times New Roman" w:hAnsi="Cambria" w:cs="Calibri"/>
          <w:lang w:eastAsia="nl-NL"/>
        </w:rPr>
        <w:t xml:space="preserve"> met de voorwaarden van het onderzoek, het </w:t>
      </w:r>
      <w:r w:rsidRPr="00EC7E9E">
        <w:rPr>
          <w:rFonts w:ascii="Cambria" w:eastAsia="Times New Roman" w:hAnsi="Cambria" w:cs="Calibri"/>
          <w:i/>
          <w:iCs/>
          <w:lang w:eastAsia="nl-NL"/>
        </w:rPr>
        <w:t>informed consent</w:t>
      </w:r>
      <w:r w:rsidRPr="00EC7E9E">
        <w:rPr>
          <w:rFonts w:ascii="Cambria" w:eastAsia="Times New Roman" w:hAnsi="Cambria" w:cs="Calibri"/>
          <w:lang w:eastAsia="nl-NL"/>
        </w:rPr>
        <w:t xml:space="preserve">, begon het online experiment.  </w:t>
      </w:r>
      <w:r w:rsidR="00F746EA" w:rsidRPr="00EC7E9E">
        <w:rPr>
          <w:rFonts w:ascii="Cambria" w:eastAsia="Times New Roman" w:hAnsi="Cambria" w:cs="Times New Roman"/>
          <w:sz w:val="24"/>
          <w:szCs w:val="24"/>
          <w:lang w:eastAsia="nl-NL"/>
        </w:rPr>
        <w:tab/>
      </w:r>
      <w:r w:rsidR="00F746EA" w:rsidRPr="00EC7E9E">
        <w:rPr>
          <w:rFonts w:ascii="Cambria" w:eastAsia="Times New Roman" w:hAnsi="Cambria" w:cs="Times New Roman"/>
          <w:sz w:val="24"/>
          <w:szCs w:val="24"/>
          <w:lang w:eastAsia="nl-NL"/>
        </w:rPr>
        <w:tab/>
      </w:r>
      <w:r w:rsidR="00337358" w:rsidRPr="00EC7E9E">
        <w:rPr>
          <w:rFonts w:ascii="Cambria" w:eastAsia="Times New Roman" w:hAnsi="Cambria" w:cs="Times New Roman"/>
          <w:sz w:val="24"/>
          <w:szCs w:val="24"/>
          <w:lang w:eastAsia="nl-NL"/>
        </w:rPr>
        <w:tab/>
      </w:r>
      <w:r w:rsidR="00F746EA" w:rsidRPr="00EC7E9E">
        <w:rPr>
          <w:rFonts w:ascii="Cambria" w:eastAsia="Times New Roman" w:hAnsi="Cambria" w:cs="Times New Roman"/>
          <w:sz w:val="24"/>
          <w:szCs w:val="24"/>
          <w:lang w:eastAsia="nl-NL"/>
        </w:rPr>
        <w:tab/>
      </w:r>
      <w:r w:rsidR="00F746EA" w:rsidRPr="00EC7E9E">
        <w:rPr>
          <w:rFonts w:ascii="Cambria" w:eastAsia="Times New Roman" w:hAnsi="Cambria" w:cs="Times New Roman"/>
          <w:sz w:val="24"/>
          <w:szCs w:val="24"/>
          <w:lang w:eastAsia="nl-NL"/>
        </w:rPr>
        <w:tab/>
      </w:r>
      <w:r w:rsidR="00F746EA" w:rsidRPr="00EC7E9E">
        <w:rPr>
          <w:rFonts w:ascii="Cambria" w:eastAsia="Times New Roman" w:hAnsi="Cambria" w:cs="Times New Roman"/>
          <w:sz w:val="24"/>
          <w:szCs w:val="24"/>
          <w:lang w:eastAsia="nl-NL"/>
        </w:rPr>
        <w:tab/>
      </w:r>
      <w:r w:rsidR="00F746EA" w:rsidRPr="00EC7E9E">
        <w:rPr>
          <w:rFonts w:ascii="Cambria" w:eastAsia="Times New Roman" w:hAnsi="Cambria" w:cs="Times New Roman"/>
          <w:sz w:val="24"/>
          <w:szCs w:val="24"/>
          <w:lang w:eastAsia="nl-NL"/>
        </w:rPr>
        <w:tab/>
      </w:r>
      <w:r w:rsidR="00F746EA" w:rsidRPr="00EC7E9E">
        <w:rPr>
          <w:rFonts w:ascii="Cambria" w:eastAsia="Times New Roman" w:hAnsi="Cambria" w:cs="Times New Roman"/>
          <w:sz w:val="24"/>
          <w:szCs w:val="24"/>
          <w:lang w:eastAsia="nl-NL"/>
        </w:rPr>
        <w:tab/>
      </w:r>
      <w:r w:rsidR="00F746EA" w:rsidRPr="00EC7E9E">
        <w:rPr>
          <w:rFonts w:ascii="Cambria" w:eastAsia="Times New Roman" w:hAnsi="Cambria" w:cs="Times New Roman"/>
          <w:sz w:val="24"/>
          <w:szCs w:val="24"/>
          <w:lang w:eastAsia="nl-NL"/>
        </w:rPr>
        <w:tab/>
      </w:r>
      <w:r w:rsidR="00F746EA" w:rsidRPr="00EC7E9E">
        <w:rPr>
          <w:rFonts w:ascii="Cambria" w:eastAsia="Times New Roman" w:hAnsi="Cambria" w:cs="Times New Roman"/>
          <w:sz w:val="24"/>
          <w:szCs w:val="24"/>
          <w:lang w:eastAsia="nl-NL"/>
        </w:rPr>
        <w:tab/>
      </w:r>
      <w:r w:rsidR="00F746EA" w:rsidRPr="00EC7E9E">
        <w:rPr>
          <w:rFonts w:ascii="Cambria" w:eastAsia="Times New Roman" w:hAnsi="Cambria" w:cs="Times New Roman"/>
          <w:sz w:val="24"/>
          <w:szCs w:val="24"/>
          <w:lang w:eastAsia="nl-NL"/>
        </w:rPr>
        <w:tab/>
      </w:r>
      <w:r w:rsidRPr="00EC7E9E">
        <w:rPr>
          <w:rFonts w:ascii="Cambria" w:eastAsia="Times New Roman" w:hAnsi="Cambria" w:cs="Calibri"/>
          <w:lang w:eastAsia="nl-NL"/>
        </w:rPr>
        <w:t>Het experiment startte met vragen over demografische kenmerken. Om in kaart te brengen wat de situatie van de deelnemer is</w:t>
      </w:r>
      <w:r w:rsidR="00337358" w:rsidRPr="00EC7E9E">
        <w:rPr>
          <w:rFonts w:ascii="Cambria" w:eastAsia="Times New Roman" w:hAnsi="Cambria" w:cs="Calibri"/>
          <w:lang w:eastAsia="nl-NL"/>
        </w:rPr>
        <w:t>,</w:t>
      </w:r>
      <w:r w:rsidRPr="00EC7E9E">
        <w:rPr>
          <w:rFonts w:ascii="Cambria" w:eastAsia="Times New Roman" w:hAnsi="Cambria" w:cs="Calibri"/>
          <w:lang w:eastAsia="nl-NL"/>
        </w:rPr>
        <w:t xml:space="preserve"> werden vervolgens vragen gesteld over hoe vaak er boodschappen bij Albert Heijn worden gedaan, wie er thuis verantwoordelijk is voor de boodschappen en wie voor het avondeten. Na deze vragen las de deelnemer een scenario waarin beschreven stond dat de deelnemer een BBQ ging geven en op zoek was naar BBQ-boodschappen. Hierna </w:t>
      </w:r>
      <w:r w:rsidR="00337358" w:rsidRPr="00EC7E9E">
        <w:rPr>
          <w:rFonts w:ascii="Cambria" w:eastAsia="Times New Roman" w:hAnsi="Cambria" w:cs="Calibri"/>
          <w:lang w:eastAsia="nl-NL"/>
        </w:rPr>
        <w:t>is</w:t>
      </w:r>
      <w:r w:rsidRPr="00EC7E9E">
        <w:rPr>
          <w:rFonts w:ascii="Cambria" w:eastAsia="Times New Roman" w:hAnsi="Cambria" w:cs="Calibri"/>
          <w:lang w:eastAsia="nl-NL"/>
        </w:rPr>
        <w:t xml:space="preserve"> de </w:t>
      </w:r>
      <w:r w:rsidR="00337358" w:rsidRPr="00EC7E9E">
        <w:rPr>
          <w:rFonts w:ascii="Cambria" w:eastAsia="Times New Roman" w:hAnsi="Cambria" w:cs="Calibri"/>
          <w:lang w:eastAsia="nl-NL"/>
        </w:rPr>
        <w:t>deelnemer</w:t>
      </w:r>
      <w:r w:rsidRPr="00EC7E9E">
        <w:rPr>
          <w:rFonts w:ascii="Cambria" w:eastAsia="Times New Roman" w:hAnsi="Cambria" w:cs="Calibri"/>
          <w:lang w:eastAsia="nl-NL"/>
        </w:rPr>
        <w:t xml:space="preserve"> op basis van </w:t>
      </w:r>
      <w:r w:rsidR="006178D8" w:rsidRPr="00EC7E9E">
        <w:rPr>
          <w:rFonts w:ascii="Cambria" w:eastAsia="Times New Roman" w:hAnsi="Cambria" w:cs="Calibri"/>
          <w:lang w:eastAsia="nl-NL"/>
        </w:rPr>
        <w:t>zijn</w:t>
      </w:r>
      <w:r w:rsidRPr="00EC7E9E">
        <w:rPr>
          <w:rFonts w:ascii="Cambria" w:eastAsia="Times New Roman" w:hAnsi="Cambria" w:cs="Calibri"/>
          <w:lang w:eastAsia="nl-NL"/>
        </w:rPr>
        <w:t xml:space="preserve"> leeftijd </w:t>
      </w:r>
      <w:r w:rsidR="006178D8" w:rsidRPr="00EC7E9E">
        <w:rPr>
          <w:rFonts w:ascii="Cambria" w:eastAsia="Times New Roman" w:hAnsi="Cambria" w:cs="Calibri"/>
          <w:lang w:eastAsia="nl-NL"/>
        </w:rPr>
        <w:t>toegewezen aan een van de</w:t>
      </w:r>
      <w:r w:rsidRPr="00EC7E9E">
        <w:rPr>
          <w:rFonts w:ascii="Cambria" w:eastAsia="Times New Roman" w:hAnsi="Cambria" w:cs="Calibri"/>
          <w:lang w:eastAsia="nl-NL"/>
        </w:rPr>
        <w:t xml:space="preserve"> twee experimentele condities. Deelnemers met een leeftijd hoger dan 49 werden evenredig over twee condities verdeeld, en deelnemers met een leeftijd lager dan 50 werden </w:t>
      </w:r>
      <w:r w:rsidR="00DF6DF7" w:rsidRPr="00EC7E9E">
        <w:rPr>
          <w:rFonts w:ascii="Cambria" w:eastAsia="Times New Roman" w:hAnsi="Cambria" w:cs="Calibri"/>
          <w:lang w:eastAsia="nl-NL"/>
        </w:rPr>
        <w:t xml:space="preserve">ook </w:t>
      </w:r>
      <w:r w:rsidRPr="00EC7E9E">
        <w:rPr>
          <w:rFonts w:ascii="Cambria" w:eastAsia="Times New Roman" w:hAnsi="Cambria" w:cs="Calibri"/>
          <w:lang w:eastAsia="nl-NL"/>
        </w:rPr>
        <w:t xml:space="preserve">evenredig over twee condities verdeeld. Conditie 1 kreeg de </w:t>
      </w:r>
      <w:r w:rsidR="009A5CAF" w:rsidRPr="00EC7E9E">
        <w:rPr>
          <w:rFonts w:ascii="Cambria" w:eastAsia="Times New Roman" w:hAnsi="Cambria" w:cs="Calibri"/>
          <w:lang w:eastAsia="nl-NL"/>
        </w:rPr>
        <w:t>digitale gids met lage interactiviteit</w:t>
      </w:r>
      <w:r w:rsidRPr="00EC7E9E">
        <w:rPr>
          <w:rFonts w:ascii="Cambria" w:eastAsia="Times New Roman" w:hAnsi="Cambria" w:cs="Calibri"/>
          <w:lang w:eastAsia="nl-NL"/>
        </w:rPr>
        <w:t xml:space="preserve"> van de BBQ-gids te zien, waarna er beweringen over inspiratie werden </w:t>
      </w:r>
      <w:r w:rsidR="006B3576" w:rsidRPr="00EC7E9E">
        <w:rPr>
          <w:rFonts w:ascii="Cambria" w:eastAsia="Times New Roman" w:hAnsi="Cambria" w:cs="Calibri"/>
          <w:lang w:eastAsia="nl-NL"/>
        </w:rPr>
        <w:t>getoond</w:t>
      </w:r>
      <w:r w:rsidRPr="00EC7E9E">
        <w:rPr>
          <w:rFonts w:ascii="Cambria" w:eastAsia="Times New Roman" w:hAnsi="Cambria" w:cs="Calibri"/>
          <w:lang w:eastAsia="nl-NL"/>
        </w:rPr>
        <w:t xml:space="preserve">. Conditie 2 kreeg alleen het digitale BBQ-magazine </w:t>
      </w:r>
      <w:r w:rsidR="00DF6DF7" w:rsidRPr="00EC7E9E">
        <w:rPr>
          <w:rFonts w:ascii="Cambria" w:eastAsia="Times New Roman" w:hAnsi="Cambria" w:cs="Calibri"/>
          <w:lang w:eastAsia="nl-NL"/>
        </w:rPr>
        <w:t xml:space="preserve">met hoge interactiviteit </w:t>
      </w:r>
      <w:r w:rsidRPr="00EC7E9E">
        <w:rPr>
          <w:rFonts w:ascii="Cambria" w:eastAsia="Times New Roman" w:hAnsi="Cambria" w:cs="Calibri"/>
          <w:lang w:eastAsia="nl-NL"/>
        </w:rPr>
        <w:t xml:space="preserve">te zien, waarna er vragen werden gesteld om de mate van inspiratie te </w:t>
      </w:r>
      <w:r w:rsidRPr="00EC7E9E">
        <w:rPr>
          <w:rFonts w:ascii="Cambria" w:eastAsia="Times New Roman" w:hAnsi="Cambria" w:cs="Calibri"/>
          <w:lang w:eastAsia="nl-NL"/>
        </w:rPr>
        <w:lastRenderedPageBreak/>
        <w:t xml:space="preserve">meten.  Om een betrouwbare meting uit te voeren zijn de vragen voor </w:t>
      </w:r>
      <w:r w:rsidR="007A712B" w:rsidRPr="00EC7E9E">
        <w:rPr>
          <w:rFonts w:ascii="Cambria" w:eastAsia="Times New Roman" w:hAnsi="Cambria" w:cs="Calibri"/>
          <w:lang w:eastAsia="nl-NL"/>
        </w:rPr>
        <w:t>alle</w:t>
      </w:r>
      <w:r w:rsidRPr="00EC7E9E">
        <w:rPr>
          <w:rFonts w:ascii="Cambria" w:eastAsia="Times New Roman" w:hAnsi="Cambria" w:cs="Calibri"/>
          <w:lang w:eastAsia="nl-NL"/>
        </w:rPr>
        <w:t xml:space="preserve"> </w:t>
      </w:r>
      <w:r w:rsidR="006B3576" w:rsidRPr="00EC7E9E">
        <w:rPr>
          <w:rFonts w:ascii="Cambria" w:eastAsia="Times New Roman" w:hAnsi="Cambria" w:cs="Calibri"/>
          <w:lang w:eastAsia="nl-NL"/>
        </w:rPr>
        <w:t>deelnemers</w:t>
      </w:r>
      <w:r w:rsidRPr="00EC7E9E">
        <w:rPr>
          <w:rFonts w:ascii="Cambria" w:eastAsia="Times New Roman" w:hAnsi="Cambria" w:cs="Calibri"/>
          <w:lang w:eastAsia="nl-NL"/>
        </w:rPr>
        <w:t xml:space="preserve"> hetzelfde. De deelnemer</w:t>
      </w:r>
      <w:r w:rsidR="006B3576" w:rsidRPr="00EC7E9E">
        <w:rPr>
          <w:rFonts w:ascii="Cambria" w:eastAsia="Times New Roman" w:hAnsi="Cambria" w:cs="Calibri"/>
          <w:lang w:eastAsia="nl-NL"/>
        </w:rPr>
        <w:t xml:space="preserve"> </w:t>
      </w:r>
      <w:r w:rsidRPr="00EC7E9E">
        <w:rPr>
          <w:rFonts w:ascii="Cambria" w:eastAsia="Times New Roman" w:hAnsi="Cambria" w:cs="Calibri"/>
          <w:lang w:eastAsia="nl-NL"/>
        </w:rPr>
        <w:t>kre</w:t>
      </w:r>
      <w:r w:rsidR="006B3576" w:rsidRPr="00EC7E9E">
        <w:rPr>
          <w:rFonts w:ascii="Cambria" w:eastAsia="Times New Roman" w:hAnsi="Cambria" w:cs="Calibri"/>
          <w:lang w:eastAsia="nl-NL"/>
        </w:rPr>
        <w:t>eg</w:t>
      </w:r>
      <w:r w:rsidRPr="00EC7E9E">
        <w:rPr>
          <w:rFonts w:ascii="Cambria" w:eastAsia="Times New Roman" w:hAnsi="Cambria" w:cs="Calibri"/>
          <w:lang w:eastAsia="nl-NL"/>
        </w:rPr>
        <w:t xml:space="preserve"> alleen een andere versie van de assortimentsgids te zien. Tot slot kre</w:t>
      </w:r>
      <w:r w:rsidR="006B3576" w:rsidRPr="00EC7E9E">
        <w:rPr>
          <w:rFonts w:ascii="Cambria" w:eastAsia="Times New Roman" w:hAnsi="Cambria" w:cs="Calibri"/>
          <w:lang w:eastAsia="nl-NL"/>
        </w:rPr>
        <w:t>eg</w:t>
      </w:r>
      <w:r w:rsidRPr="00EC7E9E">
        <w:rPr>
          <w:rFonts w:ascii="Cambria" w:eastAsia="Times New Roman" w:hAnsi="Cambria" w:cs="Calibri"/>
          <w:lang w:eastAsia="nl-NL"/>
        </w:rPr>
        <w:t xml:space="preserve"> de deelnemer de mogelijkheid om een opmerking of vraag te stellen. Zie bijlage </w:t>
      </w:r>
      <w:r w:rsidR="007A712B" w:rsidRPr="00EC7E9E">
        <w:rPr>
          <w:rFonts w:ascii="Cambria" w:eastAsia="Times New Roman" w:hAnsi="Cambria" w:cs="Calibri"/>
          <w:lang w:eastAsia="nl-NL"/>
        </w:rPr>
        <w:t>4</w:t>
      </w:r>
      <w:r w:rsidRPr="00EC7E9E">
        <w:rPr>
          <w:rFonts w:ascii="Cambria" w:eastAsia="Times New Roman" w:hAnsi="Cambria" w:cs="Calibri"/>
          <w:lang w:eastAsia="nl-NL"/>
        </w:rPr>
        <w:t xml:space="preserve"> voor de volledige vragenlijst. </w:t>
      </w:r>
    </w:p>
    <w:p w14:paraId="4FC1E1EC" w14:textId="2AB0352F" w:rsidR="004A1C1A" w:rsidRPr="00EC7E9E" w:rsidRDefault="004A1C1A" w:rsidP="00F746EA">
      <w:pPr>
        <w:pStyle w:val="Kop3"/>
        <w:spacing w:line="360" w:lineRule="auto"/>
        <w:jc w:val="both"/>
        <w:rPr>
          <w:rFonts w:ascii="Cambria" w:eastAsia="Times New Roman" w:hAnsi="Cambria"/>
          <w:b/>
          <w:bCs/>
          <w:color w:val="auto"/>
          <w:lang w:eastAsia="nl-NL"/>
        </w:rPr>
      </w:pPr>
      <w:bookmarkStart w:id="19" w:name="_Toc126044604"/>
      <w:r w:rsidRPr="00EC7E9E">
        <w:rPr>
          <w:rFonts w:ascii="Cambria" w:eastAsia="Times New Roman" w:hAnsi="Cambria"/>
          <w:b/>
          <w:bCs/>
          <w:color w:val="auto"/>
          <w:lang w:eastAsia="nl-NL"/>
        </w:rPr>
        <w:t>4.1.</w:t>
      </w:r>
      <w:r w:rsidR="004740B0" w:rsidRPr="00EC7E9E">
        <w:rPr>
          <w:rFonts w:ascii="Cambria" w:eastAsia="Times New Roman" w:hAnsi="Cambria"/>
          <w:b/>
          <w:bCs/>
          <w:color w:val="auto"/>
          <w:lang w:eastAsia="nl-NL"/>
        </w:rPr>
        <w:t>5</w:t>
      </w:r>
      <w:r w:rsidRPr="00EC7E9E">
        <w:rPr>
          <w:rFonts w:ascii="Cambria" w:eastAsia="Times New Roman" w:hAnsi="Cambria"/>
          <w:b/>
          <w:bCs/>
          <w:color w:val="auto"/>
          <w:lang w:eastAsia="nl-NL"/>
        </w:rPr>
        <w:t xml:space="preserve"> Analysemethode</w:t>
      </w:r>
      <w:bookmarkEnd w:id="19"/>
    </w:p>
    <w:p w14:paraId="0C1B684F" w14:textId="70DA4E3D" w:rsidR="008679E3" w:rsidRPr="00EC7E9E" w:rsidRDefault="0084029B" w:rsidP="00F746EA">
      <w:pPr>
        <w:spacing w:line="360" w:lineRule="auto"/>
        <w:jc w:val="both"/>
        <w:rPr>
          <w:rFonts w:ascii="Cambria" w:hAnsi="Cambria"/>
          <w:lang w:eastAsia="nl-NL"/>
        </w:rPr>
      </w:pPr>
      <w:r w:rsidRPr="00EC7E9E">
        <w:rPr>
          <w:rFonts w:ascii="Cambria" w:hAnsi="Cambria"/>
          <w:lang w:eastAsia="nl-NL"/>
        </w:rPr>
        <w:t>E</w:t>
      </w:r>
      <w:r w:rsidR="004A1C1A" w:rsidRPr="00EC7E9E">
        <w:rPr>
          <w:rFonts w:ascii="Cambria" w:hAnsi="Cambria"/>
          <w:lang w:eastAsia="nl-NL"/>
        </w:rPr>
        <w:t xml:space="preserve">r </w:t>
      </w:r>
      <w:r w:rsidR="002A4DE9" w:rsidRPr="00EC7E9E">
        <w:rPr>
          <w:rFonts w:ascii="Cambria" w:hAnsi="Cambria"/>
          <w:lang w:eastAsia="nl-NL"/>
        </w:rPr>
        <w:t>zijn twee</w:t>
      </w:r>
      <w:r w:rsidR="004A1C1A" w:rsidRPr="00EC7E9E">
        <w:rPr>
          <w:rFonts w:ascii="Cambria" w:hAnsi="Cambria"/>
          <w:lang w:eastAsia="nl-NL"/>
        </w:rPr>
        <w:t xml:space="preserve"> variantieanalyse</w:t>
      </w:r>
      <w:r w:rsidR="002A4DE9" w:rsidRPr="00EC7E9E">
        <w:rPr>
          <w:rFonts w:ascii="Cambria" w:hAnsi="Cambria"/>
          <w:lang w:eastAsia="nl-NL"/>
        </w:rPr>
        <w:t>s</w:t>
      </w:r>
      <w:r w:rsidR="004A1C1A" w:rsidRPr="00EC7E9E">
        <w:rPr>
          <w:rFonts w:ascii="Cambria" w:hAnsi="Cambria"/>
          <w:lang w:eastAsia="nl-NL"/>
        </w:rPr>
        <w:t xml:space="preserve"> uitgevoerd met </w:t>
      </w:r>
      <w:r w:rsidR="00A826F1" w:rsidRPr="00EC7E9E">
        <w:rPr>
          <w:rFonts w:ascii="Cambria" w:hAnsi="Cambria"/>
          <w:lang w:eastAsia="nl-NL"/>
        </w:rPr>
        <w:t>‘type gids’ en ‘leeftijdsgroep’ als onafhankelijke variabelen</w:t>
      </w:r>
      <w:r w:rsidR="002A4DE9" w:rsidRPr="00EC7E9E">
        <w:rPr>
          <w:rFonts w:ascii="Cambria" w:hAnsi="Cambria"/>
          <w:lang w:eastAsia="nl-NL"/>
        </w:rPr>
        <w:t xml:space="preserve">, waarbij </w:t>
      </w:r>
      <w:r w:rsidR="004A1C1A" w:rsidRPr="00EC7E9E">
        <w:rPr>
          <w:rFonts w:ascii="Cambria" w:hAnsi="Cambria"/>
          <w:lang w:eastAsia="nl-NL"/>
        </w:rPr>
        <w:t>‘</w:t>
      </w:r>
      <w:r w:rsidR="002A4DE9" w:rsidRPr="00EC7E9E">
        <w:rPr>
          <w:rFonts w:ascii="Cambria" w:hAnsi="Cambria"/>
          <w:lang w:eastAsia="nl-NL"/>
        </w:rPr>
        <w:t xml:space="preserve">geïnspireerd door’ de </w:t>
      </w:r>
      <w:r w:rsidR="004A1C1A" w:rsidRPr="00EC7E9E">
        <w:rPr>
          <w:rFonts w:ascii="Cambria" w:hAnsi="Cambria"/>
          <w:lang w:eastAsia="nl-NL"/>
        </w:rPr>
        <w:t>afhankelijke variabele</w:t>
      </w:r>
      <w:r w:rsidR="002A4DE9" w:rsidRPr="00EC7E9E">
        <w:rPr>
          <w:rFonts w:ascii="Cambria" w:hAnsi="Cambria"/>
          <w:lang w:eastAsia="nl-NL"/>
        </w:rPr>
        <w:t xml:space="preserve"> was </w:t>
      </w:r>
      <w:r w:rsidR="00801319" w:rsidRPr="00EC7E9E">
        <w:rPr>
          <w:rFonts w:ascii="Cambria" w:hAnsi="Cambria"/>
          <w:lang w:eastAsia="nl-NL"/>
        </w:rPr>
        <w:t>in de eerste analyse en ‘geïnspireerd om’ in de tweede analyse.</w:t>
      </w:r>
      <w:r w:rsidR="004A1C1A" w:rsidRPr="00EC7E9E">
        <w:rPr>
          <w:rFonts w:ascii="Cambria" w:hAnsi="Cambria"/>
          <w:lang w:eastAsia="nl-NL"/>
        </w:rPr>
        <w:t xml:space="preserve"> De variabele ‘BBQ favoriet’ werd als covariaat meegenomen. </w:t>
      </w:r>
      <w:r w:rsidR="00DE0012" w:rsidRPr="00EC7E9E">
        <w:rPr>
          <w:rFonts w:ascii="Cambria" w:hAnsi="Cambria"/>
          <w:lang w:eastAsia="nl-NL"/>
        </w:rPr>
        <w:t>D</w:t>
      </w:r>
      <w:r w:rsidR="00A826F1" w:rsidRPr="00EC7E9E">
        <w:rPr>
          <w:rFonts w:ascii="Cambria" w:hAnsi="Cambria"/>
          <w:lang w:eastAsia="nl-NL"/>
        </w:rPr>
        <w:t>e Levene’s test g</w:t>
      </w:r>
      <w:r w:rsidR="005B7961" w:rsidRPr="00EC7E9E">
        <w:rPr>
          <w:rFonts w:ascii="Cambria" w:hAnsi="Cambria"/>
          <w:lang w:eastAsia="nl-NL"/>
        </w:rPr>
        <w:t>a</w:t>
      </w:r>
      <w:r w:rsidR="00A826F1" w:rsidRPr="00EC7E9E">
        <w:rPr>
          <w:rFonts w:ascii="Cambria" w:hAnsi="Cambria"/>
          <w:lang w:eastAsia="nl-NL"/>
        </w:rPr>
        <w:t xml:space="preserve">ven de waarden aan dat de varianties gelijk zijn bij het type digitale gids en leeftijdsgroep.  </w:t>
      </w:r>
    </w:p>
    <w:p w14:paraId="4380F016" w14:textId="77777777" w:rsidR="004A1C1A" w:rsidRPr="00EC7E9E" w:rsidRDefault="004A1C1A" w:rsidP="00F746EA">
      <w:pPr>
        <w:pStyle w:val="Kop2"/>
        <w:spacing w:line="360" w:lineRule="auto"/>
        <w:jc w:val="both"/>
        <w:rPr>
          <w:rFonts w:ascii="Cambria" w:eastAsia="Times New Roman" w:hAnsi="Cambria"/>
          <w:b/>
          <w:bCs/>
          <w:color w:val="auto"/>
          <w:sz w:val="24"/>
          <w:szCs w:val="24"/>
          <w:lang w:eastAsia="nl-NL"/>
        </w:rPr>
      </w:pPr>
      <w:bookmarkStart w:id="20" w:name="_Toc126044605"/>
      <w:r w:rsidRPr="00EC7E9E">
        <w:rPr>
          <w:rFonts w:ascii="Cambria" w:eastAsia="Times New Roman" w:hAnsi="Cambria"/>
          <w:b/>
          <w:bCs/>
          <w:color w:val="auto"/>
          <w:sz w:val="24"/>
          <w:szCs w:val="24"/>
          <w:lang w:eastAsia="nl-NL"/>
        </w:rPr>
        <w:t>4.2 Resultaten</w:t>
      </w:r>
      <w:bookmarkEnd w:id="20"/>
    </w:p>
    <w:p w14:paraId="09167B96" w14:textId="77777777" w:rsidR="00AC6E1B" w:rsidRPr="00EC7E9E" w:rsidRDefault="006C6711" w:rsidP="00F746EA">
      <w:pPr>
        <w:spacing w:line="360" w:lineRule="auto"/>
        <w:jc w:val="both"/>
        <w:rPr>
          <w:rFonts w:ascii="Cambria" w:hAnsi="Cambria"/>
          <w:lang w:eastAsia="nl-NL"/>
        </w:rPr>
      </w:pPr>
      <w:r w:rsidRPr="00EC7E9E">
        <w:rPr>
          <w:rFonts w:ascii="Cambria" w:hAnsi="Cambria"/>
          <w:lang w:eastAsia="nl-NL"/>
        </w:rPr>
        <w:t>E</w:t>
      </w:r>
      <w:r w:rsidR="0030179C" w:rsidRPr="00EC7E9E">
        <w:rPr>
          <w:rFonts w:ascii="Cambria" w:hAnsi="Cambria"/>
          <w:lang w:eastAsia="nl-NL"/>
        </w:rPr>
        <w:t xml:space="preserve">en ANOVA laat zien dat er geen hoofdeffect is van </w:t>
      </w:r>
      <w:r w:rsidR="0030179C" w:rsidRPr="00EC7E9E">
        <w:rPr>
          <w:rFonts w:ascii="Cambria" w:hAnsi="Cambria"/>
          <w:i/>
          <w:iCs/>
          <w:lang w:eastAsia="nl-NL"/>
        </w:rPr>
        <w:t>type gids</w:t>
      </w:r>
      <w:r w:rsidR="0030179C" w:rsidRPr="00EC7E9E">
        <w:rPr>
          <w:rFonts w:ascii="Cambria" w:hAnsi="Cambria"/>
          <w:lang w:eastAsia="nl-NL"/>
        </w:rPr>
        <w:t xml:space="preserve"> op </w:t>
      </w:r>
      <w:r w:rsidR="0030179C" w:rsidRPr="00EC7E9E">
        <w:rPr>
          <w:rFonts w:ascii="Cambria" w:hAnsi="Cambria"/>
          <w:i/>
          <w:iCs/>
          <w:lang w:eastAsia="nl-NL"/>
        </w:rPr>
        <w:t>geïnspireerd doo</w:t>
      </w:r>
      <w:r w:rsidR="005745FF" w:rsidRPr="00EC7E9E">
        <w:rPr>
          <w:rFonts w:ascii="Cambria" w:hAnsi="Cambria"/>
          <w:i/>
          <w:iCs/>
          <w:lang w:eastAsia="nl-NL"/>
        </w:rPr>
        <w:t>r</w:t>
      </w:r>
      <w:r w:rsidR="0030179C" w:rsidRPr="00EC7E9E">
        <w:rPr>
          <w:rFonts w:ascii="Cambria" w:hAnsi="Cambria"/>
          <w:lang w:eastAsia="nl-NL"/>
        </w:rPr>
        <w:t xml:space="preserve">, </w:t>
      </w:r>
      <w:r w:rsidR="0030179C" w:rsidRPr="00EC7E9E">
        <w:rPr>
          <w:rFonts w:ascii="Cambria" w:hAnsi="Cambria"/>
          <w:i/>
          <w:iCs/>
          <w:lang w:eastAsia="nl-NL"/>
        </w:rPr>
        <w:t>F</w:t>
      </w:r>
      <w:r w:rsidR="0030179C" w:rsidRPr="00EC7E9E">
        <w:rPr>
          <w:rFonts w:ascii="Cambria" w:hAnsi="Cambria"/>
          <w:lang w:eastAsia="nl-NL"/>
        </w:rPr>
        <w:t>(</w:t>
      </w:r>
      <w:r w:rsidR="00E31BB9" w:rsidRPr="00EC7E9E">
        <w:rPr>
          <w:rFonts w:ascii="Cambria" w:hAnsi="Cambria"/>
          <w:lang w:eastAsia="nl-NL"/>
        </w:rPr>
        <w:t>1</w:t>
      </w:r>
      <w:r w:rsidR="0030179C" w:rsidRPr="00EC7E9E">
        <w:rPr>
          <w:rFonts w:ascii="Cambria" w:hAnsi="Cambria"/>
          <w:lang w:eastAsia="nl-NL"/>
        </w:rPr>
        <w:t xml:space="preserve">, </w:t>
      </w:r>
      <w:r w:rsidR="005C6D72" w:rsidRPr="00EC7E9E">
        <w:rPr>
          <w:rFonts w:ascii="Cambria" w:hAnsi="Cambria"/>
          <w:lang w:eastAsia="nl-NL"/>
        </w:rPr>
        <w:t>118</w:t>
      </w:r>
      <w:r w:rsidR="0030179C" w:rsidRPr="00EC7E9E">
        <w:rPr>
          <w:rFonts w:ascii="Cambria" w:hAnsi="Cambria"/>
          <w:lang w:eastAsia="nl-NL"/>
        </w:rPr>
        <w:t>) = 2.</w:t>
      </w:r>
      <w:r w:rsidR="005C6D72" w:rsidRPr="00EC7E9E">
        <w:rPr>
          <w:rFonts w:ascii="Cambria" w:hAnsi="Cambria"/>
          <w:lang w:eastAsia="nl-NL"/>
        </w:rPr>
        <w:t>15</w:t>
      </w:r>
      <w:r w:rsidR="0030179C" w:rsidRPr="00EC7E9E">
        <w:rPr>
          <w:rFonts w:ascii="Cambria" w:hAnsi="Cambria"/>
          <w:lang w:eastAsia="nl-NL"/>
        </w:rPr>
        <w:t xml:space="preserve">, </w:t>
      </w:r>
      <w:r w:rsidR="0030179C" w:rsidRPr="00EC7E9E">
        <w:rPr>
          <w:rFonts w:ascii="Cambria" w:hAnsi="Cambria"/>
          <w:i/>
          <w:iCs/>
          <w:lang w:eastAsia="nl-NL"/>
        </w:rPr>
        <w:t>p</w:t>
      </w:r>
      <w:r w:rsidR="0030179C" w:rsidRPr="00EC7E9E">
        <w:rPr>
          <w:rFonts w:ascii="Cambria" w:hAnsi="Cambria"/>
          <w:lang w:eastAsia="nl-NL"/>
        </w:rPr>
        <w:t xml:space="preserve"> = .1</w:t>
      </w:r>
      <w:r w:rsidR="005745FF" w:rsidRPr="00EC7E9E">
        <w:rPr>
          <w:rFonts w:ascii="Cambria" w:hAnsi="Cambria"/>
          <w:lang w:eastAsia="nl-NL"/>
        </w:rPr>
        <w:t xml:space="preserve">5 </w:t>
      </w:r>
      <w:r w:rsidRPr="00EC7E9E">
        <w:rPr>
          <w:rFonts w:ascii="Cambria" w:hAnsi="Cambria"/>
          <w:lang w:eastAsia="nl-NL"/>
        </w:rPr>
        <w:t xml:space="preserve">en ook geen hoofdeffect van </w:t>
      </w:r>
      <w:r w:rsidRPr="00EC7E9E">
        <w:rPr>
          <w:rFonts w:ascii="Cambria" w:hAnsi="Cambria"/>
          <w:i/>
          <w:iCs/>
          <w:lang w:eastAsia="nl-NL"/>
        </w:rPr>
        <w:t>type gids</w:t>
      </w:r>
      <w:r w:rsidRPr="00EC7E9E">
        <w:rPr>
          <w:rFonts w:ascii="Cambria" w:hAnsi="Cambria"/>
          <w:lang w:eastAsia="nl-NL"/>
        </w:rPr>
        <w:t xml:space="preserve"> op</w:t>
      </w:r>
      <w:r w:rsidR="00541B4C" w:rsidRPr="00EC7E9E">
        <w:rPr>
          <w:rFonts w:ascii="Cambria" w:hAnsi="Cambria"/>
          <w:lang w:eastAsia="nl-NL"/>
        </w:rPr>
        <w:t xml:space="preserve"> </w:t>
      </w:r>
      <w:r w:rsidR="0030179C" w:rsidRPr="00EC7E9E">
        <w:rPr>
          <w:rFonts w:ascii="Cambria" w:hAnsi="Cambria"/>
          <w:i/>
          <w:iCs/>
          <w:lang w:eastAsia="nl-NL"/>
        </w:rPr>
        <w:t>geïnspireerd om,</w:t>
      </w:r>
      <w:r w:rsidR="0030179C" w:rsidRPr="00EC7E9E">
        <w:rPr>
          <w:rFonts w:ascii="Cambria" w:hAnsi="Cambria"/>
          <w:lang w:eastAsia="nl-NL"/>
        </w:rPr>
        <w:t xml:space="preserve"> </w:t>
      </w:r>
      <w:r w:rsidR="0030179C" w:rsidRPr="00EC7E9E">
        <w:rPr>
          <w:rFonts w:ascii="Cambria" w:hAnsi="Cambria"/>
          <w:i/>
          <w:iCs/>
          <w:lang w:eastAsia="nl-NL"/>
        </w:rPr>
        <w:t>F</w:t>
      </w:r>
      <w:r w:rsidR="0030179C" w:rsidRPr="00EC7E9E">
        <w:rPr>
          <w:rFonts w:ascii="Cambria" w:hAnsi="Cambria"/>
          <w:lang w:eastAsia="nl-NL"/>
        </w:rPr>
        <w:t>(1, 1</w:t>
      </w:r>
      <w:r w:rsidR="001645B4" w:rsidRPr="00EC7E9E">
        <w:rPr>
          <w:rFonts w:ascii="Cambria" w:hAnsi="Cambria"/>
          <w:lang w:eastAsia="nl-NL"/>
        </w:rPr>
        <w:t>18</w:t>
      </w:r>
      <w:r w:rsidR="0030179C" w:rsidRPr="00EC7E9E">
        <w:rPr>
          <w:rFonts w:ascii="Cambria" w:hAnsi="Cambria"/>
          <w:lang w:eastAsia="nl-NL"/>
        </w:rPr>
        <w:t>) = 1.</w:t>
      </w:r>
      <w:r w:rsidR="001645B4" w:rsidRPr="00EC7E9E">
        <w:rPr>
          <w:rFonts w:ascii="Cambria" w:hAnsi="Cambria"/>
          <w:lang w:eastAsia="nl-NL"/>
        </w:rPr>
        <w:t>18</w:t>
      </w:r>
      <w:r w:rsidR="0030179C" w:rsidRPr="00EC7E9E">
        <w:rPr>
          <w:rFonts w:ascii="Cambria" w:hAnsi="Cambria"/>
          <w:lang w:eastAsia="nl-NL"/>
        </w:rPr>
        <w:t xml:space="preserve">, </w:t>
      </w:r>
      <w:r w:rsidR="0030179C" w:rsidRPr="00EC7E9E">
        <w:rPr>
          <w:rFonts w:ascii="Cambria" w:hAnsi="Cambria"/>
          <w:i/>
          <w:iCs/>
          <w:lang w:eastAsia="nl-NL"/>
        </w:rPr>
        <w:t xml:space="preserve"> p </w:t>
      </w:r>
      <w:r w:rsidR="0030179C" w:rsidRPr="00EC7E9E">
        <w:rPr>
          <w:rFonts w:ascii="Cambria" w:hAnsi="Cambria"/>
          <w:lang w:eastAsia="nl-NL"/>
        </w:rPr>
        <w:t>= .2</w:t>
      </w:r>
      <w:r w:rsidR="001645B4" w:rsidRPr="00EC7E9E">
        <w:rPr>
          <w:rFonts w:ascii="Cambria" w:hAnsi="Cambria"/>
          <w:lang w:eastAsia="nl-NL"/>
        </w:rPr>
        <w:t>8</w:t>
      </w:r>
      <w:r w:rsidR="005745FF" w:rsidRPr="00EC7E9E">
        <w:rPr>
          <w:rFonts w:ascii="Cambria" w:hAnsi="Cambria"/>
          <w:lang w:eastAsia="nl-NL"/>
        </w:rPr>
        <w:t xml:space="preserve">. </w:t>
      </w:r>
      <w:r w:rsidR="00F94467" w:rsidRPr="00EC7E9E">
        <w:rPr>
          <w:rFonts w:ascii="Cambria" w:hAnsi="Cambria"/>
          <w:lang w:eastAsia="nl-NL"/>
        </w:rPr>
        <w:t xml:space="preserve"> </w:t>
      </w:r>
      <w:r w:rsidR="00F746EA" w:rsidRPr="00EC7E9E">
        <w:rPr>
          <w:rFonts w:ascii="Cambria" w:hAnsi="Cambria"/>
          <w:lang w:eastAsia="nl-NL"/>
        </w:rPr>
        <w:tab/>
      </w:r>
    </w:p>
    <w:p w14:paraId="320591C8" w14:textId="77777777" w:rsidR="00AC6E1B" w:rsidRPr="00EC7E9E" w:rsidRDefault="005745FF" w:rsidP="00F746EA">
      <w:pPr>
        <w:spacing w:line="360" w:lineRule="auto"/>
        <w:jc w:val="both"/>
        <w:rPr>
          <w:rFonts w:ascii="Cambria" w:hAnsi="Cambria"/>
          <w:lang w:eastAsia="nl-NL"/>
        </w:rPr>
      </w:pPr>
      <w:r w:rsidRPr="00EC7E9E">
        <w:rPr>
          <w:rFonts w:ascii="Cambria" w:hAnsi="Cambria"/>
          <w:lang w:eastAsia="nl-NL"/>
        </w:rPr>
        <w:t xml:space="preserve">Er was geen interactie tussen </w:t>
      </w:r>
      <w:r w:rsidRPr="00EC7E9E">
        <w:rPr>
          <w:rFonts w:ascii="Cambria" w:hAnsi="Cambria"/>
          <w:i/>
          <w:iCs/>
          <w:lang w:eastAsia="nl-NL"/>
        </w:rPr>
        <w:t>type gids</w:t>
      </w:r>
      <w:r w:rsidR="00E31BB9" w:rsidRPr="00EC7E9E">
        <w:rPr>
          <w:rFonts w:ascii="Cambria" w:hAnsi="Cambria"/>
          <w:lang w:eastAsia="nl-NL"/>
        </w:rPr>
        <w:t xml:space="preserve">, </w:t>
      </w:r>
      <w:r w:rsidR="00E31BB9" w:rsidRPr="00EC7E9E">
        <w:rPr>
          <w:rFonts w:ascii="Cambria" w:hAnsi="Cambria"/>
          <w:i/>
          <w:iCs/>
          <w:lang w:eastAsia="nl-NL"/>
        </w:rPr>
        <w:t xml:space="preserve">leeftijdsgroep </w:t>
      </w:r>
      <w:r w:rsidRPr="00EC7E9E">
        <w:rPr>
          <w:rFonts w:ascii="Cambria" w:hAnsi="Cambria"/>
          <w:lang w:eastAsia="nl-NL"/>
        </w:rPr>
        <w:t xml:space="preserve">en </w:t>
      </w:r>
      <w:r w:rsidRPr="00EC7E9E">
        <w:rPr>
          <w:rFonts w:ascii="Cambria" w:hAnsi="Cambria"/>
          <w:i/>
          <w:iCs/>
          <w:lang w:eastAsia="nl-NL"/>
        </w:rPr>
        <w:t>geïnspireerd door</w:t>
      </w:r>
      <w:r w:rsidRPr="00EC7E9E">
        <w:rPr>
          <w:rFonts w:ascii="Cambria" w:hAnsi="Cambria"/>
          <w:lang w:eastAsia="nl-NL"/>
        </w:rPr>
        <w:t xml:space="preserve">, </w:t>
      </w:r>
      <w:r w:rsidRPr="00EC7E9E">
        <w:rPr>
          <w:rFonts w:ascii="Cambria" w:hAnsi="Cambria"/>
          <w:i/>
          <w:iCs/>
          <w:lang w:eastAsia="nl-NL"/>
        </w:rPr>
        <w:t>F</w:t>
      </w:r>
      <w:r w:rsidRPr="00EC7E9E">
        <w:rPr>
          <w:rFonts w:ascii="Cambria" w:hAnsi="Cambria"/>
          <w:lang w:eastAsia="nl-NL"/>
        </w:rPr>
        <w:t>(</w:t>
      </w:r>
      <w:r w:rsidR="00802E55" w:rsidRPr="00EC7E9E">
        <w:rPr>
          <w:rFonts w:ascii="Cambria" w:hAnsi="Cambria"/>
          <w:lang w:eastAsia="nl-NL"/>
        </w:rPr>
        <w:t>1</w:t>
      </w:r>
      <w:r w:rsidRPr="00EC7E9E">
        <w:rPr>
          <w:rFonts w:ascii="Cambria" w:hAnsi="Cambria"/>
          <w:lang w:eastAsia="nl-NL"/>
        </w:rPr>
        <w:t>,</w:t>
      </w:r>
      <w:r w:rsidR="00193C64" w:rsidRPr="00EC7E9E">
        <w:rPr>
          <w:rFonts w:ascii="Cambria" w:hAnsi="Cambria"/>
          <w:lang w:eastAsia="nl-NL"/>
        </w:rPr>
        <w:t xml:space="preserve"> 118) = 2.07, </w:t>
      </w:r>
      <w:r w:rsidR="00193C64" w:rsidRPr="00EC7E9E">
        <w:rPr>
          <w:rFonts w:ascii="Cambria" w:hAnsi="Cambria"/>
          <w:i/>
          <w:iCs/>
          <w:lang w:eastAsia="nl-NL"/>
        </w:rPr>
        <w:t>p</w:t>
      </w:r>
      <w:r w:rsidR="00193C64" w:rsidRPr="00EC7E9E">
        <w:rPr>
          <w:rFonts w:ascii="Cambria" w:hAnsi="Cambria"/>
          <w:lang w:eastAsia="nl-NL"/>
        </w:rPr>
        <w:t xml:space="preserve"> = .153</w:t>
      </w:r>
      <w:r w:rsidR="00B57C03" w:rsidRPr="00EC7E9E">
        <w:rPr>
          <w:rFonts w:ascii="Cambria" w:hAnsi="Cambria"/>
          <w:lang w:eastAsia="nl-NL"/>
        </w:rPr>
        <w:t xml:space="preserve"> of tussen </w:t>
      </w:r>
      <w:r w:rsidR="00B57C03" w:rsidRPr="00EC7E9E">
        <w:rPr>
          <w:rFonts w:ascii="Cambria" w:hAnsi="Cambria"/>
          <w:i/>
          <w:iCs/>
          <w:lang w:eastAsia="nl-NL"/>
        </w:rPr>
        <w:t xml:space="preserve">type gids, leeftijdsgroep </w:t>
      </w:r>
      <w:r w:rsidR="00B57C03" w:rsidRPr="00EC7E9E">
        <w:rPr>
          <w:rFonts w:ascii="Cambria" w:hAnsi="Cambria"/>
          <w:lang w:eastAsia="nl-NL"/>
        </w:rPr>
        <w:t xml:space="preserve">en </w:t>
      </w:r>
      <w:r w:rsidR="00B57C03" w:rsidRPr="00EC7E9E">
        <w:rPr>
          <w:rFonts w:ascii="Cambria" w:hAnsi="Cambria"/>
          <w:i/>
          <w:iCs/>
          <w:lang w:eastAsia="nl-NL"/>
        </w:rPr>
        <w:t>geïnspireerd om, F</w:t>
      </w:r>
      <w:r w:rsidR="00B57C03" w:rsidRPr="00EC7E9E">
        <w:rPr>
          <w:rFonts w:ascii="Cambria" w:hAnsi="Cambria"/>
          <w:lang w:eastAsia="nl-NL"/>
        </w:rPr>
        <w:t xml:space="preserve">(1, 118) = </w:t>
      </w:r>
      <w:r w:rsidR="006C6711" w:rsidRPr="00EC7E9E">
        <w:rPr>
          <w:rFonts w:ascii="Cambria" w:hAnsi="Cambria"/>
          <w:lang w:eastAsia="nl-NL"/>
        </w:rPr>
        <w:t xml:space="preserve">1.39, </w:t>
      </w:r>
      <w:r w:rsidR="006C6711" w:rsidRPr="00EC7E9E">
        <w:rPr>
          <w:rFonts w:ascii="Cambria" w:hAnsi="Cambria"/>
          <w:i/>
          <w:iCs/>
          <w:lang w:eastAsia="nl-NL"/>
        </w:rPr>
        <w:t>p</w:t>
      </w:r>
      <w:r w:rsidR="006C6711" w:rsidRPr="00EC7E9E">
        <w:rPr>
          <w:rFonts w:ascii="Cambria" w:hAnsi="Cambria"/>
          <w:lang w:eastAsia="nl-NL"/>
        </w:rPr>
        <w:t xml:space="preserve"> = .24. </w:t>
      </w:r>
      <w:r w:rsidR="00F746EA" w:rsidRPr="00EC7E9E">
        <w:rPr>
          <w:rFonts w:ascii="Cambria" w:hAnsi="Cambria"/>
          <w:lang w:eastAsia="nl-NL"/>
        </w:rPr>
        <w:tab/>
      </w:r>
    </w:p>
    <w:p w14:paraId="721C4944" w14:textId="3E8FE9B5" w:rsidR="004A1C1A" w:rsidRPr="00EC7E9E" w:rsidRDefault="00253DC6" w:rsidP="00F746EA">
      <w:pPr>
        <w:spacing w:line="360" w:lineRule="auto"/>
        <w:jc w:val="both"/>
        <w:rPr>
          <w:rFonts w:ascii="Cambria" w:hAnsi="Cambria"/>
          <w:lang w:eastAsia="nl-NL"/>
        </w:rPr>
      </w:pPr>
      <w:r w:rsidRPr="00EC7E9E">
        <w:rPr>
          <w:rFonts w:ascii="Cambria" w:hAnsi="Cambria"/>
          <w:lang w:eastAsia="nl-NL"/>
        </w:rPr>
        <w:t xml:space="preserve">Er is geen invloed van </w:t>
      </w:r>
      <w:r w:rsidR="002C2098" w:rsidRPr="00EC7E9E">
        <w:rPr>
          <w:rFonts w:ascii="Cambria" w:hAnsi="Cambria"/>
          <w:i/>
          <w:iCs/>
          <w:lang w:eastAsia="nl-NL"/>
        </w:rPr>
        <w:t>BBQ</w:t>
      </w:r>
      <w:r w:rsidR="00802E55" w:rsidRPr="00EC7E9E">
        <w:rPr>
          <w:rFonts w:ascii="Cambria" w:hAnsi="Cambria"/>
          <w:i/>
          <w:iCs/>
          <w:lang w:eastAsia="nl-NL"/>
        </w:rPr>
        <w:t>-</w:t>
      </w:r>
      <w:r w:rsidR="002C2098" w:rsidRPr="00EC7E9E">
        <w:rPr>
          <w:rFonts w:ascii="Cambria" w:hAnsi="Cambria"/>
          <w:i/>
          <w:iCs/>
          <w:lang w:eastAsia="nl-NL"/>
        </w:rPr>
        <w:t>liefhebber</w:t>
      </w:r>
      <w:r w:rsidRPr="00EC7E9E">
        <w:rPr>
          <w:rFonts w:ascii="Cambria" w:hAnsi="Cambria"/>
          <w:lang w:eastAsia="nl-NL"/>
        </w:rPr>
        <w:t xml:space="preserve"> op </w:t>
      </w:r>
      <w:r w:rsidR="005D6120" w:rsidRPr="00EC7E9E">
        <w:rPr>
          <w:rFonts w:ascii="Cambria" w:hAnsi="Cambria"/>
          <w:i/>
          <w:iCs/>
          <w:lang w:eastAsia="nl-NL"/>
        </w:rPr>
        <w:t>geïnspireerd door</w:t>
      </w:r>
      <w:r w:rsidRPr="00EC7E9E">
        <w:rPr>
          <w:rFonts w:ascii="Cambria" w:hAnsi="Cambria"/>
          <w:lang w:eastAsia="nl-NL"/>
        </w:rPr>
        <w:t xml:space="preserve">, </w:t>
      </w:r>
      <w:r w:rsidRPr="00EC7E9E">
        <w:rPr>
          <w:rFonts w:ascii="Cambria" w:hAnsi="Cambria"/>
          <w:i/>
          <w:iCs/>
          <w:lang w:eastAsia="nl-NL"/>
        </w:rPr>
        <w:t>F</w:t>
      </w:r>
      <w:r w:rsidRPr="00EC7E9E">
        <w:rPr>
          <w:rFonts w:ascii="Cambria" w:hAnsi="Cambria"/>
          <w:lang w:eastAsia="nl-NL"/>
        </w:rPr>
        <w:t>(</w:t>
      </w:r>
      <w:r w:rsidR="00802E55" w:rsidRPr="00EC7E9E">
        <w:rPr>
          <w:rFonts w:ascii="Cambria" w:hAnsi="Cambria"/>
          <w:lang w:eastAsia="nl-NL"/>
        </w:rPr>
        <w:t>1</w:t>
      </w:r>
      <w:r w:rsidRPr="00EC7E9E">
        <w:rPr>
          <w:rFonts w:ascii="Cambria" w:hAnsi="Cambria"/>
          <w:lang w:eastAsia="nl-NL"/>
        </w:rPr>
        <w:t>,</w:t>
      </w:r>
      <w:r w:rsidR="000218C5" w:rsidRPr="00EC7E9E">
        <w:rPr>
          <w:rFonts w:ascii="Cambria" w:hAnsi="Cambria"/>
          <w:lang w:eastAsia="nl-NL"/>
        </w:rPr>
        <w:t xml:space="preserve"> </w:t>
      </w:r>
      <w:r w:rsidRPr="00EC7E9E">
        <w:rPr>
          <w:rFonts w:ascii="Cambria" w:hAnsi="Cambria"/>
          <w:lang w:eastAsia="nl-NL"/>
        </w:rPr>
        <w:t>1</w:t>
      </w:r>
      <w:r w:rsidR="002C2098" w:rsidRPr="00EC7E9E">
        <w:rPr>
          <w:rFonts w:ascii="Cambria" w:hAnsi="Cambria"/>
          <w:lang w:eastAsia="nl-NL"/>
        </w:rPr>
        <w:t>18</w:t>
      </w:r>
      <w:r w:rsidRPr="00EC7E9E">
        <w:rPr>
          <w:rFonts w:ascii="Cambria" w:hAnsi="Cambria"/>
          <w:lang w:eastAsia="nl-NL"/>
        </w:rPr>
        <w:t xml:space="preserve">) = </w:t>
      </w:r>
      <w:r w:rsidR="00064330" w:rsidRPr="00EC7E9E">
        <w:rPr>
          <w:rFonts w:ascii="Cambria" w:hAnsi="Cambria"/>
          <w:lang w:eastAsia="nl-NL"/>
        </w:rPr>
        <w:t>0.20</w:t>
      </w:r>
      <w:r w:rsidRPr="00EC7E9E">
        <w:rPr>
          <w:rFonts w:ascii="Cambria" w:hAnsi="Cambria"/>
          <w:lang w:eastAsia="nl-NL"/>
        </w:rPr>
        <w:t xml:space="preserve">, </w:t>
      </w:r>
      <w:r w:rsidRPr="00EC7E9E">
        <w:rPr>
          <w:rFonts w:ascii="Cambria" w:hAnsi="Cambria"/>
          <w:i/>
          <w:iCs/>
          <w:lang w:eastAsia="nl-NL"/>
        </w:rPr>
        <w:t>p</w:t>
      </w:r>
      <w:r w:rsidRPr="00EC7E9E">
        <w:rPr>
          <w:rFonts w:ascii="Cambria" w:hAnsi="Cambria"/>
          <w:lang w:eastAsia="nl-NL"/>
        </w:rPr>
        <w:t xml:space="preserve"> = .</w:t>
      </w:r>
      <w:r w:rsidR="00B20309" w:rsidRPr="00EC7E9E">
        <w:rPr>
          <w:rFonts w:ascii="Cambria" w:hAnsi="Cambria"/>
          <w:lang w:eastAsia="nl-NL"/>
        </w:rPr>
        <w:t>66</w:t>
      </w:r>
      <w:r w:rsidR="00802E55" w:rsidRPr="00EC7E9E">
        <w:rPr>
          <w:rFonts w:ascii="Cambria" w:hAnsi="Cambria"/>
          <w:lang w:eastAsia="nl-NL"/>
        </w:rPr>
        <w:t xml:space="preserve"> of op </w:t>
      </w:r>
      <w:r w:rsidR="00802E55" w:rsidRPr="00EC7E9E">
        <w:rPr>
          <w:rFonts w:ascii="Cambria" w:hAnsi="Cambria"/>
          <w:i/>
          <w:iCs/>
          <w:lang w:eastAsia="nl-NL"/>
        </w:rPr>
        <w:t>geïnspireerd om</w:t>
      </w:r>
      <w:r w:rsidR="006C6711" w:rsidRPr="00EC7E9E">
        <w:rPr>
          <w:rFonts w:ascii="Cambria" w:hAnsi="Cambria"/>
          <w:i/>
          <w:iCs/>
          <w:lang w:eastAsia="nl-NL"/>
        </w:rPr>
        <w:t>,</w:t>
      </w:r>
      <w:r w:rsidR="00802E55" w:rsidRPr="00EC7E9E">
        <w:rPr>
          <w:rFonts w:ascii="Cambria" w:hAnsi="Cambria"/>
          <w:i/>
          <w:iCs/>
          <w:lang w:eastAsia="nl-NL"/>
        </w:rPr>
        <w:t xml:space="preserve"> </w:t>
      </w:r>
      <w:r w:rsidR="006C6711" w:rsidRPr="00EC7E9E">
        <w:rPr>
          <w:rFonts w:ascii="Cambria" w:hAnsi="Cambria"/>
          <w:i/>
          <w:iCs/>
          <w:lang w:eastAsia="nl-NL"/>
        </w:rPr>
        <w:t>F</w:t>
      </w:r>
      <w:r w:rsidR="006C6711" w:rsidRPr="00EC7E9E">
        <w:rPr>
          <w:rFonts w:ascii="Cambria" w:hAnsi="Cambria"/>
          <w:lang w:eastAsia="nl-NL"/>
        </w:rPr>
        <w:t xml:space="preserve">(1, 118) = 0.07, </w:t>
      </w:r>
      <w:r w:rsidR="006C6711" w:rsidRPr="00EC7E9E">
        <w:rPr>
          <w:rFonts w:ascii="Cambria" w:hAnsi="Cambria"/>
          <w:i/>
          <w:iCs/>
          <w:lang w:eastAsia="nl-NL"/>
        </w:rPr>
        <w:t>p</w:t>
      </w:r>
      <w:r w:rsidR="006C6711" w:rsidRPr="00EC7E9E">
        <w:rPr>
          <w:rFonts w:ascii="Cambria" w:hAnsi="Cambria"/>
          <w:lang w:eastAsia="nl-NL"/>
        </w:rPr>
        <w:t xml:space="preserve"> =</w:t>
      </w:r>
      <w:r w:rsidR="00A079A4" w:rsidRPr="00EC7E9E">
        <w:rPr>
          <w:rFonts w:ascii="Cambria" w:hAnsi="Cambria"/>
          <w:lang w:eastAsia="nl-NL"/>
        </w:rPr>
        <w:t xml:space="preserve"> </w:t>
      </w:r>
      <w:r w:rsidR="006C6711" w:rsidRPr="00EC7E9E">
        <w:rPr>
          <w:rFonts w:ascii="Cambria" w:hAnsi="Cambria"/>
          <w:lang w:eastAsia="nl-NL"/>
        </w:rPr>
        <w:t>.</w:t>
      </w:r>
      <w:r w:rsidR="00A079A4" w:rsidRPr="00EC7E9E">
        <w:rPr>
          <w:rFonts w:ascii="Cambria" w:hAnsi="Cambria"/>
          <w:lang w:eastAsia="nl-NL"/>
        </w:rPr>
        <w:t>80</w:t>
      </w:r>
      <w:r w:rsidRPr="00EC7E9E">
        <w:rPr>
          <w:rFonts w:ascii="Cambria" w:hAnsi="Cambria"/>
          <w:lang w:eastAsia="nl-NL"/>
        </w:rPr>
        <w:t xml:space="preserve">. Barbecue liefhebbers werden niet significant meer geïnspireerd </w:t>
      </w:r>
      <w:r w:rsidR="003E67B6" w:rsidRPr="00EC7E9E">
        <w:rPr>
          <w:rFonts w:ascii="Cambria" w:hAnsi="Cambria"/>
          <w:lang w:eastAsia="nl-NL"/>
        </w:rPr>
        <w:t>dan</w:t>
      </w:r>
      <w:r w:rsidRPr="00EC7E9E">
        <w:rPr>
          <w:rFonts w:ascii="Cambria" w:hAnsi="Cambria"/>
          <w:lang w:eastAsia="nl-NL"/>
        </w:rPr>
        <w:t xml:space="preserve"> barbecue niet-liefhebbers.  </w:t>
      </w:r>
    </w:p>
    <w:p w14:paraId="4233BCF3" w14:textId="7E193623" w:rsidR="004A1C1A" w:rsidRPr="00EC7E9E" w:rsidRDefault="004A1C1A" w:rsidP="00F746EA">
      <w:pPr>
        <w:pStyle w:val="Kop2"/>
        <w:spacing w:line="360" w:lineRule="auto"/>
        <w:jc w:val="both"/>
        <w:rPr>
          <w:rFonts w:ascii="Cambria" w:hAnsi="Cambria"/>
          <w:b/>
          <w:bCs/>
          <w:color w:val="auto"/>
          <w:lang w:eastAsia="nl-NL"/>
        </w:rPr>
      </w:pPr>
      <w:bookmarkStart w:id="21" w:name="_Toc126044606"/>
      <w:r w:rsidRPr="00EC7E9E">
        <w:rPr>
          <w:rFonts w:ascii="Cambria" w:hAnsi="Cambria"/>
          <w:b/>
          <w:bCs/>
          <w:color w:val="auto"/>
          <w:lang w:eastAsia="nl-NL"/>
        </w:rPr>
        <w:t>4.3 Conclusie</w:t>
      </w:r>
      <w:r w:rsidR="00BB7F10" w:rsidRPr="00EC7E9E">
        <w:rPr>
          <w:rFonts w:ascii="Cambria" w:hAnsi="Cambria"/>
          <w:b/>
          <w:bCs/>
          <w:color w:val="auto"/>
          <w:lang w:eastAsia="nl-NL"/>
        </w:rPr>
        <w:t xml:space="preserve"> en discussie</w:t>
      </w:r>
      <w:bookmarkEnd w:id="21"/>
    </w:p>
    <w:p w14:paraId="54B2A83F" w14:textId="24B7DB53" w:rsidR="00513C12" w:rsidRPr="00EC7E9E" w:rsidRDefault="004A1C1A" w:rsidP="00F746EA">
      <w:pPr>
        <w:spacing w:after="0" w:line="360" w:lineRule="auto"/>
        <w:jc w:val="both"/>
        <w:rPr>
          <w:rFonts w:ascii="Cambria" w:eastAsia="Times New Roman" w:hAnsi="Cambria" w:cs="Calibri"/>
          <w:lang w:eastAsia="nl-NL"/>
        </w:rPr>
      </w:pPr>
      <w:r w:rsidRPr="00EC7E9E">
        <w:rPr>
          <w:rFonts w:ascii="Cambria" w:hAnsi="Cambria"/>
          <w:lang w:eastAsia="nl-NL"/>
        </w:rPr>
        <w:t>Met behulp van het online experiment kan er een antwoord geformuleerd worden op de tweede deelvraag:</w:t>
      </w:r>
      <w:r w:rsidR="005A1380" w:rsidRPr="00EC7E9E">
        <w:rPr>
          <w:rFonts w:ascii="Cambria" w:hAnsi="Cambria"/>
          <w:lang w:eastAsia="nl-NL"/>
        </w:rPr>
        <w:t xml:space="preserve"> </w:t>
      </w:r>
      <w:r w:rsidR="00B45AD5" w:rsidRPr="00EC7E9E">
        <w:rPr>
          <w:rFonts w:ascii="Cambria" w:eastAsia="Times New Roman" w:hAnsi="Cambria" w:cs="Calibri"/>
          <w:lang w:eastAsia="nl-NL"/>
        </w:rPr>
        <w:t>i</w:t>
      </w:r>
      <w:r w:rsidR="005A1380" w:rsidRPr="00EC7E9E">
        <w:rPr>
          <w:rFonts w:ascii="Cambria" w:eastAsia="Times New Roman" w:hAnsi="Cambria" w:cs="Calibri"/>
          <w:lang w:eastAsia="nl-NL"/>
        </w:rPr>
        <w:t>n hoeverre worden mensen door de digitale assortimentsgids met een lage interactiviteit en digitale assortimentsgids met hoge interactiviteit geïnspireerd, en verschilt dit voor jongeren en ouderen?</w:t>
      </w:r>
      <w:r w:rsidR="00360E7A" w:rsidRPr="00EC7E9E">
        <w:rPr>
          <w:rFonts w:ascii="Cambria" w:eastAsia="Times New Roman" w:hAnsi="Cambria" w:cs="Calibri"/>
          <w:lang w:eastAsia="nl-NL"/>
        </w:rPr>
        <w:t xml:space="preserve"> </w:t>
      </w:r>
    </w:p>
    <w:p w14:paraId="55E48ADF" w14:textId="3161ACB4" w:rsidR="004A1C1A" w:rsidRPr="00EC7E9E" w:rsidRDefault="00513C12" w:rsidP="004A1C1A">
      <w:pPr>
        <w:spacing w:after="0" w:line="360" w:lineRule="auto"/>
        <w:jc w:val="both"/>
        <w:rPr>
          <w:rFonts w:ascii="Cambria" w:eastAsia="Times New Roman" w:hAnsi="Cambria" w:cs="Calibri"/>
          <w:lang w:eastAsia="nl-NL"/>
        </w:rPr>
      </w:pPr>
      <w:r w:rsidRPr="00EC7E9E">
        <w:rPr>
          <w:rFonts w:ascii="Cambria" w:eastAsia="Times New Roman" w:hAnsi="Cambria" w:cs="Calibri"/>
          <w:lang w:eastAsia="nl-NL"/>
        </w:rPr>
        <w:tab/>
        <w:t>Als eerst is er geen enkel hoofdeffect gevonden van type gids op</w:t>
      </w:r>
      <w:r w:rsidR="00DB6765" w:rsidRPr="00EC7E9E">
        <w:rPr>
          <w:rFonts w:ascii="Cambria" w:eastAsia="Times New Roman" w:hAnsi="Cambria" w:cs="Calibri"/>
          <w:lang w:eastAsia="nl-NL"/>
        </w:rPr>
        <w:t xml:space="preserve"> g</w:t>
      </w:r>
      <w:r w:rsidR="005A1380" w:rsidRPr="00EC7E9E">
        <w:rPr>
          <w:rFonts w:ascii="Cambria" w:eastAsia="Times New Roman" w:hAnsi="Cambria" w:cs="Calibri"/>
          <w:lang w:eastAsia="nl-NL"/>
        </w:rPr>
        <w:t>eïnspireerd door en geïnspireerd om</w:t>
      </w:r>
      <w:r w:rsidR="00DB6765" w:rsidRPr="00EC7E9E">
        <w:rPr>
          <w:rFonts w:ascii="Cambria" w:eastAsia="Times New Roman" w:hAnsi="Cambria" w:cs="Calibri"/>
          <w:lang w:eastAsia="nl-NL"/>
        </w:rPr>
        <w:t>.</w:t>
      </w:r>
      <w:r w:rsidR="00903511" w:rsidRPr="00EC7E9E">
        <w:rPr>
          <w:rFonts w:ascii="Cambria" w:eastAsia="Times New Roman" w:hAnsi="Cambria" w:cs="Calibri"/>
          <w:lang w:eastAsia="nl-NL"/>
        </w:rPr>
        <w:t xml:space="preserve"> </w:t>
      </w:r>
      <w:r w:rsidR="00DB6765" w:rsidRPr="00EC7E9E">
        <w:rPr>
          <w:rFonts w:ascii="Cambria" w:eastAsia="Times New Roman" w:hAnsi="Cambria" w:cs="Calibri"/>
          <w:lang w:eastAsia="nl-NL"/>
        </w:rPr>
        <w:t xml:space="preserve">Er is ook geen interactie-effect gevonden tussen type gids, leeftijdsgroep en beide onderdelen van inspiratie. </w:t>
      </w:r>
      <w:r w:rsidR="00903511" w:rsidRPr="00EC7E9E">
        <w:rPr>
          <w:rFonts w:ascii="Cambria" w:eastAsia="Times New Roman" w:hAnsi="Cambria" w:cs="Calibri"/>
          <w:lang w:eastAsia="nl-NL"/>
        </w:rPr>
        <w:t xml:space="preserve">Dit betekent dat er geen verschil is gevonden in de mate waarin jongeren en ouderen geïnspireerd worden door de digitale gids met een lage interactiviteit en de digitale gids met een hoge interactiviteit. </w:t>
      </w:r>
      <w:r w:rsidR="00DB6765" w:rsidRPr="00EC7E9E">
        <w:rPr>
          <w:rFonts w:ascii="Cambria" w:eastAsia="Times New Roman" w:hAnsi="Cambria" w:cs="Calibri"/>
          <w:lang w:eastAsia="nl-NL"/>
        </w:rPr>
        <w:t>Of deelnemers van barbecueën houden heeft geen invloed op de mate waarin de deelnemers geïnspireerd werden.</w:t>
      </w:r>
      <w:r w:rsidR="00903511" w:rsidRPr="00EC7E9E">
        <w:rPr>
          <w:rFonts w:ascii="Cambria" w:eastAsia="Times New Roman" w:hAnsi="Cambria" w:cs="Calibri"/>
          <w:lang w:eastAsia="nl-NL"/>
        </w:rPr>
        <w:tab/>
      </w:r>
      <w:r w:rsidR="00903511" w:rsidRPr="00EC7E9E">
        <w:rPr>
          <w:rFonts w:ascii="Cambria" w:eastAsia="Times New Roman" w:hAnsi="Cambria" w:cs="Calibri"/>
          <w:lang w:eastAsia="nl-NL"/>
        </w:rPr>
        <w:tab/>
      </w:r>
      <w:r w:rsidR="00903511" w:rsidRPr="00EC7E9E">
        <w:rPr>
          <w:rFonts w:ascii="Cambria" w:eastAsia="Times New Roman" w:hAnsi="Cambria" w:cs="Calibri"/>
          <w:lang w:eastAsia="nl-NL"/>
        </w:rPr>
        <w:tab/>
      </w:r>
      <w:r w:rsidR="00903511" w:rsidRPr="00EC7E9E">
        <w:rPr>
          <w:rFonts w:ascii="Cambria" w:eastAsia="Times New Roman" w:hAnsi="Cambria" w:cs="Calibri"/>
          <w:lang w:eastAsia="nl-NL"/>
        </w:rPr>
        <w:tab/>
      </w:r>
      <w:r w:rsidR="00903511" w:rsidRPr="00EC7E9E">
        <w:rPr>
          <w:rFonts w:ascii="Cambria" w:eastAsia="Times New Roman" w:hAnsi="Cambria" w:cs="Calibri"/>
          <w:lang w:eastAsia="nl-NL"/>
        </w:rPr>
        <w:tab/>
      </w:r>
      <w:r w:rsidR="00F3540A" w:rsidRPr="00EC7E9E">
        <w:rPr>
          <w:rFonts w:ascii="Cambria" w:eastAsia="Times New Roman" w:hAnsi="Cambria" w:cs="Calibri"/>
          <w:lang w:eastAsia="nl-NL"/>
        </w:rPr>
        <w:t xml:space="preserve">Huidig onderzoeksresultaat wijkt af van eerder onderzoek van </w:t>
      </w:r>
      <w:r w:rsidR="00A13ACB" w:rsidRPr="00EC7E9E">
        <w:rPr>
          <w:rFonts w:ascii="Cambria" w:eastAsia="Times New Roman" w:hAnsi="Cambria" w:cs="Calibri"/>
          <w:lang w:eastAsia="nl-NL"/>
        </w:rPr>
        <w:t>Daughtery</w:t>
      </w:r>
      <w:r w:rsidR="00F3540A" w:rsidRPr="00EC7E9E">
        <w:rPr>
          <w:rFonts w:ascii="Cambria" w:eastAsia="Times New Roman" w:hAnsi="Cambria" w:cs="Calibri"/>
          <w:lang w:eastAsia="nl-NL"/>
        </w:rPr>
        <w:t xml:space="preserve"> en collega’s (2008). Zij vonden namelijk</w:t>
      </w:r>
      <w:r w:rsidR="009E2967" w:rsidRPr="00EC7E9E">
        <w:rPr>
          <w:rFonts w:ascii="Cambria" w:eastAsia="Times New Roman" w:hAnsi="Cambria" w:cs="Calibri"/>
          <w:lang w:eastAsia="nl-NL"/>
        </w:rPr>
        <w:t xml:space="preserve"> wel</w:t>
      </w:r>
      <w:r w:rsidR="00F3540A" w:rsidRPr="00EC7E9E">
        <w:rPr>
          <w:rFonts w:ascii="Cambria" w:eastAsia="Times New Roman" w:hAnsi="Cambria" w:cs="Calibri"/>
          <w:lang w:eastAsia="nl-NL"/>
        </w:rPr>
        <w:t xml:space="preserve"> dat</w:t>
      </w:r>
      <w:r w:rsidR="009E2967" w:rsidRPr="00EC7E9E">
        <w:rPr>
          <w:rFonts w:ascii="Cambria" w:eastAsia="Times New Roman" w:hAnsi="Cambria" w:cs="Calibri"/>
          <w:lang w:eastAsia="nl-NL"/>
        </w:rPr>
        <w:t xml:space="preserve"> meer</w:t>
      </w:r>
      <w:r w:rsidR="00F3540A" w:rsidRPr="00EC7E9E">
        <w:rPr>
          <w:rFonts w:ascii="Cambria" w:eastAsia="Times New Roman" w:hAnsi="Cambria" w:cs="Calibri"/>
          <w:lang w:eastAsia="nl-NL"/>
        </w:rPr>
        <w:t xml:space="preserve"> interactieve functies in media leiden tot een hogere betrokkenheid en dus een hogere intentie om de producten van het desbetreffende bedrijf te kopen (</w:t>
      </w:r>
      <w:r w:rsidR="00662B0A" w:rsidRPr="00EC7E9E">
        <w:rPr>
          <w:rFonts w:ascii="Cambria" w:eastAsia="Times New Roman" w:hAnsi="Cambria" w:cs="Calibri"/>
          <w:lang w:eastAsia="nl-NL"/>
        </w:rPr>
        <w:t>wat valt onder het onderdeel geïnspireerd tot).</w:t>
      </w:r>
      <w:r w:rsidR="009E2967" w:rsidRPr="00EC7E9E">
        <w:rPr>
          <w:rFonts w:ascii="Cambria" w:eastAsia="Times New Roman" w:hAnsi="Cambria" w:cs="Calibri"/>
          <w:lang w:eastAsia="nl-NL"/>
        </w:rPr>
        <w:t xml:space="preserve"> </w:t>
      </w:r>
      <w:r w:rsidR="00662B0A"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t xml:space="preserve">De resultaten zijn ook niet in overeenstemming met eerder onderzoek van Kirk en </w:t>
      </w:r>
      <w:r w:rsidR="009E2967" w:rsidRPr="00EC7E9E">
        <w:rPr>
          <w:rFonts w:ascii="Cambria" w:eastAsia="Times New Roman" w:hAnsi="Cambria" w:cs="Calibri"/>
          <w:lang w:eastAsia="nl-NL"/>
        </w:rPr>
        <w:lastRenderedPageBreak/>
        <w:t>collega’s (2015). Zij vonden namelijk dat ouderen interactieve media minder waarderen in vergelijking met niet-interactieve media, terwijl in huidig onderzoek geen significant verschil werd gevonden.</w:t>
      </w:r>
      <w:r w:rsidR="005028D5"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9E2967" w:rsidRPr="00EC7E9E">
        <w:rPr>
          <w:rFonts w:ascii="Cambria" w:eastAsia="Times New Roman" w:hAnsi="Cambria" w:cs="Calibri"/>
          <w:lang w:eastAsia="nl-NL"/>
        </w:rPr>
        <w:tab/>
      </w:r>
      <w:r w:rsidR="005028D5" w:rsidRPr="00EC7E9E">
        <w:rPr>
          <w:rFonts w:ascii="Cambria" w:eastAsia="Times New Roman" w:hAnsi="Cambria" w:cs="Calibri"/>
          <w:lang w:eastAsia="nl-NL"/>
        </w:rPr>
        <w:t xml:space="preserve">Een mogelijke verklaring voor het onderzoeksresultaat heeft te maken met de video’s die in dit onderzoek zijn gebruikt. </w:t>
      </w:r>
      <w:r w:rsidR="001C3BBE" w:rsidRPr="00EC7E9E">
        <w:rPr>
          <w:rFonts w:ascii="Cambria" w:eastAsia="Times New Roman" w:hAnsi="Cambria" w:cs="Calibri"/>
          <w:lang w:eastAsia="nl-NL"/>
        </w:rPr>
        <w:t xml:space="preserve">Ten eerste werden de digitale gidsen aangeboden via </w:t>
      </w:r>
      <w:r w:rsidR="005C1C51" w:rsidRPr="00EC7E9E">
        <w:rPr>
          <w:rFonts w:ascii="Cambria" w:eastAsia="Times New Roman" w:hAnsi="Cambria" w:cs="Calibri"/>
          <w:lang w:eastAsia="nl-NL"/>
        </w:rPr>
        <w:t>vooraf</w:t>
      </w:r>
      <w:r w:rsidR="001C3BBE" w:rsidRPr="00EC7E9E">
        <w:rPr>
          <w:rFonts w:ascii="Cambria" w:eastAsia="Times New Roman" w:hAnsi="Cambria" w:cs="Calibri"/>
          <w:lang w:eastAsia="nl-NL"/>
        </w:rPr>
        <w:t xml:space="preserve"> </w:t>
      </w:r>
      <w:r w:rsidR="00467ABF" w:rsidRPr="00EC7E9E">
        <w:rPr>
          <w:rFonts w:ascii="Cambria" w:eastAsia="Times New Roman" w:hAnsi="Cambria" w:cs="Calibri"/>
          <w:lang w:eastAsia="nl-NL"/>
        </w:rPr>
        <w:t>opgenomen video</w:t>
      </w:r>
      <w:r w:rsidR="005C1C51" w:rsidRPr="00EC7E9E">
        <w:rPr>
          <w:rFonts w:ascii="Cambria" w:eastAsia="Times New Roman" w:hAnsi="Cambria" w:cs="Calibri"/>
          <w:lang w:eastAsia="nl-NL"/>
        </w:rPr>
        <w:t>’s</w:t>
      </w:r>
      <w:r w:rsidR="00467ABF" w:rsidRPr="00EC7E9E">
        <w:rPr>
          <w:rFonts w:ascii="Cambria" w:eastAsia="Times New Roman" w:hAnsi="Cambria" w:cs="Calibri"/>
          <w:lang w:eastAsia="nl-NL"/>
        </w:rPr>
        <w:t xml:space="preserve"> </w:t>
      </w:r>
      <w:r w:rsidR="005C1C51" w:rsidRPr="00EC7E9E">
        <w:rPr>
          <w:rFonts w:ascii="Cambria" w:eastAsia="Times New Roman" w:hAnsi="Cambria" w:cs="Calibri"/>
          <w:lang w:eastAsia="nl-NL"/>
        </w:rPr>
        <w:t xml:space="preserve">en konden </w:t>
      </w:r>
      <w:r w:rsidR="00467ABF" w:rsidRPr="00EC7E9E">
        <w:rPr>
          <w:rFonts w:ascii="Cambria" w:eastAsia="Times New Roman" w:hAnsi="Cambria" w:cs="Calibri"/>
          <w:lang w:eastAsia="nl-NL"/>
        </w:rPr>
        <w:t>deelnemer</w:t>
      </w:r>
      <w:r w:rsidR="005C1C51" w:rsidRPr="00EC7E9E">
        <w:rPr>
          <w:rFonts w:ascii="Cambria" w:eastAsia="Times New Roman" w:hAnsi="Cambria" w:cs="Calibri"/>
          <w:lang w:eastAsia="nl-NL"/>
        </w:rPr>
        <w:t>s n</w:t>
      </w:r>
      <w:r w:rsidR="00467ABF" w:rsidRPr="00EC7E9E">
        <w:rPr>
          <w:rFonts w:ascii="Cambria" w:eastAsia="Times New Roman" w:hAnsi="Cambria" w:cs="Calibri"/>
          <w:lang w:eastAsia="nl-NL"/>
        </w:rPr>
        <w:t xml:space="preserve">iet zelf door de gids bladeren. Dit komt niet overeen met hoe deelnemers in werkelijkheid </w:t>
      </w:r>
      <w:r w:rsidR="004252CB" w:rsidRPr="00EC7E9E">
        <w:rPr>
          <w:rFonts w:ascii="Cambria" w:eastAsia="Times New Roman" w:hAnsi="Cambria" w:cs="Calibri"/>
          <w:lang w:eastAsia="nl-NL"/>
        </w:rPr>
        <w:t xml:space="preserve">blootgesteld zouden worden aan een digitale gids. </w:t>
      </w:r>
      <w:r w:rsidR="00AC4045" w:rsidRPr="00EC7E9E">
        <w:rPr>
          <w:rFonts w:ascii="Cambria" w:eastAsia="Times New Roman" w:hAnsi="Cambria" w:cs="Calibri"/>
          <w:lang w:eastAsia="nl-NL"/>
        </w:rPr>
        <w:tab/>
      </w:r>
      <w:r w:rsidR="00AC4045" w:rsidRPr="00EC7E9E">
        <w:rPr>
          <w:rFonts w:ascii="Cambria" w:eastAsia="Times New Roman" w:hAnsi="Cambria" w:cs="Calibri"/>
          <w:lang w:eastAsia="nl-NL"/>
        </w:rPr>
        <w:tab/>
      </w:r>
      <w:r w:rsidR="00467ABF" w:rsidRPr="00EC7E9E">
        <w:rPr>
          <w:rFonts w:ascii="Cambria" w:eastAsia="Times New Roman" w:hAnsi="Cambria" w:cs="Calibri"/>
          <w:lang w:eastAsia="nl-NL"/>
        </w:rPr>
        <w:t>Ten tweede</w:t>
      </w:r>
      <w:r w:rsidR="00AB2DC4" w:rsidRPr="00EC7E9E">
        <w:rPr>
          <w:rFonts w:ascii="Cambria" w:eastAsia="Times New Roman" w:hAnsi="Cambria" w:cs="Calibri"/>
          <w:lang w:eastAsia="nl-NL"/>
        </w:rPr>
        <w:t xml:space="preserve"> laat het resultaat zien dat de gemiddelden van</w:t>
      </w:r>
      <w:r w:rsidR="002347BE" w:rsidRPr="00EC7E9E">
        <w:rPr>
          <w:rFonts w:ascii="Cambria" w:eastAsia="Times New Roman" w:hAnsi="Cambria" w:cs="Calibri"/>
          <w:lang w:eastAsia="nl-NL"/>
        </w:rPr>
        <w:t xml:space="preserve"> inspiratie voor</w:t>
      </w:r>
      <w:r w:rsidR="00AB2DC4" w:rsidRPr="00EC7E9E">
        <w:rPr>
          <w:rFonts w:ascii="Cambria" w:eastAsia="Times New Roman" w:hAnsi="Cambria" w:cs="Calibri"/>
          <w:lang w:eastAsia="nl-NL"/>
        </w:rPr>
        <w:t xml:space="preserve"> beide video’s heel dicht bij elkaar liggen. Aan dit resultaat ligt mogelijk ten grondslag dat </w:t>
      </w:r>
      <w:r w:rsidR="00467ABF" w:rsidRPr="00EC7E9E">
        <w:rPr>
          <w:rFonts w:ascii="Cambria" w:eastAsia="Times New Roman" w:hAnsi="Cambria" w:cs="Calibri"/>
          <w:lang w:eastAsia="nl-NL"/>
        </w:rPr>
        <w:t>de</w:t>
      </w:r>
      <w:r w:rsidR="002347BE" w:rsidRPr="00EC7E9E">
        <w:rPr>
          <w:rFonts w:ascii="Cambria" w:eastAsia="Times New Roman" w:hAnsi="Cambria" w:cs="Calibri"/>
          <w:lang w:eastAsia="nl-NL"/>
        </w:rPr>
        <w:t xml:space="preserve"> opgenomen</w:t>
      </w:r>
      <w:r w:rsidR="00467ABF" w:rsidRPr="00EC7E9E">
        <w:rPr>
          <w:rFonts w:ascii="Cambria" w:eastAsia="Times New Roman" w:hAnsi="Cambria" w:cs="Calibri"/>
          <w:lang w:eastAsia="nl-NL"/>
        </w:rPr>
        <w:t xml:space="preserve"> </w:t>
      </w:r>
      <w:r w:rsidR="00562C2A" w:rsidRPr="00EC7E9E">
        <w:rPr>
          <w:rFonts w:ascii="Cambria" w:eastAsia="Times New Roman" w:hAnsi="Cambria" w:cs="Calibri"/>
          <w:lang w:eastAsia="nl-NL"/>
        </w:rPr>
        <w:t>video</w:t>
      </w:r>
      <w:r w:rsidR="00467ABF" w:rsidRPr="00EC7E9E">
        <w:rPr>
          <w:rFonts w:ascii="Cambria" w:eastAsia="Times New Roman" w:hAnsi="Cambria" w:cs="Calibri"/>
          <w:lang w:eastAsia="nl-NL"/>
        </w:rPr>
        <w:t>’</w:t>
      </w:r>
      <w:r w:rsidR="00562C2A" w:rsidRPr="00EC7E9E">
        <w:rPr>
          <w:rFonts w:ascii="Cambria" w:eastAsia="Times New Roman" w:hAnsi="Cambria" w:cs="Calibri"/>
          <w:lang w:eastAsia="nl-NL"/>
        </w:rPr>
        <w:t xml:space="preserve">s </w:t>
      </w:r>
      <w:r w:rsidR="00467ABF" w:rsidRPr="00EC7E9E">
        <w:rPr>
          <w:rFonts w:ascii="Cambria" w:eastAsia="Times New Roman" w:hAnsi="Cambria" w:cs="Calibri"/>
          <w:lang w:eastAsia="nl-NL"/>
        </w:rPr>
        <w:t>nauwelijks van elkaar te onderscheiden</w:t>
      </w:r>
      <w:r w:rsidR="00AB2DC4" w:rsidRPr="00EC7E9E">
        <w:rPr>
          <w:rFonts w:ascii="Cambria" w:eastAsia="Times New Roman" w:hAnsi="Cambria" w:cs="Calibri"/>
          <w:lang w:eastAsia="nl-NL"/>
        </w:rPr>
        <w:t xml:space="preserve"> waren</w:t>
      </w:r>
      <w:r w:rsidR="00556033" w:rsidRPr="00EC7E9E">
        <w:rPr>
          <w:rFonts w:ascii="Cambria" w:eastAsia="Times New Roman" w:hAnsi="Cambria" w:cs="Calibri"/>
          <w:lang w:eastAsia="nl-NL"/>
        </w:rPr>
        <w:t xml:space="preserve"> en de verschillen in interactiviteit niet duidelijk in de video</w:t>
      </w:r>
      <w:r w:rsidR="00ED3E3E" w:rsidRPr="00EC7E9E">
        <w:rPr>
          <w:rFonts w:ascii="Cambria" w:eastAsia="Times New Roman" w:hAnsi="Cambria" w:cs="Calibri"/>
          <w:lang w:eastAsia="nl-NL"/>
        </w:rPr>
        <w:t>’s</w:t>
      </w:r>
      <w:r w:rsidR="00556033" w:rsidRPr="00EC7E9E">
        <w:rPr>
          <w:rFonts w:ascii="Cambria" w:eastAsia="Times New Roman" w:hAnsi="Cambria" w:cs="Calibri"/>
          <w:lang w:eastAsia="nl-NL"/>
        </w:rPr>
        <w:t xml:space="preserve"> naar voren kwam</w:t>
      </w:r>
      <w:r w:rsidR="00ED3E3E" w:rsidRPr="00EC7E9E">
        <w:rPr>
          <w:rFonts w:ascii="Cambria" w:eastAsia="Times New Roman" w:hAnsi="Cambria" w:cs="Calibri"/>
          <w:lang w:eastAsia="nl-NL"/>
        </w:rPr>
        <w:t>en</w:t>
      </w:r>
      <w:r w:rsidR="00556033" w:rsidRPr="00EC7E9E">
        <w:rPr>
          <w:rFonts w:ascii="Cambria" w:eastAsia="Times New Roman" w:hAnsi="Cambria" w:cs="Calibri"/>
          <w:lang w:eastAsia="nl-NL"/>
        </w:rPr>
        <w:t>.</w:t>
      </w:r>
      <w:r w:rsidR="00822AED" w:rsidRPr="00EC7E9E">
        <w:rPr>
          <w:rFonts w:ascii="Cambria" w:eastAsia="Times New Roman" w:hAnsi="Cambria" w:cs="Calibri"/>
          <w:lang w:eastAsia="nl-NL"/>
        </w:rPr>
        <w:t xml:space="preserve"> </w:t>
      </w:r>
      <w:r w:rsidR="00562C2A" w:rsidRPr="00EC7E9E">
        <w:rPr>
          <w:rFonts w:ascii="Cambria" w:eastAsia="Times New Roman" w:hAnsi="Cambria" w:cs="Calibri"/>
          <w:lang w:eastAsia="nl-NL"/>
        </w:rPr>
        <w:t xml:space="preserve">Tot slot </w:t>
      </w:r>
      <w:r w:rsidR="00BC7246" w:rsidRPr="00EC7E9E">
        <w:rPr>
          <w:rFonts w:ascii="Cambria" w:eastAsia="Times New Roman" w:hAnsi="Cambria" w:cs="Calibri"/>
          <w:lang w:eastAsia="nl-NL"/>
        </w:rPr>
        <w:t>gaven een aantal</w:t>
      </w:r>
      <w:r w:rsidR="00BC7246" w:rsidRPr="00EC7E9E">
        <w:rPr>
          <w:rFonts w:ascii="Cambria" w:hAnsi="Cambria"/>
          <w:lang w:eastAsia="nl-NL"/>
        </w:rPr>
        <w:t xml:space="preserve"> deelnemers aan</w:t>
      </w:r>
      <w:r w:rsidR="002347BE" w:rsidRPr="00EC7E9E">
        <w:rPr>
          <w:rFonts w:ascii="Cambria" w:hAnsi="Cambria"/>
          <w:lang w:eastAsia="nl-NL"/>
        </w:rPr>
        <w:t xml:space="preserve"> het eind van het online experiment aan</w:t>
      </w:r>
      <w:r w:rsidR="00BC7246" w:rsidRPr="00EC7E9E">
        <w:rPr>
          <w:rFonts w:ascii="Cambria" w:hAnsi="Cambria"/>
          <w:lang w:eastAsia="nl-NL"/>
        </w:rPr>
        <w:t xml:space="preserve"> dat de video </w:t>
      </w:r>
      <w:r w:rsidR="002347BE" w:rsidRPr="00EC7E9E">
        <w:rPr>
          <w:rFonts w:ascii="Cambria" w:hAnsi="Cambria"/>
          <w:lang w:eastAsia="nl-NL"/>
        </w:rPr>
        <w:t xml:space="preserve">voor hen </w:t>
      </w:r>
      <w:r w:rsidR="0088682E" w:rsidRPr="00EC7E9E">
        <w:rPr>
          <w:rFonts w:ascii="Cambria" w:hAnsi="Cambria"/>
          <w:lang w:eastAsia="nl-NL"/>
        </w:rPr>
        <w:t xml:space="preserve">te snel ging. </w:t>
      </w:r>
      <w:r w:rsidR="00BC7246" w:rsidRPr="00EC7E9E">
        <w:rPr>
          <w:rFonts w:ascii="Cambria" w:hAnsi="Cambria"/>
          <w:lang w:eastAsia="nl-NL"/>
        </w:rPr>
        <w:t>Zij gaven aan dat zij de digitale gids hierdoor niet goed konden beoordelen</w:t>
      </w:r>
      <w:r w:rsidR="005B2A3A" w:rsidRPr="00EC7E9E">
        <w:rPr>
          <w:rFonts w:ascii="Cambria" w:hAnsi="Cambria"/>
          <w:lang w:eastAsia="nl-NL"/>
        </w:rPr>
        <w:t xml:space="preserve">. Het onderzoeksresultaat is hier mogelijk door beïnvloed. </w:t>
      </w:r>
      <w:r w:rsidR="005B2A3A" w:rsidRPr="00EC7E9E">
        <w:rPr>
          <w:rFonts w:ascii="Cambria" w:hAnsi="Cambria"/>
          <w:lang w:eastAsia="nl-NL"/>
        </w:rPr>
        <w:tab/>
      </w:r>
      <w:r w:rsidR="004252CB" w:rsidRPr="00EC7E9E">
        <w:rPr>
          <w:rFonts w:ascii="Cambria" w:hAnsi="Cambria"/>
          <w:lang w:eastAsia="nl-NL"/>
        </w:rPr>
        <w:tab/>
      </w:r>
      <w:r w:rsidR="00F209C4" w:rsidRPr="00EC7E9E">
        <w:rPr>
          <w:rFonts w:ascii="Cambria" w:hAnsi="Cambria"/>
          <w:lang w:eastAsia="nl-NL"/>
        </w:rPr>
        <w:t>Het advies voor vervolgonderzoek is dan ook om een soortgelijk onderzoek uit te voeren</w:t>
      </w:r>
      <w:r w:rsidR="00E46B72" w:rsidRPr="00EC7E9E">
        <w:rPr>
          <w:rFonts w:ascii="Cambria" w:hAnsi="Cambria"/>
          <w:lang w:eastAsia="nl-NL"/>
        </w:rPr>
        <w:t xml:space="preserve">, maar dan met een andere onderzoeksmethode. </w:t>
      </w:r>
      <w:r w:rsidR="001C3BBE" w:rsidRPr="00EC7E9E">
        <w:rPr>
          <w:rFonts w:ascii="Cambria" w:hAnsi="Cambria"/>
          <w:lang w:eastAsia="nl-NL"/>
        </w:rPr>
        <w:t>I</w:t>
      </w:r>
      <w:r w:rsidR="00A04523" w:rsidRPr="00EC7E9E">
        <w:rPr>
          <w:rFonts w:ascii="Cambria" w:hAnsi="Cambria"/>
          <w:lang w:eastAsia="nl-NL"/>
        </w:rPr>
        <w:t>n plaats van een online experi</w:t>
      </w:r>
      <w:r w:rsidR="00530C8E" w:rsidRPr="00EC7E9E">
        <w:rPr>
          <w:rFonts w:ascii="Cambria" w:hAnsi="Cambria"/>
          <w:lang w:eastAsia="nl-NL"/>
        </w:rPr>
        <w:t>ment zou je deelnemers</w:t>
      </w:r>
      <w:r w:rsidR="00E46B72" w:rsidRPr="00EC7E9E">
        <w:rPr>
          <w:rFonts w:ascii="Cambria" w:hAnsi="Cambria"/>
          <w:lang w:eastAsia="nl-NL"/>
        </w:rPr>
        <w:t xml:space="preserve"> mee kunnen laten doen in een offline experiment waarbij zij zelfstandig door de</w:t>
      </w:r>
      <w:r w:rsidR="00530C8E" w:rsidRPr="00EC7E9E">
        <w:rPr>
          <w:rFonts w:ascii="Cambria" w:hAnsi="Cambria"/>
          <w:lang w:eastAsia="nl-NL"/>
        </w:rPr>
        <w:t xml:space="preserve"> </w:t>
      </w:r>
      <w:r w:rsidR="00D868C0" w:rsidRPr="00EC7E9E">
        <w:rPr>
          <w:rFonts w:ascii="Cambria" w:hAnsi="Cambria"/>
          <w:lang w:eastAsia="nl-NL"/>
        </w:rPr>
        <w:t xml:space="preserve">digitale </w:t>
      </w:r>
      <w:r w:rsidR="00530C8E" w:rsidRPr="00EC7E9E">
        <w:rPr>
          <w:rFonts w:ascii="Cambria" w:hAnsi="Cambria"/>
          <w:lang w:eastAsia="nl-NL"/>
        </w:rPr>
        <w:t xml:space="preserve">gids </w:t>
      </w:r>
      <w:r w:rsidR="00E46B72" w:rsidRPr="00EC7E9E">
        <w:rPr>
          <w:rFonts w:ascii="Cambria" w:hAnsi="Cambria"/>
          <w:lang w:eastAsia="nl-NL"/>
        </w:rPr>
        <w:t>kunnen</w:t>
      </w:r>
      <w:r w:rsidR="00530C8E" w:rsidRPr="00EC7E9E">
        <w:rPr>
          <w:rFonts w:ascii="Cambria" w:hAnsi="Cambria"/>
          <w:lang w:eastAsia="nl-NL"/>
        </w:rPr>
        <w:t xml:space="preserve"> bladeren. De onderzoeker kan dan naast de deelnemer zitten en meekijken hoe een deelnemer door de gids bladert. </w:t>
      </w:r>
      <w:r w:rsidR="001C3BBE" w:rsidRPr="00EC7E9E">
        <w:rPr>
          <w:rFonts w:ascii="Cambria" w:hAnsi="Cambria"/>
          <w:lang w:eastAsia="nl-NL"/>
        </w:rPr>
        <w:t>Na afloop kunnen dezelfde vragen als huidig onderzoek worden gesteld, maar de deelnemer heeft dan een beter idee van de digitale gids</w:t>
      </w:r>
      <w:r w:rsidR="00971977" w:rsidRPr="00EC7E9E">
        <w:rPr>
          <w:rFonts w:ascii="Cambria" w:hAnsi="Cambria"/>
          <w:lang w:eastAsia="nl-NL"/>
        </w:rPr>
        <w:t xml:space="preserve">. Hierdoor kan het verschil tussen de digitale gids met een lage interactiviteit en de digitale gids met een hoge interactiviteit beter in kaart worden gebracht. </w:t>
      </w:r>
    </w:p>
    <w:p w14:paraId="3BB069A0" w14:textId="77777777" w:rsidR="004A1C1A" w:rsidRPr="00EC7E9E" w:rsidRDefault="004A1C1A" w:rsidP="004A1C1A">
      <w:pPr>
        <w:pStyle w:val="Kop1"/>
        <w:spacing w:line="360" w:lineRule="auto"/>
        <w:jc w:val="both"/>
        <w:rPr>
          <w:rFonts w:ascii="Cambria" w:eastAsia="Times New Roman" w:hAnsi="Cambria"/>
          <w:b/>
          <w:bCs/>
          <w:color w:val="auto"/>
          <w:sz w:val="26"/>
          <w:szCs w:val="26"/>
          <w:lang w:eastAsia="nl-NL"/>
        </w:rPr>
      </w:pPr>
      <w:bookmarkStart w:id="22" w:name="_Toc126044607"/>
      <w:r w:rsidRPr="00EC7E9E">
        <w:rPr>
          <w:rFonts w:ascii="Cambria" w:eastAsia="Times New Roman" w:hAnsi="Cambria"/>
          <w:b/>
          <w:bCs/>
          <w:color w:val="auto"/>
          <w:sz w:val="26"/>
          <w:szCs w:val="26"/>
          <w:lang w:eastAsia="nl-NL"/>
        </w:rPr>
        <w:t>5. Discussie en conclusie</w:t>
      </w:r>
      <w:bookmarkEnd w:id="22"/>
    </w:p>
    <w:p w14:paraId="0624E8E9" w14:textId="68CDEB71" w:rsidR="006B7385" w:rsidRPr="00EC7E9E" w:rsidRDefault="00300802" w:rsidP="004A1C1A">
      <w:pPr>
        <w:spacing w:line="360" w:lineRule="auto"/>
        <w:jc w:val="both"/>
        <w:rPr>
          <w:rFonts w:ascii="Cambria" w:eastAsia="Times New Roman" w:hAnsi="Cambria" w:cs="Calibri"/>
          <w:lang w:eastAsia="nl-NL"/>
        </w:rPr>
      </w:pPr>
      <w:r w:rsidRPr="00EC7E9E">
        <w:rPr>
          <w:rFonts w:ascii="Cambria" w:hAnsi="Cambria"/>
          <w:lang w:eastAsia="nl-NL"/>
        </w:rPr>
        <w:t xml:space="preserve">Het </w:t>
      </w:r>
      <w:r w:rsidR="00296CBB" w:rsidRPr="00EC7E9E">
        <w:rPr>
          <w:rFonts w:ascii="Cambria" w:hAnsi="Cambria"/>
          <w:lang w:eastAsia="nl-NL"/>
        </w:rPr>
        <w:t>h</w:t>
      </w:r>
      <w:r w:rsidR="004A1C1A" w:rsidRPr="00EC7E9E">
        <w:rPr>
          <w:rFonts w:ascii="Cambria" w:hAnsi="Cambria"/>
          <w:lang w:eastAsia="nl-NL"/>
        </w:rPr>
        <w:t>uidig</w:t>
      </w:r>
      <w:r w:rsidRPr="00EC7E9E">
        <w:rPr>
          <w:rFonts w:ascii="Cambria" w:hAnsi="Cambria"/>
          <w:lang w:eastAsia="nl-NL"/>
        </w:rPr>
        <w:t>e</w:t>
      </w:r>
      <w:r w:rsidR="004A1C1A" w:rsidRPr="00EC7E9E">
        <w:rPr>
          <w:rFonts w:ascii="Cambria" w:hAnsi="Cambria"/>
          <w:lang w:eastAsia="nl-NL"/>
        </w:rPr>
        <w:t xml:space="preserve"> onderzoek had twee doelen, namelijk 1) in kaart brengen welke motieven AH-klanten hebben om een digitaal tijdschrift wel of niet te gebruiken</w:t>
      </w:r>
      <w:r w:rsidR="002E0456" w:rsidRPr="00EC7E9E">
        <w:rPr>
          <w:rFonts w:ascii="Cambria" w:hAnsi="Cambria"/>
          <w:lang w:eastAsia="nl-NL"/>
        </w:rPr>
        <w:t>;</w:t>
      </w:r>
      <w:r w:rsidR="004A1C1A" w:rsidRPr="00EC7E9E">
        <w:rPr>
          <w:rFonts w:ascii="Cambria" w:hAnsi="Cambria"/>
          <w:lang w:eastAsia="nl-NL"/>
        </w:rPr>
        <w:t xml:space="preserve"> </w:t>
      </w:r>
      <w:r w:rsidR="00BF268A" w:rsidRPr="00EC7E9E">
        <w:rPr>
          <w:rFonts w:ascii="Cambria" w:hAnsi="Cambria"/>
          <w:lang w:eastAsia="nl-NL"/>
        </w:rPr>
        <w:t>d</w:t>
      </w:r>
      <w:r w:rsidRPr="00EC7E9E">
        <w:rPr>
          <w:rFonts w:ascii="Cambria" w:hAnsi="Cambria"/>
          <w:lang w:eastAsia="nl-NL"/>
        </w:rPr>
        <w:t>e interviews leverde</w:t>
      </w:r>
      <w:r w:rsidR="00736E44" w:rsidRPr="00EC7E9E">
        <w:rPr>
          <w:rFonts w:ascii="Cambria" w:hAnsi="Cambria"/>
          <w:lang w:eastAsia="nl-NL"/>
        </w:rPr>
        <w:t>n</w:t>
      </w:r>
      <w:r w:rsidRPr="00EC7E9E">
        <w:rPr>
          <w:rFonts w:ascii="Cambria" w:hAnsi="Cambria"/>
          <w:lang w:eastAsia="nl-NL"/>
        </w:rPr>
        <w:t xml:space="preserve"> een overzicht op van de verschillende motieven die AH-klanten hebben</w:t>
      </w:r>
      <w:r w:rsidR="00BF268A" w:rsidRPr="00EC7E9E">
        <w:rPr>
          <w:rFonts w:ascii="Cambria" w:hAnsi="Cambria"/>
          <w:lang w:eastAsia="nl-NL"/>
        </w:rPr>
        <w:t xml:space="preserve">, </w:t>
      </w:r>
      <w:r w:rsidR="004A1C1A" w:rsidRPr="00EC7E9E">
        <w:rPr>
          <w:rFonts w:ascii="Cambria" w:hAnsi="Cambria"/>
          <w:lang w:eastAsia="nl-NL"/>
        </w:rPr>
        <w:t xml:space="preserve">en 2) nagaan in hoeverre de </w:t>
      </w:r>
      <w:r w:rsidRPr="00EC7E9E">
        <w:rPr>
          <w:rFonts w:ascii="Cambria" w:hAnsi="Cambria"/>
          <w:lang w:eastAsia="nl-NL"/>
        </w:rPr>
        <w:t xml:space="preserve">beide </w:t>
      </w:r>
      <w:r w:rsidR="004A1C1A" w:rsidRPr="00EC7E9E">
        <w:rPr>
          <w:rFonts w:ascii="Cambria" w:hAnsi="Cambria"/>
          <w:lang w:eastAsia="nl-NL"/>
        </w:rPr>
        <w:t>digitale tijdschriften klanten inspireren en of de mate van inspiratie afhankelijk is van de leeftijdsgroep</w:t>
      </w:r>
      <w:r w:rsidR="00BF268A" w:rsidRPr="00EC7E9E">
        <w:rPr>
          <w:rFonts w:ascii="Cambria" w:hAnsi="Cambria"/>
          <w:lang w:eastAsia="nl-NL"/>
        </w:rPr>
        <w:t>; een online experiment gaf meer inzicht in de mate van inspiratie onder jongeren en ouderen.</w:t>
      </w:r>
      <w:r w:rsidR="00353F51" w:rsidRPr="00EC7E9E">
        <w:rPr>
          <w:rFonts w:ascii="Cambria" w:hAnsi="Cambria"/>
          <w:lang w:eastAsia="nl-NL"/>
        </w:rPr>
        <w:t xml:space="preserve"> </w:t>
      </w:r>
      <w:r w:rsidR="003F4793" w:rsidRPr="00EC7E9E">
        <w:rPr>
          <w:rFonts w:ascii="Cambria" w:hAnsi="Cambria"/>
          <w:lang w:eastAsia="nl-NL"/>
        </w:rPr>
        <w:t>De combinatie van de twee onderzoeksmethoden, kwantitatief en kwalitatief, bevordert de validiteit en betrouwbaarheid van mijn resultaten</w:t>
      </w:r>
      <w:r w:rsidR="00D02F99" w:rsidRPr="00EC7E9E">
        <w:rPr>
          <w:rFonts w:ascii="Cambria" w:hAnsi="Cambria"/>
          <w:lang w:eastAsia="nl-NL"/>
        </w:rPr>
        <w:t>. Triangulatie verhoogt</w:t>
      </w:r>
      <w:r w:rsidR="00702FCE" w:rsidRPr="00EC7E9E">
        <w:rPr>
          <w:rFonts w:ascii="Cambria" w:hAnsi="Cambria"/>
          <w:lang w:eastAsia="nl-NL"/>
        </w:rPr>
        <w:t xml:space="preserve"> de</w:t>
      </w:r>
      <w:r w:rsidR="00F20560" w:rsidRPr="00EC7E9E">
        <w:rPr>
          <w:rFonts w:ascii="Cambria" w:hAnsi="Cambria"/>
          <w:lang w:eastAsia="nl-NL"/>
        </w:rPr>
        <w:t xml:space="preserve"> aannemelijkheid van de onderzoeksresultaten</w:t>
      </w:r>
      <w:r w:rsidR="00F66B24" w:rsidRPr="00EC7E9E">
        <w:rPr>
          <w:rFonts w:ascii="Cambria" w:hAnsi="Cambria"/>
          <w:lang w:eastAsia="nl-NL"/>
        </w:rPr>
        <w:t>.</w:t>
      </w:r>
      <w:r w:rsidR="005B0F61" w:rsidRPr="00EC7E9E">
        <w:rPr>
          <w:rFonts w:ascii="Cambria" w:hAnsi="Cambria"/>
          <w:lang w:eastAsia="nl-NL"/>
        </w:rPr>
        <w:t xml:space="preserve"> </w:t>
      </w:r>
      <w:r w:rsidR="00F20560" w:rsidRPr="00EC7E9E">
        <w:rPr>
          <w:rFonts w:ascii="Cambria" w:hAnsi="Cambria"/>
          <w:lang w:eastAsia="nl-NL"/>
        </w:rPr>
        <w:t>Hierdoor kan er e</w:t>
      </w:r>
      <w:r w:rsidR="00404AD5" w:rsidRPr="00EC7E9E">
        <w:rPr>
          <w:rFonts w:ascii="Cambria" w:hAnsi="Cambria"/>
          <w:lang w:eastAsia="nl-NL"/>
        </w:rPr>
        <w:t>en antwoord</w:t>
      </w:r>
      <w:r w:rsidR="008A5A18" w:rsidRPr="00EC7E9E">
        <w:rPr>
          <w:rFonts w:ascii="Cambria" w:hAnsi="Cambria"/>
          <w:lang w:eastAsia="nl-NL"/>
        </w:rPr>
        <w:t xml:space="preserve"> geformuleerd worden op de adviesvraag van Albert Heijn</w:t>
      </w:r>
      <w:r w:rsidR="007779C4" w:rsidRPr="00EC7E9E">
        <w:rPr>
          <w:rFonts w:ascii="Cambria" w:hAnsi="Cambria"/>
          <w:lang w:eastAsia="nl-NL"/>
        </w:rPr>
        <w:t>, namelijk</w:t>
      </w:r>
      <w:r w:rsidR="007779C4" w:rsidRPr="00EC7E9E">
        <w:rPr>
          <w:rFonts w:ascii="Cambria" w:eastAsia="Times New Roman" w:hAnsi="Cambria" w:cs="Calibri"/>
          <w:lang w:eastAsia="nl-NL"/>
        </w:rPr>
        <w:t xml:space="preserve">: </w:t>
      </w:r>
      <w:r w:rsidR="007779C4" w:rsidRPr="00EC7E9E">
        <w:rPr>
          <w:rFonts w:ascii="Cambria" w:eastAsia="Times New Roman" w:hAnsi="Cambria" w:cs="Calibri"/>
          <w:i/>
          <w:iCs/>
          <w:lang w:eastAsia="nl-NL"/>
        </w:rPr>
        <w:t>Wat is de beste manier om klanten van Albert Heijn digitaal te inspireren?</w:t>
      </w:r>
      <w:r w:rsidR="007779C4" w:rsidRPr="00EC7E9E">
        <w:rPr>
          <w:rFonts w:ascii="Cambria" w:eastAsia="Times New Roman" w:hAnsi="Cambria" w:cs="Calibri"/>
          <w:lang w:eastAsia="nl-NL"/>
        </w:rPr>
        <w:tab/>
      </w:r>
      <w:r w:rsidR="007779C4" w:rsidRPr="00EC7E9E">
        <w:rPr>
          <w:rFonts w:ascii="Cambria" w:eastAsia="Times New Roman" w:hAnsi="Cambria" w:cs="Calibri"/>
          <w:lang w:eastAsia="nl-NL"/>
        </w:rPr>
        <w:tab/>
      </w:r>
      <w:r w:rsidR="00F66B24" w:rsidRPr="00EC7E9E">
        <w:rPr>
          <w:rFonts w:ascii="Cambria" w:eastAsia="Times New Roman" w:hAnsi="Cambria" w:cs="Calibri"/>
          <w:lang w:eastAsia="nl-NL"/>
        </w:rPr>
        <w:tab/>
      </w:r>
      <w:r w:rsidR="008A5A18" w:rsidRPr="00EC7E9E">
        <w:rPr>
          <w:rFonts w:ascii="Cambria" w:eastAsia="Times New Roman" w:hAnsi="Cambria" w:cs="Calibri"/>
          <w:lang w:eastAsia="nl-NL"/>
        </w:rPr>
        <w:tab/>
      </w:r>
      <w:r w:rsidR="00F20560" w:rsidRPr="00EC7E9E">
        <w:rPr>
          <w:rFonts w:ascii="Cambria" w:eastAsia="Times New Roman" w:hAnsi="Cambria" w:cs="Calibri"/>
          <w:lang w:eastAsia="nl-NL"/>
        </w:rPr>
        <w:tab/>
      </w:r>
      <w:r w:rsidR="008A5A18" w:rsidRPr="00EC7E9E">
        <w:rPr>
          <w:rFonts w:ascii="Cambria" w:eastAsia="Times New Roman" w:hAnsi="Cambria" w:cs="Calibri"/>
          <w:lang w:eastAsia="nl-NL"/>
        </w:rPr>
        <w:tab/>
      </w:r>
      <w:r w:rsidR="008A5A18" w:rsidRPr="00EC7E9E">
        <w:rPr>
          <w:rFonts w:ascii="Cambria" w:eastAsia="Times New Roman" w:hAnsi="Cambria" w:cs="Calibri"/>
          <w:lang w:eastAsia="nl-NL"/>
        </w:rPr>
        <w:tab/>
      </w:r>
      <w:r w:rsidR="008A5A18" w:rsidRPr="00EC7E9E">
        <w:rPr>
          <w:rFonts w:ascii="Cambria" w:eastAsia="Times New Roman" w:hAnsi="Cambria" w:cs="Calibri"/>
          <w:lang w:eastAsia="nl-NL"/>
        </w:rPr>
        <w:tab/>
      </w:r>
      <w:r w:rsidR="008A5A18" w:rsidRPr="00EC7E9E">
        <w:rPr>
          <w:rFonts w:ascii="Cambria" w:eastAsia="Times New Roman" w:hAnsi="Cambria" w:cs="Calibri"/>
          <w:lang w:eastAsia="nl-NL"/>
        </w:rPr>
        <w:tab/>
      </w:r>
      <w:r w:rsidR="008A5A18" w:rsidRPr="00EC7E9E">
        <w:rPr>
          <w:rFonts w:ascii="Cambria" w:eastAsia="Times New Roman" w:hAnsi="Cambria" w:cs="Calibri"/>
          <w:lang w:eastAsia="nl-NL"/>
        </w:rPr>
        <w:tab/>
      </w:r>
      <w:r w:rsidR="00702FCE" w:rsidRPr="00EC7E9E">
        <w:rPr>
          <w:rFonts w:ascii="Cambria" w:eastAsia="Times New Roman" w:hAnsi="Cambria" w:cs="Calibri"/>
          <w:lang w:eastAsia="nl-NL"/>
        </w:rPr>
        <w:t>Allereerst geven d</w:t>
      </w:r>
      <w:r w:rsidR="00257DB3" w:rsidRPr="00EC7E9E">
        <w:rPr>
          <w:rFonts w:ascii="Cambria" w:eastAsia="Times New Roman" w:hAnsi="Cambria" w:cs="Calibri"/>
          <w:lang w:eastAsia="nl-NL"/>
        </w:rPr>
        <w:t>e interviews met</w:t>
      </w:r>
      <w:r w:rsidR="008A5A18" w:rsidRPr="00EC7E9E">
        <w:rPr>
          <w:rFonts w:ascii="Cambria" w:eastAsia="Times New Roman" w:hAnsi="Cambria" w:cs="Calibri"/>
          <w:lang w:eastAsia="nl-NL"/>
        </w:rPr>
        <w:t xml:space="preserve"> Albert Heijn-klanten </w:t>
      </w:r>
      <w:r w:rsidR="00257DB3" w:rsidRPr="00EC7E9E">
        <w:rPr>
          <w:rFonts w:ascii="Cambria" w:eastAsia="Times New Roman" w:hAnsi="Cambria" w:cs="Calibri"/>
          <w:lang w:eastAsia="nl-NL"/>
        </w:rPr>
        <w:t>een beeld</w:t>
      </w:r>
      <w:r w:rsidR="008A5A18" w:rsidRPr="00EC7E9E">
        <w:rPr>
          <w:rFonts w:ascii="Cambria" w:eastAsia="Times New Roman" w:hAnsi="Cambria" w:cs="Calibri"/>
          <w:lang w:eastAsia="nl-NL"/>
        </w:rPr>
        <w:t xml:space="preserve"> </w:t>
      </w:r>
      <w:r w:rsidR="00E336AF" w:rsidRPr="00EC7E9E">
        <w:rPr>
          <w:rFonts w:ascii="Cambria" w:eastAsia="Times New Roman" w:hAnsi="Cambria" w:cs="Calibri"/>
          <w:lang w:eastAsia="nl-NL"/>
        </w:rPr>
        <w:t xml:space="preserve">van de verschillende motieven om een digitale gids wel te gebruiken. </w:t>
      </w:r>
      <w:r w:rsidR="003F56A0" w:rsidRPr="00EC7E9E">
        <w:rPr>
          <w:rFonts w:ascii="Cambria" w:eastAsia="Times New Roman" w:hAnsi="Cambria" w:cs="Calibri"/>
          <w:lang w:eastAsia="nl-NL"/>
        </w:rPr>
        <w:t xml:space="preserve">De motieven om de digitale gids wel te gebruiken laten zien dat een groot deel van de Albert Heijn-klanten wel degelijk geïnteresseerd </w:t>
      </w:r>
      <w:r w:rsidR="005537DD" w:rsidRPr="00EC7E9E">
        <w:rPr>
          <w:rFonts w:ascii="Cambria" w:eastAsia="Times New Roman" w:hAnsi="Cambria" w:cs="Calibri"/>
          <w:lang w:eastAsia="nl-NL"/>
        </w:rPr>
        <w:t>is</w:t>
      </w:r>
      <w:r w:rsidR="003F56A0" w:rsidRPr="00EC7E9E">
        <w:rPr>
          <w:rFonts w:ascii="Cambria" w:eastAsia="Times New Roman" w:hAnsi="Cambria" w:cs="Calibri"/>
          <w:lang w:eastAsia="nl-NL"/>
        </w:rPr>
        <w:t xml:space="preserve"> in de </w:t>
      </w:r>
      <w:r w:rsidR="003F56A0" w:rsidRPr="00EC7E9E">
        <w:rPr>
          <w:rFonts w:ascii="Cambria" w:eastAsia="Times New Roman" w:hAnsi="Cambria" w:cs="Calibri"/>
          <w:lang w:eastAsia="nl-NL"/>
        </w:rPr>
        <w:lastRenderedPageBreak/>
        <w:t xml:space="preserve">digitale gidsen van </w:t>
      </w:r>
      <w:r w:rsidR="00CF627D" w:rsidRPr="00EC7E9E">
        <w:rPr>
          <w:rFonts w:ascii="Cambria" w:eastAsia="Times New Roman" w:hAnsi="Cambria" w:cs="Calibri"/>
          <w:lang w:eastAsia="nl-NL"/>
        </w:rPr>
        <w:t>AH.</w:t>
      </w:r>
      <w:r w:rsidR="003F56A0" w:rsidRPr="00EC7E9E">
        <w:rPr>
          <w:rFonts w:ascii="Cambria" w:eastAsia="Times New Roman" w:hAnsi="Cambria" w:cs="Calibri"/>
          <w:lang w:eastAsia="nl-NL"/>
        </w:rPr>
        <w:t xml:space="preserve"> Zij gebruiken de gids graag digitaal omdat zij op zoek zijn naar informatie (bijvoorbeeld over producten of aanbiedingen)</w:t>
      </w:r>
      <w:r w:rsidR="001C0851" w:rsidRPr="00EC7E9E">
        <w:rPr>
          <w:rFonts w:ascii="Cambria" w:eastAsia="Times New Roman" w:hAnsi="Cambria" w:cs="Calibri"/>
          <w:lang w:eastAsia="nl-NL"/>
        </w:rPr>
        <w:t xml:space="preserve">, de inhoud aantrekkelijk vinden (de video’s en beelden) </w:t>
      </w:r>
      <w:r w:rsidR="00D40E7D" w:rsidRPr="00EC7E9E">
        <w:rPr>
          <w:rFonts w:ascii="Cambria" w:eastAsia="Times New Roman" w:hAnsi="Cambria" w:cs="Calibri"/>
          <w:lang w:eastAsia="nl-NL"/>
        </w:rPr>
        <w:t>of omdat zij opzoek zijn naar nieuwe ideeën en recepten.</w:t>
      </w:r>
      <w:r w:rsidR="00257DB3" w:rsidRPr="00EC7E9E">
        <w:rPr>
          <w:rFonts w:ascii="Cambria" w:eastAsia="Times New Roman" w:hAnsi="Cambria" w:cs="Calibri"/>
          <w:lang w:eastAsia="nl-NL"/>
        </w:rPr>
        <w:tab/>
      </w:r>
      <w:r w:rsidR="00257DB3" w:rsidRPr="00EC7E9E">
        <w:rPr>
          <w:rFonts w:ascii="Cambria" w:eastAsia="Times New Roman" w:hAnsi="Cambria" w:cs="Calibri"/>
          <w:lang w:eastAsia="nl-NL"/>
        </w:rPr>
        <w:tab/>
      </w:r>
      <w:r w:rsidR="00CF627D" w:rsidRPr="00EC7E9E">
        <w:rPr>
          <w:rFonts w:ascii="Cambria" w:eastAsia="Times New Roman" w:hAnsi="Cambria" w:cs="Calibri"/>
          <w:lang w:eastAsia="nl-NL"/>
        </w:rPr>
        <w:tab/>
      </w:r>
      <w:r w:rsidR="00CF627D" w:rsidRPr="00EC7E9E">
        <w:rPr>
          <w:rFonts w:ascii="Cambria" w:eastAsia="Times New Roman" w:hAnsi="Cambria" w:cs="Calibri"/>
          <w:lang w:eastAsia="nl-NL"/>
        </w:rPr>
        <w:tab/>
      </w:r>
      <w:r w:rsidR="00257DB3" w:rsidRPr="00EC7E9E">
        <w:rPr>
          <w:rFonts w:ascii="Cambria" w:eastAsia="Times New Roman" w:hAnsi="Cambria" w:cs="Calibri"/>
          <w:lang w:eastAsia="nl-NL"/>
        </w:rPr>
        <w:tab/>
      </w:r>
      <w:r w:rsidR="00F7634E" w:rsidRPr="00EC7E9E">
        <w:rPr>
          <w:rFonts w:ascii="Cambria" w:eastAsia="Times New Roman" w:hAnsi="Cambria" w:cs="Calibri"/>
          <w:lang w:eastAsia="nl-NL"/>
        </w:rPr>
        <w:t xml:space="preserve">De digitale gidsen zijn echter niet voor iedereen weggelegd: sommige Albert Heijn-klanten gaven aan dat de digitale inhoud </w:t>
      </w:r>
      <w:r w:rsidR="00EB6E81" w:rsidRPr="00EC7E9E">
        <w:rPr>
          <w:rFonts w:ascii="Cambria" w:eastAsia="Times New Roman" w:hAnsi="Cambria" w:cs="Calibri"/>
          <w:lang w:eastAsia="nl-NL"/>
        </w:rPr>
        <w:t xml:space="preserve">van een digitale gids </w:t>
      </w:r>
      <w:r w:rsidR="00F7634E" w:rsidRPr="00EC7E9E">
        <w:rPr>
          <w:rFonts w:ascii="Cambria" w:eastAsia="Times New Roman" w:hAnsi="Cambria" w:cs="Calibri"/>
          <w:lang w:eastAsia="nl-NL"/>
        </w:rPr>
        <w:t>hen afschrikt omdat zij bijvoorbeeld geen digitale vaardigheden hebben</w:t>
      </w:r>
      <w:r w:rsidR="00AC18EF" w:rsidRPr="00EC7E9E">
        <w:rPr>
          <w:rFonts w:ascii="Cambria" w:eastAsia="Times New Roman" w:hAnsi="Cambria" w:cs="Calibri"/>
          <w:lang w:eastAsia="nl-NL"/>
        </w:rPr>
        <w:t xml:space="preserve"> of de informatie </w:t>
      </w:r>
      <w:r w:rsidR="00D42F16" w:rsidRPr="00EC7E9E">
        <w:rPr>
          <w:rFonts w:ascii="Cambria" w:eastAsia="Times New Roman" w:hAnsi="Cambria" w:cs="Calibri"/>
          <w:lang w:eastAsia="nl-NL"/>
        </w:rPr>
        <w:t xml:space="preserve">in de digitale gids </w:t>
      </w:r>
      <w:r w:rsidR="00EB6E81" w:rsidRPr="00EC7E9E">
        <w:rPr>
          <w:rFonts w:ascii="Cambria" w:eastAsia="Times New Roman" w:hAnsi="Cambria" w:cs="Calibri"/>
          <w:lang w:eastAsia="nl-NL"/>
        </w:rPr>
        <w:t>overweldigend vinden</w:t>
      </w:r>
      <w:r w:rsidR="004B57CA" w:rsidRPr="00EC7E9E">
        <w:rPr>
          <w:rFonts w:ascii="Cambria" w:eastAsia="Times New Roman" w:hAnsi="Cambria" w:cs="Calibri"/>
          <w:lang w:eastAsia="nl-NL"/>
        </w:rPr>
        <w:t xml:space="preserve">. Verder </w:t>
      </w:r>
      <w:r w:rsidR="00CF001A" w:rsidRPr="00EC7E9E">
        <w:rPr>
          <w:rFonts w:ascii="Cambria" w:eastAsia="Times New Roman" w:hAnsi="Cambria" w:cs="Calibri"/>
          <w:lang w:eastAsia="nl-NL"/>
        </w:rPr>
        <w:t>vonden andere klanten dat</w:t>
      </w:r>
      <w:r w:rsidR="004B57CA" w:rsidRPr="00EC7E9E">
        <w:rPr>
          <w:rFonts w:ascii="Cambria" w:eastAsia="Times New Roman" w:hAnsi="Cambria" w:cs="Calibri"/>
          <w:lang w:eastAsia="nl-NL"/>
        </w:rPr>
        <w:t xml:space="preserve"> de digitale gids moeilijk te vinden</w:t>
      </w:r>
      <w:r w:rsidR="00CF001A" w:rsidRPr="00EC7E9E">
        <w:rPr>
          <w:rFonts w:ascii="Cambria" w:eastAsia="Times New Roman" w:hAnsi="Cambria" w:cs="Calibri"/>
          <w:lang w:eastAsia="nl-NL"/>
        </w:rPr>
        <w:t xml:space="preserve"> was of </w:t>
      </w:r>
      <w:r w:rsidR="00EB6892" w:rsidRPr="00EC7E9E">
        <w:rPr>
          <w:rFonts w:ascii="Cambria" w:eastAsia="Times New Roman" w:hAnsi="Cambria" w:cs="Calibri"/>
          <w:lang w:eastAsia="nl-NL"/>
        </w:rPr>
        <w:t>dat</w:t>
      </w:r>
      <w:r w:rsidR="00CF001A" w:rsidRPr="00EC7E9E">
        <w:rPr>
          <w:rFonts w:ascii="Cambria" w:eastAsia="Times New Roman" w:hAnsi="Cambria" w:cs="Calibri"/>
          <w:lang w:eastAsia="nl-NL"/>
        </w:rPr>
        <w:t xml:space="preserve"> het thema van de gids niet direct aan</w:t>
      </w:r>
      <w:r w:rsidR="00EB6892" w:rsidRPr="00EC7E9E">
        <w:rPr>
          <w:rFonts w:ascii="Cambria" w:eastAsia="Times New Roman" w:hAnsi="Cambria" w:cs="Calibri"/>
          <w:lang w:eastAsia="nl-NL"/>
        </w:rPr>
        <w:t>sloot</w:t>
      </w:r>
      <w:r w:rsidR="00CF001A" w:rsidRPr="00EC7E9E">
        <w:rPr>
          <w:rFonts w:ascii="Cambria" w:eastAsia="Times New Roman" w:hAnsi="Cambria" w:cs="Calibri"/>
          <w:lang w:eastAsia="nl-NL"/>
        </w:rPr>
        <w:t xml:space="preserve"> bij hun interesses. </w:t>
      </w:r>
      <w:r w:rsidR="00F57AEA" w:rsidRPr="00EC7E9E">
        <w:rPr>
          <w:rFonts w:ascii="Cambria" w:eastAsia="Times New Roman" w:hAnsi="Cambria" w:cs="Calibri"/>
          <w:lang w:eastAsia="nl-NL"/>
        </w:rPr>
        <w:tab/>
      </w:r>
      <w:r w:rsidR="00F57AEA" w:rsidRPr="00EC7E9E">
        <w:rPr>
          <w:rFonts w:ascii="Cambria" w:eastAsia="Times New Roman" w:hAnsi="Cambria" w:cs="Calibri"/>
          <w:lang w:eastAsia="nl-NL"/>
        </w:rPr>
        <w:tab/>
      </w:r>
      <w:r w:rsidR="00C33360" w:rsidRPr="00EC7E9E">
        <w:rPr>
          <w:rFonts w:ascii="Cambria" w:eastAsia="Times New Roman" w:hAnsi="Cambria" w:cs="Calibri"/>
          <w:lang w:eastAsia="nl-NL"/>
        </w:rPr>
        <w:tab/>
      </w:r>
      <w:r w:rsidR="00C33360" w:rsidRPr="00EC7E9E">
        <w:rPr>
          <w:rFonts w:ascii="Cambria" w:eastAsia="Times New Roman" w:hAnsi="Cambria" w:cs="Calibri"/>
          <w:lang w:eastAsia="nl-NL"/>
        </w:rPr>
        <w:tab/>
      </w:r>
      <w:r w:rsidR="00C33360" w:rsidRPr="00EC7E9E">
        <w:rPr>
          <w:rFonts w:ascii="Cambria" w:eastAsia="Times New Roman" w:hAnsi="Cambria" w:cs="Calibri"/>
          <w:lang w:eastAsia="nl-NL"/>
        </w:rPr>
        <w:tab/>
      </w:r>
      <w:r w:rsidR="00C33360" w:rsidRPr="00EC7E9E">
        <w:rPr>
          <w:rFonts w:ascii="Cambria" w:eastAsia="Times New Roman" w:hAnsi="Cambria" w:cs="Calibri"/>
          <w:lang w:eastAsia="nl-NL"/>
        </w:rPr>
        <w:tab/>
      </w:r>
      <w:r w:rsidR="00C33360" w:rsidRPr="00EC7E9E">
        <w:rPr>
          <w:rFonts w:ascii="Cambria" w:eastAsia="Times New Roman" w:hAnsi="Cambria" w:cs="Calibri"/>
          <w:lang w:eastAsia="nl-NL"/>
        </w:rPr>
        <w:tab/>
      </w:r>
      <w:r w:rsidR="00C33360" w:rsidRPr="00EC7E9E">
        <w:rPr>
          <w:rFonts w:ascii="Cambria" w:eastAsia="Times New Roman" w:hAnsi="Cambria" w:cs="Calibri"/>
          <w:lang w:eastAsia="nl-NL"/>
        </w:rPr>
        <w:tab/>
      </w:r>
      <w:r w:rsidR="00F57AEA" w:rsidRPr="00EC7E9E">
        <w:rPr>
          <w:rFonts w:ascii="Cambria" w:eastAsia="Times New Roman" w:hAnsi="Cambria" w:cs="Calibri"/>
          <w:lang w:eastAsia="nl-NL"/>
        </w:rPr>
        <w:t>Ondanks dat niet alle Albert Heijn-klanten graag gebruik maken van een digitale gids, la</w:t>
      </w:r>
      <w:r w:rsidR="003A27C9" w:rsidRPr="00EC7E9E">
        <w:rPr>
          <w:rFonts w:ascii="Cambria" w:eastAsia="Times New Roman" w:hAnsi="Cambria" w:cs="Calibri"/>
          <w:lang w:eastAsia="nl-NL"/>
        </w:rPr>
        <w:t>at</w:t>
      </w:r>
      <w:r w:rsidR="00F57AEA" w:rsidRPr="00EC7E9E">
        <w:rPr>
          <w:rFonts w:ascii="Cambria" w:eastAsia="Times New Roman" w:hAnsi="Cambria" w:cs="Calibri"/>
          <w:lang w:eastAsia="nl-NL"/>
        </w:rPr>
        <w:t xml:space="preserve"> </w:t>
      </w:r>
      <w:r w:rsidR="00503C3D" w:rsidRPr="00EC7E9E">
        <w:rPr>
          <w:rFonts w:ascii="Cambria" w:eastAsia="Times New Roman" w:hAnsi="Cambria" w:cs="Calibri"/>
          <w:lang w:eastAsia="nl-NL"/>
        </w:rPr>
        <w:t xml:space="preserve">de </w:t>
      </w:r>
      <w:r w:rsidR="00C33360" w:rsidRPr="00EC7E9E">
        <w:rPr>
          <w:rFonts w:ascii="Cambria" w:eastAsia="Times New Roman" w:hAnsi="Cambria" w:cs="Calibri"/>
          <w:lang w:eastAsia="nl-NL"/>
        </w:rPr>
        <w:t>hoeveelheid</w:t>
      </w:r>
      <w:r w:rsidR="00503C3D" w:rsidRPr="00EC7E9E">
        <w:rPr>
          <w:rFonts w:ascii="Cambria" w:eastAsia="Times New Roman" w:hAnsi="Cambria" w:cs="Calibri"/>
          <w:lang w:eastAsia="nl-NL"/>
        </w:rPr>
        <w:t xml:space="preserve"> motieven om de gids wel te gebruiken</w:t>
      </w:r>
      <w:r w:rsidR="00F57AEA" w:rsidRPr="00EC7E9E">
        <w:rPr>
          <w:rFonts w:ascii="Cambria" w:eastAsia="Times New Roman" w:hAnsi="Cambria" w:cs="Calibri"/>
          <w:lang w:eastAsia="nl-NL"/>
        </w:rPr>
        <w:t xml:space="preserve"> zien dat het voor Albert Heijn belangrijk is om de digitale gidsen nog steeds te publiceren. </w:t>
      </w:r>
      <w:r w:rsidR="009D1ED9" w:rsidRPr="00EC7E9E">
        <w:rPr>
          <w:rFonts w:ascii="Cambria" w:eastAsia="Times New Roman" w:hAnsi="Cambria" w:cs="Calibri"/>
          <w:lang w:eastAsia="nl-NL"/>
        </w:rPr>
        <w:t xml:space="preserve">Om de digitale gids </w:t>
      </w:r>
      <w:r w:rsidR="00C33360" w:rsidRPr="00EC7E9E">
        <w:rPr>
          <w:rFonts w:ascii="Cambria" w:eastAsia="Times New Roman" w:hAnsi="Cambria" w:cs="Calibri"/>
          <w:lang w:eastAsia="nl-NL"/>
        </w:rPr>
        <w:t>ook voor andere</w:t>
      </w:r>
      <w:r w:rsidR="009D1ED9" w:rsidRPr="00EC7E9E">
        <w:rPr>
          <w:rFonts w:ascii="Cambria" w:eastAsia="Times New Roman" w:hAnsi="Cambria" w:cs="Calibri"/>
          <w:lang w:eastAsia="nl-NL"/>
        </w:rPr>
        <w:t xml:space="preserve"> klanten aantrekkelijk te maken</w:t>
      </w:r>
      <w:r w:rsidR="0027035D" w:rsidRPr="00EC7E9E">
        <w:rPr>
          <w:rFonts w:ascii="Cambria" w:eastAsia="Times New Roman" w:hAnsi="Cambria" w:cs="Calibri"/>
          <w:lang w:eastAsia="nl-NL"/>
        </w:rPr>
        <w:t>,</w:t>
      </w:r>
      <w:r w:rsidR="009D1ED9" w:rsidRPr="00EC7E9E">
        <w:rPr>
          <w:rFonts w:ascii="Cambria" w:eastAsia="Times New Roman" w:hAnsi="Cambria" w:cs="Calibri"/>
          <w:lang w:eastAsia="nl-NL"/>
        </w:rPr>
        <w:t xml:space="preserve"> kan Albert Heijn </w:t>
      </w:r>
      <w:r w:rsidR="00503C3D" w:rsidRPr="00EC7E9E">
        <w:rPr>
          <w:rFonts w:ascii="Cambria" w:eastAsia="Times New Roman" w:hAnsi="Cambria" w:cs="Calibri"/>
          <w:lang w:eastAsia="nl-NL"/>
        </w:rPr>
        <w:t>de opmaak van de digitale gids rustiger houden</w:t>
      </w:r>
      <w:r w:rsidR="00C33360" w:rsidRPr="00EC7E9E">
        <w:rPr>
          <w:rFonts w:ascii="Cambria" w:eastAsia="Times New Roman" w:hAnsi="Cambria" w:cs="Calibri"/>
          <w:lang w:eastAsia="nl-NL"/>
        </w:rPr>
        <w:t xml:space="preserve"> of</w:t>
      </w:r>
      <w:r w:rsidR="00503C3D" w:rsidRPr="00EC7E9E">
        <w:rPr>
          <w:rFonts w:ascii="Cambria" w:eastAsia="Times New Roman" w:hAnsi="Cambria" w:cs="Calibri"/>
          <w:lang w:eastAsia="nl-NL"/>
        </w:rPr>
        <w:t xml:space="preserve"> het verspreidingsplan van de gids nog eens onder de loep nemen</w:t>
      </w:r>
      <w:r w:rsidR="002807E7" w:rsidRPr="00EC7E9E">
        <w:rPr>
          <w:rFonts w:ascii="Cambria" w:eastAsia="Times New Roman" w:hAnsi="Cambria" w:cs="Calibri"/>
          <w:lang w:eastAsia="nl-NL"/>
        </w:rPr>
        <w:t xml:space="preserve"> o</w:t>
      </w:r>
      <w:r w:rsidR="00C33360" w:rsidRPr="00EC7E9E">
        <w:rPr>
          <w:rFonts w:ascii="Cambria" w:eastAsia="Times New Roman" w:hAnsi="Cambria" w:cs="Calibri"/>
          <w:lang w:eastAsia="nl-NL"/>
        </w:rPr>
        <w:t>m de gids beter vindbaar te maken.</w:t>
      </w:r>
      <w:r w:rsidR="00BC3186" w:rsidRPr="00EC7E9E">
        <w:rPr>
          <w:rFonts w:ascii="Cambria" w:eastAsia="Times New Roman" w:hAnsi="Cambria" w:cs="Calibri"/>
          <w:lang w:eastAsia="nl-NL"/>
        </w:rPr>
        <w:tab/>
      </w:r>
      <w:r w:rsidR="00702FCE" w:rsidRPr="00EC7E9E">
        <w:rPr>
          <w:rFonts w:ascii="Cambria" w:eastAsia="Times New Roman" w:hAnsi="Cambria" w:cs="Calibri"/>
          <w:lang w:eastAsia="nl-NL"/>
        </w:rPr>
        <w:t xml:space="preserve">Vervolgens </w:t>
      </w:r>
      <w:r w:rsidR="00493AB9" w:rsidRPr="00EC7E9E">
        <w:rPr>
          <w:rFonts w:ascii="Cambria" w:eastAsia="Times New Roman" w:hAnsi="Cambria" w:cs="Calibri"/>
          <w:lang w:eastAsia="nl-NL"/>
        </w:rPr>
        <w:t>kon</w:t>
      </w:r>
      <w:r w:rsidR="00702FCE" w:rsidRPr="00EC7E9E">
        <w:rPr>
          <w:rFonts w:ascii="Cambria" w:eastAsia="Times New Roman" w:hAnsi="Cambria" w:cs="Calibri"/>
          <w:lang w:eastAsia="nl-NL"/>
        </w:rPr>
        <w:t xml:space="preserve"> aan de hand van een online experiment vastgesteld </w:t>
      </w:r>
      <w:r w:rsidR="007C27FC" w:rsidRPr="00EC7E9E">
        <w:rPr>
          <w:rFonts w:ascii="Cambria" w:eastAsia="Times New Roman" w:hAnsi="Cambria" w:cs="Calibri"/>
          <w:lang w:eastAsia="nl-NL"/>
        </w:rPr>
        <w:t xml:space="preserve">worden </w:t>
      </w:r>
      <w:r w:rsidR="00702FCE" w:rsidRPr="00EC7E9E">
        <w:rPr>
          <w:rFonts w:ascii="Cambria" w:eastAsia="Times New Roman" w:hAnsi="Cambria" w:cs="Calibri"/>
          <w:lang w:eastAsia="nl-NL"/>
        </w:rPr>
        <w:t>of de digitale gidsen</w:t>
      </w:r>
      <w:r w:rsidR="00D42F16" w:rsidRPr="00EC7E9E">
        <w:rPr>
          <w:rFonts w:ascii="Cambria" w:eastAsia="Times New Roman" w:hAnsi="Cambria" w:cs="Calibri"/>
          <w:lang w:eastAsia="nl-NL"/>
        </w:rPr>
        <w:t xml:space="preserve"> </w:t>
      </w:r>
      <w:r w:rsidR="00702FCE" w:rsidRPr="00EC7E9E">
        <w:rPr>
          <w:rFonts w:ascii="Cambria" w:eastAsia="Times New Roman" w:hAnsi="Cambria" w:cs="Calibri"/>
          <w:lang w:eastAsia="nl-NL"/>
        </w:rPr>
        <w:t xml:space="preserve">die verschillen in interactiviteit, </w:t>
      </w:r>
      <w:r w:rsidR="007C27FC" w:rsidRPr="00EC7E9E">
        <w:rPr>
          <w:rFonts w:ascii="Cambria" w:eastAsia="Times New Roman" w:hAnsi="Cambria" w:cs="Calibri"/>
          <w:lang w:eastAsia="nl-NL"/>
        </w:rPr>
        <w:t>een ander effect hebben op de mate</w:t>
      </w:r>
      <w:r w:rsidR="003D51E1" w:rsidRPr="00EC7E9E">
        <w:rPr>
          <w:rFonts w:ascii="Cambria" w:eastAsia="Times New Roman" w:hAnsi="Cambria" w:cs="Calibri"/>
          <w:lang w:eastAsia="nl-NL"/>
        </w:rPr>
        <w:t xml:space="preserve"> van inspiratie </w:t>
      </w:r>
      <w:r w:rsidR="007C27FC" w:rsidRPr="00EC7E9E">
        <w:rPr>
          <w:rFonts w:ascii="Cambria" w:eastAsia="Times New Roman" w:hAnsi="Cambria" w:cs="Calibri"/>
          <w:lang w:eastAsia="nl-NL"/>
        </w:rPr>
        <w:t xml:space="preserve">en of dit </w:t>
      </w:r>
      <w:r w:rsidR="00A13ACB" w:rsidRPr="00EC7E9E">
        <w:rPr>
          <w:rFonts w:ascii="Cambria" w:eastAsia="Times New Roman" w:hAnsi="Cambria" w:cs="Calibri"/>
          <w:lang w:eastAsia="nl-NL"/>
        </w:rPr>
        <w:t>beïnvloed</w:t>
      </w:r>
      <w:r w:rsidR="007C27FC" w:rsidRPr="00EC7E9E">
        <w:rPr>
          <w:rFonts w:ascii="Cambria" w:eastAsia="Times New Roman" w:hAnsi="Cambria" w:cs="Calibri"/>
          <w:lang w:eastAsia="nl-NL"/>
        </w:rPr>
        <w:t xml:space="preserve"> wordt door</w:t>
      </w:r>
      <w:r w:rsidR="00142607" w:rsidRPr="00EC7E9E">
        <w:rPr>
          <w:rFonts w:ascii="Cambria" w:eastAsia="Times New Roman" w:hAnsi="Cambria" w:cs="Calibri"/>
          <w:lang w:eastAsia="nl-NL"/>
        </w:rPr>
        <w:t xml:space="preserve"> leeftijdsgroep</w:t>
      </w:r>
      <w:r w:rsidR="00493AB9" w:rsidRPr="00EC7E9E">
        <w:rPr>
          <w:rFonts w:ascii="Cambria" w:eastAsia="Times New Roman" w:hAnsi="Cambria" w:cs="Calibri"/>
          <w:lang w:eastAsia="nl-NL"/>
        </w:rPr>
        <w:t>.</w:t>
      </w:r>
      <w:r w:rsidR="00142607" w:rsidRPr="00EC7E9E">
        <w:rPr>
          <w:rFonts w:ascii="Cambria" w:eastAsia="Times New Roman" w:hAnsi="Cambria" w:cs="Calibri"/>
          <w:lang w:eastAsia="nl-NL"/>
        </w:rPr>
        <w:t xml:space="preserve"> </w:t>
      </w:r>
      <w:r w:rsidR="00493AB9" w:rsidRPr="00EC7E9E">
        <w:rPr>
          <w:rFonts w:ascii="Cambria" w:eastAsia="Times New Roman" w:hAnsi="Cambria" w:cs="Calibri"/>
          <w:lang w:eastAsia="nl-NL"/>
        </w:rPr>
        <w:t>Helaa</w:t>
      </w:r>
      <w:r w:rsidR="00142607" w:rsidRPr="00EC7E9E">
        <w:rPr>
          <w:rFonts w:ascii="Cambria" w:eastAsia="Times New Roman" w:hAnsi="Cambria" w:cs="Calibri"/>
          <w:lang w:eastAsia="nl-NL"/>
        </w:rPr>
        <w:t>s</w:t>
      </w:r>
      <w:r w:rsidR="00CD0FD8" w:rsidRPr="00EC7E9E">
        <w:rPr>
          <w:rFonts w:ascii="Cambria" w:eastAsia="Times New Roman" w:hAnsi="Cambria" w:cs="Calibri"/>
          <w:lang w:eastAsia="nl-NL"/>
        </w:rPr>
        <w:t xml:space="preserve"> werden er geen significante effecten gevonden:</w:t>
      </w:r>
      <w:r w:rsidR="00142607" w:rsidRPr="00EC7E9E">
        <w:rPr>
          <w:rFonts w:ascii="Cambria" w:eastAsia="Times New Roman" w:hAnsi="Cambria" w:cs="Calibri"/>
          <w:lang w:eastAsia="nl-NL"/>
        </w:rPr>
        <w:t xml:space="preserve"> </w:t>
      </w:r>
      <w:r w:rsidR="00A00202" w:rsidRPr="00EC7E9E">
        <w:rPr>
          <w:rFonts w:ascii="Cambria" w:eastAsia="Times New Roman" w:hAnsi="Cambria" w:cs="Calibri"/>
          <w:lang w:eastAsia="nl-NL"/>
        </w:rPr>
        <w:t>de digitale gids met lage interactiviteit inspireert niet meer of minder dan de digitale gids met hoge interactiviteit</w:t>
      </w:r>
      <w:r w:rsidR="00C97199" w:rsidRPr="00EC7E9E">
        <w:rPr>
          <w:rFonts w:ascii="Cambria" w:eastAsia="Times New Roman" w:hAnsi="Cambria" w:cs="Calibri"/>
          <w:lang w:eastAsia="nl-NL"/>
        </w:rPr>
        <w:t xml:space="preserve"> en </w:t>
      </w:r>
      <w:r w:rsidR="00FE3573" w:rsidRPr="00EC7E9E">
        <w:rPr>
          <w:rFonts w:ascii="Cambria" w:eastAsia="Times New Roman" w:hAnsi="Cambria" w:cs="Calibri"/>
          <w:lang w:eastAsia="nl-NL"/>
        </w:rPr>
        <w:t>er was geen verschil tussen</w:t>
      </w:r>
      <w:r w:rsidR="001720AA" w:rsidRPr="00EC7E9E">
        <w:rPr>
          <w:rFonts w:ascii="Cambria" w:eastAsia="Times New Roman" w:hAnsi="Cambria" w:cs="Calibri"/>
          <w:lang w:eastAsia="nl-NL"/>
        </w:rPr>
        <w:t xml:space="preserve"> jongeren of ouderen. </w:t>
      </w:r>
      <w:r w:rsidR="007A5250" w:rsidRPr="00EC7E9E">
        <w:rPr>
          <w:rFonts w:ascii="Cambria" w:eastAsia="Times New Roman" w:hAnsi="Cambria" w:cs="Calibri"/>
          <w:lang w:eastAsia="nl-NL"/>
        </w:rPr>
        <w:t xml:space="preserve">Er </w:t>
      </w:r>
      <w:r w:rsidR="001720AA" w:rsidRPr="00EC7E9E">
        <w:rPr>
          <w:rFonts w:ascii="Cambria" w:eastAsia="Times New Roman" w:hAnsi="Cambria" w:cs="Calibri"/>
          <w:lang w:eastAsia="nl-NL"/>
        </w:rPr>
        <w:t xml:space="preserve">kan daardoor niet met zekerheid worden gezegd of de ene digitale gids klanten meer inspireert dan de andere digitale gids. </w:t>
      </w:r>
      <w:r w:rsidR="007A5250" w:rsidRPr="00EC7E9E">
        <w:rPr>
          <w:rFonts w:ascii="Cambria" w:eastAsia="Times New Roman" w:hAnsi="Cambria" w:cs="Calibri"/>
          <w:lang w:eastAsia="nl-NL"/>
        </w:rPr>
        <w:t xml:space="preserve"> </w:t>
      </w:r>
      <w:r w:rsidR="00343418"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FE3573" w:rsidRPr="00EC7E9E">
        <w:rPr>
          <w:rFonts w:ascii="Cambria" w:eastAsia="Times New Roman" w:hAnsi="Cambria" w:cs="Calibri"/>
          <w:lang w:eastAsia="nl-NL"/>
        </w:rPr>
        <w:tab/>
      </w:r>
      <w:r w:rsidR="00704798" w:rsidRPr="00EC7E9E">
        <w:rPr>
          <w:rFonts w:ascii="Cambria" w:eastAsia="Times New Roman" w:hAnsi="Cambria" w:cs="Calibri"/>
          <w:lang w:eastAsia="nl-NL"/>
        </w:rPr>
        <w:t xml:space="preserve">Hoewel er geen </w:t>
      </w:r>
      <w:r w:rsidR="00B96255" w:rsidRPr="00EC7E9E">
        <w:rPr>
          <w:rFonts w:ascii="Cambria" w:eastAsia="Times New Roman" w:hAnsi="Cambria" w:cs="Calibri"/>
          <w:lang w:eastAsia="nl-NL"/>
        </w:rPr>
        <w:t>effect werd</w:t>
      </w:r>
      <w:r w:rsidR="007D71D3" w:rsidRPr="00EC7E9E">
        <w:rPr>
          <w:rFonts w:ascii="Cambria" w:eastAsia="Times New Roman" w:hAnsi="Cambria" w:cs="Calibri"/>
          <w:lang w:eastAsia="nl-NL"/>
        </w:rPr>
        <w:t xml:space="preserve"> gevonden in het online experiment, </w:t>
      </w:r>
      <w:r w:rsidR="004C475F" w:rsidRPr="00EC7E9E">
        <w:rPr>
          <w:rFonts w:ascii="Cambria" w:eastAsia="Times New Roman" w:hAnsi="Cambria" w:cs="Calibri"/>
          <w:lang w:eastAsia="nl-NL"/>
        </w:rPr>
        <w:t>kan</w:t>
      </w:r>
      <w:r w:rsidR="007D71D3" w:rsidRPr="00EC7E9E">
        <w:rPr>
          <w:rFonts w:ascii="Cambria" w:eastAsia="Times New Roman" w:hAnsi="Cambria" w:cs="Calibri"/>
          <w:lang w:eastAsia="nl-NL"/>
        </w:rPr>
        <w:t xml:space="preserve"> het gebruik van interactieve media</w:t>
      </w:r>
      <w:r w:rsidR="00CB67C5" w:rsidRPr="00EC7E9E">
        <w:rPr>
          <w:rFonts w:ascii="Cambria" w:eastAsia="Times New Roman" w:hAnsi="Cambria" w:cs="Calibri"/>
          <w:lang w:eastAsia="nl-NL"/>
        </w:rPr>
        <w:t>, zoals eerder beschreven,</w:t>
      </w:r>
      <w:r w:rsidR="007D71D3" w:rsidRPr="00EC7E9E">
        <w:rPr>
          <w:rFonts w:ascii="Cambria" w:eastAsia="Times New Roman" w:hAnsi="Cambria" w:cs="Calibri"/>
          <w:lang w:eastAsia="nl-NL"/>
        </w:rPr>
        <w:t xml:space="preserve"> verschillende positieve </w:t>
      </w:r>
      <w:r w:rsidR="00CB67C5" w:rsidRPr="00EC7E9E">
        <w:rPr>
          <w:rFonts w:ascii="Cambria" w:eastAsia="Times New Roman" w:hAnsi="Cambria" w:cs="Calibri"/>
          <w:lang w:eastAsia="nl-NL"/>
        </w:rPr>
        <w:t>gevolgen</w:t>
      </w:r>
      <w:r w:rsidR="00461824" w:rsidRPr="00EC7E9E">
        <w:rPr>
          <w:rFonts w:ascii="Cambria" w:eastAsia="Times New Roman" w:hAnsi="Cambria" w:cs="Calibri"/>
          <w:lang w:eastAsia="nl-NL"/>
        </w:rPr>
        <w:t xml:space="preserve"> hebben</w:t>
      </w:r>
      <w:r w:rsidR="00CB67C5" w:rsidRPr="00EC7E9E">
        <w:rPr>
          <w:rFonts w:ascii="Cambria" w:eastAsia="Times New Roman" w:hAnsi="Cambria" w:cs="Calibri"/>
          <w:lang w:eastAsia="nl-NL"/>
        </w:rPr>
        <w:t xml:space="preserve"> </w:t>
      </w:r>
      <w:r w:rsidR="001740C3" w:rsidRPr="00EC7E9E">
        <w:rPr>
          <w:rFonts w:ascii="Cambria" w:eastAsia="Times New Roman" w:hAnsi="Cambria" w:cs="Calibri"/>
          <w:lang w:eastAsia="nl-NL"/>
        </w:rPr>
        <w:t>voor</w:t>
      </w:r>
      <w:r w:rsidR="00354FF4" w:rsidRPr="00EC7E9E">
        <w:rPr>
          <w:rFonts w:ascii="Cambria" w:eastAsia="Times New Roman" w:hAnsi="Cambria" w:cs="Calibri"/>
          <w:lang w:eastAsia="nl-NL"/>
        </w:rPr>
        <w:t xml:space="preserve"> </w:t>
      </w:r>
      <w:r w:rsidR="00CB67C5" w:rsidRPr="00EC7E9E">
        <w:rPr>
          <w:rFonts w:ascii="Cambria" w:eastAsia="Times New Roman" w:hAnsi="Cambria" w:cs="Calibri"/>
          <w:lang w:eastAsia="nl-NL"/>
        </w:rPr>
        <w:t>een organisatie</w:t>
      </w:r>
      <w:r w:rsidR="00C452A4" w:rsidRPr="00EC7E9E">
        <w:rPr>
          <w:rFonts w:ascii="Cambria" w:eastAsia="Times New Roman" w:hAnsi="Cambria" w:cs="Calibri"/>
          <w:lang w:eastAsia="nl-NL"/>
        </w:rPr>
        <w:t xml:space="preserve"> (Oh &amp; Sundar, 2015)</w:t>
      </w:r>
      <w:r w:rsidR="00354FF4" w:rsidRPr="00EC7E9E">
        <w:rPr>
          <w:rFonts w:ascii="Cambria" w:eastAsia="Times New Roman" w:hAnsi="Cambria" w:cs="Calibri"/>
          <w:lang w:eastAsia="nl-NL"/>
        </w:rPr>
        <w:t xml:space="preserve">. </w:t>
      </w:r>
      <w:r w:rsidR="001079DF" w:rsidRPr="00EC7E9E">
        <w:rPr>
          <w:rFonts w:ascii="Cambria" w:eastAsia="Times New Roman" w:hAnsi="Cambria" w:cs="Calibri"/>
          <w:lang w:eastAsia="nl-NL"/>
        </w:rPr>
        <w:t>Misschien leiden d</w:t>
      </w:r>
      <w:r w:rsidR="00DE49A1" w:rsidRPr="00EC7E9E">
        <w:rPr>
          <w:rFonts w:ascii="Cambria" w:eastAsia="Times New Roman" w:hAnsi="Cambria" w:cs="Calibri"/>
          <w:lang w:eastAsia="nl-NL"/>
        </w:rPr>
        <w:t xml:space="preserve">e digitale tijdschriften van Albert Heijn met hoge interactiviteit </w:t>
      </w:r>
      <w:r w:rsidR="001079DF" w:rsidRPr="00EC7E9E">
        <w:rPr>
          <w:rFonts w:ascii="Cambria" w:eastAsia="Times New Roman" w:hAnsi="Cambria" w:cs="Calibri"/>
          <w:lang w:eastAsia="nl-NL"/>
        </w:rPr>
        <w:t>niet direct tot meer inspiratie, maar raken klanten wel meer betrokken</w:t>
      </w:r>
      <w:r w:rsidR="001740C3" w:rsidRPr="00EC7E9E">
        <w:rPr>
          <w:rFonts w:ascii="Cambria" w:eastAsia="Times New Roman" w:hAnsi="Cambria" w:cs="Calibri"/>
          <w:lang w:eastAsia="nl-NL"/>
        </w:rPr>
        <w:t xml:space="preserve"> bij de inhoud</w:t>
      </w:r>
      <w:r w:rsidR="00C452A4" w:rsidRPr="00EC7E9E">
        <w:rPr>
          <w:rFonts w:ascii="Cambria" w:eastAsia="Times New Roman" w:hAnsi="Cambria" w:cs="Calibri"/>
          <w:lang w:eastAsia="nl-NL"/>
        </w:rPr>
        <w:t xml:space="preserve"> wat uiteindelijk kan leiden tot een hogere intentie om de producten van Albert Heijn te kopen.</w:t>
      </w:r>
      <w:r w:rsidR="00F04E2C" w:rsidRPr="00EC7E9E">
        <w:rPr>
          <w:rFonts w:ascii="Cambria" w:eastAsia="Times New Roman" w:hAnsi="Cambria" w:cs="Calibri"/>
          <w:lang w:eastAsia="nl-NL"/>
        </w:rPr>
        <w:t xml:space="preserve"> Ik zou Albert Heijn </w:t>
      </w:r>
      <w:r w:rsidR="00136BDD" w:rsidRPr="00EC7E9E">
        <w:rPr>
          <w:rFonts w:ascii="Cambria" w:eastAsia="Times New Roman" w:hAnsi="Cambria" w:cs="Calibri"/>
          <w:lang w:eastAsia="nl-NL"/>
        </w:rPr>
        <w:t xml:space="preserve">daarom zeker aanbevelen om gebruik te blijven maken van de verschillende interactieve functies die een digitaal tijdschrift te bieden heeft. </w:t>
      </w:r>
      <w:r w:rsidR="00136BDD" w:rsidRPr="00EC7E9E">
        <w:rPr>
          <w:rFonts w:ascii="Cambria" w:eastAsia="Times New Roman" w:hAnsi="Cambria" w:cs="Calibri"/>
          <w:lang w:eastAsia="nl-NL"/>
        </w:rPr>
        <w:tab/>
      </w:r>
      <w:r w:rsidR="00136BDD" w:rsidRPr="00EC7E9E">
        <w:rPr>
          <w:rFonts w:ascii="Cambria" w:eastAsia="Times New Roman" w:hAnsi="Cambria" w:cs="Calibri"/>
          <w:lang w:eastAsia="nl-NL"/>
        </w:rPr>
        <w:tab/>
      </w:r>
      <w:r w:rsidR="00136BDD" w:rsidRPr="00EC7E9E">
        <w:rPr>
          <w:rFonts w:ascii="Cambria" w:eastAsia="Times New Roman" w:hAnsi="Cambria" w:cs="Calibri"/>
          <w:lang w:eastAsia="nl-NL"/>
        </w:rPr>
        <w:tab/>
      </w:r>
      <w:r w:rsidR="00A9082A" w:rsidRPr="00EC7E9E">
        <w:rPr>
          <w:rFonts w:ascii="Cambria" w:eastAsia="Times New Roman" w:hAnsi="Cambria" w:cs="Calibri"/>
          <w:lang w:eastAsia="nl-NL"/>
        </w:rPr>
        <w:t xml:space="preserve">Zoals elk onderzoek kent ook dit onderzoek enkele limitaties. Ten eerste </w:t>
      </w:r>
      <w:r w:rsidR="00C52FEA" w:rsidRPr="00EC7E9E">
        <w:rPr>
          <w:rFonts w:ascii="Cambria" w:hAnsi="Cambria"/>
          <w:lang w:eastAsia="nl-NL"/>
        </w:rPr>
        <w:t>lag</w:t>
      </w:r>
      <w:r w:rsidR="004B48BD" w:rsidRPr="00EC7E9E">
        <w:rPr>
          <w:rFonts w:ascii="Cambria" w:hAnsi="Cambria"/>
          <w:lang w:eastAsia="nl-NL"/>
        </w:rPr>
        <w:t xml:space="preserve"> in beide onderzoeken </w:t>
      </w:r>
      <w:r w:rsidR="00C52FEA" w:rsidRPr="00EC7E9E">
        <w:rPr>
          <w:rFonts w:ascii="Cambria" w:hAnsi="Cambria"/>
          <w:lang w:eastAsia="nl-NL"/>
        </w:rPr>
        <w:t xml:space="preserve">de focus op de digitale BBQ-gidsen van </w:t>
      </w:r>
      <w:r w:rsidR="008107BB" w:rsidRPr="00EC7E9E">
        <w:rPr>
          <w:rFonts w:ascii="Cambria" w:hAnsi="Cambria"/>
          <w:lang w:eastAsia="nl-NL"/>
        </w:rPr>
        <w:t>AH.</w:t>
      </w:r>
      <w:r w:rsidR="001B62AE" w:rsidRPr="00EC7E9E">
        <w:rPr>
          <w:rFonts w:ascii="Cambria" w:hAnsi="Cambria"/>
          <w:lang w:eastAsia="nl-NL"/>
        </w:rPr>
        <w:t xml:space="preserve"> Dit </w:t>
      </w:r>
      <w:r w:rsidR="00CF627D" w:rsidRPr="00EC7E9E">
        <w:rPr>
          <w:rFonts w:ascii="Cambria" w:hAnsi="Cambria"/>
          <w:lang w:eastAsia="nl-NL"/>
        </w:rPr>
        <w:t>gaf</w:t>
      </w:r>
      <w:r w:rsidR="001B62AE" w:rsidRPr="00EC7E9E">
        <w:rPr>
          <w:rFonts w:ascii="Cambria" w:hAnsi="Cambria"/>
          <w:lang w:eastAsia="nl-NL"/>
        </w:rPr>
        <w:t xml:space="preserve"> klanten slechts een beperkt beeld van de assortimentsgidsen van </w:t>
      </w:r>
      <w:r w:rsidR="00517651" w:rsidRPr="00EC7E9E">
        <w:rPr>
          <w:rFonts w:ascii="Cambria" w:hAnsi="Cambria"/>
          <w:lang w:eastAsia="nl-NL"/>
        </w:rPr>
        <w:t>AH</w:t>
      </w:r>
      <w:r w:rsidR="00CF627D" w:rsidRPr="00EC7E9E">
        <w:rPr>
          <w:rFonts w:ascii="Cambria" w:hAnsi="Cambria"/>
          <w:lang w:eastAsia="nl-NL"/>
        </w:rPr>
        <w:t>,</w:t>
      </w:r>
      <w:r w:rsidR="001B62AE" w:rsidRPr="00EC7E9E">
        <w:rPr>
          <w:rFonts w:ascii="Cambria" w:hAnsi="Cambria"/>
          <w:lang w:eastAsia="nl-NL"/>
        </w:rPr>
        <w:t xml:space="preserve"> aangezien </w:t>
      </w:r>
      <w:r w:rsidR="00517651" w:rsidRPr="00EC7E9E">
        <w:rPr>
          <w:rFonts w:ascii="Cambria" w:hAnsi="Cambria"/>
          <w:lang w:eastAsia="nl-NL"/>
        </w:rPr>
        <w:t>AH</w:t>
      </w:r>
      <w:r w:rsidR="001B62AE" w:rsidRPr="00EC7E9E">
        <w:rPr>
          <w:rFonts w:ascii="Cambria" w:hAnsi="Cambria"/>
          <w:lang w:eastAsia="nl-NL"/>
        </w:rPr>
        <w:t xml:space="preserve"> ook nog andere </w:t>
      </w:r>
      <w:r w:rsidR="00517651" w:rsidRPr="00EC7E9E">
        <w:rPr>
          <w:rFonts w:ascii="Cambria" w:hAnsi="Cambria"/>
          <w:lang w:eastAsia="nl-NL"/>
        </w:rPr>
        <w:t>digitale assortimentsg</w:t>
      </w:r>
      <w:r w:rsidR="001B62AE" w:rsidRPr="00EC7E9E">
        <w:rPr>
          <w:rFonts w:ascii="Cambria" w:hAnsi="Cambria"/>
          <w:lang w:eastAsia="nl-NL"/>
        </w:rPr>
        <w:t xml:space="preserve">idsen </w:t>
      </w:r>
      <w:r w:rsidR="00517651" w:rsidRPr="00EC7E9E">
        <w:rPr>
          <w:rFonts w:ascii="Cambria" w:hAnsi="Cambria"/>
          <w:lang w:eastAsia="nl-NL"/>
        </w:rPr>
        <w:t>heeft</w:t>
      </w:r>
      <w:r w:rsidR="001B62AE" w:rsidRPr="00EC7E9E">
        <w:rPr>
          <w:rFonts w:ascii="Cambria" w:hAnsi="Cambria"/>
          <w:lang w:eastAsia="nl-NL"/>
        </w:rPr>
        <w:t xml:space="preserve"> zoals de Paasgids, Herfstgids</w:t>
      </w:r>
      <w:r w:rsidR="00C52FEA" w:rsidRPr="00EC7E9E">
        <w:rPr>
          <w:rFonts w:ascii="Cambria" w:hAnsi="Cambria"/>
          <w:lang w:eastAsia="nl-NL"/>
        </w:rPr>
        <w:t xml:space="preserve"> of Kerstgids. </w:t>
      </w:r>
      <w:r w:rsidR="001F7CEF" w:rsidRPr="00EC7E9E">
        <w:rPr>
          <w:rFonts w:ascii="Cambria" w:hAnsi="Cambria"/>
          <w:lang w:eastAsia="nl-NL"/>
        </w:rPr>
        <w:t xml:space="preserve">Het </w:t>
      </w:r>
      <w:r w:rsidR="00645683" w:rsidRPr="00EC7E9E">
        <w:rPr>
          <w:rFonts w:ascii="Cambria" w:hAnsi="Cambria"/>
          <w:lang w:eastAsia="nl-NL"/>
        </w:rPr>
        <w:t xml:space="preserve">is mogelijk dat het </w:t>
      </w:r>
      <w:r w:rsidR="001F7CEF" w:rsidRPr="00EC7E9E">
        <w:rPr>
          <w:rFonts w:ascii="Cambria" w:hAnsi="Cambria"/>
          <w:lang w:eastAsia="nl-NL"/>
        </w:rPr>
        <w:t xml:space="preserve">thema van de assortimentsgids, in dit geval BBQ, </w:t>
      </w:r>
      <w:r w:rsidR="00645683" w:rsidRPr="00EC7E9E">
        <w:rPr>
          <w:rFonts w:ascii="Cambria" w:hAnsi="Cambria"/>
          <w:lang w:eastAsia="nl-NL"/>
        </w:rPr>
        <w:t>invloed</w:t>
      </w:r>
      <w:r w:rsidR="009920B2" w:rsidRPr="00EC7E9E">
        <w:rPr>
          <w:rFonts w:ascii="Cambria" w:hAnsi="Cambria"/>
          <w:lang w:eastAsia="nl-NL"/>
        </w:rPr>
        <w:t xml:space="preserve"> had </w:t>
      </w:r>
      <w:r w:rsidR="00645683" w:rsidRPr="00EC7E9E">
        <w:rPr>
          <w:rFonts w:ascii="Cambria" w:hAnsi="Cambria"/>
          <w:lang w:eastAsia="nl-NL"/>
        </w:rPr>
        <w:t xml:space="preserve">op de mate waarin de deelnemers geïnspireerd werden. </w:t>
      </w:r>
      <w:r w:rsidR="00B76AFA" w:rsidRPr="00EC7E9E">
        <w:rPr>
          <w:rFonts w:ascii="Cambria" w:hAnsi="Cambria"/>
          <w:lang w:eastAsia="nl-NL"/>
        </w:rPr>
        <w:t xml:space="preserve">Hierdoor is het onderzoeksresultaat niet generaliseerbaar naar de andere digitale gidsen van AH. </w:t>
      </w:r>
      <w:r w:rsidR="00FE3284" w:rsidRPr="00EC7E9E">
        <w:rPr>
          <w:rFonts w:ascii="Cambria" w:hAnsi="Cambria"/>
          <w:lang w:eastAsia="nl-NL"/>
        </w:rPr>
        <w:t xml:space="preserve">Toekomstig onderzoek zal moeten achterhalen of </w:t>
      </w:r>
      <w:r w:rsidR="002D76BA" w:rsidRPr="00EC7E9E">
        <w:rPr>
          <w:rFonts w:ascii="Cambria" w:hAnsi="Cambria"/>
          <w:lang w:eastAsia="nl-NL"/>
        </w:rPr>
        <w:t xml:space="preserve">er een verschil in inspiratie wordt gevonden </w:t>
      </w:r>
      <w:r w:rsidR="00B9021F" w:rsidRPr="00EC7E9E">
        <w:rPr>
          <w:rFonts w:ascii="Cambria" w:hAnsi="Cambria"/>
          <w:lang w:eastAsia="nl-NL"/>
        </w:rPr>
        <w:t>bij</w:t>
      </w:r>
      <w:r w:rsidR="009C0E91" w:rsidRPr="00EC7E9E">
        <w:rPr>
          <w:rFonts w:ascii="Cambria" w:hAnsi="Cambria"/>
          <w:lang w:eastAsia="nl-NL"/>
        </w:rPr>
        <w:t xml:space="preserve"> een andere assortimentsgids dan de</w:t>
      </w:r>
      <w:r w:rsidR="002D76BA" w:rsidRPr="00EC7E9E">
        <w:rPr>
          <w:rFonts w:ascii="Cambria" w:hAnsi="Cambria"/>
          <w:lang w:eastAsia="nl-NL"/>
        </w:rPr>
        <w:t xml:space="preserve"> BBQ</w:t>
      </w:r>
      <w:r w:rsidR="009C0E91" w:rsidRPr="00EC7E9E">
        <w:rPr>
          <w:rFonts w:ascii="Cambria" w:hAnsi="Cambria"/>
          <w:lang w:eastAsia="nl-NL"/>
        </w:rPr>
        <w:t>-gids</w:t>
      </w:r>
      <w:r w:rsidR="002D76BA" w:rsidRPr="00EC7E9E">
        <w:rPr>
          <w:rFonts w:ascii="Cambria" w:hAnsi="Cambria"/>
          <w:lang w:eastAsia="nl-NL"/>
        </w:rPr>
        <w:t>, bijvoorbeeld</w:t>
      </w:r>
      <w:r w:rsidR="009C0E91" w:rsidRPr="00EC7E9E">
        <w:rPr>
          <w:rFonts w:ascii="Cambria" w:hAnsi="Cambria"/>
          <w:lang w:eastAsia="nl-NL"/>
        </w:rPr>
        <w:t xml:space="preserve"> de</w:t>
      </w:r>
      <w:r w:rsidR="002D76BA" w:rsidRPr="00EC7E9E">
        <w:rPr>
          <w:rFonts w:ascii="Cambria" w:hAnsi="Cambria"/>
          <w:lang w:eastAsia="nl-NL"/>
        </w:rPr>
        <w:t xml:space="preserve"> Kerst</w:t>
      </w:r>
      <w:r w:rsidR="009C0E91" w:rsidRPr="00EC7E9E">
        <w:rPr>
          <w:rFonts w:ascii="Cambria" w:hAnsi="Cambria"/>
          <w:lang w:eastAsia="nl-NL"/>
        </w:rPr>
        <w:t>gids</w:t>
      </w:r>
      <w:r w:rsidR="002D76BA" w:rsidRPr="00EC7E9E">
        <w:rPr>
          <w:rFonts w:ascii="Cambria" w:hAnsi="Cambria"/>
          <w:lang w:eastAsia="nl-NL"/>
        </w:rPr>
        <w:t xml:space="preserve">. </w:t>
      </w:r>
      <w:r w:rsidR="00807234" w:rsidRPr="00EC7E9E">
        <w:rPr>
          <w:rFonts w:ascii="Cambria" w:hAnsi="Cambria"/>
          <w:lang w:eastAsia="nl-NL"/>
        </w:rPr>
        <w:tab/>
      </w:r>
      <w:r w:rsidR="00807234" w:rsidRPr="00EC7E9E">
        <w:rPr>
          <w:rFonts w:ascii="Cambria" w:hAnsi="Cambria"/>
          <w:lang w:eastAsia="nl-NL"/>
        </w:rPr>
        <w:tab/>
        <w:t>Ten tweede</w:t>
      </w:r>
      <w:r w:rsidR="00557D11" w:rsidRPr="00EC7E9E">
        <w:rPr>
          <w:rFonts w:ascii="Cambria" w:hAnsi="Cambria"/>
          <w:lang w:eastAsia="nl-NL"/>
        </w:rPr>
        <w:t xml:space="preserve"> </w:t>
      </w:r>
      <w:r w:rsidR="00C06A13" w:rsidRPr="00EC7E9E">
        <w:rPr>
          <w:rFonts w:ascii="Cambria" w:hAnsi="Cambria"/>
          <w:lang w:eastAsia="nl-NL"/>
        </w:rPr>
        <w:t xml:space="preserve">kwam </w:t>
      </w:r>
      <w:r w:rsidR="00987ACB" w:rsidRPr="00EC7E9E">
        <w:rPr>
          <w:rFonts w:ascii="Cambria" w:hAnsi="Cambria"/>
          <w:lang w:eastAsia="nl-NL"/>
        </w:rPr>
        <w:t xml:space="preserve">in beide deelonderzoeken </w:t>
      </w:r>
      <w:r w:rsidR="00855FE2" w:rsidRPr="00EC7E9E">
        <w:rPr>
          <w:rFonts w:ascii="Cambria" w:hAnsi="Cambria"/>
          <w:lang w:eastAsia="nl-NL"/>
        </w:rPr>
        <w:t xml:space="preserve">het verschil in interactiviteit tussen </w:t>
      </w:r>
      <w:r w:rsidR="00987ACB" w:rsidRPr="00EC7E9E">
        <w:rPr>
          <w:rFonts w:ascii="Cambria" w:hAnsi="Cambria"/>
          <w:lang w:eastAsia="nl-NL"/>
        </w:rPr>
        <w:t xml:space="preserve">de </w:t>
      </w:r>
      <w:r w:rsidR="00011B25" w:rsidRPr="00EC7E9E">
        <w:rPr>
          <w:rFonts w:ascii="Cambria" w:hAnsi="Cambria"/>
          <w:lang w:eastAsia="nl-NL"/>
        </w:rPr>
        <w:lastRenderedPageBreak/>
        <w:t>digitale</w:t>
      </w:r>
      <w:r w:rsidR="00855FE2" w:rsidRPr="00EC7E9E">
        <w:rPr>
          <w:rFonts w:ascii="Cambria" w:hAnsi="Cambria"/>
          <w:lang w:eastAsia="nl-NL"/>
        </w:rPr>
        <w:t xml:space="preserve"> gidsen</w:t>
      </w:r>
      <w:r w:rsidR="00C06A13" w:rsidRPr="00EC7E9E">
        <w:rPr>
          <w:rFonts w:ascii="Cambria" w:hAnsi="Cambria"/>
          <w:lang w:eastAsia="nl-NL"/>
        </w:rPr>
        <w:t xml:space="preserve"> n</w:t>
      </w:r>
      <w:r w:rsidR="00855FE2" w:rsidRPr="00EC7E9E">
        <w:rPr>
          <w:rFonts w:ascii="Cambria" w:hAnsi="Cambria"/>
          <w:lang w:eastAsia="nl-NL"/>
        </w:rPr>
        <w:t xml:space="preserve">iet naar voren. </w:t>
      </w:r>
      <w:r w:rsidR="00755AF8" w:rsidRPr="00EC7E9E">
        <w:rPr>
          <w:rFonts w:ascii="Cambria" w:hAnsi="Cambria"/>
          <w:lang w:eastAsia="nl-NL"/>
        </w:rPr>
        <w:t>Bij</w:t>
      </w:r>
      <w:r w:rsidR="00855FE2" w:rsidRPr="00EC7E9E">
        <w:rPr>
          <w:rFonts w:ascii="Cambria" w:hAnsi="Cambria"/>
          <w:lang w:eastAsia="nl-NL"/>
        </w:rPr>
        <w:t xml:space="preserve"> de interviews </w:t>
      </w:r>
      <w:r w:rsidR="00755AF8" w:rsidRPr="00EC7E9E">
        <w:rPr>
          <w:rFonts w:ascii="Cambria" w:hAnsi="Cambria"/>
          <w:lang w:eastAsia="nl-NL"/>
        </w:rPr>
        <w:t xml:space="preserve">in de AH-filialen </w:t>
      </w:r>
      <w:r w:rsidR="00855FE2" w:rsidRPr="00EC7E9E">
        <w:rPr>
          <w:rFonts w:ascii="Cambria" w:hAnsi="Cambria"/>
          <w:lang w:eastAsia="nl-NL"/>
        </w:rPr>
        <w:t>zijn</w:t>
      </w:r>
      <w:r w:rsidR="00293F4A" w:rsidRPr="00EC7E9E">
        <w:rPr>
          <w:rFonts w:ascii="Cambria" w:hAnsi="Cambria"/>
          <w:lang w:eastAsia="nl-NL"/>
        </w:rPr>
        <w:t xml:space="preserve"> de </w:t>
      </w:r>
      <w:r w:rsidR="004B2C45" w:rsidRPr="00EC7E9E">
        <w:rPr>
          <w:rFonts w:ascii="Cambria" w:hAnsi="Cambria"/>
          <w:lang w:eastAsia="nl-NL"/>
        </w:rPr>
        <w:t xml:space="preserve">gidsen aan deelnemers </w:t>
      </w:r>
      <w:r w:rsidR="00E3408F" w:rsidRPr="00EC7E9E">
        <w:rPr>
          <w:rFonts w:ascii="Cambria" w:hAnsi="Cambria"/>
          <w:lang w:eastAsia="nl-NL"/>
        </w:rPr>
        <w:t>getoond</w:t>
      </w:r>
      <w:r w:rsidR="004B2C45" w:rsidRPr="00EC7E9E">
        <w:rPr>
          <w:rFonts w:ascii="Cambria" w:hAnsi="Cambria"/>
          <w:lang w:eastAsia="nl-NL"/>
        </w:rPr>
        <w:t xml:space="preserve"> zonder </w:t>
      </w:r>
      <w:r w:rsidR="00B47230" w:rsidRPr="00EC7E9E">
        <w:rPr>
          <w:rFonts w:ascii="Cambria" w:hAnsi="Cambria"/>
          <w:lang w:eastAsia="nl-NL"/>
        </w:rPr>
        <w:t>daarbij</w:t>
      </w:r>
      <w:r w:rsidR="004B2C45" w:rsidRPr="00EC7E9E">
        <w:rPr>
          <w:rFonts w:ascii="Cambria" w:hAnsi="Cambria"/>
          <w:lang w:eastAsia="nl-NL"/>
        </w:rPr>
        <w:t xml:space="preserve"> de verschillen tussen de gidsen te vermelden</w:t>
      </w:r>
      <w:r w:rsidR="00B47230" w:rsidRPr="00EC7E9E">
        <w:rPr>
          <w:rFonts w:ascii="Cambria" w:hAnsi="Cambria"/>
          <w:lang w:eastAsia="nl-NL"/>
        </w:rPr>
        <w:t xml:space="preserve"> of te laten zien.</w:t>
      </w:r>
      <w:r w:rsidR="004B2C45" w:rsidRPr="00EC7E9E">
        <w:rPr>
          <w:rFonts w:ascii="Cambria" w:hAnsi="Cambria"/>
          <w:lang w:eastAsia="nl-NL"/>
        </w:rPr>
        <w:t xml:space="preserve"> Hetzelfde geldt voor het online experiment. </w:t>
      </w:r>
      <w:r w:rsidR="00535DF8" w:rsidRPr="00EC7E9E">
        <w:rPr>
          <w:rFonts w:ascii="Cambria" w:hAnsi="Cambria"/>
          <w:lang w:eastAsia="nl-NL"/>
        </w:rPr>
        <w:t xml:space="preserve">De video’s van beide </w:t>
      </w:r>
      <w:r w:rsidR="00507D82" w:rsidRPr="00EC7E9E">
        <w:rPr>
          <w:rFonts w:ascii="Cambria" w:hAnsi="Cambria"/>
          <w:lang w:eastAsia="nl-NL"/>
        </w:rPr>
        <w:t>gidsen</w:t>
      </w:r>
      <w:r w:rsidR="00535DF8" w:rsidRPr="00EC7E9E">
        <w:rPr>
          <w:rFonts w:ascii="Cambria" w:hAnsi="Cambria"/>
          <w:lang w:eastAsia="nl-NL"/>
        </w:rPr>
        <w:t xml:space="preserve"> leken heel erg op elkaar</w:t>
      </w:r>
      <w:r w:rsidR="00507D82" w:rsidRPr="00EC7E9E">
        <w:rPr>
          <w:rFonts w:ascii="Cambria" w:hAnsi="Cambria"/>
          <w:lang w:eastAsia="nl-NL"/>
        </w:rPr>
        <w:t>, waardoor het verschil in interactiviteit nauwelijks zichtbaar was</w:t>
      </w:r>
      <w:r w:rsidR="00535DF8" w:rsidRPr="00EC7E9E">
        <w:rPr>
          <w:rFonts w:ascii="Cambria" w:hAnsi="Cambria"/>
          <w:lang w:eastAsia="nl-NL"/>
        </w:rPr>
        <w:t xml:space="preserve">. </w:t>
      </w:r>
      <w:r w:rsidR="00507D82" w:rsidRPr="00EC7E9E">
        <w:rPr>
          <w:rFonts w:ascii="Cambria" w:hAnsi="Cambria"/>
          <w:lang w:eastAsia="nl-NL"/>
        </w:rPr>
        <w:t xml:space="preserve">En dat terwijl de </w:t>
      </w:r>
      <w:r w:rsidR="00934D82" w:rsidRPr="00EC7E9E">
        <w:rPr>
          <w:rFonts w:ascii="Cambria" w:hAnsi="Cambria"/>
          <w:lang w:eastAsia="nl-NL"/>
        </w:rPr>
        <w:t>mate</w:t>
      </w:r>
      <w:r w:rsidR="00892860" w:rsidRPr="00EC7E9E">
        <w:rPr>
          <w:rFonts w:ascii="Cambria" w:hAnsi="Cambria"/>
          <w:lang w:eastAsia="nl-NL"/>
        </w:rPr>
        <w:t xml:space="preserve"> van de </w:t>
      </w:r>
      <w:r w:rsidR="00507D82" w:rsidRPr="00EC7E9E">
        <w:rPr>
          <w:rFonts w:ascii="Cambria" w:hAnsi="Cambria"/>
          <w:lang w:eastAsia="nl-NL"/>
        </w:rPr>
        <w:t xml:space="preserve">interactiviteit het belangrijkste verschil tussen </w:t>
      </w:r>
      <w:r w:rsidR="00B47230" w:rsidRPr="00EC7E9E">
        <w:rPr>
          <w:rFonts w:ascii="Cambria" w:hAnsi="Cambria"/>
          <w:lang w:eastAsia="nl-NL"/>
        </w:rPr>
        <w:t>de digitale</w:t>
      </w:r>
      <w:r w:rsidR="00507D82" w:rsidRPr="00EC7E9E">
        <w:rPr>
          <w:rFonts w:ascii="Cambria" w:hAnsi="Cambria"/>
          <w:lang w:eastAsia="nl-NL"/>
        </w:rPr>
        <w:t xml:space="preserve"> gidsen </w:t>
      </w:r>
      <w:r w:rsidR="00934D82" w:rsidRPr="00EC7E9E">
        <w:rPr>
          <w:rFonts w:ascii="Cambria" w:hAnsi="Cambria"/>
          <w:lang w:eastAsia="nl-NL"/>
        </w:rPr>
        <w:t>was</w:t>
      </w:r>
      <w:r w:rsidR="00507D82" w:rsidRPr="00EC7E9E">
        <w:rPr>
          <w:rFonts w:ascii="Cambria" w:hAnsi="Cambria"/>
          <w:lang w:eastAsia="nl-NL"/>
        </w:rPr>
        <w:t xml:space="preserve">. </w:t>
      </w:r>
      <w:r w:rsidR="002D463D" w:rsidRPr="00EC7E9E">
        <w:rPr>
          <w:rFonts w:ascii="Cambria" w:hAnsi="Cambria"/>
          <w:lang w:eastAsia="nl-NL"/>
        </w:rPr>
        <w:t xml:space="preserve">Vervolgonderzoek </w:t>
      </w:r>
      <w:r w:rsidR="006F7D92" w:rsidRPr="00EC7E9E">
        <w:rPr>
          <w:rFonts w:ascii="Cambria" w:hAnsi="Cambria"/>
          <w:lang w:eastAsia="nl-NL"/>
        </w:rPr>
        <w:t xml:space="preserve">kan </w:t>
      </w:r>
      <w:r w:rsidR="00F03FA1" w:rsidRPr="00EC7E9E">
        <w:rPr>
          <w:rFonts w:ascii="Cambria" w:hAnsi="Cambria"/>
          <w:lang w:eastAsia="nl-NL"/>
        </w:rPr>
        <w:t>het verschil tussen beide gidsen, een gids met lage interactiviteit en een gids met hoge interactiviteit,</w:t>
      </w:r>
      <w:r w:rsidR="006F7D92" w:rsidRPr="00EC7E9E">
        <w:rPr>
          <w:rFonts w:ascii="Cambria" w:hAnsi="Cambria"/>
          <w:lang w:eastAsia="nl-NL"/>
        </w:rPr>
        <w:t xml:space="preserve"> </w:t>
      </w:r>
      <w:r w:rsidR="00892860" w:rsidRPr="00EC7E9E">
        <w:rPr>
          <w:rFonts w:ascii="Cambria" w:hAnsi="Cambria"/>
          <w:lang w:eastAsia="nl-NL"/>
        </w:rPr>
        <w:t>explicieter maken</w:t>
      </w:r>
      <w:r w:rsidR="006F7D92" w:rsidRPr="00EC7E9E">
        <w:rPr>
          <w:rFonts w:ascii="Cambria" w:hAnsi="Cambria"/>
          <w:lang w:eastAsia="nl-NL"/>
        </w:rPr>
        <w:t>,</w:t>
      </w:r>
      <w:r w:rsidR="00506676" w:rsidRPr="00EC7E9E">
        <w:rPr>
          <w:rFonts w:ascii="Cambria" w:hAnsi="Cambria"/>
          <w:lang w:eastAsia="nl-NL"/>
        </w:rPr>
        <w:t xml:space="preserve"> door de deelnemers in beide onderzoeken z</w:t>
      </w:r>
      <w:r w:rsidR="00961081" w:rsidRPr="00EC7E9E">
        <w:rPr>
          <w:rFonts w:ascii="Cambria" w:hAnsi="Cambria"/>
          <w:lang w:eastAsia="nl-NL"/>
        </w:rPr>
        <w:t xml:space="preserve">elf door de gidsen te laten bladeren. Hierdoor wordt het voor </w:t>
      </w:r>
      <w:r w:rsidR="006F7D92" w:rsidRPr="00EC7E9E">
        <w:rPr>
          <w:rFonts w:ascii="Cambria" w:hAnsi="Cambria"/>
          <w:lang w:eastAsia="nl-NL"/>
        </w:rPr>
        <w:t>deelnemers duidelijk</w:t>
      </w:r>
      <w:r w:rsidR="00961081" w:rsidRPr="00EC7E9E">
        <w:rPr>
          <w:rFonts w:ascii="Cambria" w:hAnsi="Cambria"/>
          <w:lang w:eastAsia="nl-NL"/>
        </w:rPr>
        <w:t xml:space="preserve"> </w:t>
      </w:r>
      <w:r w:rsidR="001C0C4A" w:rsidRPr="00EC7E9E">
        <w:rPr>
          <w:rFonts w:ascii="Cambria" w:hAnsi="Cambria"/>
          <w:lang w:eastAsia="nl-NL"/>
        </w:rPr>
        <w:t xml:space="preserve">dat de gidsen </w:t>
      </w:r>
      <w:r w:rsidR="00961081" w:rsidRPr="00EC7E9E">
        <w:rPr>
          <w:rFonts w:ascii="Cambria" w:hAnsi="Cambria"/>
          <w:lang w:eastAsia="nl-NL"/>
        </w:rPr>
        <w:t xml:space="preserve">op interactiviteit </w:t>
      </w:r>
      <w:r w:rsidR="001C0C4A" w:rsidRPr="00EC7E9E">
        <w:rPr>
          <w:rFonts w:ascii="Cambria" w:hAnsi="Cambria"/>
          <w:lang w:eastAsia="nl-NL"/>
        </w:rPr>
        <w:t xml:space="preserve">van elkaar verschillen en dat zij bij </w:t>
      </w:r>
      <w:r w:rsidR="00961081" w:rsidRPr="00EC7E9E">
        <w:rPr>
          <w:rFonts w:ascii="Cambria" w:hAnsi="Cambria"/>
          <w:lang w:eastAsia="nl-NL"/>
        </w:rPr>
        <w:t xml:space="preserve">de ene </w:t>
      </w:r>
      <w:r w:rsidR="001C0C4A" w:rsidRPr="00EC7E9E">
        <w:rPr>
          <w:rFonts w:ascii="Cambria" w:hAnsi="Cambria"/>
          <w:lang w:eastAsia="nl-NL"/>
        </w:rPr>
        <w:t>gids meer controle hebben dan bij de andere gids.</w:t>
      </w:r>
      <w:r w:rsidR="001C0C4A" w:rsidRPr="00EC7E9E">
        <w:rPr>
          <w:rFonts w:ascii="Cambria" w:hAnsi="Cambria"/>
          <w:lang w:eastAsia="nl-NL"/>
        </w:rPr>
        <w:tab/>
      </w:r>
      <w:r w:rsidR="00100CF8" w:rsidRPr="00EC7E9E">
        <w:rPr>
          <w:rFonts w:ascii="Cambria" w:hAnsi="Cambria"/>
          <w:lang w:eastAsia="nl-NL"/>
        </w:rPr>
        <w:tab/>
      </w:r>
      <w:r w:rsidR="00AE6559" w:rsidRPr="00EC7E9E">
        <w:rPr>
          <w:rFonts w:ascii="Cambria" w:eastAsia="Times New Roman" w:hAnsi="Cambria" w:cs="Calibri"/>
          <w:lang w:eastAsia="nl-NL"/>
        </w:rPr>
        <w:tab/>
      </w:r>
      <w:r w:rsidR="00601A6A" w:rsidRPr="00EC7E9E">
        <w:rPr>
          <w:rFonts w:ascii="Cambria" w:eastAsia="Times New Roman" w:hAnsi="Cambria" w:cs="Calibri"/>
          <w:lang w:eastAsia="nl-NL"/>
        </w:rPr>
        <w:t>In het algemeen lijk</w:t>
      </w:r>
      <w:r w:rsidR="0098274F" w:rsidRPr="00EC7E9E">
        <w:rPr>
          <w:rFonts w:ascii="Cambria" w:eastAsia="Times New Roman" w:hAnsi="Cambria" w:cs="Calibri"/>
          <w:lang w:eastAsia="nl-NL"/>
        </w:rPr>
        <w:t>t</w:t>
      </w:r>
      <w:r w:rsidR="00601A6A" w:rsidRPr="00EC7E9E">
        <w:rPr>
          <w:rFonts w:ascii="Cambria" w:eastAsia="Times New Roman" w:hAnsi="Cambria" w:cs="Calibri"/>
          <w:lang w:eastAsia="nl-NL"/>
        </w:rPr>
        <w:t xml:space="preserve"> het erop dat interactieve tijdschriften </w:t>
      </w:r>
      <w:r w:rsidR="00F2757E" w:rsidRPr="00EC7E9E">
        <w:rPr>
          <w:rFonts w:ascii="Cambria" w:eastAsia="Times New Roman" w:hAnsi="Cambria" w:cs="Calibri"/>
          <w:lang w:eastAsia="nl-NL"/>
        </w:rPr>
        <w:t>voornamelijk</w:t>
      </w:r>
      <w:r w:rsidR="00847532" w:rsidRPr="00EC7E9E">
        <w:rPr>
          <w:rFonts w:ascii="Cambria" w:eastAsia="Times New Roman" w:hAnsi="Cambria" w:cs="Calibri"/>
          <w:lang w:eastAsia="nl-NL"/>
        </w:rPr>
        <w:t xml:space="preserve"> voordelen met zich mee breng</w:t>
      </w:r>
      <w:r w:rsidR="00BC5B30" w:rsidRPr="00EC7E9E">
        <w:rPr>
          <w:rFonts w:ascii="Cambria" w:eastAsia="Times New Roman" w:hAnsi="Cambria" w:cs="Calibri"/>
          <w:lang w:eastAsia="nl-NL"/>
        </w:rPr>
        <w:t>en.</w:t>
      </w:r>
      <w:r w:rsidR="00847532" w:rsidRPr="00EC7E9E">
        <w:rPr>
          <w:rFonts w:ascii="Cambria" w:eastAsia="Times New Roman" w:hAnsi="Cambria" w:cs="Calibri"/>
          <w:lang w:eastAsia="nl-NL"/>
        </w:rPr>
        <w:t xml:space="preserve"> </w:t>
      </w:r>
      <w:r w:rsidR="00F2757E" w:rsidRPr="00EC7E9E">
        <w:rPr>
          <w:rFonts w:ascii="Cambria" w:eastAsia="Times New Roman" w:hAnsi="Cambria" w:cs="Calibri"/>
          <w:lang w:eastAsia="nl-NL"/>
        </w:rPr>
        <w:t>Da</w:t>
      </w:r>
      <w:r w:rsidR="00971F6E" w:rsidRPr="00EC7E9E">
        <w:rPr>
          <w:rFonts w:ascii="Cambria" w:eastAsia="Times New Roman" w:hAnsi="Cambria" w:cs="Calibri"/>
          <w:lang w:eastAsia="nl-NL"/>
        </w:rPr>
        <w:t>t is misschien ook wel zo, maar het is belangrijk om te onthouden dat het klantprofiel van AH erg divers is</w:t>
      </w:r>
      <w:r w:rsidR="00D21114" w:rsidRPr="00EC7E9E">
        <w:rPr>
          <w:rFonts w:ascii="Cambria" w:eastAsia="Times New Roman" w:hAnsi="Cambria" w:cs="Calibri"/>
          <w:lang w:eastAsia="nl-NL"/>
        </w:rPr>
        <w:t xml:space="preserve"> en </w:t>
      </w:r>
      <w:r w:rsidR="00BC5B30" w:rsidRPr="00EC7E9E">
        <w:rPr>
          <w:rFonts w:ascii="Cambria" w:eastAsia="Times New Roman" w:hAnsi="Cambria" w:cs="Calibri"/>
          <w:lang w:eastAsia="nl-NL"/>
        </w:rPr>
        <w:t xml:space="preserve">dat klanten </w:t>
      </w:r>
      <w:r w:rsidR="00D21114" w:rsidRPr="00EC7E9E">
        <w:rPr>
          <w:rFonts w:ascii="Cambria" w:eastAsia="Times New Roman" w:hAnsi="Cambria" w:cs="Calibri"/>
          <w:lang w:eastAsia="nl-NL"/>
        </w:rPr>
        <w:t xml:space="preserve">allemaal hun eigen behoeften hebben. </w:t>
      </w:r>
      <w:r w:rsidR="00AE2253" w:rsidRPr="00EC7E9E">
        <w:rPr>
          <w:rFonts w:ascii="Cambria" w:eastAsia="Times New Roman" w:hAnsi="Cambria" w:cs="Calibri"/>
          <w:lang w:eastAsia="nl-NL"/>
        </w:rPr>
        <w:t xml:space="preserve">De </w:t>
      </w:r>
      <w:r w:rsidR="002043F8" w:rsidRPr="00EC7E9E">
        <w:rPr>
          <w:rFonts w:ascii="Cambria" w:eastAsia="Times New Roman" w:hAnsi="Cambria" w:cs="Calibri"/>
          <w:lang w:eastAsia="nl-NL"/>
        </w:rPr>
        <w:t xml:space="preserve">papieren assortimentsgids kan </w:t>
      </w:r>
      <w:r w:rsidR="00D21114" w:rsidRPr="00EC7E9E">
        <w:rPr>
          <w:rFonts w:ascii="Cambria" w:eastAsia="Times New Roman" w:hAnsi="Cambria" w:cs="Calibri"/>
          <w:lang w:eastAsia="nl-NL"/>
        </w:rPr>
        <w:t>daarom</w:t>
      </w:r>
      <w:r w:rsidR="002043F8" w:rsidRPr="00EC7E9E">
        <w:rPr>
          <w:rFonts w:ascii="Cambria" w:eastAsia="Times New Roman" w:hAnsi="Cambria" w:cs="Calibri"/>
          <w:lang w:eastAsia="nl-NL"/>
        </w:rPr>
        <w:t xml:space="preserve"> niet klakkeloos vervangen worden door</w:t>
      </w:r>
      <w:r w:rsidR="00D21114" w:rsidRPr="00EC7E9E">
        <w:rPr>
          <w:rFonts w:ascii="Cambria" w:eastAsia="Times New Roman" w:hAnsi="Cambria" w:cs="Calibri"/>
          <w:lang w:eastAsia="nl-NL"/>
        </w:rPr>
        <w:t xml:space="preserve"> de </w:t>
      </w:r>
      <w:r w:rsidR="00AE2253" w:rsidRPr="00EC7E9E">
        <w:rPr>
          <w:rFonts w:ascii="Cambria" w:eastAsia="Times New Roman" w:hAnsi="Cambria" w:cs="Calibri"/>
          <w:lang w:eastAsia="nl-NL"/>
        </w:rPr>
        <w:t xml:space="preserve">digitale </w:t>
      </w:r>
      <w:r w:rsidR="00D962C0" w:rsidRPr="00EC7E9E">
        <w:rPr>
          <w:rFonts w:ascii="Cambria" w:eastAsia="Times New Roman" w:hAnsi="Cambria" w:cs="Calibri"/>
          <w:lang w:eastAsia="nl-NL"/>
        </w:rPr>
        <w:t>assortimentsgids</w:t>
      </w:r>
      <w:r w:rsidR="002043F8" w:rsidRPr="00EC7E9E">
        <w:rPr>
          <w:rFonts w:ascii="Cambria" w:eastAsia="Times New Roman" w:hAnsi="Cambria" w:cs="Calibri"/>
          <w:lang w:eastAsia="nl-NL"/>
        </w:rPr>
        <w:t xml:space="preserve">. </w:t>
      </w:r>
      <w:r w:rsidR="00D21114" w:rsidRPr="00EC7E9E">
        <w:rPr>
          <w:rFonts w:ascii="Cambria" w:eastAsia="Times New Roman" w:hAnsi="Cambria" w:cs="Calibri"/>
          <w:lang w:eastAsia="nl-NL"/>
        </w:rPr>
        <w:t>Uit de interviews blijkt ook dat sommige k</w:t>
      </w:r>
      <w:r w:rsidR="002F1F5C" w:rsidRPr="00EC7E9E">
        <w:rPr>
          <w:rFonts w:ascii="Cambria" w:eastAsia="Times New Roman" w:hAnsi="Cambria" w:cs="Calibri"/>
          <w:lang w:eastAsia="nl-NL"/>
        </w:rPr>
        <w:t xml:space="preserve">lanten </w:t>
      </w:r>
      <w:r w:rsidR="00DA43FB" w:rsidRPr="00EC7E9E">
        <w:rPr>
          <w:rFonts w:ascii="Cambria" w:eastAsia="Times New Roman" w:hAnsi="Cambria" w:cs="Calibri"/>
          <w:lang w:eastAsia="nl-NL"/>
        </w:rPr>
        <w:t>een papieren gids gezellig</w:t>
      </w:r>
      <w:r w:rsidR="008D7D50" w:rsidRPr="00EC7E9E">
        <w:rPr>
          <w:rFonts w:ascii="Cambria" w:eastAsia="Times New Roman" w:hAnsi="Cambria" w:cs="Calibri"/>
          <w:lang w:eastAsia="nl-NL"/>
        </w:rPr>
        <w:t xml:space="preserve"> vinden </w:t>
      </w:r>
      <w:r w:rsidR="00166857" w:rsidRPr="00EC7E9E">
        <w:rPr>
          <w:rFonts w:ascii="Cambria" w:eastAsia="Times New Roman" w:hAnsi="Cambria" w:cs="Calibri"/>
          <w:lang w:eastAsia="nl-NL"/>
        </w:rPr>
        <w:t xml:space="preserve">en </w:t>
      </w:r>
      <w:r w:rsidR="00DA43FB" w:rsidRPr="00EC7E9E">
        <w:rPr>
          <w:rFonts w:ascii="Cambria" w:eastAsia="Times New Roman" w:hAnsi="Cambria" w:cs="Calibri"/>
          <w:lang w:eastAsia="nl-NL"/>
        </w:rPr>
        <w:t>makkelijk</w:t>
      </w:r>
      <w:r w:rsidR="003971DF" w:rsidRPr="00EC7E9E">
        <w:rPr>
          <w:rFonts w:ascii="Cambria" w:eastAsia="Times New Roman" w:hAnsi="Cambria" w:cs="Calibri"/>
          <w:lang w:eastAsia="nl-NL"/>
        </w:rPr>
        <w:t>er</w:t>
      </w:r>
      <w:r w:rsidR="00DA43FB" w:rsidRPr="00EC7E9E">
        <w:rPr>
          <w:rFonts w:ascii="Cambria" w:eastAsia="Times New Roman" w:hAnsi="Cambria" w:cs="Calibri"/>
          <w:lang w:eastAsia="nl-NL"/>
        </w:rPr>
        <w:t xml:space="preserve"> </w:t>
      </w:r>
      <w:r w:rsidR="00BC5B30" w:rsidRPr="00EC7E9E">
        <w:rPr>
          <w:rFonts w:ascii="Cambria" w:eastAsia="Times New Roman" w:hAnsi="Cambria" w:cs="Calibri"/>
          <w:lang w:eastAsia="nl-NL"/>
        </w:rPr>
        <w:t xml:space="preserve">vinden </w:t>
      </w:r>
      <w:r w:rsidR="00DA43FB" w:rsidRPr="00EC7E9E">
        <w:rPr>
          <w:rFonts w:ascii="Cambria" w:eastAsia="Times New Roman" w:hAnsi="Cambria" w:cs="Calibri"/>
          <w:lang w:eastAsia="nl-NL"/>
        </w:rPr>
        <w:t>om doorheen te bladeren</w:t>
      </w:r>
      <w:r w:rsidR="00FA6B87" w:rsidRPr="00EC7E9E">
        <w:rPr>
          <w:rFonts w:ascii="Cambria" w:eastAsia="Times New Roman" w:hAnsi="Cambria" w:cs="Calibri"/>
          <w:lang w:eastAsia="nl-NL"/>
        </w:rPr>
        <w:t xml:space="preserve">. </w:t>
      </w:r>
      <w:r w:rsidR="00D962C0" w:rsidRPr="00EC7E9E">
        <w:rPr>
          <w:rFonts w:ascii="Cambria" w:eastAsia="Times New Roman" w:hAnsi="Cambria" w:cs="Calibri"/>
          <w:lang w:eastAsia="nl-NL"/>
        </w:rPr>
        <w:t>Fysiek door een gids bladeren geeft</w:t>
      </w:r>
      <w:r w:rsidR="00553F05" w:rsidRPr="00EC7E9E">
        <w:rPr>
          <w:rFonts w:ascii="Cambria" w:eastAsia="Times New Roman" w:hAnsi="Cambria" w:cs="Calibri"/>
          <w:lang w:eastAsia="nl-NL"/>
        </w:rPr>
        <w:t xml:space="preserve"> klanten</w:t>
      </w:r>
      <w:r w:rsidR="00D962C0" w:rsidRPr="00EC7E9E">
        <w:rPr>
          <w:rFonts w:ascii="Cambria" w:eastAsia="Times New Roman" w:hAnsi="Cambria" w:cs="Calibri"/>
          <w:lang w:eastAsia="nl-NL"/>
        </w:rPr>
        <w:t xml:space="preserve"> toch een ander </w:t>
      </w:r>
      <w:r w:rsidR="00553F05" w:rsidRPr="00EC7E9E">
        <w:rPr>
          <w:rFonts w:ascii="Cambria" w:eastAsia="Times New Roman" w:hAnsi="Cambria" w:cs="Calibri"/>
          <w:lang w:eastAsia="nl-NL"/>
        </w:rPr>
        <w:t xml:space="preserve">fijn </w:t>
      </w:r>
      <w:r w:rsidR="00D962C0" w:rsidRPr="00EC7E9E">
        <w:rPr>
          <w:rFonts w:ascii="Cambria" w:eastAsia="Times New Roman" w:hAnsi="Cambria" w:cs="Calibri"/>
          <w:lang w:eastAsia="nl-NL"/>
        </w:rPr>
        <w:t>gevoel da</w:t>
      </w:r>
      <w:r w:rsidR="00553F05" w:rsidRPr="00EC7E9E">
        <w:rPr>
          <w:rFonts w:ascii="Cambria" w:eastAsia="Times New Roman" w:hAnsi="Cambria" w:cs="Calibri"/>
          <w:lang w:eastAsia="nl-NL"/>
        </w:rPr>
        <w:t>t</w:t>
      </w:r>
      <w:r w:rsidR="00D962C0" w:rsidRPr="00EC7E9E">
        <w:rPr>
          <w:rFonts w:ascii="Cambria" w:eastAsia="Times New Roman" w:hAnsi="Cambria" w:cs="Calibri"/>
          <w:lang w:eastAsia="nl-NL"/>
        </w:rPr>
        <w:t xml:space="preserve"> via een scherm </w:t>
      </w:r>
      <w:r w:rsidR="00553F05" w:rsidRPr="00EC7E9E">
        <w:rPr>
          <w:rFonts w:ascii="Cambria" w:eastAsia="Times New Roman" w:hAnsi="Cambria" w:cs="Calibri"/>
          <w:lang w:eastAsia="nl-NL"/>
        </w:rPr>
        <w:t>niet wordt opgeroepen</w:t>
      </w:r>
      <w:r w:rsidR="003971DF" w:rsidRPr="00EC7E9E">
        <w:rPr>
          <w:rFonts w:ascii="Cambria" w:eastAsia="Times New Roman" w:hAnsi="Cambria" w:cs="Calibri"/>
          <w:lang w:eastAsia="nl-NL"/>
        </w:rPr>
        <w:t xml:space="preserve">. </w:t>
      </w:r>
      <w:r w:rsidR="00635823" w:rsidRPr="00EC7E9E">
        <w:rPr>
          <w:rFonts w:ascii="Cambria" w:eastAsia="Times New Roman" w:hAnsi="Cambria" w:cs="Calibri"/>
          <w:lang w:eastAsia="nl-NL"/>
        </w:rPr>
        <w:t>O</w:t>
      </w:r>
      <w:r w:rsidR="00781AC9" w:rsidRPr="00EC7E9E">
        <w:rPr>
          <w:rFonts w:ascii="Cambria" w:eastAsia="Times New Roman" w:hAnsi="Cambria" w:cs="Calibri"/>
          <w:lang w:eastAsia="nl-NL"/>
        </w:rPr>
        <w:t xml:space="preserve">m voor </w:t>
      </w:r>
      <w:r w:rsidR="003069D9" w:rsidRPr="00EC7E9E">
        <w:rPr>
          <w:rFonts w:ascii="Cambria" w:eastAsia="Times New Roman" w:hAnsi="Cambria" w:cs="Calibri"/>
          <w:lang w:eastAsia="nl-NL"/>
        </w:rPr>
        <w:t>zo veel mogelijk klanten</w:t>
      </w:r>
      <w:r w:rsidR="00781AC9" w:rsidRPr="00EC7E9E">
        <w:rPr>
          <w:rFonts w:ascii="Cambria" w:eastAsia="Times New Roman" w:hAnsi="Cambria" w:cs="Calibri"/>
          <w:lang w:eastAsia="nl-NL"/>
        </w:rPr>
        <w:t xml:space="preserve"> aantrekkelijk te </w:t>
      </w:r>
      <w:r w:rsidR="00354D2F" w:rsidRPr="00EC7E9E">
        <w:rPr>
          <w:rFonts w:ascii="Cambria" w:eastAsia="Times New Roman" w:hAnsi="Cambria" w:cs="Calibri"/>
          <w:lang w:eastAsia="nl-NL"/>
        </w:rPr>
        <w:t>zijn,</w:t>
      </w:r>
      <w:r w:rsidR="00781AC9" w:rsidRPr="00EC7E9E">
        <w:rPr>
          <w:rFonts w:ascii="Cambria" w:eastAsia="Times New Roman" w:hAnsi="Cambria" w:cs="Calibri"/>
          <w:lang w:eastAsia="nl-NL"/>
        </w:rPr>
        <w:t xml:space="preserve"> blijft het</w:t>
      </w:r>
      <w:r w:rsidR="00354D2F" w:rsidRPr="00EC7E9E">
        <w:rPr>
          <w:rFonts w:ascii="Cambria" w:eastAsia="Times New Roman" w:hAnsi="Cambria" w:cs="Calibri"/>
          <w:lang w:eastAsia="nl-NL"/>
        </w:rPr>
        <w:t xml:space="preserve"> voor AH</w:t>
      </w:r>
      <w:r w:rsidR="00781AC9" w:rsidRPr="00EC7E9E">
        <w:rPr>
          <w:rFonts w:ascii="Cambria" w:eastAsia="Times New Roman" w:hAnsi="Cambria" w:cs="Calibri"/>
          <w:lang w:eastAsia="nl-NL"/>
        </w:rPr>
        <w:t xml:space="preserve"> </w:t>
      </w:r>
      <w:r w:rsidR="005E3513" w:rsidRPr="00EC7E9E">
        <w:rPr>
          <w:rFonts w:ascii="Cambria" w:eastAsia="Times New Roman" w:hAnsi="Cambria" w:cs="Calibri"/>
          <w:lang w:eastAsia="nl-NL"/>
        </w:rPr>
        <w:t>momenteel</w:t>
      </w:r>
      <w:r w:rsidR="00781AC9" w:rsidRPr="00EC7E9E">
        <w:rPr>
          <w:rFonts w:ascii="Cambria" w:eastAsia="Times New Roman" w:hAnsi="Cambria" w:cs="Calibri"/>
          <w:lang w:eastAsia="nl-NL"/>
        </w:rPr>
        <w:t xml:space="preserve"> belangrijk om de papieren assortimentsgids </w:t>
      </w:r>
      <w:r w:rsidR="0023372B" w:rsidRPr="00EC7E9E">
        <w:rPr>
          <w:rFonts w:ascii="Cambria" w:eastAsia="Times New Roman" w:hAnsi="Cambria" w:cs="Calibri"/>
          <w:lang w:eastAsia="nl-NL"/>
        </w:rPr>
        <w:t>te publiceren</w:t>
      </w:r>
      <w:r w:rsidR="00553F05" w:rsidRPr="00EC7E9E">
        <w:rPr>
          <w:rFonts w:ascii="Cambria" w:eastAsia="Times New Roman" w:hAnsi="Cambria" w:cs="Calibri"/>
          <w:lang w:eastAsia="nl-NL"/>
        </w:rPr>
        <w:t>.</w:t>
      </w:r>
      <w:r w:rsidR="0023372B" w:rsidRPr="00EC7E9E">
        <w:rPr>
          <w:rFonts w:ascii="Cambria" w:eastAsia="Times New Roman" w:hAnsi="Cambria" w:cs="Calibri"/>
          <w:lang w:eastAsia="nl-NL"/>
        </w:rPr>
        <w:tab/>
      </w:r>
      <w:r w:rsidR="0023372B" w:rsidRPr="00EC7E9E">
        <w:rPr>
          <w:rFonts w:ascii="Cambria" w:eastAsia="Times New Roman" w:hAnsi="Cambria" w:cs="Calibri"/>
          <w:lang w:eastAsia="nl-NL"/>
        </w:rPr>
        <w:tab/>
      </w:r>
      <w:r w:rsidR="00635823" w:rsidRPr="00EC7E9E">
        <w:rPr>
          <w:rFonts w:ascii="Cambria" w:eastAsia="Times New Roman" w:hAnsi="Cambria" w:cs="Calibri"/>
          <w:lang w:eastAsia="nl-NL"/>
        </w:rPr>
        <w:tab/>
      </w:r>
      <w:r w:rsidR="00635823" w:rsidRPr="00EC7E9E">
        <w:rPr>
          <w:rFonts w:ascii="Cambria" w:eastAsia="Times New Roman" w:hAnsi="Cambria" w:cs="Calibri"/>
          <w:lang w:eastAsia="nl-NL"/>
        </w:rPr>
        <w:tab/>
      </w:r>
      <w:r w:rsidR="00553F05" w:rsidRPr="00EC7E9E">
        <w:rPr>
          <w:rFonts w:ascii="Cambria" w:eastAsia="Times New Roman" w:hAnsi="Cambria" w:cs="Calibri"/>
          <w:lang w:eastAsia="nl-NL"/>
        </w:rPr>
        <w:tab/>
      </w:r>
      <w:r w:rsidR="00553F05" w:rsidRPr="00EC7E9E">
        <w:rPr>
          <w:rFonts w:ascii="Cambria" w:eastAsia="Times New Roman" w:hAnsi="Cambria" w:cs="Calibri"/>
          <w:lang w:eastAsia="nl-NL"/>
        </w:rPr>
        <w:tab/>
      </w:r>
      <w:r w:rsidR="00553F05" w:rsidRPr="00EC7E9E">
        <w:rPr>
          <w:rFonts w:ascii="Cambria" w:eastAsia="Times New Roman" w:hAnsi="Cambria" w:cs="Calibri"/>
          <w:lang w:eastAsia="nl-NL"/>
        </w:rPr>
        <w:tab/>
      </w:r>
      <w:r w:rsidR="00553F05" w:rsidRPr="00EC7E9E">
        <w:rPr>
          <w:rFonts w:ascii="Cambria" w:eastAsia="Times New Roman" w:hAnsi="Cambria" w:cs="Calibri"/>
          <w:lang w:eastAsia="nl-NL"/>
        </w:rPr>
        <w:tab/>
      </w:r>
      <w:r w:rsidR="000A2A61" w:rsidRPr="00EC7E9E">
        <w:rPr>
          <w:rFonts w:ascii="Cambria" w:eastAsia="Times New Roman" w:hAnsi="Cambria" w:cs="Calibri"/>
          <w:lang w:eastAsia="nl-NL"/>
        </w:rPr>
        <w:tab/>
      </w:r>
      <w:r w:rsidR="002F1CFC" w:rsidRPr="00EC7E9E">
        <w:rPr>
          <w:rFonts w:ascii="Cambria" w:eastAsia="Times New Roman" w:hAnsi="Cambria" w:cs="Calibri"/>
          <w:lang w:eastAsia="nl-NL"/>
        </w:rPr>
        <w:t xml:space="preserve">Met </w:t>
      </w:r>
      <w:r w:rsidR="002D082D" w:rsidRPr="00EC7E9E">
        <w:rPr>
          <w:rFonts w:ascii="Cambria" w:eastAsia="Times New Roman" w:hAnsi="Cambria" w:cs="Calibri"/>
          <w:lang w:eastAsia="nl-NL"/>
        </w:rPr>
        <w:t>informatie uit huidig onderzoek</w:t>
      </w:r>
      <w:r w:rsidR="002F1CFC" w:rsidRPr="00EC7E9E">
        <w:rPr>
          <w:rFonts w:ascii="Cambria" w:eastAsia="Times New Roman" w:hAnsi="Cambria" w:cs="Calibri"/>
          <w:lang w:eastAsia="nl-NL"/>
        </w:rPr>
        <w:t xml:space="preserve"> kan uiteindelijk</w:t>
      </w:r>
      <w:r w:rsidR="00D157A5" w:rsidRPr="00EC7E9E">
        <w:rPr>
          <w:rFonts w:ascii="Cambria" w:eastAsia="Times New Roman" w:hAnsi="Cambria" w:cs="Calibri"/>
          <w:lang w:eastAsia="nl-NL"/>
        </w:rPr>
        <w:t xml:space="preserve"> een antwoord geformuleerd worden op de vraag</w:t>
      </w:r>
      <w:r w:rsidR="006F182C" w:rsidRPr="00EC7E9E">
        <w:rPr>
          <w:rFonts w:ascii="Cambria" w:eastAsia="Times New Roman" w:hAnsi="Cambria" w:cs="Calibri"/>
          <w:lang w:eastAsia="nl-NL"/>
        </w:rPr>
        <w:t xml:space="preserve"> hoe Albert Heijn haar klanten</w:t>
      </w:r>
      <w:r w:rsidR="00877DF1" w:rsidRPr="00EC7E9E">
        <w:rPr>
          <w:rFonts w:ascii="Cambria" w:eastAsia="Times New Roman" w:hAnsi="Cambria" w:cs="Calibri"/>
          <w:lang w:eastAsia="nl-NL"/>
        </w:rPr>
        <w:t xml:space="preserve"> het beste</w:t>
      </w:r>
      <w:r w:rsidR="006F182C" w:rsidRPr="00EC7E9E">
        <w:rPr>
          <w:rFonts w:ascii="Cambria" w:eastAsia="Times New Roman" w:hAnsi="Cambria" w:cs="Calibri"/>
          <w:lang w:eastAsia="nl-NL"/>
        </w:rPr>
        <w:t xml:space="preserve"> digitaal </w:t>
      </w:r>
      <w:r w:rsidR="00877DF1" w:rsidRPr="00EC7E9E">
        <w:rPr>
          <w:rFonts w:ascii="Cambria" w:eastAsia="Times New Roman" w:hAnsi="Cambria" w:cs="Calibri"/>
          <w:lang w:eastAsia="nl-NL"/>
        </w:rPr>
        <w:t>kan inspireren</w:t>
      </w:r>
      <w:r w:rsidR="006F182C" w:rsidRPr="00EC7E9E">
        <w:rPr>
          <w:rFonts w:ascii="Cambria" w:eastAsia="Times New Roman" w:hAnsi="Cambria" w:cs="Calibri"/>
          <w:lang w:eastAsia="nl-NL"/>
        </w:rPr>
        <w:t>.</w:t>
      </w:r>
      <w:r w:rsidR="00877DF1" w:rsidRPr="00EC7E9E">
        <w:rPr>
          <w:rFonts w:ascii="Cambria" w:eastAsia="Times New Roman" w:hAnsi="Cambria" w:cs="Calibri"/>
          <w:lang w:eastAsia="nl-NL"/>
        </w:rPr>
        <w:t xml:space="preserve"> </w:t>
      </w:r>
      <w:r w:rsidR="0079699A" w:rsidRPr="00EC7E9E">
        <w:rPr>
          <w:rFonts w:ascii="Cambria" w:eastAsia="Times New Roman" w:hAnsi="Cambria" w:cs="Calibri"/>
          <w:lang w:eastAsia="nl-NL"/>
        </w:rPr>
        <w:t>Ook</w:t>
      </w:r>
      <w:r w:rsidR="00183172" w:rsidRPr="00EC7E9E">
        <w:rPr>
          <w:rFonts w:ascii="Cambria" w:eastAsia="Times New Roman" w:hAnsi="Cambria" w:cs="Calibri"/>
          <w:lang w:eastAsia="nl-NL"/>
        </w:rPr>
        <w:t xml:space="preserve"> </w:t>
      </w:r>
      <w:r w:rsidR="0079699A" w:rsidRPr="00EC7E9E">
        <w:rPr>
          <w:rFonts w:ascii="Cambria" w:eastAsia="Times New Roman" w:hAnsi="Cambria" w:cs="Calibri"/>
          <w:lang w:eastAsia="nl-NL"/>
        </w:rPr>
        <w:t>al werd er geen effect gevonden in dit onderzoek</w:t>
      </w:r>
      <w:r w:rsidR="002F1CFC" w:rsidRPr="00EC7E9E">
        <w:rPr>
          <w:rFonts w:ascii="Cambria" w:eastAsia="Times New Roman" w:hAnsi="Cambria" w:cs="Calibri"/>
          <w:lang w:eastAsia="nl-NL"/>
        </w:rPr>
        <w:t>,</w:t>
      </w:r>
      <w:r w:rsidR="0079699A" w:rsidRPr="00EC7E9E">
        <w:rPr>
          <w:rFonts w:ascii="Cambria" w:eastAsia="Times New Roman" w:hAnsi="Cambria" w:cs="Calibri"/>
          <w:lang w:eastAsia="nl-NL"/>
        </w:rPr>
        <w:t xml:space="preserve"> </w:t>
      </w:r>
      <w:r w:rsidR="002D082D" w:rsidRPr="00EC7E9E">
        <w:rPr>
          <w:rFonts w:ascii="Cambria" w:eastAsia="Times New Roman" w:hAnsi="Cambria" w:cs="Calibri"/>
          <w:lang w:eastAsia="nl-NL"/>
        </w:rPr>
        <w:t>blijkt</w:t>
      </w:r>
      <w:r w:rsidR="00B65FCF" w:rsidRPr="00EC7E9E">
        <w:rPr>
          <w:rFonts w:ascii="Cambria" w:eastAsia="Times New Roman" w:hAnsi="Cambria" w:cs="Calibri"/>
          <w:lang w:eastAsia="nl-NL"/>
        </w:rPr>
        <w:t xml:space="preserve"> het voor</w:t>
      </w:r>
      <w:r w:rsidR="0079699A" w:rsidRPr="00EC7E9E">
        <w:rPr>
          <w:rFonts w:ascii="Cambria" w:eastAsia="Times New Roman" w:hAnsi="Cambria" w:cs="Calibri"/>
          <w:lang w:eastAsia="nl-NL"/>
        </w:rPr>
        <w:t xml:space="preserve"> </w:t>
      </w:r>
      <w:r w:rsidR="006B7385" w:rsidRPr="00EC7E9E">
        <w:rPr>
          <w:rFonts w:ascii="Cambria" w:eastAsia="Times New Roman" w:hAnsi="Cambria" w:cs="Calibri"/>
          <w:lang w:eastAsia="nl-NL"/>
        </w:rPr>
        <w:t xml:space="preserve">Albert Heijn </w:t>
      </w:r>
      <w:r w:rsidR="002D082D" w:rsidRPr="00EC7E9E">
        <w:rPr>
          <w:rFonts w:ascii="Cambria" w:eastAsia="Times New Roman" w:hAnsi="Cambria" w:cs="Calibri"/>
          <w:lang w:eastAsia="nl-NL"/>
        </w:rPr>
        <w:t>waardevol</w:t>
      </w:r>
      <w:r w:rsidR="006B7385" w:rsidRPr="00EC7E9E">
        <w:rPr>
          <w:rFonts w:ascii="Cambria" w:eastAsia="Times New Roman" w:hAnsi="Cambria" w:cs="Calibri"/>
          <w:lang w:eastAsia="nl-NL"/>
        </w:rPr>
        <w:t xml:space="preserve"> </w:t>
      </w:r>
      <w:r w:rsidR="003E3CD2" w:rsidRPr="00EC7E9E">
        <w:rPr>
          <w:rFonts w:ascii="Cambria" w:eastAsia="Times New Roman" w:hAnsi="Cambria" w:cs="Calibri"/>
          <w:lang w:eastAsia="nl-NL"/>
        </w:rPr>
        <w:t xml:space="preserve">dat zij </w:t>
      </w:r>
      <w:r w:rsidR="000A2A61" w:rsidRPr="00EC7E9E">
        <w:rPr>
          <w:rFonts w:ascii="Cambria" w:eastAsia="Times New Roman" w:hAnsi="Cambria" w:cs="Calibri"/>
          <w:lang w:eastAsia="nl-NL"/>
        </w:rPr>
        <w:t xml:space="preserve">naast </w:t>
      </w:r>
      <w:r w:rsidR="003E3CD2" w:rsidRPr="00EC7E9E">
        <w:rPr>
          <w:rFonts w:ascii="Cambria" w:eastAsia="Times New Roman" w:hAnsi="Cambria" w:cs="Calibri"/>
          <w:lang w:eastAsia="nl-NL"/>
        </w:rPr>
        <w:t>de</w:t>
      </w:r>
      <w:r w:rsidR="000A2A61" w:rsidRPr="00EC7E9E">
        <w:rPr>
          <w:rFonts w:ascii="Cambria" w:eastAsia="Times New Roman" w:hAnsi="Cambria" w:cs="Calibri"/>
          <w:lang w:eastAsia="nl-NL"/>
        </w:rPr>
        <w:t xml:space="preserve"> papieren gidsen ook </w:t>
      </w:r>
      <w:r w:rsidR="00B65FCF" w:rsidRPr="00EC7E9E">
        <w:rPr>
          <w:rFonts w:ascii="Cambria" w:eastAsia="Times New Roman" w:hAnsi="Cambria" w:cs="Calibri"/>
          <w:lang w:eastAsia="nl-NL"/>
        </w:rPr>
        <w:t>blijft</w:t>
      </w:r>
      <w:r w:rsidR="006B7385" w:rsidRPr="00EC7E9E">
        <w:rPr>
          <w:rFonts w:ascii="Cambria" w:eastAsia="Times New Roman" w:hAnsi="Cambria" w:cs="Calibri"/>
          <w:lang w:eastAsia="nl-NL"/>
        </w:rPr>
        <w:t xml:space="preserve"> investeren in digitale technologieën en haar digitale tijdschriften met interactieve</w:t>
      </w:r>
      <w:r w:rsidR="00BC7E1A" w:rsidRPr="00EC7E9E">
        <w:rPr>
          <w:rFonts w:ascii="Cambria" w:eastAsia="Times New Roman" w:hAnsi="Cambria" w:cs="Calibri"/>
          <w:lang w:eastAsia="nl-NL"/>
        </w:rPr>
        <w:t xml:space="preserve"> functies</w:t>
      </w:r>
      <w:r w:rsidR="006B7385" w:rsidRPr="00EC7E9E">
        <w:rPr>
          <w:rFonts w:ascii="Cambria" w:eastAsia="Times New Roman" w:hAnsi="Cambria" w:cs="Calibri"/>
          <w:lang w:eastAsia="nl-NL"/>
        </w:rPr>
        <w:t xml:space="preserve"> verder </w:t>
      </w:r>
      <w:r w:rsidR="00F570A8" w:rsidRPr="00EC7E9E">
        <w:rPr>
          <w:rFonts w:ascii="Cambria" w:eastAsia="Times New Roman" w:hAnsi="Cambria" w:cs="Calibri"/>
          <w:lang w:eastAsia="nl-NL"/>
        </w:rPr>
        <w:t xml:space="preserve">ontwikkelt. </w:t>
      </w:r>
      <w:r w:rsidR="006B7385" w:rsidRPr="00EC7E9E">
        <w:rPr>
          <w:rFonts w:ascii="Cambria" w:hAnsi="Cambria"/>
          <w:lang w:eastAsia="nl-NL"/>
        </w:rPr>
        <w:t xml:space="preserve">Op basis van de cijfers van het CBS (2021) is het aannemelijk dat </w:t>
      </w:r>
      <w:r w:rsidR="00F5216E" w:rsidRPr="00EC7E9E">
        <w:rPr>
          <w:rFonts w:ascii="Cambria" w:hAnsi="Cambria"/>
          <w:lang w:eastAsia="nl-NL"/>
        </w:rPr>
        <w:t>een groot deel van de</w:t>
      </w:r>
      <w:r w:rsidR="006B7385" w:rsidRPr="00EC7E9E">
        <w:rPr>
          <w:rFonts w:ascii="Cambria" w:hAnsi="Cambria"/>
          <w:lang w:eastAsia="nl-NL"/>
        </w:rPr>
        <w:t xml:space="preserve"> Nederlanders zich </w:t>
      </w:r>
      <w:r w:rsidR="0079486F" w:rsidRPr="00EC7E9E">
        <w:rPr>
          <w:rFonts w:ascii="Cambria" w:hAnsi="Cambria"/>
          <w:lang w:eastAsia="nl-NL"/>
        </w:rPr>
        <w:t xml:space="preserve">uiteindelijk </w:t>
      </w:r>
      <w:r w:rsidR="006B7385" w:rsidRPr="00EC7E9E">
        <w:rPr>
          <w:rFonts w:ascii="Cambria" w:hAnsi="Cambria"/>
          <w:lang w:eastAsia="nl-NL"/>
        </w:rPr>
        <w:t xml:space="preserve">online </w:t>
      </w:r>
      <w:r w:rsidR="002B6EDD" w:rsidRPr="00EC7E9E">
        <w:rPr>
          <w:rFonts w:ascii="Cambria" w:hAnsi="Cambria"/>
          <w:lang w:eastAsia="nl-NL"/>
        </w:rPr>
        <w:t>bevindt</w:t>
      </w:r>
      <w:r w:rsidR="006B7385" w:rsidRPr="00EC7E9E">
        <w:rPr>
          <w:rFonts w:ascii="Cambria" w:hAnsi="Cambria"/>
          <w:lang w:eastAsia="nl-NL"/>
        </w:rPr>
        <w:t xml:space="preserve">. </w:t>
      </w:r>
      <w:r w:rsidR="00B11E2B" w:rsidRPr="00EC7E9E">
        <w:rPr>
          <w:rFonts w:ascii="Cambria" w:hAnsi="Cambria"/>
          <w:lang w:eastAsia="nl-NL"/>
        </w:rPr>
        <w:t xml:space="preserve">Een </w:t>
      </w:r>
      <w:r w:rsidR="00E27423" w:rsidRPr="00EC7E9E">
        <w:rPr>
          <w:rFonts w:ascii="Cambria" w:hAnsi="Cambria"/>
          <w:lang w:eastAsia="nl-NL"/>
        </w:rPr>
        <w:t xml:space="preserve">grote groep </w:t>
      </w:r>
      <w:r w:rsidR="006B7385" w:rsidRPr="00EC7E9E">
        <w:rPr>
          <w:rFonts w:ascii="Cambria" w:eastAsia="Times New Roman" w:hAnsi="Cambria" w:cs="Calibri"/>
          <w:lang w:eastAsia="nl-NL"/>
        </w:rPr>
        <w:t xml:space="preserve">AH-klanten maakt al gebruik van de digitale assortimentsgidsen en deze groep zal alleen maar groter worden. </w:t>
      </w:r>
      <w:r w:rsidR="006B7385" w:rsidRPr="00EC7E9E">
        <w:rPr>
          <w:rFonts w:ascii="Cambria" w:hAnsi="Cambria"/>
          <w:lang w:eastAsia="nl-NL"/>
        </w:rPr>
        <w:t>Het blijft daarom zeer gunstig</w:t>
      </w:r>
      <w:r w:rsidR="005D2743" w:rsidRPr="00EC7E9E">
        <w:rPr>
          <w:rFonts w:ascii="Cambria" w:hAnsi="Cambria"/>
          <w:lang w:eastAsia="nl-NL"/>
        </w:rPr>
        <w:t xml:space="preserve"> </w:t>
      </w:r>
      <w:r w:rsidR="008D0301" w:rsidRPr="00EC7E9E">
        <w:rPr>
          <w:rFonts w:ascii="Cambria" w:hAnsi="Cambria"/>
          <w:lang w:eastAsia="nl-NL"/>
        </w:rPr>
        <w:t>dat</w:t>
      </w:r>
      <w:r w:rsidR="005D2743" w:rsidRPr="00EC7E9E">
        <w:rPr>
          <w:rFonts w:ascii="Cambria" w:hAnsi="Cambria"/>
          <w:lang w:eastAsia="nl-NL"/>
        </w:rPr>
        <w:t xml:space="preserve"> Albert Heijn</w:t>
      </w:r>
      <w:r w:rsidR="006B7385" w:rsidRPr="00EC7E9E">
        <w:rPr>
          <w:rFonts w:ascii="Cambria" w:hAnsi="Cambria"/>
          <w:lang w:eastAsia="nl-NL"/>
        </w:rPr>
        <w:t xml:space="preserve"> </w:t>
      </w:r>
      <w:r w:rsidR="008D0301" w:rsidRPr="00EC7E9E">
        <w:rPr>
          <w:rFonts w:ascii="Cambria" w:hAnsi="Cambria"/>
          <w:lang w:eastAsia="nl-NL"/>
        </w:rPr>
        <w:t xml:space="preserve">inspiratie biedt op </w:t>
      </w:r>
      <w:r w:rsidR="006B7385" w:rsidRPr="00EC7E9E">
        <w:rPr>
          <w:rFonts w:ascii="Cambria" w:hAnsi="Cambria"/>
          <w:lang w:eastAsia="nl-NL"/>
        </w:rPr>
        <w:t>digitale platformen</w:t>
      </w:r>
      <w:r w:rsidR="008D0301" w:rsidRPr="00EC7E9E">
        <w:rPr>
          <w:rFonts w:ascii="Cambria" w:hAnsi="Cambria"/>
          <w:lang w:eastAsia="nl-NL"/>
        </w:rPr>
        <w:t xml:space="preserve"> en blijft</w:t>
      </w:r>
      <w:r w:rsidR="006B7385" w:rsidRPr="00EC7E9E">
        <w:rPr>
          <w:rFonts w:ascii="Cambria" w:hAnsi="Cambria"/>
          <w:lang w:eastAsia="nl-NL"/>
        </w:rPr>
        <w:t xml:space="preserve"> ontdekken welke interactieve functies positieve effecten hebben en welke interactieve functies beter </w:t>
      </w:r>
      <w:r w:rsidR="00C902E7" w:rsidRPr="00EC7E9E">
        <w:rPr>
          <w:rFonts w:ascii="Cambria" w:hAnsi="Cambria"/>
          <w:lang w:eastAsia="nl-NL"/>
        </w:rPr>
        <w:t xml:space="preserve">achterwege gelaten kunnen worden. </w:t>
      </w:r>
    </w:p>
    <w:p w14:paraId="10399829" w14:textId="4AC0C8E6" w:rsidR="004A1C1A" w:rsidRPr="00EC7E9E" w:rsidRDefault="004A1C1A" w:rsidP="004A1C1A">
      <w:pPr>
        <w:spacing w:line="360" w:lineRule="auto"/>
        <w:jc w:val="both"/>
        <w:rPr>
          <w:rFonts w:ascii="Cambria" w:hAnsi="Cambria"/>
          <w:lang w:eastAsia="nl-NL"/>
        </w:rPr>
      </w:pPr>
    </w:p>
    <w:p w14:paraId="60E7EC81" w14:textId="3C68FF9C" w:rsidR="00961081" w:rsidRPr="00EC7E9E" w:rsidRDefault="00961081" w:rsidP="004A1C1A">
      <w:pPr>
        <w:spacing w:line="360" w:lineRule="auto"/>
        <w:jc w:val="both"/>
        <w:rPr>
          <w:rFonts w:ascii="Cambria" w:hAnsi="Cambria"/>
          <w:lang w:eastAsia="nl-NL"/>
        </w:rPr>
      </w:pPr>
    </w:p>
    <w:p w14:paraId="512F2216" w14:textId="77777777" w:rsidR="00B2439F" w:rsidRPr="00EC7E9E" w:rsidRDefault="00B2439F" w:rsidP="004A1C1A">
      <w:pPr>
        <w:spacing w:line="360" w:lineRule="auto"/>
        <w:jc w:val="both"/>
        <w:rPr>
          <w:rFonts w:ascii="Cambria" w:hAnsi="Cambria"/>
          <w:lang w:eastAsia="nl-NL"/>
        </w:rPr>
      </w:pPr>
    </w:p>
    <w:p w14:paraId="1844B2D0" w14:textId="77777777" w:rsidR="004A1C1A" w:rsidRPr="00EC7E9E" w:rsidRDefault="004A1C1A" w:rsidP="004A1C1A">
      <w:pPr>
        <w:pStyle w:val="Kop1"/>
        <w:spacing w:line="360" w:lineRule="auto"/>
        <w:rPr>
          <w:rFonts w:ascii="Cambria" w:eastAsia="Times New Roman" w:hAnsi="Cambria"/>
          <w:b/>
          <w:bCs/>
          <w:color w:val="auto"/>
          <w:sz w:val="26"/>
          <w:szCs w:val="26"/>
          <w:shd w:val="clear" w:color="auto" w:fill="FFFFFF"/>
          <w:lang w:val="en-GB" w:eastAsia="nl-NL"/>
        </w:rPr>
      </w:pPr>
      <w:bookmarkStart w:id="23" w:name="_Toc126044608"/>
      <w:r w:rsidRPr="00EC7E9E">
        <w:rPr>
          <w:rFonts w:ascii="Cambria" w:eastAsia="Times New Roman" w:hAnsi="Cambria"/>
          <w:b/>
          <w:bCs/>
          <w:color w:val="auto"/>
          <w:sz w:val="26"/>
          <w:szCs w:val="26"/>
          <w:shd w:val="clear" w:color="auto" w:fill="FFFFFF"/>
          <w:lang w:val="en-GB" w:eastAsia="nl-NL"/>
        </w:rPr>
        <w:lastRenderedPageBreak/>
        <w:t>Literatuur</w:t>
      </w:r>
      <w:bookmarkEnd w:id="23"/>
    </w:p>
    <w:p w14:paraId="1E8C9FBE" w14:textId="77777777" w:rsidR="004A1C1A" w:rsidRPr="00EC7E9E" w:rsidRDefault="004A1C1A" w:rsidP="0048163F">
      <w:pPr>
        <w:spacing w:before="240" w:line="360" w:lineRule="auto"/>
        <w:ind w:left="567" w:hanging="567"/>
        <w:contextualSpacing/>
        <w:rPr>
          <w:rFonts w:ascii="Cambria" w:hAnsi="Cambria"/>
          <w:lang w:eastAsia="nl-NL"/>
        </w:rPr>
      </w:pPr>
      <w:r w:rsidRPr="00EC7E9E">
        <w:rPr>
          <w:rFonts w:ascii="Cambria" w:hAnsi="Cambria"/>
          <w:lang w:val="en-GB" w:eastAsia="nl-NL"/>
        </w:rPr>
        <w:t xml:space="preserve">Abrahamson, D. (2015). The future of the magazine form: Digital transformation, print continuity. </w:t>
      </w:r>
      <w:r w:rsidRPr="00EC7E9E">
        <w:rPr>
          <w:rFonts w:ascii="Cambria" w:hAnsi="Cambria"/>
          <w:i/>
          <w:iCs/>
          <w:lang w:eastAsia="nl-NL"/>
        </w:rPr>
        <w:t>Journal of Magazine Media, 16</w:t>
      </w:r>
      <w:r w:rsidRPr="00EC7E9E">
        <w:rPr>
          <w:rFonts w:ascii="Cambria" w:hAnsi="Cambria"/>
          <w:lang w:eastAsia="nl-NL"/>
        </w:rPr>
        <w:t>(1).</w:t>
      </w:r>
    </w:p>
    <w:p w14:paraId="13D90F1F" w14:textId="7C401A92" w:rsidR="004A1C1A" w:rsidRPr="00EC7E9E" w:rsidRDefault="004A1C1A" w:rsidP="0048163F">
      <w:pPr>
        <w:spacing w:before="240" w:line="360" w:lineRule="auto"/>
        <w:ind w:left="567" w:hanging="567"/>
        <w:contextualSpacing/>
        <w:rPr>
          <w:rFonts w:ascii="Cambria" w:hAnsi="Cambria"/>
          <w:lang w:eastAsia="nl-NL"/>
        </w:rPr>
      </w:pPr>
      <w:r w:rsidRPr="00EC7E9E">
        <w:rPr>
          <w:rFonts w:ascii="Cambria" w:hAnsi="Cambria"/>
          <w:lang w:eastAsia="nl-NL"/>
        </w:rPr>
        <w:t xml:space="preserve">Albert Heijn. (2020). Albert Heijn gaat vol door op online markt. </w:t>
      </w:r>
      <w:r w:rsidRPr="00EC7E9E">
        <w:rPr>
          <w:rFonts w:ascii="Cambria" w:hAnsi="Cambria"/>
          <w:i/>
          <w:iCs/>
          <w:lang w:eastAsia="nl-NL"/>
        </w:rPr>
        <w:t>Albert Heijn</w:t>
      </w:r>
      <w:r w:rsidRPr="00EC7E9E">
        <w:rPr>
          <w:rFonts w:ascii="Cambria" w:hAnsi="Cambria"/>
          <w:lang w:eastAsia="nl-NL"/>
        </w:rPr>
        <w:t xml:space="preserve">. </w:t>
      </w:r>
      <w:hyperlink r:id="rId10" w:history="1">
        <w:r w:rsidRPr="00EC7E9E">
          <w:rPr>
            <w:rStyle w:val="Hyperlink"/>
            <w:rFonts w:ascii="Cambria" w:hAnsi="Cambria"/>
            <w:color w:val="auto"/>
            <w:lang w:eastAsia="nl-NL"/>
          </w:rPr>
          <w:t>https://nieuws.ah.nl/albert-heijn-gaat-vol-door-op-online-markt/</w:t>
        </w:r>
      </w:hyperlink>
      <w:r w:rsidRPr="00EC7E9E">
        <w:rPr>
          <w:rFonts w:ascii="Cambria" w:hAnsi="Cambria"/>
          <w:lang w:eastAsia="nl-NL"/>
        </w:rPr>
        <w:t xml:space="preserve"> </w:t>
      </w:r>
    </w:p>
    <w:p w14:paraId="0925DC9A" w14:textId="3035EBAA" w:rsidR="004A1C1A" w:rsidRPr="00EC7E9E" w:rsidRDefault="004A1C1A" w:rsidP="0048163F">
      <w:pPr>
        <w:spacing w:before="240" w:line="360" w:lineRule="auto"/>
        <w:ind w:left="567" w:hanging="567"/>
        <w:contextualSpacing/>
        <w:rPr>
          <w:rFonts w:ascii="Cambria" w:hAnsi="Cambria"/>
          <w:lang w:val="en-GB" w:eastAsia="nl-NL"/>
        </w:rPr>
      </w:pPr>
      <w:r w:rsidRPr="00EC7E9E">
        <w:rPr>
          <w:rFonts w:ascii="Cambria" w:hAnsi="Cambria" w:cs="Arial"/>
          <w:shd w:val="clear" w:color="auto" w:fill="FFFFFF"/>
        </w:rPr>
        <w:t xml:space="preserve">Alekseeva, N., Stroganova, O., &amp; Vasilenok, V. (2019). </w:t>
      </w:r>
      <w:r w:rsidRPr="00EC7E9E">
        <w:rPr>
          <w:rFonts w:ascii="Cambria" w:hAnsi="Cambria" w:cs="Arial"/>
          <w:shd w:val="clear" w:color="auto" w:fill="FFFFFF"/>
          <w:lang w:val="en-GB"/>
        </w:rPr>
        <w:t xml:space="preserve">Identifying trends in the development of marketing in the digital age. </w:t>
      </w:r>
      <w:r w:rsidRPr="00EC7E9E">
        <w:rPr>
          <w:rFonts w:ascii="Cambria" w:hAnsi="Cambria" w:cs="Arial"/>
          <w:i/>
          <w:iCs/>
          <w:shd w:val="clear" w:color="auto" w:fill="FFFFFF"/>
          <w:lang w:val="en-GB"/>
        </w:rPr>
        <w:t xml:space="preserve">International Conference on Digital Technologies in Logistics and Infrastructure, </w:t>
      </w:r>
      <w:r w:rsidRPr="00EC7E9E">
        <w:rPr>
          <w:rFonts w:ascii="Cambria" w:hAnsi="Cambria" w:cs="Arial"/>
          <w:shd w:val="clear" w:color="auto" w:fill="FFFFFF"/>
          <w:lang w:val="en-GB"/>
        </w:rPr>
        <w:t xml:space="preserve">13-16. </w:t>
      </w:r>
      <w:hyperlink r:id="rId11" w:history="1">
        <w:r w:rsidRPr="00EC7E9E">
          <w:rPr>
            <w:rStyle w:val="Hyperlink"/>
            <w:rFonts w:ascii="Cambria" w:hAnsi="Cambria" w:cs="Arial"/>
            <w:color w:val="auto"/>
            <w:shd w:val="clear" w:color="auto" w:fill="FFFFFF"/>
            <w:lang w:val="en-GB"/>
          </w:rPr>
          <w:t>https://doi.org/10.2991/icdtli-19.2019.4</w:t>
        </w:r>
      </w:hyperlink>
      <w:r w:rsidRPr="00EC7E9E">
        <w:rPr>
          <w:rFonts w:ascii="Cambria" w:hAnsi="Cambria" w:cs="Arial"/>
          <w:shd w:val="clear" w:color="auto" w:fill="FFFFFF"/>
          <w:lang w:val="en-GB"/>
        </w:rPr>
        <w:t xml:space="preserve"> </w:t>
      </w:r>
    </w:p>
    <w:p w14:paraId="360AD3CE" w14:textId="2FD649E5" w:rsidR="001E2F43" w:rsidRPr="00EC7E9E" w:rsidRDefault="001E2F43" w:rsidP="0048163F">
      <w:pPr>
        <w:spacing w:before="240" w:line="360" w:lineRule="auto"/>
        <w:ind w:left="567" w:hanging="567"/>
        <w:contextualSpacing/>
        <w:rPr>
          <w:rFonts w:ascii="Cambria" w:hAnsi="Cambria"/>
          <w:lang w:val="en-GB"/>
        </w:rPr>
      </w:pPr>
      <w:r w:rsidRPr="00EC7E9E">
        <w:rPr>
          <w:rFonts w:ascii="Cambria" w:hAnsi="Cambria"/>
        </w:rPr>
        <w:t xml:space="preserve">Algoe, S. B., &amp; Haidt, J. (2009). </w:t>
      </w:r>
      <w:r w:rsidRPr="00EC7E9E">
        <w:rPr>
          <w:rFonts w:ascii="Cambria" w:hAnsi="Cambria"/>
          <w:lang w:val="en-GB"/>
        </w:rPr>
        <w:t xml:space="preserve">Witnessing excellence in action: The ‘other-praising’ emotions of elevation, gratitude, and admiration. </w:t>
      </w:r>
      <w:r w:rsidRPr="00EC7E9E">
        <w:rPr>
          <w:rFonts w:ascii="Cambria" w:hAnsi="Cambria"/>
          <w:i/>
          <w:iCs/>
          <w:lang w:val="en-GB"/>
        </w:rPr>
        <w:t>The Journal of Positive Psychology, 4</w:t>
      </w:r>
      <w:r w:rsidRPr="00EC7E9E">
        <w:rPr>
          <w:rFonts w:ascii="Cambria" w:hAnsi="Cambria"/>
          <w:lang w:val="en-GB"/>
        </w:rPr>
        <w:t xml:space="preserve">(2), 105–127. </w:t>
      </w:r>
      <w:hyperlink r:id="rId12" w:history="1">
        <w:r w:rsidR="00637448" w:rsidRPr="00EC7E9E">
          <w:rPr>
            <w:rStyle w:val="Hyperlink"/>
            <w:rFonts w:ascii="Cambria" w:hAnsi="Cambria"/>
            <w:lang w:val="en-GB"/>
          </w:rPr>
          <w:t>https://doi.org/10.1080/17439760802650519</w:t>
        </w:r>
      </w:hyperlink>
    </w:p>
    <w:p w14:paraId="508F51FD" w14:textId="5F955C58" w:rsidR="00637448" w:rsidRPr="00EC7E9E" w:rsidRDefault="00637448" w:rsidP="00637448">
      <w:pPr>
        <w:spacing w:before="240" w:line="360" w:lineRule="auto"/>
        <w:ind w:left="567" w:hanging="567"/>
        <w:contextualSpacing/>
        <w:rPr>
          <w:rFonts w:ascii="Cambria" w:hAnsi="Cambria"/>
          <w:lang w:eastAsia="nl-NL"/>
        </w:rPr>
      </w:pPr>
      <w:r w:rsidRPr="00EC7E9E">
        <w:rPr>
          <w:rFonts w:ascii="Cambria" w:hAnsi="Cambria"/>
          <w:lang w:val="en-GB"/>
        </w:rPr>
        <w:t xml:space="preserve">Aron, A., Lewandowski, G. W., Mashek, D., &amp; Aron, E. N. (2013). The self-expansion model of motivation and cognition in close relationships. </w:t>
      </w:r>
      <w:r w:rsidRPr="00EC7E9E">
        <w:rPr>
          <w:rFonts w:ascii="Cambria" w:hAnsi="Cambria"/>
          <w:i/>
          <w:iCs/>
        </w:rPr>
        <w:t>Oxford handbook of close relationships</w:t>
      </w:r>
      <w:r w:rsidRPr="00EC7E9E">
        <w:rPr>
          <w:rFonts w:ascii="Cambria" w:hAnsi="Cambria"/>
        </w:rPr>
        <w:t xml:space="preserve">, 90–115. </w:t>
      </w:r>
    </w:p>
    <w:p w14:paraId="0C8CA63D" w14:textId="77777777" w:rsidR="004A1C1A" w:rsidRPr="00EC7E9E" w:rsidRDefault="004A1C1A" w:rsidP="0048163F">
      <w:pPr>
        <w:spacing w:before="240" w:line="360" w:lineRule="auto"/>
        <w:ind w:left="567" w:hanging="567"/>
        <w:contextualSpacing/>
        <w:rPr>
          <w:rFonts w:ascii="Cambria" w:hAnsi="Cambria"/>
          <w:lang w:eastAsia="nl-NL"/>
        </w:rPr>
      </w:pPr>
      <w:r w:rsidRPr="00EC7E9E">
        <w:rPr>
          <w:rFonts w:ascii="Cambria" w:hAnsi="Cambria"/>
          <w:lang w:eastAsia="nl-NL"/>
        </w:rPr>
        <w:t xml:space="preserve">Born, J. (2018). Wat voor soort klant ben jij? Albert Heijn heeft je vast ingedeeld. </w:t>
      </w:r>
      <w:r w:rsidRPr="00EC7E9E">
        <w:rPr>
          <w:rFonts w:ascii="Cambria" w:hAnsi="Cambria"/>
          <w:i/>
          <w:iCs/>
          <w:lang w:eastAsia="nl-NL"/>
        </w:rPr>
        <w:t xml:space="preserve">Een Vandaag. </w:t>
      </w:r>
      <w:r w:rsidRPr="00EC7E9E">
        <w:rPr>
          <w:rFonts w:ascii="Cambria" w:hAnsi="Cambria"/>
          <w:lang w:eastAsia="nl-NL"/>
        </w:rPr>
        <w:t>https://eenvandaag.avrotros.nl/item/welk-soort-klant-ben-jij-albert-heijn-heeft-je-alvast-ingedeeld/</w:t>
      </w:r>
    </w:p>
    <w:p w14:paraId="23BE9F2D" w14:textId="77777777" w:rsidR="002651FE" w:rsidRPr="00EC7E9E" w:rsidRDefault="004A1C1A" w:rsidP="0048163F">
      <w:pPr>
        <w:tabs>
          <w:tab w:val="left" w:pos="284"/>
          <w:tab w:val="left" w:pos="567"/>
        </w:tabs>
        <w:spacing w:before="240" w:after="0" w:line="360" w:lineRule="auto"/>
        <w:ind w:left="567" w:hanging="567"/>
        <w:contextualSpacing/>
        <w:rPr>
          <w:rFonts w:ascii="Cambria" w:eastAsia="Times New Roman" w:hAnsi="Cambria" w:cs="Arial"/>
          <w:shd w:val="clear" w:color="auto" w:fill="FFFFFF"/>
          <w:lang w:eastAsia="nl-NL"/>
        </w:rPr>
      </w:pPr>
      <w:r w:rsidRPr="00EC7E9E">
        <w:rPr>
          <w:rFonts w:ascii="Cambria" w:eastAsia="Times New Roman" w:hAnsi="Cambria" w:cs="Arial"/>
          <w:shd w:val="clear" w:color="auto" w:fill="FFFFFF"/>
          <w:lang w:eastAsia="nl-NL"/>
        </w:rPr>
        <w:t xml:space="preserve">Böttger, T., Rudolph, T., Evanschitzky, H., &amp; Pfrang, T. (2017). </w:t>
      </w:r>
      <w:r w:rsidRPr="00EC7E9E">
        <w:rPr>
          <w:rFonts w:ascii="Cambria" w:eastAsia="Times New Roman" w:hAnsi="Cambria" w:cs="Arial"/>
          <w:shd w:val="clear" w:color="auto" w:fill="FFFFFF"/>
          <w:lang w:val="en-GB" w:eastAsia="nl-NL"/>
        </w:rPr>
        <w:t>Customer inspiration: Conceptualization, scale development, and validation.</w:t>
      </w:r>
      <w:r w:rsidRPr="00EC7E9E">
        <w:rPr>
          <w:rFonts w:ascii="Cambria" w:eastAsia="Times New Roman" w:hAnsi="Cambria" w:cs="Arial"/>
          <w:i/>
          <w:iCs/>
          <w:shd w:val="clear" w:color="auto" w:fill="FFFFFF"/>
          <w:lang w:val="en-GB" w:eastAsia="nl-NL"/>
        </w:rPr>
        <w:t xml:space="preserve"> Journal of Marketing</w:t>
      </w:r>
      <w:r w:rsidRPr="00EC7E9E">
        <w:rPr>
          <w:rFonts w:ascii="Cambria" w:eastAsia="Times New Roman" w:hAnsi="Cambria" w:cs="Arial"/>
          <w:shd w:val="clear" w:color="auto" w:fill="FFFFFF"/>
          <w:lang w:val="en-GB" w:eastAsia="nl-NL"/>
        </w:rPr>
        <w:t xml:space="preserve">, </w:t>
      </w:r>
      <w:r w:rsidRPr="00EC7E9E">
        <w:rPr>
          <w:rFonts w:ascii="Cambria" w:eastAsia="Times New Roman" w:hAnsi="Cambria" w:cs="Arial"/>
          <w:i/>
          <w:iCs/>
          <w:shd w:val="clear" w:color="auto" w:fill="FFFFFF"/>
          <w:lang w:val="en-GB" w:eastAsia="nl-NL"/>
        </w:rPr>
        <w:t>81</w:t>
      </w:r>
      <w:r w:rsidRPr="00EC7E9E">
        <w:rPr>
          <w:rFonts w:ascii="Cambria" w:eastAsia="Times New Roman" w:hAnsi="Cambria" w:cs="Arial"/>
          <w:shd w:val="clear" w:color="auto" w:fill="FFFFFF"/>
          <w:lang w:val="en-GB" w:eastAsia="nl-NL"/>
        </w:rPr>
        <w:t xml:space="preserve">(6), 116-131. </w:t>
      </w:r>
      <w:hyperlink r:id="rId13" w:history="1">
        <w:r w:rsidRPr="00EC7E9E">
          <w:rPr>
            <w:rStyle w:val="Hyperlink"/>
            <w:rFonts w:ascii="Cambria" w:eastAsia="Times New Roman" w:hAnsi="Cambria" w:cs="Arial"/>
            <w:color w:val="auto"/>
            <w:shd w:val="clear" w:color="auto" w:fill="FFFFFF"/>
            <w:lang w:eastAsia="nl-NL"/>
          </w:rPr>
          <w:t>https://doi-org.proxy.library.uu.nl/10.1509/jm.15.000</w:t>
        </w:r>
      </w:hyperlink>
    </w:p>
    <w:p w14:paraId="2EA5F906" w14:textId="51DCEEB6" w:rsidR="004A1C1A" w:rsidRPr="00EC7E9E" w:rsidRDefault="004A1C1A" w:rsidP="0048163F">
      <w:pPr>
        <w:tabs>
          <w:tab w:val="left" w:pos="284"/>
          <w:tab w:val="left" w:pos="567"/>
        </w:tabs>
        <w:spacing w:before="240" w:after="0" w:line="360" w:lineRule="auto"/>
        <w:ind w:left="567" w:hanging="567"/>
        <w:contextualSpacing/>
        <w:rPr>
          <w:rFonts w:ascii="Cambria" w:eastAsia="Times New Roman" w:hAnsi="Cambria" w:cs="Arial"/>
          <w:shd w:val="clear" w:color="auto" w:fill="FFFFFF"/>
          <w:lang w:val="en-GB" w:eastAsia="nl-NL"/>
        </w:rPr>
      </w:pPr>
      <w:r w:rsidRPr="00EC7E9E">
        <w:rPr>
          <w:rFonts w:ascii="Cambria" w:eastAsia="Times New Roman" w:hAnsi="Cambria" w:cs="Times New Roman"/>
          <w:lang w:eastAsia="nl-NL"/>
        </w:rPr>
        <w:t xml:space="preserve">Centraal Bureau voor de Statistiek. (2021). Internetgebruik van huishoudens en personen. </w:t>
      </w:r>
      <w:r w:rsidRPr="00EC7E9E">
        <w:rPr>
          <w:rFonts w:ascii="Cambria" w:eastAsia="Times New Roman" w:hAnsi="Cambria" w:cs="Times New Roman"/>
          <w:i/>
          <w:iCs/>
          <w:lang w:val="en-GB" w:eastAsia="nl-NL"/>
        </w:rPr>
        <w:t>CBS</w:t>
      </w:r>
      <w:r w:rsidRPr="00EC7E9E">
        <w:rPr>
          <w:rFonts w:ascii="Cambria" w:eastAsia="Times New Roman" w:hAnsi="Cambria" w:cs="Times New Roman"/>
          <w:lang w:val="en-GB" w:eastAsia="nl-NL"/>
        </w:rPr>
        <w:t xml:space="preserve">. </w:t>
      </w:r>
      <w:hyperlink r:id="rId14" w:history="1">
        <w:r w:rsidRPr="00EC7E9E">
          <w:rPr>
            <w:rStyle w:val="Hyperlink"/>
            <w:rFonts w:ascii="Cambria" w:eastAsia="Times New Roman" w:hAnsi="Cambria" w:cs="Times New Roman"/>
            <w:color w:val="auto"/>
            <w:lang w:val="en-GB" w:eastAsia="nl-NL"/>
          </w:rPr>
          <w:t>https://longreads.cbs.nl/ict-kennis-en-economie-2021/internetgebruik-van-huishoudens-en-personen/</w:t>
        </w:r>
      </w:hyperlink>
      <w:r w:rsidRPr="00EC7E9E">
        <w:rPr>
          <w:rFonts w:ascii="Cambria" w:eastAsia="Times New Roman" w:hAnsi="Cambria" w:cs="Times New Roman"/>
          <w:lang w:val="en-GB" w:eastAsia="nl-NL"/>
        </w:rPr>
        <w:t xml:space="preserve"> </w:t>
      </w:r>
    </w:p>
    <w:p w14:paraId="067577E1" w14:textId="16E38B9D" w:rsidR="00800F07" w:rsidRPr="00EC7E9E" w:rsidRDefault="00800F07" w:rsidP="0048163F">
      <w:pPr>
        <w:tabs>
          <w:tab w:val="left" w:pos="567"/>
        </w:tabs>
        <w:spacing w:before="240" w:after="0" w:line="360" w:lineRule="auto"/>
        <w:ind w:left="567" w:hanging="567"/>
        <w:contextualSpacing/>
        <w:rPr>
          <w:rFonts w:ascii="Cambria" w:eastAsia="Times New Roman" w:hAnsi="Cambria" w:cs="Times New Roman"/>
          <w:lang w:val="en-GB" w:eastAsia="nl-NL"/>
        </w:rPr>
      </w:pPr>
      <w:r w:rsidRPr="00EC7E9E">
        <w:rPr>
          <w:rFonts w:ascii="Cambria" w:eastAsia="Times New Roman" w:hAnsi="Cambria" w:cs="Times New Roman"/>
          <w:lang w:val="en-GB" w:eastAsia="nl-NL"/>
        </w:rPr>
        <w:t xml:space="preserve">Chang, C. (2023). Being inspired by media content: </w:t>
      </w:r>
      <w:r w:rsidR="00A13C21" w:rsidRPr="00EC7E9E">
        <w:rPr>
          <w:rFonts w:ascii="Cambria" w:eastAsia="Times New Roman" w:hAnsi="Cambria" w:cs="Times New Roman"/>
          <w:lang w:val="en-GB" w:eastAsia="nl-NL"/>
        </w:rPr>
        <w:t>P</w:t>
      </w:r>
      <w:r w:rsidRPr="00EC7E9E">
        <w:rPr>
          <w:rFonts w:ascii="Cambria" w:eastAsia="Times New Roman" w:hAnsi="Cambria" w:cs="Times New Roman"/>
          <w:lang w:val="en-GB" w:eastAsia="nl-NL"/>
        </w:rPr>
        <w:t xml:space="preserve">sychological processes leading to inspiration. </w:t>
      </w:r>
      <w:r w:rsidRPr="00EC7E9E">
        <w:rPr>
          <w:rFonts w:ascii="Cambria" w:eastAsia="Times New Roman" w:hAnsi="Cambria" w:cs="Times New Roman"/>
          <w:i/>
          <w:iCs/>
          <w:lang w:val="en-GB" w:eastAsia="nl-NL"/>
        </w:rPr>
        <w:t>Media Psychology, 26</w:t>
      </w:r>
      <w:r w:rsidRPr="00EC7E9E">
        <w:rPr>
          <w:rFonts w:ascii="Cambria" w:eastAsia="Times New Roman" w:hAnsi="Cambria" w:cs="Times New Roman"/>
          <w:lang w:val="en-GB" w:eastAsia="nl-NL"/>
        </w:rPr>
        <w:t>(1), 72-87.</w:t>
      </w:r>
    </w:p>
    <w:p w14:paraId="304F2CEE" w14:textId="01205A77" w:rsidR="004A1C1A" w:rsidRPr="00EC7E9E" w:rsidRDefault="004A1C1A" w:rsidP="0048163F">
      <w:pPr>
        <w:tabs>
          <w:tab w:val="left" w:pos="567"/>
        </w:tabs>
        <w:spacing w:before="240" w:after="0" w:line="360" w:lineRule="auto"/>
        <w:ind w:left="567" w:hanging="567"/>
        <w:contextualSpacing/>
        <w:rPr>
          <w:rFonts w:ascii="Cambria" w:hAnsi="Cambria" w:cs="Arial"/>
          <w:shd w:val="clear" w:color="auto" w:fill="FFFFFF"/>
        </w:rPr>
      </w:pPr>
      <w:r w:rsidRPr="00EC7E9E">
        <w:rPr>
          <w:rFonts w:ascii="Cambria" w:hAnsi="Cambria" w:cs="Arial"/>
          <w:shd w:val="clear" w:color="auto" w:fill="FFFFFF"/>
          <w:lang w:val="en-GB"/>
        </w:rPr>
        <w:t>Cheng, L., &amp; Tandoc, E. C. (2021). Doing digital but prioritising print: Functional differentiation in women’s magazines in singapore. </w:t>
      </w:r>
      <w:r w:rsidRPr="00EC7E9E">
        <w:rPr>
          <w:rFonts w:ascii="Cambria" w:hAnsi="Cambria" w:cs="Arial"/>
          <w:i/>
          <w:iCs/>
          <w:shd w:val="clear" w:color="auto" w:fill="FFFFFF"/>
        </w:rPr>
        <w:t>Journalism Studies</w:t>
      </w:r>
      <w:r w:rsidRPr="00EC7E9E">
        <w:rPr>
          <w:rFonts w:ascii="Cambria" w:hAnsi="Cambria" w:cs="Arial"/>
          <w:shd w:val="clear" w:color="auto" w:fill="FFFFFF"/>
        </w:rPr>
        <w:t>, </w:t>
      </w:r>
      <w:r w:rsidRPr="00EC7E9E">
        <w:rPr>
          <w:rFonts w:ascii="Cambria" w:hAnsi="Cambria" w:cs="Arial"/>
          <w:i/>
          <w:iCs/>
          <w:shd w:val="clear" w:color="auto" w:fill="FFFFFF"/>
        </w:rPr>
        <w:t>22</w:t>
      </w:r>
      <w:r w:rsidRPr="00EC7E9E">
        <w:rPr>
          <w:rFonts w:ascii="Cambria" w:hAnsi="Cambria" w:cs="Arial"/>
          <w:shd w:val="clear" w:color="auto" w:fill="FFFFFF"/>
        </w:rPr>
        <w:t>(5), 595-613.</w:t>
      </w:r>
      <w:r w:rsidRPr="00EC7E9E">
        <w:rPr>
          <w:rFonts w:ascii="Cambria" w:hAnsi="Cambria"/>
        </w:rPr>
        <w:t xml:space="preserve"> </w:t>
      </w:r>
      <w:hyperlink r:id="rId15" w:history="1">
        <w:r w:rsidRPr="00EC7E9E">
          <w:rPr>
            <w:rStyle w:val="Hyperlink"/>
            <w:rFonts w:ascii="Cambria" w:hAnsi="Cambria" w:cs="Arial"/>
            <w:color w:val="auto"/>
            <w:shd w:val="clear" w:color="auto" w:fill="FFFFFF"/>
          </w:rPr>
          <w:t>https://doi-org.proxy.library.uu.nl/10.1080/1461670X.2021.1889399</w:t>
        </w:r>
      </w:hyperlink>
      <w:r w:rsidRPr="00EC7E9E">
        <w:rPr>
          <w:rFonts w:ascii="Cambria" w:hAnsi="Cambria" w:cs="Arial"/>
          <w:shd w:val="clear" w:color="auto" w:fill="FFFFFF"/>
        </w:rPr>
        <w:t xml:space="preserve"> </w:t>
      </w:r>
    </w:p>
    <w:p w14:paraId="513B45DF" w14:textId="7DECCE15" w:rsidR="00CD0FB7" w:rsidRPr="00EC7E9E" w:rsidRDefault="009C3C83" w:rsidP="0048163F">
      <w:pPr>
        <w:tabs>
          <w:tab w:val="left" w:pos="567"/>
        </w:tabs>
        <w:spacing w:before="240" w:after="0" w:line="360" w:lineRule="auto"/>
        <w:ind w:left="567" w:hanging="567"/>
        <w:contextualSpacing/>
        <w:rPr>
          <w:rFonts w:ascii="Cambria" w:hAnsi="Cambria" w:cs="Arial"/>
          <w:shd w:val="clear" w:color="auto" w:fill="FFFFFF"/>
          <w:lang w:val="en-GB"/>
        </w:rPr>
      </w:pPr>
      <w:r w:rsidRPr="00EC7E9E">
        <w:rPr>
          <w:rFonts w:ascii="Cambria" w:hAnsi="Cambria" w:cs="Arial"/>
          <w:shd w:val="clear" w:color="auto" w:fill="FFFFFF"/>
        </w:rPr>
        <w:t>Dahlström, P.</w:t>
      </w:r>
      <w:r w:rsidR="00747C62" w:rsidRPr="00EC7E9E">
        <w:rPr>
          <w:rFonts w:ascii="Cambria" w:hAnsi="Cambria" w:cs="Arial"/>
          <w:shd w:val="clear" w:color="auto" w:fill="FFFFFF"/>
        </w:rPr>
        <w:t>,</w:t>
      </w:r>
      <w:r w:rsidRPr="00EC7E9E">
        <w:rPr>
          <w:rFonts w:ascii="Cambria" w:hAnsi="Cambria" w:cs="Arial"/>
          <w:shd w:val="clear" w:color="auto" w:fill="FFFFFF"/>
        </w:rPr>
        <w:t xml:space="preserve"> &amp; Edelman, D. (2013). </w:t>
      </w:r>
      <w:r w:rsidRPr="00EC7E9E">
        <w:rPr>
          <w:rFonts w:ascii="Cambria" w:hAnsi="Cambria" w:cs="Arial"/>
          <w:shd w:val="clear" w:color="auto" w:fill="FFFFFF"/>
          <w:lang w:val="en-GB"/>
        </w:rPr>
        <w:t xml:space="preserve">The coming era of ‘on-demand’ marketing. </w:t>
      </w:r>
      <w:r w:rsidRPr="00EC7E9E">
        <w:rPr>
          <w:rFonts w:ascii="Cambria" w:hAnsi="Cambria" w:cs="Arial"/>
          <w:i/>
          <w:iCs/>
          <w:shd w:val="clear" w:color="auto" w:fill="FFFFFF"/>
          <w:lang w:val="en-GB"/>
        </w:rPr>
        <w:t xml:space="preserve">McKinsey Quarterly, </w:t>
      </w:r>
      <w:r w:rsidRPr="00EC7E9E">
        <w:rPr>
          <w:rFonts w:ascii="Cambria" w:hAnsi="Cambria" w:cs="Arial"/>
          <w:shd w:val="clear" w:color="auto" w:fill="FFFFFF"/>
          <w:lang w:val="en-GB"/>
        </w:rPr>
        <w:t>(2), 24–39</w:t>
      </w:r>
    </w:p>
    <w:p w14:paraId="185D6E93" w14:textId="050A36B1" w:rsidR="00784C54" w:rsidRPr="00EC7E9E" w:rsidRDefault="001D09F9" w:rsidP="0048163F">
      <w:pPr>
        <w:tabs>
          <w:tab w:val="left" w:pos="567"/>
        </w:tabs>
        <w:spacing w:before="240" w:after="0" w:line="360" w:lineRule="auto"/>
        <w:ind w:left="567" w:hanging="567"/>
        <w:contextualSpacing/>
        <w:rPr>
          <w:rFonts w:ascii="Cambria" w:hAnsi="Cambria" w:cs="Arial"/>
          <w:shd w:val="clear" w:color="auto" w:fill="FFFFFF"/>
          <w:lang w:val="en-GB"/>
        </w:rPr>
      </w:pPr>
      <w:r w:rsidRPr="00EC7E9E">
        <w:rPr>
          <w:rFonts w:ascii="Cambria" w:hAnsi="Cambria"/>
          <w:lang w:val="en-GB"/>
        </w:rPr>
        <w:t xml:space="preserve">Daugherty, T., Li, H., &amp; Biocca, F. (2008). Consumer learning and the effects of virtual experience relative to indirect and direct product experience. </w:t>
      </w:r>
      <w:r w:rsidRPr="00EC7E9E">
        <w:rPr>
          <w:rFonts w:ascii="Cambria" w:hAnsi="Cambria"/>
          <w:i/>
          <w:iCs/>
          <w:lang w:val="en-GB"/>
        </w:rPr>
        <w:t>Psychology and Marketing, 25</w:t>
      </w:r>
      <w:r w:rsidRPr="00EC7E9E">
        <w:rPr>
          <w:rFonts w:ascii="Cambria" w:hAnsi="Cambria"/>
          <w:lang w:val="en-GB"/>
        </w:rPr>
        <w:t>(7), 568–586. doi:10.1002/mar.20225</w:t>
      </w:r>
      <w:r w:rsidR="00E977C1" w:rsidRPr="00EC7E9E">
        <w:rPr>
          <w:rFonts w:ascii="Cambria" w:hAnsi="Cambria"/>
          <w:lang w:val="en-GB"/>
        </w:rPr>
        <w:t xml:space="preserve"> </w:t>
      </w:r>
    </w:p>
    <w:p w14:paraId="687B6074" w14:textId="77777777" w:rsidR="004A1C1A" w:rsidRPr="00EC7E9E" w:rsidRDefault="004A1C1A" w:rsidP="0048163F">
      <w:pPr>
        <w:tabs>
          <w:tab w:val="left" w:pos="567"/>
        </w:tabs>
        <w:spacing w:before="240" w:after="0" w:line="360" w:lineRule="auto"/>
        <w:ind w:left="567" w:hanging="567"/>
        <w:contextualSpacing/>
        <w:rPr>
          <w:rFonts w:ascii="Cambria" w:hAnsi="Cambria" w:cs="Arial"/>
          <w:shd w:val="clear" w:color="auto" w:fill="FFFFFF"/>
          <w:lang w:val="en-GB"/>
        </w:rPr>
      </w:pPr>
      <w:r w:rsidRPr="00EC7E9E">
        <w:rPr>
          <w:rFonts w:ascii="Cambria" w:hAnsi="Cambria" w:cs="Arial"/>
          <w:shd w:val="clear" w:color="auto" w:fill="FFFFFF"/>
          <w:lang w:val="en-GB"/>
        </w:rPr>
        <w:lastRenderedPageBreak/>
        <w:t>Frasquet, M., Ieva, M., &amp; Ziliani, C. (2021). Online channel adoption in supermarket retailing. </w:t>
      </w:r>
      <w:r w:rsidRPr="00EC7E9E">
        <w:rPr>
          <w:rFonts w:ascii="Cambria" w:hAnsi="Cambria" w:cs="Arial"/>
          <w:i/>
          <w:iCs/>
          <w:shd w:val="clear" w:color="auto" w:fill="FFFFFF"/>
          <w:lang w:val="en-GB"/>
        </w:rPr>
        <w:t>Journal of Retailing and Consumer Services</w:t>
      </w:r>
      <w:r w:rsidRPr="00EC7E9E">
        <w:rPr>
          <w:rFonts w:ascii="Cambria" w:hAnsi="Cambria" w:cs="Arial"/>
          <w:shd w:val="clear" w:color="auto" w:fill="FFFFFF"/>
          <w:lang w:val="en-GB"/>
        </w:rPr>
        <w:t>, </w:t>
      </w:r>
      <w:r w:rsidRPr="00EC7E9E">
        <w:rPr>
          <w:rFonts w:ascii="Cambria" w:hAnsi="Cambria" w:cs="Arial"/>
          <w:i/>
          <w:iCs/>
          <w:shd w:val="clear" w:color="auto" w:fill="FFFFFF"/>
          <w:lang w:val="en-GB"/>
        </w:rPr>
        <w:t>59</w:t>
      </w:r>
      <w:r w:rsidRPr="00EC7E9E">
        <w:rPr>
          <w:rFonts w:ascii="Cambria" w:hAnsi="Cambria" w:cs="Arial"/>
          <w:shd w:val="clear" w:color="auto" w:fill="FFFFFF"/>
          <w:lang w:val="en-GB"/>
        </w:rPr>
        <w:t xml:space="preserve">, 102-374. </w:t>
      </w:r>
      <w:hyperlink r:id="rId16" w:history="1">
        <w:r w:rsidRPr="00EC7E9E">
          <w:rPr>
            <w:rStyle w:val="Hyperlink"/>
            <w:rFonts w:ascii="Cambria" w:hAnsi="Cambria" w:cs="Arial"/>
            <w:color w:val="auto"/>
            <w:shd w:val="clear" w:color="auto" w:fill="FFFFFF"/>
            <w:lang w:val="en-GB"/>
          </w:rPr>
          <w:t>https://doi.org/10.1016/j.jretconser.2020.102374</w:t>
        </w:r>
      </w:hyperlink>
      <w:r w:rsidRPr="00EC7E9E">
        <w:rPr>
          <w:rFonts w:ascii="Cambria" w:hAnsi="Cambria" w:cs="Arial"/>
          <w:shd w:val="clear" w:color="auto" w:fill="FFFFFF"/>
          <w:lang w:val="en-GB"/>
        </w:rPr>
        <w:t xml:space="preserve"> </w:t>
      </w:r>
    </w:p>
    <w:p w14:paraId="6030329B" w14:textId="6000F524" w:rsidR="004A1C1A" w:rsidRPr="00EC7E9E" w:rsidRDefault="004A1C1A" w:rsidP="0048163F">
      <w:pPr>
        <w:tabs>
          <w:tab w:val="left" w:pos="567"/>
        </w:tabs>
        <w:spacing w:before="240" w:after="0" w:line="360" w:lineRule="auto"/>
        <w:ind w:left="567" w:hanging="567"/>
        <w:contextualSpacing/>
        <w:rPr>
          <w:rFonts w:ascii="Cambria" w:hAnsi="Cambria" w:cs="Arial"/>
          <w:shd w:val="clear" w:color="auto" w:fill="FFFFFF"/>
          <w:lang w:val="en-GB"/>
        </w:rPr>
      </w:pPr>
      <w:r w:rsidRPr="00EC7E9E">
        <w:rPr>
          <w:rFonts w:ascii="Cambria" w:hAnsi="Cambria" w:cs="Arial"/>
          <w:shd w:val="clear" w:color="auto" w:fill="FFFFFF"/>
          <w:lang w:val="en-GB"/>
        </w:rPr>
        <w:t xml:space="preserve">Hauer, C. (2011). Marketing in the digital age. </w:t>
      </w:r>
      <w:r w:rsidRPr="00EC7E9E">
        <w:rPr>
          <w:rFonts w:ascii="Cambria" w:hAnsi="Cambria" w:cs="Arial"/>
          <w:i/>
          <w:iCs/>
          <w:shd w:val="clear" w:color="auto" w:fill="FFFFFF"/>
          <w:lang w:val="en-GB"/>
        </w:rPr>
        <w:t>Editors' Bulletin, 7</w:t>
      </w:r>
      <w:r w:rsidRPr="00EC7E9E">
        <w:rPr>
          <w:rFonts w:ascii="Cambria" w:hAnsi="Cambria" w:cs="Arial"/>
          <w:shd w:val="clear" w:color="auto" w:fill="FFFFFF"/>
          <w:lang w:val="en-GB"/>
        </w:rPr>
        <w:t>(3), 77-79.</w:t>
      </w:r>
    </w:p>
    <w:p w14:paraId="1FC952CD" w14:textId="4326C4FD" w:rsidR="007542B4" w:rsidRPr="00EC7E9E" w:rsidRDefault="007542B4" w:rsidP="0048163F">
      <w:pPr>
        <w:tabs>
          <w:tab w:val="left" w:pos="567"/>
        </w:tabs>
        <w:spacing w:before="240" w:after="0" w:line="360" w:lineRule="auto"/>
        <w:ind w:left="567" w:hanging="567"/>
        <w:contextualSpacing/>
        <w:rPr>
          <w:rFonts w:ascii="Cambria" w:hAnsi="Cambria" w:cs="Arial"/>
          <w:shd w:val="clear" w:color="auto" w:fill="FFFFFF"/>
          <w:lang w:val="en-GB"/>
        </w:rPr>
      </w:pPr>
      <w:r w:rsidRPr="00EC7E9E">
        <w:rPr>
          <w:rFonts w:ascii="Cambria" w:hAnsi="Cambria"/>
          <w:lang w:val="en-GB"/>
        </w:rPr>
        <w:t xml:space="preserve">Janicke, S. H., Rieger, D., Reinecke, L., &amp; Connor, W. (2018). Watching online videos at work: The role of positive and meaningful affect for recovery experiences and well-being at the workplace. </w:t>
      </w:r>
      <w:r w:rsidRPr="00EC7E9E">
        <w:rPr>
          <w:rFonts w:ascii="Cambria" w:hAnsi="Cambria"/>
          <w:i/>
          <w:iCs/>
          <w:lang w:val="en-GB"/>
        </w:rPr>
        <w:t>Mass Communication and Society, 21</w:t>
      </w:r>
      <w:r w:rsidRPr="00EC7E9E">
        <w:rPr>
          <w:rFonts w:ascii="Cambria" w:hAnsi="Cambria"/>
          <w:lang w:val="en-GB"/>
        </w:rPr>
        <w:t>(3), 345–367.</w:t>
      </w:r>
      <w:r w:rsidR="00E670B2" w:rsidRPr="00EC7E9E">
        <w:rPr>
          <w:rFonts w:ascii="Cambria" w:hAnsi="Cambria"/>
          <w:lang w:val="en-GB"/>
        </w:rPr>
        <w:t xml:space="preserve"> </w:t>
      </w:r>
      <w:r w:rsidRPr="00EC7E9E">
        <w:rPr>
          <w:rFonts w:ascii="Cambria" w:hAnsi="Cambria"/>
          <w:lang w:val="en-GB"/>
        </w:rPr>
        <w:t>https://doi.org/10.1080/15205436.2017.1381264</w:t>
      </w:r>
    </w:p>
    <w:p w14:paraId="3E98BEEE" w14:textId="0651D6B3" w:rsidR="004A1C1A" w:rsidRPr="00EC7E9E" w:rsidRDefault="004A1C1A" w:rsidP="0048163F">
      <w:pPr>
        <w:tabs>
          <w:tab w:val="left" w:pos="567"/>
        </w:tabs>
        <w:spacing w:before="240" w:after="0" w:line="360" w:lineRule="auto"/>
        <w:ind w:left="567" w:hanging="567"/>
        <w:contextualSpacing/>
        <w:rPr>
          <w:rFonts w:ascii="Cambria" w:eastAsia="Times New Roman" w:hAnsi="Cambria" w:cs="Times New Roman"/>
          <w:lang w:val="en-GB" w:eastAsia="nl-NL"/>
        </w:rPr>
      </w:pPr>
      <w:r w:rsidRPr="00EC7E9E">
        <w:rPr>
          <w:rFonts w:ascii="Cambria" w:eastAsia="Times New Roman" w:hAnsi="Cambria" w:cs="Times New Roman"/>
          <w:lang w:val="en-GB" w:eastAsia="nl-NL"/>
        </w:rPr>
        <w:t xml:space="preserve">Jere, M. G., &amp; Davis, S. V. (2011). An application of uses and gratifications theory to compare consumer motivations for magazine and Internet usage among </w:t>
      </w:r>
      <w:r w:rsidR="00747C62" w:rsidRPr="00EC7E9E">
        <w:rPr>
          <w:rFonts w:ascii="Cambria" w:eastAsia="Times New Roman" w:hAnsi="Cambria" w:cs="Times New Roman"/>
          <w:lang w:val="en-GB" w:eastAsia="nl-NL"/>
        </w:rPr>
        <w:t>s</w:t>
      </w:r>
      <w:r w:rsidRPr="00EC7E9E">
        <w:rPr>
          <w:rFonts w:ascii="Cambria" w:eastAsia="Times New Roman" w:hAnsi="Cambria" w:cs="Times New Roman"/>
          <w:lang w:val="en-GB" w:eastAsia="nl-NL"/>
        </w:rPr>
        <w:t xml:space="preserve">outh </w:t>
      </w:r>
      <w:r w:rsidR="00747C62" w:rsidRPr="00EC7E9E">
        <w:rPr>
          <w:rFonts w:ascii="Cambria" w:eastAsia="Times New Roman" w:hAnsi="Cambria" w:cs="Times New Roman"/>
          <w:lang w:val="en-GB" w:eastAsia="nl-NL"/>
        </w:rPr>
        <w:t>a</w:t>
      </w:r>
      <w:r w:rsidRPr="00EC7E9E">
        <w:rPr>
          <w:rFonts w:ascii="Cambria" w:eastAsia="Times New Roman" w:hAnsi="Cambria" w:cs="Times New Roman"/>
          <w:lang w:val="en-GB" w:eastAsia="nl-NL"/>
        </w:rPr>
        <w:t xml:space="preserve">frican women's magazine readers. </w:t>
      </w:r>
      <w:r w:rsidRPr="00EC7E9E">
        <w:rPr>
          <w:rFonts w:ascii="Cambria" w:eastAsia="Times New Roman" w:hAnsi="Cambria" w:cs="Times New Roman"/>
          <w:i/>
          <w:iCs/>
          <w:lang w:val="en-GB" w:eastAsia="nl-NL"/>
        </w:rPr>
        <w:t>Southern African Business Review, 15</w:t>
      </w:r>
      <w:r w:rsidRPr="00EC7E9E">
        <w:rPr>
          <w:rFonts w:ascii="Cambria" w:eastAsia="Times New Roman" w:hAnsi="Cambria" w:cs="Times New Roman"/>
          <w:lang w:val="en-GB" w:eastAsia="nl-NL"/>
        </w:rPr>
        <w:t>(1), 1-27.</w:t>
      </w:r>
    </w:p>
    <w:p w14:paraId="597B350D" w14:textId="77777777" w:rsidR="004A1C1A" w:rsidRPr="00EC7E9E" w:rsidRDefault="004A1C1A" w:rsidP="0048163F">
      <w:pPr>
        <w:spacing w:before="240" w:after="0" w:line="360" w:lineRule="auto"/>
        <w:ind w:left="567" w:hanging="567"/>
        <w:contextualSpacing/>
        <w:rPr>
          <w:rFonts w:ascii="Cambria" w:eastAsia="Times New Roman" w:hAnsi="Cambria" w:cs="Times New Roman"/>
          <w:lang w:val="en-GB" w:eastAsia="nl-NL"/>
        </w:rPr>
      </w:pPr>
      <w:r w:rsidRPr="00EC7E9E">
        <w:rPr>
          <w:rFonts w:ascii="Cambria" w:eastAsia="Times New Roman" w:hAnsi="Cambria" w:cs="Arial"/>
          <w:shd w:val="clear" w:color="auto" w:fill="FFFFFF"/>
          <w:lang w:val="en-GB" w:eastAsia="nl-NL"/>
        </w:rPr>
        <w:t xml:space="preserve">Katz, E., Blumler, J. G., &amp; Gurevitch, M. (1973). Uses and gratifications research. </w:t>
      </w:r>
      <w:r w:rsidRPr="00EC7E9E">
        <w:rPr>
          <w:rFonts w:ascii="Cambria" w:eastAsia="Times New Roman" w:hAnsi="Cambria" w:cs="Arial"/>
          <w:i/>
          <w:iCs/>
          <w:shd w:val="clear" w:color="auto" w:fill="FFFFFF"/>
          <w:lang w:val="en-GB" w:eastAsia="nl-NL"/>
        </w:rPr>
        <w:t>The Public Opinion Quarterly</w:t>
      </w:r>
      <w:r w:rsidRPr="00EC7E9E">
        <w:rPr>
          <w:rFonts w:ascii="Cambria" w:eastAsia="Times New Roman" w:hAnsi="Cambria" w:cs="Arial"/>
          <w:shd w:val="clear" w:color="auto" w:fill="FFFFFF"/>
          <w:lang w:val="en-GB" w:eastAsia="nl-NL"/>
        </w:rPr>
        <w:t xml:space="preserve">, </w:t>
      </w:r>
      <w:r w:rsidRPr="00EC7E9E">
        <w:rPr>
          <w:rFonts w:ascii="Cambria" w:eastAsia="Times New Roman" w:hAnsi="Cambria" w:cs="Arial"/>
          <w:i/>
          <w:iCs/>
          <w:shd w:val="clear" w:color="auto" w:fill="FFFFFF"/>
          <w:lang w:val="en-GB" w:eastAsia="nl-NL"/>
        </w:rPr>
        <w:t>37</w:t>
      </w:r>
      <w:r w:rsidRPr="00EC7E9E">
        <w:rPr>
          <w:rFonts w:ascii="Cambria" w:eastAsia="Times New Roman" w:hAnsi="Cambria" w:cs="Arial"/>
          <w:shd w:val="clear" w:color="auto" w:fill="FFFFFF"/>
          <w:lang w:val="en-GB" w:eastAsia="nl-NL"/>
        </w:rPr>
        <w:t>(4), 509-523.</w:t>
      </w:r>
      <w:r w:rsidRPr="00EC7E9E">
        <w:rPr>
          <w:rFonts w:ascii="Cambria" w:hAnsi="Cambria"/>
          <w:lang w:val="en-GB"/>
        </w:rPr>
        <w:t xml:space="preserve"> </w:t>
      </w:r>
      <w:hyperlink r:id="rId17" w:history="1">
        <w:r w:rsidRPr="00EC7E9E">
          <w:rPr>
            <w:rStyle w:val="Hyperlink"/>
            <w:rFonts w:ascii="Cambria" w:eastAsia="Times New Roman" w:hAnsi="Cambria" w:cs="Arial"/>
            <w:color w:val="auto"/>
            <w:shd w:val="clear" w:color="auto" w:fill="FFFFFF"/>
            <w:lang w:val="en-GB" w:eastAsia="nl-NL"/>
          </w:rPr>
          <w:t>https://doi.org/10.1086/268109</w:t>
        </w:r>
      </w:hyperlink>
      <w:r w:rsidRPr="00EC7E9E">
        <w:rPr>
          <w:rFonts w:ascii="Cambria" w:eastAsia="Times New Roman" w:hAnsi="Cambria" w:cs="Arial"/>
          <w:shd w:val="clear" w:color="auto" w:fill="FFFFFF"/>
          <w:lang w:val="en-GB" w:eastAsia="nl-NL"/>
        </w:rPr>
        <w:t xml:space="preserve"> </w:t>
      </w:r>
    </w:p>
    <w:p w14:paraId="66AF1E1E" w14:textId="77777777" w:rsidR="004A1C1A" w:rsidRPr="00EC7E9E" w:rsidRDefault="004A1C1A" w:rsidP="0048163F">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eastAsia="Times New Roman" w:hAnsi="Cambria" w:cs="Calibri"/>
          <w:shd w:val="clear" w:color="auto" w:fill="FFFFFF"/>
          <w:lang w:val="en-GB" w:eastAsia="nl-NL"/>
        </w:rPr>
        <w:t xml:space="preserve">Kirk, C. P., Chiagouris, L., &amp; Gopalakrishna, P. (2012). Some people just want to read: The roles of age, interactivity, and perceived usefulness of print in the consumption of digital information products. </w:t>
      </w:r>
      <w:r w:rsidRPr="00EC7E9E">
        <w:rPr>
          <w:rFonts w:ascii="Cambria" w:eastAsia="Times New Roman" w:hAnsi="Cambria" w:cs="Calibri"/>
          <w:i/>
          <w:iCs/>
          <w:shd w:val="clear" w:color="auto" w:fill="FFFFFF"/>
          <w:lang w:val="en-GB" w:eastAsia="nl-NL"/>
        </w:rPr>
        <w:t>Journal of Retailing and Consumer Services</w:t>
      </w:r>
      <w:r w:rsidRPr="00EC7E9E">
        <w:rPr>
          <w:rFonts w:ascii="Cambria" w:eastAsia="Times New Roman" w:hAnsi="Cambria" w:cs="Calibri"/>
          <w:shd w:val="clear" w:color="auto" w:fill="FFFFFF"/>
          <w:lang w:val="en-GB" w:eastAsia="nl-NL"/>
        </w:rPr>
        <w:t xml:space="preserve">, </w:t>
      </w:r>
      <w:r w:rsidRPr="00EC7E9E">
        <w:rPr>
          <w:rFonts w:ascii="Cambria" w:eastAsia="Times New Roman" w:hAnsi="Cambria" w:cs="Calibri"/>
          <w:i/>
          <w:iCs/>
          <w:shd w:val="clear" w:color="auto" w:fill="FFFFFF"/>
          <w:lang w:val="en-GB" w:eastAsia="nl-NL"/>
        </w:rPr>
        <w:t>19</w:t>
      </w:r>
      <w:r w:rsidRPr="00EC7E9E">
        <w:rPr>
          <w:rFonts w:ascii="Cambria" w:eastAsia="Times New Roman" w:hAnsi="Cambria" w:cs="Calibri"/>
          <w:shd w:val="clear" w:color="auto" w:fill="FFFFFF"/>
          <w:lang w:val="en-GB" w:eastAsia="nl-NL"/>
        </w:rPr>
        <w:t xml:space="preserve">(1), 168-178. </w:t>
      </w:r>
      <w:hyperlink r:id="rId18" w:history="1">
        <w:r w:rsidRPr="00EC7E9E">
          <w:rPr>
            <w:rStyle w:val="Hyperlink"/>
            <w:rFonts w:ascii="Cambria" w:eastAsia="Times New Roman" w:hAnsi="Cambria" w:cs="Calibri"/>
            <w:color w:val="auto"/>
            <w:shd w:val="clear" w:color="auto" w:fill="FFFFFF"/>
            <w:lang w:val="en-GB" w:eastAsia="nl-NL"/>
          </w:rPr>
          <w:t>https://doi.org/10.1016/j.jretconser.2011.11.006</w:t>
        </w:r>
      </w:hyperlink>
      <w:r w:rsidRPr="00EC7E9E">
        <w:rPr>
          <w:rFonts w:ascii="Cambria" w:eastAsia="Times New Roman" w:hAnsi="Cambria" w:cs="Calibri"/>
          <w:shd w:val="clear" w:color="auto" w:fill="FFFFFF"/>
          <w:lang w:val="en-GB" w:eastAsia="nl-NL"/>
        </w:rPr>
        <w:t xml:space="preserve"> </w:t>
      </w:r>
    </w:p>
    <w:p w14:paraId="67236267" w14:textId="77777777" w:rsidR="004A1C1A" w:rsidRPr="00EC7E9E" w:rsidRDefault="004A1C1A" w:rsidP="0048163F">
      <w:pPr>
        <w:spacing w:before="240" w:after="0" w:line="360" w:lineRule="auto"/>
        <w:ind w:left="567" w:hanging="567"/>
        <w:contextualSpacing/>
        <w:rPr>
          <w:rFonts w:ascii="Cambria" w:eastAsia="Times New Roman" w:hAnsi="Cambria" w:cs="Times New Roman"/>
          <w:lang w:val="en-GB" w:eastAsia="nl-NL"/>
        </w:rPr>
      </w:pPr>
      <w:r w:rsidRPr="00EC7E9E">
        <w:rPr>
          <w:rFonts w:ascii="Cambria" w:eastAsia="Times New Roman" w:hAnsi="Cambria" w:cs="Arial"/>
          <w:shd w:val="clear" w:color="auto" w:fill="FFFFFF"/>
          <w:lang w:val="en-GB" w:eastAsia="nl-NL"/>
        </w:rPr>
        <w:t>Kirk, C. P., Chiagouris, L., Lala, V., &amp; Thomas, J. D. (2015). How do digital natives and digital immigrants respond differently to interactivity online? A model for predicting consumer attitudes and intentions to use digital information products</w:t>
      </w:r>
      <w:r w:rsidRPr="00EC7E9E">
        <w:rPr>
          <w:rFonts w:ascii="Cambria" w:eastAsia="Times New Roman" w:hAnsi="Cambria" w:cs="Arial"/>
          <w:i/>
          <w:iCs/>
          <w:shd w:val="clear" w:color="auto" w:fill="FFFFFF"/>
          <w:lang w:val="en-GB" w:eastAsia="nl-NL"/>
        </w:rPr>
        <w:t>. Journal of Advertising Research, 55</w:t>
      </w:r>
      <w:r w:rsidRPr="00EC7E9E">
        <w:rPr>
          <w:rFonts w:ascii="Cambria" w:eastAsia="Times New Roman" w:hAnsi="Cambria" w:cs="Arial"/>
          <w:shd w:val="clear" w:color="auto" w:fill="FFFFFF"/>
          <w:lang w:val="en-GB" w:eastAsia="nl-NL"/>
        </w:rPr>
        <w:t>(1), 81-94.</w:t>
      </w:r>
      <w:r w:rsidRPr="00EC7E9E">
        <w:rPr>
          <w:rFonts w:ascii="Cambria" w:hAnsi="Cambria"/>
          <w:lang w:val="en-GB"/>
        </w:rPr>
        <w:t xml:space="preserve"> </w:t>
      </w:r>
      <w:hyperlink r:id="rId19" w:history="1">
        <w:r w:rsidRPr="00EC7E9E">
          <w:rPr>
            <w:rStyle w:val="Hyperlink"/>
            <w:rFonts w:ascii="Cambria" w:hAnsi="Cambria"/>
            <w:color w:val="auto"/>
            <w:lang w:val="en-GB"/>
          </w:rPr>
          <w:t>https://doi.org/</w:t>
        </w:r>
        <w:r w:rsidRPr="00EC7E9E">
          <w:rPr>
            <w:rStyle w:val="Hyperlink"/>
            <w:rFonts w:ascii="Cambria" w:eastAsia="Times New Roman" w:hAnsi="Cambria" w:cs="Arial"/>
            <w:color w:val="auto"/>
            <w:shd w:val="clear" w:color="auto" w:fill="FFFFFF"/>
            <w:lang w:val="en-GB" w:eastAsia="nl-NL"/>
          </w:rPr>
          <w:t>10.2501/JAR-55-1-000-000</w:t>
        </w:r>
      </w:hyperlink>
      <w:r w:rsidRPr="00EC7E9E">
        <w:rPr>
          <w:rFonts w:ascii="Cambria" w:eastAsia="Times New Roman" w:hAnsi="Cambria" w:cs="Arial"/>
          <w:shd w:val="clear" w:color="auto" w:fill="FFFFFF"/>
          <w:lang w:val="en-GB" w:eastAsia="nl-NL"/>
        </w:rPr>
        <w:t xml:space="preserve"> </w:t>
      </w:r>
    </w:p>
    <w:p w14:paraId="168D3DD0" w14:textId="77777777" w:rsidR="004A1C1A" w:rsidRPr="00EC7E9E" w:rsidRDefault="004A1C1A" w:rsidP="0048163F">
      <w:pPr>
        <w:spacing w:before="240" w:after="0" w:line="360" w:lineRule="auto"/>
        <w:ind w:left="567" w:hanging="567"/>
        <w:contextualSpacing/>
        <w:rPr>
          <w:rFonts w:ascii="Cambria" w:eastAsia="Times New Roman" w:hAnsi="Cambria" w:cs="Arial"/>
          <w:shd w:val="clear" w:color="auto" w:fill="FFFFFF"/>
          <w:lang w:val="en-GB" w:eastAsia="nl-NL"/>
        </w:rPr>
      </w:pPr>
      <w:r w:rsidRPr="00EC7E9E">
        <w:rPr>
          <w:rFonts w:ascii="Cambria" w:eastAsia="Times New Roman" w:hAnsi="Cambria" w:cs="Arial"/>
          <w:shd w:val="clear" w:color="auto" w:fill="FFFFFF"/>
          <w:lang w:val="en-GB" w:eastAsia="nl-NL"/>
        </w:rPr>
        <w:t xml:space="preserve">Nikou, S., Brännback, M., &amp; Widén, G. (2019). The impact of digitalization on literacy: Digital immigrants vs. digital natives. </w:t>
      </w:r>
      <w:r w:rsidRPr="00EC7E9E">
        <w:rPr>
          <w:rFonts w:ascii="Cambria" w:eastAsia="Times New Roman" w:hAnsi="Cambria" w:cs="Arial"/>
          <w:i/>
          <w:iCs/>
          <w:shd w:val="clear" w:color="auto" w:fill="FFFFFF"/>
          <w:lang w:val="en-GB" w:eastAsia="nl-NL"/>
        </w:rPr>
        <w:t>ECIS</w:t>
      </w:r>
      <w:r w:rsidRPr="00EC7E9E">
        <w:rPr>
          <w:rFonts w:ascii="Cambria" w:eastAsia="Times New Roman" w:hAnsi="Cambria" w:cs="Arial"/>
          <w:shd w:val="clear" w:color="auto" w:fill="FFFFFF"/>
          <w:lang w:val="en-GB" w:eastAsia="nl-NL"/>
        </w:rPr>
        <w:t>.</w:t>
      </w:r>
    </w:p>
    <w:p w14:paraId="104D3DB0" w14:textId="2C180750" w:rsidR="008E049D" w:rsidRPr="00EC7E9E" w:rsidRDefault="008E049D" w:rsidP="0048163F">
      <w:pPr>
        <w:spacing w:before="240" w:after="0" w:line="360" w:lineRule="auto"/>
        <w:ind w:left="567" w:hanging="567"/>
        <w:contextualSpacing/>
        <w:rPr>
          <w:rFonts w:ascii="Cambria" w:hAnsi="Cambria"/>
          <w:lang w:val="en-GB"/>
        </w:rPr>
      </w:pPr>
      <w:r w:rsidRPr="00EC7E9E">
        <w:rPr>
          <w:rFonts w:ascii="Cambria" w:hAnsi="Cambria"/>
          <w:lang w:val="en-GB"/>
        </w:rPr>
        <w:t>Oh, J., &amp; Sundar, S. S. (2015). How does interactivity persuade? An experimental test of interactivity on cognitive absorption, elaboration, and attitudes.</w:t>
      </w:r>
      <w:r w:rsidRPr="00EC7E9E">
        <w:rPr>
          <w:rFonts w:ascii="Cambria" w:hAnsi="Cambria"/>
          <w:i/>
          <w:iCs/>
          <w:lang w:val="en-GB"/>
        </w:rPr>
        <w:t xml:space="preserve"> Journal of Communication, 65</w:t>
      </w:r>
      <w:r w:rsidRPr="00EC7E9E">
        <w:rPr>
          <w:rFonts w:ascii="Cambria" w:hAnsi="Cambria"/>
          <w:lang w:val="en-GB"/>
        </w:rPr>
        <w:t xml:space="preserve">(2), 213-236. </w:t>
      </w:r>
      <w:hyperlink r:id="rId20" w:history="1">
        <w:r w:rsidR="002F55E4" w:rsidRPr="00EC7E9E">
          <w:rPr>
            <w:rStyle w:val="Hyperlink"/>
            <w:rFonts w:ascii="Cambria" w:hAnsi="Cambria"/>
            <w:lang w:val="en-GB"/>
          </w:rPr>
          <w:t>https://doiorg.proxy.library.uu.nl/10.1111/jcom.12147</w:t>
        </w:r>
      </w:hyperlink>
      <w:r w:rsidR="002F55E4" w:rsidRPr="00EC7E9E">
        <w:rPr>
          <w:rFonts w:ascii="Cambria" w:hAnsi="Cambria"/>
          <w:lang w:val="en-GB"/>
        </w:rPr>
        <w:t xml:space="preserve"> </w:t>
      </w:r>
    </w:p>
    <w:p w14:paraId="5BD4944B" w14:textId="16FE2F12" w:rsidR="00A500C5" w:rsidRPr="00EC7E9E" w:rsidRDefault="00A500C5" w:rsidP="0048163F">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eastAsia="Times New Roman" w:hAnsi="Cambria" w:cs="Calibri"/>
          <w:shd w:val="clear" w:color="auto" w:fill="FFFFFF"/>
          <w:lang w:val="en-GB" w:eastAsia="nl-NL"/>
        </w:rPr>
        <w:t xml:space="preserve">Picard, R. G. (2011). Digitization and media business models. </w:t>
      </w:r>
      <w:r w:rsidRPr="00EC7E9E">
        <w:rPr>
          <w:rFonts w:ascii="Cambria" w:eastAsia="Times New Roman" w:hAnsi="Cambria" w:cs="Calibri"/>
          <w:i/>
          <w:iCs/>
          <w:shd w:val="clear" w:color="auto" w:fill="FFFFFF"/>
          <w:lang w:val="en-GB" w:eastAsia="nl-NL"/>
        </w:rPr>
        <w:t>Mapping digital media.</w:t>
      </w:r>
    </w:p>
    <w:p w14:paraId="3059142C" w14:textId="66AE7BF8" w:rsidR="00932A05" w:rsidRPr="00EC7E9E" w:rsidRDefault="004A1C1A" w:rsidP="0048163F">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eastAsia="Times New Roman" w:hAnsi="Cambria" w:cs="Calibri"/>
          <w:shd w:val="clear" w:color="auto" w:fill="FFFFFF"/>
          <w:lang w:val="en-GB" w:eastAsia="nl-NL"/>
        </w:rPr>
        <w:t>Randle, Q. (2003). Gratification niches of monthly print magazines and the world wide web among a group of special-interest magazine subscribers.</w:t>
      </w:r>
      <w:r w:rsidRPr="00EC7E9E">
        <w:rPr>
          <w:rFonts w:ascii="Cambria" w:eastAsia="Times New Roman" w:hAnsi="Cambria" w:cs="Calibri"/>
          <w:i/>
          <w:iCs/>
          <w:shd w:val="clear" w:color="auto" w:fill="FFFFFF"/>
          <w:lang w:val="en-GB" w:eastAsia="nl-NL"/>
        </w:rPr>
        <w:t xml:space="preserve"> Journal of Computer-Mediated- Communication, 8</w:t>
      </w:r>
      <w:r w:rsidRPr="00EC7E9E">
        <w:rPr>
          <w:rFonts w:ascii="Cambria" w:eastAsia="Times New Roman" w:hAnsi="Cambria" w:cs="Calibri"/>
          <w:shd w:val="clear" w:color="auto" w:fill="FFFFFF"/>
          <w:lang w:val="en-GB" w:eastAsia="nl-NL"/>
        </w:rPr>
        <w:t xml:space="preserve">(4),  </w:t>
      </w:r>
      <w:hyperlink r:id="rId21" w:history="1">
        <w:r w:rsidRPr="00EC7E9E">
          <w:rPr>
            <w:rStyle w:val="Hyperlink"/>
            <w:rFonts w:ascii="Cambria" w:eastAsia="Times New Roman" w:hAnsi="Cambria" w:cs="Calibri"/>
            <w:color w:val="auto"/>
            <w:shd w:val="clear" w:color="auto" w:fill="FFFFFF"/>
            <w:lang w:val="en-GB" w:eastAsia="nl-NL"/>
          </w:rPr>
          <w:t>https://doi-org.proxy.library.uu.nl/10.1111/j.1083-6101.2003.tb00224.x</w:t>
        </w:r>
      </w:hyperlink>
      <w:r w:rsidRPr="00EC7E9E">
        <w:rPr>
          <w:rFonts w:ascii="Cambria" w:eastAsia="Times New Roman" w:hAnsi="Cambria" w:cs="Calibri"/>
          <w:shd w:val="clear" w:color="auto" w:fill="FFFFFF"/>
          <w:lang w:val="en-GB" w:eastAsia="nl-NL"/>
        </w:rPr>
        <w:t xml:space="preserve"> </w:t>
      </w:r>
    </w:p>
    <w:p w14:paraId="5AB3926B" w14:textId="1D9B1DCA" w:rsidR="00063CF7" w:rsidRPr="00EC7E9E" w:rsidRDefault="00063CF7" w:rsidP="0048163F">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eastAsia="Times New Roman" w:hAnsi="Cambria" w:cs="Calibri"/>
          <w:shd w:val="clear" w:color="auto" w:fill="FFFFFF"/>
          <w:lang w:val="en-GB" w:eastAsia="nl-NL"/>
        </w:rPr>
        <w:t>Raney, A. A., Janicke, S. H., Oliver, M. B., Dale, K. R., Jones, R. P., &amp; Cox, D. (2018). Profiling the audience for self-transcendent media: A national survey</w:t>
      </w:r>
      <w:r w:rsidRPr="00EC7E9E">
        <w:rPr>
          <w:rFonts w:ascii="Cambria" w:eastAsia="Times New Roman" w:hAnsi="Cambria" w:cs="Calibri"/>
          <w:i/>
          <w:iCs/>
          <w:shd w:val="clear" w:color="auto" w:fill="FFFFFF"/>
          <w:lang w:val="en-GB" w:eastAsia="nl-NL"/>
        </w:rPr>
        <w:t>. Mass Communication and Society, 21</w:t>
      </w:r>
      <w:r w:rsidRPr="00EC7E9E">
        <w:rPr>
          <w:rFonts w:ascii="Cambria" w:eastAsia="Times New Roman" w:hAnsi="Cambria" w:cs="Calibri"/>
          <w:shd w:val="clear" w:color="auto" w:fill="FFFFFF"/>
          <w:lang w:val="en-GB" w:eastAsia="nl-NL"/>
        </w:rPr>
        <w:t xml:space="preserve">(3), 296–319. </w:t>
      </w:r>
      <w:hyperlink r:id="rId22" w:history="1">
        <w:r w:rsidR="00E26E98" w:rsidRPr="00EC7E9E">
          <w:rPr>
            <w:rStyle w:val="Hyperlink"/>
            <w:rFonts w:ascii="Cambria" w:eastAsia="Times New Roman" w:hAnsi="Cambria" w:cs="Calibri"/>
            <w:shd w:val="clear" w:color="auto" w:fill="FFFFFF"/>
            <w:lang w:val="en-GB" w:eastAsia="nl-NL"/>
          </w:rPr>
          <w:t>https://doi.org/10. 1080/15205436.2017.1413195</w:t>
        </w:r>
      </w:hyperlink>
    </w:p>
    <w:p w14:paraId="2EBE7614" w14:textId="77777777" w:rsidR="00E26E98" w:rsidRPr="00EC7E9E" w:rsidRDefault="00E26E98" w:rsidP="00E26E98">
      <w:pPr>
        <w:spacing w:before="240" w:after="0" w:line="360" w:lineRule="auto"/>
        <w:ind w:left="567" w:hanging="567"/>
        <w:contextualSpacing/>
        <w:rPr>
          <w:rFonts w:ascii="Cambria" w:eastAsia="Times New Roman" w:hAnsi="Cambria" w:cs="Calibri"/>
          <w:shd w:val="clear" w:color="auto" w:fill="FFFFFF"/>
          <w:lang w:eastAsia="nl-NL"/>
        </w:rPr>
      </w:pPr>
      <w:r w:rsidRPr="00EC7E9E">
        <w:rPr>
          <w:rFonts w:ascii="Cambria" w:eastAsia="Times New Roman" w:hAnsi="Cambria" w:cs="Calibri"/>
          <w:shd w:val="clear" w:color="auto" w:fill="FFFFFF"/>
          <w:lang w:val="en-GB" w:eastAsia="nl-NL"/>
        </w:rPr>
        <w:t xml:space="preserve">Ruggiero, T. E. (2000). Uses and gratifications theory in the 21st century. </w:t>
      </w:r>
      <w:r w:rsidRPr="00EC7E9E">
        <w:rPr>
          <w:rFonts w:ascii="Cambria" w:eastAsia="Times New Roman" w:hAnsi="Cambria" w:cs="Calibri"/>
          <w:i/>
          <w:iCs/>
          <w:shd w:val="clear" w:color="auto" w:fill="FFFFFF"/>
          <w:lang w:eastAsia="nl-NL"/>
        </w:rPr>
        <w:t>Mass Communication &amp; Society</w:t>
      </w:r>
      <w:r w:rsidRPr="00EC7E9E">
        <w:rPr>
          <w:rFonts w:ascii="Cambria" w:eastAsia="Times New Roman" w:hAnsi="Cambria" w:cs="Calibri"/>
          <w:shd w:val="clear" w:color="auto" w:fill="FFFFFF"/>
          <w:lang w:eastAsia="nl-NL"/>
        </w:rPr>
        <w:t xml:space="preserve">, 3, 3-37. </w:t>
      </w:r>
      <w:hyperlink r:id="rId23" w:history="1">
        <w:r w:rsidRPr="00EC7E9E">
          <w:rPr>
            <w:rStyle w:val="Hyperlink"/>
            <w:rFonts w:ascii="Cambria" w:eastAsia="Times New Roman" w:hAnsi="Cambria" w:cs="Calibri"/>
            <w:shd w:val="clear" w:color="auto" w:fill="FFFFFF"/>
            <w:lang w:eastAsia="nl-NL"/>
          </w:rPr>
          <w:t>https://doi-org/10.1207/S15327825MCS0301_02</w:t>
        </w:r>
      </w:hyperlink>
      <w:r w:rsidRPr="00EC7E9E">
        <w:rPr>
          <w:rFonts w:ascii="Cambria" w:eastAsia="Times New Roman" w:hAnsi="Cambria" w:cs="Calibri"/>
          <w:shd w:val="clear" w:color="auto" w:fill="FFFFFF"/>
          <w:lang w:eastAsia="nl-NL"/>
        </w:rPr>
        <w:t xml:space="preserve"> </w:t>
      </w:r>
    </w:p>
    <w:p w14:paraId="4010E1DD" w14:textId="7DE0A8F3" w:rsidR="00894D3B" w:rsidRPr="00EC7E9E" w:rsidRDefault="00894D3B" w:rsidP="00E26E98">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eastAsia="Times New Roman" w:hAnsi="Cambria" w:cs="Calibri"/>
          <w:shd w:val="clear" w:color="auto" w:fill="FFFFFF"/>
          <w:lang w:eastAsia="nl-NL"/>
        </w:rPr>
        <w:lastRenderedPageBreak/>
        <w:t xml:space="preserve">Rutten, P. (2007). Digitalisering en dynamiek: over de consequenties van de digitale revolutie voor de media-industrie, in het bijzonder de uitgeverij. </w:t>
      </w:r>
      <w:r w:rsidRPr="00EC7E9E">
        <w:rPr>
          <w:rFonts w:ascii="Cambria" w:eastAsia="Times New Roman" w:hAnsi="Cambria" w:cs="Calibri"/>
          <w:shd w:val="clear" w:color="auto" w:fill="FFFFFF"/>
          <w:lang w:val="en-GB" w:eastAsia="nl-NL"/>
        </w:rPr>
        <w:t>Amsterdam University Press.</w:t>
      </w:r>
    </w:p>
    <w:p w14:paraId="23DF2D68" w14:textId="5B119F88" w:rsidR="0041409A" w:rsidRPr="00EC7E9E" w:rsidRDefault="0041409A" w:rsidP="0048163F">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hAnsi="Cambria"/>
          <w:lang w:val="en-GB"/>
        </w:rPr>
        <w:t>Ryan, R.</w:t>
      </w:r>
      <w:r w:rsidR="00513235" w:rsidRPr="00EC7E9E">
        <w:rPr>
          <w:rFonts w:ascii="Cambria" w:hAnsi="Cambria"/>
          <w:lang w:val="en-GB"/>
        </w:rPr>
        <w:t xml:space="preserve"> </w:t>
      </w:r>
      <w:r w:rsidRPr="00EC7E9E">
        <w:rPr>
          <w:rFonts w:ascii="Cambria" w:hAnsi="Cambria"/>
          <w:lang w:val="en-GB"/>
        </w:rPr>
        <w:t xml:space="preserve">M., </w:t>
      </w:r>
      <w:r w:rsidR="00513235" w:rsidRPr="00EC7E9E">
        <w:rPr>
          <w:rFonts w:ascii="Cambria" w:hAnsi="Cambria"/>
          <w:lang w:val="en-GB"/>
        </w:rPr>
        <w:t>&amp;</w:t>
      </w:r>
      <w:r w:rsidRPr="00EC7E9E">
        <w:rPr>
          <w:rFonts w:ascii="Cambria" w:hAnsi="Cambria"/>
          <w:lang w:val="en-GB"/>
        </w:rPr>
        <w:t xml:space="preserve"> Deci</w:t>
      </w:r>
      <w:r w:rsidR="00513235" w:rsidRPr="00EC7E9E">
        <w:rPr>
          <w:rFonts w:ascii="Cambria" w:hAnsi="Cambria"/>
          <w:lang w:val="en-GB"/>
        </w:rPr>
        <w:t>,</w:t>
      </w:r>
      <w:r w:rsidRPr="00EC7E9E">
        <w:rPr>
          <w:rFonts w:ascii="Cambria" w:hAnsi="Cambria"/>
          <w:lang w:val="en-GB"/>
        </w:rPr>
        <w:t xml:space="preserve"> </w:t>
      </w:r>
      <w:r w:rsidR="00513235" w:rsidRPr="00EC7E9E">
        <w:rPr>
          <w:rFonts w:ascii="Cambria" w:hAnsi="Cambria"/>
          <w:lang w:val="en-GB"/>
        </w:rPr>
        <w:t>E.</w:t>
      </w:r>
      <w:r w:rsidR="009E2541" w:rsidRPr="00EC7E9E">
        <w:rPr>
          <w:rFonts w:ascii="Cambria" w:hAnsi="Cambria"/>
          <w:lang w:val="en-GB"/>
        </w:rPr>
        <w:t xml:space="preserve"> </w:t>
      </w:r>
      <w:r w:rsidR="00513235" w:rsidRPr="00EC7E9E">
        <w:rPr>
          <w:rFonts w:ascii="Cambria" w:hAnsi="Cambria"/>
          <w:lang w:val="en-GB"/>
        </w:rPr>
        <w:t xml:space="preserve">L. </w:t>
      </w:r>
      <w:r w:rsidRPr="00EC7E9E">
        <w:rPr>
          <w:rFonts w:ascii="Cambria" w:hAnsi="Cambria"/>
          <w:lang w:val="en-GB"/>
        </w:rPr>
        <w:t xml:space="preserve">(2000). Self-determination theory and the facilitation of intrinsic motivation, social development, and well-being. </w:t>
      </w:r>
      <w:r w:rsidRPr="00EC7E9E">
        <w:rPr>
          <w:rFonts w:ascii="Cambria" w:hAnsi="Cambria"/>
          <w:i/>
          <w:iCs/>
          <w:lang w:val="en-GB"/>
        </w:rPr>
        <w:t>American Psychologist, 55</w:t>
      </w:r>
      <w:r w:rsidRPr="00EC7E9E">
        <w:rPr>
          <w:rFonts w:ascii="Cambria" w:hAnsi="Cambria"/>
          <w:lang w:val="en-GB"/>
        </w:rPr>
        <w:t>(1), 68–78.</w:t>
      </w:r>
      <w:r w:rsidR="00D70AF7" w:rsidRPr="00EC7E9E">
        <w:rPr>
          <w:rFonts w:ascii="Cambria" w:hAnsi="Cambria"/>
          <w:lang w:val="en-GB"/>
        </w:rPr>
        <w:t xml:space="preserve"> </w:t>
      </w:r>
      <w:hyperlink r:id="rId24" w:history="1">
        <w:r w:rsidR="002805D9" w:rsidRPr="00EC7E9E">
          <w:rPr>
            <w:rFonts w:ascii="Cambria" w:hAnsi="Cambria"/>
            <w:lang w:val="en-GB" w:eastAsia="nl-NL"/>
          </w:rPr>
          <w:t xml:space="preserve"> </w:t>
        </w:r>
        <w:r w:rsidR="002805D9" w:rsidRPr="00EC7E9E">
          <w:rPr>
            <w:rStyle w:val="Hyperlink"/>
            <w:rFonts w:ascii="Cambria" w:hAnsi="Cambria"/>
            <w:lang w:val="en-GB"/>
          </w:rPr>
          <w:t>https://doi-org/</w:t>
        </w:r>
        <w:r w:rsidR="00D70AF7" w:rsidRPr="00EC7E9E">
          <w:rPr>
            <w:rStyle w:val="Hyperlink"/>
            <w:rFonts w:ascii="Cambria" w:hAnsi="Cambria"/>
            <w:lang w:val="en-GB"/>
          </w:rPr>
          <w:t>10.1037/0003-066X.55.1.68</w:t>
        </w:r>
      </w:hyperlink>
      <w:r w:rsidR="00D70AF7" w:rsidRPr="00EC7E9E">
        <w:rPr>
          <w:rFonts w:ascii="Cambria" w:hAnsi="Cambria"/>
          <w:lang w:val="en-GB"/>
        </w:rPr>
        <w:t xml:space="preserve"> </w:t>
      </w:r>
    </w:p>
    <w:p w14:paraId="198D7BD9" w14:textId="31D0B8D9" w:rsidR="000133B9" w:rsidRPr="00EC7E9E" w:rsidRDefault="000133B9" w:rsidP="0048163F">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eastAsia="Times New Roman" w:hAnsi="Cambria" w:cs="Calibri"/>
          <w:shd w:val="clear" w:color="auto" w:fill="FFFFFF"/>
          <w:lang w:val="en-GB" w:eastAsia="nl-NL"/>
        </w:rPr>
        <w:t>Santos Silva, D. (2011). The future of digital magazine publishing. </w:t>
      </w:r>
      <w:r w:rsidRPr="00EC7E9E">
        <w:rPr>
          <w:rFonts w:ascii="Cambria" w:eastAsia="Times New Roman" w:hAnsi="Cambria" w:cs="Calibri"/>
          <w:i/>
          <w:iCs/>
          <w:shd w:val="clear" w:color="auto" w:fill="FFFFFF"/>
          <w:lang w:val="en-GB" w:eastAsia="nl-NL"/>
        </w:rPr>
        <w:t>Information Services &amp; Use</w:t>
      </w:r>
      <w:r w:rsidRPr="00EC7E9E">
        <w:rPr>
          <w:rFonts w:ascii="Cambria" w:eastAsia="Times New Roman" w:hAnsi="Cambria" w:cs="Calibri"/>
          <w:shd w:val="clear" w:color="auto" w:fill="FFFFFF"/>
          <w:lang w:val="en-GB" w:eastAsia="nl-NL"/>
        </w:rPr>
        <w:t>, </w:t>
      </w:r>
      <w:r w:rsidRPr="00EC7E9E">
        <w:rPr>
          <w:rFonts w:ascii="Cambria" w:eastAsia="Times New Roman" w:hAnsi="Cambria" w:cs="Calibri"/>
          <w:i/>
          <w:iCs/>
          <w:shd w:val="clear" w:color="auto" w:fill="FFFFFF"/>
          <w:lang w:val="en-GB" w:eastAsia="nl-NL"/>
        </w:rPr>
        <w:t>31</w:t>
      </w:r>
      <w:r w:rsidRPr="00EC7E9E">
        <w:rPr>
          <w:rFonts w:ascii="Cambria" w:eastAsia="Times New Roman" w:hAnsi="Cambria" w:cs="Calibri"/>
          <w:shd w:val="clear" w:color="auto" w:fill="FFFFFF"/>
          <w:lang w:val="en-GB" w:eastAsia="nl-NL"/>
        </w:rPr>
        <w:t>(4), 301-310.</w:t>
      </w:r>
      <w:r w:rsidR="00A15F5B" w:rsidRPr="00EC7E9E">
        <w:rPr>
          <w:rFonts w:ascii="Cambria" w:eastAsia="Times New Roman" w:hAnsi="Cambria" w:cs="Calibri"/>
          <w:shd w:val="clear" w:color="auto" w:fill="FFFFFF"/>
          <w:lang w:val="en-GB" w:eastAsia="nl-NL"/>
        </w:rPr>
        <w:t xml:space="preserve"> </w:t>
      </w:r>
      <w:hyperlink r:id="rId25" w:history="1">
        <w:r w:rsidR="002805D9" w:rsidRPr="00EC7E9E">
          <w:rPr>
            <w:rStyle w:val="Hyperlink"/>
            <w:rFonts w:ascii="Cambria" w:eastAsia="Times New Roman" w:hAnsi="Cambria" w:cs="Calibri"/>
            <w:shd w:val="clear" w:color="auto" w:fill="FFFFFF"/>
            <w:lang w:val="en-GB" w:eastAsia="nl-NL"/>
          </w:rPr>
          <w:t>https://doi-org/10.3233/ISU-2012-0661</w:t>
        </w:r>
      </w:hyperlink>
      <w:r w:rsidR="002805D9" w:rsidRPr="00EC7E9E">
        <w:rPr>
          <w:rFonts w:ascii="Cambria" w:eastAsia="Times New Roman" w:hAnsi="Cambria" w:cs="Calibri"/>
          <w:shd w:val="clear" w:color="auto" w:fill="FFFFFF"/>
          <w:lang w:val="en-GB" w:eastAsia="nl-NL"/>
        </w:rPr>
        <w:t xml:space="preserve"> </w:t>
      </w:r>
    </w:p>
    <w:p w14:paraId="2F50236A" w14:textId="2AD7EF4A" w:rsidR="00567389" w:rsidRPr="00EC7E9E" w:rsidRDefault="00567389" w:rsidP="00567389">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hAnsi="Cambria"/>
          <w:lang w:val="en-GB"/>
        </w:rPr>
        <w:t xml:space="preserve">Shedlosky-Shoemaker, R., Costabile, K. A., &amp; Arkin, R. M. (2014). Self-expansion through fictional characters. </w:t>
      </w:r>
      <w:r w:rsidRPr="00EC7E9E">
        <w:rPr>
          <w:rFonts w:ascii="Cambria" w:hAnsi="Cambria"/>
          <w:i/>
          <w:iCs/>
          <w:lang w:val="en-GB"/>
        </w:rPr>
        <w:t>Self and Identity, 13</w:t>
      </w:r>
      <w:r w:rsidRPr="00EC7E9E">
        <w:rPr>
          <w:rFonts w:ascii="Cambria" w:hAnsi="Cambria"/>
          <w:lang w:val="en-GB"/>
        </w:rPr>
        <w:t xml:space="preserve">(5), 556–578. </w:t>
      </w:r>
      <w:hyperlink r:id="rId26" w:history="1">
        <w:r w:rsidRPr="00EC7E9E">
          <w:rPr>
            <w:rStyle w:val="Hyperlink"/>
            <w:rFonts w:ascii="Cambria" w:hAnsi="Cambria"/>
            <w:lang w:val="en-GB"/>
          </w:rPr>
          <w:t>https://doi.org/10.1080/15298868.2014.882</w:t>
        </w:r>
      </w:hyperlink>
      <w:r w:rsidRPr="00EC7E9E">
        <w:rPr>
          <w:rFonts w:ascii="Cambria" w:hAnsi="Cambria"/>
          <w:lang w:val="en-GB"/>
        </w:rPr>
        <w:t xml:space="preserve"> </w:t>
      </w:r>
    </w:p>
    <w:p w14:paraId="3E29995B" w14:textId="6B1769D5" w:rsidR="00774ED3" w:rsidRPr="00EC7E9E" w:rsidRDefault="00774ED3" w:rsidP="0048163F">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eastAsia="Times New Roman" w:hAnsi="Cambria" w:cs="Calibri"/>
          <w:shd w:val="clear" w:color="auto" w:fill="FFFFFF"/>
          <w:lang w:val="en-GB" w:eastAsia="nl-NL"/>
        </w:rPr>
        <w:t xml:space="preserve">Sicilia, M., Ruiz, S., &amp; Munuera, J. L. (2005). Effects of interactivity in a web site: The moderating effects of need for cognition. </w:t>
      </w:r>
      <w:r w:rsidRPr="00EC7E9E">
        <w:rPr>
          <w:rFonts w:ascii="Cambria" w:eastAsia="Times New Roman" w:hAnsi="Cambria" w:cs="Calibri"/>
          <w:i/>
          <w:iCs/>
          <w:shd w:val="clear" w:color="auto" w:fill="FFFFFF"/>
          <w:lang w:val="en-GB" w:eastAsia="nl-NL"/>
        </w:rPr>
        <w:t>Journal of Advertising, 34</w:t>
      </w:r>
      <w:r w:rsidRPr="00EC7E9E">
        <w:rPr>
          <w:rFonts w:ascii="Cambria" w:eastAsia="Times New Roman" w:hAnsi="Cambria" w:cs="Calibri"/>
          <w:shd w:val="clear" w:color="auto" w:fill="FFFFFF"/>
          <w:lang w:val="en-GB" w:eastAsia="nl-NL"/>
        </w:rPr>
        <w:t xml:space="preserve">(3), 31–45. </w:t>
      </w:r>
      <w:hyperlink r:id="rId27" w:history="1">
        <w:r w:rsidR="002805D9" w:rsidRPr="00EC7E9E">
          <w:rPr>
            <w:rStyle w:val="Hyperlink"/>
            <w:rFonts w:ascii="Cambria" w:eastAsia="Times New Roman" w:hAnsi="Cambria" w:cs="Calibri"/>
            <w:shd w:val="clear" w:color="auto" w:fill="FFFFFF"/>
            <w:lang w:val="en-GB" w:eastAsia="nl-NL"/>
          </w:rPr>
          <w:t>https://doi-org/10.1080/00913367.2013.768065</w:t>
        </w:r>
      </w:hyperlink>
      <w:r w:rsidR="002805D9" w:rsidRPr="00EC7E9E">
        <w:rPr>
          <w:rFonts w:ascii="Cambria" w:eastAsia="Times New Roman" w:hAnsi="Cambria" w:cs="Calibri"/>
          <w:shd w:val="clear" w:color="auto" w:fill="FFFFFF"/>
          <w:lang w:val="en-GB" w:eastAsia="nl-NL"/>
        </w:rPr>
        <w:t xml:space="preserve"> </w:t>
      </w:r>
    </w:p>
    <w:p w14:paraId="1DF8580E" w14:textId="49C2036A" w:rsidR="004D185C" w:rsidRPr="00EC7E9E" w:rsidRDefault="004D185C" w:rsidP="0048163F">
      <w:pPr>
        <w:spacing w:before="240" w:after="0" w:line="360" w:lineRule="auto"/>
        <w:ind w:left="567" w:hanging="567"/>
        <w:contextualSpacing/>
        <w:rPr>
          <w:rFonts w:ascii="Cambria" w:eastAsia="Times New Roman" w:hAnsi="Cambria" w:cs="Calibri"/>
          <w:shd w:val="clear" w:color="auto" w:fill="FFFFFF"/>
          <w:lang w:val="en-GB" w:eastAsia="nl-NL"/>
        </w:rPr>
      </w:pPr>
      <w:r w:rsidRPr="00EC7E9E">
        <w:rPr>
          <w:rFonts w:ascii="Cambria" w:eastAsia="Times New Roman" w:hAnsi="Cambria" w:cs="Calibri"/>
          <w:shd w:val="clear" w:color="auto" w:fill="FFFFFF"/>
          <w:lang w:val="en-GB" w:eastAsia="nl-NL"/>
        </w:rPr>
        <w:t>Sundar, S. S. (20</w:t>
      </w:r>
      <w:r w:rsidR="001A6757" w:rsidRPr="00EC7E9E">
        <w:rPr>
          <w:rFonts w:ascii="Cambria" w:eastAsia="Times New Roman" w:hAnsi="Cambria" w:cs="Calibri"/>
          <w:shd w:val="clear" w:color="auto" w:fill="FFFFFF"/>
          <w:lang w:val="en-GB" w:eastAsia="nl-NL"/>
        </w:rPr>
        <w:t>12</w:t>
      </w:r>
      <w:r w:rsidRPr="00EC7E9E">
        <w:rPr>
          <w:rFonts w:ascii="Cambria" w:eastAsia="Times New Roman" w:hAnsi="Cambria" w:cs="Calibri"/>
          <w:shd w:val="clear" w:color="auto" w:fill="FFFFFF"/>
          <w:lang w:val="en-GB" w:eastAsia="nl-NL"/>
        </w:rPr>
        <w:t>). Social psychology of interactivity in human-website interaction.</w:t>
      </w:r>
      <w:r w:rsidR="008559AD" w:rsidRPr="00EC7E9E">
        <w:rPr>
          <w:rFonts w:ascii="Cambria" w:eastAsia="Times New Roman" w:hAnsi="Cambria" w:cs="Calibri"/>
          <w:shd w:val="clear" w:color="auto" w:fill="FFFFFF"/>
          <w:lang w:val="en-GB" w:eastAsia="nl-NL"/>
        </w:rPr>
        <w:t xml:space="preserve"> </w:t>
      </w:r>
      <w:r w:rsidR="008559AD" w:rsidRPr="00EC7E9E">
        <w:rPr>
          <w:rFonts w:ascii="Cambria" w:eastAsia="Times New Roman" w:hAnsi="Cambria" w:cs="Calibri"/>
          <w:i/>
          <w:iCs/>
          <w:shd w:val="clear" w:color="auto" w:fill="FFFFFF"/>
          <w:lang w:val="en-GB" w:eastAsia="nl-NL"/>
        </w:rPr>
        <w:t xml:space="preserve">Oxford Handbook of Internet Psychology, </w:t>
      </w:r>
      <w:r w:rsidR="008559AD" w:rsidRPr="00EC7E9E">
        <w:rPr>
          <w:rFonts w:ascii="Cambria" w:eastAsia="Times New Roman" w:hAnsi="Cambria" w:cs="Calibri"/>
          <w:shd w:val="clear" w:color="auto" w:fill="FFFFFF"/>
          <w:lang w:val="en-GB" w:eastAsia="nl-NL"/>
        </w:rPr>
        <w:t xml:space="preserve">(7), </w:t>
      </w:r>
      <w:r w:rsidR="001A6757" w:rsidRPr="00EC7E9E">
        <w:rPr>
          <w:rFonts w:ascii="Cambria" w:eastAsia="Times New Roman" w:hAnsi="Cambria" w:cs="Calibri"/>
          <w:shd w:val="clear" w:color="auto" w:fill="FFFFFF"/>
          <w:lang w:val="en-GB" w:eastAsia="nl-NL"/>
        </w:rPr>
        <w:t xml:space="preserve">89-112. </w:t>
      </w:r>
      <w:hyperlink r:id="rId28" w:history="1">
        <w:r w:rsidR="00736A23" w:rsidRPr="00EC7E9E">
          <w:rPr>
            <w:rStyle w:val="Hyperlink"/>
            <w:rFonts w:ascii="Cambria" w:eastAsia="Times New Roman" w:hAnsi="Cambria" w:cs="Calibri"/>
            <w:shd w:val="clear" w:color="auto" w:fill="FFFFFF"/>
            <w:lang w:val="en-GB" w:eastAsia="nl-NL"/>
          </w:rPr>
          <w:t>https://doi-org/10.1093/9780199561803.013.0007</w:t>
        </w:r>
      </w:hyperlink>
      <w:r w:rsidR="001A6757" w:rsidRPr="00EC7E9E">
        <w:rPr>
          <w:rFonts w:ascii="Cambria" w:eastAsia="Times New Roman" w:hAnsi="Cambria" w:cs="Calibri"/>
          <w:shd w:val="clear" w:color="auto" w:fill="FFFFFF"/>
          <w:lang w:val="en-GB" w:eastAsia="nl-NL"/>
        </w:rPr>
        <w:t xml:space="preserve">   </w:t>
      </w:r>
    </w:p>
    <w:p w14:paraId="64D62D61" w14:textId="77070C84" w:rsidR="004A1C1A" w:rsidRPr="00EC7E9E" w:rsidRDefault="004A1C1A" w:rsidP="0048163F">
      <w:pPr>
        <w:spacing w:before="240" w:after="0" w:line="360" w:lineRule="auto"/>
        <w:ind w:left="567" w:hanging="567"/>
        <w:contextualSpacing/>
        <w:rPr>
          <w:rFonts w:ascii="Cambria" w:hAnsi="Cambria" w:cs="Arial"/>
          <w:shd w:val="clear" w:color="auto" w:fill="FFFFFF"/>
          <w:lang w:val="en-GB"/>
        </w:rPr>
      </w:pPr>
      <w:r w:rsidRPr="00EC7E9E">
        <w:rPr>
          <w:rFonts w:ascii="Cambria" w:hAnsi="Cambria" w:cs="Arial"/>
          <w:shd w:val="clear" w:color="auto" w:fill="FFFFFF"/>
          <w:lang w:val="en-GB"/>
        </w:rPr>
        <w:t>Sundar, S. S., Jia, H., Waddell, T. F., &amp; Huang, Y. (2015). Toward a theory of interactive media effects (TIME) four models for explaining how interface features affect user psychology. </w:t>
      </w:r>
      <w:r w:rsidRPr="00EC7E9E">
        <w:rPr>
          <w:rFonts w:ascii="Cambria" w:hAnsi="Cambria" w:cs="Arial"/>
          <w:i/>
          <w:iCs/>
          <w:shd w:val="clear" w:color="auto" w:fill="FFFFFF"/>
          <w:lang w:val="en-GB"/>
        </w:rPr>
        <w:t>The Handbook of the Psychology of Communication Technology</w:t>
      </w:r>
      <w:r w:rsidRPr="00EC7E9E">
        <w:rPr>
          <w:rFonts w:ascii="Cambria" w:hAnsi="Cambria" w:cs="Arial"/>
          <w:shd w:val="clear" w:color="auto" w:fill="FFFFFF"/>
          <w:lang w:val="en-GB"/>
        </w:rPr>
        <w:t xml:space="preserve">, 47-86. </w:t>
      </w:r>
      <w:hyperlink r:id="rId29" w:history="1">
        <w:r w:rsidRPr="00EC7E9E">
          <w:rPr>
            <w:rStyle w:val="Hyperlink"/>
            <w:rFonts w:ascii="Cambria" w:hAnsi="Cambria" w:cs="Arial"/>
            <w:color w:val="auto"/>
            <w:shd w:val="clear" w:color="auto" w:fill="FFFFFF"/>
            <w:lang w:val="en-GB"/>
          </w:rPr>
          <w:t>https://doi.org/10.1002/9781118426456.ch3</w:t>
        </w:r>
      </w:hyperlink>
      <w:r w:rsidRPr="00EC7E9E">
        <w:rPr>
          <w:rFonts w:ascii="Cambria" w:hAnsi="Cambria" w:cs="Arial"/>
          <w:shd w:val="clear" w:color="auto" w:fill="FFFFFF"/>
          <w:lang w:val="en-GB"/>
        </w:rPr>
        <w:t xml:space="preserve"> </w:t>
      </w:r>
    </w:p>
    <w:p w14:paraId="64781ACA" w14:textId="69E3D23C" w:rsidR="00301E28" w:rsidRPr="00EC7E9E" w:rsidRDefault="00301E28" w:rsidP="0048163F">
      <w:pPr>
        <w:spacing w:before="240" w:after="0" w:line="360" w:lineRule="auto"/>
        <w:ind w:left="567" w:hanging="567"/>
        <w:contextualSpacing/>
        <w:rPr>
          <w:rFonts w:ascii="Cambria" w:hAnsi="Cambria" w:cs="Arial"/>
          <w:shd w:val="clear" w:color="auto" w:fill="FFFFFF"/>
          <w:lang w:val="en-GB"/>
        </w:rPr>
      </w:pPr>
      <w:r w:rsidRPr="00EC7E9E">
        <w:rPr>
          <w:rFonts w:ascii="Cambria" w:hAnsi="Cambria" w:cs="Arial"/>
          <w:shd w:val="clear" w:color="auto" w:fill="FFFFFF"/>
          <w:lang w:val="en-GB"/>
        </w:rPr>
        <w:t>Sundar, S. S., &amp; Limperos, A. M. (2013). Uses and grats 2.0: New gratifications for new media. </w:t>
      </w:r>
      <w:r w:rsidRPr="00EC7E9E">
        <w:rPr>
          <w:rFonts w:ascii="Cambria" w:hAnsi="Cambria" w:cs="Arial"/>
          <w:i/>
          <w:iCs/>
          <w:shd w:val="clear" w:color="auto" w:fill="FFFFFF"/>
          <w:lang w:val="en-GB"/>
        </w:rPr>
        <w:t>Journal of Broadcasting &amp; Electronic Media</w:t>
      </w:r>
      <w:r w:rsidRPr="00EC7E9E">
        <w:rPr>
          <w:rFonts w:ascii="Cambria" w:hAnsi="Cambria" w:cs="Arial"/>
          <w:shd w:val="clear" w:color="auto" w:fill="FFFFFF"/>
          <w:lang w:val="en-GB"/>
        </w:rPr>
        <w:t>, </w:t>
      </w:r>
      <w:r w:rsidRPr="00EC7E9E">
        <w:rPr>
          <w:rFonts w:ascii="Cambria" w:hAnsi="Cambria" w:cs="Arial"/>
          <w:i/>
          <w:iCs/>
          <w:shd w:val="clear" w:color="auto" w:fill="FFFFFF"/>
          <w:lang w:val="en-GB"/>
        </w:rPr>
        <w:t>57</w:t>
      </w:r>
      <w:r w:rsidRPr="00EC7E9E">
        <w:rPr>
          <w:rFonts w:ascii="Cambria" w:hAnsi="Cambria" w:cs="Arial"/>
          <w:shd w:val="clear" w:color="auto" w:fill="FFFFFF"/>
          <w:lang w:val="en-GB"/>
        </w:rPr>
        <w:t>(4), 504-525.</w:t>
      </w:r>
      <w:r w:rsidR="00E04A21" w:rsidRPr="00EC7E9E">
        <w:rPr>
          <w:rFonts w:ascii="Cambria" w:hAnsi="Cambria" w:cs="Arial"/>
          <w:shd w:val="clear" w:color="auto" w:fill="FFFFFF"/>
          <w:lang w:val="en-GB"/>
        </w:rPr>
        <w:t xml:space="preserve"> </w:t>
      </w:r>
      <w:hyperlink r:id="rId30" w:history="1">
        <w:r w:rsidR="00E04A21" w:rsidRPr="00EC7E9E">
          <w:rPr>
            <w:rStyle w:val="Hyperlink"/>
            <w:rFonts w:ascii="Cambria" w:hAnsi="Cambria" w:cs="Arial"/>
            <w:shd w:val="clear" w:color="auto" w:fill="FFFFFF"/>
            <w:lang w:val="en-GB"/>
          </w:rPr>
          <w:t>https://doi-org.proxy.library.uu.nl/10.1080/08838151.2013.845827</w:t>
        </w:r>
      </w:hyperlink>
      <w:r w:rsidR="00E04A21" w:rsidRPr="00EC7E9E">
        <w:rPr>
          <w:rFonts w:ascii="Cambria" w:hAnsi="Cambria" w:cs="Arial"/>
          <w:shd w:val="clear" w:color="auto" w:fill="FFFFFF"/>
          <w:lang w:val="en-GB"/>
        </w:rPr>
        <w:t xml:space="preserve"> </w:t>
      </w:r>
    </w:p>
    <w:p w14:paraId="0797D901" w14:textId="450B80A0" w:rsidR="004A1C1A" w:rsidRPr="00EC7E9E" w:rsidRDefault="004A1C1A" w:rsidP="0048163F">
      <w:pPr>
        <w:spacing w:before="240" w:after="0" w:line="360" w:lineRule="auto"/>
        <w:ind w:left="567" w:hanging="567"/>
        <w:contextualSpacing/>
        <w:rPr>
          <w:rFonts w:ascii="Cambria" w:hAnsi="Cambria" w:cs="Arial"/>
          <w:shd w:val="clear" w:color="auto" w:fill="FFFFFF"/>
          <w:lang w:val="en-GB"/>
        </w:rPr>
      </w:pPr>
      <w:r w:rsidRPr="00EC7E9E">
        <w:rPr>
          <w:rFonts w:ascii="Cambria" w:hAnsi="Cambria" w:cs="Arial"/>
          <w:shd w:val="clear" w:color="auto" w:fill="FFFFFF"/>
          <w:lang w:val="en-GB"/>
        </w:rPr>
        <w:t>Thrash, T. M., &amp; Elliot, A. J. (2003). Inspiration as a psychological construct. </w:t>
      </w:r>
      <w:r w:rsidRPr="00EC7E9E">
        <w:rPr>
          <w:rFonts w:ascii="Cambria" w:hAnsi="Cambria" w:cs="Arial"/>
          <w:i/>
          <w:iCs/>
          <w:shd w:val="clear" w:color="auto" w:fill="FFFFFF"/>
          <w:lang w:val="en-GB"/>
        </w:rPr>
        <w:t>Journal of Personality and Social Psychology</w:t>
      </w:r>
      <w:r w:rsidRPr="00EC7E9E">
        <w:rPr>
          <w:rFonts w:ascii="Cambria" w:hAnsi="Cambria" w:cs="Arial"/>
          <w:shd w:val="clear" w:color="auto" w:fill="FFFFFF"/>
          <w:lang w:val="en-GB"/>
        </w:rPr>
        <w:t>, </w:t>
      </w:r>
      <w:r w:rsidRPr="00EC7E9E">
        <w:rPr>
          <w:rFonts w:ascii="Cambria" w:hAnsi="Cambria" w:cs="Arial"/>
          <w:i/>
          <w:iCs/>
          <w:shd w:val="clear" w:color="auto" w:fill="FFFFFF"/>
          <w:lang w:val="en-GB"/>
        </w:rPr>
        <w:t>84</w:t>
      </w:r>
      <w:r w:rsidRPr="00EC7E9E">
        <w:rPr>
          <w:rFonts w:ascii="Cambria" w:hAnsi="Cambria" w:cs="Arial"/>
          <w:shd w:val="clear" w:color="auto" w:fill="FFFFFF"/>
          <w:lang w:val="en-GB"/>
        </w:rPr>
        <w:t xml:space="preserve">(4), 871. </w:t>
      </w:r>
      <w:hyperlink r:id="rId31" w:history="1">
        <w:r w:rsidRPr="00EC7E9E">
          <w:rPr>
            <w:rStyle w:val="Hyperlink"/>
            <w:rFonts w:ascii="Cambria" w:hAnsi="Cambria" w:cs="Arial"/>
            <w:color w:val="auto"/>
            <w:shd w:val="clear" w:color="auto" w:fill="FFFFFF"/>
            <w:lang w:val="en-GB"/>
          </w:rPr>
          <w:t>http://doi.org/10.1037/0022-3514.84.4.871</w:t>
        </w:r>
      </w:hyperlink>
      <w:r w:rsidRPr="00EC7E9E">
        <w:rPr>
          <w:rFonts w:ascii="Cambria" w:hAnsi="Cambria" w:cs="Arial"/>
          <w:shd w:val="clear" w:color="auto" w:fill="FFFFFF"/>
          <w:lang w:val="en-GB"/>
        </w:rPr>
        <w:t xml:space="preserve"> </w:t>
      </w:r>
    </w:p>
    <w:p w14:paraId="6552633F" w14:textId="05DCFD87" w:rsidR="003346A1" w:rsidRPr="00EC7E9E" w:rsidRDefault="003346A1" w:rsidP="0048163F">
      <w:pPr>
        <w:spacing w:before="240" w:after="0" w:line="360" w:lineRule="auto"/>
        <w:ind w:left="567" w:hanging="567"/>
        <w:contextualSpacing/>
        <w:rPr>
          <w:rFonts w:ascii="Cambria" w:hAnsi="Cambria" w:cs="Arial"/>
          <w:shd w:val="clear" w:color="auto" w:fill="FFFFFF"/>
          <w:lang w:val="en-GB"/>
        </w:rPr>
      </w:pPr>
      <w:r w:rsidRPr="00EC7E9E">
        <w:rPr>
          <w:rFonts w:ascii="Cambria" w:hAnsi="Cambria" w:cs="Arial"/>
          <w:shd w:val="clear" w:color="auto" w:fill="FFFFFF"/>
          <w:lang w:val="en-GB"/>
        </w:rPr>
        <w:t>Tremayne, M., &amp; Dunwoody, S. (20</w:t>
      </w:r>
      <w:r w:rsidR="00665CBF" w:rsidRPr="00EC7E9E">
        <w:rPr>
          <w:rFonts w:ascii="Cambria" w:hAnsi="Cambria" w:cs="Arial"/>
          <w:shd w:val="clear" w:color="auto" w:fill="FFFFFF"/>
          <w:lang w:val="en-GB"/>
        </w:rPr>
        <w:t>1</w:t>
      </w:r>
      <w:r w:rsidRPr="00EC7E9E">
        <w:rPr>
          <w:rFonts w:ascii="Cambria" w:hAnsi="Cambria" w:cs="Arial"/>
          <w:shd w:val="clear" w:color="auto" w:fill="FFFFFF"/>
          <w:lang w:val="en-GB"/>
        </w:rPr>
        <w:t xml:space="preserve">1). Interactivity, information processing, and learning on the web. </w:t>
      </w:r>
      <w:r w:rsidRPr="00EC7E9E">
        <w:rPr>
          <w:rFonts w:ascii="Cambria" w:hAnsi="Cambria" w:cs="Arial"/>
          <w:i/>
          <w:iCs/>
          <w:shd w:val="clear" w:color="auto" w:fill="FFFFFF"/>
          <w:lang w:val="en-GB"/>
        </w:rPr>
        <w:t>Science Communication, 23</w:t>
      </w:r>
      <w:r w:rsidRPr="00EC7E9E">
        <w:rPr>
          <w:rFonts w:ascii="Cambria" w:hAnsi="Cambria" w:cs="Arial"/>
          <w:shd w:val="clear" w:color="auto" w:fill="FFFFFF"/>
          <w:lang w:val="en-GB"/>
        </w:rPr>
        <w:t xml:space="preserve">(2), 111–134. </w:t>
      </w:r>
      <w:r w:rsidR="00BD4916" w:rsidRPr="00EC7E9E">
        <w:rPr>
          <w:rFonts w:ascii="Cambria" w:hAnsi="Cambria" w:cs="Arial"/>
          <w:shd w:val="clear" w:color="auto" w:fill="FFFFFF"/>
          <w:lang w:val="en-GB"/>
        </w:rPr>
        <w:t>http://doi.org/</w:t>
      </w:r>
      <w:r w:rsidRPr="00EC7E9E">
        <w:rPr>
          <w:rFonts w:ascii="Cambria" w:hAnsi="Cambria" w:cs="Arial"/>
          <w:shd w:val="clear" w:color="auto" w:fill="FFFFFF"/>
          <w:lang w:val="en-GB"/>
        </w:rPr>
        <w:t>10.1177/1075547001023002003</w:t>
      </w:r>
    </w:p>
    <w:p w14:paraId="61A89C7E" w14:textId="36CEAD79" w:rsidR="00076E2C" w:rsidRPr="00EC7E9E" w:rsidRDefault="00076E2C" w:rsidP="0048163F">
      <w:pPr>
        <w:spacing w:before="240" w:after="0" w:line="360" w:lineRule="auto"/>
        <w:ind w:left="567" w:hanging="567"/>
        <w:contextualSpacing/>
        <w:rPr>
          <w:rFonts w:ascii="Cambria" w:hAnsi="Cambria" w:cs="Arial"/>
          <w:shd w:val="clear" w:color="auto" w:fill="FFFFFF"/>
        </w:rPr>
      </w:pPr>
      <w:r w:rsidRPr="00EC7E9E">
        <w:rPr>
          <w:rFonts w:ascii="Cambria" w:hAnsi="Cambria" w:cs="Arial"/>
          <w:shd w:val="clear" w:color="auto" w:fill="FFFFFF"/>
          <w:lang w:val="en-GB"/>
        </w:rPr>
        <w:t xml:space="preserve">Xu, Q., &amp; Sundar, S. S. (2014). Lights, camera, music, interaction! Interactive persuasion in e-commerce. </w:t>
      </w:r>
      <w:r w:rsidRPr="00EC7E9E">
        <w:rPr>
          <w:rFonts w:ascii="Cambria" w:hAnsi="Cambria" w:cs="Arial"/>
          <w:i/>
          <w:iCs/>
          <w:shd w:val="clear" w:color="auto" w:fill="FFFFFF"/>
        </w:rPr>
        <w:t>Communication Research, 41</w:t>
      </w:r>
      <w:r w:rsidRPr="00EC7E9E">
        <w:rPr>
          <w:rFonts w:ascii="Cambria" w:hAnsi="Cambria" w:cs="Arial"/>
          <w:shd w:val="clear" w:color="auto" w:fill="FFFFFF"/>
        </w:rPr>
        <w:t xml:space="preserve">(2), 282–308. </w:t>
      </w:r>
      <w:r w:rsidR="00BD4916" w:rsidRPr="00EC7E9E">
        <w:rPr>
          <w:rFonts w:ascii="Cambria" w:hAnsi="Cambria" w:cs="Arial"/>
          <w:shd w:val="clear" w:color="auto" w:fill="FFFFFF"/>
        </w:rPr>
        <w:t xml:space="preserve">http://doi.org/10.1177/0093650212439062   </w:t>
      </w:r>
    </w:p>
    <w:p w14:paraId="5CC036A3" w14:textId="4EFEA149" w:rsidR="00737048" w:rsidRPr="00EC7E9E" w:rsidRDefault="00737048" w:rsidP="0048163F">
      <w:pPr>
        <w:spacing w:before="240" w:after="0" w:line="360" w:lineRule="auto"/>
        <w:ind w:left="567" w:hanging="567"/>
        <w:contextualSpacing/>
        <w:rPr>
          <w:rFonts w:ascii="Cambria" w:hAnsi="Cambria" w:cs="Arial"/>
          <w:color w:val="222222"/>
          <w:shd w:val="clear" w:color="auto" w:fill="FFFFFF"/>
        </w:rPr>
      </w:pPr>
    </w:p>
    <w:p w14:paraId="197E4231" w14:textId="77777777" w:rsidR="00BD4916" w:rsidRPr="00EC7E9E" w:rsidRDefault="00BD4916" w:rsidP="0048163F">
      <w:pPr>
        <w:spacing w:before="240" w:after="0" w:line="360" w:lineRule="auto"/>
        <w:ind w:left="567" w:hanging="567"/>
        <w:contextualSpacing/>
        <w:rPr>
          <w:rFonts w:ascii="Cambria" w:eastAsia="Times New Roman" w:hAnsi="Cambria" w:cs="Times New Roman"/>
          <w:lang w:eastAsia="nl-NL"/>
        </w:rPr>
      </w:pPr>
    </w:p>
    <w:p w14:paraId="74A07641" w14:textId="77777777" w:rsidR="004A1C1A" w:rsidRPr="00EC7E9E" w:rsidRDefault="004A1C1A" w:rsidP="004A1C1A">
      <w:pPr>
        <w:pStyle w:val="Kop1"/>
        <w:spacing w:line="360" w:lineRule="auto"/>
        <w:rPr>
          <w:rFonts w:ascii="Cambria" w:eastAsia="Times New Roman" w:hAnsi="Cambria"/>
          <w:b/>
          <w:bCs/>
          <w:color w:val="auto"/>
          <w:sz w:val="26"/>
          <w:szCs w:val="26"/>
          <w:lang w:eastAsia="nl-NL"/>
        </w:rPr>
      </w:pPr>
      <w:bookmarkStart w:id="24" w:name="_Toc126044609"/>
      <w:r w:rsidRPr="00EC7E9E">
        <w:rPr>
          <w:rFonts w:ascii="Cambria" w:eastAsia="Times New Roman" w:hAnsi="Cambria"/>
          <w:b/>
          <w:bCs/>
          <w:color w:val="auto"/>
          <w:sz w:val="26"/>
          <w:szCs w:val="26"/>
          <w:lang w:eastAsia="nl-NL"/>
        </w:rPr>
        <w:lastRenderedPageBreak/>
        <w:t>Bijlagen</w:t>
      </w:r>
      <w:bookmarkEnd w:id="24"/>
    </w:p>
    <w:p w14:paraId="4AE5A375" w14:textId="6E8A62A0" w:rsidR="004A1C1A" w:rsidRPr="00EC7E9E" w:rsidRDefault="004A1C1A" w:rsidP="004A1C1A">
      <w:pPr>
        <w:pStyle w:val="Kop2"/>
        <w:rPr>
          <w:rFonts w:ascii="Cambria" w:hAnsi="Cambria"/>
          <w:b/>
          <w:bCs/>
          <w:color w:val="auto"/>
          <w:sz w:val="24"/>
          <w:szCs w:val="24"/>
          <w:lang w:eastAsia="nl-NL"/>
        </w:rPr>
      </w:pPr>
      <w:bookmarkStart w:id="25" w:name="_Toc126044610"/>
      <w:r w:rsidRPr="00EC7E9E">
        <w:rPr>
          <w:rFonts w:ascii="Cambria" w:hAnsi="Cambria"/>
          <w:b/>
          <w:bCs/>
          <w:color w:val="auto"/>
          <w:sz w:val="24"/>
          <w:szCs w:val="24"/>
          <w:lang w:eastAsia="nl-NL"/>
        </w:rPr>
        <w:t xml:space="preserve">Bijlage 1: Informatiebrief </w:t>
      </w:r>
      <w:r w:rsidR="008328E6" w:rsidRPr="00EC7E9E">
        <w:rPr>
          <w:rFonts w:ascii="Cambria" w:hAnsi="Cambria"/>
          <w:b/>
          <w:bCs/>
          <w:color w:val="auto"/>
          <w:sz w:val="24"/>
          <w:szCs w:val="24"/>
          <w:lang w:eastAsia="nl-NL"/>
        </w:rPr>
        <w:t>deelonderzoek 1</w:t>
      </w:r>
      <w:bookmarkEnd w:id="25"/>
    </w:p>
    <w:p w14:paraId="6552F5A7" w14:textId="77777777" w:rsidR="00BD4916" w:rsidRPr="00EC7E9E" w:rsidRDefault="00BD4916" w:rsidP="00BD4916">
      <w:pPr>
        <w:rPr>
          <w:lang w:eastAsia="nl-NL"/>
        </w:rPr>
      </w:pPr>
    </w:p>
    <w:p w14:paraId="66BCA57B" w14:textId="77777777" w:rsidR="004A1C1A" w:rsidRPr="00EC7E9E" w:rsidRDefault="004A1C1A" w:rsidP="004A1C1A">
      <w:pPr>
        <w:pBdr>
          <w:top w:val="single" w:sz="4" w:space="1" w:color="auto"/>
        </w:pBdr>
        <w:spacing w:line="360" w:lineRule="auto"/>
        <w:jc w:val="center"/>
        <w:rPr>
          <w:rFonts w:ascii="Cambria" w:hAnsi="Cambria"/>
          <w:b/>
          <w:bCs/>
          <w:sz w:val="28"/>
          <w:szCs w:val="28"/>
        </w:rPr>
      </w:pPr>
      <w:r w:rsidRPr="00EC7E9E">
        <w:rPr>
          <w:rFonts w:ascii="Cambria" w:hAnsi="Cambria"/>
          <w:b/>
          <w:bCs/>
          <w:sz w:val="28"/>
          <w:szCs w:val="28"/>
        </w:rPr>
        <w:t>Informatie over deelname aan</w:t>
      </w:r>
    </w:p>
    <w:p w14:paraId="6E2541B0" w14:textId="77777777" w:rsidR="004A1C1A" w:rsidRPr="00EC7E9E" w:rsidRDefault="004A1C1A" w:rsidP="004A1C1A">
      <w:pPr>
        <w:pBdr>
          <w:bottom w:val="single" w:sz="4" w:space="1" w:color="auto"/>
        </w:pBdr>
        <w:tabs>
          <w:tab w:val="left" w:pos="2747"/>
        </w:tabs>
        <w:spacing w:line="360" w:lineRule="auto"/>
        <w:jc w:val="center"/>
        <w:rPr>
          <w:rFonts w:ascii="Cambria" w:hAnsi="Cambria" w:cs="Calibri Light"/>
          <w:bCs/>
          <w:i/>
          <w:iCs/>
          <w:sz w:val="28"/>
          <w:szCs w:val="28"/>
        </w:rPr>
      </w:pPr>
      <w:r w:rsidRPr="00EC7E9E">
        <w:rPr>
          <w:rFonts w:ascii="Cambria" w:hAnsi="Cambria" w:cs="Calibri Light"/>
          <w:bCs/>
          <w:i/>
          <w:iCs/>
          <w:sz w:val="28"/>
          <w:szCs w:val="28"/>
        </w:rPr>
        <w:t>Onderzoek naar digitale assortimentsgidsen van de Albert Heijn</w:t>
      </w:r>
    </w:p>
    <w:p w14:paraId="2655ED42" w14:textId="77777777" w:rsidR="004A1C1A" w:rsidRPr="00EC7E9E" w:rsidRDefault="004A1C1A" w:rsidP="004A1C1A">
      <w:pPr>
        <w:spacing w:line="360" w:lineRule="auto"/>
        <w:jc w:val="both"/>
        <w:rPr>
          <w:rFonts w:ascii="Cambria" w:hAnsi="Cambria" w:cs="Calibri Light"/>
          <w:b/>
        </w:rPr>
      </w:pPr>
      <w:r w:rsidRPr="00EC7E9E">
        <w:rPr>
          <w:rFonts w:ascii="Cambria" w:hAnsi="Cambria" w:cs="Calibri Light"/>
          <w:b/>
        </w:rPr>
        <w:t>1. Inleiding</w:t>
      </w:r>
    </w:p>
    <w:p w14:paraId="497BBB3E" w14:textId="77777777" w:rsidR="004A1C1A" w:rsidRPr="00EC7E9E" w:rsidRDefault="004A1C1A" w:rsidP="004A1C1A">
      <w:pPr>
        <w:spacing w:line="360" w:lineRule="auto"/>
        <w:jc w:val="both"/>
        <w:rPr>
          <w:rFonts w:ascii="Cambria" w:hAnsi="Cambria" w:cs="Calibri Light"/>
        </w:rPr>
      </w:pPr>
      <w:r w:rsidRPr="00EC7E9E">
        <w:rPr>
          <w:rFonts w:ascii="Cambria" w:hAnsi="Cambria" w:cs="Calibri Light"/>
        </w:rPr>
        <w:t>Bedankt dat u toestemming heeft gegeven om deel te nemen aan wetenschappelijk onderzoek van Albert Heijn. Het onderzoek wordt uitgevoerd in het kader van de master Communicatie en Organisatie.</w:t>
      </w:r>
      <w:r w:rsidRPr="00EC7E9E">
        <w:rPr>
          <w:rFonts w:ascii="Cambria" w:hAnsi="Cambria" w:cs="Calibri Light"/>
          <w:i/>
          <w:iCs/>
        </w:rPr>
        <w:t xml:space="preserve"> </w:t>
      </w:r>
      <w:r w:rsidRPr="00EC7E9E">
        <w:rPr>
          <w:rFonts w:ascii="Cambria" w:hAnsi="Cambria" w:cs="Calibri Light"/>
        </w:rPr>
        <w:t xml:space="preserve">Dit onderzoek heeft plaatsgevonden in uw filiaal van Albert Heijn. In deze informatiebrief staat alle informatie over het onderzoek waaraan u deelgenomen heeft. </w:t>
      </w:r>
    </w:p>
    <w:p w14:paraId="2ACB1131" w14:textId="77777777" w:rsidR="004A1C1A" w:rsidRPr="00EC7E9E" w:rsidRDefault="004A1C1A" w:rsidP="004A1C1A">
      <w:pPr>
        <w:spacing w:line="360" w:lineRule="auto"/>
        <w:jc w:val="both"/>
        <w:rPr>
          <w:rFonts w:ascii="Cambria" w:hAnsi="Cambria" w:cs="Calibri Light"/>
          <w:b/>
        </w:rPr>
      </w:pPr>
      <w:r w:rsidRPr="00EC7E9E">
        <w:rPr>
          <w:rFonts w:ascii="Cambria" w:hAnsi="Cambria" w:cs="Calibri Light"/>
          <w:b/>
        </w:rPr>
        <w:t>2. Wat is de achtergrond en het doel van het onderzoek?</w:t>
      </w:r>
    </w:p>
    <w:p w14:paraId="4B5F4C35" w14:textId="77777777" w:rsidR="004A1C1A" w:rsidRPr="00EC7E9E" w:rsidRDefault="004A1C1A" w:rsidP="004A1C1A">
      <w:pPr>
        <w:spacing w:line="360" w:lineRule="auto"/>
        <w:jc w:val="both"/>
        <w:rPr>
          <w:rFonts w:ascii="Cambria" w:hAnsi="Cambria" w:cs="Calibri Light"/>
        </w:rPr>
      </w:pPr>
      <w:r w:rsidRPr="00EC7E9E">
        <w:rPr>
          <w:rFonts w:ascii="Cambria" w:hAnsi="Cambria" w:cs="Calibri Light"/>
        </w:rPr>
        <w:t xml:space="preserve">Met dit interview wordt in kaart gebracht of Albert Heijn-klanten bekend zijn met de verschillende digitale assortimentsgidsen die AH aanbiedt.. Aan de hand van een kort interview werd nagegaan of klanten de digitale gidsen hebben gelezen, en wat de reden is geweest dat ze de gidsen (wel of niet) lazen. </w:t>
      </w:r>
    </w:p>
    <w:p w14:paraId="21FB6B11" w14:textId="77777777" w:rsidR="004A1C1A" w:rsidRPr="00EC7E9E" w:rsidRDefault="004A1C1A" w:rsidP="004A1C1A">
      <w:pPr>
        <w:spacing w:line="360" w:lineRule="auto"/>
        <w:jc w:val="both"/>
        <w:rPr>
          <w:rFonts w:ascii="Cambria" w:hAnsi="Cambria" w:cs="Calibri Light"/>
          <w:b/>
          <w:color w:val="000000" w:themeColor="text1"/>
        </w:rPr>
      </w:pPr>
      <w:r w:rsidRPr="00EC7E9E">
        <w:rPr>
          <w:rFonts w:ascii="Cambria" w:hAnsi="Cambria" w:cs="Calibri Light"/>
          <w:b/>
          <w:color w:val="000000" w:themeColor="text1"/>
        </w:rPr>
        <w:t>3. Vrijwillige deelname</w:t>
      </w:r>
    </w:p>
    <w:p w14:paraId="45472E89" w14:textId="77777777" w:rsidR="004A1C1A" w:rsidRPr="00EC7E9E" w:rsidRDefault="004A1C1A" w:rsidP="004A1C1A">
      <w:pPr>
        <w:spacing w:line="360" w:lineRule="auto"/>
        <w:jc w:val="both"/>
        <w:rPr>
          <w:rFonts w:ascii="Cambria" w:hAnsi="Cambria" w:cs="Calibri Light"/>
          <w:color w:val="000000" w:themeColor="text1"/>
        </w:rPr>
      </w:pPr>
      <w:r w:rsidRPr="00EC7E9E">
        <w:rPr>
          <w:rFonts w:ascii="Cambria" w:hAnsi="Cambria" w:cs="Calibri Light"/>
          <w:color w:val="000000" w:themeColor="text1"/>
        </w:rPr>
        <w:t>Deelname aan dit onderzoek is geheel vrijwillig. Als u toch besluit om niet (meer) deel te nemen, dan kunt u zich op elk gewenst moment terugtrekken.</w:t>
      </w:r>
    </w:p>
    <w:p w14:paraId="56D122EC" w14:textId="77777777" w:rsidR="004A1C1A" w:rsidRPr="00EC7E9E" w:rsidRDefault="004A1C1A" w:rsidP="004A1C1A">
      <w:pPr>
        <w:spacing w:line="360" w:lineRule="auto"/>
        <w:jc w:val="both"/>
        <w:rPr>
          <w:rFonts w:ascii="Cambria" w:hAnsi="Cambria" w:cs="Calibri Light"/>
          <w:b/>
        </w:rPr>
      </w:pPr>
      <w:r w:rsidRPr="00EC7E9E">
        <w:rPr>
          <w:rFonts w:ascii="Cambria" w:hAnsi="Cambria" w:cs="Calibri Light"/>
          <w:b/>
        </w:rPr>
        <w:t>4. Wat gebeurt er met uw gegevens?</w:t>
      </w:r>
    </w:p>
    <w:p w14:paraId="303599D1" w14:textId="77777777" w:rsidR="004A1C1A" w:rsidRPr="00EC7E9E" w:rsidRDefault="004A1C1A" w:rsidP="004A1C1A">
      <w:pPr>
        <w:spacing w:line="360" w:lineRule="auto"/>
        <w:jc w:val="both"/>
        <w:rPr>
          <w:rFonts w:ascii="Cambria" w:hAnsi="Cambria" w:cs="Calibri Light"/>
          <w:color w:val="000000" w:themeColor="text1"/>
        </w:rPr>
      </w:pPr>
      <w:r w:rsidRPr="00EC7E9E">
        <w:rPr>
          <w:rFonts w:ascii="Cambria" w:hAnsi="Cambria" w:cs="Calibri Light"/>
          <w:color w:val="000000" w:themeColor="text1"/>
        </w:rPr>
        <w:t xml:space="preserve">Uw gegevens worden beheerd door één persoon, namelijk door Annabel Heinen. Mocht u uw gegevens willen aanpassen, dan kunt u dit doen door per mail contact op te nemen met Annabel Heinen (a.c.heinen@students.uu.nl). De gegevens uit het interview worden geheel geanonimiseerd verwerkt. </w:t>
      </w:r>
    </w:p>
    <w:p w14:paraId="135AB7DA" w14:textId="77777777" w:rsidR="004A1C1A" w:rsidRPr="00EC7E9E" w:rsidRDefault="004A1C1A" w:rsidP="004A1C1A">
      <w:pPr>
        <w:rPr>
          <w:rFonts w:ascii="Cambria" w:hAnsi="Cambria"/>
          <w:b/>
          <w:bCs/>
        </w:rPr>
      </w:pPr>
      <w:bookmarkStart w:id="26" w:name="_Toc121483061"/>
      <w:bookmarkStart w:id="27" w:name="_Toc121574720"/>
      <w:r w:rsidRPr="00EC7E9E">
        <w:rPr>
          <w:rFonts w:ascii="Cambria" w:hAnsi="Cambria"/>
          <w:b/>
          <w:bCs/>
        </w:rPr>
        <w:t>5. Meer informatie over dit onderzoek?</w:t>
      </w:r>
      <w:bookmarkEnd w:id="26"/>
      <w:bookmarkEnd w:id="27"/>
    </w:p>
    <w:p w14:paraId="1A4BE044" w14:textId="77777777" w:rsidR="004A1C1A" w:rsidRPr="00EC7E9E" w:rsidRDefault="004A1C1A" w:rsidP="004A1C1A">
      <w:pPr>
        <w:spacing w:line="360" w:lineRule="auto"/>
        <w:jc w:val="both"/>
        <w:rPr>
          <w:rFonts w:ascii="Cambria" w:hAnsi="Cambria" w:cs="Calibri Light"/>
          <w:color w:val="808080" w:themeColor="background1" w:themeShade="80"/>
        </w:rPr>
      </w:pPr>
      <w:r w:rsidRPr="00EC7E9E">
        <w:rPr>
          <w:rFonts w:ascii="Cambria" w:hAnsi="Cambria" w:cs="Calibri Light"/>
          <w:iCs/>
        </w:rPr>
        <w:t>Voor het stellen van vragen of meer informatie voor, tijdens en na het onderzoek kan u contact opnemen met Annabel Heinen (</w:t>
      </w:r>
      <w:hyperlink r:id="rId32" w:history="1">
        <w:r w:rsidRPr="00EC7E9E">
          <w:rPr>
            <w:rStyle w:val="Hyperlink"/>
            <w:rFonts w:ascii="Cambria" w:hAnsi="Cambria" w:cs="Calibri Light"/>
            <w:iCs/>
          </w:rPr>
          <w:t>a.c.heinen@students.uu.nl</w:t>
        </w:r>
      </w:hyperlink>
      <w:r w:rsidRPr="00EC7E9E">
        <w:rPr>
          <w:rFonts w:ascii="Cambria" w:hAnsi="Cambria" w:cs="Calibri Light"/>
          <w:iCs/>
        </w:rPr>
        <w:t xml:space="preserve">).  </w:t>
      </w:r>
    </w:p>
    <w:p w14:paraId="6BE761C6" w14:textId="77777777" w:rsidR="004A1C1A" w:rsidRPr="00EC7E9E" w:rsidRDefault="004A1C1A" w:rsidP="004A1C1A">
      <w:pPr>
        <w:spacing w:line="360" w:lineRule="auto"/>
        <w:jc w:val="both"/>
        <w:rPr>
          <w:rFonts w:ascii="Cambria" w:hAnsi="Cambria" w:cs="Calibri Light"/>
          <w:b/>
          <w:bCs/>
          <w:color w:val="000000" w:themeColor="text1"/>
        </w:rPr>
      </w:pPr>
      <w:r w:rsidRPr="00EC7E9E">
        <w:rPr>
          <w:rFonts w:ascii="Cambria" w:hAnsi="Cambria" w:cs="Calibri Light"/>
          <w:b/>
          <w:bCs/>
          <w:color w:val="000000" w:themeColor="text1"/>
        </w:rPr>
        <w:t>6. Zou u willen meedoen aan een vervolgonderzoek?</w:t>
      </w:r>
    </w:p>
    <w:p w14:paraId="269ED74D" w14:textId="77777777" w:rsidR="004A1C1A" w:rsidRPr="00EC7E9E" w:rsidRDefault="004A1C1A" w:rsidP="004A1C1A">
      <w:pPr>
        <w:spacing w:line="360" w:lineRule="auto"/>
        <w:jc w:val="both"/>
        <w:rPr>
          <w:rFonts w:ascii="Cambria" w:hAnsi="Cambria" w:cs="Calibri Light"/>
          <w:color w:val="808080" w:themeColor="background1" w:themeShade="80"/>
        </w:rPr>
      </w:pPr>
      <w:r w:rsidRPr="00EC7E9E">
        <w:rPr>
          <w:rFonts w:ascii="Cambria" w:hAnsi="Cambria" w:cs="Calibri Light"/>
          <w:color w:val="000000" w:themeColor="text1"/>
        </w:rPr>
        <w:t xml:space="preserve">Na deze korte interviews zal ook een survey worden verspreid onder zo veel mogelijk klanten van AH. Zou u daaraan mee willen doen en/of kent u mensen die dat zouden willen? Zo ja, wilt u dat dan aangeven bij Annabel Heinen: </w:t>
      </w:r>
      <w:hyperlink r:id="rId33" w:history="1">
        <w:r w:rsidRPr="00EC7E9E">
          <w:rPr>
            <w:rStyle w:val="Hyperlink"/>
            <w:rFonts w:ascii="Cambria" w:hAnsi="Cambria" w:cs="Calibri Light"/>
          </w:rPr>
          <w:t>a.c.heinen@students.uu.nl</w:t>
        </w:r>
      </w:hyperlink>
      <w:r w:rsidRPr="00EC7E9E">
        <w:rPr>
          <w:rFonts w:ascii="Cambria" w:hAnsi="Cambria" w:cs="Calibri Light"/>
          <w:color w:val="000000" w:themeColor="text1"/>
        </w:rPr>
        <w:t>.</w:t>
      </w:r>
    </w:p>
    <w:p w14:paraId="36B66DE1" w14:textId="25B88F1B" w:rsidR="004A1C1A" w:rsidRPr="00EC7E9E" w:rsidRDefault="004A1C1A" w:rsidP="004A1C1A">
      <w:pPr>
        <w:pStyle w:val="Kop2"/>
        <w:spacing w:line="360" w:lineRule="auto"/>
        <w:rPr>
          <w:rFonts w:ascii="Cambria" w:hAnsi="Cambria"/>
          <w:b/>
          <w:bCs/>
          <w:color w:val="auto"/>
          <w:sz w:val="24"/>
          <w:szCs w:val="24"/>
          <w:lang w:eastAsia="nl-NL"/>
        </w:rPr>
      </w:pPr>
      <w:bookmarkStart w:id="28" w:name="_Toc126044611"/>
      <w:r w:rsidRPr="00EC7E9E">
        <w:rPr>
          <w:rFonts w:ascii="Cambria" w:hAnsi="Cambria"/>
          <w:b/>
          <w:bCs/>
          <w:color w:val="auto"/>
          <w:sz w:val="24"/>
          <w:szCs w:val="24"/>
          <w:lang w:eastAsia="nl-NL"/>
        </w:rPr>
        <w:lastRenderedPageBreak/>
        <w:t xml:space="preserve">Bijlage 2: Vragenlijst </w:t>
      </w:r>
      <w:r w:rsidR="008328E6" w:rsidRPr="00EC7E9E">
        <w:rPr>
          <w:rFonts w:ascii="Cambria" w:hAnsi="Cambria"/>
          <w:b/>
          <w:bCs/>
          <w:color w:val="auto"/>
          <w:sz w:val="24"/>
          <w:szCs w:val="24"/>
          <w:lang w:eastAsia="nl-NL"/>
        </w:rPr>
        <w:t>deelonderzoek 1</w:t>
      </w:r>
      <w:bookmarkEnd w:id="28"/>
      <w:r w:rsidRPr="00EC7E9E">
        <w:rPr>
          <w:rFonts w:ascii="Cambria" w:hAnsi="Cambria"/>
          <w:b/>
          <w:bCs/>
          <w:color w:val="auto"/>
          <w:sz w:val="24"/>
          <w:szCs w:val="24"/>
          <w:lang w:eastAsia="nl-NL"/>
        </w:rPr>
        <w:t xml:space="preserve"> </w:t>
      </w:r>
    </w:p>
    <w:p w14:paraId="0FA22077" w14:textId="77777777" w:rsidR="004A1C1A" w:rsidRPr="00EC7E9E" w:rsidRDefault="004A1C1A" w:rsidP="00F734F0">
      <w:pPr>
        <w:pStyle w:val="Lijstalinea"/>
        <w:numPr>
          <w:ilvl w:val="0"/>
          <w:numId w:val="6"/>
        </w:numPr>
        <w:spacing w:line="360" w:lineRule="auto"/>
        <w:rPr>
          <w:rFonts w:ascii="Cambria" w:hAnsi="Cambria" w:cstheme="minorHAnsi"/>
          <w:lang w:eastAsia="nl-NL"/>
        </w:rPr>
      </w:pPr>
      <w:r w:rsidRPr="00EC7E9E">
        <w:rPr>
          <w:rFonts w:ascii="Cambria" w:hAnsi="Cambria" w:cstheme="minorHAnsi"/>
          <w:lang w:eastAsia="nl-NL"/>
        </w:rPr>
        <w:t>Wat is uw leeftijd?</w:t>
      </w:r>
    </w:p>
    <w:p w14:paraId="59C432E5" w14:textId="77777777" w:rsidR="004A1C1A" w:rsidRPr="00EC7E9E" w:rsidRDefault="004A1C1A" w:rsidP="00F734F0">
      <w:pPr>
        <w:pStyle w:val="Lijstalinea"/>
        <w:numPr>
          <w:ilvl w:val="0"/>
          <w:numId w:val="6"/>
        </w:numPr>
        <w:spacing w:line="360" w:lineRule="auto"/>
        <w:rPr>
          <w:rFonts w:ascii="Cambria" w:hAnsi="Cambria" w:cstheme="minorHAnsi"/>
          <w:lang w:eastAsia="nl-NL"/>
        </w:rPr>
      </w:pPr>
      <w:r w:rsidRPr="00EC7E9E">
        <w:rPr>
          <w:rFonts w:ascii="Cambria" w:eastAsia="Times New Roman" w:hAnsi="Cambria" w:cstheme="minorHAnsi"/>
          <w:lang w:eastAsia="nl-NL"/>
        </w:rPr>
        <w:t>Maakt u wel eens gebruik van de pdf-versie van de assortimentsgids? Zo ja, waarom?</w:t>
      </w:r>
    </w:p>
    <w:p w14:paraId="56E167D6" w14:textId="77777777" w:rsidR="004A1C1A" w:rsidRPr="00EC7E9E" w:rsidRDefault="004A1C1A" w:rsidP="00F734F0">
      <w:pPr>
        <w:pStyle w:val="Lijstalinea"/>
        <w:numPr>
          <w:ilvl w:val="0"/>
          <w:numId w:val="6"/>
        </w:numPr>
        <w:spacing w:line="360" w:lineRule="auto"/>
        <w:rPr>
          <w:rFonts w:ascii="Cambria" w:eastAsia="Times New Roman" w:hAnsi="Cambria" w:cstheme="minorHAnsi"/>
          <w:lang w:eastAsia="nl-NL"/>
        </w:rPr>
      </w:pPr>
      <w:r w:rsidRPr="00EC7E9E">
        <w:rPr>
          <w:rFonts w:ascii="Cambria" w:eastAsia="Times New Roman" w:hAnsi="Cambria" w:cstheme="minorHAnsi"/>
          <w:lang w:eastAsia="nl-NL"/>
        </w:rPr>
        <w:t>Waarom zou u wel gebruik maken van de pdf-versie van de assortimentsgids?</w:t>
      </w:r>
    </w:p>
    <w:p w14:paraId="2059651F" w14:textId="77777777" w:rsidR="004A1C1A" w:rsidRPr="00EC7E9E" w:rsidRDefault="004A1C1A" w:rsidP="00F734F0">
      <w:pPr>
        <w:pStyle w:val="Lijstalinea"/>
        <w:numPr>
          <w:ilvl w:val="0"/>
          <w:numId w:val="6"/>
        </w:numPr>
        <w:spacing w:line="360" w:lineRule="auto"/>
        <w:rPr>
          <w:rFonts w:ascii="Cambria" w:eastAsia="Times New Roman" w:hAnsi="Cambria" w:cstheme="minorHAnsi"/>
          <w:lang w:eastAsia="nl-NL"/>
        </w:rPr>
      </w:pPr>
      <w:r w:rsidRPr="00EC7E9E">
        <w:rPr>
          <w:rFonts w:ascii="Cambria" w:eastAsia="Times New Roman" w:hAnsi="Cambria" w:cstheme="minorHAnsi"/>
          <w:lang w:eastAsia="nl-NL"/>
        </w:rPr>
        <w:t>Wat is voor u een reden om geen gebruik te maken van de pdf-versie van de assortimentsgids?</w:t>
      </w:r>
    </w:p>
    <w:p w14:paraId="20890AB7" w14:textId="77777777" w:rsidR="004A1C1A" w:rsidRPr="00EC7E9E" w:rsidRDefault="004A1C1A" w:rsidP="00F734F0">
      <w:pPr>
        <w:pStyle w:val="Lijstalinea"/>
        <w:numPr>
          <w:ilvl w:val="0"/>
          <w:numId w:val="6"/>
        </w:numPr>
        <w:spacing w:after="0" w:line="360" w:lineRule="auto"/>
        <w:rPr>
          <w:rFonts w:ascii="Cambria" w:eastAsia="Times New Roman" w:hAnsi="Cambria" w:cstheme="minorHAnsi"/>
          <w:lang w:eastAsia="nl-NL"/>
        </w:rPr>
      </w:pPr>
      <w:r w:rsidRPr="00EC7E9E">
        <w:rPr>
          <w:rFonts w:ascii="Cambria" w:eastAsia="Times New Roman" w:hAnsi="Cambria" w:cstheme="minorHAnsi"/>
          <w:lang w:eastAsia="nl-NL"/>
        </w:rPr>
        <w:t xml:space="preserve">Heeft u afgelopen zomer gebruik gemaakt van de digitale BBQ-assortimentsgids? </w:t>
      </w:r>
      <w:r w:rsidRPr="00EC7E9E">
        <w:rPr>
          <w:rFonts w:ascii="Cambria" w:eastAsia="Times New Roman" w:hAnsi="Cambria" w:cstheme="minorHAnsi"/>
          <w:u w:val="single"/>
          <w:lang w:eastAsia="nl-NL"/>
        </w:rPr>
        <w:t>Zo ja,</w:t>
      </w:r>
      <w:r w:rsidRPr="00EC7E9E">
        <w:rPr>
          <w:rFonts w:ascii="Cambria" w:eastAsia="Times New Roman" w:hAnsi="Cambria" w:cstheme="minorHAnsi"/>
          <w:lang w:eastAsia="nl-NL"/>
        </w:rPr>
        <w:t xml:space="preserve"> waarom?</w:t>
      </w:r>
    </w:p>
    <w:p w14:paraId="446CC7A7" w14:textId="77777777" w:rsidR="004A1C1A" w:rsidRPr="00EC7E9E" w:rsidRDefault="004A1C1A" w:rsidP="00F734F0">
      <w:pPr>
        <w:pStyle w:val="Lijstalinea"/>
        <w:numPr>
          <w:ilvl w:val="0"/>
          <w:numId w:val="6"/>
        </w:numPr>
        <w:spacing w:after="0" w:line="360" w:lineRule="auto"/>
        <w:rPr>
          <w:rFonts w:ascii="Cambria" w:eastAsia="Times New Roman" w:hAnsi="Cambria" w:cstheme="minorHAnsi"/>
          <w:lang w:eastAsia="nl-NL"/>
        </w:rPr>
      </w:pPr>
      <w:r w:rsidRPr="00EC7E9E">
        <w:rPr>
          <w:rFonts w:ascii="Cambria" w:eastAsia="Times New Roman" w:hAnsi="Cambria" w:cstheme="minorHAnsi"/>
          <w:lang w:eastAsia="nl-NL"/>
        </w:rPr>
        <w:t>Waarom zou u wel gebruik maken van de digitale assortimentsgids?</w:t>
      </w:r>
    </w:p>
    <w:p w14:paraId="1C341BD9" w14:textId="77777777" w:rsidR="004A1C1A" w:rsidRPr="00EC7E9E" w:rsidRDefault="004A1C1A" w:rsidP="00F734F0">
      <w:pPr>
        <w:pStyle w:val="Lijstalinea"/>
        <w:numPr>
          <w:ilvl w:val="0"/>
          <w:numId w:val="6"/>
        </w:numPr>
        <w:spacing w:after="0" w:line="360" w:lineRule="auto"/>
        <w:rPr>
          <w:rFonts w:ascii="Cambria" w:eastAsia="Times New Roman" w:hAnsi="Cambria" w:cstheme="minorHAnsi"/>
          <w:lang w:eastAsia="nl-NL"/>
        </w:rPr>
      </w:pPr>
      <w:r w:rsidRPr="00EC7E9E">
        <w:rPr>
          <w:rFonts w:ascii="Cambria" w:eastAsia="Times New Roman" w:hAnsi="Cambria" w:cstheme="minorHAnsi"/>
          <w:lang w:eastAsia="nl-NL"/>
        </w:rPr>
        <w:t>Wat is voor u een reden om geen gebruik te maken van de digitale assortimentsgids?</w:t>
      </w:r>
    </w:p>
    <w:p w14:paraId="161D26EE" w14:textId="24153F22" w:rsidR="004A1C1A" w:rsidRPr="00EC7E9E" w:rsidRDefault="004A1C1A" w:rsidP="00F734F0">
      <w:pPr>
        <w:pStyle w:val="Lijstalinea"/>
        <w:numPr>
          <w:ilvl w:val="0"/>
          <w:numId w:val="6"/>
        </w:numPr>
        <w:spacing w:after="0" w:line="360" w:lineRule="auto"/>
        <w:rPr>
          <w:rFonts w:ascii="Cambria" w:eastAsia="Times New Roman" w:hAnsi="Cambria" w:cstheme="minorHAnsi"/>
          <w:lang w:eastAsia="nl-NL"/>
        </w:rPr>
      </w:pPr>
      <w:r w:rsidRPr="00EC7E9E">
        <w:rPr>
          <w:rFonts w:ascii="Cambria" w:eastAsia="Times New Roman" w:hAnsi="Cambria" w:cstheme="minorHAnsi"/>
          <w:lang w:eastAsia="nl-NL"/>
        </w:rPr>
        <w:t>Zou u gebruik maken van het digitale kerst magazine? Waarom wel of niet?</w:t>
      </w:r>
    </w:p>
    <w:p w14:paraId="6289826D" w14:textId="77777777" w:rsidR="00C52C79" w:rsidRPr="00EC7E9E" w:rsidRDefault="00C52C79" w:rsidP="00C52C79"/>
    <w:p w14:paraId="505D8C81" w14:textId="19D8DA8B" w:rsidR="00C52C79" w:rsidRPr="00EC7E9E" w:rsidRDefault="00C52C79" w:rsidP="00C52C79">
      <w:pPr>
        <w:pStyle w:val="Kop2"/>
        <w:spacing w:line="360" w:lineRule="auto"/>
        <w:rPr>
          <w:rFonts w:ascii="Cambria" w:hAnsi="Cambria"/>
          <w:b/>
          <w:bCs/>
          <w:color w:val="auto"/>
          <w:sz w:val="24"/>
          <w:szCs w:val="24"/>
        </w:rPr>
      </w:pPr>
      <w:bookmarkStart w:id="29" w:name="_Toc126044612"/>
      <w:r w:rsidRPr="00EC7E9E">
        <w:rPr>
          <w:rFonts w:ascii="Cambria" w:hAnsi="Cambria"/>
          <w:b/>
          <w:bCs/>
          <w:color w:val="auto"/>
          <w:sz w:val="24"/>
          <w:szCs w:val="24"/>
        </w:rPr>
        <w:t xml:space="preserve">Bijlage </w:t>
      </w:r>
      <w:r w:rsidR="00F2029B" w:rsidRPr="00EC7E9E">
        <w:rPr>
          <w:rFonts w:ascii="Cambria" w:hAnsi="Cambria"/>
          <w:b/>
          <w:bCs/>
          <w:color w:val="auto"/>
          <w:sz w:val="24"/>
          <w:szCs w:val="24"/>
        </w:rPr>
        <w:t>3</w:t>
      </w:r>
      <w:r w:rsidRPr="00EC7E9E">
        <w:rPr>
          <w:rFonts w:ascii="Cambria" w:hAnsi="Cambria"/>
          <w:b/>
          <w:bCs/>
          <w:color w:val="auto"/>
          <w:sz w:val="24"/>
          <w:szCs w:val="24"/>
        </w:rPr>
        <w:t>: Overzicht coderingen</w:t>
      </w:r>
      <w:r w:rsidR="00AF5291" w:rsidRPr="00EC7E9E">
        <w:rPr>
          <w:rFonts w:ascii="Cambria" w:hAnsi="Cambria"/>
          <w:b/>
          <w:bCs/>
          <w:color w:val="auto"/>
          <w:sz w:val="24"/>
          <w:szCs w:val="24"/>
        </w:rPr>
        <w:t xml:space="preserve"> deelonderzoek 1</w:t>
      </w:r>
      <w:bookmarkEnd w:id="29"/>
    </w:p>
    <w:p w14:paraId="0C275DBC" w14:textId="744ADD7F" w:rsidR="00F2029B" w:rsidRPr="00EC7E9E" w:rsidRDefault="00F2029B" w:rsidP="00C74475">
      <w:pPr>
        <w:spacing w:line="360" w:lineRule="auto"/>
        <w:rPr>
          <w:rFonts w:ascii="Cambria" w:hAnsi="Cambria"/>
        </w:rPr>
      </w:pPr>
      <w:r w:rsidRPr="00EC7E9E">
        <w:rPr>
          <w:rFonts w:ascii="Cambria" w:hAnsi="Cambria"/>
        </w:rPr>
        <w:t>Een overzicht van de coderingen</w:t>
      </w:r>
      <w:r w:rsidR="006E53D0" w:rsidRPr="00EC7E9E">
        <w:rPr>
          <w:rFonts w:ascii="Cambria" w:hAnsi="Cambria"/>
        </w:rPr>
        <w:t xml:space="preserve">. Van boven naar onder: selectieve codering, axiale codering en open codering. </w:t>
      </w:r>
    </w:p>
    <w:p w14:paraId="2FE402D6" w14:textId="68463668" w:rsidR="00C52C79" w:rsidRPr="00EC7E9E" w:rsidRDefault="00C52C79" w:rsidP="00C74475">
      <w:pPr>
        <w:spacing w:line="360" w:lineRule="auto"/>
        <w:rPr>
          <w:rFonts w:ascii="Cambria" w:hAnsi="Cambria"/>
          <w:b/>
          <w:bCs/>
          <w:u w:val="single"/>
        </w:rPr>
      </w:pPr>
      <w:r w:rsidRPr="00EC7E9E">
        <w:rPr>
          <w:rFonts w:ascii="Cambria" w:hAnsi="Cambria"/>
          <w:b/>
          <w:bCs/>
          <w:u w:val="single"/>
        </w:rPr>
        <w:t>Motieven gebruik digitale gids</w:t>
      </w:r>
      <w:r w:rsidR="008E6C96" w:rsidRPr="00EC7E9E">
        <w:rPr>
          <w:rFonts w:ascii="Cambria" w:hAnsi="Cambria"/>
          <w:b/>
          <w:bCs/>
          <w:u w:val="single"/>
        </w:rPr>
        <w:t xml:space="preserve"> (gebaseerd op Jere &amp; Davis, 2011)</w:t>
      </w:r>
    </w:p>
    <w:p w14:paraId="2BCE11D9" w14:textId="78F4267F" w:rsidR="009B7F6B" w:rsidRPr="00EC7E9E" w:rsidRDefault="00C52C79" w:rsidP="00C74475">
      <w:pPr>
        <w:spacing w:line="360" w:lineRule="auto"/>
        <w:rPr>
          <w:rFonts w:ascii="Cambria" w:hAnsi="Cambria"/>
          <w:b/>
          <w:bCs/>
        </w:rPr>
      </w:pPr>
      <w:r w:rsidRPr="00EC7E9E">
        <w:rPr>
          <w:rFonts w:ascii="Cambria" w:hAnsi="Cambria"/>
          <w:b/>
          <w:bCs/>
        </w:rPr>
        <w:t>Informatie zoeken</w:t>
      </w:r>
    </w:p>
    <w:p w14:paraId="4975D01F" w14:textId="1ACA95DD" w:rsidR="009B7F6B" w:rsidRPr="00EC7E9E" w:rsidRDefault="009B7F6B" w:rsidP="00C74475">
      <w:pPr>
        <w:pStyle w:val="Lijstalinea"/>
        <w:numPr>
          <w:ilvl w:val="0"/>
          <w:numId w:val="13"/>
        </w:numPr>
        <w:spacing w:line="360" w:lineRule="auto"/>
        <w:rPr>
          <w:rFonts w:ascii="Cambria" w:hAnsi="Cambria"/>
        </w:rPr>
      </w:pPr>
      <w:r w:rsidRPr="00EC7E9E">
        <w:rPr>
          <w:rFonts w:ascii="Cambria" w:hAnsi="Cambria"/>
        </w:rPr>
        <w:t>Om informatie snel en goedkoop te krijgen</w:t>
      </w:r>
    </w:p>
    <w:p w14:paraId="68E3EC9D" w14:textId="34A9089A" w:rsidR="009B7F6B" w:rsidRPr="00EC7E9E" w:rsidRDefault="009B7F6B" w:rsidP="00C74475">
      <w:pPr>
        <w:pStyle w:val="Lijstalinea"/>
        <w:numPr>
          <w:ilvl w:val="1"/>
          <w:numId w:val="13"/>
        </w:numPr>
        <w:spacing w:line="360" w:lineRule="auto"/>
        <w:rPr>
          <w:rFonts w:ascii="Cambria" w:hAnsi="Cambria"/>
        </w:rPr>
      </w:pPr>
      <w:r w:rsidRPr="00EC7E9E">
        <w:rPr>
          <w:rFonts w:ascii="Cambria" w:hAnsi="Cambria"/>
        </w:rPr>
        <w:t>Is makkelijk om snel te pakken</w:t>
      </w:r>
    </w:p>
    <w:p w14:paraId="7A7F8059" w14:textId="2205C8C2" w:rsidR="00471124" w:rsidRPr="00EC7E9E" w:rsidRDefault="0094591A" w:rsidP="00C74475">
      <w:pPr>
        <w:pStyle w:val="Lijstalinea"/>
        <w:numPr>
          <w:ilvl w:val="1"/>
          <w:numId w:val="13"/>
        </w:numPr>
        <w:spacing w:line="360" w:lineRule="auto"/>
        <w:rPr>
          <w:rFonts w:ascii="Cambria" w:hAnsi="Cambria"/>
        </w:rPr>
      </w:pPr>
      <w:r w:rsidRPr="00EC7E9E">
        <w:rPr>
          <w:rFonts w:ascii="Cambria" w:hAnsi="Cambria"/>
        </w:rPr>
        <w:t>Milieuoverwegingen</w:t>
      </w:r>
      <w:r w:rsidR="00471124" w:rsidRPr="00EC7E9E">
        <w:rPr>
          <w:rFonts w:ascii="Cambria" w:hAnsi="Cambria"/>
        </w:rPr>
        <w:t xml:space="preserve"> om digitaal te gebruiken </w:t>
      </w:r>
    </w:p>
    <w:p w14:paraId="52F36F3A" w14:textId="238E9FD1" w:rsidR="0094591A" w:rsidRPr="00EC7E9E" w:rsidRDefault="0094591A" w:rsidP="00C74475">
      <w:pPr>
        <w:pStyle w:val="Lijstalinea"/>
        <w:numPr>
          <w:ilvl w:val="1"/>
          <w:numId w:val="13"/>
        </w:numPr>
        <w:spacing w:line="360" w:lineRule="auto"/>
        <w:rPr>
          <w:rFonts w:ascii="Cambria" w:hAnsi="Cambria"/>
        </w:rPr>
      </w:pPr>
      <w:r w:rsidRPr="00EC7E9E">
        <w:rPr>
          <w:rFonts w:ascii="Cambria" w:hAnsi="Cambria"/>
        </w:rPr>
        <w:t>Altijd al digitaal</w:t>
      </w:r>
    </w:p>
    <w:p w14:paraId="3195EA0C" w14:textId="7A0C0E68" w:rsidR="0094591A" w:rsidRPr="00EC7E9E" w:rsidRDefault="0094591A" w:rsidP="00C74475">
      <w:pPr>
        <w:pStyle w:val="Lijstalinea"/>
        <w:numPr>
          <w:ilvl w:val="0"/>
          <w:numId w:val="13"/>
        </w:numPr>
        <w:spacing w:line="360" w:lineRule="auto"/>
        <w:rPr>
          <w:rFonts w:ascii="Cambria" w:hAnsi="Cambria"/>
        </w:rPr>
      </w:pPr>
      <w:r w:rsidRPr="00EC7E9E">
        <w:rPr>
          <w:rFonts w:ascii="Cambria" w:hAnsi="Cambria"/>
        </w:rPr>
        <w:t>Om specifieke informatie te vinden</w:t>
      </w:r>
    </w:p>
    <w:p w14:paraId="3B919F19" w14:textId="771BF714" w:rsidR="0094591A" w:rsidRPr="00EC7E9E" w:rsidRDefault="0094591A" w:rsidP="00C74475">
      <w:pPr>
        <w:pStyle w:val="Lijstalinea"/>
        <w:numPr>
          <w:ilvl w:val="1"/>
          <w:numId w:val="13"/>
        </w:numPr>
        <w:spacing w:line="360" w:lineRule="auto"/>
        <w:rPr>
          <w:rFonts w:ascii="Cambria" w:hAnsi="Cambria"/>
        </w:rPr>
      </w:pPr>
      <w:r w:rsidRPr="00EC7E9E">
        <w:rPr>
          <w:rFonts w:ascii="Cambria" w:hAnsi="Cambria"/>
        </w:rPr>
        <w:t>Op zoek naar een recept</w:t>
      </w:r>
    </w:p>
    <w:p w14:paraId="4409D47A" w14:textId="77777777" w:rsidR="0094591A" w:rsidRPr="00EC7E9E" w:rsidRDefault="0094591A" w:rsidP="00C74475">
      <w:pPr>
        <w:pStyle w:val="Lijstalinea"/>
        <w:numPr>
          <w:ilvl w:val="1"/>
          <w:numId w:val="13"/>
        </w:numPr>
        <w:spacing w:line="360" w:lineRule="auto"/>
        <w:rPr>
          <w:rFonts w:ascii="Cambria" w:hAnsi="Cambria"/>
        </w:rPr>
      </w:pPr>
      <w:r w:rsidRPr="00EC7E9E">
        <w:rPr>
          <w:rFonts w:ascii="Cambria" w:hAnsi="Cambria"/>
        </w:rPr>
        <w:t>Om inspiratie op te doen</w:t>
      </w:r>
    </w:p>
    <w:p w14:paraId="06E2C0C4" w14:textId="5773BB70" w:rsidR="0094591A" w:rsidRPr="00EC7E9E" w:rsidRDefault="00D826AC" w:rsidP="00C74475">
      <w:pPr>
        <w:pStyle w:val="Lijstalinea"/>
        <w:numPr>
          <w:ilvl w:val="1"/>
          <w:numId w:val="13"/>
        </w:numPr>
        <w:spacing w:line="360" w:lineRule="auto"/>
        <w:rPr>
          <w:rFonts w:ascii="Cambria" w:hAnsi="Cambria"/>
        </w:rPr>
      </w:pPr>
      <w:r w:rsidRPr="00EC7E9E">
        <w:rPr>
          <w:rFonts w:ascii="Cambria" w:hAnsi="Cambria"/>
        </w:rPr>
        <w:t>Op zoek naar producten</w:t>
      </w:r>
    </w:p>
    <w:p w14:paraId="0DEAA383" w14:textId="1749E3B0" w:rsidR="00D826AC" w:rsidRPr="00EC7E9E" w:rsidRDefault="00D826AC" w:rsidP="00C74475">
      <w:pPr>
        <w:pStyle w:val="Lijstalinea"/>
        <w:numPr>
          <w:ilvl w:val="1"/>
          <w:numId w:val="13"/>
        </w:numPr>
        <w:spacing w:line="360" w:lineRule="auto"/>
        <w:rPr>
          <w:rFonts w:ascii="Cambria" w:hAnsi="Cambria"/>
        </w:rPr>
      </w:pPr>
      <w:r w:rsidRPr="00EC7E9E">
        <w:rPr>
          <w:rFonts w:ascii="Cambria" w:hAnsi="Cambria"/>
        </w:rPr>
        <w:t>Op zoek naar aanbiedingen</w:t>
      </w:r>
      <w:r w:rsidR="005B42C9" w:rsidRPr="00EC7E9E">
        <w:rPr>
          <w:rFonts w:ascii="Cambria" w:hAnsi="Cambria"/>
        </w:rPr>
        <w:t xml:space="preserve"> / acties</w:t>
      </w:r>
    </w:p>
    <w:p w14:paraId="113269AF" w14:textId="3AF79BC9" w:rsidR="00C52C79" w:rsidRPr="00EC7E9E" w:rsidRDefault="00C52C79" w:rsidP="00C74475">
      <w:pPr>
        <w:spacing w:line="360" w:lineRule="auto"/>
        <w:rPr>
          <w:rFonts w:ascii="Cambria" w:hAnsi="Cambria"/>
          <w:b/>
          <w:bCs/>
        </w:rPr>
      </w:pPr>
      <w:r w:rsidRPr="00EC7E9E">
        <w:rPr>
          <w:rFonts w:ascii="Cambria" w:hAnsi="Cambria"/>
          <w:b/>
          <w:bCs/>
        </w:rPr>
        <w:t>Zelfontwikkeling</w:t>
      </w:r>
    </w:p>
    <w:p w14:paraId="48204263" w14:textId="7F5E2172" w:rsidR="00DE12B1" w:rsidRPr="00EC7E9E" w:rsidRDefault="00DE12B1" w:rsidP="00C74475">
      <w:pPr>
        <w:pStyle w:val="Lijstalinea"/>
        <w:numPr>
          <w:ilvl w:val="0"/>
          <w:numId w:val="14"/>
        </w:numPr>
        <w:spacing w:line="360" w:lineRule="auto"/>
        <w:rPr>
          <w:rFonts w:ascii="Cambria" w:hAnsi="Cambria"/>
        </w:rPr>
      </w:pPr>
      <w:r w:rsidRPr="00EC7E9E">
        <w:rPr>
          <w:rFonts w:ascii="Cambria" w:hAnsi="Cambria"/>
        </w:rPr>
        <w:t xml:space="preserve">Ze geven mij </w:t>
      </w:r>
      <w:r w:rsidR="00B91917" w:rsidRPr="00EC7E9E">
        <w:rPr>
          <w:rFonts w:ascii="Cambria" w:hAnsi="Cambria"/>
        </w:rPr>
        <w:t>ideeën</w:t>
      </w:r>
      <w:r w:rsidRPr="00EC7E9E">
        <w:rPr>
          <w:rFonts w:ascii="Cambria" w:hAnsi="Cambria"/>
        </w:rPr>
        <w:t xml:space="preserve"> om dingen te verbeteren</w:t>
      </w:r>
    </w:p>
    <w:p w14:paraId="59360175" w14:textId="4CEA87C8" w:rsidR="00B91917" w:rsidRPr="00EC7E9E" w:rsidRDefault="00FD400F" w:rsidP="00C74475">
      <w:pPr>
        <w:pStyle w:val="Lijstalinea"/>
        <w:numPr>
          <w:ilvl w:val="1"/>
          <w:numId w:val="14"/>
        </w:numPr>
        <w:spacing w:line="360" w:lineRule="auto"/>
        <w:rPr>
          <w:rFonts w:ascii="Cambria" w:hAnsi="Cambria"/>
        </w:rPr>
      </w:pPr>
      <w:r w:rsidRPr="00EC7E9E">
        <w:rPr>
          <w:rFonts w:ascii="Cambria" w:hAnsi="Cambria"/>
        </w:rPr>
        <w:t>Voor nieuwe recepten</w:t>
      </w:r>
    </w:p>
    <w:p w14:paraId="5C67F04D" w14:textId="13AFC94A" w:rsidR="00FD400F" w:rsidRPr="00EC7E9E" w:rsidRDefault="00FD400F" w:rsidP="00C74475">
      <w:pPr>
        <w:pStyle w:val="Lijstalinea"/>
        <w:numPr>
          <w:ilvl w:val="1"/>
          <w:numId w:val="14"/>
        </w:numPr>
        <w:spacing w:line="360" w:lineRule="auto"/>
        <w:rPr>
          <w:rFonts w:ascii="Cambria" w:hAnsi="Cambria"/>
        </w:rPr>
      </w:pPr>
      <w:r w:rsidRPr="00EC7E9E">
        <w:rPr>
          <w:rFonts w:ascii="Cambria" w:hAnsi="Cambria"/>
        </w:rPr>
        <w:t>Leuk voor variatie van recepten</w:t>
      </w:r>
    </w:p>
    <w:p w14:paraId="59C9EA7B" w14:textId="3F27639D" w:rsidR="004F3BA6" w:rsidRPr="00EC7E9E" w:rsidRDefault="004F3BA6" w:rsidP="00C74475">
      <w:pPr>
        <w:pStyle w:val="Lijstalinea"/>
        <w:numPr>
          <w:ilvl w:val="1"/>
          <w:numId w:val="14"/>
        </w:numPr>
        <w:spacing w:line="360" w:lineRule="auto"/>
        <w:rPr>
          <w:rFonts w:ascii="Cambria" w:hAnsi="Cambria"/>
        </w:rPr>
      </w:pPr>
      <w:r w:rsidRPr="00EC7E9E">
        <w:rPr>
          <w:rFonts w:ascii="Cambria" w:hAnsi="Cambria"/>
        </w:rPr>
        <w:t>Leuk om inspiratie te zien</w:t>
      </w:r>
    </w:p>
    <w:p w14:paraId="6D7ACD9E" w14:textId="6F269028" w:rsidR="00DE12B1" w:rsidRPr="00EC7E9E" w:rsidRDefault="00DE12B1" w:rsidP="00C74475">
      <w:pPr>
        <w:pStyle w:val="Lijstalinea"/>
        <w:numPr>
          <w:ilvl w:val="0"/>
          <w:numId w:val="14"/>
        </w:numPr>
        <w:spacing w:line="360" w:lineRule="auto"/>
        <w:rPr>
          <w:rFonts w:ascii="Cambria" w:hAnsi="Cambria"/>
        </w:rPr>
      </w:pPr>
      <w:r w:rsidRPr="00EC7E9E">
        <w:rPr>
          <w:rFonts w:ascii="Cambria" w:hAnsi="Cambria"/>
        </w:rPr>
        <w:t>Ze inspireren mij om creatiever te zijn</w:t>
      </w:r>
    </w:p>
    <w:p w14:paraId="35754DAF" w14:textId="10BD808F" w:rsidR="00B91917" w:rsidRPr="00EC7E9E" w:rsidRDefault="003E5264" w:rsidP="00C74475">
      <w:pPr>
        <w:pStyle w:val="Lijstalinea"/>
        <w:numPr>
          <w:ilvl w:val="1"/>
          <w:numId w:val="14"/>
        </w:numPr>
        <w:spacing w:line="360" w:lineRule="auto"/>
        <w:rPr>
          <w:rFonts w:ascii="Cambria" w:hAnsi="Cambria"/>
        </w:rPr>
      </w:pPr>
      <w:r w:rsidRPr="00EC7E9E">
        <w:rPr>
          <w:rFonts w:ascii="Cambria" w:hAnsi="Cambria"/>
        </w:rPr>
        <w:t>Vooraf inspiratie op doen</w:t>
      </w:r>
    </w:p>
    <w:p w14:paraId="50F99DC1" w14:textId="4DD812A7" w:rsidR="004F3BA6" w:rsidRPr="00EC7E9E" w:rsidRDefault="004F3BA6" w:rsidP="00C74475">
      <w:pPr>
        <w:pStyle w:val="Lijstalinea"/>
        <w:numPr>
          <w:ilvl w:val="1"/>
          <w:numId w:val="14"/>
        </w:numPr>
        <w:spacing w:line="360" w:lineRule="auto"/>
        <w:rPr>
          <w:rFonts w:ascii="Cambria" w:hAnsi="Cambria"/>
        </w:rPr>
      </w:pPr>
      <w:r w:rsidRPr="00EC7E9E">
        <w:rPr>
          <w:rFonts w:ascii="Cambria" w:hAnsi="Cambria"/>
        </w:rPr>
        <w:lastRenderedPageBreak/>
        <w:t>Inspiratie voor feestdagen</w:t>
      </w:r>
    </w:p>
    <w:p w14:paraId="755068B5" w14:textId="20785E27" w:rsidR="00241845" w:rsidRPr="00EC7E9E" w:rsidRDefault="00241845" w:rsidP="00C74475">
      <w:pPr>
        <w:pStyle w:val="Lijstalinea"/>
        <w:numPr>
          <w:ilvl w:val="1"/>
          <w:numId w:val="14"/>
        </w:numPr>
        <w:spacing w:line="360" w:lineRule="auto"/>
        <w:rPr>
          <w:rFonts w:ascii="Cambria" w:hAnsi="Cambria"/>
        </w:rPr>
      </w:pPr>
      <w:r w:rsidRPr="00EC7E9E">
        <w:rPr>
          <w:rFonts w:ascii="Cambria" w:hAnsi="Cambria"/>
        </w:rPr>
        <w:t>Als aanvullende inspiratie</w:t>
      </w:r>
    </w:p>
    <w:p w14:paraId="44C0B2B1" w14:textId="6A868E3B" w:rsidR="002E4CB2" w:rsidRPr="00EC7E9E" w:rsidRDefault="002E4CB2" w:rsidP="00C74475">
      <w:pPr>
        <w:pStyle w:val="Lijstalinea"/>
        <w:numPr>
          <w:ilvl w:val="1"/>
          <w:numId w:val="14"/>
        </w:numPr>
        <w:spacing w:line="360" w:lineRule="auto"/>
        <w:rPr>
          <w:rFonts w:ascii="Cambria" w:hAnsi="Cambria"/>
        </w:rPr>
      </w:pPr>
      <w:r w:rsidRPr="00EC7E9E">
        <w:rPr>
          <w:rFonts w:ascii="Cambria" w:hAnsi="Cambria"/>
        </w:rPr>
        <w:t xml:space="preserve">Nieuwe recepten uitproberen </w:t>
      </w:r>
    </w:p>
    <w:p w14:paraId="560D2BD3" w14:textId="400ABB66" w:rsidR="00C52C79" w:rsidRPr="00EC7E9E" w:rsidRDefault="00C52C79" w:rsidP="00C74475">
      <w:pPr>
        <w:spacing w:line="360" w:lineRule="auto"/>
        <w:rPr>
          <w:rFonts w:ascii="Cambria" w:hAnsi="Cambria"/>
          <w:b/>
          <w:bCs/>
        </w:rPr>
      </w:pPr>
      <w:r w:rsidRPr="00EC7E9E">
        <w:rPr>
          <w:rFonts w:ascii="Cambria" w:hAnsi="Cambria"/>
          <w:b/>
          <w:bCs/>
        </w:rPr>
        <w:t>Kopen</w:t>
      </w:r>
    </w:p>
    <w:p w14:paraId="76C3FC9C" w14:textId="1BD8C666" w:rsidR="00F024B4" w:rsidRPr="00EC7E9E" w:rsidRDefault="00F024B4" w:rsidP="00C74475">
      <w:pPr>
        <w:pStyle w:val="Lijstalinea"/>
        <w:numPr>
          <w:ilvl w:val="0"/>
          <w:numId w:val="15"/>
        </w:numPr>
        <w:spacing w:line="360" w:lineRule="auto"/>
        <w:rPr>
          <w:rFonts w:ascii="Cambria" w:hAnsi="Cambria"/>
        </w:rPr>
      </w:pPr>
      <w:r w:rsidRPr="00EC7E9E">
        <w:rPr>
          <w:rFonts w:ascii="Cambria" w:hAnsi="Cambria"/>
        </w:rPr>
        <w:t xml:space="preserve">Om informatie over producten en diensten </w:t>
      </w:r>
      <w:r w:rsidR="00712B19" w:rsidRPr="00EC7E9E">
        <w:rPr>
          <w:rFonts w:ascii="Cambria" w:hAnsi="Cambria"/>
        </w:rPr>
        <w:t>te krijgen</w:t>
      </w:r>
    </w:p>
    <w:p w14:paraId="663FFD8F" w14:textId="720138E4" w:rsidR="00712B19" w:rsidRPr="00EC7E9E" w:rsidRDefault="00712B19" w:rsidP="00C74475">
      <w:pPr>
        <w:pStyle w:val="Lijstalinea"/>
        <w:numPr>
          <w:ilvl w:val="1"/>
          <w:numId w:val="15"/>
        </w:numPr>
        <w:spacing w:line="360" w:lineRule="auto"/>
        <w:rPr>
          <w:rFonts w:ascii="Cambria" w:hAnsi="Cambria"/>
        </w:rPr>
      </w:pPr>
      <w:r w:rsidRPr="00EC7E9E">
        <w:rPr>
          <w:rFonts w:ascii="Cambria" w:hAnsi="Cambria"/>
        </w:rPr>
        <w:t xml:space="preserve">Inspiratie voor het </w:t>
      </w:r>
      <w:r w:rsidR="002D368D" w:rsidRPr="00EC7E9E">
        <w:rPr>
          <w:rFonts w:ascii="Cambria" w:hAnsi="Cambria"/>
        </w:rPr>
        <w:t>barbecueën</w:t>
      </w:r>
    </w:p>
    <w:p w14:paraId="1F334423" w14:textId="33F08428" w:rsidR="00F024B4" w:rsidRPr="00EC7E9E" w:rsidRDefault="00F024B4" w:rsidP="00C74475">
      <w:pPr>
        <w:pStyle w:val="Lijstalinea"/>
        <w:numPr>
          <w:ilvl w:val="0"/>
          <w:numId w:val="15"/>
        </w:numPr>
        <w:spacing w:line="360" w:lineRule="auto"/>
        <w:rPr>
          <w:rFonts w:ascii="Cambria" w:hAnsi="Cambria"/>
        </w:rPr>
      </w:pPr>
      <w:r w:rsidRPr="00EC7E9E">
        <w:rPr>
          <w:rFonts w:ascii="Cambria" w:hAnsi="Cambria"/>
        </w:rPr>
        <w:t xml:space="preserve">Om keuzes voor boodschappen te maken </w:t>
      </w:r>
    </w:p>
    <w:p w14:paraId="2D0AB9CA" w14:textId="2BD8CCDE" w:rsidR="002D368D" w:rsidRPr="00EC7E9E" w:rsidRDefault="002D368D" w:rsidP="00C74475">
      <w:pPr>
        <w:pStyle w:val="Lijstalinea"/>
        <w:numPr>
          <w:ilvl w:val="1"/>
          <w:numId w:val="15"/>
        </w:numPr>
        <w:spacing w:line="360" w:lineRule="auto"/>
        <w:rPr>
          <w:rFonts w:ascii="Cambria" w:hAnsi="Cambria"/>
        </w:rPr>
      </w:pPr>
      <w:r w:rsidRPr="00EC7E9E">
        <w:rPr>
          <w:rFonts w:ascii="Cambria" w:hAnsi="Cambria"/>
        </w:rPr>
        <w:t>Online boodschappen bestellen</w:t>
      </w:r>
    </w:p>
    <w:p w14:paraId="373825E2" w14:textId="60B9FFCB" w:rsidR="00F734F0" w:rsidRPr="00EC7E9E" w:rsidRDefault="00F734F0" w:rsidP="00C74475">
      <w:pPr>
        <w:pStyle w:val="Lijstalinea"/>
        <w:numPr>
          <w:ilvl w:val="1"/>
          <w:numId w:val="15"/>
        </w:numPr>
        <w:spacing w:line="360" w:lineRule="auto"/>
        <w:rPr>
          <w:rFonts w:ascii="Cambria" w:hAnsi="Cambria"/>
        </w:rPr>
      </w:pPr>
      <w:r w:rsidRPr="00EC7E9E">
        <w:rPr>
          <w:rFonts w:ascii="Cambria" w:hAnsi="Cambria"/>
        </w:rPr>
        <w:t xml:space="preserve">Vooraf kijken voor boodschappen doen </w:t>
      </w:r>
    </w:p>
    <w:p w14:paraId="12D136D9" w14:textId="634D8B45" w:rsidR="002D368D" w:rsidRPr="00EC7E9E" w:rsidRDefault="00AB12B4" w:rsidP="00C74475">
      <w:pPr>
        <w:pStyle w:val="Lijstalinea"/>
        <w:numPr>
          <w:ilvl w:val="1"/>
          <w:numId w:val="15"/>
        </w:numPr>
        <w:spacing w:line="360" w:lineRule="auto"/>
        <w:rPr>
          <w:rFonts w:ascii="Cambria" w:hAnsi="Cambria"/>
        </w:rPr>
      </w:pPr>
      <w:r w:rsidRPr="00EC7E9E">
        <w:rPr>
          <w:rFonts w:ascii="Cambria" w:hAnsi="Cambria"/>
        </w:rPr>
        <w:t>Link tussen de gids en website</w:t>
      </w:r>
    </w:p>
    <w:p w14:paraId="30E4BEF8" w14:textId="007D17ED" w:rsidR="00AB12B4" w:rsidRPr="00EC7E9E" w:rsidRDefault="00AB12B4" w:rsidP="00C74475">
      <w:pPr>
        <w:pStyle w:val="Lijstalinea"/>
        <w:numPr>
          <w:ilvl w:val="1"/>
          <w:numId w:val="15"/>
        </w:numPr>
        <w:spacing w:line="360" w:lineRule="auto"/>
        <w:rPr>
          <w:rFonts w:ascii="Cambria" w:hAnsi="Cambria"/>
        </w:rPr>
      </w:pPr>
      <w:r w:rsidRPr="00EC7E9E">
        <w:rPr>
          <w:rFonts w:ascii="Cambria" w:hAnsi="Cambria"/>
        </w:rPr>
        <w:t>Boodschappenlijst maken</w:t>
      </w:r>
    </w:p>
    <w:p w14:paraId="525721E8" w14:textId="1BDA2B19" w:rsidR="00C52C79" w:rsidRPr="00EC7E9E" w:rsidRDefault="00C52C79" w:rsidP="00C74475">
      <w:pPr>
        <w:spacing w:line="360" w:lineRule="auto"/>
        <w:rPr>
          <w:rFonts w:ascii="Cambria" w:hAnsi="Cambria"/>
          <w:b/>
          <w:bCs/>
        </w:rPr>
      </w:pPr>
      <w:r w:rsidRPr="00EC7E9E">
        <w:rPr>
          <w:rFonts w:ascii="Cambria" w:hAnsi="Cambria"/>
          <w:b/>
          <w:bCs/>
        </w:rPr>
        <w:t>Vermaak</w:t>
      </w:r>
    </w:p>
    <w:p w14:paraId="1BB417EE" w14:textId="59A64F1F" w:rsidR="008E6C96" w:rsidRPr="00EC7E9E" w:rsidRDefault="008E6C96" w:rsidP="008E6C96">
      <w:pPr>
        <w:pStyle w:val="Lijstalinea"/>
        <w:numPr>
          <w:ilvl w:val="0"/>
          <w:numId w:val="16"/>
        </w:numPr>
        <w:spacing w:line="360" w:lineRule="auto"/>
        <w:rPr>
          <w:rFonts w:ascii="Cambria" w:hAnsi="Cambria"/>
          <w:b/>
          <w:bCs/>
        </w:rPr>
      </w:pPr>
      <w:r w:rsidRPr="00EC7E9E">
        <w:rPr>
          <w:rFonts w:ascii="Cambria" w:hAnsi="Cambria"/>
        </w:rPr>
        <w:t>Biedt goede verhalen met goede illustraties</w:t>
      </w:r>
    </w:p>
    <w:p w14:paraId="69503E9E" w14:textId="707A4E4C" w:rsidR="00FE2219" w:rsidRPr="00EC7E9E" w:rsidRDefault="00FE2219" w:rsidP="00FE2219">
      <w:pPr>
        <w:pStyle w:val="Lijstalinea"/>
        <w:numPr>
          <w:ilvl w:val="1"/>
          <w:numId w:val="16"/>
        </w:numPr>
        <w:spacing w:line="360" w:lineRule="auto"/>
        <w:rPr>
          <w:rFonts w:ascii="Cambria" w:hAnsi="Cambria"/>
          <w:b/>
          <w:bCs/>
        </w:rPr>
      </w:pPr>
      <w:r w:rsidRPr="00EC7E9E">
        <w:rPr>
          <w:rFonts w:ascii="Cambria" w:hAnsi="Cambria"/>
        </w:rPr>
        <w:t>Filmpjes aantrekkelijk</w:t>
      </w:r>
    </w:p>
    <w:p w14:paraId="1F1AA62F" w14:textId="66A5D604" w:rsidR="00FE2219" w:rsidRPr="00EC7E9E" w:rsidRDefault="00FE2219" w:rsidP="00FE2219">
      <w:pPr>
        <w:pStyle w:val="Lijstalinea"/>
        <w:numPr>
          <w:ilvl w:val="1"/>
          <w:numId w:val="16"/>
        </w:numPr>
        <w:spacing w:line="360" w:lineRule="auto"/>
        <w:rPr>
          <w:rFonts w:ascii="Cambria" w:hAnsi="Cambria"/>
          <w:b/>
          <w:bCs/>
        </w:rPr>
      </w:pPr>
      <w:r w:rsidRPr="00EC7E9E">
        <w:rPr>
          <w:rFonts w:ascii="Cambria" w:hAnsi="Cambria"/>
        </w:rPr>
        <w:t>Mooi om te zien</w:t>
      </w:r>
    </w:p>
    <w:p w14:paraId="03104F44" w14:textId="3D16ED15" w:rsidR="00FE2219" w:rsidRPr="00EC7E9E" w:rsidRDefault="00FE2219" w:rsidP="00FE2219">
      <w:pPr>
        <w:pStyle w:val="Lijstalinea"/>
        <w:numPr>
          <w:ilvl w:val="1"/>
          <w:numId w:val="16"/>
        </w:numPr>
        <w:spacing w:line="360" w:lineRule="auto"/>
        <w:rPr>
          <w:rFonts w:ascii="Cambria" w:hAnsi="Cambria"/>
          <w:b/>
          <w:bCs/>
        </w:rPr>
      </w:pPr>
      <w:r w:rsidRPr="00EC7E9E">
        <w:rPr>
          <w:rFonts w:ascii="Cambria" w:hAnsi="Cambria"/>
        </w:rPr>
        <w:t>Leuke en originele inhoud</w:t>
      </w:r>
    </w:p>
    <w:p w14:paraId="339205E3" w14:textId="34308076" w:rsidR="00FE2219" w:rsidRPr="00EC7E9E" w:rsidRDefault="001C6F04" w:rsidP="00FE2219">
      <w:pPr>
        <w:pStyle w:val="Lijstalinea"/>
        <w:numPr>
          <w:ilvl w:val="1"/>
          <w:numId w:val="16"/>
        </w:numPr>
        <w:spacing w:line="360" w:lineRule="auto"/>
        <w:rPr>
          <w:rFonts w:ascii="Cambria" w:hAnsi="Cambria"/>
          <w:b/>
          <w:bCs/>
        </w:rPr>
      </w:pPr>
      <w:r w:rsidRPr="00EC7E9E">
        <w:rPr>
          <w:rFonts w:ascii="Cambria" w:hAnsi="Cambria"/>
        </w:rPr>
        <w:t>Inspirerende inhoud</w:t>
      </w:r>
    </w:p>
    <w:p w14:paraId="73BC9C77" w14:textId="77777777" w:rsidR="00C52C79" w:rsidRPr="00EC7E9E" w:rsidRDefault="00C52C79" w:rsidP="00C74475">
      <w:pPr>
        <w:spacing w:line="360" w:lineRule="auto"/>
        <w:rPr>
          <w:rFonts w:ascii="Cambria" w:hAnsi="Cambria"/>
          <w:b/>
          <w:bCs/>
          <w:u w:val="single"/>
        </w:rPr>
      </w:pPr>
      <w:r w:rsidRPr="00EC7E9E">
        <w:rPr>
          <w:rFonts w:ascii="Cambria" w:hAnsi="Cambria"/>
          <w:b/>
          <w:bCs/>
          <w:u w:val="single"/>
        </w:rPr>
        <w:t>Motieven geen gebruik digitale gids</w:t>
      </w:r>
    </w:p>
    <w:p w14:paraId="25CB839C" w14:textId="77777777" w:rsidR="00C52C79" w:rsidRPr="00EC7E9E" w:rsidRDefault="00C52C79" w:rsidP="00C74475">
      <w:pPr>
        <w:spacing w:line="360" w:lineRule="auto"/>
        <w:rPr>
          <w:rFonts w:ascii="Cambria" w:hAnsi="Cambria"/>
          <w:b/>
          <w:bCs/>
        </w:rPr>
      </w:pPr>
      <w:r w:rsidRPr="00EC7E9E">
        <w:rPr>
          <w:rFonts w:ascii="Cambria" w:hAnsi="Cambria"/>
          <w:b/>
          <w:bCs/>
        </w:rPr>
        <w:t>Onvindbaarheid</w:t>
      </w:r>
    </w:p>
    <w:p w14:paraId="0B84AD40" w14:textId="06A98E0F" w:rsidR="00C52C79" w:rsidRPr="00EC7E9E" w:rsidRDefault="00C52C79" w:rsidP="00C74475">
      <w:pPr>
        <w:pStyle w:val="Lijstalinea"/>
        <w:numPr>
          <w:ilvl w:val="0"/>
          <w:numId w:val="11"/>
        </w:numPr>
        <w:spacing w:line="360" w:lineRule="auto"/>
        <w:rPr>
          <w:rFonts w:ascii="Cambria" w:hAnsi="Cambria"/>
        </w:rPr>
      </w:pPr>
      <w:r w:rsidRPr="00EC7E9E">
        <w:rPr>
          <w:rFonts w:ascii="Cambria" w:hAnsi="Cambria"/>
        </w:rPr>
        <w:t>Nog nooit in gekeken</w:t>
      </w:r>
    </w:p>
    <w:p w14:paraId="7BF71EDA" w14:textId="77777777" w:rsidR="00C52C79" w:rsidRPr="00EC7E9E" w:rsidRDefault="00C52C79" w:rsidP="00C74475">
      <w:pPr>
        <w:pStyle w:val="Lijstalinea"/>
        <w:numPr>
          <w:ilvl w:val="1"/>
          <w:numId w:val="11"/>
        </w:numPr>
        <w:spacing w:line="360" w:lineRule="auto"/>
        <w:rPr>
          <w:rFonts w:ascii="Cambria" w:hAnsi="Cambria"/>
        </w:rPr>
      </w:pPr>
      <w:r w:rsidRPr="00EC7E9E">
        <w:rPr>
          <w:rFonts w:ascii="Cambria" w:hAnsi="Cambria"/>
        </w:rPr>
        <w:t>Gids niet bekend</w:t>
      </w:r>
    </w:p>
    <w:p w14:paraId="526790A6" w14:textId="77777777" w:rsidR="00C52C79" w:rsidRPr="00EC7E9E" w:rsidRDefault="00C52C79" w:rsidP="00C74475">
      <w:pPr>
        <w:pStyle w:val="Lijstalinea"/>
        <w:numPr>
          <w:ilvl w:val="0"/>
          <w:numId w:val="11"/>
        </w:numPr>
        <w:spacing w:line="360" w:lineRule="auto"/>
        <w:rPr>
          <w:rFonts w:ascii="Cambria" w:hAnsi="Cambria"/>
        </w:rPr>
      </w:pPr>
      <w:r w:rsidRPr="00EC7E9E">
        <w:rPr>
          <w:rFonts w:ascii="Cambria" w:hAnsi="Cambria"/>
        </w:rPr>
        <w:t>Lastig om gids te vinden</w:t>
      </w:r>
    </w:p>
    <w:p w14:paraId="6A250918" w14:textId="77777777" w:rsidR="00C52C79" w:rsidRPr="00EC7E9E" w:rsidRDefault="00C52C79" w:rsidP="00C74475">
      <w:pPr>
        <w:pStyle w:val="Lijstalinea"/>
        <w:numPr>
          <w:ilvl w:val="1"/>
          <w:numId w:val="11"/>
        </w:numPr>
        <w:spacing w:line="360" w:lineRule="auto"/>
        <w:rPr>
          <w:rFonts w:ascii="Cambria" w:hAnsi="Cambria"/>
        </w:rPr>
      </w:pPr>
      <w:r w:rsidRPr="00EC7E9E">
        <w:rPr>
          <w:rFonts w:ascii="Cambria" w:hAnsi="Cambria"/>
        </w:rPr>
        <w:t>Gebruikt weinig online</w:t>
      </w:r>
    </w:p>
    <w:p w14:paraId="29DAC0ED" w14:textId="77777777" w:rsidR="00C52C79" w:rsidRPr="00EC7E9E" w:rsidRDefault="00C52C79" w:rsidP="00C74475">
      <w:pPr>
        <w:pStyle w:val="Lijstalinea"/>
        <w:numPr>
          <w:ilvl w:val="1"/>
          <w:numId w:val="11"/>
        </w:numPr>
        <w:spacing w:line="360" w:lineRule="auto"/>
        <w:rPr>
          <w:rFonts w:ascii="Cambria" w:hAnsi="Cambria"/>
        </w:rPr>
      </w:pPr>
      <w:r w:rsidRPr="00EC7E9E">
        <w:rPr>
          <w:rFonts w:ascii="Cambria" w:hAnsi="Cambria"/>
        </w:rPr>
        <w:t>Digitaal zoeken is moeilijk</w:t>
      </w:r>
    </w:p>
    <w:p w14:paraId="48280A75" w14:textId="77777777" w:rsidR="00C52C79" w:rsidRPr="00EC7E9E" w:rsidRDefault="00C52C79" w:rsidP="00C74475">
      <w:pPr>
        <w:pStyle w:val="Lijstalinea"/>
        <w:numPr>
          <w:ilvl w:val="1"/>
          <w:numId w:val="11"/>
        </w:numPr>
        <w:spacing w:line="360" w:lineRule="auto"/>
        <w:rPr>
          <w:rFonts w:ascii="Cambria" w:hAnsi="Cambria"/>
        </w:rPr>
      </w:pPr>
      <w:r w:rsidRPr="00EC7E9E">
        <w:rPr>
          <w:rFonts w:ascii="Cambria" w:hAnsi="Cambria"/>
        </w:rPr>
        <w:t>Lastig te vinden</w:t>
      </w:r>
    </w:p>
    <w:p w14:paraId="4325F37C" w14:textId="77777777" w:rsidR="00C52C79" w:rsidRPr="00EC7E9E" w:rsidRDefault="00C52C79" w:rsidP="00C74475">
      <w:pPr>
        <w:spacing w:line="360" w:lineRule="auto"/>
        <w:rPr>
          <w:rFonts w:ascii="Cambria" w:hAnsi="Cambria"/>
          <w:b/>
          <w:bCs/>
        </w:rPr>
      </w:pPr>
      <w:r w:rsidRPr="00EC7E9E">
        <w:rPr>
          <w:rFonts w:ascii="Cambria" w:hAnsi="Cambria"/>
          <w:b/>
          <w:bCs/>
        </w:rPr>
        <w:t>Concurrerende inspiratie</w:t>
      </w:r>
    </w:p>
    <w:p w14:paraId="21FAB2BE" w14:textId="77777777" w:rsidR="00C52C79" w:rsidRPr="00EC7E9E" w:rsidRDefault="00C52C79" w:rsidP="00C74475">
      <w:pPr>
        <w:pStyle w:val="Lijstalinea"/>
        <w:numPr>
          <w:ilvl w:val="0"/>
          <w:numId w:val="9"/>
        </w:numPr>
        <w:spacing w:line="360" w:lineRule="auto"/>
        <w:rPr>
          <w:rFonts w:ascii="Cambria" w:hAnsi="Cambria"/>
        </w:rPr>
      </w:pPr>
      <w:r w:rsidRPr="00EC7E9E">
        <w:rPr>
          <w:rFonts w:ascii="Cambria" w:hAnsi="Cambria"/>
        </w:rPr>
        <w:t>In de winkel kijken</w:t>
      </w:r>
    </w:p>
    <w:p w14:paraId="29A7DC92" w14:textId="77777777" w:rsidR="00C52C79" w:rsidRPr="00EC7E9E" w:rsidRDefault="00C52C79" w:rsidP="00C74475">
      <w:pPr>
        <w:pStyle w:val="Lijstalinea"/>
        <w:numPr>
          <w:ilvl w:val="1"/>
          <w:numId w:val="9"/>
        </w:numPr>
        <w:spacing w:line="360" w:lineRule="auto"/>
        <w:rPr>
          <w:rFonts w:ascii="Cambria" w:hAnsi="Cambria"/>
        </w:rPr>
      </w:pPr>
      <w:r w:rsidRPr="00EC7E9E">
        <w:rPr>
          <w:rFonts w:ascii="Cambria" w:hAnsi="Cambria"/>
        </w:rPr>
        <w:t>Digitaal niet interessant</w:t>
      </w:r>
    </w:p>
    <w:p w14:paraId="27C593B3" w14:textId="77777777" w:rsidR="00C52C79" w:rsidRPr="00EC7E9E" w:rsidRDefault="00C52C79" w:rsidP="00C74475">
      <w:pPr>
        <w:pStyle w:val="Lijstalinea"/>
        <w:numPr>
          <w:ilvl w:val="1"/>
          <w:numId w:val="9"/>
        </w:numPr>
        <w:spacing w:line="360" w:lineRule="auto"/>
        <w:rPr>
          <w:rFonts w:ascii="Cambria" w:hAnsi="Cambria"/>
        </w:rPr>
      </w:pPr>
      <w:r w:rsidRPr="00EC7E9E">
        <w:rPr>
          <w:rFonts w:ascii="Cambria" w:hAnsi="Cambria"/>
        </w:rPr>
        <w:t>Geen motivatie om online te kijken</w:t>
      </w:r>
    </w:p>
    <w:p w14:paraId="61BFF884" w14:textId="72799B2E" w:rsidR="00C52C79" w:rsidRPr="00EC7E9E" w:rsidRDefault="00C52C79" w:rsidP="00C74475">
      <w:pPr>
        <w:pStyle w:val="Lijstalinea"/>
        <w:numPr>
          <w:ilvl w:val="1"/>
          <w:numId w:val="9"/>
        </w:numPr>
        <w:spacing w:line="360" w:lineRule="auto"/>
        <w:rPr>
          <w:rFonts w:ascii="Cambria" w:hAnsi="Cambria"/>
        </w:rPr>
      </w:pPr>
      <w:r w:rsidRPr="00EC7E9E">
        <w:rPr>
          <w:rFonts w:ascii="Cambria" w:hAnsi="Cambria"/>
        </w:rPr>
        <w:t xml:space="preserve">Woont </w:t>
      </w:r>
      <w:r w:rsidR="00A13ACB" w:rsidRPr="00EC7E9E">
        <w:rPr>
          <w:rFonts w:ascii="Cambria" w:hAnsi="Cambria"/>
        </w:rPr>
        <w:t>dicht bij</w:t>
      </w:r>
      <w:r w:rsidRPr="00EC7E9E">
        <w:rPr>
          <w:rFonts w:ascii="Cambria" w:hAnsi="Cambria"/>
        </w:rPr>
        <w:t xml:space="preserve"> de winkel</w:t>
      </w:r>
    </w:p>
    <w:p w14:paraId="1CADCC87" w14:textId="77777777" w:rsidR="00C52C79" w:rsidRPr="00EC7E9E" w:rsidRDefault="00C52C79" w:rsidP="00C74475">
      <w:pPr>
        <w:pStyle w:val="Lijstalinea"/>
        <w:numPr>
          <w:ilvl w:val="0"/>
          <w:numId w:val="9"/>
        </w:numPr>
        <w:spacing w:line="360" w:lineRule="auto"/>
        <w:rPr>
          <w:rFonts w:ascii="Cambria" w:hAnsi="Cambria"/>
        </w:rPr>
      </w:pPr>
      <w:r w:rsidRPr="00EC7E9E">
        <w:rPr>
          <w:rFonts w:ascii="Cambria" w:hAnsi="Cambria"/>
        </w:rPr>
        <w:t>Via internet andere inspiratie</w:t>
      </w:r>
    </w:p>
    <w:p w14:paraId="528C1216" w14:textId="77777777" w:rsidR="00C52C79" w:rsidRPr="00EC7E9E" w:rsidRDefault="00C52C79" w:rsidP="00C74475">
      <w:pPr>
        <w:pStyle w:val="Lijstalinea"/>
        <w:numPr>
          <w:ilvl w:val="1"/>
          <w:numId w:val="9"/>
        </w:numPr>
        <w:spacing w:line="360" w:lineRule="auto"/>
        <w:rPr>
          <w:rFonts w:ascii="Cambria" w:hAnsi="Cambria"/>
        </w:rPr>
      </w:pPr>
      <w:r w:rsidRPr="00EC7E9E">
        <w:rPr>
          <w:rFonts w:ascii="Cambria" w:hAnsi="Cambria"/>
        </w:rPr>
        <w:t>Afleiding door andere inspiratie</w:t>
      </w:r>
    </w:p>
    <w:p w14:paraId="629EB4ED" w14:textId="77777777" w:rsidR="00C52C79" w:rsidRPr="00EC7E9E" w:rsidRDefault="00C52C79" w:rsidP="00C74475">
      <w:pPr>
        <w:pStyle w:val="Lijstalinea"/>
        <w:numPr>
          <w:ilvl w:val="1"/>
          <w:numId w:val="9"/>
        </w:numPr>
        <w:spacing w:line="360" w:lineRule="auto"/>
        <w:rPr>
          <w:rFonts w:ascii="Cambria" w:hAnsi="Cambria"/>
        </w:rPr>
      </w:pPr>
      <w:r w:rsidRPr="00EC7E9E">
        <w:rPr>
          <w:rFonts w:ascii="Cambria" w:hAnsi="Cambria"/>
        </w:rPr>
        <w:lastRenderedPageBreak/>
        <w:t xml:space="preserve">Niet interessant </w:t>
      </w:r>
    </w:p>
    <w:p w14:paraId="7D8FC741" w14:textId="77777777" w:rsidR="00C52C79" w:rsidRPr="00EC7E9E" w:rsidRDefault="00C52C79" w:rsidP="00C74475">
      <w:pPr>
        <w:pStyle w:val="Lijstalinea"/>
        <w:numPr>
          <w:ilvl w:val="0"/>
          <w:numId w:val="9"/>
        </w:numPr>
        <w:spacing w:line="360" w:lineRule="auto"/>
        <w:rPr>
          <w:rFonts w:ascii="Cambria" w:hAnsi="Cambria"/>
        </w:rPr>
      </w:pPr>
      <w:r w:rsidRPr="00EC7E9E">
        <w:rPr>
          <w:rFonts w:ascii="Cambria" w:hAnsi="Cambria"/>
        </w:rPr>
        <w:t>Geen reden om gids te gebruiken</w:t>
      </w:r>
    </w:p>
    <w:p w14:paraId="0FDBFCAE" w14:textId="77777777" w:rsidR="00C52C79" w:rsidRPr="00EC7E9E" w:rsidRDefault="00C52C79" w:rsidP="00C74475">
      <w:pPr>
        <w:pStyle w:val="Lijstalinea"/>
        <w:numPr>
          <w:ilvl w:val="1"/>
          <w:numId w:val="9"/>
        </w:numPr>
        <w:spacing w:line="360" w:lineRule="auto"/>
        <w:rPr>
          <w:rFonts w:ascii="Cambria" w:hAnsi="Cambria"/>
        </w:rPr>
      </w:pPr>
      <w:r w:rsidRPr="00EC7E9E">
        <w:rPr>
          <w:rFonts w:ascii="Cambria" w:hAnsi="Cambria"/>
        </w:rPr>
        <w:t>BBQ producten niet bij AH</w:t>
      </w:r>
    </w:p>
    <w:p w14:paraId="057960A1" w14:textId="77777777" w:rsidR="00C52C79" w:rsidRPr="00EC7E9E" w:rsidRDefault="00C52C79" w:rsidP="00C74475">
      <w:pPr>
        <w:pStyle w:val="Lijstalinea"/>
        <w:numPr>
          <w:ilvl w:val="0"/>
          <w:numId w:val="9"/>
        </w:numPr>
        <w:spacing w:line="360" w:lineRule="auto"/>
        <w:rPr>
          <w:rFonts w:ascii="Cambria" w:hAnsi="Cambria"/>
        </w:rPr>
      </w:pPr>
      <w:r w:rsidRPr="00EC7E9E">
        <w:rPr>
          <w:rFonts w:ascii="Cambria" w:hAnsi="Cambria"/>
        </w:rPr>
        <w:t>Eigen inspiratie</w:t>
      </w:r>
    </w:p>
    <w:p w14:paraId="1C7CA38F" w14:textId="77777777" w:rsidR="00C52C79" w:rsidRPr="00EC7E9E" w:rsidRDefault="00C52C79" w:rsidP="00C74475">
      <w:pPr>
        <w:pStyle w:val="Lijstalinea"/>
        <w:numPr>
          <w:ilvl w:val="1"/>
          <w:numId w:val="9"/>
        </w:numPr>
        <w:spacing w:line="360" w:lineRule="auto"/>
        <w:rPr>
          <w:rFonts w:ascii="Cambria" w:hAnsi="Cambria"/>
        </w:rPr>
      </w:pPr>
      <w:r w:rsidRPr="00EC7E9E">
        <w:rPr>
          <w:rFonts w:ascii="Cambria" w:hAnsi="Cambria"/>
        </w:rPr>
        <w:t>Geen inspiratie nodig</w:t>
      </w:r>
    </w:p>
    <w:p w14:paraId="749B58B9" w14:textId="5BE2C754" w:rsidR="00C52C79" w:rsidRPr="00EC7E9E" w:rsidRDefault="00C52C79" w:rsidP="00C74475">
      <w:pPr>
        <w:spacing w:line="360" w:lineRule="auto"/>
        <w:rPr>
          <w:rFonts w:ascii="Cambria" w:hAnsi="Cambria"/>
          <w:b/>
          <w:bCs/>
        </w:rPr>
      </w:pPr>
      <w:r w:rsidRPr="00EC7E9E">
        <w:rPr>
          <w:rFonts w:ascii="Cambria" w:hAnsi="Cambria"/>
          <w:b/>
          <w:bCs/>
        </w:rPr>
        <w:t>Thema</w:t>
      </w:r>
    </w:p>
    <w:p w14:paraId="2605C65F" w14:textId="2E8A6A2A" w:rsidR="00D4268E" w:rsidRPr="00EC7E9E" w:rsidRDefault="000813AD" w:rsidP="00C74475">
      <w:pPr>
        <w:pStyle w:val="Lijstalinea"/>
        <w:numPr>
          <w:ilvl w:val="0"/>
          <w:numId w:val="12"/>
        </w:numPr>
        <w:spacing w:line="360" w:lineRule="auto"/>
        <w:rPr>
          <w:rFonts w:ascii="Cambria" w:hAnsi="Cambria"/>
        </w:rPr>
      </w:pPr>
      <w:r w:rsidRPr="00EC7E9E">
        <w:rPr>
          <w:rFonts w:ascii="Cambria" w:hAnsi="Cambria"/>
        </w:rPr>
        <w:t>Geen fan van BBQ</w:t>
      </w:r>
    </w:p>
    <w:p w14:paraId="0F17A394" w14:textId="21A5B60C" w:rsidR="007852DD" w:rsidRPr="00EC7E9E" w:rsidRDefault="007852DD" w:rsidP="00C74475">
      <w:pPr>
        <w:pStyle w:val="Lijstalinea"/>
        <w:numPr>
          <w:ilvl w:val="1"/>
          <w:numId w:val="12"/>
        </w:numPr>
        <w:spacing w:line="360" w:lineRule="auto"/>
        <w:rPr>
          <w:rFonts w:ascii="Cambria" w:hAnsi="Cambria"/>
        </w:rPr>
      </w:pPr>
      <w:r w:rsidRPr="00EC7E9E">
        <w:rPr>
          <w:rFonts w:ascii="Cambria" w:hAnsi="Cambria"/>
        </w:rPr>
        <w:t>Door omstandigheden niet vaak BBQ</w:t>
      </w:r>
    </w:p>
    <w:p w14:paraId="6D45A9D2" w14:textId="067A32BB" w:rsidR="007852DD" w:rsidRPr="00EC7E9E" w:rsidRDefault="007852DD" w:rsidP="00C74475">
      <w:pPr>
        <w:pStyle w:val="Lijstalinea"/>
        <w:numPr>
          <w:ilvl w:val="1"/>
          <w:numId w:val="12"/>
        </w:numPr>
        <w:spacing w:line="360" w:lineRule="auto"/>
        <w:rPr>
          <w:rFonts w:ascii="Cambria" w:hAnsi="Cambria"/>
        </w:rPr>
      </w:pPr>
      <w:r w:rsidRPr="00EC7E9E">
        <w:rPr>
          <w:rFonts w:ascii="Cambria" w:hAnsi="Cambria"/>
        </w:rPr>
        <w:t>BBQ niet vaak</w:t>
      </w:r>
    </w:p>
    <w:p w14:paraId="6685F87C" w14:textId="275C0172" w:rsidR="000813AD" w:rsidRPr="00EC7E9E" w:rsidRDefault="000813AD" w:rsidP="00C74475">
      <w:pPr>
        <w:pStyle w:val="Lijstalinea"/>
        <w:numPr>
          <w:ilvl w:val="0"/>
          <w:numId w:val="12"/>
        </w:numPr>
        <w:spacing w:line="360" w:lineRule="auto"/>
        <w:rPr>
          <w:rFonts w:ascii="Cambria" w:hAnsi="Cambria"/>
        </w:rPr>
      </w:pPr>
      <w:r w:rsidRPr="00EC7E9E">
        <w:rPr>
          <w:rFonts w:ascii="Cambria" w:hAnsi="Cambria"/>
        </w:rPr>
        <w:t xml:space="preserve">Geen fan van </w:t>
      </w:r>
      <w:r w:rsidR="00013A76" w:rsidRPr="00EC7E9E">
        <w:rPr>
          <w:rFonts w:ascii="Cambria" w:hAnsi="Cambria"/>
        </w:rPr>
        <w:t>ke</w:t>
      </w:r>
      <w:r w:rsidRPr="00EC7E9E">
        <w:rPr>
          <w:rFonts w:ascii="Cambria" w:hAnsi="Cambria"/>
        </w:rPr>
        <w:t>rst</w:t>
      </w:r>
    </w:p>
    <w:p w14:paraId="3281642F" w14:textId="4169FCAC" w:rsidR="00013A76" w:rsidRPr="00EC7E9E" w:rsidRDefault="00013A76" w:rsidP="00C74475">
      <w:pPr>
        <w:pStyle w:val="Lijstalinea"/>
        <w:numPr>
          <w:ilvl w:val="1"/>
          <w:numId w:val="12"/>
        </w:numPr>
        <w:spacing w:line="360" w:lineRule="auto"/>
        <w:rPr>
          <w:rFonts w:ascii="Cambria" w:hAnsi="Cambria"/>
        </w:rPr>
      </w:pPr>
      <w:r w:rsidRPr="00EC7E9E">
        <w:rPr>
          <w:rFonts w:ascii="Cambria" w:hAnsi="Cambria"/>
        </w:rPr>
        <w:t>Houdt niet van kerst</w:t>
      </w:r>
    </w:p>
    <w:p w14:paraId="08AE8458" w14:textId="39B6E175" w:rsidR="000813AD" w:rsidRPr="00EC7E9E" w:rsidRDefault="000813AD" w:rsidP="00C74475">
      <w:pPr>
        <w:pStyle w:val="Lijstalinea"/>
        <w:numPr>
          <w:ilvl w:val="0"/>
          <w:numId w:val="12"/>
        </w:numPr>
        <w:spacing w:line="360" w:lineRule="auto"/>
        <w:rPr>
          <w:rFonts w:ascii="Cambria" w:hAnsi="Cambria"/>
        </w:rPr>
      </w:pPr>
      <w:r w:rsidRPr="00EC7E9E">
        <w:rPr>
          <w:rFonts w:ascii="Cambria" w:hAnsi="Cambria"/>
        </w:rPr>
        <w:t>Door thema niet gids niet gebruiken</w:t>
      </w:r>
    </w:p>
    <w:p w14:paraId="37F423D7" w14:textId="0FE38607" w:rsidR="000813AD" w:rsidRPr="00EC7E9E" w:rsidRDefault="000813AD" w:rsidP="00C74475">
      <w:pPr>
        <w:pStyle w:val="Lijstalinea"/>
        <w:numPr>
          <w:ilvl w:val="1"/>
          <w:numId w:val="12"/>
        </w:numPr>
        <w:spacing w:line="360" w:lineRule="auto"/>
        <w:rPr>
          <w:rFonts w:ascii="Cambria" w:hAnsi="Cambria"/>
        </w:rPr>
      </w:pPr>
      <w:r w:rsidRPr="00EC7E9E">
        <w:rPr>
          <w:rFonts w:ascii="Cambria" w:hAnsi="Cambria"/>
        </w:rPr>
        <w:t xml:space="preserve">Werken met kerst </w:t>
      </w:r>
    </w:p>
    <w:p w14:paraId="26997151" w14:textId="00A5852D" w:rsidR="00013A76" w:rsidRPr="00EC7E9E" w:rsidRDefault="00013A76" w:rsidP="00C74475">
      <w:pPr>
        <w:pStyle w:val="Lijstalinea"/>
        <w:numPr>
          <w:ilvl w:val="1"/>
          <w:numId w:val="12"/>
        </w:numPr>
        <w:spacing w:line="360" w:lineRule="auto"/>
        <w:rPr>
          <w:rFonts w:ascii="Cambria" w:hAnsi="Cambria"/>
        </w:rPr>
      </w:pPr>
      <w:r w:rsidRPr="00EC7E9E">
        <w:rPr>
          <w:rFonts w:ascii="Cambria" w:hAnsi="Cambria"/>
        </w:rPr>
        <w:t>Uiteten met kerst</w:t>
      </w:r>
    </w:p>
    <w:p w14:paraId="68F2C6B8" w14:textId="7BE90FFB" w:rsidR="00E24919" w:rsidRPr="00EC7E9E" w:rsidRDefault="00E24919" w:rsidP="00C74475">
      <w:pPr>
        <w:pStyle w:val="Lijstalinea"/>
        <w:numPr>
          <w:ilvl w:val="1"/>
          <w:numId w:val="12"/>
        </w:numPr>
        <w:spacing w:line="360" w:lineRule="auto"/>
        <w:rPr>
          <w:rFonts w:ascii="Cambria" w:hAnsi="Cambria"/>
        </w:rPr>
      </w:pPr>
      <w:r w:rsidRPr="00EC7E9E">
        <w:rPr>
          <w:rFonts w:ascii="Cambria" w:hAnsi="Cambria"/>
        </w:rPr>
        <w:t>Houdt niet van koken</w:t>
      </w:r>
    </w:p>
    <w:p w14:paraId="06A79EC2" w14:textId="77777777" w:rsidR="00C52C79" w:rsidRPr="00EC7E9E" w:rsidRDefault="00C52C79" w:rsidP="00C74475">
      <w:pPr>
        <w:spacing w:line="360" w:lineRule="auto"/>
        <w:rPr>
          <w:rFonts w:ascii="Cambria" w:hAnsi="Cambria"/>
          <w:b/>
          <w:bCs/>
        </w:rPr>
      </w:pPr>
      <w:r w:rsidRPr="00EC7E9E">
        <w:rPr>
          <w:rFonts w:ascii="Cambria" w:hAnsi="Cambria"/>
          <w:b/>
          <w:bCs/>
        </w:rPr>
        <w:t>Digitale inhoud</w:t>
      </w:r>
    </w:p>
    <w:p w14:paraId="67821B2B" w14:textId="77777777" w:rsidR="00C52C79" w:rsidRPr="00EC7E9E" w:rsidRDefault="00C52C79" w:rsidP="00C74475">
      <w:pPr>
        <w:pStyle w:val="Lijstalinea"/>
        <w:numPr>
          <w:ilvl w:val="0"/>
          <w:numId w:val="10"/>
        </w:numPr>
        <w:spacing w:line="360" w:lineRule="auto"/>
        <w:rPr>
          <w:rFonts w:ascii="Cambria" w:hAnsi="Cambria"/>
        </w:rPr>
      </w:pPr>
      <w:r w:rsidRPr="00EC7E9E">
        <w:rPr>
          <w:rFonts w:ascii="Cambria" w:hAnsi="Cambria"/>
        </w:rPr>
        <w:t>Niet prettig in gebruik</w:t>
      </w:r>
    </w:p>
    <w:p w14:paraId="05591E49" w14:textId="77777777" w:rsidR="00C52C79" w:rsidRPr="00EC7E9E" w:rsidRDefault="00C52C79" w:rsidP="00C74475">
      <w:pPr>
        <w:pStyle w:val="Lijstalinea"/>
        <w:numPr>
          <w:ilvl w:val="1"/>
          <w:numId w:val="10"/>
        </w:numPr>
        <w:spacing w:line="360" w:lineRule="auto"/>
        <w:rPr>
          <w:rFonts w:ascii="Cambria" w:hAnsi="Cambria"/>
        </w:rPr>
      </w:pPr>
      <w:r w:rsidRPr="00EC7E9E">
        <w:rPr>
          <w:rFonts w:ascii="Cambria" w:hAnsi="Cambria"/>
        </w:rPr>
        <w:t>Geen digitale vaardigheden</w:t>
      </w:r>
    </w:p>
    <w:p w14:paraId="46EB8BF1" w14:textId="77777777" w:rsidR="00C52C79" w:rsidRPr="00EC7E9E" w:rsidRDefault="00C52C79" w:rsidP="00C74475">
      <w:pPr>
        <w:pStyle w:val="Lijstalinea"/>
        <w:numPr>
          <w:ilvl w:val="1"/>
          <w:numId w:val="10"/>
        </w:numPr>
        <w:spacing w:line="360" w:lineRule="auto"/>
        <w:rPr>
          <w:rFonts w:ascii="Cambria" w:hAnsi="Cambria"/>
        </w:rPr>
      </w:pPr>
      <w:r w:rsidRPr="00EC7E9E">
        <w:rPr>
          <w:rFonts w:ascii="Cambria" w:hAnsi="Cambria"/>
        </w:rPr>
        <w:t>Liever de folders pakken</w:t>
      </w:r>
    </w:p>
    <w:p w14:paraId="556489F2" w14:textId="77777777" w:rsidR="00C52C79" w:rsidRPr="00EC7E9E" w:rsidRDefault="00C52C79" w:rsidP="00C74475">
      <w:pPr>
        <w:pStyle w:val="Lijstalinea"/>
        <w:numPr>
          <w:ilvl w:val="0"/>
          <w:numId w:val="10"/>
        </w:numPr>
        <w:spacing w:line="360" w:lineRule="auto"/>
        <w:rPr>
          <w:rFonts w:ascii="Cambria" w:hAnsi="Cambria"/>
        </w:rPr>
      </w:pPr>
      <w:r w:rsidRPr="00EC7E9E">
        <w:rPr>
          <w:rFonts w:ascii="Cambria" w:hAnsi="Cambria"/>
        </w:rPr>
        <w:t>Lastig om informatie te verwerken</w:t>
      </w:r>
    </w:p>
    <w:p w14:paraId="0D0CEA40" w14:textId="77777777" w:rsidR="00C52C79" w:rsidRPr="00EC7E9E" w:rsidRDefault="00C52C79" w:rsidP="00C74475">
      <w:pPr>
        <w:pStyle w:val="Lijstalinea"/>
        <w:numPr>
          <w:ilvl w:val="1"/>
          <w:numId w:val="10"/>
        </w:numPr>
        <w:spacing w:line="360" w:lineRule="auto"/>
        <w:rPr>
          <w:rFonts w:ascii="Cambria" w:hAnsi="Cambria"/>
        </w:rPr>
      </w:pPr>
      <w:r w:rsidRPr="00EC7E9E">
        <w:rPr>
          <w:rFonts w:ascii="Cambria" w:hAnsi="Cambria"/>
        </w:rPr>
        <w:t>Te veel informatie in de gids</w:t>
      </w:r>
    </w:p>
    <w:p w14:paraId="43834ADA" w14:textId="77777777" w:rsidR="00C52C79" w:rsidRPr="00EC7E9E" w:rsidRDefault="00C52C79" w:rsidP="00C74475">
      <w:pPr>
        <w:pStyle w:val="Lijstalinea"/>
        <w:numPr>
          <w:ilvl w:val="0"/>
          <w:numId w:val="10"/>
        </w:numPr>
        <w:spacing w:line="360" w:lineRule="auto"/>
        <w:rPr>
          <w:rFonts w:ascii="Cambria" w:hAnsi="Cambria"/>
        </w:rPr>
      </w:pPr>
      <w:r w:rsidRPr="00EC7E9E">
        <w:rPr>
          <w:rFonts w:ascii="Cambria" w:hAnsi="Cambria"/>
        </w:rPr>
        <w:t>Geen tijd om online inspiratie op te doen</w:t>
      </w:r>
    </w:p>
    <w:p w14:paraId="1EDB707A" w14:textId="77777777" w:rsidR="00C52C79" w:rsidRPr="00EC7E9E" w:rsidRDefault="00C52C79" w:rsidP="00C74475">
      <w:pPr>
        <w:pStyle w:val="Lijstalinea"/>
        <w:numPr>
          <w:ilvl w:val="1"/>
          <w:numId w:val="10"/>
        </w:numPr>
        <w:spacing w:line="360" w:lineRule="auto"/>
        <w:rPr>
          <w:rFonts w:ascii="Cambria" w:hAnsi="Cambria"/>
        </w:rPr>
      </w:pPr>
      <w:r w:rsidRPr="00EC7E9E">
        <w:rPr>
          <w:rFonts w:ascii="Cambria" w:hAnsi="Cambria"/>
        </w:rPr>
        <w:t>Te veel moeite om iets online te vinden</w:t>
      </w:r>
    </w:p>
    <w:p w14:paraId="6376C5A5" w14:textId="77777777" w:rsidR="00C52C79" w:rsidRPr="00EC7E9E" w:rsidRDefault="00C52C79" w:rsidP="00C74475">
      <w:pPr>
        <w:pStyle w:val="Lijstalinea"/>
        <w:numPr>
          <w:ilvl w:val="0"/>
          <w:numId w:val="10"/>
        </w:numPr>
        <w:spacing w:line="360" w:lineRule="auto"/>
        <w:rPr>
          <w:rFonts w:ascii="Cambria" w:hAnsi="Cambria"/>
        </w:rPr>
      </w:pPr>
      <w:r w:rsidRPr="00EC7E9E">
        <w:rPr>
          <w:rFonts w:ascii="Cambria" w:hAnsi="Cambria"/>
        </w:rPr>
        <w:t>Geen reden om digitale gids te gebruiken</w:t>
      </w:r>
    </w:p>
    <w:p w14:paraId="5E89362A" w14:textId="77777777" w:rsidR="00C52C79" w:rsidRPr="00EC7E9E" w:rsidRDefault="00C52C79" w:rsidP="00C74475">
      <w:pPr>
        <w:pStyle w:val="Lijstalinea"/>
        <w:numPr>
          <w:ilvl w:val="1"/>
          <w:numId w:val="10"/>
        </w:numPr>
        <w:spacing w:line="360" w:lineRule="auto"/>
        <w:rPr>
          <w:rFonts w:ascii="Cambria" w:hAnsi="Cambria"/>
        </w:rPr>
      </w:pPr>
      <w:r w:rsidRPr="00EC7E9E">
        <w:rPr>
          <w:rFonts w:ascii="Cambria" w:hAnsi="Cambria"/>
        </w:rPr>
        <w:t xml:space="preserve">Inhoud is niet interessant </w:t>
      </w:r>
    </w:p>
    <w:p w14:paraId="50EFC053" w14:textId="77777777" w:rsidR="00C52C79" w:rsidRPr="00EC7E9E" w:rsidRDefault="00C52C79" w:rsidP="00C74475">
      <w:pPr>
        <w:pStyle w:val="Lijstalinea"/>
        <w:numPr>
          <w:ilvl w:val="0"/>
          <w:numId w:val="10"/>
        </w:numPr>
        <w:spacing w:line="360" w:lineRule="auto"/>
        <w:rPr>
          <w:rFonts w:ascii="Cambria" w:hAnsi="Cambria"/>
        </w:rPr>
      </w:pPr>
      <w:r w:rsidRPr="00EC7E9E">
        <w:rPr>
          <w:rFonts w:ascii="Cambria" w:hAnsi="Cambria"/>
        </w:rPr>
        <w:t>Digitaal geen voorkeur</w:t>
      </w:r>
    </w:p>
    <w:p w14:paraId="18B20C8B" w14:textId="77777777" w:rsidR="00C52C79" w:rsidRPr="00EC7E9E" w:rsidRDefault="00C52C79" w:rsidP="00C74475">
      <w:pPr>
        <w:pStyle w:val="Lijstalinea"/>
        <w:numPr>
          <w:ilvl w:val="1"/>
          <w:numId w:val="10"/>
        </w:numPr>
        <w:spacing w:line="360" w:lineRule="auto"/>
        <w:rPr>
          <w:rFonts w:ascii="Cambria" w:hAnsi="Cambria"/>
        </w:rPr>
      </w:pPr>
      <w:r w:rsidRPr="00EC7E9E">
        <w:rPr>
          <w:rFonts w:ascii="Cambria" w:hAnsi="Cambria"/>
        </w:rPr>
        <w:t>Papier heeft voorkeur door gemak</w:t>
      </w:r>
    </w:p>
    <w:p w14:paraId="0197E28D" w14:textId="77777777" w:rsidR="00C52C79" w:rsidRPr="00EC7E9E" w:rsidRDefault="00C52C79" w:rsidP="00C74475">
      <w:pPr>
        <w:spacing w:line="360" w:lineRule="auto"/>
        <w:rPr>
          <w:rFonts w:ascii="Cambria" w:hAnsi="Cambria"/>
          <w:b/>
          <w:bCs/>
        </w:rPr>
      </w:pPr>
      <w:r w:rsidRPr="00EC7E9E">
        <w:rPr>
          <w:rFonts w:ascii="Cambria" w:hAnsi="Cambria"/>
          <w:b/>
          <w:bCs/>
        </w:rPr>
        <w:t>AH als merk</w:t>
      </w:r>
    </w:p>
    <w:p w14:paraId="3ADAFB96" w14:textId="77777777" w:rsidR="00C52C79" w:rsidRPr="00EC7E9E" w:rsidRDefault="00C52C79" w:rsidP="00C74475">
      <w:pPr>
        <w:pStyle w:val="Lijstalinea"/>
        <w:numPr>
          <w:ilvl w:val="0"/>
          <w:numId w:val="8"/>
        </w:numPr>
        <w:spacing w:line="360" w:lineRule="auto"/>
        <w:rPr>
          <w:rFonts w:ascii="Cambria" w:hAnsi="Cambria"/>
        </w:rPr>
      </w:pPr>
      <w:r w:rsidRPr="00EC7E9E">
        <w:rPr>
          <w:rFonts w:ascii="Cambria" w:hAnsi="Cambria"/>
        </w:rPr>
        <w:t>Minder snel in de gids door supermarkt</w:t>
      </w:r>
    </w:p>
    <w:p w14:paraId="7DF28474" w14:textId="77777777" w:rsidR="00C52C79" w:rsidRPr="00EC7E9E" w:rsidRDefault="00C52C79" w:rsidP="00C74475">
      <w:pPr>
        <w:pStyle w:val="Lijstalinea"/>
        <w:numPr>
          <w:ilvl w:val="1"/>
          <w:numId w:val="8"/>
        </w:numPr>
        <w:spacing w:line="360" w:lineRule="auto"/>
        <w:rPr>
          <w:rFonts w:ascii="Cambria" w:hAnsi="Cambria"/>
        </w:rPr>
      </w:pPr>
      <w:r w:rsidRPr="00EC7E9E">
        <w:rPr>
          <w:rFonts w:ascii="Cambria" w:hAnsi="Cambria"/>
        </w:rPr>
        <w:t>AH te duur</w:t>
      </w:r>
    </w:p>
    <w:p w14:paraId="5BD04F13" w14:textId="77777777" w:rsidR="00C52C79" w:rsidRPr="00EC7E9E" w:rsidRDefault="00C52C79" w:rsidP="00C74475">
      <w:pPr>
        <w:pStyle w:val="Lijstalinea"/>
        <w:numPr>
          <w:ilvl w:val="1"/>
          <w:numId w:val="8"/>
        </w:numPr>
        <w:spacing w:line="360" w:lineRule="auto"/>
        <w:rPr>
          <w:rFonts w:ascii="Cambria" w:hAnsi="Cambria"/>
        </w:rPr>
      </w:pPr>
      <w:r w:rsidRPr="00EC7E9E">
        <w:rPr>
          <w:rFonts w:ascii="Cambria" w:hAnsi="Cambria"/>
        </w:rPr>
        <w:t>AH niet alle producten</w:t>
      </w:r>
    </w:p>
    <w:p w14:paraId="61766C55" w14:textId="77777777" w:rsidR="00C52C79" w:rsidRPr="00EC7E9E" w:rsidRDefault="00C52C79" w:rsidP="00C74475">
      <w:pPr>
        <w:pStyle w:val="Lijstalinea"/>
        <w:numPr>
          <w:ilvl w:val="0"/>
          <w:numId w:val="8"/>
        </w:numPr>
        <w:spacing w:line="360" w:lineRule="auto"/>
        <w:rPr>
          <w:rFonts w:ascii="Cambria" w:hAnsi="Cambria"/>
        </w:rPr>
      </w:pPr>
      <w:r w:rsidRPr="00EC7E9E">
        <w:rPr>
          <w:rFonts w:ascii="Cambria" w:hAnsi="Cambria"/>
        </w:rPr>
        <w:t>Geen reden om gids te gebruiken</w:t>
      </w:r>
      <w:r w:rsidRPr="00EC7E9E">
        <w:rPr>
          <w:rFonts w:ascii="Cambria" w:hAnsi="Cambria"/>
        </w:rPr>
        <w:tab/>
      </w:r>
    </w:p>
    <w:p w14:paraId="776B3CCB" w14:textId="0BE0784C" w:rsidR="004A1C1A" w:rsidRPr="00EC7E9E" w:rsidRDefault="00C52C79" w:rsidP="004A1C1A">
      <w:pPr>
        <w:pStyle w:val="Lijstalinea"/>
        <w:numPr>
          <w:ilvl w:val="1"/>
          <w:numId w:val="8"/>
        </w:numPr>
        <w:spacing w:line="360" w:lineRule="auto"/>
        <w:rPr>
          <w:rFonts w:ascii="Cambria" w:hAnsi="Cambria"/>
        </w:rPr>
      </w:pPr>
      <w:r w:rsidRPr="00EC7E9E">
        <w:rPr>
          <w:rFonts w:ascii="Cambria" w:hAnsi="Cambria"/>
        </w:rPr>
        <w:t>Komt niet vaak bij AH</w:t>
      </w:r>
    </w:p>
    <w:p w14:paraId="68082AC2" w14:textId="7AAAD69C" w:rsidR="004A1C1A" w:rsidRPr="00EC7E9E" w:rsidRDefault="004A1C1A" w:rsidP="004A1C1A">
      <w:pPr>
        <w:pStyle w:val="Kop2"/>
        <w:spacing w:line="360" w:lineRule="auto"/>
        <w:rPr>
          <w:rFonts w:ascii="Cambria" w:eastAsia="Times New Roman" w:hAnsi="Cambria" w:cs="Times New Roman"/>
          <w:b/>
          <w:bCs/>
          <w:color w:val="auto"/>
          <w:sz w:val="24"/>
          <w:szCs w:val="24"/>
          <w:lang w:eastAsia="nl-NL"/>
        </w:rPr>
      </w:pPr>
      <w:bookmarkStart w:id="30" w:name="_Toc126044613"/>
      <w:r w:rsidRPr="00EC7E9E">
        <w:rPr>
          <w:rFonts w:ascii="Cambria" w:eastAsia="Times New Roman" w:hAnsi="Cambria"/>
          <w:b/>
          <w:bCs/>
          <w:color w:val="auto"/>
          <w:sz w:val="24"/>
          <w:szCs w:val="24"/>
          <w:lang w:eastAsia="nl-NL"/>
        </w:rPr>
        <w:lastRenderedPageBreak/>
        <w:t xml:space="preserve">Bijlage </w:t>
      </w:r>
      <w:r w:rsidR="007A712B" w:rsidRPr="00EC7E9E">
        <w:rPr>
          <w:rFonts w:ascii="Cambria" w:eastAsia="Times New Roman" w:hAnsi="Cambria"/>
          <w:b/>
          <w:bCs/>
          <w:color w:val="auto"/>
          <w:sz w:val="24"/>
          <w:szCs w:val="24"/>
          <w:lang w:eastAsia="nl-NL"/>
        </w:rPr>
        <w:t>4</w:t>
      </w:r>
      <w:r w:rsidRPr="00EC7E9E">
        <w:rPr>
          <w:rFonts w:ascii="Cambria" w:eastAsia="Times New Roman" w:hAnsi="Cambria"/>
          <w:b/>
          <w:bCs/>
          <w:color w:val="auto"/>
          <w:sz w:val="24"/>
          <w:szCs w:val="24"/>
          <w:lang w:eastAsia="nl-NL"/>
        </w:rPr>
        <w:t xml:space="preserve">: Vragenlijst </w:t>
      </w:r>
      <w:r w:rsidR="00AF5291" w:rsidRPr="00EC7E9E">
        <w:rPr>
          <w:rFonts w:ascii="Cambria" w:eastAsia="Times New Roman" w:hAnsi="Cambria"/>
          <w:b/>
          <w:bCs/>
          <w:color w:val="auto"/>
          <w:sz w:val="24"/>
          <w:szCs w:val="24"/>
          <w:lang w:eastAsia="nl-NL"/>
        </w:rPr>
        <w:t xml:space="preserve">deelonderzoek </w:t>
      </w:r>
      <w:r w:rsidR="00844D18" w:rsidRPr="00EC7E9E">
        <w:rPr>
          <w:rFonts w:ascii="Cambria" w:eastAsia="Times New Roman" w:hAnsi="Cambria"/>
          <w:b/>
          <w:bCs/>
          <w:color w:val="auto"/>
          <w:sz w:val="24"/>
          <w:szCs w:val="24"/>
          <w:lang w:eastAsia="nl-NL"/>
        </w:rPr>
        <w:t>2</w:t>
      </w:r>
      <w:bookmarkEnd w:id="30"/>
    </w:p>
    <w:p w14:paraId="3395DFE9" w14:textId="77777777" w:rsidR="00191A32" w:rsidRPr="00EC7E9E" w:rsidRDefault="00191A32" w:rsidP="0003456D">
      <w:pPr>
        <w:spacing w:after="0" w:line="360" w:lineRule="auto"/>
        <w:jc w:val="both"/>
        <w:rPr>
          <w:rFonts w:ascii="Cambria" w:eastAsia="Calibri" w:hAnsi="Cambria" w:cs="Calibri"/>
        </w:rPr>
      </w:pPr>
    </w:p>
    <w:p w14:paraId="0EEF21C6" w14:textId="2ADE775C" w:rsidR="00C840E5" w:rsidRPr="00EC7E9E" w:rsidRDefault="0003456D" w:rsidP="0003456D">
      <w:pPr>
        <w:spacing w:after="0" w:line="360" w:lineRule="auto"/>
        <w:jc w:val="both"/>
        <w:rPr>
          <w:rFonts w:ascii="Cambria" w:eastAsia="Calibri" w:hAnsi="Cambria" w:cs="Calibri"/>
        </w:rPr>
      </w:pPr>
      <w:r w:rsidRPr="00EC7E9E">
        <w:rPr>
          <w:rFonts w:ascii="Cambria" w:eastAsia="Calibri" w:hAnsi="Cambria" w:cs="Calibri"/>
        </w:rPr>
        <w:t>Draaiboek</w:t>
      </w:r>
      <w:r w:rsidR="00C840E5" w:rsidRPr="00EC7E9E">
        <w:rPr>
          <w:rFonts w:ascii="Cambria" w:eastAsia="Calibri" w:hAnsi="Cambria" w:cs="Calibri"/>
        </w:rPr>
        <w:t>versie van de vragenlijst</w:t>
      </w:r>
    </w:p>
    <w:tbl>
      <w:tblPr>
        <w:tblStyle w:val="Tabelraster"/>
        <w:tblW w:w="0" w:type="auto"/>
        <w:tblLook w:val="04A0" w:firstRow="1" w:lastRow="0" w:firstColumn="1" w:lastColumn="0" w:noHBand="0" w:noVBand="1"/>
      </w:tblPr>
      <w:tblGrid>
        <w:gridCol w:w="2830"/>
        <w:gridCol w:w="6232"/>
      </w:tblGrid>
      <w:tr w:rsidR="00D03734" w:rsidRPr="00EC7E9E" w14:paraId="7E7EC992" w14:textId="77777777" w:rsidTr="0003456D">
        <w:tc>
          <w:tcPr>
            <w:tcW w:w="2830" w:type="dxa"/>
          </w:tcPr>
          <w:p w14:paraId="42EE3814" w14:textId="6AD02CAC" w:rsidR="00D03734" w:rsidRPr="00EC7E9E" w:rsidRDefault="00BD1503" w:rsidP="004C554E">
            <w:pPr>
              <w:spacing w:line="360" w:lineRule="auto"/>
              <w:jc w:val="both"/>
              <w:rPr>
                <w:rFonts w:ascii="Cambria" w:eastAsia="Calibri" w:hAnsi="Cambria" w:cs="Calibri"/>
                <w:b/>
                <w:bCs/>
              </w:rPr>
            </w:pPr>
            <w:r w:rsidRPr="00EC7E9E">
              <w:rPr>
                <w:rFonts w:ascii="Cambria" w:eastAsia="Calibri" w:hAnsi="Cambria" w:cs="Calibri"/>
                <w:b/>
                <w:bCs/>
              </w:rPr>
              <w:t>Concept</w:t>
            </w:r>
          </w:p>
        </w:tc>
        <w:tc>
          <w:tcPr>
            <w:tcW w:w="6232" w:type="dxa"/>
          </w:tcPr>
          <w:p w14:paraId="47EA31A1" w14:textId="31E709CA" w:rsidR="00D03734" w:rsidRPr="00EC7E9E" w:rsidRDefault="00BB1459" w:rsidP="004C554E">
            <w:pPr>
              <w:spacing w:line="360" w:lineRule="auto"/>
              <w:jc w:val="both"/>
              <w:rPr>
                <w:rFonts w:ascii="Cambria" w:eastAsia="Calibri" w:hAnsi="Cambria" w:cs="Calibri"/>
                <w:b/>
                <w:bCs/>
              </w:rPr>
            </w:pPr>
            <w:r w:rsidRPr="00EC7E9E">
              <w:rPr>
                <w:rFonts w:ascii="Cambria" w:eastAsia="Calibri" w:hAnsi="Cambria" w:cs="Calibri"/>
                <w:b/>
                <w:bCs/>
              </w:rPr>
              <w:t>Gemeten door</w:t>
            </w:r>
          </w:p>
        </w:tc>
      </w:tr>
      <w:tr w:rsidR="004C554E" w:rsidRPr="00EC7E9E" w14:paraId="3A5D17B4" w14:textId="77777777" w:rsidTr="0003456D">
        <w:tc>
          <w:tcPr>
            <w:tcW w:w="2830" w:type="dxa"/>
          </w:tcPr>
          <w:p w14:paraId="3D1B8F53" w14:textId="731B89CE" w:rsidR="004C554E" w:rsidRPr="00EC7E9E" w:rsidRDefault="00BD1503" w:rsidP="004C554E">
            <w:pPr>
              <w:spacing w:line="360" w:lineRule="auto"/>
              <w:jc w:val="both"/>
              <w:rPr>
                <w:rFonts w:ascii="Cambria" w:eastAsia="Calibri" w:hAnsi="Cambria" w:cs="Calibri"/>
              </w:rPr>
            </w:pPr>
            <w:r w:rsidRPr="00EC7E9E">
              <w:rPr>
                <w:rFonts w:ascii="Cambria" w:eastAsia="Calibri" w:hAnsi="Cambria" w:cs="Calibri"/>
              </w:rPr>
              <w:t>Toestemming</w:t>
            </w:r>
          </w:p>
        </w:tc>
        <w:tc>
          <w:tcPr>
            <w:tcW w:w="6232" w:type="dxa"/>
          </w:tcPr>
          <w:p w14:paraId="655649E1" w14:textId="53033838" w:rsidR="004C554E" w:rsidRPr="00EC7E9E" w:rsidRDefault="0003456D" w:rsidP="004C554E">
            <w:pPr>
              <w:spacing w:line="360" w:lineRule="auto"/>
              <w:jc w:val="both"/>
              <w:rPr>
                <w:rFonts w:ascii="Cambria" w:eastAsia="Calibri" w:hAnsi="Cambria" w:cs="Calibri"/>
              </w:rPr>
            </w:pPr>
            <w:r w:rsidRPr="00EC7E9E">
              <w:rPr>
                <w:rFonts w:ascii="Cambria" w:eastAsia="Calibri" w:hAnsi="Cambria" w:cs="Calibri"/>
              </w:rPr>
              <w:t>Informed consent</w:t>
            </w:r>
          </w:p>
        </w:tc>
      </w:tr>
      <w:tr w:rsidR="004C554E" w:rsidRPr="00EC7E9E" w14:paraId="7116FF88" w14:textId="77777777" w:rsidTr="0003456D">
        <w:tc>
          <w:tcPr>
            <w:tcW w:w="2830" w:type="dxa"/>
          </w:tcPr>
          <w:p w14:paraId="20631B80" w14:textId="246B7CFD" w:rsidR="004C554E" w:rsidRPr="00EC7E9E" w:rsidRDefault="004C554E" w:rsidP="004C554E">
            <w:pPr>
              <w:spacing w:line="360" w:lineRule="auto"/>
              <w:jc w:val="both"/>
              <w:rPr>
                <w:rFonts w:ascii="Cambria" w:eastAsia="Calibri" w:hAnsi="Cambria" w:cs="Calibri"/>
              </w:rPr>
            </w:pPr>
            <w:r w:rsidRPr="00EC7E9E">
              <w:rPr>
                <w:rFonts w:ascii="Cambria" w:eastAsia="Calibri" w:hAnsi="Cambria" w:cs="Calibri"/>
              </w:rPr>
              <w:t>Demografische kenmerken</w:t>
            </w:r>
          </w:p>
        </w:tc>
        <w:tc>
          <w:tcPr>
            <w:tcW w:w="6232" w:type="dxa"/>
          </w:tcPr>
          <w:p w14:paraId="04986B11" w14:textId="77777777" w:rsidR="004C554E" w:rsidRPr="00EC7E9E" w:rsidRDefault="004C554E" w:rsidP="0003456D">
            <w:pPr>
              <w:pStyle w:val="Lijstalinea"/>
              <w:numPr>
                <w:ilvl w:val="0"/>
                <w:numId w:val="17"/>
              </w:numPr>
              <w:spacing w:line="360" w:lineRule="auto"/>
              <w:jc w:val="both"/>
              <w:rPr>
                <w:rFonts w:ascii="Cambria" w:eastAsia="Calibri" w:hAnsi="Cambria" w:cs="Calibri"/>
              </w:rPr>
            </w:pPr>
            <w:r w:rsidRPr="00EC7E9E">
              <w:rPr>
                <w:rFonts w:ascii="Cambria" w:eastAsia="Calibri" w:hAnsi="Cambria" w:cs="Calibri"/>
              </w:rPr>
              <w:t>Leeftijd</w:t>
            </w:r>
          </w:p>
          <w:p w14:paraId="3346147A" w14:textId="77777777" w:rsidR="004C554E" w:rsidRPr="00EC7E9E" w:rsidRDefault="004C554E" w:rsidP="0003456D">
            <w:pPr>
              <w:pStyle w:val="Lijstalinea"/>
              <w:numPr>
                <w:ilvl w:val="0"/>
                <w:numId w:val="17"/>
              </w:numPr>
              <w:spacing w:line="360" w:lineRule="auto"/>
              <w:jc w:val="both"/>
              <w:rPr>
                <w:rFonts w:ascii="Cambria" w:eastAsia="Calibri" w:hAnsi="Cambria" w:cs="Calibri"/>
              </w:rPr>
            </w:pPr>
            <w:r w:rsidRPr="00EC7E9E">
              <w:rPr>
                <w:rFonts w:ascii="Cambria" w:eastAsia="Calibri" w:hAnsi="Cambria" w:cs="Calibri"/>
              </w:rPr>
              <w:t>Geslacht</w:t>
            </w:r>
          </w:p>
          <w:p w14:paraId="7A376163" w14:textId="77777777" w:rsidR="004C554E" w:rsidRPr="00EC7E9E" w:rsidRDefault="004C554E" w:rsidP="0003456D">
            <w:pPr>
              <w:pStyle w:val="Lijstalinea"/>
              <w:numPr>
                <w:ilvl w:val="0"/>
                <w:numId w:val="17"/>
              </w:numPr>
              <w:spacing w:line="360" w:lineRule="auto"/>
              <w:jc w:val="both"/>
              <w:rPr>
                <w:rFonts w:ascii="Cambria" w:eastAsia="Calibri" w:hAnsi="Cambria" w:cs="Calibri"/>
              </w:rPr>
            </w:pPr>
            <w:r w:rsidRPr="00EC7E9E">
              <w:rPr>
                <w:rFonts w:ascii="Cambria" w:eastAsia="Calibri" w:hAnsi="Cambria" w:cs="Calibri"/>
              </w:rPr>
              <w:t>Verantwoordelijk voor boodschappen</w:t>
            </w:r>
          </w:p>
          <w:p w14:paraId="549A5DB1" w14:textId="77777777" w:rsidR="004C554E" w:rsidRPr="00EC7E9E" w:rsidRDefault="004C554E" w:rsidP="0003456D">
            <w:pPr>
              <w:pStyle w:val="Lijstalinea"/>
              <w:numPr>
                <w:ilvl w:val="0"/>
                <w:numId w:val="17"/>
              </w:numPr>
              <w:spacing w:line="360" w:lineRule="auto"/>
              <w:jc w:val="both"/>
              <w:rPr>
                <w:rFonts w:ascii="Cambria" w:eastAsia="Calibri" w:hAnsi="Cambria" w:cs="Calibri"/>
              </w:rPr>
            </w:pPr>
            <w:r w:rsidRPr="00EC7E9E">
              <w:rPr>
                <w:rFonts w:ascii="Cambria" w:eastAsia="Calibri" w:hAnsi="Cambria" w:cs="Calibri"/>
              </w:rPr>
              <w:t>Verantwoordelijk voor avondeten</w:t>
            </w:r>
          </w:p>
          <w:p w14:paraId="174532D7" w14:textId="77777777" w:rsidR="004C554E" w:rsidRPr="00EC7E9E" w:rsidRDefault="004C554E" w:rsidP="0003456D">
            <w:pPr>
              <w:pStyle w:val="Lijstalinea"/>
              <w:numPr>
                <w:ilvl w:val="0"/>
                <w:numId w:val="17"/>
              </w:numPr>
              <w:spacing w:line="360" w:lineRule="auto"/>
              <w:jc w:val="both"/>
              <w:rPr>
                <w:rFonts w:ascii="Cambria" w:eastAsia="Calibri" w:hAnsi="Cambria" w:cs="Calibri"/>
              </w:rPr>
            </w:pPr>
            <w:r w:rsidRPr="00EC7E9E">
              <w:rPr>
                <w:rFonts w:ascii="Cambria" w:eastAsia="Calibri" w:hAnsi="Cambria" w:cs="Calibri"/>
              </w:rPr>
              <w:t>Type AH-klant</w:t>
            </w:r>
          </w:p>
          <w:p w14:paraId="35C3F53D" w14:textId="77777777" w:rsidR="004C554E" w:rsidRPr="00EC7E9E" w:rsidRDefault="004C554E" w:rsidP="0003456D">
            <w:pPr>
              <w:pStyle w:val="Lijstalinea"/>
              <w:numPr>
                <w:ilvl w:val="0"/>
                <w:numId w:val="17"/>
              </w:numPr>
              <w:spacing w:line="360" w:lineRule="auto"/>
              <w:jc w:val="both"/>
              <w:rPr>
                <w:rFonts w:ascii="Cambria" w:eastAsia="Calibri" w:hAnsi="Cambria" w:cs="Calibri"/>
              </w:rPr>
            </w:pPr>
            <w:r w:rsidRPr="00EC7E9E">
              <w:rPr>
                <w:rFonts w:ascii="Cambria" w:eastAsia="Calibri" w:hAnsi="Cambria" w:cs="Calibri"/>
              </w:rPr>
              <w:t>Inspiratie voor avondeten</w:t>
            </w:r>
          </w:p>
          <w:p w14:paraId="228CDCD5" w14:textId="77777777" w:rsidR="004C554E" w:rsidRPr="00EC7E9E" w:rsidRDefault="004C554E" w:rsidP="0003456D">
            <w:pPr>
              <w:pStyle w:val="Lijstalinea"/>
              <w:numPr>
                <w:ilvl w:val="0"/>
                <w:numId w:val="17"/>
              </w:numPr>
              <w:spacing w:line="360" w:lineRule="auto"/>
              <w:jc w:val="both"/>
              <w:rPr>
                <w:rFonts w:ascii="Cambria" w:eastAsia="Calibri" w:hAnsi="Cambria" w:cs="Calibri"/>
              </w:rPr>
            </w:pPr>
            <w:r w:rsidRPr="00EC7E9E">
              <w:rPr>
                <w:rFonts w:ascii="Cambria" w:eastAsia="Calibri" w:hAnsi="Cambria" w:cs="Calibri"/>
              </w:rPr>
              <w:t>Digitale vaardigheid</w:t>
            </w:r>
          </w:p>
          <w:p w14:paraId="063386F6" w14:textId="77777777" w:rsidR="0003456D" w:rsidRPr="00EC7E9E" w:rsidRDefault="0003456D" w:rsidP="0003456D">
            <w:pPr>
              <w:pStyle w:val="Lijstalinea"/>
              <w:numPr>
                <w:ilvl w:val="0"/>
                <w:numId w:val="17"/>
              </w:numPr>
              <w:spacing w:line="360" w:lineRule="auto"/>
              <w:jc w:val="both"/>
              <w:rPr>
                <w:rFonts w:ascii="Cambria" w:eastAsia="Calibri" w:hAnsi="Cambria" w:cs="Calibri"/>
              </w:rPr>
            </w:pPr>
            <w:r w:rsidRPr="00EC7E9E">
              <w:rPr>
                <w:rFonts w:ascii="Cambria" w:eastAsia="Calibri" w:hAnsi="Cambria" w:cs="Calibri"/>
              </w:rPr>
              <w:t>Vegetarisch eten</w:t>
            </w:r>
          </w:p>
          <w:p w14:paraId="1522BF71" w14:textId="468B3124" w:rsidR="0003456D" w:rsidRPr="00EC7E9E" w:rsidRDefault="0003456D" w:rsidP="0003456D">
            <w:pPr>
              <w:pStyle w:val="Lijstalinea"/>
              <w:numPr>
                <w:ilvl w:val="0"/>
                <w:numId w:val="17"/>
              </w:numPr>
              <w:spacing w:line="360" w:lineRule="auto"/>
              <w:jc w:val="both"/>
              <w:rPr>
                <w:rFonts w:ascii="Cambria" w:eastAsia="Calibri" w:hAnsi="Cambria" w:cs="Calibri"/>
              </w:rPr>
            </w:pPr>
            <w:r w:rsidRPr="00EC7E9E">
              <w:rPr>
                <w:rFonts w:ascii="Cambria" w:eastAsia="Calibri" w:hAnsi="Cambria" w:cs="Calibri"/>
              </w:rPr>
              <w:t>Houden van barbecueën</w:t>
            </w:r>
          </w:p>
        </w:tc>
      </w:tr>
      <w:tr w:rsidR="0003456D" w:rsidRPr="00EC7E9E" w14:paraId="0B53AC79" w14:textId="77777777" w:rsidTr="0003456D">
        <w:tc>
          <w:tcPr>
            <w:tcW w:w="2830" w:type="dxa"/>
          </w:tcPr>
          <w:p w14:paraId="6EFC0138" w14:textId="77777777" w:rsidR="0003456D" w:rsidRPr="00EC7E9E" w:rsidRDefault="0003456D" w:rsidP="004C554E">
            <w:pPr>
              <w:spacing w:line="360" w:lineRule="auto"/>
              <w:jc w:val="both"/>
              <w:rPr>
                <w:rFonts w:ascii="Cambria" w:eastAsia="Calibri" w:hAnsi="Cambria" w:cs="Calibri"/>
              </w:rPr>
            </w:pPr>
          </w:p>
        </w:tc>
        <w:tc>
          <w:tcPr>
            <w:tcW w:w="6232" w:type="dxa"/>
          </w:tcPr>
          <w:p w14:paraId="54C7AD64" w14:textId="1AE40DE5" w:rsidR="0003456D" w:rsidRPr="00EC7E9E" w:rsidRDefault="00C840E5" w:rsidP="0003456D">
            <w:pPr>
              <w:spacing w:line="360" w:lineRule="auto"/>
              <w:jc w:val="both"/>
              <w:rPr>
                <w:rFonts w:ascii="Cambria" w:eastAsia="Calibri" w:hAnsi="Cambria" w:cs="Calibri"/>
                <w:i/>
                <w:iCs/>
              </w:rPr>
            </w:pPr>
            <w:r w:rsidRPr="00EC7E9E">
              <w:rPr>
                <w:rFonts w:ascii="Cambria" w:eastAsia="Calibri" w:hAnsi="Cambria" w:cs="Calibri"/>
                <w:i/>
                <w:iCs/>
              </w:rPr>
              <w:t>Deelnemer leest het</w:t>
            </w:r>
            <w:r w:rsidR="0003456D" w:rsidRPr="00EC7E9E">
              <w:rPr>
                <w:rFonts w:ascii="Cambria" w:eastAsia="Calibri" w:hAnsi="Cambria" w:cs="Calibri"/>
                <w:i/>
                <w:iCs/>
              </w:rPr>
              <w:t xml:space="preserve"> scenario</w:t>
            </w:r>
            <w:r w:rsidR="006561A3" w:rsidRPr="00EC7E9E">
              <w:rPr>
                <w:rFonts w:ascii="Cambria" w:eastAsia="Calibri" w:hAnsi="Cambria" w:cs="Calibri"/>
                <w:i/>
                <w:iCs/>
              </w:rPr>
              <w:t xml:space="preserve"> (hierna uitsplitsing van condities op basis van leeftijd)</w:t>
            </w:r>
          </w:p>
        </w:tc>
      </w:tr>
      <w:tr w:rsidR="004C554E" w:rsidRPr="00EC7E9E" w14:paraId="62637EC1" w14:textId="77777777" w:rsidTr="0003456D">
        <w:tc>
          <w:tcPr>
            <w:tcW w:w="2830" w:type="dxa"/>
          </w:tcPr>
          <w:p w14:paraId="1A55E810" w14:textId="66A2A2D0" w:rsidR="004C554E" w:rsidRPr="00EC7E9E" w:rsidRDefault="0003456D" w:rsidP="004C554E">
            <w:pPr>
              <w:spacing w:line="360" w:lineRule="auto"/>
              <w:jc w:val="both"/>
              <w:rPr>
                <w:rFonts w:ascii="Cambria" w:eastAsia="Calibri" w:hAnsi="Cambria" w:cs="Calibri"/>
              </w:rPr>
            </w:pPr>
            <w:r w:rsidRPr="00EC7E9E">
              <w:rPr>
                <w:rFonts w:ascii="Cambria" w:eastAsia="Calibri" w:hAnsi="Cambria" w:cs="Calibri"/>
              </w:rPr>
              <w:t>Geïnspireerd door</w:t>
            </w:r>
          </w:p>
        </w:tc>
        <w:tc>
          <w:tcPr>
            <w:tcW w:w="6232" w:type="dxa"/>
          </w:tcPr>
          <w:p w14:paraId="107162AC" w14:textId="77777777" w:rsidR="006561A3" w:rsidRPr="00EC7E9E" w:rsidRDefault="006561A3" w:rsidP="006561A3">
            <w:pPr>
              <w:numPr>
                <w:ilvl w:val="0"/>
                <w:numId w:val="2"/>
              </w:numPr>
              <w:spacing w:line="360" w:lineRule="auto"/>
              <w:rPr>
                <w:rFonts w:ascii="Cambria" w:eastAsia="Calibri" w:hAnsi="Cambria" w:cs="Calibri"/>
              </w:rPr>
            </w:pPr>
            <w:r w:rsidRPr="00EC7E9E">
              <w:rPr>
                <w:rFonts w:ascii="Cambria" w:eastAsia="Calibri" w:hAnsi="Cambria" w:cs="Calibri"/>
              </w:rPr>
              <w:t>Mijn fantasie werd geprikkeld.</w:t>
            </w:r>
          </w:p>
          <w:p w14:paraId="6A6AA293" w14:textId="0AA4C608" w:rsidR="006561A3" w:rsidRPr="00EC7E9E" w:rsidRDefault="006561A3" w:rsidP="006561A3">
            <w:pPr>
              <w:numPr>
                <w:ilvl w:val="0"/>
                <w:numId w:val="2"/>
              </w:numPr>
              <w:spacing w:line="360" w:lineRule="auto"/>
              <w:rPr>
                <w:rFonts w:ascii="Cambria" w:eastAsia="Calibri" w:hAnsi="Cambria" w:cs="Calibri"/>
              </w:rPr>
            </w:pPr>
            <w:r w:rsidRPr="00EC7E9E">
              <w:rPr>
                <w:rFonts w:ascii="Cambria" w:eastAsia="Calibri" w:hAnsi="Cambria" w:cs="Calibri"/>
              </w:rPr>
              <w:t>Ik kreeg spontaan nieuwe ideeën.</w:t>
            </w:r>
          </w:p>
          <w:p w14:paraId="6CB477C4" w14:textId="158453AD" w:rsidR="004C554E" w:rsidRPr="00EC7E9E" w:rsidRDefault="006561A3" w:rsidP="006561A3">
            <w:pPr>
              <w:numPr>
                <w:ilvl w:val="0"/>
                <w:numId w:val="2"/>
              </w:numPr>
              <w:spacing w:line="360" w:lineRule="auto"/>
              <w:rPr>
                <w:rFonts w:ascii="Cambria" w:eastAsia="Calibri" w:hAnsi="Cambria" w:cs="Calibri"/>
              </w:rPr>
            </w:pPr>
            <w:r w:rsidRPr="00EC7E9E">
              <w:rPr>
                <w:rFonts w:ascii="Cambria" w:eastAsia="Calibri" w:hAnsi="Cambria" w:cs="Calibri"/>
              </w:rPr>
              <w:t xml:space="preserve">Ik heb iets nieuws ontdekt. </w:t>
            </w:r>
          </w:p>
        </w:tc>
      </w:tr>
      <w:tr w:rsidR="004C554E" w:rsidRPr="00EC7E9E" w14:paraId="5205B897" w14:textId="77777777" w:rsidTr="0003456D">
        <w:tc>
          <w:tcPr>
            <w:tcW w:w="2830" w:type="dxa"/>
          </w:tcPr>
          <w:p w14:paraId="1E02A954" w14:textId="099C6DED" w:rsidR="004C554E" w:rsidRPr="00EC7E9E" w:rsidRDefault="0003456D" w:rsidP="004C554E">
            <w:pPr>
              <w:spacing w:line="360" w:lineRule="auto"/>
              <w:jc w:val="both"/>
              <w:rPr>
                <w:rFonts w:ascii="Cambria" w:eastAsia="Calibri" w:hAnsi="Cambria" w:cs="Calibri"/>
              </w:rPr>
            </w:pPr>
            <w:r w:rsidRPr="00EC7E9E">
              <w:rPr>
                <w:rFonts w:ascii="Cambria" w:eastAsia="Calibri" w:hAnsi="Cambria" w:cs="Calibri"/>
              </w:rPr>
              <w:t>Geïnspireerd om</w:t>
            </w:r>
          </w:p>
        </w:tc>
        <w:tc>
          <w:tcPr>
            <w:tcW w:w="6232" w:type="dxa"/>
          </w:tcPr>
          <w:p w14:paraId="360AFB89" w14:textId="64A37D71" w:rsidR="006561A3" w:rsidRPr="00EC7E9E" w:rsidRDefault="006561A3" w:rsidP="006561A3">
            <w:pPr>
              <w:numPr>
                <w:ilvl w:val="0"/>
                <w:numId w:val="18"/>
              </w:numPr>
              <w:spacing w:line="360" w:lineRule="auto"/>
              <w:rPr>
                <w:rFonts w:ascii="Cambria" w:eastAsia="Calibri" w:hAnsi="Cambria" w:cs="Calibri"/>
              </w:rPr>
            </w:pPr>
            <w:r w:rsidRPr="00EC7E9E">
              <w:rPr>
                <w:rFonts w:ascii="Cambria" w:eastAsia="Calibri" w:hAnsi="Cambria" w:cs="Calibri"/>
              </w:rPr>
              <w:t>Ik was gemotiveerd om iets te kopen.</w:t>
            </w:r>
          </w:p>
          <w:p w14:paraId="5E1FA96D" w14:textId="77777777" w:rsidR="006561A3" w:rsidRPr="00EC7E9E" w:rsidRDefault="006561A3" w:rsidP="006561A3">
            <w:pPr>
              <w:numPr>
                <w:ilvl w:val="0"/>
                <w:numId w:val="18"/>
              </w:numPr>
              <w:spacing w:line="360" w:lineRule="auto"/>
              <w:rPr>
                <w:rFonts w:ascii="Cambria" w:eastAsia="Calibri" w:hAnsi="Cambria" w:cs="Calibri"/>
              </w:rPr>
            </w:pPr>
            <w:r w:rsidRPr="00EC7E9E">
              <w:rPr>
                <w:rFonts w:ascii="Cambria" w:eastAsia="Calibri" w:hAnsi="Cambria" w:cs="Calibri"/>
              </w:rPr>
              <w:t xml:space="preserve">Mijn interesse om iets te kopen is toegenomen. </w:t>
            </w:r>
          </w:p>
          <w:p w14:paraId="6726AE9D" w14:textId="7F22F7A4" w:rsidR="004C554E" w:rsidRPr="00EC7E9E" w:rsidRDefault="006561A3" w:rsidP="006561A3">
            <w:pPr>
              <w:numPr>
                <w:ilvl w:val="0"/>
                <w:numId w:val="18"/>
              </w:numPr>
              <w:spacing w:line="360" w:lineRule="auto"/>
              <w:rPr>
                <w:rFonts w:ascii="Cambria" w:eastAsia="Calibri" w:hAnsi="Cambria" w:cs="Calibri"/>
              </w:rPr>
            </w:pPr>
            <w:r w:rsidRPr="00EC7E9E">
              <w:rPr>
                <w:rFonts w:ascii="Cambria" w:eastAsia="Calibri" w:hAnsi="Cambria" w:cs="Calibri"/>
              </w:rPr>
              <w:t xml:space="preserve">Ik werd geïnspireerd om een van de producten te kopen. </w:t>
            </w:r>
          </w:p>
        </w:tc>
      </w:tr>
      <w:tr w:rsidR="004C554E" w14:paraId="74ED2938" w14:textId="77777777" w:rsidTr="0003456D">
        <w:tc>
          <w:tcPr>
            <w:tcW w:w="2830" w:type="dxa"/>
          </w:tcPr>
          <w:p w14:paraId="408766DA" w14:textId="77777777" w:rsidR="004C554E" w:rsidRPr="00EC7E9E" w:rsidRDefault="004C554E" w:rsidP="004C554E">
            <w:pPr>
              <w:spacing w:line="360" w:lineRule="auto"/>
              <w:jc w:val="both"/>
              <w:rPr>
                <w:rFonts w:ascii="Cambria" w:eastAsia="Calibri" w:hAnsi="Cambria" w:cs="Calibri"/>
              </w:rPr>
            </w:pPr>
          </w:p>
        </w:tc>
        <w:tc>
          <w:tcPr>
            <w:tcW w:w="6232" w:type="dxa"/>
          </w:tcPr>
          <w:p w14:paraId="2581858D" w14:textId="37080EDC" w:rsidR="004C554E" w:rsidRPr="00BB1459" w:rsidRDefault="006561A3" w:rsidP="004C554E">
            <w:pPr>
              <w:spacing w:line="360" w:lineRule="auto"/>
              <w:jc w:val="both"/>
              <w:rPr>
                <w:rFonts w:ascii="Cambria" w:eastAsia="Calibri" w:hAnsi="Cambria" w:cs="Calibri"/>
                <w:i/>
                <w:iCs/>
              </w:rPr>
            </w:pPr>
            <w:r w:rsidRPr="00EC7E9E">
              <w:rPr>
                <w:rFonts w:ascii="Cambria" w:eastAsia="Calibri" w:hAnsi="Cambria" w:cs="Calibri"/>
                <w:i/>
                <w:iCs/>
              </w:rPr>
              <w:t>Ruimte voor opmerkingen of vragen</w:t>
            </w:r>
          </w:p>
        </w:tc>
      </w:tr>
    </w:tbl>
    <w:p w14:paraId="13BAA52C" w14:textId="77777777" w:rsidR="00F529EC" w:rsidRPr="00F529EC" w:rsidRDefault="00F529EC">
      <w:pPr>
        <w:rPr>
          <w:rFonts w:ascii="Cambria" w:hAnsi="Cambria"/>
        </w:rPr>
      </w:pPr>
    </w:p>
    <w:sectPr w:rsidR="00F529EC" w:rsidRPr="00F529EC" w:rsidSect="007E62D8">
      <w:footerReference w:type="default" r:id="rId3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71D39" w14:textId="77777777" w:rsidR="006448AD" w:rsidRDefault="006448AD">
      <w:pPr>
        <w:spacing w:after="0" w:line="240" w:lineRule="auto"/>
      </w:pPr>
      <w:r>
        <w:separator/>
      </w:r>
    </w:p>
  </w:endnote>
  <w:endnote w:type="continuationSeparator" w:id="0">
    <w:p w14:paraId="13D4D3F2" w14:textId="77777777" w:rsidR="006448AD" w:rsidRDefault="00644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rPr>
      <w:id w:val="526611372"/>
      <w:docPartObj>
        <w:docPartGallery w:val="Page Numbers (Bottom of Page)"/>
        <w:docPartUnique/>
      </w:docPartObj>
    </w:sdtPr>
    <w:sdtContent>
      <w:p w14:paraId="1F65B260" w14:textId="77777777" w:rsidR="00B27411" w:rsidRPr="007E62D8" w:rsidRDefault="006D396F">
        <w:pPr>
          <w:pStyle w:val="Voettekst"/>
          <w:jc w:val="right"/>
          <w:rPr>
            <w:rFonts w:ascii="Cambria" w:hAnsi="Cambria"/>
          </w:rPr>
        </w:pPr>
        <w:r w:rsidRPr="007E62D8">
          <w:rPr>
            <w:rFonts w:ascii="Cambria" w:hAnsi="Cambria"/>
          </w:rPr>
          <w:fldChar w:fldCharType="begin"/>
        </w:r>
        <w:r w:rsidRPr="007E62D8">
          <w:rPr>
            <w:rFonts w:ascii="Cambria" w:hAnsi="Cambria"/>
          </w:rPr>
          <w:instrText>PAGE   \* MERGEFORMAT</w:instrText>
        </w:r>
        <w:r w:rsidRPr="007E62D8">
          <w:rPr>
            <w:rFonts w:ascii="Cambria" w:hAnsi="Cambria"/>
          </w:rPr>
          <w:fldChar w:fldCharType="separate"/>
        </w:r>
        <w:r w:rsidRPr="007E62D8">
          <w:rPr>
            <w:rFonts w:ascii="Cambria" w:hAnsi="Cambria"/>
          </w:rPr>
          <w:t>2</w:t>
        </w:r>
        <w:r w:rsidRPr="007E62D8">
          <w:rPr>
            <w:rFonts w:ascii="Cambria" w:hAnsi="Cambria"/>
          </w:rPr>
          <w:fldChar w:fldCharType="end"/>
        </w:r>
      </w:p>
    </w:sdtContent>
  </w:sdt>
  <w:p w14:paraId="1B78E2BF" w14:textId="77777777" w:rsidR="00B27411" w:rsidRPr="007E62D8" w:rsidRDefault="00000000">
    <w:pPr>
      <w:pStyle w:val="Voettekst"/>
      <w:rPr>
        <w:rFonts w:ascii="Cambria" w:hAnsi="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6820D" w14:textId="77777777" w:rsidR="006448AD" w:rsidRDefault="006448AD">
      <w:pPr>
        <w:spacing w:after="0" w:line="240" w:lineRule="auto"/>
      </w:pPr>
      <w:r>
        <w:separator/>
      </w:r>
    </w:p>
  </w:footnote>
  <w:footnote w:type="continuationSeparator" w:id="0">
    <w:p w14:paraId="35BC1378" w14:textId="77777777" w:rsidR="006448AD" w:rsidRDefault="006448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F56"/>
    <w:multiLevelType w:val="hybridMultilevel"/>
    <w:tmpl w:val="07E056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F06291"/>
    <w:multiLevelType w:val="hybridMultilevel"/>
    <w:tmpl w:val="A30A2D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3BB21C8"/>
    <w:multiLevelType w:val="hybridMultilevel"/>
    <w:tmpl w:val="787251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012A6E"/>
    <w:multiLevelType w:val="hybridMultilevel"/>
    <w:tmpl w:val="D64A78B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2CBE2611"/>
    <w:multiLevelType w:val="hybridMultilevel"/>
    <w:tmpl w:val="16D2B6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D2F2A57"/>
    <w:multiLevelType w:val="multilevel"/>
    <w:tmpl w:val="565EC080"/>
    <w:lvl w:ilvl="0">
      <w:start w:val="1"/>
      <w:numFmt w:val="decimal"/>
      <w:lvlText w:val="%1."/>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C318AF"/>
    <w:multiLevelType w:val="hybridMultilevel"/>
    <w:tmpl w:val="489CF4B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9BD356F"/>
    <w:multiLevelType w:val="hybridMultilevel"/>
    <w:tmpl w:val="38CC6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CB51CBE"/>
    <w:multiLevelType w:val="hybridMultilevel"/>
    <w:tmpl w:val="B672A8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C60F8D"/>
    <w:multiLevelType w:val="hybridMultilevel"/>
    <w:tmpl w:val="5EF8CB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39E5500"/>
    <w:multiLevelType w:val="hybridMultilevel"/>
    <w:tmpl w:val="46302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B4967DD"/>
    <w:multiLevelType w:val="hybridMultilevel"/>
    <w:tmpl w:val="A760C02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0F207B1"/>
    <w:multiLevelType w:val="hybridMultilevel"/>
    <w:tmpl w:val="A896FCE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4B5903"/>
    <w:multiLevelType w:val="multilevel"/>
    <w:tmpl w:val="565EC080"/>
    <w:lvl w:ilvl="0">
      <w:start w:val="1"/>
      <w:numFmt w:val="decimal"/>
      <w:lvlText w:val="%1."/>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0D6034"/>
    <w:multiLevelType w:val="hybridMultilevel"/>
    <w:tmpl w:val="0B2CF5A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4C82BFB"/>
    <w:multiLevelType w:val="hybridMultilevel"/>
    <w:tmpl w:val="E528E7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8BD5E59"/>
    <w:multiLevelType w:val="multilevel"/>
    <w:tmpl w:val="565EC080"/>
    <w:lvl w:ilvl="0">
      <w:start w:val="1"/>
      <w:numFmt w:val="decimal"/>
      <w:lvlText w:val="%1."/>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F81461B"/>
    <w:multiLevelType w:val="hybridMultilevel"/>
    <w:tmpl w:val="8D2C76E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num w:numId="1" w16cid:durableId="885220641">
    <w:abstractNumId w:val="16"/>
  </w:num>
  <w:num w:numId="2" w16cid:durableId="851342130">
    <w:abstractNumId w:val="13"/>
  </w:num>
  <w:num w:numId="3" w16cid:durableId="87895406">
    <w:abstractNumId w:val="17"/>
  </w:num>
  <w:num w:numId="4" w16cid:durableId="417095992">
    <w:abstractNumId w:val="9"/>
  </w:num>
  <w:num w:numId="5" w16cid:durableId="1033768107">
    <w:abstractNumId w:val="15"/>
  </w:num>
  <w:num w:numId="6" w16cid:durableId="2011446936">
    <w:abstractNumId w:val="1"/>
  </w:num>
  <w:num w:numId="7" w16cid:durableId="286087522">
    <w:abstractNumId w:val="3"/>
  </w:num>
  <w:num w:numId="8" w16cid:durableId="1590699676">
    <w:abstractNumId w:val="14"/>
  </w:num>
  <w:num w:numId="9" w16cid:durableId="173302852">
    <w:abstractNumId w:val="12"/>
  </w:num>
  <w:num w:numId="10" w16cid:durableId="1742286845">
    <w:abstractNumId w:val="4"/>
  </w:num>
  <w:num w:numId="11" w16cid:durableId="974339189">
    <w:abstractNumId w:val="2"/>
  </w:num>
  <w:num w:numId="12" w16cid:durableId="475220751">
    <w:abstractNumId w:val="11"/>
  </w:num>
  <w:num w:numId="13" w16cid:durableId="1521697881">
    <w:abstractNumId w:val="8"/>
  </w:num>
  <w:num w:numId="14" w16cid:durableId="767434700">
    <w:abstractNumId w:val="0"/>
  </w:num>
  <w:num w:numId="15" w16cid:durableId="197403240">
    <w:abstractNumId w:val="6"/>
  </w:num>
  <w:num w:numId="16" w16cid:durableId="878199536">
    <w:abstractNumId w:val="10"/>
  </w:num>
  <w:num w:numId="17" w16cid:durableId="1237596741">
    <w:abstractNumId w:val="7"/>
  </w:num>
  <w:num w:numId="18" w16cid:durableId="4614457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C1A"/>
    <w:rsid w:val="00000203"/>
    <w:rsid w:val="000003FA"/>
    <w:rsid w:val="000028B1"/>
    <w:rsid w:val="00003097"/>
    <w:rsid w:val="00003785"/>
    <w:rsid w:val="00003EA0"/>
    <w:rsid w:val="000057A7"/>
    <w:rsid w:val="0000585D"/>
    <w:rsid w:val="00006222"/>
    <w:rsid w:val="00006280"/>
    <w:rsid w:val="00006523"/>
    <w:rsid w:val="000077B1"/>
    <w:rsid w:val="000103A7"/>
    <w:rsid w:val="00011B25"/>
    <w:rsid w:val="000124E6"/>
    <w:rsid w:val="000131E7"/>
    <w:rsid w:val="000133B9"/>
    <w:rsid w:val="000136CE"/>
    <w:rsid w:val="00013A76"/>
    <w:rsid w:val="00014B0B"/>
    <w:rsid w:val="00014CAC"/>
    <w:rsid w:val="00015D2F"/>
    <w:rsid w:val="00016709"/>
    <w:rsid w:val="00017E18"/>
    <w:rsid w:val="000206CA"/>
    <w:rsid w:val="0002090F"/>
    <w:rsid w:val="0002113F"/>
    <w:rsid w:val="000215BC"/>
    <w:rsid w:val="000218C5"/>
    <w:rsid w:val="00022352"/>
    <w:rsid w:val="0002235B"/>
    <w:rsid w:val="00022B72"/>
    <w:rsid w:val="00023667"/>
    <w:rsid w:val="00023694"/>
    <w:rsid w:val="000251CC"/>
    <w:rsid w:val="00026658"/>
    <w:rsid w:val="0002672E"/>
    <w:rsid w:val="0002786A"/>
    <w:rsid w:val="00027E23"/>
    <w:rsid w:val="000306F0"/>
    <w:rsid w:val="00030CEF"/>
    <w:rsid w:val="000311C1"/>
    <w:rsid w:val="00031970"/>
    <w:rsid w:val="00032A93"/>
    <w:rsid w:val="00033353"/>
    <w:rsid w:val="0003421B"/>
    <w:rsid w:val="0003456D"/>
    <w:rsid w:val="00036851"/>
    <w:rsid w:val="00037683"/>
    <w:rsid w:val="00037D0C"/>
    <w:rsid w:val="00037DBB"/>
    <w:rsid w:val="000421E1"/>
    <w:rsid w:val="0004304B"/>
    <w:rsid w:val="0004308D"/>
    <w:rsid w:val="000443C3"/>
    <w:rsid w:val="0004501F"/>
    <w:rsid w:val="00046AB8"/>
    <w:rsid w:val="00047BBB"/>
    <w:rsid w:val="000505C4"/>
    <w:rsid w:val="000512E1"/>
    <w:rsid w:val="000517D1"/>
    <w:rsid w:val="00053A5E"/>
    <w:rsid w:val="00054DDF"/>
    <w:rsid w:val="0005527F"/>
    <w:rsid w:val="000557DD"/>
    <w:rsid w:val="00055965"/>
    <w:rsid w:val="00056783"/>
    <w:rsid w:val="0005754F"/>
    <w:rsid w:val="00061461"/>
    <w:rsid w:val="0006177B"/>
    <w:rsid w:val="00061F12"/>
    <w:rsid w:val="000636B2"/>
    <w:rsid w:val="00063CF7"/>
    <w:rsid w:val="00064257"/>
    <w:rsid w:val="00064330"/>
    <w:rsid w:val="00064DBD"/>
    <w:rsid w:val="0006590E"/>
    <w:rsid w:val="00067673"/>
    <w:rsid w:val="00067772"/>
    <w:rsid w:val="00067FFA"/>
    <w:rsid w:val="000714A7"/>
    <w:rsid w:val="000723BE"/>
    <w:rsid w:val="000741F1"/>
    <w:rsid w:val="00074D26"/>
    <w:rsid w:val="00076E2C"/>
    <w:rsid w:val="00076ECA"/>
    <w:rsid w:val="000772B5"/>
    <w:rsid w:val="000772F3"/>
    <w:rsid w:val="00080860"/>
    <w:rsid w:val="00080C81"/>
    <w:rsid w:val="000813AD"/>
    <w:rsid w:val="00082D56"/>
    <w:rsid w:val="00083665"/>
    <w:rsid w:val="000840DD"/>
    <w:rsid w:val="00084298"/>
    <w:rsid w:val="00084FF5"/>
    <w:rsid w:val="0008560B"/>
    <w:rsid w:val="00086E19"/>
    <w:rsid w:val="00090640"/>
    <w:rsid w:val="000917FF"/>
    <w:rsid w:val="00091BCE"/>
    <w:rsid w:val="00092CA0"/>
    <w:rsid w:val="00093501"/>
    <w:rsid w:val="000935C1"/>
    <w:rsid w:val="00093897"/>
    <w:rsid w:val="00093DD5"/>
    <w:rsid w:val="000948FB"/>
    <w:rsid w:val="0009593A"/>
    <w:rsid w:val="0009797E"/>
    <w:rsid w:val="000A13CF"/>
    <w:rsid w:val="000A17D0"/>
    <w:rsid w:val="000A1F13"/>
    <w:rsid w:val="000A27D5"/>
    <w:rsid w:val="000A2A61"/>
    <w:rsid w:val="000A3DA9"/>
    <w:rsid w:val="000A3E3A"/>
    <w:rsid w:val="000A4D8D"/>
    <w:rsid w:val="000A4FFD"/>
    <w:rsid w:val="000A5A24"/>
    <w:rsid w:val="000A60D0"/>
    <w:rsid w:val="000A794D"/>
    <w:rsid w:val="000B01C9"/>
    <w:rsid w:val="000B1736"/>
    <w:rsid w:val="000B224D"/>
    <w:rsid w:val="000B255B"/>
    <w:rsid w:val="000B4FB9"/>
    <w:rsid w:val="000C0387"/>
    <w:rsid w:val="000C0625"/>
    <w:rsid w:val="000C06E5"/>
    <w:rsid w:val="000C17A8"/>
    <w:rsid w:val="000C180A"/>
    <w:rsid w:val="000C1D0C"/>
    <w:rsid w:val="000C1ED5"/>
    <w:rsid w:val="000C1F4D"/>
    <w:rsid w:val="000C1FF2"/>
    <w:rsid w:val="000C2327"/>
    <w:rsid w:val="000C2EEB"/>
    <w:rsid w:val="000C357D"/>
    <w:rsid w:val="000C3B1B"/>
    <w:rsid w:val="000C4CE7"/>
    <w:rsid w:val="000C4E9C"/>
    <w:rsid w:val="000C51E9"/>
    <w:rsid w:val="000C57C6"/>
    <w:rsid w:val="000C5C2E"/>
    <w:rsid w:val="000D110F"/>
    <w:rsid w:val="000D2D9B"/>
    <w:rsid w:val="000D2DA1"/>
    <w:rsid w:val="000D529C"/>
    <w:rsid w:val="000D5EA7"/>
    <w:rsid w:val="000D61D9"/>
    <w:rsid w:val="000D7032"/>
    <w:rsid w:val="000D7CEB"/>
    <w:rsid w:val="000E1817"/>
    <w:rsid w:val="000E24DF"/>
    <w:rsid w:val="000E40FA"/>
    <w:rsid w:val="000E43B1"/>
    <w:rsid w:val="000E5280"/>
    <w:rsid w:val="000E6B05"/>
    <w:rsid w:val="000E73D7"/>
    <w:rsid w:val="000E7A2B"/>
    <w:rsid w:val="000F0205"/>
    <w:rsid w:val="000F0EA9"/>
    <w:rsid w:val="000F38C4"/>
    <w:rsid w:val="000F4737"/>
    <w:rsid w:val="000F5886"/>
    <w:rsid w:val="000F62AB"/>
    <w:rsid w:val="00100CF8"/>
    <w:rsid w:val="00101092"/>
    <w:rsid w:val="001019CC"/>
    <w:rsid w:val="00102094"/>
    <w:rsid w:val="00102AA7"/>
    <w:rsid w:val="001037DD"/>
    <w:rsid w:val="0010430C"/>
    <w:rsid w:val="0010494C"/>
    <w:rsid w:val="00105A61"/>
    <w:rsid w:val="0010628E"/>
    <w:rsid w:val="0010635E"/>
    <w:rsid w:val="00106CCB"/>
    <w:rsid w:val="001079DF"/>
    <w:rsid w:val="00110509"/>
    <w:rsid w:val="00110BD9"/>
    <w:rsid w:val="0011280E"/>
    <w:rsid w:val="001133CC"/>
    <w:rsid w:val="00113930"/>
    <w:rsid w:val="00114FB2"/>
    <w:rsid w:val="001162A1"/>
    <w:rsid w:val="00117484"/>
    <w:rsid w:val="00120912"/>
    <w:rsid w:val="00120D70"/>
    <w:rsid w:val="001210D1"/>
    <w:rsid w:val="00122B03"/>
    <w:rsid w:val="0012358E"/>
    <w:rsid w:val="001239B3"/>
    <w:rsid w:val="00123F97"/>
    <w:rsid w:val="00124102"/>
    <w:rsid w:val="00125258"/>
    <w:rsid w:val="001253E0"/>
    <w:rsid w:val="00125CF3"/>
    <w:rsid w:val="00125DE3"/>
    <w:rsid w:val="00127881"/>
    <w:rsid w:val="0013083D"/>
    <w:rsid w:val="0013173B"/>
    <w:rsid w:val="00131756"/>
    <w:rsid w:val="00136BDD"/>
    <w:rsid w:val="00136F36"/>
    <w:rsid w:val="00141453"/>
    <w:rsid w:val="00142607"/>
    <w:rsid w:val="0014357A"/>
    <w:rsid w:val="00144EB4"/>
    <w:rsid w:val="00144EFB"/>
    <w:rsid w:val="00145731"/>
    <w:rsid w:val="001469BE"/>
    <w:rsid w:val="0015013F"/>
    <w:rsid w:val="00152E68"/>
    <w:rsid w:val="001569B3"/>
    <w:rsid w:val="00156C1C"/>
    <w:rsid w:val="001578FA"/>
    <w:rsid w:val="0016063B"/>
    <w:rsid w:val="00162272"/>
    <w:rsid w:val="00162FD7"/>
    <w:rsid w:val="0016351F"/>
    <w:rsid w:val="001644C9"/>
    <w:rsid w:val="001645B4"/>
    <w:rsid w:val="001648E5"/>
    <w:rsid w:val="001656CD"/>
    <w:rsid w:val="00166857"/>
    <w:rsid w:val="001668E3"/>
    <w:rsid w:val="001671AD"/>
    <w:rsid w:val="00171348"/>
    <w:rsid w:val="00171365"/>
    <w:rsid w:val="001720AA"/>
    <w:rsid w:val="001729E0"/>
    <w:rsid w:val="001740C3"/>
    <w:rsid w:val="0017491B"/>
    <w:rsid w:val="00174EC3"/>
    <w:rsid w:val="00176A94"/>
    <w:rsid w:val="001773CE"/>
    <w:rsid w:val="001801B5"/>
    <w:rsid w:val="00180D57"/>
    <w:rsid w:val="001810C0"/>
    <w:rsid w:val="001824F7"/>
    <w:rsid w:val="00182A27"/>
    <w:rsid w:val="0018311E"/>
    <w:rsid w:val="00183172"/>
    <w:rsid w:val="0018366C"/>
    <w:rsid w:val="00184C77"/>
    <w:rsid w:val="001867CD"/>
    <w:rsid w:val="00187503"/>
    <w:rsid w:val="00190205"/>
    <w:rsid w:val="00191A32"/>
    <w:rsid w:val="00191F69"/>
    <w:rsid w:val="0019250E"/>
    <w:rsid w:val="00193C64"/>
    <w:rsid w:val="00193F5C"/>
    <w:rsid w:val="0019421B"/>
    <w:rsid w:val="00195181"/>
    <w:rsid w:val="00195991"/>
    <w:rsid w:val="00196640"/>
    <w:rsid w:val="00196AFE"/>
    <w:rsid w:val="00196B36"/>
    <w:rsid w:val="001A01B1"/>
    <w:rsid w:val="001A3F40"/>
    <w:rsid w:val="001A4431"/>
    <w:rsid w:val="001A55DD"/>
    <w:rsid w:val="001A5A3E"/>
    <w:rsid w:val="001A6007"/>
    <w:rsid w:val="001A6757"/>
    <w:rsid w:val="001A6B55"/>
    <w:rsid w:val="001B0865"/>
    <w:rsid w:val="001B1D6F"/>
    <w:rsid w:val="001B50D2"/>
    <w:rsid w:val="001B51EA"/>
    <w:rsid w:val="001B53A7"/>
    <w:rsid w:val="001B5AB8"/>
    <w:rsid w:val="001B5C73"/>
    <w:rsid w:val="001B62AE"/>
    <w:rsid w:val="001B6462"/>
    <w:rsid w:val="001B7CDC"/>
    <w:rsid w:val="001C0851"/>
    <w:rsid w:val="001C09FE"/>
    <w:rsid w:val="001C0C4A"/>
    <w:rsid w:val="001C152A"/>
    <w:rsid w:val="001C2B48"/>
    <w:rsid w:val="001C3BBE"/>
    <w:rsid w:val="001C5A5F"/>
    <w:rsid w:val="001C6F04"/>
    <w:rsid w:val="001D09F9"/>
    <w:rsid w:val="001D0EEA"/>
    <w:rsid w:val="001D18F3"/>
    <w:rsid w:val="001D1A94"/>
    <w:rsid w:val="001D1B0B"/>
    <w:rsid w:val="001D1E60"/>
    <w:rsid w:val="001D47F2"/>
    <w:rsid w:val="001D5B76"/>
    <w:rsid w:val="001D6D78"/>
    <w:rsid w:val="001D6E19"/>
    <w:rsid w:val="001E0F24"/>
    <w:rsid w:val="001E2B02"/>
    <w:rsid w:val="001E2B05"/>
    <w:rsid w:val="001E2E3B"/>
    <w:rsid w:val="001E2F43"/>
    <w:rsid w:val="001E36AC"/>
    <w:rsid w:val="001E3BC7"/>
    <w:rsid w:val="001E4458"/>
    <w:rsid w:val="001E7019"/>
    <w:rsid w:val="001E7555"/>
    <w:rsid w:val="001E791F"/>
    <w:rsid w:val="001F126B"/>
    <w:rsid w:val="001F144C"/>
    <w:rsid w:val="001F28BC"/>
    <w:rsid w:val="001F29BD"/>
    <w:rsid w:val="001F2B94"/>
    <w:rsid w:val="001F436B"/>
    <w:rsid w:val="001F7007"/>
    <w:rsid w:val="001F7CEF"/>
    <w:rsid w:val="002015B5"/>
    <w:rsid w:val="00201780"/>
    <w:rsid w:val="00203187"/>
    <w:rsid w:val="0020377D"/>
    <w:rsid w:val="002043F8"/>
    <w:rsid w:val="002046FA"/>
    <w:rsid w:val="0020500F"/>
    <w:rsid w:val="00205131"/>
    <w:rsid w:val="00206272"/>
    <w:rsid w:val="00207E1E"/>
    <w:rsid w:val="002103F5"/>
    <w:rsid w:val="002112D2"/>
    <w:rsid w:val="0021236D"/>
    <w:rsid w:val="00212D19"/>
    <w:rsid w:val="002148AD"/>
    <w:rsid w:val="00214AF5"/>
    <w:rsid w:val="002153EA"/>
    <w:rsid w:val="00215B25"/>
    <w:rsid w:val="00215D06"/>
    <w:rsid w:val="00221A6C"/>
    <w:rsid w:val="00222547"/>
    <w:rsid w:val="002228C3"/>
    <w:rsid w:val="00222BB3"/>
    <w:rsid w:val="002236E3"/>
    <w:rsid w:val="0022383F"/>
    <w:rsid w:val="00223991"/>
    <w:rsid w:val="00224520"/>
    <w:rsid w:val="00225ED4"/>
    <w:rsid w:val="002266E4"/>
    <w:rsid w:val="00226D53"/>
    <w:rsid w:val="002272C1"/>
    <w:rsid w:val="00230C40"/>
    <w:rsid w:val="00230ED8"/>
    <w:rsid w:val="00232331"/>
    <w:rsid w:val="002325B6"/>
    <w:rsid w:val="0023372B"/>
    <w:rsid w:val="002347BE"/>
    <w:rsid w:val="00234D70"/>
    <w:rsid w:val="00234EE5"/>
    <w:rsid w:val="002360E5"/>
    <w:rsid w:val="00237DA1"/>
    <w:rsid w:val="00240B82"/>
    <w:rsid w:val="002410AF"/>
    <w:rsid w:val="00241845"/>
    <w:rsid w:val="002418BF"/>
    <w:rsid w:val="002422F2"/>
    <w:rsid w:val="00242AFD"/>
    <w:rsid w:val="00243BDF"/>
    <w:rsid w:val="002449EE"/>
    <w:rsid w:val="00244EE3"/>
    <w:rsid w:val="0024768B"/>
    <w:rsid w:val="002528EC"/>
    <w:rsid w:val="002538C6"/>
    <w:rsid w:val="00253DC6"/>
    <w:rsid w:val="00254217"/>
    <w:rsid w:val="00254E0A"/>
    <w:rsid w:val="00254EF9"/>
    <w:rsid w:val="00255565"/>
    <w:rsid w:val="00255D63"/>
    <w:rsid w:val="00255F5B"/>
    <w:rsid w:val="0025637C"/>
    <w:rsid w:val="00256976"/>
    <w:rsid w:val="00257122"/>
    <w:rsid w:val="00257641"/>
    <w:rsid w:val="00257DB3"/>
    <w:rsid w:val="00260004"/>
    <w:rsid w:val="00260F11"/>
    <w:rsid w:val="002613A9"/>
    <w:rsid w:val="00264575"/>
    <w:rsid w:val="00264729"/>
    <w:rsid w:val="002651FE"/>
    <w:rsid w:val="00265C74"/>
    <w:rsid w:val="00266522"/>
    <w:rsid w:val="00266FA6"/>
    <w:rsid w:val="0027035D"/>
    <w:rsid w:val="0027477E"/>
    <w:rsid w:val="002767B1"/>
    <w:rsid w:val="00276BF0"/>
    <w:rsid w:val="00277B70"/>
    <w:rsid w:val="00280151"/>
    <w:rsid w:val="002805D9"/>
    <w:rsid w:val="002806B6"/>
    <w:rsid w:val="002807E7"/>
    <w:rsid w:val="00282437"/>
    <w:rsid w:val="00284ACA"/>
    <w:rsid w:val="00286541"/>
    <w:rsid w:val="00286791"/>
    <w:rsid w:val="00286F08"/>
    <w:rsid w:val="002871F3"/>
    <w:rsid w:val="002872D7"/>
    <w:rsid w:val="00290531"/>
    <w:rsid w:val="0029160C"/>
    <w:rsid w:val="00291ACF"/>
    <w:rsid w:val="00291C31"/>
    <w:rsid w:val="00293BFC"/>
    <w:rsid w:val="00293F4A"/>
    <w:rsid w:val="00296285"/>
    <w:rsid w:val="00296777"/>
    <w:rsid w:val="00296CBB"/>
    <w:rsid w:val="00297FAA"/>
    <w:rsid w:val="00297FD9"/>
    <w:rsid w:val="002A13CD"/>
    <w:rsid w:val="002A2CDF"/>
    <w:rsid w:val="002A37EA"/>
    <w:rsid w:val="002A4B43"/>
    <w:rsid w:val="002A4DE9"/>
    <w:rsid w:val="002A5DA6"/>
    <w:rsid w:val="002A6096"/>
    <w:rsid w:val="002A743E"/>
    <w:rsid w:val="002A7E27"/>
    <w:rsid w:val="002B13D0"/>
    <w:rsid w:val="002B1774"/>
    <w:rsid w:val="002B26BA"/>
    <w:rsid w:val="002B2B2F"/>
    <w:rsid w:val="002B3CBA"/>
    <w:rsid w:val="002B40F3"/>
    <w:rsid w:val="002B6EDD"/>
    <w:rsid w:val="002C0037"/>
    <w:rsid w:val="002C050A"/>
    <w:rsid w:val="002C0984"/>
    <w:rsid w:val="002C0E0A"/>
    <w:rsid w:val="002C1576"/>
    <w:rsid w:val="002C2098"/>
    <w:rsid w:val="002C2346"/>
    <w:rsid w:val="002C26C4"/>
    <w:rsid w:val="002C2886"/>
    <w:rsid w:val="002C3CED"/>
    <w:rsid w:val="002C4C6E"/>
    <w:rsid w:val="002C5FFC"/>
    <w:rsid w:val="002C6C1B"/>
    <w:rsid w:val="002C71B8"/>
    <w:rsid w:val="002C75C4"/>
    <w:rsid w:val="002D082D"/>
    <w:rsid w:val="002D1154"/>
    <w:rsid w:val="002D1388"/>
    <w:rsid w:val="002D21C1"/>
    <w:rsid w:val="002D350B"/>
    <w:rsid w:val="002D368D"/>
    <w:rsid w:val="002D3922"/>
    <w:rsid w:val="002D3FB0"/>
    <w:rsid w:val="002D463D"/>
    <w:rsid w:val="002D6A83"/>
    <w:rsid w:val="002D7247"/>
    <w:rsid w:val="002D76BA"/>
    <w:rsid w:val="002E0456"/>
    <w:rsid w:val="002E10CD"/>
    <w:rsid w:val="002E189D"/>
    <w:rsid w:val="002E2E28"/>
    <w:rsid w:val="002E317B"/>
    <w:rsid w:val="002E333D"/>
    <w:rsid w:val="002E4CB2"/>
    <w:rsid w:val="002E6270"/>
    <w:rsid w:val="002E674B"/>
    <w:rsid w:val="002E7A1D"/>
    <w:rsid w:val="002F059B"/>
    <w:rsid w:val="002F1028"/>
    <w:rsid w:val="002F1CFC"/>
    <w:rsid w:val="002F1F5C"/>
    <w:rsid w:val="002F2235"/>
    <w:rsid w:val="002F2462"/>
    <w:rsid w:val="002F403B"/>
    <w:rsid w:val="002F4543"/>
    <w:rsid w:val="002F55E4"/>
    <w:rsid w:val="002F6B42"/>
    <w:rsid w:val="00300051"/>
    <w:rsid w:val="00300802"/>
    <w:rsid w:val="0030179C"/>
    <w:rsid w:val="00301E28"/>
    <w:rsid w:val="00301E79"/>
    <w:rsid w:val="00302A50"/>
    <w:rsid w:val="003032ED"/>
    <w:rsid w:val="00303E10"/>
    <w:rsid w:val="00304EB0"/>
    <w:rsid w:val="00305E1C"/>
    <w:rsid w:val="00305E82"/>
    <w:rsid w:val="003069D9"/>
    <w:rsid w:val="00306D5E"/>
    <w:rsid w:val="0031014E"/>
    <w:rsid w:val="00311916"/>
    <w:rsid w:val="00311BCB"/>
    <w:rsid w:val="00312CC7"/>
    <w:rsid w:val="00312D58"/>
    <w:rsid w:val="003148B8"/>
    <w:rsid w:val="00314E8F"/>
    <w:rsid w:val="00315791"/>
    <w:rsid w:val="00317F68"/>
    <w:rsid w:val="00320D95"/>
    <w:rsid w:val="00322590"/>
    <w:rsid w:val="003228B6"/>
    <w:rsid w:val="00322B5B"/>
    <w:rsid w:val="003247FE"/>
    <w:rsid w:val="00326261"/>
    <w:rsid w:val="00327087"/>
    <w:rsid w:val="00327489"/>
    <w:rsid w:val="00327FF9"/>
    <w:rsid w:val="00330B88"/>
    <w:rsid w:val="00332DEC"/>
    <w:rsid w:val="00332E57"/>
    <w:rsid w:val="00332E98"/>
    <w:rsid w:val="003336FA"/>
    <w:rsid w:val="003346A1"/>
    <w:rsid w:val="00335E5F"/>
    <w:rsid w:val="00336238"/>
    <w:rsid w:val="003372CE"/>
    <w:rsid w:val="00337358"/>
    <w:rsid w:val="00337696"/>
    <w:rsid w:val="00337DDA"/>
    <w:rsid w:val="00340A1C"/>
    <w:rsid w:val="00341FEE"/>
    <w:rsid w:val="00343418"/>
    <w:rsid w:val="00343C90"/>
    <w:rsid w:val="00343DA5"/>
    <w:rsid w:val="0034440B"/>
    <w:rsid w:val="00344CDC"/>
    <w:rsid w:val="003450FD"/>
    <w:rsid w:val="0034584A"/>
    <w:rsid w:val="0034623E"/>
    <w:rsid w:val="0035037C"/>
    <w:rsid w:val="00351529"/>
    <w:rsid w:val="00351857"/>
    <w:rsid w:val="00352F22"/>
    <w:rsid w:val="00353F51"/>
    <w:rsid w:val="003548A6"/>
    <w:rsid w:val="00354996"/>
    <w:rsid w:val="00354D2F"/>
    <w:rsid w:val="00354FF4"/>
    <w:rsid w:val="003551BD"/>
    <w:rsid w:val="00356D12"/>
    <w:rsid w:val="00357184"/>
    <w:rsid w:val="00357973"/>
    <w:rsid w:val="00360E7A"/>
    <w:rsid w:val="0036201D"/>
    <w:rsid w:val="00363578"/>
    <w:rsid w:val="003655A1"/>
    <w:rsid w:val="003656C1"/>
    <w:rsid w:val="0036742A"/>
    <w:rsid w:val="003678BC"/>
    <w:rsid w:val="003710BD"/>
    <w:rsid w:val="0037240A"/>
    <w:rsid w:val="00374477"/>
    <w:rsid w:val="003747B9"/>
    <w:rsid w:val="0038077E"/>
    <w:rsid w:val="00380D2E"/>
    <w:rsid w:val="00383360"/>
    <w:rsid w:val="00384ED9"/>
    <w:rsid w:val="003863EF"/>
    <w:rsid w:val="00387CF6"/>
    <w:rsid w:val="00390D7D"/>
    <w:rsid w:val="003917E0"/>
    <w:rsid w:val="003920AE"/>
    <w:rsid w:val="00393EE0"/>
    <w:rsid w:val="003947FE"/>
    <w:rsid w:val="003955CD"/>
    <w:rsid w:val="003971DF"/>
    <w:rsid w:val="0039740F"/>
    <w:rsid w:val="003977D4"/>
    <w:rsid w:val="00397B0B"/>
    <w:rsid w:val="00397E23"/>
    <w:rsid w:val="003A04CF"/>
    <w:rsid w:val="003A1230"/>
    <w:rsid w:val="003A18A5"/>
    <w:rsid w:val="003A2696"/>
    <w:rsid w:val="003A27C9"/>
    <w:rsid w:val="003A3A48"/>
    <w:rsid w:val="003A3BA3"/>
    <w:rsid w:val="003A417E"/>
    <w:rsid w:val="003A44AF"/>
    <w:rsid w:val="003A679E"/>
    <w:rsid w:val="003B14D0"/>
    <w:rsid w:val="003B3288"/>
    <w:rsid w:val="003B4A99"/>
    <w:rsid w:val="003B4E1C"/>
    <w:rsid w:val="003B520E"/>
    <w:rsid w:val="003B52DF"/>
    <w:rsid w:val="003C0D45"/>
    <w:rsid w:val="003C10CF"/>
    <w:rsid w:val="003C11A2"/>
    <w:rsid w:val="003C12A4"/>
    <w:rsid w:val="003C31B0"/>
    <w:rsid w:val="003C391B"/>
    <w:rsid w:val="003C3F67"/>
    <w:rsid w:val="003C5DA6"/>
    <w:rsid w:val="003C6E97"/>
    <w:rsid w:val="003C782F"/>
    <w:rsid w:val="003D06C7"/>
    <w:rsid w:val="003D0E1B"/>
    <w:rsid w:val="003D12D2"/>
    <w:rsid w:val="003D195D"/>
    <w:rsid w:val="003D1B41"/>
    <w:rsid w:val="003D29D9"/>
    <w:rsid w:val="003D2B47"/>
    <w:rsid w:val="003D2BE3"/>
    <w:rsid w:val="003D2EC9"/>
    <w:rsid w:val="003D3416"/>
    <w:rsid w:val="003D4671"/>
    <w:rsid w:val="003D51E1"/>
    <w:rsid w:val="003D5B77"/>
    <w:rsid w:val="003D7027"/>
    <w:rsid w:val="003D717B"/>
    <w:rsid w:val="003E1E61"/>
    <w:rsid w:val="003E2441"/>
    <w:rsid w:val="003E3175"/>
    <w:rsid w:val="003E34F6"/>
    <w:rsid w:val="003E3CD2"/>
    <w:rsid w:val="003E5264"/>
    <w:rsid w:val="003E5563"/>
    <w:rsid w:val="003E67B6"/>
    <w:rsid w:val="003E7B07"/>
    <w:rsid w:val="003E7DB8"/>
    <w:rsid w:val="003F0C93"/>
    <w:rsid w:val="003F0D71"/>
    <w:rsid w:val="003F3185"/>
    <w:rsid w:val="003F3C8E"/>
    <w:rsid w:val="003F4793"/>
    <w:rsid w:val="003F56A0"/>
    <w:rsid w:val="003F6DF3"/>
    <w:rsid w:val="003F7803"/>
    <w:rsid w:val="004029ED"/>
    <w:rsid w:val="00402DA7"/>
    <w:rsid w:val="00403FFB"/>
    <w:rsid w:val="00404AD5"/>
    <w:rsid w:val="00404B36"/>
    <w:rsid w:val="0040582C"/>
    <w:rsid w:val="00405A60"/>
    <w:rsid w:val="00405FC5"/>
    <w:rsid w:val="0040715A"/>
    <w:rsid w:val="00407230"/>
    <w:rsid w:val="00407E22"/>
    <w:rsid w:val="00411BC0"/>
    <w:rsid w:val="0041221B"/>
    <w:rsid w:val="00412D15"/>
    <w:rsid w:val="004130C3"/>
    <w:rsid w:val="0041409A"/>
    <w:rsid w:val="00414878"/>
    <w:rsid w:val="004148CD"/>
    <w:rsid w:val="00415E7C"/>
    <w:rsid w:val="00416C0B"/>
    <w:rsid w:val="004209E2"/>
    <w:rsid w:val="0042165E"/>
    <w:rsid w:val="00421AD6"/>
    <w:rsid w:val="00421DC3"/>
    <w:rsid w:val="00422558"/>
    <w:rsid w:val="00423055"/>
    <w:rsid w:val="0042332F"/>
    <w:rsid w:val="0042348F"/>
    <w:rsid w:val="004246C4"/>
    <w:rsid w:val="0042507F"/>
    <w:rsid w:val="004252CB"/>
    <w:rsid w:val="004300E6"/>
    <w:rsid w:val="00430522"/>
    <w:rsid w:val="0043251E"/>
    <w:rsid w:val="00435FAE"/>
    <w:rsid w:val="004366C7"/>
    <w:rsid w:val="004372AB"/>
    <w:rsid w:val="00437580"/>
    <w:rsid w:val="00437FA0"/>
    <w:rsid w:val="004403AC"/>
    <w:rsid w:val="00441ACF"/>
    <w:rsid w:val="004423BE"/>
    <w:rsid w:val="0044279E"/>
    <w:rsid w:val="0044619F"/>
    <w:rsid w:val="00446D9E"/>
    <w:rsid w:val="00446E59"/>
    <w:rsid w:val="00447578"/>
    <w:rsid w:val="004478C2"/>
    <w:rsid w:val="00447CE4"/>
    <w:rsid w:val="004500FC"/>
    <w:rsid w:val="00450427"/>
    <w:rsid w:val="004506E9"/>
    <w:rsid w:val="00450B29"/>
    <w:rsid w:val="00452BB7"/>
    <w:rsid w:val="004534E5"/>
    <w:rsid w:val="004535C4"/>
    <w:rsid w:val="004555BA"/>
    <w:rsid w:val="00455C78"/>
    <w:rsid w:val="00456DDD"/>
    <w:rsid w:val="0045790A"/>
    <w:rsid w:val="0046087E"/>
    <w:rsid w:val="004610D3"/>
    <w:rsid w:val="00461824"/>
    <w:rsid w:val="00461CC1"/>
    <w:rsid w:val="004624AE"/>
    <w:rsid w:val="00462F24"/>
    <w:rsid w:val="004632EB"/>
    <w:rsid w:val="0046764A"/>
    <w:rsid w:val="004678E2"/>
    <w:rsid w:val="00467ABF"/>
    <w:rsid w:val="004704EE"/>
    <w:rsid w:val="00470AD9"/>
    <w:rsid w:val="00471124"/>
    <w:rsid w:val="004740B0"/>
    <w:rsid w:val="0047444E"/>
    <w:rsid w:val="00477DF2"/>
    <w:rsid w:val="004800E9"/>
    <w:rsid w:val="004807B2"/>
    <w:rsid w:val="00481528"/>
    <w:rsid w:val="0048163F"/>
    <w:rsid w:val="00481FB7"/>
    <w:rsid w:val="004841DE"/>
    <w:rsid w:val="00485FC9"/>
    <w:rsid w:val="004864F6"/>
    <w:rsid w:val="00486B5A"/>
    <w:rsid w:val="00486E0B"/>
    <w:rsid w:val="00487D4A"/>
    <w:rsid w:val="0049104E"/>
    <w:rsid w:val="00491697"/>
    <w:rsid w:val="0049219E"/>
    <w:rsid w:val="00493AB9"/>
    <w:rsid w:val="0049547D"/>
    <w:rsid w:val="00496B33"/>
    <w:rsid w:val="00497437"/>
    <w:rsid w:val="00497CF8"/>
    <w:rsid w:val="004A0181"/>
    <w:rsid w:val="004A07CF"/>
    <w:rsid w:val="004A1C1A"/>
    <w:rsid w:val="004A31BD"/>
    <w:rsid w:val="004A3608"/>
    <w:rsid w:val="004A39FE"/>
    <w:rsid w:val="004A5279"/>
    <w:rsid w:val="004A5A68"/>
    <w:rsid w:val="004A646B"/>
    <w:rsid w:val="004A6C30"/>
    <w:rsid w:val="004A7723"/>
    <w:rsid w:val="004B0329"/>
    <w:rsid w:val="004B0453"/>
    <w:rsid w:val="004B2628"/>
    <w:rsid w:val="004B2989"/>
    <w:rsid w:val="004B2C45"/>
    <w:rsid w:val="004B34F4"/>
    <w:rsid w:val="004B48BD"/>
    <w:rsid w:val="004B57CA"/>
    <w:rsid w:val="004B6D99"/>
    <w:rsid w:val="004B6FEE"/>
    <w:rsid w:val="004C2AC9"/>
    <w:rsid w:val="004C35D2"/>
    <w:rsid w:val="004C37A6"/>
    <w:rsid w:val="004C3BF2"/>
    <w:rsid w:val="004C475F"/>
    <w:rsid w:val="004C554E"/>
    <w:rsid w:val="004C5615"/>
    <w:rsid w:val="004C676D"/>
    <w:rsid w:val="004C6B32"/>
    <w:rsid w:val="004D185C"/>
    <w:rsid w:val="004D33FE"/>
    <w:rsid w:val="004D359A"/>
    <w:rsid w:val="004D4338"/>
    <w:rsid w:val="004D5344"/>
    <w:rsid w:val="004D6D8E"/>
    <w:rsid w:val="004E019C"/>
    <w:rsid w:val="004E15F8"/>
    <w:rsid w:val="004E2848"/>
    <w:rsid w:val="004E4CDD"/>
    <w:rsid w:val="004E57C4"/>
    <w:rsid w:val="004E64B3"/>
    <w:rsid w:val="004E6B54"/>
    <w:rsid w:val="004E7740"/>
    <w:rsid w:val="004E7CB4"/>
    <w:rsid w:val="004F0E85"/>
    <w:rsid w:val="004F2790"/>
    <w:rsid w:val="004F2C50"/>
    <w:rsid w:val="004F3BA6"/>
    <w:rsid w:val="004F453C"/>
    <w:rsid w:val="004F5711"/>
    <w:rsid w:val="004F7B04"/>
    <w:rsid w:val="004F7FE3"/>
    <w:rsid w:val="0050191B"/>
    <w:rsid w:val="005028D5"/>
    <w:rsid w:val="00503C3D"/>
    <w:rsid w:val="00503F0B"/>
    <w:rsid w:val="00504610"/>
    <w:rsid w:val="00505A6D"/>
    <w:rsid w:val="00506676"/>
    <w:rsid w:val="00506CB0"/>
    <w:rsid w:val="005073FB"/>
    <w:rsid w:val="005076FF"/>
    <w:rsid w:val="00507B48"/>
    <w:rsid w:val="00507D82"/>
    <w:rsid w:val="005110F0"/>
    <w:rsid w:val="0051113D"/>
    <w:rsid w:val="0051129A"/>
    <w:rsid w:val="00511F2B"/>
    <w:rsid w:val="00512065"/>
    <w:rsid w:val="00513235"/>
    <w:rsid w:val="005134DC"/>
    <w:rsid w:val="00513B04"/>
    <w:rsid w:val="00513C12"/>
    <w:rsid w:val="005141B1"/>
    <w:rsid w:val="00514ED5"/>
    <w:rsid w:val="005152FD"/>
    <w:rsid w:val="00515352"/>
    <w:rsid w:val="0051690E"/>
    <w:rsid w:val="005174DE"/>
    <w:rsid w:val="00517651"/>
    <w:rsid w:val="005222D0"/>
    <w:rsid w:val="005260AC"/>
    <w:rsid w:val="00530657"/>
    <w:rsid w:val="00530C21"/>
    <w:rsid w:val="00530C8E"/>
    <w:rsid w:val="005313E0"/>
    <w:rsid w:val="00533295"/>
    <w:rsid w:val="005343EF"/>
    <w:rsid w:val="0053467F"/>
    <w:rsid w:val="00534E9D"/>
    <w:rsid w:val="00535161"/>
    <w:rsid w:val="00535DF8"/>
    <w:rsid w:val="00536222"/>
    <w:rsid w:val="00536588"/>
    <w:rsid w:val="005371B6"/>
    <w:rsid w:val="0053766E"/>
    <w:rsid w:val="00537C5F"/>
    <w:rsid w:val="0054159A"/>
    <w:rsid w:val="0054163A"/>
    <w:rsid w:val="0054185F"/>
    <w:rsid w:val="00541B4C"/>
    <w:rsid w:val="00543202"/>
    <w:rsid w:val="0054334F"/>
    <w:rsid w:val="00543F21"/>
    <w:rsid w:val="0054545A"/>
    <w:rsid w:val="00545BA8"/>
    <w:rsid w:val="00550E96"/>
    <w:rsid w:val="005510E3"/>
    <w:rsid w:val="00551626"/>
    <w:rsid w:val="00551662"/>
    <w:rsid w:val="00551D1B"/>
    <w:rsid w:val="005537DD"/>
    <w:rsid w:val="00553F05"/>
    <w:rsid w:val="00554675"/>
    <w:rsid w:val="00556033"/>
    <w:rsid w:val="00557D11"/>
    <w:rsid w:val="00560624"/>
    <w:rsid w:val="0056077E"/>
    <w:rsid w:val="00562C2A"/>
    <w:rsid w:val="00562CB3"/>
    <w:rsid w:val="005633EE"/>
    <w:rsid w:val="00564F30"/>
    <w:rsid w:val="00567389"/>
    <w:rsid w:val="0057022D"/>
    <w:rsid w:val="00570B63"/>
    <w:rsid w:val="00571719"/>
    <w:rsid w:val="00572678"/>
    <w:rsid w:val="00572C6B"/>
    <w:rsid w:val="00573A32"/>
    <w:rsid w:val="005745FF"/>
    <w:rsid w:val="005748BC"/>
    <w:rsid w:val="00575BE6"/>
    <w:rsid w:val="0057603D"/>
    <w:rsid w:val="00581CB3"/>
    <w:rsid w:val="00582812"/>
    <w:rsid w:val="0058288B"/>
    <w:rsid w:val="005830ED"/>
    <w:rsid w:val="005835C8"/>
    <w:rsid w:val="00584179"/>
    <w:rsid w:val="005842C2"/>
    <w:rsid w:val="0058561B"/>
    <w:rsid w:val="00585726"/>
    <w:rsid w:val="00586072"/>
    <w:rsid w:val="005861D1"/>
    <w:rsid w:val="0058637E"/>
    <w:rsid w:val="00586902"/>
    <w:rsid w:val="00586BA8"/>
    <w:rsid w:val="00586DD8"/>
    <w:rsid w:val="00590CAB"/>
    <w:rsid w:val="00592A9E"/>
    <w:rsid w:val="00593A3B"/>
    <w:rsid w:val="00593F39"/>
    <w:rsid w:val="0059507B"/>
    <w:rsid w:val="0059605B"/>
    <w:rsid w:val="0059745E"/>
    <w:rsid w:val="005A1380"/>
    <w:rsid w:val="005A1E29"/>
    <w:rsid w:val="005A39E0"/>
    <w:rsid w:val="005A3ED7"/>
    <w:rsid w:val="005A4B50"/>
    <w:rsid w:val="005A660B"/>
    <w:rsid w:val="005A6C42"/>
    <w:rsid w:val="005A70E1"/>
    <w:rsid w:val="005A7ADE"/>
    <w:rsid w:val="005B0E48"/>
    <w:rsid w:val="005B0F61"/>
    <w:rsid w:val="005B23A4"/>
    <w:rsid w:val="005B2A3A"/>
    <w:rsid w:val="005B342A"/>
    <w:rsid w:val="005B3606"/>
    <w:rsid w:val="005B37F3"/>
    <w:rsid w:val="005B42C9"/>
    <w:rsid w:val="005B4932"/>
    <w:rsid w:val="005B4A26"/>
    <w:rsid w:val="005B5067"/>
    <w:rsid w:val="005B639C"/>
    <w:rsid w:val="005B67EE"/>
    <w:rsid w:val="005B6EDB"/>
    <w:rsid w:val="005B7961"/>
    <w:rsid w:val="005B7975"/>
    <w:rsid w:val="005B7EE3"/>
    <w:rsid w:val="005C12EE"/>
    <w:rsid w:val="005C1C51"/>
    <w:rsid w:val="005C1C9E"/>
    <w:rsid w:val="005C39D8"/>
    <w:rsid w:val="005C4C3A"/>
    <w:rsid w:val="005C5F80"/>
    <w:rsid w:val="005C6B4B"/>
    <w:rsid w:val="005C6D72"/>
    <w:rsid w:val="005C713F"/>
    <w:rsid w:val="005C79B7"/>
    <w:rsid w:val="005D2743"/>
    <w:rsid w:val="005D3933"/>
    <w:rsid w:val="005D39AE"/>
    <w:rsid w:val="005D5CA6"/>
    <w:rsid w:val="005D6120"/>
    <w:rsid w:val="005D6B56"/>
    <w:rsid w:val="005D77ED"/>
    <w:rsid w:val="005D7DF8"/>
    <w:rsid w:val="005E11D4"/>
    <w:rsid w:val="005E3513"/>
    <w:rsid w:val="005E444C"/>
    <w:rsid w:val="005E5A05"/>
    <w:rsid w:val="005F1FC0"/>
    <w:rsid w:val="005F2CD5"/>
    <w:rsid w:val="005F2FC0"/>
    <w:rsid w:val="005F341B"/>
    <w:rsid w:val="005F4D39"/>
    <w:rsid w:val="005F5BE7"/>
    <w:rsid w:val="005F71ED"/>
    <w:rsid w:val="00601A6A"/>
    <w:rsid w:val="00602D77"/>
    <w:rsid w:val="00602F70"/>
    <w:rsid w:val="006030FD"/>
    <w:rsid w:val="00603397"/>
    <w:rsid w:val="0060360A"/>
    <w:rsid w:val="00603E8D"/>
    <w:rsid w:val="00605AD4"/>
    <w:rsid w:val="006108C9"/>
    <w:rsid w:val="00610A98"/>
    <w:rsid w:val="0061114C"/>
    <w:rsid w:val="00611901"/>
    <w:rsid w:val="00612F2A"/>
    <w:rsid w:val="0061437C"/>
    <w:rsid w:val="006145C3"/>
    <w:rsid w:val="00614934"/>
    <w:rsid w:val="00614997"/>
    <w:rsid w:val="00614B72"/>
    <w:rsid w:val="00614CA1"/>
    <w:rsid w:val="006171FF"/>
    <w:rsid w:val="006178D8"/>
    <w:rsid w:val="0062144F"/>
    <w:rsid w:val="00622407"/>
    <w:rsid w:val="0062254E"/>
    <w:rsid w:val="0062382D"/>
    <w:rsid w:val="006238E2"/>
    <w:rsid w:val="00623AC8"/>
    <w:rsid w:val="00624EE4"/>
    <w:rsid w:val="006258FC"/>
    <w:rsid w:val="00626332"/>
    <w:rsid w:val="00626CEF"/>
    <w:rsid w:val="00626E7B"/>
    <w:rsid w:val="00627C61"/>
    <w:rsid w:val="00627D1A"/>
    <w:rsid w:val="00632469"/>
    <w:rsid w:val="0063331E"/>
    <w:rsid w:val="006333D6"/>
    <w:rsid w:val="006336A6"/>
    <w:rsid w:val="00635823"/>
    <w:rsid w:val="0063595F"/>
    <w:rsid w:val="00636D77"/>
    <w:rsid w:val="00637448"/>
    <w:rsid w:val="00640954"/>
    <w:rsid w:val="00642053"/>
    <w:rsid w:val="00642673"/>
    <w:rsid w:val="00642A0C"/>
    <w:rsid w:val="00642B81"/>
    <w:rsid w:val="00643F58"/>
    <w:rsid w:val="00643FF6"/>
    <w:rsid w:val="006448AD"/>
    <w:rsid w:val="00644F93"/>
    <w:rsid w:val="00645683"/>
    <w:rsid w:val="006459E3"/>
    <w:rsid w:val="00646018"/>
    <w:rsid w:val="0064787A"/>
    <w:rsid w:val="00647ABA"/>
    <w:rsid w:val="006503DF"/>
    <w:rsid w:val="006506C3"/>
    <w:rsid w:val="00651302"/>
    <w:rsid w:val="00651E25"/>
    <w:rsid w:val="00652B63"/>
    <w:rsid w:val="00652CB1"/>
    <w:rsid w:val="006535AA"/>
    <w:rsid w:val="00653739"/>
    <w:rsid w:val="00654737"/>
    <w:rsid w:val="006558F9"/>
    <w:rsid w:val="006561A3"/>
    <w:rsid w:val="00656C38"/>
    <w:rsid w:val="0066024E"/>
    <w:rsid w:val="00662B0A"/>
    <w:rsid w:val="0066352E"/>
    <w:rsid w:val="00663572"/>
    <w:rsid w:val="0066477E"/>
    <w:rsid w:val="00664CA7"/>
    <w:rsid w:val="00665B85"/>
    <w:rsid w:val="00665CBF"/>
    <w:rsid w:val="00665EDD"/>
    <w:rsid w:val="006702D9"/>
    <w:rsid w:val="006708D8"/>
    <w:rsid w:val="0067113C"/>
    <w:rsid w:val="00671D20"/>
    <w:rsid w:val="006737C2"/>
    <w:rsid w:val="00673C6C"/>
    <w:rsid w:val="00676001"/>
    <w:rsid w:val="00676501"/>
    <w:rsid w:val="006769E5"/>
    <w:rsid w:val="006772DA"/>
    <w:rsid w:val="006807F7"/>
    <w:rsid w:val="00680867"/>
    <w:rsid w:val="00680C1D"/>
    <w:rsid w:val="00680EB3"/>
    <w:rsid w:val="006818A2"/>
    <w:rsid w:val="006821C7"/>
    <w:rsid w:val="00685001"/>
    <w:rsid w:val="0068522D"/>
    <w:rsid w:val="00691111"/>
    <w:rsid w:val="0069198A"/>
    <w:rsid w:val="006953E2"/>
    <w:rsid w:val="00695771"/>
    <w:rsid w:val="006A09D5"/>
    <w:rsid w:val="006A15C1"/>
    <w:rsid w:val="006A1D32"/>
    <w:rsid w:val="006A5062"/>
    <w:rsid w:val="006A5E52"/>
    <w:rsid w:val="006A62AD"/>
    <w:rsid w:val="006A7BBD"/>
    <w:rsid w:val="006B064C"/>
    <w:rsid w:val="006B16C0"/>
    <w:rsid w:val="006B1F0E"/>
    <w:rsid w:val="006B210F"/>
    <w:rsid w:val="006B3007"/>
    <w:rsid w:val="006B3576"/>
    <w:rsid w:val="006B61EB"/>
    <w:rsid w:val="006B7385"/>
    <w:rsid w:val="006B7EDB"/>
    <w:rsid w:val="006C12F6"/>
    <w:rsid w:val="006C2104"/>
    <w:rsid w:val="006C266B"/>
    <w:rsid w:val="006C2FF4"/>
    <w:rsid w:val="006C397C"/>
    <w:rsid w:val="006C3DEA"/>
    <w:rsid w:val="006C402D"/>
    <w:rsid w:val="006C5C6B"/>
    <w:rsid w:val="006C6711"/>
    <w:rsid w:val="006D13F8"/>
    <w:rsid w:val="006D25F1"/>
    <w:rsid w:val="006D2A4E"/>
    <w:rsid w:val="006D396F"/>
    <w:rsid w:val="006D4A03"/>
    <w:rsid w:val="006D50E6"/>
    <w:rsid w:val="006D5EA6"/>
    <w:rsid w:val="006D74E3"/>
    <w:rsid w:val="006E0124"/>
    <w:rsid w:val="006E2306"/>
    <w:rsid w:val="006E283D"/>
    <w:rsid w:val="006E29B1"/>
    <w:rsid w:val="006E34AE"/>
    <w:rsid w:val="006E53D0"/>
    <w:rsid w:val="006E6544"/>
    <w:rsid w:val="006E6B47"/>
    <w:rsid w:val="006F09DB"/>
    <w:rsid w:val="006F1415"/>
    <w:rsid w:val="006F182C"/>
    <w:rsid w:val="006F34B4"/>
    <w:rsid w:val="006F36A1"/>
    <w:rsid w:val="006F38F4"/>
    <w:rsid w:val="006F439E"/>
    <w:rsid w:val="006F4CE3"/>
    <w:rsid w:val="006F506D"/>
    <w:rsid w:val="006F5393"/>
    <w:rsid w:val="006F649F"/>
    <w:rsid w:val="006F7D92"/>
    <w:rsid w:val="007014D4"/>
    <w:rsid w:val="00701C41"/>
    <w:rsid w:val="00702FCE"/>
    <w:rsid w:val="00704798"/>
    <w:rsid w:val="00704ADC"/>
    <w:rsid w:val="00705FB7"/>
    <w:rsid w:val="0070636F"/>
    <w:rsid w:val="007071B3"/>
    <w:rsid w:val="007104DA"/>
    <w:rsid w:val="00710A2B"/>
    <w:rsid w:val="00710C6B"/>
    <w:rsid w:val="00711393"/>
    <w:rsid w:val="00712B19"/>
    <w:rsid w:val="00713D62"/>
    <w:rsid w:val="00714610"/>
    <w:rsid w:val="00714A5C"/>
    <w:rsid w:val="00715889"/>
    <w:rsid w:val="00720334"/>
    <w:rsid w:val="00724468"/>
    <w:rsid w:val="00724F99"/>
    <w:rsid w:val="00726031"/>
    <w:rsid w:val="007271EF"/>
    <w:rsid w:val="00727D81"/>
    <w:rsid w:val="00727FB7"/>
    <w:rsid w:val="00730C7C"/>
    <w:rsid w:val="007317B7"/>
    <w:rsid w:val="007326FA"/>
    <w:rsid w:val="00733A1D"/>
    <w:rsid w:val="00733F39"/>
    <w:rsid w:val="007343EC"/>
    <w:rsid w:val="00735144"/>
    <w:rsid w:val="00735C3F"/>
    <w:rsid w:val="00735C6B"/>
    <w:rsid w:val="00736500"/>
    <w:rsid w:val="00736A23"/>
    <w:rsid w:val="00736E44"/>
    <w:rsid w:val="00736F2D"/>
    <w:rsid w:val="00737048"/>
    <w:rsid w:val="00740506"/>
    <w:rsid w:val="0074101F"/>
    <w:rsid w:val="007432FD"/>
    <w:rsid w:val="00744D45"/>
    <w:rsid w:val="00744DF3"/>
    <w:rsid w:val="00745BE9"/>
    <w:rsid w:val="007473CB"/>
    <w:rsid w:val="007476FE"/>
    <w:rsid w:val="007478EF"/>
    <w:rsid w:val="00747C62"/>
    <w:rsid w:val="007503EB"/>
    <w:rsid w:val="00752413"/>
    <w:rsid w:val="00754122"/>
    <w:rsid w:val="007542B4"/>
    <w:rsid w:val="00755AF8"/>
    <w:rsid w:val="0075735F"/>
    <w:rsid w:val="007577BC"/>
    <w:rsid w:val="0075786C"/>
    <w:rsid w:val="00757B9B"/>
    <w:rsid w:val="007608C0"/>
    <w:rsid w:val="00760C77"/>
    <w:rsid w:val="007612D6"/>
    <w:rsid w:val="00761F63"/>
    <w:rsid w:val="00762BA0"/>
    <w:rsid w:val="00762E41"/>
    <w:rsid w:val="00766D4B"/>
    <w:rsid w:val="00770DD0"/>
    <w:rsid w:val="00771398"/>
    <w:rsid w:val="00772A00"/>
    <w:rsid w:val="0077344A"/>
    <w:rsid w:val="007734F6"/>
    <w:rsid w:val="0077367E"/>
    <w:rsid w:val="00774182"/>
    <w:rsid w:val="00774ED3"/>
    <w:rsid w:val="00776FAC"/>
    <w:rsid w:val="007779C4"/>
    <w:rsid w:val="00780657"/>
    <w:rsid w:val="007810E0"/>
    <w:rsid w:val="00781AC9"/>
    <w:rsid w:val="00783B02"/>
    <w:rsid w:val="00784C54"/>
    <w:rsid w:val="007852DD"/>
    <w:rsid w:val="00786396"/>
    <w:rsid w:val="00787376"/>
    <w:rsid w:val="007905DE"/>
    <w:rsid w:val="0079093D"/>
    <w:rsid w:val="00790C18"/>
    <w:rsid w:val="00790DCF"/>
    <w:rsid w:val="0079426D"/>
    <w:rsid w:val="0079486F"/>
    <w:rsid w:val="00795180"/>
    <w:rsid w:val="007959E9"/>
    <w:rsid w:val="00796303"/>
    <w:rsid w:val="0079699A"/>
    <w:rsid w:val="007969E8"/>
    <w:rsid w:val="007A0120"/>
    <w:rsid w:val="007A1D56"/>
    <w:rsid w:val="007A300F"/>
    <w:rsid w:val="007A3160"/>
    <w:rsid w:val="007A5250"/>
    <w:rsid w:val="007A5354"/>
    <w:rsid w:val="007A665A"/>
    <w:rsid w:val="007A712B"/>
    <w:rsid w:val="007A74AF"/>
    <w:rsid w:val="007B14EB"/>
    <w:rsid w:val="007B213B"/>
    <w:rsid w:val="007B250D"/>
    <w:rsid w:val="007B3934"/>
    <w:rsid w:val="007B3E36"/>
    <w:rsid w:val="007B4608"/>
    <w:rsid w:val="007B6A86"/>
    <w:rsid w:val="007B79B4"/>
    <w:rsid w:val="007C09E0"/>
    <w:rsid w:val="007C21D6"/>
    <w:rsid w:val="007C27FC"/>
    <w:rsid w:val="007C5CDD"/>
    <w:rsid w:val="007C6C29"/>
    <w:rsid w:val="007C7145"/>
    <w:rsid w:val="007C71D1"/>
    <w:rsid w:val="007C7F57"/>
    <w:rsid w:val="007D398F"/>
    <w:rsid w:val="007D53F4"/>
    <w:rsid w:val="007D71D3"/>
    <w:rsid w:val="007D7852"/>
    <w:rsid w:val="007E1F6F"/>
    <w:rsid w:val="007E40BD"/>
    <w:rsid w:val="007E58E1"/>
    <w:rsid w:val="007E62AC"/>
    <w:rsid w:val="007E654F"/>
    <w:rsid w:val="007E6B8F"/>
    <w:rsid w:val="007E6F79"/>
    <w:rsid w:val="007E7B4A"/>
    <w:rsid w:val="007F1BF7"/>
    <w:rsid w:val="007F240B"/>
    <w:rsid w:val="007F2497"/>
    <w:rsid w:val="007F28CB"/>
    <w:rsid w:val="007F3AB7"/>
    <w:rsid w:val="007F4BC4"/>
    <w:rsid w:val="007F4D55"/>
    <w:rsid w:val="007F4F9E"/>
    <w:rsid w:val="007F5A7E"/>
    <w:rsid w:val="007F7BC8"/>
    <w:rsid w:val="00800011"/>
    <w:rsid w:val="00800695"/>
    <w:rsid w:val="00800F07"/>
    <w:rsid w:val="00801319"/>
    <w:rsid w:val="008028E5"/>
    <w:rsid w:val="00802E55"/>
    <w:rsid w:val="00805586"/>
    <w:rsid w:val="008059F6"/>
    <w:rsid w:val="00805B7C"/>
    <w:rsid w:val="00806647"/>
    <w:rsid w:val="00807234"/>
    <w:rsid w:val="008107BB"/>
    <w:rsid w:val="00810E92"/>
    <w:rsid w:val="00811140"/>
    <w:rsid w:val="008123E1"/>
    <w:rsid w:val="00812F31"/>
    <w:rsid w:val="00814A4F"/>
    <w:rsid w:val="00815C93"/>
    <w:rsid w:val="00816077"/>
    <w:rsid w:val="00817EC0"/>
    <w:rsid w:val="00820968"/>
    <w:rsid w:val="00820E52"/>
    <w:rsid w:val="00821EF9"/>
    <w:rsid w:val="00822683"/>
    <w:rsid w:val="00822AED"/>
    <w:rsid w:val="0082435D"/>
    <w:rsid w:val="008262CB"/>
    <w:rsid w:val="008273ED"/>
    <w:rsid w:val="00827770"/>
    <w:rsid w:val="00827A0A"/>
    <w:rsid w:val="00830BF9"/>
    <w:rsid w:val="00831A49"/>
    <w:rsid w:val="00832887"/>
    <w:rsid w:val="008328E6"/>
    <w:rsid w:val="0083306B"/>
    <w:rsid w:val="0083320C"/>
    <w:rsid w:val="008337F1"/>
    <w:rsid w:val="00834457"/>
    <w:rsid w:val="00834693"/>
    <w:rsid w:val="00834BE6"/>
    <w:rsid w:val="00834F36"/>
    <w:rsid w:val="00836741"/>
    <w:rsid w:val="008373A6"/>
    <w:rsid w:val="008374A5"/>
    <w:rsid w:val="00837996"/>
    <w:rsid w:val="0084029B"/>
    <w:rsid w:val="00841A59"/>
    <w:rsid w:val="00841A64"/>
    <w:rsid w:val="008447D3"/>
    <w:rsid w:val="00844D18"/>
    <w:rsid w:val="00844D65"/>
    <w:rsid w:val="00845571"/>
    <w:rsid w:val="0084559D"/>
    <w:rsid w:val="0084564C"/>
    <w:rsid w:val="0084588F"/>
    <w:rsid w:val="00847532"/>
    <w:rsid w:val="0085049D"/>
    <w:rsid w:val="00850BDB"/>
    <w:rsid w:val="00852681"/>
    <w:rsid w:val="008529F4"/>
    <w:rsid w:val="008534E4"/>
    <w:rsid w:val="00855490"/>
    <w:rsid w:val="008559AD"/>
    <w:rsid w:val="00855CD1"/>
    <w:rsid w:val="00855FE2"/>
    <w:rsid w:val="008562AE"/>
    <w:rsid w:val="00856D3E"/>
    <w:rsid w:val="00856FC3"/>
    <w:rsid w:val="00862231"/>
    <w:rsid w:val="008629ED"/>
    <w:rsid w:val="008649CC"/>
    <w:rsid w:val="00864DCD"/>
    <w:rsid w:val="00865C23"/>
    <w:rsid w:val="0086656B"/>
    <w:rsid w:val="008679E3"/>
    <w:rsid w:val="00870C2E"/>
    <w:rsid w:val="00870E09"/>
    <w:rsid w:val="00872185"/>
    <w:rsid w:val="008728A8"/>
    <w:rsid w:val="008756B4"/>
    <w:rsid w:val="008763A9"/>
    <w:rsid w:val="00877045"/>
    <w:rsid w:val="008779D5"/>
    <w:rsid w:val="00877DF1"/>
    <w:rsid w:val="0088001D"/>
    <w:rsid w:val="00880A1A"/>
    <w:rsid w:val="00882948"/>
    <w:rsid w:val="00883468"/>
    <w:rsid w:val="008838E9"/>
    <w:rsid w:val="008848B5"/>
    <w:rsid w:val="00884F92"/>
    <w:rsid w:val="00885FF5"/>
    <w:rsid w:val="008865B3"/>
    <w:rsid w:val="0088682E"/>
    <w:rsid w:val="00887110"/>
    <w:rsid w:val="0089055E"/>
    <w:rsid w:val="00890765"/>
    <w:rsid w:val="00891DD1"/>
    <w:rsid w:val="008921F5"/>
    <w:rsid w:val="00892860"/>
    <w:rsid w:val="00892C64"/>
    <w:rsid w:val="008939D3"/>
    <w:rsid w:val="00894775"/>
    <w:rsid w:val="00894D3B"/>
    <w:rsid w:val="008A0C3A"/>
    <w:rsid w:val="008A0C69"/>
    <w:rsid w:val="008A114C"/>
    <w:rsid w:val="008A1C74"/>
    <w:rsid w:val="008A28B1"/>
    <w:rsid w:val="008A2913"/>
    <w:rsid w:val="008A2C2A"/>
    <w:rsid w:val="008A2CBD"/>
    <w:rsid w:val="008A348D"/>
    <w:rsid w:val="008A4592"/>
    <w:rsid w:val="008A5A18"/>
    <w:rsid w:val="008A61EF"/>
    <w:rsid w:val="008A6647"/>
    <w:rsid w:val="008A73DC"/>
    <w:rsid w:val="008A7AD7"/>
    <w:rsid w:val="008A7B9F"/>
    <w:rsid w:val="008A7E24"/>
    <w:rsid w:val="008B0BC1"/>
    <w:rsid w:val="008B43F5"/>
    <w:rsid w:val="008B4EA6"/>
    <w:rsid w:val="008B4FCD"/>
    <w:rsid w:val="008B6CA2"/>
    <w:rsid w:val="008B6EA6"/>
    <w:rsid w:val="008B72CF"/>
    <w:rsid w:val="008C12B9"/>
    <w:rsid w:val="008C1642"/>
    <w:rsid w:val="008C33C6"/>
    <w:rsid w:val="008C4ACC"/>
    <w:rsid w:val="008C5AC2"/>
    <w:rsid w:val="008C6686"/>
    <w:rsid w:val="008C73A9"/>
    <w:rsid w:val="008C7FDC"/>
    <w:rsid w:val="008D0301"/>
    <w:rsid w:val="008D07A3"/>
    <w:rsid w:val="008D125B"/>
    <w:rsid w:val="008D2454"/>
    <w:rsid w:val="008D254A"/>
    <w:rsid w:val="008D273A"/>
    <w:rsid w:val="008D3C9F"/>
    <w:rsid w:val="008D3F38"/>
    <w:rsid w:val="008D5A95"/>
    <w:rsid w:val="008D5BF9"/>
    <w:rsid w:val="008D5E0D"/>
    <w:rsid w:val="008D5EA5"/>
    <w:rsid w:val="008D62D5"/>
    <w:rsid w:val="008D65E5"/>
    <w:rsid w:val="008D7D50"/>
    <w:rsid w:val="008E049D"/>
    <w:rsid w:val="008E0752"/>
    <w:rsid w:val="008E0F93"/>
    <w:rsid w:val="008E16E7"/>
    <w:rsid w:val="008E2F68"/>
    <w:rsid w:val="008E2FC8"/>
    <w:rsid w:val="008E309F"/>
    <w:rsid w:val="008E3854"/>
    <w:rsid w:val="008E565E"/>
    <w:rsid w:val="008E6271"/>
    <w:rsid w:val="008E6C00"/>
    <w:rsid w:val="008E6C96"/>
    <w:rsid w:val="008E6E3F"/>
    <w:rsid w:val="008E7A63"/>
    <w:rsid w:val="008F3E76"/>
    <w:rsid w:val="008F41CC"/>
    <w:rsid w:val="008F4947"/>
    <w:rsid w:val="008F4CDB"/>
    <w:rsid w:val="008F5582"/>
    <w:rsid w:val="008F7D51"/>
    <w:rsid w:val="008F7DC8"/>
    <w:rsid w:val="009007AA"/>
    <w:rsid w:val="00900CAE"/>
    <w:rsid w:val="009017BD"/>
    <w:rsid w:val="00901AF0"/>
    <w:rsid w:val="009028A9"/>
    <w:rsid w:val="00902CE5"/>
    <w:rsid w:val="00903511"/>
    <w:rsid w:val="009035DC"/>
    <w:rsid w:val="00904499"/>
    <w:rsid w:val="00905079"/>
    <w:rsid w:val="009060DA"/>
    <w:rsid w:val="009070AF"/>
    <w:rsid w:val="009071CA"/>
    <w:rsid w:val="00907DFF"/>
    <w:rsid w:val="00911713"/>
    <w:rsid w:val="0091254E"/>
    <w:rsid w:val="009125F9"/>
    <w:rsid w:val="00915A5E"/>
    <w:rsid w:val="00916C9A"/>
    <w:rsid w:val="00917AC0"/>
    <w:rsid w:val="00920708"/>
    <w:rsid w:val="00920D96"/>
    <w:rsid w:val="009220A6"/>
    <w:rsid w:val="00922879"/>
    <w:rsid w:val="00923CD6"/>
    <w:rsid w:val="00925182"/>
    <w:rsid w:val="009262D7"/>
    <w:rsid w:val="00926E16"/>
    <w:rsid w:val="00930427"/>
    <w:rsid w:val="00930960"/>
    <w:rsid w:val="00930CCC"/>
    <w:rsid w:val="00932419"/>
    <w:rsid w:val="00932A05"/>
    <w:rsid w:val="00934D82"/>
    <w:rsid w:val="0093612F"/>
    <w:rsid w:val="00936359"/>
    <w:rsid w:val="00937061"/>
    <w:rsid w:val="009376EC"/>
    <w:rsid w:val="00940F48"/>
    <w:rsid w:val="00941A90"/>
    <w:rsid w:val="00941D0A"/>
    <w:rsid w:val="009423EE"/>
    <w:rsid w:val="009424C2"/>
    <w:rsid w:val="0094315D"/>
    <w:rsid w:val="0094365A"/>
    <w:rsid w:val="009449B6"/>
    <w:rsid w:val="0094591A"/>
    <w:rsid w:val="00945C8F"/>
    <w:rsid w:val="0094712A"/>
    <w:rsid w:val="00950CFE"/>
    <w:rsid w:val="00950F33"/>
    <w:rsid w:val="00951C02"/>
    <w:rsid w:val="009536B6"/>
    <w:rsid w:val="00955BCF"/>
    <w:rsid w:val="00955C5F"/>
    <w:rsid w:val="0095696A"/>
    <w:rsid w:val="00956CF0"/>
    <w:rsid w:val="0096089C"/>
    <w:rsid w:val="00961081"/>
    <w:rsid w:val="0096194C"/>
    <w:rsid w:val="00962475"/>
    <w:rsid w:val="00962C2B"/>
    <w:rsid w:val="00962C8C"/>
    <w:rsid w:val="00962EDE"/>
    <w:rsid w:val="0096329D"/>
    <w:rsid w:val="00964C71"/>
    <w:rsid w:val="0096502F"/>
    <w:rsid w:val="009651FE"/>
    <w:rsid w:val="00965880"/>
    <w:rsid w:val="00967E26"/>
    <w:rsid w:val="00970599"/>
    <w:rsid w:val="00971977"/>
    <w:rsid w:val="00971F6E"/>
    <w:rsid w:val="009731D1"/>
    <w:rsid w:val="009734DE"/>
    <w:rsid w:val="009742A8"/>
    <w:rsid w:val="009744ED"/>
    <w:rsid w:val="009754C9"/>
    <w:rsid w:val="009759FE"/>
    <w:rsid w:val="00975A6F"/>
    <w:rsid w:val="00975AD5"/>
    <w:rsid w:val="0098274F"/>
    <w:rsid w:val="009834AD"/>
    <w:rsid w:val="009834F3"/>
    <w:rsid w:val="0098399E"/>
    <w:rsid w:val="00983BBA"/>
    <w:rsid w:val="009845D2"/>
    <w:rsid w:val="009846BC"/>
    <w:rsid w:val="00985743"/>
    <w:rsid w:val="00985F3C"/>
    <w:rsid w:val="00986401"/>
    <w:rsid w:val="00987ACB"/>
    <w:rsid w:val="00987F6A"/>
    <w:rsid w:val="00990A61"/>
    <w:rsid w:val="009916F1"/>
    <w:rsid w:val="009920B2"/>
    <w:rsid w:val="00993407"/>
    <w:rsid w:val="00993DE6"/>
    <w:rsid w:val="00993EAB"/>
    <w:rsid w:val="00994DF8"/>
    <w:rsid w:val="00996625"/>
    <w:rsid w:val="00996ACF"/>
    <w:rsid w:val="00996D9B"/>
    <w:rsid w:val="00997E62"/>
    <w:rsid w:val="009A0348"/>
    <w:rsid w:val="009A0B72"/>
    <w:rsid w:val="009A0BE7"/>
    <w:rsid w:val="009A0DE0"/>
    <w:rsid w:val="009A170D"/>
    <w:rsid w:val="009A33B3"/>
    <w:rsid w:val="009A5CAF"/>
    <w:rsid w:val="009A7BBC"/>
    <w:rsid w:val="009B11E1"/>
    <w:rsid w:val="009B4F01"/>
    <w:rsid w:val="009B7836"/>
    <w:rsid w:val="009B7F6B"/>
    <w:rsid w:val="009C0484"/>
    <w:rsid w:val="009C08CC"/>
    <w:rsid w:val="009C0E91"/>
    <w:rsid w:val="009C1B71"/>
    <w:rsid w:val="009C1E46"/>
    <w:rsid w:val="009C2691"/>
    <w:rsid w:val="009C2E65"/>
    <w:rsid w:val="009C35D1"/>
    <w:rsid w:val="009C3C83"/>
    <w:rsid w:val="009C3F37"/>
    <w:rsid w:val="009C45F7"/>
    <w:rsid w:val="009C47B1"/>
    <w:rsid w:val="009C4F2D"/>
    <w:rsid w:val="009C52C2"/>
    <w:rsid w:val="009C6809"/>
    <w:rsid w:val="009C7DE0"/>
    <w:rsid w:val="009C7F91"/>
    <w:rsid w:val="009D02B2"/>
    <w:rsid w:val="009D0539"/>
    <w:rsid w:val="009D0AC8"/>
    <w:rsid w:val="009D1603"/>
    <w:rsid w:val="009D1ED9"/>
    <w:rsid w:val="009D218C"/>
    <w:rsid w:val="009D38A8"/>
    <w:rsid w:val="009D3E3B"/>
    <w:rsid w:val="009D403F"/>
    <w:rsid w:val="009D416D"/>
    <w:rsid w:val="009D4E93"/>
    <w:rsid w:val="009D5A91"/>
    <w:rsid w:val="009D6495"/>
    <w:rsid w:val="009E0C4F"/>
    <w:rsid w:val="009E1ADE"/>
    <w:rsid w:val="009E24D4"/>
    <w:rsid w:val="009E2541"/>
    <w:rsid w:val="009E2574"/>
    <w:rsid w:val="009E2967"/>
    <w:rsid w:val="009E3EB6"/>
    <w:rsid w:val="009E5027"/>
    <w:rsid w:val="009E5C81"/>
    <w:rsid w:val="009E6309"/>
    <w:rsid w:val="009E632B"/>
    <w:rsid w:val="009E6EC6"/>
    <w:rsid w:val="009E72CC"/>
    <w:rsid w:val="009F06FE"/>
    <w:rsid w:val="009F1D3D"/>
    <w:rsid w:val="009F2547"/>
    <w:rsid w:val="009F2B60"/>
    <w:rsid w:val="009F2F9B"/>
    <w:rsid w:val="009F373B"/>
    <w:rsid w:val="009F397B"/>
    <w:rsid w:val="009F4549"/>
    <w:rsid w:val="009F618A"/>
    <w:rsid w:val="00A00084"/>
    <w:rsid w:val="00A00202"/>
    <w:rsid w:val="00A00D36"/>
    <w:rsid w:val="00A022CF"/>
    <w:rsid w:val="00A0285F"/>
    <w:rsid w:val="00A04523"/>
    <w:rsid w:val="00A047B0"/>
    <w:rsid w:val="00A04AF1"/>
    <w:rsid w:val="00A053CC"/>
    <w:rsid w:val="00A057DF"/>
    <w:rsid w:val="00A0639F"/>
    <w:rsid w:val="00A079A4"/>
    <w:rsid w:val="00A11720"/>
    <w:rsid w:val="00A118D5"/>
    <w:rsid w:val="00A1302F"/>
    <w:rsid w:val="00A13ACB"/>
    <w:rsid w:val="00A13C21"/>
    <w:rsid w:val="00A14051"/>
    <w:rsid w:val="00A14336"/>
    <w:rsid w:val="00A14A33"/>
    <w:rsid w:val="00A15324"/>
    <w:rsid w:val="00A157D5"/>
    <w:rsid w:val="00A15F5B"/>
    <w:rsid w:val="00A171E0"/>
    <w:rsid w:val="00A17B24"/>
    <w:rsid w:val="00A2172A"/>
    <w:rsid w:val="00A21C37"/>
    <w:rsid w:val="00A221E8"/>
    <w:rsid w:val="00A2229D"/>
    <w:rsid w:val="00A227B7"/>
    <w:rsid w:val="00A23217"/>
    <w:rsid w:val="00A23874"/>
    <w:rsid w:val="00A23BDD"/>
    <w:rsid w:val="00A2738B"/>
    <w:rsid w:val="00A30237"/>
    <w:rsid w:val="00A3049B"/>
    <w:rsid w:val="00A32A9C"/>
    <w:rsid w:val="00A32E5B"/>
    <w:rsid w:val="00A3695A"/>
    <w:rsid w:val="00A37956"/>
    <w:rsid w:val="00A441C4"/>
    <w:rsid w:val="00A4432F"/>
    <w:rsid w:val="00A453E1"/>
    <w:rsid w:val="00A45AF5"/>
    <w:rsid w:val="00A46548"/>
    <w:rsid w:val="00A47282"/>
    <w:rsid w:val="00A47E68"/>
    <w:rsid w:val="00A47FAF"/>
    <w:rsid w:val="00A500C5"/>
    <w:rsid w:val="00A51DA1"/>
    <w:rsid w:val="00A5240F"/>
    <w:rsid w:val="00A52AA9"/>
    <w:rsid w:val="00A53516"/>
    <w:rsid w:val="00A53CB8"/>
    <w:rsid w:val="00A53F4C"/>
    <w:rsid w:val="00A548FB"/>
    <w:rsid w:val="00A54D8A"/>
    <w:rsid w:val="00A55578"/>
    <w:rsid w:val="00A55777"/>
    <w:rsid w:val="00A5687F"/>
    <w:rsid w:val="00A57ACD"/>
    <w:rsid w:val="00A60912"/>
    <w:rsid w:val="00A624AB"/>
    <w:rsid w:val="00A62DBC"/>
    <w:rsid w:val="00A63D0C"/>
    <w:rsid w:val="00A64839"/>
    <w:rsid w:val="00A64910"/>
    <w:rsid w:val="00A64995"/>
    <w:rsid w:val="00A66911"/>
    <w:rsid w:val="00A67709"/>
    <w:rsid w:val="00A70E7C"/>
    <w:rsid w:val="00A71C08"/>
    <w:rsid w:val="00A73E27"/>
    <w:rsid w:val="00A73FD4"/>
    <w:rsid w:val="00A7623E"/>
    <w:rsid w:val="00A76996"/>
    <w:rsid w:val="00A774CD"/>
    <w:rsid w:val="00A81C86"/>
    <w:rsid w:val="00A82208"/>
    <w:rsid w:val="00A824D8"/>
    <w:rsid w:val="00A826F1"/>
    <w:rsid w:val="00A830C7"/>
    <w:rsid w:val="00A8470F"/>
    <w:rsid w:val="00A84BE9"/>
    <w:rsid w:val="00A84D87"/>
    <w:rsid w:val="00A85028"/>
    <w:rsid w:val="00A85371"/>
    <w:rsid w:val="00A8647E"/>
    <w:rsid w:val="00A87E5D"/>
    <w:rsid w:val="00A905A3"/>
    <w:rsid w:val="00A9082A"/>
    <w:rsid w:val="00A925F7"/>
    <w:rsid w:val="00A9278D"/>
    <w:rsid w:val="00A93060"/>
    <w:rsid w:val="00A942FA"/>
    <w:rsid w:val="00A9529F"/>
    <w:rsid w:val="00A9589F"/>
    <w:rsid w:val="00A95E7D"/>
    <w:rsid w:val="00AA0627"/>
    <w:rsid w:val="00AA06C8"/>
    <w:rsid w:val="00AA0A58"/>
    <w:rsid w:val="00AA22AD"/>
    <w:rsid w:val="00AA34AD"/>
    <w:rsid w:val="00AA38DC"/>
    <w:rsid w:val="00AA3F8B"/>
    <w:rsid w:val="00AA54DB"/>
    <w:rsid w:val="00AA6B22"/>
    <w:rsid w:val="00AA7EF2"/>
    <w:rsid w:val="00AB0476"/>
    <w:rsid w:val="00AB12B4"/>
    <w:rsid w:val="00AB2DC4"/>
    <w:rsid w:val="00AB4433"/>
    <w:rsid w:val="00AB4CCE"/>
    <w:rsid w:val="00AB6036"/>
    <w:rsid w:val="00AB623D"/>
    <w:rsid w:val="00AC0E95"/>
    <w:rsid w:val="00AC0F76"/>
    <w:rsid w:val="00AC18EF"/>
    <w:rsid w:val="00AC1DCD"/>
    <w:rsid w:val="00AC20A7"/>
    <w:rsid w:val="00AC3863"/>
    <w:rsid w:val="00AC4045"/>
    <w:rsid w:val="00AC6E1B"/>
    <w:rsid w:val="00AC7AA3"/>
    <w:rsid w:val="00AD0792"/>
    <w:rsid w:val="00AD0F79"/>
    <w:rsid w:val="00AD294F"/>
    <w:rsid w:val="00AD2CC9"/>
    <w:rsid w:val="00AD4C6D"/>
    <w:rsid w:val="00AD557E"/>
    <w:rsid w:val="00AD5DCC"/>
    <w:rsid w:val="00AD69E7"/>
    <w:rsid w:val="00AE2253"/>
    <w:rsid w:val="00AE249A"/>
    <w:rsid w:val="00AE2E22"/>
    <w:rsid w:val="00AE312E"/>
    <w:rsid w:val="00AE3512"/>
    <w:rsid w:val="00AE4E4A"/>
    <w:rsid w:val="00AE57AF"/>
    <w:rsid w:val="00AE6364"/>
    <w:rsid w:val="00AE6559"/>
    <w:rsid w:val="00AF0371"/>
    <w:rsid w:val="00AF0F61"/>
    <w:rsid w:val="00AF2C88"/>
    <w:rsid w:val="00AF40E9"/>
    <w:rsid w:val="00AF5291"/>
    <w:rsid w:val="00AF7CF0"/>
    <w:rsid w:val="00B00834"/>
    <w:rsid w:val="00B01927"/>
    <w:rsid w:val="00B02A51"/>
    <w:rsid w:val="00B02C13"/>
    <w:rsid w:val="00B03758"/>
    <w:rsid w:val="00B038A3"/>
    <w:rsid w:val="00B03916"/>
    <w:rsid w:val="00B056AD"/>
    <w:rsid w:val="00B058C1"/>
    <w:rsid w:val="00B105AB"/>
    <w:rsid w:val="00B114E5"/>
    <w:rsid w:val="00B11DBC"/>
    <w:rsid w:val="00B11E2B"/>
    <w:rsid w:val="00B1244D"/>
    <w:rsid w:val="00B13A05"/>
    <w:rsid w:val="00B154C1"/>
    <w:rsid w:val="00B20309"/>
    <w:rsid w:val="00B20795"/>
    <w:rsid w:val="00B217AC"/>
    <w:rsid w:val="00B232B8"/>
    <w:rsid w:val="00B2439F"/>
    <w:rsid w:val="00B27269"/>
    <w:rsid w:val="00B272B4"/>
    <w:rsid w:val="00B272D5"/>
    <w:rsid w:val="00B30929"/>
    <w:rsid w:val="00B31E04"/>
    <w:rsid w:val="00B331E1"/>
    <w:rsid w:val="00B3338D"/>
    <w:rsid w:val="00B35B36"/>
    <w:rsid w:val="00B368DD"/>
    <w:rsid w:val="00B3723C"/>
    <w:rsid w:val="00B374C7"/>
    <w:rsid w:val="00B40438"/>
    <w:rsid w:val="00B40941"/>
    <w:rsid w:val="00B41AD6"/>
    <w:rsid w:val="00B423C4"/>
    <w:rsid w:val="00B42F44"/>
    <w:rsid w:val="00B43133"/>
    <w:rsid w:val="00B43B09"/>
    <w:rsid w:val="00B44584"/>
    <w:rsid w:val="00B44876"/>
    <w:rsid w:val="00B44C74"/>
    <w:rsid w:val="00B44EE5"/>
    <w:rsid w:val="00B44F90"/>
    <w:rsid w:val="00B45849"/>
    <w:rsid w:val="00B45AD5"/>
    <w:rsid w:val="00B4614D"/>
    <w:rsid w:val="00B46302"/>
    <w:rsid w:val="00B46C63"/>
    <w:rsid w:val="00B47186"/>
    <w:rsid w:val="00B47230"/>
    <w:rsid w:val="00B47AD0"/>
    <w:rsid w:val="00B50D2D"/>
    <w:rsid w:val="00B51930"/>
    <w:rsid w:val="00B51C66"/>
    <w:rsid w:val="00B52820"/>
    <w:rsid w:val="00B53FF5"/>
    <w:rsid w:val="00B541CF"/>
    <w:rsid w:val="00B56346"/>
    <w:rsid w:val="00B574FD"/>
    <w:rsid w:val="00B57C03"/>
    <w:rsid w:val="00B6004E"/>
    <w:rsid w:val="00B60938"/>
    <w:rsid w:val="00B60F7E"/>
    <w:rsid w:val="00B61120"/>
    <w:rsid w:val="00B63A81"/>
    <w:rsid w:val="00B63BE1"/>
    <w:rsid w:val="00B64D9B"/>
    <w:rsid w:val="00B64E13"/>
    <w:rsid w:val="00B65C18"/>
    <w:rsid w:val="00B65FA6"/>
    <w:rsid w:val="00B65FCF"/>
    <w:rsid w:val="00B70BC0"/>
    <w:rsid w:val="00B72798"/>
    <w:rsid w:val="00B72EA7"/>
    <w:rsid w:val="00B731D2"/>
    <w:rsid w:val="00B73A76"/>
    <w:rsid w:val="00B73F7D"/>
    <w:rsid w:val="00B740EA"/>
    <w:rsid w:val="00B769BB"/>
    <w:rsid w:val="00B76AFA"/>
    <w:rsid w:val="00B810B7"/>
    <w:rsid w:val="00B81F8B"/>
    <w:rsid w:val="00B821DF"/>
    <w:rsid w:val="00B826F3"/>
    <w:rsid w:val="00B82792"/>
    <w:rsid w:val="00B84B53"/>
    <w:rsid w:val="00B865C3"/>
    <w:rsid w:val="00B86E64"/>
    <w:rsid w:val="00B87525"/>
    <w:rsid w:val="00B9021F"/>
    <w:rsid w:val="00B906BD"/>
    <w:rsid w:val="00B91917"/>
    <w:rsid w:val="00B91FB8"/>
    <w:rsid w:val="00B921B0"/>
    <w:rsid w:val="00B9297B"/>
    <w:rsid w:val="00B941D0"/>
    <w:rsid w:val="00B94E1B"/>
    <w:rsid w:val="00B96255"/>
    <w:rsid w:val="00B971D5"/>
    <w:rsid w:val="00BA0A4C"/>
    <w:rsid w:val="00BA25E2"/>
    <w:rsid w:val="00BA2BB1"/>
    <w:rsid w:val="00BA412F"/>
    <w:rsid w:val="00BA58A8"/>
    <w:rsid w:val="00BA6A9D"/>
    <w:rsid w:val="00BA7E84"/>
    <w:rsid w:val="00BB04B9"/>
    <w:rsid w:val="00BB053A"/>
    <w:rsid w:val="00BB0843"/>
    <w:rsid w:val="00BB1459"/>
    <w:rsid w:val="00BB1932"/>
    <w:rsid w:val="00BB3F47"/>
    <w:rsid w:val="00BB55A2"/>
    <w:rsid w:val="00BB5B19"/>
    <w:rsid w:val="00BB7099"/>
    <w:rsid w:val="00BB7F10"/>
    <w:rsid w:val="00BC05A7"/>
    <w:rsid w:val="00BC0630"/>
    <w:rsid w:val="00BC2067"/>
    <w:rsid w:val="00BC3186"/>
    <w:rsid w:val="00BC43DB"/>
    <w:rsid w:val="00BC5B30"/>
    <w:rsid w:val="00BC649C"/>
    <w:rsid w:val="00BC7246"/>
    <w:rsid w:val="00BC75AC"/>
    <w:rsid w:val="00BC7E1A"/>
    <w:rsid w:val="00BD0ECC"/>
    <w:rsid w:val="00BD1503"/>
    <w:rsid w:val="00BD1A67"/>
    <w:rsid w:val="00BD1C48"/>
    <w:rsid w:val="00BD36F4"/>
    <w:rsid w:val="00BD3F15"/>
    <w:rsid w:val="00BD4916"/>
    <w:rsid w:val="00BD4BB1"/>
    <w:rsid w:val="00BD4E9C"/>
    <w:rsid w:val="00BD5116"/>
    <w:rsid w:val="00BD56C3"/>
    <w:rsid w:val="00BD60C5"/>
    <w:rsid w:val="00BE12EF"/>
    <w:rsid w:val="00BE2ED7"/>
    <w:rsid w:val="00BE3610"/>
    <w:rsid w:val="00BE3975"/>
    <w:rsid w:val="00BE3F95"/>
    <w:rsid w:val="00BE5017"/>
    <w:rsid w:val="00BE60DC"/>
    <w:rsid w:val="00BE680E"/>
    <w:rsid w:val="00BE6D9D"/>
    <w:rsid w:val="00BF071E"/>
    <w:rsid w:val="00BF0FF8"/>
    <w:rsid w:val="00BF2540"/>
    <w:rsid w:val="00BF268A"/>
    <w:rsid w:val="00BF2B40"/>
    <w:rsid w:val="00BF3707"/>
    <w:rsid w:val="00BF5894"/>
    <w:rsid w:val="00C0165D"/>
    <w:rsid w:val="00C0183F"/>
    <w:rsid w:val="00C01889"/>
    <w:rsid w:val="00C01960"/>
    <w:rsid w:val="00C0213F"/>
    <w:rsid w:val="00C02402"/>
    <w:rsid w:val="00C02760"/>
    <w:rsid w:val="00C03513"/>
    <w:rsid w:val="00C03683"/>
    <w:rsid w:val="00C036B3"/>
    <w:rsid w:val="00C04B7A"/>
    <w:rsid w:val="00C04C0A"/>
    <w:rsid w:val="00C056DC"/>
    <w:rsid w:val="00C05F9D"/>
    <w:rsid w:val="00C06A13"/>
    <w:rsid w:val="00C07FF6"/>
    <w:rsid w:val="00C10544"/>
    <w:rsid w:val="00C1281B"/>
    <w:rsid w:val="00C14D0A"/>
    <w:rsid w:val="00C14F4A"/>
    <w:rsid w:val="00C175CA"/>
    <w:rsid w:val="00C211A8"/>
    <w:rsid w:val="00C215CB"/>
    <w:rsid w:val="00C21AFD"/>
    <w:rsid w:val="00C21F04"/>
    <w:rsid w:val="00C22D0F"/>
    <w:rsid w:val="00C2356B"/>
    <w:rsid w:val="00C23605"/>
    <w:rsid w:val="00C23AC5"/>
    <w:rsid w:val="00C24AFF"/>
    <w:rsid w:val="00C26DC1"/>
    <w:rsid w:val="00C30C58"/>
    <w:rsid w:val="00C31429"/>
    <w:rsid w:val="00C31E8B"/>
    <w:rsid w:val="00C32694"/>
    <w:rsid w:val="00C328BB"/>
    <w:rsid w:val="00C32BC9"/>
    <w:rsid w:val="00C32D39"/>
    <w:rsid w:val="00C33360"/>
    <w:rsid w:val="00C33AB6"/>
    <w:rsid w:val="00C34466"/>
    <w:rsid w:val="00C34883"/>
    <w:rsid w:val="00C35F42"/>
    <w:rsid w:val="00C363F1"/>
    <w:rsid w:val="00C36A3E"/>
    <w:rsid w:val="00C36FEB"/>
    <w:rsid w:val="00C3783E"/>
    <w:rsid w:val="00C42474"/>
    <w:rsid w:val="00C427BC"/>
    <w:rsid w:val="00C42F85"/>
    <w:rsid w:val="00C436E0"/>
    <w:rsid w:val="00C43721"/>
    <w:rsid w:val="00C444CF"/>
    <w:rsid w:val="00C452A4"/>
    <w:rsid w:val="00C45AE0"/>
    <w:rsid w:val="00C45FCE"/>
    <w:rsid w:val="00C462B6"/>
    <w:rsid w:val="00C4791E"/>
    <w:rsid w:val="00C51BE6"/>
    <w:rsid w:val="00C51E27"/>
    <w:rsid w:val="00C52888"/>
    <w:rsid w:val="00C52B5A"/>
    <w:rsid w:val="00C52C79"/>
    <w:rsid w:val="00C52FEA"/>
    <w:rsid w:val="00C53EC3"/>
    <w:rsid w:val="00C54280"/>
    <w:rsid w:val="00C56CAF"/>
    <w:rsid w:val="00C606FB"/>
    <w:rsid w:val="00C612F5"/>
    <w:rsid w:val="00C61849"/>
    <w:rsid w:val="00C62017"/>
    <w:rsid w:val="00C62375"/>
    <w:rsid w:val="00C62657"/>
    <w:rsid w:val="00C62A36"/>
    <w:rsid w:val="00C62F93"/>
    <w:rsid w:val="00C643F1"/>
    <w:rsid w:val="00C64C38"/>
    <w:rsid w:val="00C6665D"/>
    <w:rsid w:val="00C66925"/>
    <w:rsid w:val="00C66C95"/>
    <w:rsid w:val="00C71AED"/>
    <w:rsid w:val="00C71D1C"/>
    <w:rsid w:val="00C734C8"/>
    <w:rsid w:val="00C74475"/>
    <w:rsid w:val="00C74B06"/>
    <w:rsid w:val="00C74DF7"/>
    <w:rsid w:val="00C75CBE"/>
    <w:rsid w:val="00C76308"/>
    <w:rsid w:val="00C80C14"/>
    <w:rsid w:val="00C80EE1"/>
    <w:rsid w:val="00C82DA4"/>
    <w:rsid w:val="00C82F93"/>
    <w:rsid w:val="00C840E5"/>
    <w:rsid w:val="00C8535A"/>
    <w:rsid w:val="00C855EC"/>
    <w:rsid w:val="00C86D99"/>
    <w:rsid w:val="00C87D09"/>
    <w:rsid w:val="00C902E7"/>
    <w:rsid w:val="00C90B6A"/>
    <w:rsid w:val="00C90C4B"/>
    <w:rsid w:val="00C92843"/>
    <w:rsid w:val="00C92DEE"/>
    <w:rsid w:val="00C92EDB"/>
    <w:rsid w:val="00C93CA7"/>
    <w:rsid w:val="00C94E75"/>
    <w:rsid w:val="00C95373"/>
    <w:rsid w:val="00C95A9C"/>
    <w:rsid w:val="00C95CEF"/>
    <w:rsid w:val="00C96565"/>
    <w:rsid w:val="00C9663F"/>
    <w:rsid w:val="00C968A0"/>
    <w:rsid w:val="00C96B6B"/>
    <w:rsid w:val="00C9717F"/>
    <w:rsid w:val="00C97199"/>
    <w:rsid w:val="00CA0207"/>
    <w:rsid w:val="00CA3917"/>
    <w:rsid w:val="00CA46A8"/>
    <w:rsid w:val="00CA504A"/>
    <w:rsid w:val="00CA5792"/>
    <w:rsid w:val="00CA5C4E"/>
    <w:rsid w:val="00CA7D93"/>
    <w:rsid w:val="00CB07A1"/>
    <w:rsid w:val="00CB09C5"/>
    <w:rsid w:val="00CB0B4F"/>
    <w:rsid w:val="00CB2128"/>
    <w:rsid w:val="00CB30BD"/>
    <w:rsid w:val="00CB3AC0"/>
    <w:rsid w:val="00CB3B85"/>
    <w:rsid w:val="00CB440F"/>
    <w:rsid w:val="00CB4961"/>
    <w:rsid w:val="00CB67C5"/>
    <w:rsid w:val="00CB7084"/>
    <w:rsid w:val="00CB7B49"/>
    <w:rsid w:val="00CC02D7"/>
    <w:rsid w:val="00CC13E1"/>
    <w:rsid w:val="00CC4506"/>
    <w:rsid w:val="00CC493D"/>
    <w:rsid w:val="00CC7BF4"/>
    <w:rsid w:val="00CD007C"/>
    <w:rsid w:val="00CD0FB7"/>
    <w:rsid w:val="00CD0FD8"/>
    <w:rsid w:val="00CD1141"/>
    <w:rsid w:val="00CD118D"/>
    <w:rsid w:val="00CD1314"/>
    <w:rsid w:val="00CD1675"/>
    <w:rsid w:val="00CD17A2"/>
    <w:rsid w:val="00CD191E"/>
    <w:rsid w:val="00CD1A25"/>
    <w:rsid w:val="00CD39E8"/>
    <w:rsid w:val="00CD4038"/>
    <w:rsid w:val="00CD5D38"/>
    <w:rsid w:val="00CD68E2"/>
    <w:rsid w:val="00CD6C65"/>
    <w:rsid w:val="00CD71D6"/>
    <w:rsid w:val="00CE13FC"/>
    <w:rsid w:val="00CE246F"/>
    <w:rsid w:val="00CE2E0F"/>
    <w:rsid w:val="00CE364E"/>
    <w:rsid w:val="00CE58E2"/>
    <w:rsid w:val="00CE5DDE"/>
    <w:rsid w:val="00CE6B78"/>
    <w:rsid w:val="00CE7530"/>
    <w:rsid w:val="00CE7DAB"/>
    <w:rsid w:val="00CF001A"/>
    <w:rsid w:val="00CF1014"/>
    <w:rsid w:val="00CF1CAD"/>
    <w:rsid w:val="00CF313A"/>
    <w:rsid w:val="00CF390F"/>
    <w:rsid w:val="00CF3B2E"/>
    <w:rsid w:val="00CF44C7"/>
    <w:rsid w:val="00CF45A8"/>
    <w:rsid w:val="00CF5AC7"/>
    <w:rsid w:val="00CF5E74"/>
    <w:rsid w:val="00CF627D"/>
    <w:rsid w:val="00CF7131"/>
    <w:rsid w:val="00CF7B25"/>
    <w:rsid w:val="00D02251"/>
    <w:rsid w:val="00D027FE"/>
    <w:rsid w:val="00D029D4"/>
    <w:rsid w:val="00D02F99"/>
    <w:rsid w:val="00D03734"/>
    <w:rsid w:val="00D03D05"/>
    <w:rsid w:val="00D049F3"/>
    <w:rsid w:val="00D04A2C"/>
    <w:rsid w:val="00D05E5E"/>
    <w:rsid w:val="00D06220"/>
    <w:rsid w:val="00D06E31"/>
    <w:rsid w:val="00D10C08"/>
    <w:rsid w:val="00D10C70"/>
    <w:rsid w:val="00D10C78"/>
    <w:rsid w:val="00D12882"/>
    <w:rsid w:val="00D1351D"/>
    <w:rsid w:val="00D14A8D"/>
    <w:rsid w:val="00D157A5"/>
    <w:rsid w:val="00D15D43"/>
    <w:rsid w:val="00D15F41"/>
    <w:rsid w:val="00D16E2D"/>
    <w:rsid w:val="00D179BF"/>
    <w:rsid w:val="00D20625"/>
    <w:rsid w:val="00D206BC"/>
    <w:rsid w:val="00D21114"/>
    <w:rsid w:val="00D22CCC"/>
    <w:rsid w:val="00D22D77"/>
    <w:rsid w:val="00D2562A"/>
    <w:rsid w:val="00D25B80"/>
    <w:rsid w:val="00D26BCC"/>
    <w:rsid w:val="00D30720"/>
    <w:rsid w:val="00D307CE"/>
    <w:rsid w:val="00D30ED0"/>
    <w:rsid w:val="00D325D1"/>
    <w:rsid w:val="00D326BC"/>
    <w:rsid w:val="00D3297F"/>
    <w:rsid w:val="00D33C63"/>
    <w:rsid w:val="00D35132"/>
    <w:rsid w:val="00D36A2E"/>
    <w:rsid w:val="00D3775D"/>
    <w:rsid w:val="00D40C5D"/>
    <w:rsid w:val="00D40E7D"/>
    <w:rsid w:val="00D41520"/>
    <w:rsid w:val="00D42204"/>
    <w:rsid w:val="00D42472"/>
    <w:rsid w:val="00D42524"/>
    <w:rsid w:val="00D4268E"/>
    <w:rsid w:val="00D42F16"/>
    <w:rsid w:val="00D42F76"/>
    <w:rsid w:val="00D43549"/>
    <w:rsid w:val="00D50690"/>
    <w:rsid w:val="00D50C22"/>
    <w:rsid w:val="00D50E77"/>
    <w:rsid w:val="00D52922"/>
    <w:rsid w:val="00D53160"/>
    <w:rsid w:val="00D53CF1"/>
    <w:rsid w:val="00D55BEB"/>
    <w:rsid w:val="00D56044"/>
    <w:rsid w:val="00D57C41"/>
    <w:rsid w:val="00D60BB7"/>
    <w:rsid w:val="00D61362"/>
    <w:rsid w:val="00D61636"/>
    <w:rsid w:val="00D61658"/>
    <w:rsid w:val="00D61BB9"/>
    <w:rsid w:val="00D62293"/>
    <w:rsid w:val="00D62460"/>
    <w:rsid w:val="00D63949"/>
    <w:rsid w:val="00D64A96"/>
    <w:rsid w:val="00D65576"/>
    <w:rsid w:val="00D6692F"/>
    <w:rsid w:val="00D66CCC"/>
    <w:rsid w:val="00D67736"/>
    <w:rsid w:val="00D70AF7"/>
    <w:rsid w:val="00D723AE"/>
    <w:rsid w:val="00D72A42"/>
    <w:rsid w:val="00D7341B"/>
    <w:rsid w:val="00D73B0A"/>
    <w:rsid w:val="00D751C3"/>
    <w:rsid w:val="00D755C6"/>
    <w:rsid w:val="00D7614F"/>
    <w:rsid w:val="00D76864"/>
    <w:rsid w:val="00D77183"/>
    <w:rsid w:val="00D814CB"/>
    <w:rsid w:val="00D82313"/>
    <w:rsid w:val="00D82587"/>
    <w:rsid w:val="00D826AC"/>
    <w:rsid w:val="00D82F41"/>
    <w:rsid w:val="00D84608"/>
    <w:rsid w:val="00D848EE"/>
    <w:rsid w:val="00D868C0"/>
    <w:rsid w:val="00D9224B"/>
    <w:rsid w:val="00D92C00"/>
    <w:rsid w:val="00D92CAE"/>
    <w:rsid w:val="00D95FB6"/>
    <w:rsid w:val="00D9610C"/>
    <w:rsid w:val="00D96132"/>
    <w:rsid w:val="00D962C0"/>
    <w:rsid w:val="00D96F6A"/>
    <w:rsid w:val="00DA0717"/>
    <w:rsid w:val="00DA0AF3"/>
    <w:rsid w:val="00DA288C"/>
    <w:rsid w:val="00DA40B4"/>
    <w:rsid w:val="00DA43FB"/>
    <w:rsid w:val="00DA4544"/>
    <w:rsid w:val="00DA4679"/>
    <w:rsid w:val="00DA55E3"/>
    <w:rsid w:val="00DB27E6"/>
    <w:rsid w:val="00DB2A71"/>
    <w:rsid w:val="00DB45C2"/>
    <w:rsid w:val="00DB66CD"/>
    <w:rsid w:val="00DB6765"/>
    <w:rsid w:val="00DB6C30"/>
    <w:rsid w:val="00DB7EC3"/>
    <w:rsid w:val="00DC0CAF"/>
    <w:rsid w:val="00DC10D5"/>
    <w:rsid w:val="00DC3DBB"/>
    <w:rsid w:val="00DC3F37"/>
    <w:rsid w:val="00DC4B13"/>
    <w:rsid w:val="00DC651A"/>
    <w:rsid w:val="00DC67D9"/>
    <w:rsid w:val="00DC682D"/>
    <w:rsid w:val="00DD1060"/>
    <w:rsid w:val="00DD2631"/>
    <w:rsid w:val="00DD34EC"/>
    <w:rsid w:val="00DD40FB"/>
    <w:rsid w:val="00DD456F"/>
    <w:rsid w:val="00DD6500"/>
    <w:rsid w:val="00DD6CDF"/>
    <w:rsid w:val="00DD7313"/>
    <w:rsid w:val="00DD789A"/>
    <w:rsid w:val="00DD78A7"/>
    <w:rsid w:val="00DE0012"/>
    <w:rsid w:val="00DE072D"/>
    <w:rsid w:val="00DE086A"/>
    <w:rsid w:val="00DE12B1"/>
    <w:rsid w:val="00DE146B"/>
    <w:rsid w:val="00DE1CE0"/>
    <w:rsid w:val="00DE2D48"/>
    <w:rsid w:val="00DE3211"/>
    <w:rsid w:val="00DE49A1"/>
    <w:rsid w:val="00DE4DB6"/>
    <w:rsid w:val="00DE5653"/>
    <w:rsid w:val="00DF11EF"/>
    <w:rsid w:val="00DF1A81"/>
    <w:rsid w:val="00DF2FCE"/>
    <w:rsid w:val="00DF3234"/>
    <w:rsid w:val="00DF42BB"/>
    <w:rsid w:val="00DF6DF7"/>
    <w:rsid w:val="00DF7918"/>
    <w:rsid w:val="00DF7A2A"/>
    <w:rsid w:val="00E001A7"/>
    <w:rsid w:val="00E017B7"/>
    <w:rsid w:val="00E02F01"/>
    <w:rsid w:val="00E03EE9"/>
    <w:rsid w:val="00E03FDF"/>
    <w:rsid w:val="00E04A21"/>
    <w:rsid w:val="00E05723"/>
    <w:rsid w:val="00E10D8F"/>
    <w:rsid w:val="00E11109"/>
    <w:rsid w:val="00E126CB"/>
    <w:rsid w:val="00E12BD0"/>
    <w:rsid w:val="00E14587"/>
    <w:rsid w:val="00E16AA3"/>
    <w:rsid w:val="00E16B52"/>
    <w:rsid w:val="00E17C0C"/>
    <w:rsid w:val="00E201A3"/>
    <w:rsid w:val="00E20AF7"/>
    <w:rsid w:val="00E244CD"/>
    <w:rsid w:val="00E24919"/>
    <w:rsid w:val="00E26D38"/>
    <w:rsid w:val="00E26E23"/>
    <w:rsid w:val="00E26E98"/>
    <w:rsid w:val="00E2736C"/>
    <w:rsid w:val="00E27423"/>
    <w:rsid w:val="00E31BB9"/>
    <w:rsid w:val="00E332AD"/>
    <w:rsid w:val="00E336AF"/>
    <w:rsid w:val="00E33CC3"/>
    <w:rsid w:val="00E33DF8"/>
    <w:rsid w:val="00E3408F"/>
    <w:rsid w:val="00E35752"/>
    <w:rsid w:val="00E37876"/>
    <w:rsid w:val="00E413B7"/>
    <w:rsid w:val="00E43DC9"/>
    <w:rsid w:val="00E44BAA"/>
    <w:rsid w:val="00E462A7"/>
    <w:rsid w:val="00E466C0"/>
    <w:rsid w:val="00E46B72"/>
    <w:rsid w:val="00E47312"/>
    <w:rsid w:val="00E514B3"/>
    <w:rsid w:val="00E514E1"/>
    <w:rsid w:val="00E52378"/>
    <w:rsid w:val="00E53F61"/>
    <w:rsid w:val="00E545E8"/>
    <w:rsid w:val="00E54BD0"/>
    <w:rsid w:val="00E54C07"/>
    <w:rsid w:val="00E54D3F"/>
    <w:rsid w:val="00E56FC3"/>
    <w:rsid w:val="00E5787A"/>
    <w:rsid w:val="00E624E4"/>
    <w:rsid w:val="00E65442"/>
    <w:rsid w:val="00E65C6A"/>
    <w:rsid w:val="00E662E8"/>
    <w:rsid w:val="00E670B2"/>
    <w:rsid w:val="00E6731E"/>
    <w:rsid w:val="00E67821"/>
    <w:rsid w:val="00E67BB1"/>
    <w:rsid w:val="00E72037"/>
    <w:rsid w:val="00E72BCD"/>
    <w:rsid w:val="00E735AC"/>
    <w:rsid w:val="00E74C41"/>
    <w:rsid w:val="00E772AE"/>
    <w:rsid w:val="00E80AE8"/>
    <w:rsid w:val="00E80B0D"/>
    <w:rsid w:val="00E80BBA"/>
    <w:rsid w:val="00E80DA0"/>
    <w:rsid w:val="00E81206"/>
    <w:rsid w:val="00E83857"/>
    <w:rsid w:val="00E84229"/>
    <w:rsid w:val="00E84514"/>
    <w:rsid w:val="00E874BB"/>
    <w:rsid w:val="00E87797"/>
    <w:rsid w:val="00E91B62"/>
    <w:rsid w:val="00E91E6D"/>
    <w:rsid w:val="00E92F6B"/>
    <w:rsid w:val="00E93A6D"/>
    <w:rsid w:val="00E9471A"/>
    <w:rsid w:val="00E95AC7"/>
    <w:rsid w:val="00E95CD6"/>
    <w:rsid w:val="00E966DF"/>
    <w:rsid w:val="00E977C1"/>
    <w:rsid w:val="00E979FF"/>
    <w:rsid w:val="00EA13D4"/>
    <w:rsid w:val="00EA16B6"/>
    <w:rsid w:val="00EA1CE4"/>
    <w:rsid w:val="00EA1EB8"/>
    <w:rsid w:val="00EA29D9"/>
    <w:rsid w:val="00EA3497"/>
    <w:rsid w:val="00EA3DFA"/>
    <w:rsid w:val="00EA427B"/>
    <w:rsid w:val="00EA42C2"/>
    <w:rsid w:val="00EA4366"/>
    <w:rsid w:val="00EA50ED"/>
    <w:rsid w:val="00EA6C4D"/>
    <w:rsid w:val="00EA713C"/>
    <w:rsid w:val="00EB1015"/>
    <w:rsid w:val="00EB271A"/>
    <w:rsid w:val="00EB27AE"/>
    <w:rsid w:val="00EB27F0"/>
    <w:rsid w:val="00EB31CD"/>
    <w:rsid w:val="00EB3B80"/>
    <w:rsid w:val="00EB47E8"/>
    <w:rsid w:val="00EB4860"/>
    <w:rsid w:val="00EB5CCB"/>
    <w:rsid w:val="00EB61BE"/>
    <w:rsid w:val="00EB6892"/>
    <w:rsid w:val="00EB6E81"/>
    <w:rsid w:val="00EB7BFF"/>
    <w:rsid w:val="00EC01CE"/>
    <w:rsid w:val="00EC0B00"/>
    <w:rsid w:val="00EC0E2D"/>
    <w:rsid w:val="00EC1D34"/>
    <w:rsid w:val="00EC3C0A"/>
    <w:rsid w:val="00EC4E3F"/>
    <w:rsid w:val="00EC60A4"/>
    <w:rsid w:val="00EC653A"/>
    <w:rsid w:val="00EC6A0A"/>
    <w:rsid w:val="00EC7D0E"/>
    <w:rsid w:val="00EC7E9E"/>
    <w:rsid w:val="00ED11B0"/>
    <w:rsid w:val="00ED1609"/>
    <w:rsid w:val="00ED188A"/>
    <w:rsid w:val="00ED3E3E"/>
    <w:rsid w:val="00ED488A"/>
    <w:rsid w:val="00ED772B"/>
    <w:rsid w:val="00EE077D"/>
    <w:rsid w:val="00EE092A"/>
    <w:rsid w:val="00EE1628"/>
    <w:rsid w:val="00EE17E5"/>
    <w:rsid w:val="00EE23F0"/>
    <w:rsid w:val="00EE2627"/>
    <w:rsid w:val="00EE2B28"/>
    <w:rsid w:val="00EE3347"/>
    <w:rsid w:val="00EE334E"/>
    <w:rsid w:val="00EE5E63"/>
    <w:rsid w:val="00EE63F2"/>
    <w:rsid w:val="00EF0031"/>
    <w:rsid w:val="00EF1380"/>
    <w:rsid w:val="00EF1A11"/>
    <w:rsid w:val="00EF2F0E"/>
    <w:rsid w:val="00EF3246"/>
    <w:rsid w:val="00EF3406"/>
    <w:rsid w:val="00EF43B3"/>
    <w:rsid w:val="00EF49B5"/>
    <w:rsid w:val="00EF5877"/>
    <w:rsid w:val="00EF733B"/>
    <w:rsid w:val="00EF78C6"/>
    <w:rsid w:val="00F00379"/>
    <w:rsid w:val="00F006B2"/>
    <w:rsid w:val="00F00852"/>
    <w:rsid w:val="00F024B4"/>
    <w:rsid w:val="00F03A37"/>
    <w:rsid w:val="00F03B8E"/>
    <w:rsid w:val="00F03BB4"/>
    <w:rsid w:val="00F03FA1"/>
    <w:rsid w:val="00F04240"/>
    <w:rsid w:val="00F04347"/>
    <w:rsid w:val="00F04835"/>
    <w:rsid w:val="00F04E2C"/>
    <w:rsid w:val="00F0573A"/>
    <w:rsid w:val="00F062D5"/>
    <w:rsid w:val="00F10505"/>
    <w:rsid w:val="00F12781"/>
    <w:rsid w:val="00F12B1F"/>
    <w:rsid w:val="00F14FC5"/>
    <w:rsid w:val="00F1672C"/>
    <w:rsid w:val="00F16816"/>
    <w:rsid w:val="00F17710"/>
    <w:rsid w:val="00F2029B"/>
    <w:rsid w:val="00F20560"/>
    <w:rsid w:val="00F209C4"/>
    <w:rsid w:val="00F20E35"/>
    <w:rsid w:val="00F2271A"/>
    <w:rsid w:val="00F22E43"/>
    <w:rsid w:val="00F23EB1"/>
    <w:rsid w:val="00F241E9"/>
    <w:rsid w:val="00F257BE"/>
    <w:rsid w:val="00F25FB7"/>
    <w:rsid w:val="00F27119"/>
    <w:rsid w:val="00F2757E"/>
    <w:rsid w:val="00F306CB"/>
    <w:rsid w:val="00F30DBA"/>
    <w:rsid w:val="00F31272"/>
    <w:rsid w:val="00F31582"/>
    <w:rsid w:val="00F32978"/>
    <w:rsid w:val="00F33976"/>
    <w:rsid w:val="00F3434E"/>
    <w:rsid w:val="00F345D5"/>
    <w:rsid w:val="00F35338"/>
    <w:rsid w:val="00F3540A"/>
    <w:rsid w:val="00F3763C"/>
    <w:rsid w:val="00F41071"/>
    <w:rsid w:val="00F41B79"/>
    <w:rsid w:val="00F41EB7"/>
    <w:rsid w:val="00F42F8D"/>
    <w:rsid w:val="00F4444E"/>
    <w:rsid w:val="00F450D0"/>
    <w:rsid w:val="00F455BA"/>
    <w:rsid w:val="00F507B9"/>
    <w:rsid w:val="00F50E3A"/>
    <w:rsid w:val="00F518F2"/>
    <w:rsid w:val="00F51F33"/>
    <w:rsid w:val="00F5216E"/>
    <w:rsid w:val="00F529EC"/>
    <w:rsid w:val="00F52A9B"/>
    <w:rsid w:val="00F53E2C"/>
    <w:rsid w:val="00F559F0"/>
    <w:rsid w:val="00F569F2"/>
    <w:rsid w:val="00F570A8"/>
    <w:rsid w:val="00F57AEA"/>
    <w:rsid w:val="00F57F18"/>
    <w:rsid w:val="00F607F2"/>
    <w:rsid w:val="00F61BE0"/>
    <w:rsid w:val="00F61C1B"/>
    <w:rsid w:val="00F6286E"/>
    <w:rsid w:val="00F637E1"/>
    <w:rsid w:val="00F64C68"/>
    <w:rsid w:val="00F652B9"/>
    <w:rsid w:val="00F66348"/>
    <w:rsid w:val="00F66B24"/>
    <w:rsid w:val="00F734F0"/>
    <w:rsid w:val="00F7412B"/>
    <w:rsid w:val="00F743EC"/>
    <w:rsid w:val="00F746EA"/>
    <w:rsid w:val="00F7606F"/>
    <w:rsid w:val="00F7634E"/>
    <w:rsid w:val="00F7725E"/>
    <w:rsid w:val="00F81523"/>
    <w:rsid w:val="00F83E85"/>
    <w:rsid w:val="00F847D8"/>
    <w:rsid w:val="00F85A2F"/>
    <w:rsid w:val="00F86388"/>
    <w:rsid w:val="00F8791F"/>
    <w:rsid w:val="00F91A9F"/>
    <w:rsid w:val="00F93909"/>
    <w:rsid w:val="00F94467"/>
    <w:rsid w:val="00F94B5B"/>
    <w:rsid w:val="00F95B9C"/>
    <w:rsid w:val="00F96379"/>
    <w:rsid w:val="00F97074"/>
    <w:rsid w:val="00F97D08"/>
    <w:rsid w:val="00FA1B42"/>
    <w:rsid w:val="00FA212D"/>
    <w:rsid w:val="00FA2F87"/>
    <w:rsid w:val="00FA37F7"/>
    <w:rsid w:val="00FA6B87"/>
    <w:rsid w:val="00FA6EB6"/>
    <w:rsid w:val="00FA75D9"/>
    <w:rsid w:val="00FA77E4"/>
    <w:rsid w:val="00FA7816"/>
    <w:rsid w:val="00FB116D"/>
    <w:rsid w:val="00FB4401"/>
    <w:rsid w:val="00FB4AD7"/>
    <w:rsid w:val="00FB532F"/>
    <w:rsid w:val="00FB6511"/>
    <w:rsid w:val="00FB7182"/>
    <w:rsid w:val="00FC205C"/>
    <w:rsid w:val="00FC253D"/>
    <w:rsid w:val="00FC3C5C"/>
    <w:rsid w:val="00FC6A02"/>
    <w:rsid w:val="00FC6F56"/>
    <w:rsid w:val="00FC7AE0"/>
    <w:rsid w:val="00FC7CAB"/>
    <w:rsid w:val="00FD0B8A"/>
    <w:rsid w:val="00FD0D26"/>
    <w:rsid w:val="00FD1C48"/>
    <w:rsid w:val="00FD1EF2"/>
    <w:rsid w:val="00FD2F0F"/>
    <w:rsid w:val="00FD314F"/>
    <w:rsid w:val="00FD3203"/>
    <w:rsid w:val="00FD3A55"/>
    <w:rsid w:val="00FD3C5B"/>
    <w:rsid w:val="00FD3CF2"/>
    <w:rsid w:val="00FD400F"/>
    <w:rsid w:val="00FD522F"/>
    <w:rsid w:val="00FD5A99"/>
    <w:rsid w:val="00FD5D01"/>
    <w:rsid w:val="00FD608B"/>
    <w:rsid w:val="00FD66D4"/>
    <w:rsid w:val="00FD77E4"/>
    <w:rsid w:val="00FE0DBE"/>
    <w:rsid w:val="00FE2219"/>
    <w:rsid w:val="00FE25F9"/>
    <w:rsid w:val="00FE2C4D"/>
    <w:rsid w:val="00FE3284"/>
    <w:rsid w:val="00FE3573"/>
    <w:rsid w:val="00FE3602"/>
    <w:rsid w:val="00FE51F2"/>
    <w:rsid w:val="00FE5646"/>
    <w:rsid w:val="00FE628E"/>
    <w:rsid w:val="00FE7D32"/>
    <w:rsid w:val="00FF1E93"/>
    <w:rsid w:val="00FF2149"/>
    <w:rsid w:val="00FF314D"/>
    <w:rsid w:val="00FF41EF"/>
    <w:rsid w:val="00FF4378"/>
    <w:rsid w:val="00FF49D3"/>
    <w:rsid w:val="00FF4AC4"/>
    <w:rsid w:val="00FF4BE2"/>
    <w:rsid w:val="00FF6496"/>
    <w:rsid w:val="00FF6A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E4968"/>
  <w15:chartTrackingRefBased/>
  <w15:docId w15:val="{10202C64-A696-41EB-8944-A53459FAC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A1C1A"/>
  </w:style>
  <w:style w:type="paragraph" w:styleId="Kop1">
    <w:name w:val="heading 1"/>
    <w:basedOn w:val="Standaard"/>
    <w:next w:val="Standaard"/>
    <w:link w:val="Kop1Char"/>
    <w:uiPriority w:val="9"/>
    <w:qFormat/>
    <w:rsid w:val="004A1C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A1C1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A1C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1C1A"/>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4A1C1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A1C1A"/>
    <w:rPr>
      <w:rFonts w:asciiTheme="majorHAnsi" w:eastAsiaTheme="majorEastAsia" w:hAnsiTheme="majorHAnsi" w:cstheme="majorBidi"/>
      <w:color w:val="1F3763" w:themeColor="accent1" w:themeShade="7F"/>
      <w:sz w:val="24"/>
      <w:szCs w:val="24"/>
    </w:rPr>
  </w:style>
  <w:style w:type="paragraph" w:styleId="Normaalweb">
    <w:name w:val="Normal (Web)"/>
    <w:basedOn w:val="Standaard"/>
    <w:uiPriority w:val="99"/>
    <w:semiHidden/>
    <w:unhideWhenUsed/>
    <w:rsid w:val="004A1C1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tab-span">
    <w:name w:val="apple-tab-span"/>
    <w:basedOn w:val="Standaardalinea-lettertype"/>
    <w:rsid w:val="004A1C1A"/>
  </w:style>
  <w:style w:type="character" w:styleId="Hyperlink">
    <w:name w:val="Hyperlink"/>
    <w:basedOn w:val="Standaardalinea-lettertype"/>
    <w:uiPriority w:val="99"/>
    <w:unhideWhenUsed/>
    <w:rsid w:val="004A1C1A"/>
    <w:rPr>
      <w:color w:val="0000FF"/>
      <w:u w:val="single"/>
    </w:rPr>
  </w:style>
  <w:style w:type="paragraph" w:styleId="Kopvaninhoudsopgave">
    <w:name w:val="TOC Heading"/>
    <w:basedOn w:val="Kop1"/>
    <w:next w:val="Standaard"/>
    <w:uiPriority w:val="39"/>
    <w:unhideWhenUsed/>
    <w:qFormat/>
    <w:rsid w:val="004A1C1A"/>
    <w:pPr>
      <w:outlineLvl w:val="9"/>
    </w:pPr>
    <w:rPr>
      <w:lang w:eastAsia="nl-NL"/>
    </w:rPr>
  </w:style>
  <w:style w:type="paragraph" w:styleId="Inhopg1">
    <w:name w:val="toc 1"/>
    <w:basedOn w:val="Standaard"/>
    <w:next w:val="Standaard"/>
    <w:autoRedefine/>
    <w:uiPriority w:val="39"/>
    <w:unhideWhenUsed/>
    <w:rsid w:val="004A1C1A"/>
    <w:pPr>
      <w:spacing w:after="100"/>
    </w:pPr>
  </w:style>
  <w:style w:type="paragraph" w:styleId="Inhopg2">
    <w:name w:val="toc 2"/>
    <w:basedOn w:val="Standaard"/>
    <w:next w:val="Standaard"/>
    <w:autoRedefine/>
    <w:uiPriority w:val="39"/>
    <w:unhideWhenUsed/>
    <w:rsid w:val="004A1C1A"/>
    <w:pPr>
      <w:spacing w:after="100"/>
      <w:ind w:left="220"/>
    </w:pPr>
  </w:style>
  <w:style w:type="paragraph" w:styleId="Inhopg3">
    <w:name w:val="toc 3"/>
    <w:basedOn w:val="Standaard"/>
    <w:next w:val="Standaard"/>
    <w:autoRedefine/>
    <w:uiPriority w:val="39"/>
    <w:unhideWhenUsed/>
    <w:rsid w:val="004A1C1A"/>
    <w:pPr>
      <w:spacing w:after="100"/>
      <w:ind w:left="440"/>
    </w:pPr>
  </w:style>
  <w:style w:type="paragraph" w:styleId="Lijstalinea">
    <w:name w:val="List Paragraph"/>
    <w:basedOn w:val="Standaard"/>
    <w:uiPriority w:val="34"/>
    <w:qFormat/>
    <w:rsid w:val="004A1C1A"/>
    <w:pPr>
      <w:ind w:left="720"/>
      <w:contextualSpacing/>
    </w:pPr>
  </w:style>
  <w:style w:type="character" w:customStyle="1" w:styleId="eop">
    <w:name w:val="eop"/>
    <w:basedOn w:val="Standaardalinea-lettertype"/>
    <w:rsid w:val="004A1C1A"/>
  </w:style>
  <w:style w:type="paragraph" w:styleId="Koptekst">
    <w:name w:val="header"/>
    <w:basedOn w:val="Standaard"/>
    <w:link w:val="KoptekstChar"/>
    <w:uiPriority w:val="99"/>
    <w:unhideWhenUsed/>
    <w:rsid w:val="004A1C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1C1A"/>
  </w:style>
  <w:style w:type="paragraph" w:styleId="Voettekst">
    <w:name w:val="footer"/>
    <w:basedOn w:val="Standaard"/>
    <w:link w:val="VoettekstChar"/>
    <w:uiPriority w:val="99"/>
    <w:unhideWhenUsed/>
    <w:rsid w:val="004A1C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1C1A"/>
  </w:style>
  <w:style w:type="character" w:styleId="Verwijzingopmerking">
    <w:name w:val="annotation reference"/>
    <w:basedOn w:val="Standaardalinea-lettertype"/>
    <w:uiPriority w:val="99"/>
    <w:semiHidden/>
    <w:unhideWhenUsed/>
    <w:rsid w:val="004A1C1A"/>
    <w:rPr>
      <w:sz w:val="16"/>
      <w:szCs w:val="16"/>
    </w:rPr>
  </w:style>
  <w:style w:type="paragraph" w:styleId="Tekstopmerking">
    <w:name w:val="annotation text"/>
    <w:basedOn w:val="Standaard"/>
    <w:link w:val="TekstopmerkingChar"/>
    <w:uiPriority w:val="99"/>
    <w:unhideWhenUsed/>
    <w:rsid w:val="004A1C1A"/>
    <w:pPr>
      <w:spacing w:line="240" w:lineRule="auto"/>
    </w:pPr>
    <w:rPr>
      <w:sz w:val="20"/>
      <w:szCs w:val="20"/>
    </w:rPr>
  </w:style>
  <w:style w:type="character" w:customStyle="1" w:styleId="TekstopmerkingChar">
    <w:name w:val="Tekst opmerking Char"/>
    <w:basedOn w:val="Standaardalinea-lettertype"/>
    <w:link w:val="Tekstopmerking"/>
    <w:uiPriority w:val="99"/>
    <w:rsid w:val="004A1C1A"/>
    <w:rPr>
      <w:sz w:val="20"/>
      <w:szCs w:val="20"/>
    </w:rPr>
  </w:style>
  <w:style w:type="paragraph" w:styleId="Onderwerpvanopmerking">
    <w:name w:val="annotation subject"/>
    <w:basedOn w:val="Tekstopmerking"/>
    <w:next w:val="Tekstopmerking"/>
    <w:link w:val="OnderwerpvanopmerkingChar"/>
    <w:uiPriority w:val="99"/>
    <w:semiHidden/>
    <w:unhideWhenUsed/>
    <w:rsid w:val="004A1C1A"/>
    <w:rPr>
      <w:b/>
      <w:bCs/>
    </w:rPr>
  </w:style>
  <w:style w:type="character" w:customStyle="1" w:styleId="OnderwerpvanopmerkingChar">
    <w:name w:val="Onderwerp van opmerking Char"/>
    <w:basedOn w:val="TekstopmerkingChar"/>
    <w:link w:val="Onderwerpvanopmerking"/>
    <w:uiPriority w:val="99"/>
    <w:semiHidden/>
    <w:rsid w:val="004A1C1A"/>
    <w:rPr>
      <w:b/>
      <w:bCs/>
      <w:sz w:val="20"/>
      <w:szCs w:val="20"/>
    </w:rPr>
  </w:style>
  <w:style w:type="character" w:styleId="Onopgelostemelding">
    <w:name w:val="Unresolved Mention"/>
    <w:basedOn w:val="Standaardalinea-lettertype"/>
    <w:uiPriority w:val="99"/>
    <w:semiHidden/>
    <w:unhideWhenUsed/>
    <w:rsid w:val="004A1C1A"/>
    <w:rPr>
      <w:color w:val="605E5C"/>
      <w:shd w:val="clear" w:color="auto" w:fill="E1DFDD"/>
    </w:rPr>
  </w:style>
  <w:style w:type="table" w:styleId="Tabelraster">
    <w:name w:val="Table Grid"/>
    <w:basedOn w:val="Standaardtabel"/>
    <w:uiPriority w:val="39"/>
    <w:rsid w:val="004A1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4A1C1A"/>
    <w:pPr>
      <w:spacing w:after="0" w:line="240" w:lineRule="auto"/>
    </w:pPr>
  </w:style>
  <w:style w:type="character" w:customStyle="1" w:styleId="cf01">
    <w:name w:val="cf01"/>
    <w:basedOn w:val="Standaardalinea-lettertype"/>
    <w:rsid w:val="00B810B7"/>
    <w:rPr>
      <w:rFonts w:ascii="Segoe UI" w:hAnsi="Segoe UI" w:cs="Segoe UI" w:hint="default"/>
      <w:sz w:val="18"/>
      <w:szCs w:val="18"/>
    </w:rPr>
  </w:style>
  <w:style w:type="character" w:styleId="GevolgdeHyperlink">
    <w:name w:val="FollowedHyperlink"/>
    <w:basedOn w:val="Standaardalinea-lettertype"/>
    <w:uiPriority w:val="99"/>
    <w:semiHidden/>
    <w:unhideWhenUsed/>
    <w:rsid w:val="00C027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7517">
      <w:bodyDiv w:val="1"/>
      <w:marLeft w:val="0"/>
      <w:marRight w:val="0"/>
      <w:marTop w:val="0"/>
      <w:marBottom w:val="0"/>
      <w:divBdr>
        <w:top w:val="none" w:sz="0" w:space="0" w:color="auto"/>
        <w:left w:val="none" w:sz="0" w:space="0" w:color="auto"/>
        <w:bottom w:val="none" w:sz="0" w:space="0" w:color="auto"/>
        <w:right w:val="none" w:sz="0" w:space="0" w:color="auto"/>
      </w:divBdr>
    </w:div>
    <w:div w:id="121509700">
      <w:bodyDiv w:val="1"/>
      <w:marLeft w:val="0"/>
      <w:marRight w:val="0"/>
      <w:marTop w:val="0"/>
      <w:marBottom w:val="0"/>
      <w:divBdr>
        <w:top w:val="none" w:sz="0" w:space="0" w:color="auto"/>
        <w:left w:val="none" w:sz="0" w:space="0" w:color="auto"/>
        <w:bottom w:val="none" w:sz="0" w:space="0" w:color="auto"/>
        <w:right w:val="none" w:sz="0" w:space="0" w:color="auto"/>
      </w:divBdr>
    </w:div>
    <w:div w:id="535773031">
      <w:bodyDiv w:val="1"/>
      <w:marLeft w:val="0"/>
      <w:marRight w:val="0"/>
      <w:marTop w:val="0"/>
      <w:marBottom w:val="0"/>
      <w:divBdr>
        <w:top w:val="none" w:sz="0" w:space="0" w:color="auto"/>
        <w:left w:val="none" w:sz="0" w:space="0" w:color="auto"/>
        <w:bottom w:val="none" w:sz="0" w:space="0" w:color="auto"/>
        <w:right w:val="none" w:sz="0" w:space="0" w:color="auto"/>
      </w:divBdr>
    </w:div>
    <w:div w:id="540477074">
      <w:bodyDiv w:val="1"/>
      <w:marLeft w:val="0"/>
      <w:marRight w:val="0"/>
      <w:marTop w:val="0"/>
      <w:marBottom w:val="0"/>
      <w:divBdr>
        <w:top w:val="none" w:sz="0" w:space="0" w:color="auto"/>
        <w:left w:val="none" w:sz="0" w:space="0" w:color="auto"/>
        <w:bottom w:val="none" w:sz="0" w:space="0" w:color="auto"/>
        <w:right w:val="none" w:sz="0" w:space="0" w:color="auto"/>
      </w:divBdr>
      <w:divsChild>
        <w:div w:id="1391542327">
          <w:marLeft w:val="0"/>
          <w:marRight w:val="0"/>
          <w:marTop w:val="0"/>
          <w:marBottom w:val="0"/>
          <w:divBdr>
            <w:top w:val="none" w:sz="0" w:space="0" w:color="auto"/>
            <w:left w:val="none" w:sz="0" w:space="0" w:color="auto"/>
            <w:bottom w:val="none" w:sz="0" w:space="0" w:color="auto"/>
            <w:right w:val="none" w:sz="0" w:space="0" w:color="auto"/>
          </w:divBdr>
        </w:div>
      </w:divsChild>
    </w:div>
    <w:div w:id="1041827800">
      <w:bodyDiv w:val="1"/>
      <w:marLeft w:val="0"/>
      <w:marRight w:val="0"/>
      <w:marTop w:val="0"/>
      <w:marBottom w:val="0"/>
      <w:divBdr>
        <w:top w:val="none" w:sz="0" w:space="0" w:color="auto"/>
        <w:left w:val="none" w:sz="0" w:space="0" w:color="auto"/>
        <w:bottom w:val="none" w:sz="0" w:space="0" w:color="auto"/>
        <w:right w:val="none" w:sz="0" w:space="0" w:color="auto"/>
      </w:divBdr>
    </w:div>
    <w:div w:id="1228759553">
      <w:bodyDiv w:val="1"/>
      <w:marLeft w:val="0"/>
      <w:marRight w:val="0"/>
      <w:marTop w:val="0"/>
      <w:marBottom w:val="0"/>
      <w:divBdr>
        <w:top w:val="none" w:sz="0" w:space="0" w:color="auto"/>
        <w:left w:val="none" w:sz="0" w:space="0" w:color="auto"/>
        <w:bottom w:val="none" w:sz="0" w:space="0" w:color="auto"/>
        <w:right w:val="none" w:sz="0" w:space="0" w:color="auto"/>
      </w:divBdr>
    </w:div>
    <w:div w:id="1249849992">
      <w:bodyDiv w:val="1"/>
      <w:marLeft w:val="0"/>
      <w:marRight w:val="0"/>
      <w:marTop w:val="0"/>
      <w:marBottom w:val="0"/>
      <w:divBdr>
        <w:top w:val="none" w:sz="0" w:space="0" w:color="auto"/>
        <w:left w:val="none" w:sz="0" w:space="0" w:color="auto"/>
        <w:bottom w:val="none" w:sz="0" w:space="0" w:color="auto"/>
        <w:right w:val="none" w:sz="0" w:space="0" w:color="auto"/>
      </w:divBdr>
    </w:div>
    <w:div w:id="1352562994">
      <w:bodyDiv w:val="1"/>
      <w:marLeft w:val="0"/>
      <w:marRight w:val="0"/>
      <w:marTop w:val="0"/>
      <w:marBottom w:val="0"/>
      <w:divBdr>
        <w:top w:val="none" w:sz="0" w:space="0" w:color="auto"/>
        <w:left w:val="none" w:sz="0" w:space="0" w:color="auto"/>
        <w:bottom w:val="none" w:sz="0" w:space="0" w:color="auto"/>
        <w:right w:val="none" w:sz="0" w:space="0" w:color="auto"/>
      </w:divBdr>
    </w:div>
    <w:div w:id="1726219053">
      <w:bodyDiv w:val="1"/>
      <w:marLeft w:val="0"/>
      <w:marRight w:val="0"/>
      <w:marTop w:val="0"/>
      <w:marBottom w:val="0"/>
      <w:divBdr>
        <w:top w:val="none" w:sz="0" w:space="0" w:color="auto"/>
        <w:left w:val="none" w:sz="0" w:space="0" w:color="auto"/>
        <w:bottom w:val="none" w:sz="0" w:space="0" w:color="auto"/>
        <w:right w:val="none" w:sz="0" w:space="0" w:color="auto"/>
      </w:divBdr>
    </w:div>
    <w:div w:id="1825973772">
      <w:bodyDiv w:val="1"/>
      <w:marLeft w:val="0"/>
      <w:marRight w:val="0"/>
      <w:marTop w:val="0"/>
      <w:marBottom w:val="0"/>
      <w:divBdr>
        <w:top w:val="none" w:sz="0" w:space="0" w:color="auto"/>
        <w:left w:val="none" w:sz="0" w:space="0" w:color="auto"/>
        <w:bottom w:val="none" w:sz="0" w:space="0" w:color="auto"/>
        <w:right w:val="none" w:sz="0" w:space="0" w:color="auto"/>
      </w:divBdr>
      <w:divsChild>
        <w:div w:id="71894512">
          <w:marLeft w:val="0"/>
          <w:marRight w:val="0"/>
          <w:marTop w:val="0"/>
          <w:marBottom w:val="0"/>
          <w:divBdr>
            <w:top w:val="none" w:sz="0" w:space="0" w:color="auto"/>
            <w:left w:val="none" w:sz="0" w:space="0" w:color="auto"/>
            <w:bottom w:val="none" w:sz="0" w:space="0" w:color="auto"/>
            <w:right w:val="none" w:sz="0" w:space="0" w:color="auto"/>
          </w:divBdr>
        </w:div>
        <w:div w:id="1228802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proxy.library.uu.nl/10.1509/jm.15.000" TargetMode="External"/><Relationship Id="rId18" Type="http://schemas.openxmlformats.org/officeDocument/2006/relationships/hyperlink" Target="https://doi.org/10.1016/j.jretconser.2011.11.006" TargetMode="External"/><Relationship Id="rId26" Type="http://schemas.openxmlformats.org/officeDocument/2006/relationships/hyperlink" Target="https://doi.org/10.1080/15298868.2014.882" TargetMode="External"/><Relationship Id="rId3" Type="http://schemas.openxmlformats.org/officeDocument/2006/relationships/settings" Target="settings.xml"/><Relationship Id="rId21" Type="http://schemas.openxmlformats.org/officeDocument/2006/relationships/hyperlink" Target="https://doi-org.proxy.library.uu.nl/10.1111/j.1083-6101.2003.tb00224.x"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oi.org/10.1080/17439760802650519" TargetMode="External"/><Relationship Id="rId17" Type="http://schemas.openxmlformats.org/officeDocument/2006/relationships/hyperlink" Target="https://doi.org/10.1086/268109" TargetMode="External"/><Relationship Id="rId25" Type="http://schemas.openxmlformats.org/officeDocument/2006/relationships/hyperlink" Target="https://doi-org/10.3233/ISU-2012-0661" TargetMode="External"/><Relationship Id="rId33" Type="http://schemas.openxmlformats.org/officeDocument/2006/relationships/hyperlink" Target="mailto:a.c.heinen@students.uu.nl" TargetMode="External"/><Relationship Id="rId2" Type="http://schemas.openxmlformats.org/officeDocument/2006/relationships/styles" Target="styles.xml"/><Relationship Id="rId16" Type="http://schemas.openxmlformats.org/officeDocument/2006/relationships/hyperlink" Target="https://doi.org/10.1016/j.jretconser.2020.102374" TargetMode="External"/><Relationship Id="rId20" Type="http://schemas.openxmlformats.org/officeDocument/2006/relationships/hyperlink" Target="https://doiorg.proxy.library.uu.nl/10.1111/jcom.12147" TargetMode="External"/><Relationship Id="rId29" Type="http://schemas.openxmlformats.org/officeDocument/2006/relationships/hyperlink" Target="https://doi.org/10.1002/9781118426456.ch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991/icdtli-19.2019.4" TargetMode="External"/><Relationship Id="rId24" Type="http://schemas.openxmlformats.org/officeDocument/2006/relationships/hyperlink" Target="https://doi-org.proxy.library.uu.nl/10.1037/0003-066X.55.1.68" TargetMode="External"/><Relationship Id="rId32" Type="http://schemas.openxmlformats.org/officeDocument/2006/relationships/hyperlink" Target="mailto:a.c.heinen@students.uu.nl" TargetMode="External"/><Relationship Id="rId5" Type="http://schemas.openxmlformats.org/officeDocument/2006/relationships/footnotes" Target="footnotes.xml"/><Relationship Id="rId15" Type="http://schemas.openxmlformats.org/officeDocument/2006/relationships/hyperlink" Target="https://doi-org.proxy.library.uu.nl/10.1080/1461670X.2021.1889399" TargetMode="External"/><Relationship Id="rId23" Type="http://schemas.openxmlformats.org/officeDocument/2006/relationships/hyperlink" Target="https://doi-org/10.1207/S15327825MCS0301_02" TargetMode="External"/><Relationship Id="rId28" Type="http://schemas.openxmlformats.org/officeDocument/2006/relationships/hyperlink" Target="https://doi-org/10.1093/9780199561803.013.0007" TargetMode="External"/><Relationship Id="rId36" Type="http://schemas.openxmlformats.org/officeDocument/2006/relationships/theme" Target="theme/theme1.xml"/><Relationship Id="rId10" Type="http://schemas.openxmlformats.org/officeDocument/2006/relationships/hyperlink" Target="https://nieuws.ah.nl/albert-heijn-gaat-vol-door-op-online-markt/" TargetMode="External"/><Relationship Id="rId19" Type="http://schemas.openxmlformats.org/officeDocument/2006/relationships/hyperlink" Target="https://doi.org/10.2501/JAR-55-1-000-000" TargetMode="External"/><Relationship Id="rId31" Type="http://schemas.openxmlformats.org/officeDocument/2006/relationships/hyperlink" Target="http://doi.org/10.1037/0022-3514.84.4.87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ongreads.cbs.nl/ict-kennis-en-economie-2021/internetgebruik-van-huishoudens-en-personen/" TargetMode="External"/><Relationship Id="rId22" Type="http://schemas.openxmlformats.org/officeDocument/2006/relationships/hyperlink" Target="https://doi.org/10.%201080/15205436.2017.1413195" TargetMode="External"/><Relationship Id="rId27" Type="http://schemas.openxmlformats.org/officeDocument/2006/relationships/hyperlink" Target="https://doi-org/10.1080/00913367.2013.768065" TargetMode="External"/><Relationship Id="rId30" Type="http://schemas.openxmlformats.org/officeDocument/2006/relationships/hyperlink" Target="https://doi-org.proxy.library.uu.nl/10.1080/08838151.2013.845827" TargetMode="Externa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36</Pages>
  <Words>12950</Words>
  <Characters>71229</Characters>
  <Application>Microsoft Office Word</Application>
  <DocSecurity>0</DocSecurity>
  <Lines>593</Lines>
  <Paragraphs>168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Korderijnk, R.C. (Roos)</dc:creator>
  <cp:keywords/>
  <dc:description/>
  <cp:lastModifiedBy>Annabel Heinen</cp:lastModifiedBy>
  <cp:revision>7</cp:revision>
  <cp:lastPrinted>2023-01-17T19:42:00Z</cp:lastPrinted>
  <dcterms:created xsi:type="dcterms:W3CDTF">2023-01-31T06:58:00Z</dcterms:created>
  <dcterms:modified xsi:type="dcterms:W3CDTF">2023-01-31T17:40:00Z</dcterms:modified>
</cp:coreProperties>
</file>