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3C374" w14:textId="77777777" w:rsidR="00CF3894" w:rsidRPr="00085163" w:rsidRDefault="00AA00B7" w:rsidP="00FB45CE">
      <w:pPr>
        <w:pStyle w:val="Titel"/>
        <w:rPr>
          <w:sz w:val="64"/>
          <w:szCs w:val="64"/>
        </w:rPr>
      </w:pPr>
      <w:r w:rsidRPr="00085163">
        <w:rPr>
          <w:sz w:val="64"/>
          <w:szCs w:val="64"/>
        </w:rPr>
        <w:t>Neutraliteit en</w:t>
      </w:r>
      <w:r w:rsidR="00D6336F" w:rsidRPr="00085163">
        <w:rPr>
          <w:sz w:val="64"/>
          <w:szCs w:val="64"/>
        </w:rPr>
        <w:t xml:space="preserve"> Afghaanse </w:t>
      </w:r>
      <w:r w:rsidRPr="00085163">
        <w:rPr>
          <w:sz w:val="64"/>
          <w:szCs w:val="64"/>
        </w:rPr>
        <w:t>agency</w:t>
      </w:r>
    </w:p>
    <w:p w14:paraId="30207E0E" w14:textId="07B7118C" w:rsidR="005D1397" w:rsidRPr="000E19F0" w:rsidRDefault="00CF3894" w:rsidP="00FB45CE">
      <w:pPr>
        <w:pStyle w:val="Titel"/>
        <w:rPr>
          <w:sz w:val="32"/>
          <w:szCs w:val="32"/>
        </w:rPr>
      </w:pPr>
      <w:r w:rsidRPr="000E19F0">
        <w:rPr>
          <w:sz w:val="32"/>
          <w:szCs w:val="32"/>
        </w:rPr>
        <w:t>Tussen twee vuren</w:t>
      </w:r>
      <w:r w:rsidR="00D6336F" w:rsidRPr="000E19F0">
        <w:rPr>
          <w:sz w:val="32"/>
          <w:szCs w:val="32"/>
        </w:rPr>
        <w:t xml:space="preserve"> in de Koude Oorlog</w:t>
      </w:r>
    </w:p>
    <w:p w14:paraId="0B2D8524" w14:textId="77777777" w:rsidR="00D6336F" w:rsidRDefault="00D6336F" w:rsidP="00ED12A6">
      <w:pPr>
        <w:spacing w:line="360" w:lineRule="auto"/>
      </w:pPr>
    </w:p>
    <w:p w14:paraId="05D65D0D" w14:textId="77777777" w:rsidR="000B06BE" w:rsidRDefault="00D77760" w:rsidP="000B06BE">
      <w:pPr>
        <w:keepNext/>
        <w:spacing w:after="0" w:line="360" w:lineRule="auto"/>
      </w:pPr>
      <w:r w:rsidRPr="00D77760">
        <w:rPr>
          <w:noProof/>
        </w:rPr>
        <w:drawing>
          <wp:inline distT="0" distB="0" distL="0" distR="0" wp14:anchorId="740F6F4C" wp14:editId="7D6D533C">
            <wp:extent cx="5760720" cy="390271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02710"/>
                    </a:xfrm>
                    <a:prstGeom prst="rect">
                      <a:avLst/>
                    </a:prstGeom>
                    <a:noFill/>
                    <a:ln>
                      <a:noFill/>
                    </a:ln>
                  </pic:spPr>
                </pic:pic>
              </a:graphicData>
            </a:graphic>
          </wp:inline>
        </w:drawing>
      </w:r>
    </w:p>
    <w:p w14:paraId="7D949BE5" w14:textId="0F881E25" w:rsidR="002750BC" w:rsidRDefault="000B06BE" w:rsidP="000B06BE">
      <w:pPr>
        <w:pStyle w:val="Bijschrift"/>
        <w:spacing w:after="0"/>
      </w:pPr>
      <w:r w:rsidRPr="0097212B">
        <w:t xml:space="preserve">Washington, D.C., 1958: </w:t>
      </w:r>
      <w:r w:rsidR="009808BE">
        <w:t>Minister-president</w:t>
      </w:r>
      <w:r w:rsidRPr="0097212B">
        <w:t xml:space="preserve"> Mohammed Daoud </w:t>
      </w:r>
      <w:r w:rsidR="009808BE">
        <w:t>en staatssecretaris</w:t>
      </w:r>
      <w:r w:rsidRPr="0097212B">
        <w:t xml:space="preserve"> John Foster Dulles </w:t>
      </w:r>
      <w:r w:rsidR="009808BE">
        <w:t xml:space="preserve">tekenen </w:t>
      </w:r>
      <w:r w:rsidR="00D30EAA">
        <w:t xml:space="preserve">een </w:t>
      </w:r>
      <w:r w:rsidR="007B4575" w:rsidRPr="007B4575">
        <w:t>culturele uitwisselingsovereenkomst</w:t>
      </w:r>
      <w:r w:rsidRPr="0097212B">
        <w:t xml:space="preserve">. </w:t>
      </w:r>
      <w:r w:rsidR="007B4575">
        <w:t xml:space="preserve">Rechts: </w:t>
      </w:r>
      <w:r w:rsidRPr="0097212B">
        <w:t>Ambassad</w:t>
      </w:r>
      <w:r w:rsidR="007B4575">
        <w:t>eu</w:t>
      </w:r>
      <w:r w:rsidRPr="0097212B">
        <w:t xml:space="preserve">r Mohammed </w:t>
      </w:r>
      <w:proofErr w:type="spellStart"/>
      <w:r w:rsidRPr="0097212B">
        <w:t>Maiwandwa</w:t>
      </w:r>
      <w:r w:rsidR="007B4575">
        <w:t>l</w:t>
      </w:r>
      <w:proofErr w:type="spellEnd"/>
      <w:r>
        <w:t>.</w:t>
      </w:r>
    </w:p>
    <w:p w14:paraId="73C8B2F5" w14:textId="77777777" w:rsidR="002750BC" w:rsidRDefault="002750BC" w:rsidP="00ED12A6">
      <w:pPr>
        <w:spacing w:line="360" w:lineRule="auto"/>
      </w:pPr>
    </w:p>
    <w:p w14:paraId="5198110C" w14:textId="77777777" w:rsidR="00163A8E" w:rsidRDefault="00163A8E" w:rsidP="009B613B">
      <w:pPr>
        <w:spacing w:after="0" w:line="360" w:lineRule="auto"/>
      </w:pPr>
    </w:p>
    <w:p w14:paraId="203C5A5B" w14:textId="77777777" w:rsidR="00163A8E" w:rsidRDefault="00163A8E" w:rsidP="009B613B">
      <w:pPr>
        <w:spacing w:after="0" w:line="360" w:lineRule="auto"/>
      </w:pPr>
    </w:p>
    <w:p w14:paraId="63E3180E" w14:textId="77777777" w:rsidR="00163A8E" w:rsidRDefault="00163A8E" w:rsidP="009B613B">
      <w:pPr>
        <w:spacing w:after="0" w:line="360" w:lineRule="auto"/>
      </w:pPr>
    </w:p>
    <w:p w14:paraId="2916AF2A" w14:textId="77777777" w:rsidR="00163A8E" w:rsidRDefault="00163A8E" w:rsidP="009B613B">
      <w:pPr>
        <w:spacing w:after="0" w:line="360" w:lineRule="auto"/>
      </w:pPr>
    </w:p>
    <w:p w14:paraId="574119E6" w14:textId="77777777" w:rsidR="00163A8E" w:rsidRDefault="00163A8E" w:rsidP="009B613B">
      <w:pPr>
        <w:spacing w:after="0" w:line="360" w:lineRule="auto"/>
      </w:pPr>
    </w:p>
    <w:p w14:paraId="38CA4F0A" w14:textId="77777777" w:rsidR="00163A8E" w:rsidRDefault="00163A8E" w:rsidP="009B613B">
      <w:pPr>
        <w:spacing w:after="0" w:line="360" w:lineRule="auto"/>
      </w:pPr>
    </w:p>
    <w:p w14:paraId="6F1C4FC0" w14:textId="77777777" w:rsidR="00163A8E" w:rsidRDefault="00163A8E" w:rsidP="009B613B">
      <w:pPr>
        <w:spacing w:after="0" w:line="360" w:lineRule="auto"/>
      </w:pPr>
    </w:p>
    <w:p w14:paraId="5B868A32" w14:textId="35131EFE" w:rsidR="009B613B" w:rsidRDefault="002750BC" w:rsidP="009B613B">
      <w:pPr>
        <w:spacing w:after="0" w:line="360" w:lineRule="auto"/>
      </w:pPr>
      <w:r>
        <w:t>Pepijn de Vette</w:t>
      </w:r>
      <w:r w:rsidR="00804257">
        <w:t xml:space="preserve"> </w:t>
      </w:r>
      <w:r w:rsidR="00A277C9">
        <w:t>(</w:t>
      </w:r>
      <w:r w:rsidR="009B613B">
        <w:t>5863546</w:t>
      </w:r>
      <w:r w:rsidR="00A277C9">
        <w:t>)</w:t>
      </w:r>
    </w:p>
    <w:p w14:paraId="1E10D37A" w14:textId="3BD33C3A" w:rsidR="009B613B" w:rsidRDefault="000758A2" w:rsidP="009B613B">
      <w:pPr>
        <w:spacing w:after="0" w:line="360" w:lineRule="auto"/>
      </w:pPr>
      <w:r>
        <w:t>Eindwerkst</w:t>
      </w:r>
      <w:r w:rsidR="006B0293">
        <w:t>uk BA Geschiedenis</w:t>
      </w:r>
    </w:p>
    <w:p w14:paraId="31BA5FFA" w14:textId="1BEAD94E" w:rsidR="006B0293" w:rsidRDefault="006B0293" w:rsidP="009B613B">
      <w:pPr>
        <w:spacing w:after="0" w:line="360" w:lineRule="auto"/>
      </w:pPr>
      <w:r w:rsidRPr="006B0293">
        <w:t>GE3V14054</w:t>
      </w:r>
    </w:p>
    <w:p w14:paraId="482A27BE" w14:textId="20D453DB" w:rsidR="002750BC" w:rsidRDefault="009B613B" w:rsidP="009B613B">
      <w:pPr>
        <w:spacing w:after="0" w:line="360" w:lineRule="auto"/>
      </w:pPr>
      <w:r>
        <w:t>Begeleider: Jorrit Steehouder</w:t>
      </w:r>
    </w:p>
    <w:p w14:paraId="3CE52754" w14:textId="77F2A1D7" w:rsidR="00B10DC7" w:rsidRDefault="002750BC" w:rsidP="00641E9B">
      <w:pPr>
        <w:spacing w:after="0" w:line="360" w:lineRule="auto"/>
      </w:pPr>
      <w:r>
        <w:t>11 juni 202</w:t>
      </w:r>
      <w:r w:rsidR="00103188">
        <w:t>1</w:t>
      </w:r>
      <w:r w:rsidR="00B10DC7">
        <w:br w:type="page"/>
      </w:r>
    </w:p>
    <w:p w14:paraId="5A497F6E" w14:textId="325AE9CE" w:rsidR="007B67EA" w:rsidRPr="00756121" w:rsidRDefault="009530E4" w:rsidP="00ED12A6">
      <w:pPr>
        <w:pStyle w:val="Kop1"/>
        <w:spacing w:line="360" w:lineRule="auto"/>
        <w:rPr>
          <w:lang w:eastAsia="nl-NL"/>
        </w:rPr>
      </w:pPr>
      <w:bookmarkStart w:id="0" w:name="_Toc74938523"/>
      <w:r>
        <w:rPr>
          <w:lang w:eastAsia="nl-NL"/>
        </w:rPr>
        <w:lastRenderedPageBreak/>
        <w:t>Inhoudsopgave</w:t>
      </w:r>
      <w:bookmarkEnd w:id="0"/>
    </w:p>
    <w:sdt>
      <w:sdtPr>
        <w:rPr>
          <w:rFonts w:asciiTheme="minorHAnsi" w:eastAsiaTheme="minorHAnsi" w:hAnsiTheme="minorHAnsi" w:cstheme="minorBidi"/>
          <w:color w:val="auto"/>
          <w:sz w:val="22"/>
          <w:szCs w:val="22"/>
          <w:lang w:eastAsia="en-US"/>
        </w:rPr>
        <w:id w:val="1691493311"/>
        <w:docPartObj>
          <w:docPartGallery w:val="Table of Contents"/>
          <w:docPartUnique/>
        </w:docPartObj>
      </w:sdtPr>
      <w:sdtEndPr>
        <w:rPr>
          <w:b/>
          <w:bCs/>
        </w:rPr>
      </w:sdtEndPr>
      <w:sdtContent>
        <w:p w14:paraId="2AE4C447" w14:textId="26884BBC" w:rsidR="00BB7BD8" w:rsidRDefault="00BB7BD8">
          <w:pPr>
            <w:pStyle w:val="Kopvaninhoudsopgave"/>
          </w:pPr>
        </w:p>
        <w:p w14:paraId="4E8A70A2" w14:textId="277E9535" w:rsidR="00ED5FCC" w:rsidRDefault="00BB7BD8">
          <w:pPr>
            <w:pStyle w:val="Inhopg1"/>
            <w:tabs>
              <w:tab w:val="right" w:leader="dot" w:pos="9062"/>
            </w:tabs>
            <w:rPr>
              <w:rFonts w:cstheme="minorBidi"/>
              <w:noProof/>
            </w:rPr>
          </w:pPr>
          <w:r>
            <w:fldChar w:fldCharType="begin"/>
          </w:r>
          <w:r>
            <w:instrText xml:space="preserve"> TOC \o "1-3" \h \z \u </w:instrText>
          </w:r>
          <w:r>
            <w:fldChar w:fldCharType="separate"/>
          </w:r>
          <w:hyperlink w:anchor="_Toc74938523" w:history="1">
            <w:r w:rsidR="00ED5FCC" w:rsidRPr="00076FB0">
              <w:rPr>
                <w:rStyle w:val="Hyperlink"/>
                <w:noProof/>
              </w:rPr>
              <w:t>Inhoudsopgave</w:t>
            </w:r>
            <w:r w:rsidR="00ED5FCC">
              <w:rPr>
                <w:noProof/>
                <w:webHidden/>
              </w:rPr>
              <w:tab/>
            </w:r>
            <w:r w:rsidR="00ED5FCC">
              <w:rPr>
                <w:noProof/>
                <w:webHidden/>
              </w:rPr>
              <w:fldChar w:fldCharType="begin"/>
            </w:r>
            <w:r w:rsidR="00ED5FCC">
              <w:rPr>
                <w:noProof/>
                <w:webHidden/>
              </w:rPr>
              <w:instrText xml:space="preserve"> PAGEREF _Toc74938523 \h </w:instrText>
            </w:r>
            <w:r w:rsidR="00ED5FCC">
              <w:rPr>
                <w:noProof/>
                <w:webHidden/>
              </w:rPr>
            </w:r>
            <w:r w:rsidR="00ED5FCC">
              <w:rPr>
                <w:noProof/>
                <w:webHidden/>
              </w:rPr>
              <w:fldChar w:fldCharType="separate"/>
            </w:r>
            <w:r w:rsidR="00ED5FCC">
              <w:rPr>
                <w:noProof/>
                <w:webHidden/>
              </w:rPr>
              <w:t>2</w:t>
            </w:r>
            <w:r w:rsidR="00ED5FCC">
              <w:rPr>
                <w:noProof/>
                <w:webHidden/>
              </w:rPr>
              <w:fldChar w:fldCharType="end"/>
            </w:r>
          </w:hyperlink>
        </w:p>
        <w:p w14:paraId="300FCF45" w14:textId="61860A4F" w:rsidR="00ED5FCC" w:rsidRDefault="006105B5">
          <w:pPr>
            <w:pStyle w:val="Inhopg1"/>
            <w:tabs>
              <w:tab w:val="right" w:leader="dot" w:pos="9062"/>
            </w:tabs>
            <w:rPr>
              <w:rFonts w:cstheme="minorBidi"/>
              <w:noProof/>
            </w:rPr>
          </w:pPr>
          <w:hyperlink w:anchor="_Toc74938524" w:history="1">
            <w:r w:rsidR="00ED5FCC" w:rsidRPr="00076FB0">
              <w:rPr>
                <w:rStyle w:val="Hyperlink"/>
                <w:noProof/>
              </w:rPr>
              <w:t>Samenvatting</w:t>
            </w:r>
            <w:r w:rsidR="00ED5FCC">
              <w:rPr>
                <w:noProof/>
                <w:webHidden/>
              </w:rPr>
              <w:tab/>
            </w:r>
            <w:r w:rsidR="00ED5FCC">
              <w:rPr>
                <w:noProof/>
                <w:webHidden/>
              </w:rPr>
              <w:fldChar w:fldCharType="begin"/>
            </w:r>
            <w:r w:rsidR="00ED5FCC">
              <w:rPr>
                <w:noProof/>
                <w:webHidden/>
              </w:rPr>
              <w:instrText xml:space="preserve"> PAGEREF _Toc74938524 \h </w:instrText>
            </w:r>
            <w:r w:rsidR="00ED5FCC">
              <w:rPr>
                <w:noProof/>
                <w:webHidden/>
              </w:rPr>
            </w:r>
            <w:r w:rsidR="00ED5FCC">
              <w:rPr>
                <w:noProof/>
                <w:webHidden/>
              </w:rPr>
              <w:fldChar w:fldCharType="separate"/>
            </w:r>
            <w:r w:rsidR="00ED5FCC">
              <w:rPr>
                <w:noProof/>
                <w:webHidden/>
              </w:rPr>
              <w:t>3</w:t>
            </w:r>
            <w:r w:rsidR="00ED5FCC">
              <w:rPr>
                <w:noProof/>
                <w:webHidden/>
              </w:rPr>
              <w:fldChar w:fldCharType="end"/>
            </w:r>
          </w:hyperlink>
        </w:p>
        <w:p w14:paraId="698F4A6D" w14:textId="5407E68C" w:rsidR="00ED5FCC" w:rsidRDefault="006105B5">
          <w:pPr>
            <w:pStyle w:val="Inhopg1"/>
            <w:tabs>
              <w:tab w:val="right" w:leader="dot" w:pos="9062"/>
            </w:tabs>
            <w:rPr>
              <w:rFonts w:cstheme="minorBidi"/>
              <w:noProof/>
            </w:rPr>
          </w:pPr>
          <w:hyperlink w:anchor="_Toc74938525" w:history="1">
            <w:r w:rsidR="00ED5FCC" w:rsidRPr="00076FB0">
              <w:rPr>
                <w:rStyle w:val="Hyperlink"/>
                <w:noProof/>
              </w:rPr>
              <w:t>Namenlijst</w:t>
            </w:r>
            <w:r w:rsidR="00ED5FCC">
              <w:rPr>
                <w:noProof/>
                <w:webHidden/>
              </w:rPr>
              <w:tab/>
            </w:r>
            <w:r w:rsidR="00ED5FCC">
              <w:rPr>
                <w:noProof/>
                <w:webHidden/>
              </w:rPr>
              <w:fldChar w:fldCharType="begin"/>
            </w:r>
            <w:r w:rsidR="00ED5FCC">
              <w:rPr>
                <w:noProof/>
                <w:webHidden/>
              </w:rPr>
              <w:instrText xml:space="preserve"> PAGEREF _Toc74938525 \h </w:instrText>
            </w:r>
            <w:r w:rsidR="00ED5FCC">
              <w:rPr>
                <w:noProof/>
                <w:webHidden/>
              </w:rPr>
            </w:r>
            <w:r w:rsidR="00ED5FCC">
              <w:rPr>
                <w:noProof/>
                <w:webHidden/>
              </w:rPr>
              <w:fldChar w:fldCharType="separate"/>
            </w:r>
            <w:r w:rsidR="00ED5FCC">
              <w:rPr>
                <w:noProof/>
                <w:webHidden/>
              </w:rPr>
              <w:t>4</w:t>
            </w:r>
            <w:r w:rsidR="00ED5FCC">
              <w:rPr>
                <w:noProof/>
                <w:webHidden/>
              </w:rPr>
              <w:fldChar w:fldCharType="end"/>
            </w:r>
          </w:hyperlink>
        </w:p>
        <w:p w14:paraId="392738ED" w14:textId="742D2D20" w:rsidR="00ED5FCC" w:rsidRDefault="006105B5">
          <w:pPr>
            <w:pStyle w:val="Inhopg1"/>
            <w:tabs>
              <w:tab w:val="right" w:leader="dot" w:pos="9062"/>
            </w:tabs>
            <w:rPr>
              <w:rFonts w:cstheme="minorBidi"/>
              <w:noProof/>
            </w:rPr>
          </w:pPr>
          <w:hyperlink w:anchor="_Toc74938526" w:history="1">
            <w:r w:rsidR="00ED5FCC" w:rsidRPr="00076FB0">
              <w:rPr>
                <w:rStyle w:val="Hyperlink"/>
                <w:noProof/>
              </w:rPr>
              <w:t>Inleiding</w:t>
            </w:r>
            <w:r w:rsidR="00ED5FCC">
              <w:rPr>
                <w:noProof/>
                <w:webHidden/>
              </w:rPr>
              <w:tab/>
            </w:r>
            <w:r w:rsidR="00ED5FCC">
              <w:rPr>
                <w:noProof/>
                <w:webHidden/>
              </w:rPr>
              <w:fldChar w:fldCharType="begin"/>
            </w:r>
            <w:r w:rsidR="00ED5FCC">
              <w:rPr>
                <w:noProof/>
                <w:webHidden/>
              </w:rPr>
              <w:instrText xml:space="preserve"> PAGEREF _Toc74938526 \h </w:instrText>
            </w:r>
            <w:r w:rsidR="00ED5FCC">
              <w:rPr>
                <w:noProof/>
                <w:webHidden/>
              </w:rPr>
            </w:r>
            <w:r w:rsidR="00ED5FCC">
              <w:rPr>
                <w:noProof/>
                <w:webHidden/>
              </w:rPr>
              <w:fldChar w:fldCharType="separate"/>
            </w:r>
            <w:r w:rsidR="00ED5FCC">
              <w:rPr>
                <w:noProof/>
                <w:webHidden/>
              </w:rPr>
              <w:t>5</w:t>
            </w:r>
            <w:r w:rsidR="00ED5FCC">
              <w:rPr>
                <w:noProof/>
                <w:webHidden/>
              </w:rPr>
              <w:fldChar w:fldCharType="end"/>
            </w:r>
          </w:hyperlink>
        </w:p>
        <w:p w14:paraId="30BFA335" w14:textId="46F30C6E" w:rsidR="00ED5FCC" w:rsidRDefault="006105B5">
          <w:pPr>
            <w:pStyle w:val="Inhopg2"/>
            <w:tabs>
              <w:tab w:val="right" w:leader="dot" w:pos="9062"/>
            </w:tabs>
            <w:rPr>
              <w:rFonts w:cstheme="minorBidi"/>
              <w:noProof/>
            </w:rPr>
          </w:pPr>
          <w:hyperlink w:anchor="_Toc74938527" w:history="1">
            <w:r w:rsidR="00ED5FCC" w:rsidRPr="00076FB0">
              <w:rPr>
                <w:rStyle w:val="Hyperlink"/>
                <w:noProof/>
              </w:rPr>
              <w:t>Theoretisch kader</w:t>
            </w:r>
            <w:r w:rsidR="00ED5FCC">
              <w:rPr>
                <w:noProof/>
                <w:webHidden/>
              </w:rPr>
              <w:tab/>
            </w:r>
            <w:r w:rsidR="00ED5FCC">
              <w:rPr>
                <w:noProof/>
                <w:webHidden/>
              </w:rPr>
              <w:fldChar w:fldCharType="begin"/>
            </w:r>
            <w:r w:rsidR="00ED5FCC">
              <w:rPr>
                <w:noProof/>
                <w:webHidden/>
              </w:rPr>
              <w:instrText xml:space="preserve"> PAGEREF _Toc74938527 \h </w:instrText>
            </w:r>
            <w:r w:rsidR="00ED5FCC">
              <w:rPr>
                <w:noProof/>
                <w:webHidden/>
              </w:rPr>
            </w:r>
            <w:r w:rsidR="00ED5FCC">
              <w:rPr>
                <w:noProof/>
                <w:webHidden/>
              </w:rPr>
              <w:fldChar w:fldCharType="separate"/>
            </w:r>
            <w:r w:rsidR="00ED5FCC">
              <w:rPr>
                <w:noProof/>
                <w:webHidden/>
              </w:rPr>
              <w:t>6</w:t>
            </w:r>
            <w:r w:rsidR="00ED5FCC">
              <w:rPr>
                <w:noProof/>
                <w:webHidden/>
              </w:rPr>
              <w:fldChar w:fldCharType="end"/>
            </w:r>
          </w:hyperlink>
        </w:p>
        <w:p w14:paraId="42E4EA31" w14:textId="0F488848" w:rsidR="00ED5FCC" w:rsidRDefault="006105B5">
          <w:pPr>
            <w:pStyle w:val="Inhopg2"/>
            <w:tabs>
              <w:tab w:val="right" w:leader="dot" w:pos="9062"/>
            </w:tabs>
            <w:rPr>
              <w:rFonts w:cstheme="minorBidi"/>
              <w:noProof/>
            </w:rPr>
          </w:pPr>
          <w:hyperlink w:anchor="_Toc74938528" w:history="1">
            <w:r w:rsidR="00ED5FCC" w:rsidRPr="00076FB0">
              <w:rPr>
                <w:rStyle w:val="Hyperlink"/>
                <w:noProof/>
              </w:rPr>
              <w:t>Historiografie</w:t>
            </w:r>
            <w:r w:rsidR="00ED5FCC">
              <w:rPr>
                <w:noProof/>
                <w:webHidden/>
              </w:rPr>
              <w:tab/>
            </w:r>
            <w:r w:rsidR="00ED5FCC">
              <w:rPr>
                <w:noProof/>
                <w:webHidden/>
              </w:rPr>
              <w:fldChar w:fldCharType="begin"/>
            </w:r>
            <w:r w:rsidR="00ED5FCC">
              <w:rPr>
                <w:noProof/>
                <w:webHidden/>
              </w:rPr>
              <w:instrText xml:space="preserve"> PAGEREF _Toc74938528 \h </w:instrText>
            </w:r>
            <w:r w:rsidR="00ED5FCC">
              <w:rPr>
                <w:noProof/>
                <w:webHidden/>
              </w:rPr>
            </w:r>
            <w:r w:rsidR="00ED5FCC">
              <w:rPr>
                <w:noProof/>
                <w:webHidden/>
              </w:rPr>
              <w:fldChar w:fldCharType="separate"/>
            </w:r>
            <w:r w:rsidR="00ED5FCC">
              <w:rPr>
                <w:noProof/>
                <w:webHidden/>
              </w:rPr>
              <w:t>8</w:t>
            </w:r>
            <w:r w:rsidR="00ED5FCC">
              <w:rPr>
                <w:noProof/>
                <w:webHidden/>
              </w:rPr>
              <w:fldChar w:fldCharType="end"/>
            </w:r>
          </w:hyperlink>
        </w:p>
        <w:p w14:paraId="62F92DA5" w14:textId="1D7DE738" w:rsidR="00ED5FCC" w:rsidRDefault="006105B5">
          <w:pPr>
            <w:pStyle w:val="Inhopg2"/>
            <w:tabs>
              <w:tab w:val="right" w:leader="dot" w:pos="9062"/>
            </w:tabs>
            <w:rPr>
              <w:rFonts w:cstheme="minorBidi"/>
              <w:noProof/>
            </w:rPr>
          </w:pPr>
          <w:hyperlink w:anchor="_Toc74938529" w:history="1">
            <w:r w:rsidR="00ED5FCC" w:rsidRPr="00076FB0">
              <w:rPr>
                <w:rStyle w:val="Hyperlink"/>
                <w:noProof/>
              </w:rPr>
              <w:t>Onderzoeksstrategie</w:t>
            </w:r>
            <w:r w:rsidR="00ED5FCC">
              <w:rPr>
                <w:noProof/>
                <w:webHidden/>
              </w:rPr>
              <w:tab/>
            </w:r>
            <w:r w:rsidR="00ED5FCC">
              <w:rPr>
                <w:noProof/>
                <w:webHidden/>
              </w:rPr>
              <w:fldChar w:fldCharType="begin"/>
            </w:r>
            <w:r w:rsidR="00ED5FCC">
              <w:rPr>
                <w:noProof/>
                <w:webHidden/>
              </w:rPr>
              <w:instrText xml:space="preserve"> PAGEREF _Toc74938529 \h </w:instrText>
            </w:r>
            <w:r w:rsidR="00ED5FCC">
              <w:rPr>
                <w:noProof/>
                <w:webHidden/>
              </w:rPr>
            </w:r>
            <w:r w:rsidR="00ED5FCC">
              <w:rPr>
                <w:noProof/>
                <w:webHidden/>
              </w:rPr>
              <w:fldChar w:fldCharType="separate"/>
            </w:r>
            <w:r w:rsidR="00ED5FCC">
              <w:rPr>
                <w:noProof/>
                <w:webHidden/>
              </w:rPr>
              <w:t>9</w:t>
            </w:r>
            <w:r w:rsidR="00ED5FCC">
              <w:rPr>
                <w:noProof/>
                <w:webHidden/>
              </w:rPr>
              <w:fldChar w:fldCharType="end"/>
            </w:r>
          </w:hyperlink>
        </w:p>
        <w:p w14:paraId="0C58F699" w14:textId="54F2C5D2" w:rsidR="00ED5FCC" w:rsidRDefault="006105B5">
          <w:pPr>
            <w:pStyle w:val="Inhopg1"/>
            <w:tabs>
              <w:tab w:val="right" w:leader="dot" w:pos="9062"/>
            </w:tabs>
            <w:rPr>
              <w:rFonts w:cstheme="minorBidi"/>
              <w:noProof/>
            </w:rPr>
          </w:pPr>
          <w:hyperlink w:anchor="_Toc74938530" w:history="1">
            <w:r w:rsidR="00ED5FCC" w:rsidRPr="00076FB0">
              <w:rPr>
                <w:rStyle w:val="Hyperlink"/>
                <w:noProof/>
              </w:rPr>
              <w:t>Hoofdstuk 1: Mohammed Daoud Khan en de neutraliteitspolitiek van Afghanistan</w:t>
            </w:r>
            <w:r w:rsidR="00ED5FCC">
              <w:rPr>
                <w:noProof/>
                <w:webHidden/>
              </w:rPr>
              <w:tab/>
            </w:r>
            <w:r w:rsidR="00ED5FCC">
              <w:rPr>
                <w:noProof/>
                <w:webHidden/>
              </w:rPr>
              <w:fldChar w:fldCharType="begin"/>
            </w:r>
            <w:r w:rsidR="00ED5FCC">
              <w:rPr>
                <w:noProof/>
                <w:webHidden/>
              </w:rPr>
              <w:instrText xml:space="preserve"> PAGEREF _Toc74938530 \h </w:instrText>
            </w:r>
            <w:r w:rsidR="00ED5FCC">
              <w:rPr>
                <w:noProof/>
                <w:webHidden/>
              </w:rPr>
            </w:r>
            <w:r w:rsidR="00ED5FCC">
              <w:rPr>
                <w:noProof/>
                <w:webHidden/>
              </w:rPr>
              <w:fldChar w:fldCharType="separate"/>
            </w:r>
            <w:r w:rsidR="00ED5FCC">
              <w:rPr>
                <w:noProof/>
                <w:webHidden/>
              </w:rPr>
              <w:t>12</w:t>
            </w:r>
            <w:r w:rsidR="00ED5FCC">
              <w:rPr>
                <w:noProof/>
                <w:webHidden/>
              </w:rPr>
              <w:fldChar w:fldCharType="end"/>
            </w:r>
          </w:hyperlink>
        </w:p>
        <w:p w14:paraId="4BF91563" w14:textId="27E077B5" w:rsidR="00ED5FCC" w:rsidRDefault="006105B5">
          <w:pPr>
            <w:pStyle w:val="Inhopg2"/>
            <w:tabs>
              <w:tab w:val="right" w:leader="dot" w:pos="9062"/>
            </w:tabs>
            <w:rPr>
              <w:rFonts w:cstheme="minorBidi"/>
              <w:noProof/>
            </w:rPr>
          </w:pPr>
          <w:hyperlink w:anchor="_Toc74938531" w:history="1">
            <w:r w:rsidR="00ED5FCC" w:rsidRPr="00076FB0">
              <w:rPr>
                <w:rStyle w:val="Hyperlink"/>
                <w:noProof/>
              </w:rPr>
              <w:t xml:space="preserve">De traditie van </w:t>
            </w:r>
            <w:r w:rsidR="00ED5FCC" w:rsidRPr="00076FB0">
              <w:rPr>
                <w:rStyle w:val="Hyperlink"/>
                <w:i/>
                <w:iCs/>
                <w:noProof/>
              </w:rPr>
              <w:t>bi-tarafi</w:t>
            </w:r>
            <w:r w:rsidR="00ED5FCC">
              <w:rPr>
                <w:noProof/>
                <w:webHidden/>
              </w:rPr>
              <w:tab/>
            </w:r>
            <w:r w:rsidR="00ED5FCC">
              <w:rPr>
                <w:noProof/>
                <w:webHidden/>
              </w:rPr>
              <w:fldChar w:fldCharType="begin"/>
            </w:r>
            <w:r w:rsidR="00ED5FCC">
              <w:rPr>
                <w:noProof/>
                <w:webHidden/>
              </w:rPr>
              <w:instrText xml:space="preserve"> PAGEREF _Toc74938531 \h </w:instrText>
            </w:r>
            <w:r w:rsidR="00ED5FCC">
              <w:rPr>
                <w:noProof/>
                <w:webHidden/>
              </w:rPr>
            </w:r>
            <w:r w:rsidR="00ED5FCC">
              <w:rPr>
                <w:noProof/>
                <w:webHidden/>
              </w:rPr>
              <w:fldChar w:fldCharType="separate"/>
            </w:r>
            <w:r w:rsidR="00ED5FCC">
              <w:rPr>
                <w:noProof/>
                <w:webHidden/>
              </w:rPr>
              <w:t>12</w:t>
            </w:r>
            <w:r w:rsidR="00ED5FCC">
              <w:rPr>
                <w:noProof/>
                <w:webHidden/>
              </w:rPr>
              <w:fldChar w:fldCharType="end"/>
            </w:r>
          </w:hyperlink>
        </w:p>
        <w:p w14:paraId="2DB64D95" w14:textId="38ABF9EC" w:rsidR="00ED5FCC" w:rsidRDefault="006105B5">
          <w:pPr>
            <w:pStyle w:val="Inhopg2"/>
            <w:tabs>
              <w:tab w:val="right" w:leader="dot" w:pos="9062"/>
            </w:tabs>
            <w:rPr>
              <w:rFonts w:cstheme="minorBidi"/>
              <w:noProof/>
            </w:rPr>
          </w:pPr>
          <w:hyperlink w:anchor="_Toc74938532" w:history="1">
            <w:r w:rsidR="00ED5FCC" w:rsidRPr="00076FB0">
              <w:rPr>
                <w:rStyle w:val="Hyperlink"/>
                <w:noProof/>
              </w:rPr>
              <w:t>Neutraliteit in een postkoloniale wereld</w:t>
            </w:r>
            <w:r w:rsidR="00ED5FCC">
              <w:rPr>
                <w:noProof/>
                <w:webHidden/>
              </w:rPr>
              <w:tab/>
            </w:r>
            <w:r w:rsidR="00ED5FCC">
              <w:rPr>
                <w:noProof/>
                <w:webHidden/>
              </w:rPr>
              <w:fldChar w:fldCharType="begin"/>
            </w:r>
            <w:r w:rsidR="00ED5FCC">
              <w:rPr>
                <w:noProof/>
                <w:webHidden/>
              </w:rPr>
              <w:instrText xml:space="preserve"> PAGEREF _Toc74938532 \h </w:instrText>
            </w:r>
            <w:r w:rsidR="00ED5FCC">
              <w:rPr>
                <w:noProof/>
                <w:webHidden/>
              </w:rPr>
            </w:r>
            <w:r w:rsidR="00ED5FCC">
              <w:rPr>
                <w:noProof/>
                <w:webHidden/>
              </w:rPr>
              <w:fldChar w:fldCharType="separate"/>
            </w:r>
            <w:r w:rsidR="00ED5FCC">
              <w:rPr>
                <w:noProof/>
                <w:webHidden/>
              </w:rPr>
              <w:t>13</w:t>
            </w:r>
            <w:r w:rsidR="00ED5FCC">
              <w:rPr>
                <w:noProof/>
                <w:webHidden/>
              </w:rPr>
              <w:fldChar w:fldCharType="end"/>
            </w:r>
          </w:hyperlink>
        </w:p>
        <w:p w14:paraId="45CB2612" w14:textId="14C98019" w:rsidR="00ED5FCC" w:rsidRDefault="006105B5">
          <w:pPr>
            <w:pStyle w:val="Inhopg2"/>
            <w:tabs>
              <w:tab w:val="right" w:leader="dot" w:pos="9062"/>
            </w:tabs>
            <w:rPr>
              <w:rFonts w:cstheme="minorBidi"/>
              <w:noProof/>
            </w:rPr>
          </w:pPr>
          <w:hyperlink w:anchor="_Toc74938533" w:history="1">
            <w:r w:rsidR="00ED5FCC" w:rsidRPr="00076FB0">
              <w:rPr>
                <w:rStyle w:val="Hyperlink"/>
                <w:noProof/>
              </w:rPr>
              <w:t>Mohammed Daoud Khan: van half-prins tot president</w:t>
            </w:r>
            <w:r w:rsidR="00ED5FCC">
              <w:rPr>
                <w:noProof/>
                <w:webHidden/>
              </w:rPr>
              <w:tab/>
            </w:r>
            <w:r w:rsidR="00ED5FCC">
              <w:rPr>
                <w:noProof/>
                <w:webHidden/>
              </w:rPr>
              <w:fldChar w:fldCharType="begin"/>
            </w:r>
            <w:r w:rsidR="00ED5FCC">
              <w:rPr>
                <w:noProof/>
                <w:webHidden/>
              </w:rPr>
              <w:instrText xml:space="preserve"> PAGEREF _Toc74938533 \h </w:instrText>
            </w:r>
            <w:r w:rsidR="00ED5FCC">
              <w:rPr>
                <w:noProof/>
                <w:webHidden/>
              </w:rPr>
            </w:r>
            <w:r w:rsidR="00ED5FCC">
              <w:rPr>
                <w:noProof/>
                <w:webHidden/>
              </w:rPr>
              <w:fldChar w:fldCharType="separate"/>
            </w:r>
            <w:r w:rsidR="00ED5FCC">
              <w:rPr>
                <w:noProof/>
                <w:webHidden/>
              </w:rPr>
              <w:t>15</w:t>
            </w:r>
            <w:r w:rsidR="00ED5FCC">
              <w:rPr>
                <w:noProof/>
                <w:webHidden/>
              </w:rPr>
              <w:fldChar w:fldCharType="end"/>
            </w:r>
          </w:hyperlink>
        </w:p>
        <w:p w14:paraId="1D804B52" w14:textId="45CE7944" w:rsidR="00ED5FCC" w:rsidRDefault="006105B5">
          <w:pPr>
            <w:pStyle w:val="Inhopg2"/>
            <w:tabs>
              <w:tab w:val="right" w:leader="dot" w:pos="9062"/>
            </w:tabs>
            <w:rPr>
              <w:rFonts w:cstheme="minorBidi"/>
              <w:noProof/>
            </w:rPr>
          </w:pPr>
          <w:hyperlink w:anchor="_Toc74938534" w:history="1">
            <w:r w:rsidR="00ED5FCC" w:rsidRPr="00076FB0">
              <w:rPr>
                <w:rStyle w:val="Hyperlink"/>
                <w:noProof/>
              </w:rPr>
              <w:t>Het Pathanen-nationalisme en de vertroebeling van de Afghaans-Pakistaanse banden</w:t>
            </w:r>
            <w:r w:rsidR="00ED5FCC">
              <w:rPr>
                <w:noProof/>
                <w:webHidden/>
              </w:rPr>
              <w:tab/>
            </w:r>
            <w:r w:rsidR="00ED5FCC">
              <w:rPr>
                <w:noProof/>
                <w:webHidden/>
              </w:rPr>
              <w:fldChar w:fldCharType="begin"/>
            </w:r>
            <w:r w:rsidR="00ED5FCC">
              <w:rPr>
                <w:noProof/>
                <w:webHidden/>
              </w:rPr>
              <w:instrText xml:space="preserve"> PAGEREF _Toc74938534 \h </w:instrText>
            </w:r>
            <w:r w:rsidR="00ED5FCC">
              <w:rPr>
                <w:noProof/>
                <w:webHidden/>
              </w:rPr>
            </w:r>
            <w:r w:rsidR="00ED5FCC">
              <w:rPr>
                <w:noProof/>
                <w:webHidden/>
              </w:rPr>
              <w:fldChar w:fldCharType="separate"/>
            </w:r>
            <w:r w:rsidR="00ED5FCC">
              <w:rPr>
                <w:noProof/>
                <w:webHidden/>
              </w:rPr>
              <w:t>16</w:t>
            </w:r>
            <w:r w:rsidR="00ED5FCC">
              <w:rPr>
                <w:noProof/>
                <w:webHidden/>
              </w:rPr>
              <w:fldChar w:fldCharType="end"/>
            </w:r>
          </w:hyperlink>
        </w:p>
        <w:p w14:paraId="5DD646E7" w14:textId="3CA8D075" w:rsidR="00ED5FCC" w:rsidRDefault="006105B5">
          <w:pPr>
            <w:pStyle w:val="Inhopg1"/>
            <w:tabs>
              <w:tab w:val="right" w:leader="dot" w:pos="9062"/>
            </w:tabs>
            <w:rPr>
              <w:rFonts w:cstheme="minorBidi"/>
              <w:noProof/>
            </w:rPr>
          </w:pPr>
          <w:hyperlink w:anchor="_Toc74938535" w:history="1">
            <w:r w:rsidR="00ED5FCC" w:rsidRPr="00076FB0">
              <w:rPr>
                <w:rStyle w:val="Hyperlink"/>
                <w:noProof/>
              </w:rPr>
              <w:t>Hoofdstuk 2: De Amerikaans-Afghaanse diplomatieke betrekkingen</w:t>
            </w:r>
            <w:r w:rsidR="00ED5FCC">
              <w:rPr>
                <w:noProof/>
                <w:webHidden/>
              </w:rPr>
              <w:tab/>
            </w:r>
            <w:r w:rsidR="00ED5FCC">
              <w:rPr>
                <w:noProof/>
                <w:webHidden/>
              </w:rPr>
              <w:fldChar w:fldCharType="begin"/>
            </w:r>
            <w:r w:rsidR="00ED5FCC">
              <w:rPr>
                <w:noProof/>
                <w:webHidden/>
              </w:rPr>
              <w:instrText xml:space="preserve"> PAGEREF _Toc74938535 \h </w:instrText>
            </w:r>
            <w:r w:rsidR="00ED5FCC">
              <w:rPr>
                <w:noProof/>
                <w:webHidden/>
              </w:rPr>
            </w:r>
            <w:r w:rsidR="00ED5FCC">
              <w:rPr>
                <w:noProof/>
                <w:webHidden/>
              </w:rPr>
              <w:fldChar w:fldCharType="separate"/>
            </w:r>
            <w:r w:rsidR="00ED5FCC">
              <w:rPr>
                <w:noProof/>
                <w:webHidden/>
              </w:rPr>
              <w:t>18</w:t>
            </w:r>
            <w:r w:rsidR="00ED5FCC">
              <w:rPr>
                <w:noProof/>
                <w:webHidden/>
              </w:rPr>
              <w:fldChar w:fldCharType="end"/>
            </w:r>
          </w:hyperlink>
        </w:p>
        <w:p w14:paraId="006AFC04" w14:textId="2B6C7C99" w:rsidR="00ED5FCC" w:rsidRDefault="006105B5">
          <w:pPr>
            <w:pStyle w:val="Inhopg2"/>
            <w:tabs>
              <w:tab w:val="right" w:leader="dot" w:pos="9062"/>
            </w:tabs>
            <w:rPr>
              <w:rFonts w:cstheme="minorBidi"/>
              <w:noProof/>
            </w:rPr>
          </w:pPr>
          <w:hyperlink w:anchor="_Toc74938536" w:history="1">
            <w:r w:rsidR="00ED5FCC" w:rsidRPr="00076FB0">
              <w:rPr>
                <w:rStyle w:val="Hyperlink"/>
                <w:noProof/>
              </w:rPr>
              <w:t>Containment-politiek in Afghanistan</w:t>
            </w:r>
            <w:r w:rsidR="00ED5FCC">
              <w:rPr>
                <w:noProof/>
                <w:webHidden/>
              </w:rPr>
              <w:tab/>
            </w:r>
            <w:r w:rsidR="00ED5FCC">
              <w:rPr>
                <w:noProof/>
                <w:webHidden/>
              </w:rPr>
              <w:fldChar w:fldCharType="begin"/>
            </w:r>
            <w:r w:rsidR="00ED5FCC">
              <w:rPr>
                <w:noProof/>
                <w:webHidden/>
              </w:rPr>
              <w:instrText xml:space="preserve"> PAGEREF _Toc74938536 \h </w:instrText>
            </w:r>
            <w:r w:rsidR="00ED5FCC">
              <w:rPr>
                <w:noProof/>
                <w:webHidden/>
              </w:rPr>
            </w:r>
            <w:r w:rsidR="00ED5FCC">
              <w:rPr>
                <w:noProof/>
                <w:webHidden/>
              </w:rPr>
              <w:fldChar w:fldCharType="separate"/>
            </w:r>
            <w:r w:rsidR="00ED5FCC">
              <w:rPr>
                <w:noProof/>
                <w:webHidden/>
              </w:rPr>
              <w:t>18</w:t>
            </w:r>
            <w:r w:rsidR="00ED5FCC">
              <w:rPr>
                <w:noProof/>
                <w:webHidden/>
              </w:rPr>
              <w:fldChar w:fldCharType="end"/>
            </w:r>
          </w:hyperlink>
        </w:p>
        <w:p w14:paraId="2352CEBE" w14:textId="61302D32" w:rsidR="00ED5FCC" w:rsidRDefault="006105B5">
          <w:pPr>
            <w:pStyle w:val="Inhopg2"/>
            <w:tabs>
              <w:tab w:val="right" w:leader="dot" w:pos="9062"/>
            </w:tabs>
            <w:rPr>
              <w:rFonts w:cstheme="minorBidi"/>
              <w:noProof/>
            </w:rPr>
          </w:pPr>
          <w:hyperlink w:anchor="_Toc74938537" w:history="1">
            <w:r w:rsidR="00ED5FCC" w:rsidRPr="00076FB0">
              <w:rPr>
                <w:rStyle w:val="Hyperlink"/>
                <w:noProof/>
              </w:rPr>
              <w:t>Het begin van de Amerikaans-Afghaanse samenwerking</w:t>
            </w:r>
            <w:r w:rsidR="00ED5FCC">
              <w:rPr>
                <w:noProof/>
                <w:webHidden/>
              </w:rPr>
              <w:tab/>
            </w:r>
            <w:r w:rsidR="00ED5FCC">
              <w:rPr>
                <w:noProof/>
                <w:webHidden/>
              </w:rPr>
              <w:fldChar w:fldCharType="begin"/>
            </w:r>
            <w:r w:rsidR="00ED5FCC">
              <w:rPr>
                <w:noProof/>
                <w:webHidden/>
              </w:rPr>
              <w:instrText xml:space="preserve"> PAGEREF _Toc74938537 \h </w:instrText>
            </w:r>
            <w:r w:rsidR="00ED5FCC">
              <w:rPr>
                <w:noProof/>
                <w:webHidden/>
              </w:rPr>
            </w:r>
            <w:r w:rsidR="00ED5FCC">
              <w:rPr>
                <w:noProof/>
                <w:webHidden/>
              </w:rPr>
              <w:fldChar w:fldCharType="separate"/>
            </w:r>
            <w:r w:rsidR="00ED5FCC">
              <w:rPr>
                <w:noProof/>
                <w:webHidden/>
              </w:rPr>
              <w:t>19</w:t>
            </w:r>
            <w:r w:rsidR="00ED5FCC">
              <w:rPr>
                <w:noProof/>
                <w:webHidden/>
              </w:rPr>
              <w:fldChar w:fldCharType="end"/>
            </w:r>
          </w:hyperlink>
        </w:p>
        <w:p w14:paraId="3AD205B9" w14:textId="61C41D19" w:rsidR="00ED5FCC" w:rsidRDefault="006105B5">
          <w:pPr>
            <w:pStyle w:val="Inhopg2"/>
            <w:tabs>
              <w:tab w:val="right" w:leader="dot" w:pos="9062"/>
            </w:tabs>
            <w:rPr>
              <w:rFonts w:cstheme="minorBidi"/>
              <w:noProof/>
            </w:rPr>
          </w:pPr>
          <w:hyperlink w:anchor="_Toc74938538" w:history="1">
            <w:r w:rsidR="00ED5FCC" w:rsidRPr="00076FB0">
              <w:rPr>
                <w:rStyle w:val="Hyperlink"/>
                <w:noProof/>
              </w:rPr>
              <w:t>De legitimatie van het nieuwe regime</w:t>
            </w:r>
            <w:r w:rsidR="00ED5FCC">
              <w:rPr>
                <w:noProof/>
                <w:webHidden/>
              </w:rPr>
              <w:tab/>
            </w:r>
            <w:r w:rsidR="00ED5FCC">
              <w:rPr>
                <w:noProof/>
                <w:webHidden/>
              </w:rPr>
              <w:fldChar w:fldCharType="begin"/>
            </w:r>
            <w:r w:rsidR="00ED5FCC">
              <w:rPr>
                <w:noProof/>
                <w:webHidden/>
              </w:rPr>
              <w:instrText xml:space="preserve"> PAGEREF _Toc74938538 \h </w:instrText>
            </w:r>
            <w:r w:rsidR="00ED5FCC">
              <w:rPr>
                <w:noProof/>
                <w:webHidden/>
              </w:rPr>
            </w:r>
            <w:r w:rsidR="00ED5FCC">
              <w:rPr>
                <w:noProof/>
                <w:webHidden/>
              </w:rPr>
              <w:fldChar w:fldCharType="separate"/>
            </w:r>
            <w:r w:rsidR="00ED5FCC">
              <w:rPr>
                <w:noProof/>
                <w:webHidden/>
              </w:rPr>
              <w:t>20</w:t>
            </w:r>
            <w:r w:rsidR="00ED5FCC">
              <w:rPr>
                <w:noProof/>
                <w:webHidden/>
              </w:rPr>
              <w:fldChar w:fldCharType="end"/>
            </w:r>
          </w:hyperlink>
        </w:p>
        <w:p w14:paraId="2632601D" w14:textId="63FA2AF1" w:rsidR="00ED5FCC" w:rsidRDefault="006105B5">
          <w:pPr>
            <w:pStyle w:val="Inhopg2"/>
            <w:tabs>
              <w:tab w:val="right" w:leader="dot" w:pos="9062"/>
            </w:tabs>
            <w:rPr>
              <w:rFonts w:cstheme="minorBidi"/>
              <w:noProof/>
            </w:rPr>
          </w:pPr>
          <w:hyperlink w:anchor="_Toc74938539" w:history="1">
            <w:r w:rsidR="00ED5FCC" w:rsidRPr="00076FB0">
              <w:rPr>
                <w:rStyle w:val="Hyperlink"/>
                <w:noProof/>
              </w:rPr>
              <w:t>Bi-tarafi op het wereldtoneel</w:t>
            </w:r>
            <w:r w:rsidR="00ED5FCC">
              <w:rPr>
                <w:noProof/>
                <w:webHidden/>
              </w:rPr>
              <w:tab/>
            </w:r>
            <w:r w:rsidR="00ED5FCC">
              <w:rPr>
                <w:noProof/>
                <w:webHidden/>
              </w:rPr>
              <w:fldChar w:fldCharType="begin"/>
            </w:r>
            <w:r w:rsidR="00ED5FCC">
              <w:rPr>
                <w:noProof/>
                <w:webHidden/>
              </w:rPr>
              <w:instrText xml:space="preserve"> PAGEREF _Toc74938539 \h </w:instrText>
            </w:r>
            <w:r w:rsidR="00ED5FCC">
              <w:rPr>
                <w:noProof/>
                <w:webHidden/>
              </w:rPr>
            </w:r>
            <w:r w:rsidR="00ED5FCC">
              <w:rPr>
                <w:noProof/>
                <w:webHidden/>
              </w:rPr>
              <w:fldChar w:fldCharType="separate"/>
            </w:r>
            <w:r w:rsidR="00ED5FCC">
              <w:rPr>
                <w:noProof/>
                <w:webHidden/>
              </w:rPr>
              <w:t>21</w:t>
            </w:r>
            <w:r w:rsidR="00ED5FCC">
              <w:rPr>
                <w:noProof/>
                <w:webHidden/>
              </w:rPr>
              <w:fldChar w:fldCharType="end"/>
            </w:r>
          </w:hyperlink>
        </w:p>
        <w:p w14:paraId="759E08DB" w14:textId="010E40F3" w:rsidR="00ED5FCC" w:rsidRDefault="006105B5">
          <w:pPr>
            <w:pStyle w:val="Inhopg2"/>
            <w:tabs>
              <w:tab w:val="right" w:leader="dot" w:pos="9062"/>
            </w:tabs>
            <w:rPr>
              <w:rFonts w:cstheme="minorBidi"/>
              <w:noProof/>
            </w:rPr>
          </w:pPr>
          <w:hyperlink w:anchor="_Toc74938540" w:history="1">
            <w:r w:rsidR="00ED5FCC" w:rsidRPr="00076FB0">
              <w:rPr>
                <w:rStyle w:val="Hyperlink"/>
                <w:noProof/>
              </w:rPr>
              <w:t>Afghaanse agency in buitenlandse betrekkingen</w:t>
            </w:r>
            <w:r w:rsidR="00ED5FCC">
              <w:rPr>
                <w:noProof/>
                <w:webHidden/>
              </w:rPr>
              <w:tab/>
            </w:r>
            <w:r w:rsidR="00ED5FCC">
              <w:rPr>
                <w:noProof/>
                <w:webHidden/>
              </w:rPr>
              <w:fldChar w:fldCharType="begin"/>
            </w:r>
            <w:r w:rsidR="00ED5FCC">
              <w:rPr>
                <w:noProof/>
                <w:webHidden/>
              </w:rPr>
              <w:instrText xml:space="preserve"> PAGEREF _Toc74938540 \h </w:instrText>
            </w:r>
            <w:r w:rsidR="00ED5FCC">
              <w:rPr>
                <w:noProof/>
                <w:webHidden/>
              </w:rPr>
            </w:r>
            <w:r w:rsidR="00ED5FCC">
              <w:rPr>
                <w:noProof/>
                <w:webHidden/>
              </w:rPr>
              <w:fldChar w:fldCharType="separate"/>
            </w:r>
            <w:r w:rsidR="00ED5FCC">
              <w:rPr>
                <w:noProof/>
                <w:webHidden/>
              </w:rPr>
              <w:t>22</w:t>
            </w:r>
            <w:r w:rsidR="00ED5FCC">
              <w:rPr>
                <w:noProof/>
                <w:webHidden/>
              </w:rPr>
              <w:fldChar w:fldCharType="end"/>
            </w:r>
          </w:hyperlink>
        </w:p>
        <w:p w14:paraId="4AC6AEF9" w14:textId="4C8C9A0D" w:rsidR="00ED5FCC" w:rsidRDefault="006105B5">
          <w:pPr>
            <w:pStyle w:val="Inhopg1"/>
            <w:tabs>
              <w:tab w:val="right" w:leader="dot" w:pos="9062"/>
            </w:tabs>
            <w:rPr>
              <w:rFonts w:cstheme="minorBidi"/>
              <w:noProof/>
            </w:rPr>
          </w:pPr>
          <w:hyperlink w:anchor="_Toc74938541" w:history="1">
            <w:r w:rsidR="00ED5FCC" w:rsidRPr="00076FB0">
              <w:rPr>
                <w:rStyle w:val="Hyperlink"/>
                <w:noProof/>
              </w:rPr>
              <w:t>Hoofdstuk 3: De Sovjet-Afghaanse diplomatieke betrekkingen</w:t>
            </w:r>
            <w:r w:rsidR="00ED5FCC">
              <w:rPr>
                <w:noProof/>
                <w:webHidden/>
              </w:rPr>
              <w:tab/>
            </w:r>
            <w:r w:rsidR="00ED5FCC">
              <w:rPr>
                <w:noProof/>
                <w:webHidden/>
              </w:rPr>
              <w:fldChar w:fldCharType="begin"/>
            </w:r>
            <w:r w:rsidR="00ED5FCC">
              <w:rPr>
                <w:noProof/>
                <w:webHidden/>
              </w:rPr>
              <w:instrText xml:space="preserve"> PAGEREF _Toc74938541 \h </w:instrText>
            </w:r>
            <w:r w:rsidR="00ED5FCC">
              <w:rPr>
                <w:noProof/>
                <w:webHidden/>
              </w:rPr>
            </w:r>
            <w:r w:rsidR="00ED5FCC">
              <w:rPr>
                <w:noProof/>
                <w:webHidden/>
              </w:rPr>
              <w:fldChar w:fldCharType="separate"/>
            </w:r>
            <w:r w:rsidR="00ED5FCC">
              <w:rPr>
                <w:noProof/>
                <w:webHidden/>
              </w:rPr>
              <w:t>24</w:t>
            </w:r>
            <w:r w:rsidR="00ED5FCC">
              <w:rPr>
                <w:noProof/>
                <w:webHidden/>
              </w:rPr>
              <w:fldChar w:fldCharType="end"/>
            </w:r>
          </w:hyperlink>
        </w:p>
        <w:p w14:paraId="43335236" w14:textId="0B4F0261" w:rsidR="00ED5FCC" w:rsidRDefault="006105B5">
          <w:pPr>
            <w:pStyle w:val="Inhopg2"/>
            <w:tabs>
              <w:tab w:val="right" w:leader="dot" w:pos="9062"/>
            </w:tabs>
            <w:rPr>
              <w:rFonts w:cstheme="minorBidi"/>
              <w:noProof/>
            </w:rPr>
          </w:pPr>
          <w:hyperlink w:anchor="_Toc74938542" w:history="1">
            <w:r w:rsidR="00ED5FCC" w:rsidRPr="00076FB0">
              <w:rPr>
                <w:rStyle w:val="Hyperlink"/>
                <w:noProof/>
              </w:rPr>
              <w:t>De Sovjets zoeken toenadering</w:t>
            </w:r>
            <w:r w:rsidR="00ED5FCC">
              <w:rPr>
                <w:noProof/>
                <w:webHidden/>
              </w:rPr>
              <w:tab/>
            </w:r>
            <w:r w:rsidR="00ED5FCC">
              <w:rPr>
                <w:noProof/>
                <w:webHidden/>
              </w:rPr>
              <w:fldChar w:fldCharType="begin"/>
            </w:r>
            <w:r w:rsidR="00ED5FCC">
              <w:rPr>
                <w:noProof/>
                <w:webHidden/>
              </w:rPr>
              <w:instrText xml:space="preserve"> PAGEREF _Toc74938542 \h </w:instrText>
            </w:r>
            <w:r w:rsidR="00ED5FCC">
              <w:rPr>
                <w:noProof/>
                <w:webHidden/>
              </w:rPr>
            </w:r>
            <w:r w:rsidR="00ED5FCC">
              <w:rPr>
                <w:noProof/>
                <w:webHidden/>
              </w:rPr>
              <w:fldChar w:fldCharType="separate"/>
            </w:r>
            <w:r w:rsidR="00ED5FCC">
              <w:rPr>
                <w:noProof/>
                <w:webHidden/>
              </w:rPr>
              <w:t>24</w:t>
            </w:r>
            <w:r w:rsidR="00ED5FCC">
              <w:rPr>
                <w:noProof/>
                <w:webHidden/>
              </w:rPr>
              <w:fldChar w:fldCharType="end"/>
            </w:r>
          </w:hyperlink>
        </w:p>
        <w:p w14:paraId="22E5AD99" w14:textId="0CFA9911" w:rsidR="00ED5FCC" w:rsidRDefault="006105B5">
          <w:pPr>
            <w:pStyle w:val="Inhopg2"/>
            <w:tabs>
              <w:tab w:val="right" w:leader="dot" w:pos="9062"/>
            </w:tabs>
            <w:rPr>
              <w:rFonts w:cstheme="minorBidi"/>
              <w:noProof/>
            </w:rPr>
          </w:pPr>
          <w:hyperlink w:anchor="_Toc74938543" w:history="1">
            <w:r w:rsidR="00ED5FCC" w:rsidRPr="00076FB0">
              <w:rPr>
                <w:rStyle w:val="Hyperlink"/>
                <w:noProof/>
              </w:rPr>
              <w:t>De Amerikaanse reactie op de Revolutie</w:t>
            </w:r>
            <w:r w:rsidR="00ED5FCC">
              <w:rPr>
                <w:noProof/>
                <w:webHidden/>
              </w:rPr>
              <w:tab/>
            </w:r>
            <w:r w:rsidR="00ED5FCC">
              <w:rPr>
                <w:noProof/>
                <w:webHidden/>
              </w:rPr>
              <w:fldChar w:fldCharType="begin"/>
            </w:r>
            <w:r w:rsidR="00ED5FCC">
              <w:rPr>
                <w:noProof/>
                <w:webHidden/>
              </w:rPr>
              <w:instrText xml:space="preserve"> PAGEREF _Toc74938543 \h </w:instrText>
            </w:r>
            <w:r w:rsidR="00ED5FCC">
              <w:rPr>
                <w:noProof/>
                <w:webHidden/>
              </w:rPr>
            </w:r>
            <w:r w:rsidR="00ED5FCC">
              <w:rPr>
                <w:noProof/>
                <w:webHidden/>
              </w:rPr>
              <w:fldChar w:fldCharType="separate"/>
            </w:r>
            <w:r w:rsidR="00ED5FCC">
              <w:rPr>
                <w:noProof/>
                <w:webHidden/>
              </w:rPr>
              <w:t>25</w:t>
            </w:r>
            <w:r w:rsidR="00ED5FCC">
              <w:rPr>
                <w:noProof/>
                <w:webHidden/>
              </w:rPr>
              <w:fldChar w:fldCharType="end"/>
            </w:r>
          </w:hyperlink>
        </w:p>
        <w:p w14:paraId="60418119" w14:textId="6FC66E88" w:rsidR="00ED5FCC" w:rsidRDefault="006105B5">
          <w:pPr>
            <w:pStyle w:val="Inhopg2"/>
            <w:tabs>
              <w:tab w:val="right" w:leader="dot" w:pos="9062"/>
            </w:tabs>
            <w:rPr>
              <w:rFonts w:cstheme="minorBidi"/>
              <w:noProof/>
            </w:rPr>
          </w:pPr>
          <w:hyperlink w:anchor="_Toc74938544" w:history="1">
            <w:r w:rsidR="00ED5FCC" w:rsidRPr="00076FB0">
              <w:rPr>
                <w:rStyle w:val="Hyperlink"/>
                <w:noProof/>
              </w:rPr>
              <w:t>Taraki komt naar Moskou</w:t>
            </w:r>
            <w:r w:rsidR="00ED5FCC">
              <w:rPr>
                <w:noProof/>
                <w:webHidden/>
              </w:rPr>
              <w:tab/>
            </w:r>
            <w:r w:rsidR="00ED5FCC">
              <w:rPr>
                <w:noProof/>
                <w:webHidden/>
              </w:rPr>
              <w:fldChar w:fldCharType="begin"/>
            </w:r>
            <w:r w:rsidR="00ED5FCC">
              <w:rPr>
                <w:noProof/>
                <w:webHidden/>
              </w:rPr>
              <w:instrText xml:space="preserve"> PAGEREF _Toc74938544 \h </w:instrText>
            </w:r>
            <w:r w:rsidR="00ED5FCC">
              <w:rPr>
                <w:noProof/>
                <w:webHidden/>
              </w:rPr>
            </w:r>
            <w:r w:rsidR="00ED5FCC">
              <w:rPr>
                <w:noProof/>
                <w:webHidden/>
              </w:rPr>
              <w:fldChar w:fldCharType="separate"/>
            </w:r>
            <w:r w:rsidR="00ED5FCC">
              <w:rPr>
                <w:noProof/>
                <w:webHidden/>
              </w:rPr>
              <w:t>26</w:t>
            </w:r>
            <w:r w:rsidR="00ED5FCC">
              <w:rPr>
                <w:noProof/>
                <w:webHidden/>
              </w:rPr>
              <w:fldChar w:fldCharType="end"/>
            </w:r>
          </w:hyperlink>
        </w:p>
        <w:p w14:paraId="4C0296F7" w14:textId="7FD5A34C" w:rsidR="00ED5FCC" w:rsidRDefault="006105B5">
          <w:pPr>
            <w:pStyle w:val="Inhopg2"/>
            <w:tabs>
              <w:tab w:val="right" w:leader="dot" w:pos="9062"/>
            </w:tabs>
            <w:rPr>
              <w:rFonts w:cstheme="minorBidi"/>
              <w:noProof/>
            </w:rPr>
          </w:pPr>
          <w:hyperlink w:anchor="_Toc74938545" w:history="1">
            <w:r w:rsidR="00ED5FCC" w:rsidRPr="00076FB0">
              <w:rPr>
                <w:rStyle w:val="Hyperlink"/>
                <w:noProof/>
              </w:rPr>
              <w:t>De NAM reageert op de Sovjet-Afghaanse Oorlog</w:t>
            </w:r>
            <w:r w:rsidR="00ED5FCC">
              <w:rPr>
                <w:noProof/>
                <w:webHidden/>
              </w:rPr>
              <w:tab/>
            </w:r>
            <w:r w:rsidR="00ED5FCC">
              <w:rPr>
                <w:noProof/>
                <w:webHidden/>
              </w:rPr>
              <w:fldChar w:fldCharType="begin"/>
            </w:r>
            <w:r w:rsidR="00ED5FCC">
              <w:rPr>
                <w:noProof/>
                <w:webHidden/>
              </w:rPr>
              <w:instrText xml:space="preserve"> PAGEREF _Toc74938545 \h </w:instrText>
            </w:r>
            <w:r w:rsidR="00ED5FCC">
              <w:rPr>
                <w:noProof/>
                <w:webHidden/>
              </w:rPr>
            </w:r>
            <w:r w:rsidR="00ED5FCC">
              <w:rPr>
                <w:noProof/>
                <w:webHidden/>
              </w:rPr>
              <w:fldChar w:fldCharType="separate"/>
            </w:r>
            <w:r w:rsidR="00ED5FCC">
              <w:rPr>
                <w:noProof/>
                <w:webHidden/>
              </w:rPr>
              <w:t>27</w:t>
            </w:r>
            <w:r w:rsidR="00ED5FCC">
              <w:rPr>
                <w:noProof/>
                <w:webHidden/>
              </w:rPr>
              <w:fldChar w:fldCharType="end"/>
            </w:r>
          </w:hyperlink>
        </w:p>
        <w:p w14:paraId="1A665760" w14:textId="1825008E" w:rsidR="00ED5FCC" w:rsidRDefault="006105B5">
          <w:pPr>
            <w:pStyle w:val="Inhopg1"/>
            <w:tabs>
              <w:tab w:val="right" w:leader="dot" w:pos="9062"/>
            </w:tabs>
            <w:rPr>
              <w:rFonts w:cstheme="minorBidi"/>
              <w:noProof/>
            </w:rPr>
          </w:pPr>
          <w:hyperlink w:anchor="_Toc74938546" w:history="1">
            <w:r w:rsidR="00ED5FCC" w:rsidRPr="00076FB0">
              <w:rPr>
                <w:rStyle w:val="Hyperlink"/>
                <w:noProof/>
              </w:rPr>
              <w:t>Conclusie</w:t>
            </w:r>
            <w:r w:rsidR="00ED5FCC">
              <w:rPr>
                <w:noProof/>
                <w:webHidden/>
              </w:rPr>
              <w:tab/>
            </w:r>
            <w:r w:rsidR="00ED5FCC">
              <w:rPr>
                <w:noProof/>
                <w:webHidden/>
              </w:rPr>
              <w:fldChar w:fldCharType="begin"/>
            </w:r>
            <w:r w:rsidR="00ED5FCC">
              <w:rPr>
                <w:noProof/>
                <w:webHidden/>
              </w:rPr>
              <w:instrText xml:space="preserve"> PAGEREF _Toc74938546 \h </w:instrText>
            </w:r>
            <w:r w:rsidR="00ED5FCC">
              <w:rPr>
                <w:noProof/>
                <w:webHidden/>
              </w:rPr>
            </w:r>
            <w:r w:rsidR="00ED5FCC">
              <w:rPr>
                <w:noProof/>
                <w:webHidden/>
              </w:rPr>
              <w:fldChar w:fldCharType="separate"/>
            </w:r>
            <w:r w:rsidR="00ED5FCC">
              <w:rPr>
                <w:noProof/>
                <w:webHidden/>
              </w:rPr>
              <w:t>29</w:t>
            </w:r>
            <w:r w:rsidR="00ED5FCC">
              <w:rPr>
                <w:noProof/>
                <w:webHidden/>
              </w:rPr>
              <w:fldChar w:fldCharType="end"/>
            </w:r>
          </w:hyperlink>
        </w:p>
        <w:p w14:paraId="6332C8F4" w14:textId="4E45C378" w:rsidR="00ED5FCC" w:rsidRDefault="006105B5">
          <w:pPr>
            <w:pStyle w:val="Inhopg1"/>
            <w:tabs>
              <w:tab w:val="right" w:leader="dot" w:pos="9062"/>
            </w:tabs>
            <w:rPr>
              <w:rFonts w:cstheme="minorBidi"/>
              <w:noProof/>
            </w:rPr>
          </w:pPr>
          <w:hyperlink w:anchor="_Toc74938547" w:history="1">
            <w:r w:rsidR="00ED5FCC" w:rsidRPr="00076FB0">
              <w:rPr>
                <w:rStyle w:val="Hyperlink"/>
                <w:noProof/>
              </w:rPr>
              <w:t>Bibliografie</w:t>
            </w:r>
            <w:r w:rsidR="00ED5FCC">
              <w:rPr>
                <w:noProof/>
                <w:webHidden/>
              </w:rPr>
              <w:tab/>
            </w:r>
            <w:r w:rsidR="00ED5FCC">
              <w:rPr>
                <w:noProof/>
                <w:webHidden/>
              </w:rPr>
              <w:fldChar w:fldCharType="begin"/>
            </w:r>
            <w:r w:rsidR="00ED5FCC">
              <w:rPr>
                <w:noProof/>
                <w:webHidden/>
              </w:rPr>
              <w:instrText xml:space="preserve"> PAGEREF _Toc74938547 \h </w:instrText>
            </w:r>
            <w:r w:rsidR="00ED5FCC">
              <w:rPr>
                <w:noProof/>
                <w:webHidden/>
              </w:rPr>
            </w:r>
            <w:r w:rsidR="00ED5FCC">
              <w:rPr>
                <w:noProof/>
                <w:webHidden/>
              </w:rPr>
              <w:fldChar w:fldCharType="separate"/>
            </w:r>
            <w:r w:rsidR="00ED5FCC">
              <w:rPr>
                <w:noProof/>
                <w:webHidden/>
              </w:rPr>
              <w:t>31</w:t>
            </w:r>
            <w:r w:rsidR="00ED5FCC">
              <w:rPr>
                <w:noProof/>
                <w:webHidden/>
              </w:rPr>
              <w:fldChar w:fldCharType="end"/>
            </w:r>
          </w:hyperlink>
        </w:p>
        <w:p w14:paraId="2E5412A2" w14:textId="43F9DA3E" w:rsidR="00ED5FCC" w:rsidRDefault="006105B5">
          <w:pPr>
            <w:pStyle w:val="Inhopg2"/>
            <w:tabs>
              <w:tab w:val="right" w:leader="dot" w:pos="9062"/>
            </w:tabs>
            <w:rPr>
              <w:rFonts w:cstheme="minorBidi"/>
              <w:noProof/>
            </w:rPr>
          </w:pPr>
          <w:hyperlink w:anchor="_Toc74938548" w:history="1">
            <w:r w:rsidR="00ED5FCC" w:rsidRPr="00076FB0">
              <w:rPr>
                <w:rStyle w:val="Hyperlink"/>
                <w:noProof/>
              </w:rPr>
              <w:t>Archiefmateriaal Office of the Historian</w:t>
            </w:r>
            <w:r w:rsidR="00ED5FCC">
              <w:rPr>
                <w:noProof/>
                <w:webHidden/>
              </w:rPr>
              <w:tab/>
            </w:r>
            <w:r w:rsidR="00ED5FCC">
              <w:rPr>
                <w:noProof/>
                <w:webHidden/>
              </w:rPr>
              <w:fldChar w:fldCharType="begin"/>
            </w:r>
            <w:r w:rsidR="00ED5FCC">
              <w:rPr>
                <w:noProof/>
                <w:webHidden/>
              </w:rPr>
              <w:instrText xml:space="preserve"> PAGEREF _Toc74938548 \h </w:instrText>
            </w:r>
            <w:r w:rsidR="00ED5FCC">
              <w:rPr>
                <w:noProof/>
                <w:webHidden/>
              </w:rPr>
            </w:r>
            <w:r w:rsidR="00ED5FCC">
              <w:rPr>
                <w:noProof/>
                <w:webHidden/>
              </w:rPr>
              <w:fldChar w:fldCharType="separate"/>
            </w:r>
            <w:r w:rsidR="00ED5FCC">
              <w:rPr>
                <w:noProof/>
                <w:webHidden/>
              </w:rPr>
              <w:t>31</w:t>
            </w:r>
            <w:r w:rsidR="00ED5FCC">
              <w:rPr>
                <w:noProof/>
                <w:webHidden/>
              </w:rPr>
              <w:fldChar w:fldCharType="end"/>
            </w:r>
          </w:hyperlink>
        </w:p>
        <w:p w14:paraId="6A5B8A18" w14:textId="2A7033CC" w:rsidR="00ED5FCC" w:rsidRDefault="006105B5">
          <w:pPr>
            <w:pStyle w:val="Inhopg2"/>
            <w:tabs>
              <w:tab w:val="right" w:leader="dot" w:pos="9062"/>
            </w:tabs>
            <w:rPr>
              <w:rFonts w:cstheme="minorBidi"/>
              <w:noProof/>
            </w:rPr>
          </w:pPr>
          <w:hyperlink w:anchor="_Toc74938549" w:history="1">
            <w:r w:rsidR="00ED5FCC" w:rsidRPr="00076FB0">
              <w:rPr>
                <w:rStyle w:val="Hyperlink"/>
                <w:noProof/>
              </w:rPr>
              <w:t>Archiefmateriaal Wilson Center</w:t>
            </w:r>
            <w:r w:rsidR="00ED5FCC">
              <w:rPr>
                <w:noProof/>
                <w:webHidden/>
              </w:rPr>
              <w:tab/>
            </w:r>
            <w:r w:rsidR="00ED5FCC">
              <w:rPr>
                <w:noProof/>
                <w:webHidden/>
              </w:rPr>
              <w:fldChar w:fldCharType="begin"/>
            </w:r>
            <w:r w:rsidR="00ED5FCC">
              <w:rPr>
                <w:noProof/>
                <w:webHidden/>
              </w:rPr>
              <w:instrText xml:space="preserve"> PAGEREF _Toc74938549 \h </w:instrText>
            </w:r>
            <w:r w:rsidR="00ED5FCC">
              <w:rPr>
                <w:noProof/>
                <w:webHidden/>
              </w:rPr>
            </w:r>
            <w:r w:rsidR="00ED5FCC">
              <w:rPr>
                <w:noProof/>
                <w:webHidden/>
              </w:rPr>
              <w:fldChar w:fldCharType="separate"/>
            </w:r>
            <w:r w:rsidR="00ED5FCC">
              <w:rPr>
                <w:noProof/>
                <w:webHidden/>
              </w:rPr>
              <w:t>32</w:t>
            </w:r>
            <w:r w:rsidR="00ED5FCC">
              <w:rPr>
                <w:noProof/>
                <w:webHidden/>
              </w:rPr>
              <w:fldChar w:fldCharType="end"/>
            </w:r>
          </w:hyperlink>
        </w:p>
        <w:p w14:paraId="54CDB23A" w14:textId="771997F6" w:rsidR="00ED5FCC" w:rsidRDefault="006105B5">
          <w:pPr>
            <w:pStyle w:val="Inhopg2"/>
            <w:tabs>
              <w:tab w:val="right" w:leader="dot" w:pos="9062"/>
            </w:tabs>
            <w:rPr>
              <w:rFonts w:cstheme="minorBidi"/>
              <w:noProof/>
            </w:rPr>
          </w:pPr>
          <w:hyperlink w:anchor="_Toc74938550" w:history="1">
            <w:r w:rsidR="00ED5FCC" w:rsidRPr="00076FB0">
              <w:rPr>
                <w:rStyle w:val="Hyperlink"/>
                <w:noProof/>
              </w:rPr>
              <w:t>Secundaire literatuur</w:t>
            </w:r>
            <w:r w:rsidR="00ED5FCC">
              <w:rPr>
                <w:noProof/>
                <w:webHidden/>
              </w:rPr>
              <w:tab/>
            </w:r>
            <w:r w:rsidR="00ED5FCC">
              <w:rPr>
                <w:noProof/>
                <w:webHidden/>
              </w:rPr>
              <w:fldChar w:fldCharType="begin"/>
            </w:r>
            <w:r w:rsidR="00ED5FCC">
              <w:rPr>
                <w:noProof/>
                <w:webHidden/>
              </w:rPr>
              <w:instrText xml:space="preserve"> PAGEREF _Toc74938550 \h </w:instrText>
            </w:r>
            <w:r w:rsidR="00ED5FCC">
              <w:rPr>
                <w:noProof/>
                <w:webHidden/>
              </w:rPr>
            </w:r>
            <w:r w:rsidR="00ED5FCC">
              <w:rPr>
                <w:noProof/>
                <w:webHidden/>
              </w:rPr>
              <w:fldChar w:fldCharType="separate"/>
            </w:r>
            <w:r w:rsidR="00ED5FCC">
              <w:rPr>
                <w:noProof/>
                <w:webHidden/>
              </w:rPr>
              <w:t>32</w:t>
            </w:r>
            <w:r w:rsidR="00ED5FCC">
              <w:rPr>
                <w:noProof/>
                <w:webHidden/>
              </w:rPr>
              <w:fldChar w:fldCharType="end"/>
            </w:r>
          </w:hyperlink>
        </w:p>
        <w:p w14:paraId="723B5068" w14:textId="177AE96A" w:rsidR="00ED5FCC" w:rsidRDefault="006105B5">
          <w:pPr>
            <w:pStyle w:val="Inhopg2"/>
            <w:tabs>
              <w:tab w:val="right" w:leader="dot" w:pos="9062"/>
            </w:tabs>
            <w:rPr>
              <w:rFonts w:cstheme="minorBidi"/>
              <w:noProof/>
            </w:rPr>
          </w:pPr>
          <w:hyperlink w:anchor="_Toc74938551" w:history="1">
            <w:r w:rsidR="00ED5FCC" w:rsidRPr="00076FB0">
              <w:rPr>
                <w:rStyle w:val="Hyperlink"/>
                <w:noProof/>
              </w:rPr>
              <w:t>Figuren en afbeeldingen</w:t>
            </w:r>
            <w:r w:rsidR="00ED5FCC">
              <w:rPr>
                <w:noProof/>
                <w:webHidden/>
              </w:rPr>
              <w:tab/>
            </w:r>
            <w:r w:rsidR="00ED5FCC">
              <w:rPr>
                <w:noProof/>
                <w:webHidden/>
              </w:rPr>
              <w:fldChar w:fldCharType="begin"/>
            </w:r>
            <w:r w:rsidR="00ED5FCC">
              <w:rPr>
                <w:noProof/>
                <w:webHidden/>
              </w:rPr>
              <w:instrText xml:space="preserve"> PAGEREF _Toc74938551 \h </w:instrText>
            </w:r>
            <w:r w:rsidR="00ED5FCC">
              <w:rPr>
                <w:noProof/>
                <w:webHidden/>
              </w:rPr>
            </w:r>
            <w:r w:rsidR="00ED5FCC">
              <w:rPr>
                <w:noProof/>
                <w:webHidden/>
              </w:rPr>
              <w:fldChar w:fldCharType="separate"/>
            </w:r>
            <w:r w:rsidR="00ED5FCC">
              <w:rPr>
                <w:noProof/>
                <w:webHidden/>
              </w:rPr>
              <w:t>33</w:t>
            </w:r>
            <w:r w:rsidR="00ED5FCC">
              <w:rPr>
                <w:noProof/>
                <w:webHidden/>
              </w:rPr>
              <w:fldChar w:fldCharType="end"/>
            </w:r>
          </w:hyperlink>
        </w:p>
        <w:p w14:paraId="688890DA" w14:textId="661975F7" w:rsidR="00ED5FCC" w:rsidRDefault="006105B5">
          <w:pPr>
            <w:pStyle w:val="Inhopg1"/>
            <w:tabs>
              <w:tab w:val="right" w:leader="dot" w:pos="9062"/>
            </w:tabs>
            <w:rPr>
              <w:rFonts w:cstheme="minorBidi"/>
              <w:noProof/>
            </w:rPr>
          </w:pPr>
          <w:hyperlink w:anchor="_Toc74938552" w:history="1">
            <w:r w:rsidR="00ED5FCC" w:rsidRPr="00076FB0">
              <w:rPr>
                <w:rStyle w:val="Hyperlink"/>
                <w:noProof/>
              </w:rPr>
              <w:t>Figuren</w:t>
            </w:r>
            <w:r w:rsidR="00ED5FCC">
              <w:rPr>
                <w:noProof/>
                <w:webHidden/>
              </w:rPr>
              <w:tab/>
            </w:r>
            <w:r w:rsidR="00ED5FCC">
              <w:rPr>
                <w:noProof/>
                <w:webHidden/>
              </w:rPr>
              <w:fldChar w:fldCharType="begin"/>
            </w:r>
            <w:r w:rsidR="00ED5FCC">
              <w:rPr>
                <w:noProof/>
                <w:webHidden/>
              </w:rPr>
              <w:instrText xml:space="preserve"> PAGEREF _Toc74938552 \h </w:instrText>
            </w:r>
            <w:r w:rsidR="00ED5FCC">
              <w:rPr>
                <w:noProof/>
                <w:webHidden/>
              </w:rPr>
            </w:r>
            <w:r w:rsidR="00ED5FCC">
              <w:rPr>
                <w:noProof/>
                <w:webHidden/>
              </w:rPr>
              <w:fldChar w:fldCharType="separate"/>
            </w:r>
            <w:r w:rsidR="00ED5FCC">
              <w:rPr>
                <w:noProof/>
                <w:webHidden/>
              </w:rPr>
              <w:t>34</w:t>
            </w:r>
            <w:r w:rsidR="00ED5FCC">
              <w:rPr>
                <w:noProof/>
                <w:webHidden/>
              </w:rPr>
              <w:fldChar w:fldCharType="end"/>
            </w:r>
          </w:hyperlink>
        </w:p>
        <w:p w14:paraId="254A9C81" w14:textId="5A29EAC3" w:rsidR="00BB7BD8" w:rsidRDefault="00BB7BD8">
          <w:r>
            <w:rPr>
              <w:b/>
              <w:bCs/>
            </w:rPr>
            <w:fldChar w:fldCharType="end"/>
          </w:r>
        </w:p>
      </w:sdtContent>
    </w:sdt>
    <w:p w14:paraId="6A6A6986" w14:textId="1DF6BBBE" w:rsidR="00D0655F" w:rsidRDefault="00D0655F" w:rsidP="00ED12A6">
      <w:pPr>
        <w:spacing w:line="360" w:lineRule="auto"/>
      </w:pPr>
      <w:r>
        <w:br w:type="page"/>
      </w:r>
    </w:p>
    <w:p w14:paraId="56FF3085" w14:textId="77777777" w:rsidR="00564478" w:rsidRDefault="00564478" w:rsidP="00564478">
      <w:pPr>
        <w:pStyle w:val="Kop1"/>
      </w:pPr>
      <w:bookmarkStart w:id="1" w:name="_Toc74938524"/>
      <w:r>
        <w:lastRenderedPageBreak/>
        <w:t>Samenvatting</w:t>
      </w:r>
      <w:bookmarkEnd w:id="1"/>
    </w:p>
    <w:p w14:paraId="23913708" w14:textId="77777777" w:rsidR="00ED5FCC" w:rsidRDefault="00ED5FCC"/>
    <w:p w14:paraId="59809C4E" w14:textId="2C752F48" w:rsidR="00564478" w:rsidRDefault="00ED5FCC" w:rsidP="001F3A8D">
      <w:pPr>
        <w:spacing w:line="360" w:lineRule="auto"/>
      </w:pPr>
      <w:r>
        <w:t xml:space="preserve">Op </w:t>
      </w:r>
      <w:r w:rsidR="00B969E0">
        <w:t xml:space="preserve">24 december 1979 </w:t>
      </w:r>
      <w:r w:rsidR="002F023F">
        <w:t xml:space="preserve">marcheerden de soldaten van het Rode Leger Afghanistan binnen om </w:t>
      </w:r>
      <w:r w:rsidR="00D8787E">
        <w:t>de opstanden tegen het communistische regime van Afghanistan neer te slaan. Wat begon als een vredesmissie, ontaard</w:t>
      </w:r>
      <w:r w:rsidR="00426677">
        <w:t>d</w:t>
      </w:r>
      <w:r w:rsidR="00D8787E">
        <w:t xml:space="preserve">e in een tienjarig conflict </w:t>
      </w:r>
      <w:r w:rsidR="00DD540C">
        <w:t>waarbij Afghanistan gebroken en verscheurd achterbleef</w:t>
      </w:r>
      <w:r w:rsidR="008A6040">
        <w:t xml:space="preserve">. De gebeurtenissen van de Sovjet-Afghaanse Oorlog hebben </w:t>
      </w:r>
      <w:r w:rsidR="00631DC5">
        <w:t xml:space="preserve">Afghanistan getekend als een land dat </w:t>
      </w:r>
      <w:r w:rsidR="000B41A4">
        <w:t xml:space="preserve">is gedegradeerd </w:t>
      </w:r>
      <w:r w:rsidR="00175C25">
        <w:t xml:space="preserve">tot speelbal van een supermacht. </w:t>
      </w:r>
      <w:r w:rsidR="000B41A4">
        <w:t xml:space="preserve">Desondanks is </w:t>
      </w:r>
      <w:r w:rsidR="001646DE">
        <w:t xml:space="preserve">het twijfelachtig in hoeverre dit beeld van Afghanistan ten tijde van de Koude Oorlog klopt. </w:t>
      </w:r>
      <w:r w:rsidR="000311F7">
        <w:t xml:space="preserve">Tijdens de Sovjet-Afghaanse Oorlog en in de jaren daarvoor voerde Afghanistan een koers als niet-gebonden land. Formeel was </w:t>
      </w:r>
      <w:r w:rsidR="00EB3FF6">
        <w:t>Afghanistan</w:t>
      </w:r>
      <w:r w:rsidR="000311F7">
        <w:t xml:space="preserve"> niet gelieerd aan de Verenigde Staten of de Sovjet-Unie</w:t>
      </w:r>
      <w:r w:rsidR="00EB3FF6">
        <w:t xml:space="preserve">, maar onderhield het land wel nauw contact met beide Koude Oorlog grootmachten. </w:t>
      </w:r>
      <w:r w:rsidR="00571845">
        <w:t xml:space="preserve">Door de komst van </w:t>
      </w:r>
      <w:r w:rsidR="00571845">
        <w:rPr>
          <w:i/>
          <w:iCs/>
        </w:rPr>
        <w:t xml:space="preserve">New </w:t>
      </w:r>
      <w:proofErr w:type="spellStart"/>
      <w:r w:rsidR="00571845">
        <w:rPr>
          <w:i/>
          <w:iCs/>
        </w:rPr>
        <w:t>Cold</w:t>
      </w:r>
      <w:proofErr w:type="spellEnd"/>
      <w:r w:rsidR="00571845">
        <w:rPr>
          <w:i/>
          <w:iCs/>
        </w:rPr>
        <w:t xml:space="preserve"> War History</w:t>
      </w:r>
      <w:r w:rsidR="00571845">
        <w:t xml:space="preserve"> </w:t>
      </w:r>
      <w:r w:rsidR="00BE2524">
        <w:t xml:space="preserve">is er hernieuwde aandacht gekomen voor landen die ‘klein’ zijn in politieke invloed, maar wel een zekere mate van </w:t>
      </w:r>
      <w:r w:rsidR="00332211">
        <w:t xml:space="preserve">agency kunnen uitoefenen op grootmachten binnen een bondgenootschap. </w:t>
      </w:r>
      <w:r w:rsidR="00196920">
        <w:t xml:space="preserve">De </w:t>
      </w:r>
      <w:r w:rsidR="00475B6C">
        <w:t xml:space="preserve">historici </w:t>
      </w:r>
      <w:proofErr w:type="spellStart"/>
      <w:r w:rsidR="00F56EAC">
        <w:t>Melvyn</w:t>
      </w:r>
      <w:proofErr w:type="spellEnd"/>
      <w:r w:rsidR="00F56EAC">
        <w:t xml:space="preserve"> </w:t>
      </w:r>
      <w:proofErr w:type="spellStart"/>
      <w:r w:rsidR="00F56EAC">
        <w:t>Leffler</w:t>
      </w:r>
      <w:proofErr w:type="spellEnd"/>
      <w:r w:rsidR="00F56EAC">
        <w:t xml:space="preserve"> en John Lewis </w:t>
      </w:r>
      <w:proofErr w:type="spellStart"/>
      <w:r w:rsidR="00F56EAC">
        <w:t>Gaddis</w:t>
      </w:r>
      <w:proofErr w:type="spellEnd"/>
      <w:r w:rsidR="00F56EAC">
        <w:t xml:space="preserve"> voeren ee</w:t>
      </w:r>
      <w:r w:rsidR="008E2255">
        <w:t xml:space="preserve">n academisch debat rondom </w:t>
      </w:r>
      <w:proofErr w:type="spellStart"/>
      <w:r w:rsidR="008E2255">
        <w:rPr>
          <w:i/>
          <w:iCs/>
        </w:rPr>
        <w:t>structure</w:t>
      </w:r>
      <w:proofErr w:type="spellEnd"/>
      <w:r w:rsidR="008E2255">
        <w:rPr>
          <w:i/>
          <w:iCs/>
        </w:rPr>
        <w:t>-</w:t>
      </w:r>
      <w:r w:rsidR="008E2255" w:rsidRPr="008E2255">
        <w:rPr>
          <w:i/>
          <w:iCs/>
        </w:rPr>
        <w:t>agency</w:t>
      </w:r>
      <w:r w:rsidR="008E2255">
        <w:t xml:space="preserve">, waarbij </w:t>
      </w:r>
      <w:proofErr w:type="spellStart"/>
      <w:r w:rsidR="008E2255">
        <w:t>Leffler</w:t>
      </w:r>
      <w:proofErr w:type="spellEnd"/>
      <w:r w:rsidR="008E2255">
        <w:t xml:space="preserve"> </w:t>
      </w:r>
      <w:r w:rsidR="00873507">
        <w:t xml:space="preserve">benadrukt dat kleine landen </w:t>
      </w:r>
      <w:r w:rsidR="007E637B">
        <w:t xml:space="preserve">onafhankelijk kunnen handelen </w:t>
      </w:r>
      <w:r w:rsidR="004777EB">
        <w:t xml:space="preserve">(agency) </w:t>
      </w:r>
      <w:r w:rsidR="007E637B">
        <w:t xml:space="preserve">ten opzichte van een grootmacht, maar </w:t>
      </w:r>
      <w:proofErr w:type="spellStart"/>
      <w:r w:rsidR="007E637B">
        <w:t>Gaddis</w:t>
      </w:r>
      <w:proofErr w:type="spellEnd"/>
      <w:r w:rsidR="007E637B">
        <w:t xml:space="preserve"> pleit voor de leidende rol die grootmachten hebben binnen een bondgenootschap.</w:t>
      </w:r>
      <w:r w:rsidR="00873507">
        <w:t xml:space="preserve"> </w:t>
      </w:r>
      <w:r w:rsidR="00332211" w:rsidRPr="008E2255">
        <w:t>Afghanistan</w:t>
      </w:r>
      <w:r w:rsidR="00332211">
        <w:t xml:space="preserve"> </w:t>
      </w:r>
      <w:r w:rsidR="00737EA7">
        <w:t xml:space="preserve">viel niet binnen </w:t>
      </w:r>
      <w:r w:rsidR="00D851F1">
        <w:t>deze</w:t>
      </w:r>
      <w:r w:rsidR="00BD0545">
        <w:t xml:space="preserve"> bondgenootschapsverhouding van kleine staten versus grootmachten, omdat het</w:t>
      </w:r>
      <w:r w:rsidR="00082294">
        <w:t xml:space="preserve"> land</w:t>
      </w:r>
      <w:r w:rsidR="00BD0545">
        <w:t xml:space="preserve"> </w:t>
      </w:r>
      <w:r w:rsidR="00502C43">
        <w:t xml:space="preserve">neutraal </w:t>
      </w:r>
      <w:r w:rsidR="00082294">
        <w:t>is</w:t>
      </w:r>
      <w:r w:rsidR="00502C43">
        <w:t xml:space="preserve"> ten opzichte van de bipolaire verdeling van de wereld in een kapitalistisch en communistisch gedeelte. Dit </w:t>
      </w:r>
      <w:r w:rsidR="00082294">
        <w:t xml:space="preserve">maakt niet dat Afghanistan als niet-gebonden land geen </w:t>
      </w:r>
      <w:r w:rsidR="00277B9E">
        <w:t xml:space="preserve">agency had. Met behulp van vrijgekomen overheidsdocumenten van </w:t>
      </w:r>
      <w:r w:rsidR="00DB1CD9">
        <w:t xml:space="preserve">de </w:t>
      </w:r>
      <w:proofErr w:type="spellStart"/>
      <w:r w:rsidR="00DB1CD9">
        <w:rPr>
          <w:i/>
          <w:iCs/>
        </w:rPr>
        <w:t>Foreign</w:t>
      </w:r>
      <w:proofErr w:type="spellEnd"/>
      <w:r w:rsidR="00DB1CD9">
        <w:rPr>
          <w:i/>
          <w:iCs/>
        </w:rPr>
        <w:t xml:space="preserve"> Relations of </w:t>
      </w:r>
      <w:proofErr w:type="spellStart"/>
      <w:r w:rsidR="00DB1CD9">
        <w:rPr>
          <w:i/>
          <w:iCs/>
        </w:rPr>
        <w:t>the</w:t>
      </w:r>
      <w:proofErr w:type="spellEnd"/>
      <w:r w:rsidR="00DB1CD9">
        <w:rPr>
          <w:i/>
          <w:iCs/>
        </w:rPr>
        <w:t xml:space="preserve"> United </w:t>
      </w:r>
      <w:proofErr w:type="spellStart"/>
      <w:r w:rsidR="00DB1CD9">
        <w:rPr>
          <w:i/>
          <w:iCs/>
        </w:rPr>
        <w:t>States</w:t>
      </w:r>
      <w:proofErr w:type="spellEnd"/>
      <w:r w:rsidR="00DB1CD9">
        <w:t xml:space="preserve"> </w:t>
      </w:r>
      <w:r w:rsidR="00C57D67">
        <w:t xml:space="preserve">van het </w:t>
      </w:r>
      <w:r w:rsidR="00C57D67" w:rsidRPr="00C57D67">
        <w:rPr>
          <w:i/>
          <w:iCs/>
        </w:rPr>
        <w:t>State Department</w:t>
      </w:r>
      <w:r w:rsidR="00C57D67">
        <w:t xml:space="preserve"> en vertaalde Sovjetdocumenten van het </w:t>
      </w:r>
      <w:proofErr w:type="spellStart"/>
      <w:r w:rsidR="00D3160E" w:rsidRPr="00D3160E">
        <w:rPr>
          <w:i/>
          <w:iCs/>
        </w:rPr>
        <w:t>Cold</w:t>
      </w:r>
      <w:proofErr w:type="spellEnd"/>
      <w:r w:rsidR="00D3160E" w:rsidRPr="00D3160E">
        <w:rPr>
          <w:i/>
          <w:iCs/>
        </w:rPr>
        <w:t xml:space="preserve"> War International Project</w:t>
      </w:r>
      <w:r w:rsidR="00D3160E" w:rsidRPr="00D3160E">
        <w:t xml:space="preserve"> </w:t>
      </w:r>
      <w:r w:rsidR="00D3160E">
        <w:t xml:space="preserve">van het </w:t>
      </w:r>
      <w:r w:rsidR="00D3160E" w:rsidRPr="00D3160E">
        <w:rPr>
          <w:i/>
          <w:iCs/>
        </w:rPr>
        <w:t xml:space="preserve">Wilson Digital </w:t>
      </w:r>
      <w:proofErr w:type="spellStart"/>
      <w:r w:rsidR="00D3160E" w:rsidRPr="00D3160E">
        <w:rPr>
          <w:i/>
          <w:iCs/>
        </w:rPr>
        <w:t>Archive</w:t>
      </w:r>
      <w:proofErr w:type="spellEnd"/>
      <w:r w:rsidR="00D3160E">
        <w:t xml:space="preserve"> zal </w:t>
      </w:r>
      <w:r w:rsidR="00FC735F">
        <w:t xml:space="preserve">in deze scriptie naar voren komen dat Afghanistan als niet-gebonden land wel degelijk agency had en de besluitvorming van </w:t>
      </w:r>
      <w:r w:rsidR="00881A73">
        <w:t xml:space="preserve">de Verenigde Staten en de Sovjet-Unie kon beïnvloeden en sturen. </w:t>
      </w:r>
      <w:r w:rsidR="00C9046D">
        <w:t xml:space="preserve">Hiermee vormt dit onderzoek een </w:t>
      </w:r>
      <w:r w:rsidR="00857862">
        <w:t xml:space="preserve">verrijking </w:t>
      </w:r>
      <w:r w:rsidR="005E3ACC">
        <w:t>op</w:t>
      </w:r>
      <w:r w:rsidR="00857862">
        <w:t xml:space="preserve"> het </w:t>
      </w:r>
      <w:proofErr w:type="spellStart"/>
      <w:r w:rsidR="00857862">
        <w:rPr>
          <w:i/>
          <w:iCs/>
        </w:rPr>
        <w:t>structure</w:t>
      </w:r>
      <w:proofErr w:type="spellEnd"/>
      <w:r w:rsidR="00857862">
        <w:rPr>
          <w:i/>
          <w:iCs/>
        </w:rPr>
        <w:t>-agency</w:t>
      </w:r>
      <w:r w:rsidR="00857862">
        <w:t xml:space="preserve"> debat</w:t>
      </w:r>
      <w:r w:rsidR="00881A73">
        <w:t xml:space="preserve"> </w:t>
      </w:r>
      <w:r w:rsidR="00857862">
        <w:t xml:space="preserve">van de </w:t>
      </w:r>
      <w:r w:rsidR="005E3ACC">
        <w:rPr>
          <w:i/>
          <w:iCs/>
        </w:rPr>
        <w:t xml:space="preserve">New </w:t>
      </w:r>
      <w:proofErr w:type="spellStart"/>
      <w:r w:rsidR="005E3ACC">
        <w:rPr>
          <w:i/>
          <w:iCs/>
        </w:rPr>
        <w:t>Cold</w:t>
      </w:r>
      <w:proofErr w:type="spellEnd"/>
      <w:r w:rsidR="005E3ACC">
        <w:rPr>
          <w:i/>
          <w:iCs/>
        </w:rPr>
        <w:t xml:space="preserve"> War History</w:t>
      </w:r>
      <w:r w:rsidR="005E3ACC">
        <w:t>-beweging.</w:t>
      </w:r>
      <w:r w:rsidR="00564478">
        <w:br w:type="page"/>
      </w:r>
    </w:p>
    <w:p w14:paraId="4F83D151" w14:textId="77777777" w:rsidR="00922704" w:rsidRDefault="00564478" w:rsidP="00564478">
      <w:pPr>
        <w:pStyle w:val="Kop1"/>
      </w:pPr>
      <w:bookmarkStart w:id="2" w:name="_Toc74938525"/>
      <w:r>
        <w:lastRenderedPageBreak/>
        <w:t>Namenlijst</w:t>
      </w:r>
      <w:bookmarkEnd w:id="2"/>
    </w:p>
    <w:p w14:paraId="78C79BB0" w14:textId="77777777" w:rsidR="00922704" w:rsidRDefault="00922704" w:rsidP="00922704"/>
    <w:p w14:paraId="7AB4E9C3" w14:textId="3A2176D5" w:rsidR="00F95D7F" w:rsidRDefault="00F95D7F" w:rsidP="00922704">
      <w:r w:rsidRPr="00F95D7F">
        <w:t xml:space="preserve">Abdullah, </w:t>
      </w:r>
      <w:proofErr w:type="spellStart"/>
      <w:r w:rsidRPr="00F95D7F">
        <w:t>Sayed</w:t>
      </w:r>
      <w:proofErr w:type="spellEnd"/>
      <w:r w:rsidRPr="00F95D7F">
        <w:t xml:space="preserve"> </w:t>
      </w:r>
      <w:proofErr w:type="spellStart"/>
      <w:r w:rsidRPr="00F95D7F">
        <w:t>Waheed</w:t>
      </w:r>
      <w:proofErr w:type="spellEnd"/>
      <w:r>
        <w:t xml:space="preserve">. </w:t>
      </w:r>
      <w:r w:rsidR="00580415">
        <w:t>Onderminister van Buitenlandse Zaken van Afghanistan (</w:t>
      </w:r>
      <w:r w:rsidR="00E15421">
        <w:t>1973-1977).</w:t>
      </w:r>
    </w:p>
    <w:p w14:paraId="20E51037" w14:textId="6F4D7CA0" w:rsidR="0080198D" w:rsidRDefault="00975253" w:rsidP="00922704">
      <w:proofErr w:type="spellStart"/>
      <w:r>
        <w:t>Abdur</w:t>
      </w:r>
      <w:proofErr w:type="spellEnd"/>
      <w:r>
        <w:t xml:space="preserve"> </w:t>
      </w:r>
      <w:proofErr w:type="spellStart"/>
      <w:r>
        <w:t>Rahman</w:t>
      </w:r>
      <w:proofErr w:type="spellEnd"/>
      <w:r>
        <w:t xml:space="preserve"> Khan</w:t>
      </w:r>
      <w:r w:rsidR="00161003">
        <w:t xml:space="preserve">. Emir van Afghanistan </w:t>
      </w:r>
      <w:r w:rsidR="002E7399">
        <w:t xml:space="preserve">(1880-1901) en </w:t>
      </w:r>
      <w:r w:rsidR="001F2C01">
        <w:t>onderhandelaar</w:t>
      </w:r>
      <w:r w:rsidR="002E7399">
        <w:t xml:space="preserve"> voor </w:t>
      </w:r>
      <w:r w:rsidR="001F2C01">
        <w:t xml:space="preserve">de </w:t>
      </w:r>
      <w:r w:rsidR="002E7399">
        <w:t xml:space="preserve">Durandlijn Overeenkomst </w:t>
      </w:r>
      <w:r w:rsidR="001F2C01">
        <w:t>(1893).</w:t>
      </w:r>
    </w:p>
    <w:p w14:paraId="0AB3013C" w14:textId="2BEE3C9C" w:rsidR="009D21A5" w:rsidRDefault="009D21A5" w:rsidP="00922704">
      <w:proofErr w:type="spellStart"/>
      <w:r>
        <w:t>Amin</w:t>
      </w:r>
      <w:proofErr w:type="spellEnd"/>
      <w:r>
        <w:t xml:space="preserve">, </w:t>
      </w:r>
      <w:proofErr w:type="spellStart"/>
      <w:r w:rsidRPr="009D21A5">
        <w:t>Hafizullah</w:t>
      </w:r>
      <w:proofErr w:type="spellEnd"/>
      <w:r>
        <w:t xml:space="preserve">. </w:t>
      </w:r>
      <w:proofErr w:type="spellStart"/>
      <w:r w:rsidR="00F70ADF">
        <w:t>Mede-organisator</w:t>
      </w:r>
      <w:proofErr w:type="spellEnd"/>
      <w:r w:rsidR="00F70ADF">
        <w:t xml:space="preserve"> van de </w:t>
      </w:r>
      <w:proofErr w:type="spellStart"/>
      <w:r w:rsidR="00F70ADF">
        <w:t>Saur</w:t>
      </w:r>
      <w:proofErr w:type="spellEnd"/>
      <w:r w:rsidR="00F70ADF">
        <w:t xml:space="preserve"> Revolutie (1978)</w:t>
      </w:r>
      <w:r w:rsidR="00FB5272">
        <w:t xml:space="preserve">, </w:t>
      </w:r>
      <w:r w:rsidR="00A047F1" w:rsidRPr="00A047F1">
        <w:t>Secretaris-</w:t>
      </w:r>
      <w:r w:rsidR="00F70ADF">
        <w:t>G</w:t>
      </w:r>
      <w:r w:rsidR="00A047F1" w:rsidRPr="00A047F1">
        <w:t>eneraal van het Centra</w:t>
      </w:r>
      <w:r w:rsidR="00EE6ABD">
        <w:t>al</w:t>
      </w:r>
      <w:r w:rsidR="00A047F1" w:rsidRPr="00A047F1">
        <w:t xml:space="preserve"> Comité van de </w:t>
      </w:r>
      <w:r w:rsidR="00F70ADF">
        <w:t>D</w:t>
      </w:r>
      <w:r w:rsidR="000F45E6">
        <w:t>emocratische Volkspartij van Afghanistan (hierna: CC DVPA)</w:t>
      </w:r>
      <w:r w:rsidR="00FD213F">
        <w:t xml:space="preserve"> </w:t>
      </w:r>
      <w:r w:rsidR="0076699E">
        <w:t>(1979)</w:t>
      </w:r>
      <w:r w:rsidR="0055799D">
        <w:t>, Minister van Buitenlandse Zaken van Afghanistan (1978-1979)</w:t>
      </w:r>
      <w:r w:rsidR="0076699E">
        <w:t xml:space="preserve"> </w:t>
      </w:r>
      <w:r w:rsidR="00FB5272">
        <w:t xml:space="preserve">en President van Afghanistan </w:t>
      </w:r>
      <w:r w:rsidR="00FD213F">
        <w:t>(</w:t>
      </w:r>
      <w:r w:rsidR="001E6CF4">
        <w:t xml:space="preserve">1979). </w:t>
      </w:r>
    </w:p>
    <w:p w14:paraId="2BBBC8BF" w14:textId="2DBAA0BF" w:rsidR="00D661EA" w:rsidRDefault="00D661EA" w:rsidP="00D661EA">
      <w:r>
        <w:t>Bhutto,</w:t>
      </w:r>
      <w:r w:rsidRPr="004F32D1">
        <w:t xml:space="preserve"> </w:t>
      </w:r>
      <w:proofErr w:type="spellStart"/>
      <w:r>
        <w:t>Zulfikar</w:t>
      </w:r>
      <w:proofErr w:type="spellEnd"/>
      <w:r>
        <w:t xml:space="preserve"> Ali. </w:t>
      </w:r>
      <w:r w:rsidR="00C82413">
        <w:t xml:space="preserve">President van Pakistan (1971-1973) en </w:t>
      </w:r>
      <w:r>
        <w:t>Premier van Pakistan (1973-1977)</w:t>
      </w:r>
      <w:r w:rsidR="00C82413">
        <w:t>.</w:t>
      </w:r>
    </w:p>
    <w:p w14:paraId="0CA0E798" w14:textId="05C301CE" w:rsidR="00D661EA" w:rsidRDefault="00D661EA" w:rsidP="00D661EA">
      <w:proofErr w:type="spellStart"/>
      <w:r w:rsidRPr="000660CC">
        <w:t>Brezhnev</w:t>
      </w:r>
      <w:proofErr w:type="spellEnd"/>
      <w:r>
        <w:t xml:space="preserve">, </w:t>
      </w:r>
      <w:proofErr w:type="spellStart"/>
      <w:r w:rsidRPr="00F10E67">
        <w:t>Leonid</w:t>
      </w:r>
      <w:proofErr w:type="spellEnd"/>
      <w:r w:rsidRPr="00F10E67">
        <w:t xml:space="preserve"> </w:t>
      </w:r>
      <w:proofErr w:type="spellStart"/>
      <w:r w:rsidRPr="00F10E67">
        <w:t>Ilyich</w:t>
      </w:r>
      <w:proofErr w:type="spellEnd"/>
      <w:r>
        <w:t xml:space="preserve">. </w:t>
      </w:r>
      <w:r w:rsidRPr="004B767B">
        <w:t>Secretaris-Generaal van het Centra</w:t>
      </w:r>
      <w:r w:rsidR="00EE6ABD">
        <w:t>al</w:t>
      </w:r>
      <w:r w:rsidRPr="004B767B">
        <w:t xml:space="preserve"> Comité van de Communistische Partij van de Sovjet-Unie</w:t>
      </w:r>
      <w:r>
        <w:t xml:space="preserve"> </w:t>
      </w:r>
      <w:r w:rsidR="00EE6ABD">
        <w:t xml:space="preserve">(hierna: CC CPSU) </w:t>
      </w:r>
      <w:r>
        <w:t>(1964-1982).</w:t>
      </w:r>
    </w:p>
    <w:p w14:paraId="18B90C55" w14:textId="77777777" w:rsidR="00D661EA" w:rsidRDefault="00D661EA" w:rsidP="00D661EA">
      <w:r>
        <w:t>Daoud Khan,</w:t>
      </w:r>
      <w:r w:rsidRPr="004F32D1">
        <w:t xml:space="preserve"> </w:t>
      </w:r>
      <w:r>
        <w:t xml:space="preserve">Mohammed. Premier van Afghanistan (1953-1963), neef van Mohammed </w:t>
      </w:r>
      <w:proofErr w:type="spellStart"/>
      <w:r>
        <w:t>Zahir</w:t>
      </w:r>
      <w:proofErr w:type="spellEnd"/>
      <w:r>
        <w:t xml:space="preserve"> </w:t>
      </w:r>
      <w:proofErr w:type="spellStart"/>
      <w:r>
        <w:t>Shah</w:t>
      </w:r>
      <w:proofErr w:type="spellEnd"/>
      <w:r>
        <w:t xml:space="preserve"> en President van Afghanistan (1973-1978).</w:t>
      </w:r>
    </w:p>
    <w:p w14:paraId="3125E930" w14:textId="4B45A1FC" w:rsidR="007F23CC" w:rsidRDefault="007F23CC" w:rsidP="001D5366">
      <w:r>
        <w:t xml:space="preserve">Dost, </w:t>
      </w:r>
      <w:proofErr w:type="spellStart"/>
      <w:r w:rsidR="00927521">
        <w:t>Shah</w:t>
      </w:r>
      <w:proofErr w:type="spellEnd"/>
      <w:r w:rsidR="00927521">
        <w:t xml:space="preserve"> Mohamad. Minister van Buitenlandse Zaken van Afghanistan (1979-1986).</w:t>
      </w:r>
    </w:p>
    <w:p w14:paraId="683B3A2D" w14:textId="17F51B52" w:rsidR="001D5366" w:rsidRDefault="001D5366" w:rsidP="001D5366">
      <w:proofErr w:type="spellStart"/>
      <w:r>
        <w:t>Karmal</w:t>
      </w:r>
      <w:proofErr w:type="spellEnd"/>
      <w:r>
        <w:t xml:space="preserve">, </w:t>
      </w:r>
      <w:proofErr w:type="spellStart"/>
      <w:r>
        <w:t>Babrak</w:t>
      </w:r>
      <w:proofErr w:type="spellEnd"/>
      <w:r>
        <w:t xml:space="preserve">. </w:t>
      </w:r>
      <w:r w:rsidRPr="00125133">
        <w:t xml:space="preserve">Leider van de </w:t>
      </w:r>
      <w:proofErr w:type="spellStart"/>
      <w:r w:rsidRPr="00125133">
        <w:rPr>
          <w:i/>
          <w:iCs/>
        </w:rPr>
        <w:t>Parcham</w:t>
      </w:r>
      <w:proofErr w:type="spellEnd"/>
      <w:r w:rsidRPr="00125133">
        <w:t xml:space="preserve">-factie van de DVPA en Secretaris-Generaal van het </w:t>
      </w:r>
      <w:r w:rsidR="000F45E6">
        <w:t>CC</w:t>
      </w:r>
      <w:r w:rsidRPr="00125133">
        <w:t xml:space="preserve"> DVPA (1979</w:t>
      </w:r>
      <w:r>
        <w:t>-1986</w:t>
      </w:r>
      <w:r w:rsidRPr="00125133">
        <w:t>),</w:t>
      </w:r>
      <w:r>
        <w:t xml:space="preserve"> President van Afghanistan (1979-1986).</w:t>
      </w:r>
    </w:p>
    <w:p w14:paraId="78D1E958" w14:textId="77777777" w:rsidR="001D5366" w:rsidRDefault="001D5366" w:rsidP="001D5366">
      <w:r>
        <w:t>Khan,</w:t>
      </w:r>
      <w:r w:rsidRPr="004F32D1">
        <w:t xml:space="preserve"> </w:t>
      </w:r>
      <w:proofErr w:type="spellStart"/>
      <w:r>
        <w:t>Ammanullah</w:t>
      </w:r>
      <w:proofErr w:type="spellEnd"/>
      <w:r>
        <w:t>. Emir van Afghanistan (1919-1926) en Koning van Afghanistan (1926-1929).</w:t>
      </w:r>
    </w:p>
    <w:p w14:paraId="011251E4" w14:textId="11B9A11C" w:rsidR="008D7A32" w:rsidRDefault="004F32D1" w:rsidP="00922704">
      <w:r>
        <w:t xml:space="preserve">Khan, </w:t>
      </w:r>
      <w:proofErr w:type="spellStart"/>
      <w:r w:rsidR="001F6513">
        <w:t>Habibullah</w:t>
      </w:r>
      <w:proofErr w:type="spellEnd"/>
      <w:r w:rsidR="001F6513">
        <w:t xml:space="preserve">. </w:t>
      </w:r>
      <w:r w:rsidR="00EC285C">
        <w:t xml:space="preserve">Emir van Afghanistan </w:t>
      </w:r>
      <w:r w:rsidR="008D7A32">
        <w:t>(1901-1919).</w:t>
      </w:r>
    </w:p>
    <w:p w14:paraId="2FBADAA0" w14:textId="77777777" w:rsidR="001D5366" w:rsidRDefault="001D5366" w:rsidP="001D5366">
      <w:r>
        <w:t>Kissinger, Henry Alfred. Nationaal Veiligheidsadviseur van de Verenigde Staten (1969-</w:t>
      </w:r>
      <w:r w:rsidRPr="00992A17">
        <w:t>1975</w:t>
      </w:r>
      <w:r>
        <w:t>) en Staatssecretaris van de Verenigde Staten (</w:t>
      </w:r>
      <w:r w:rsidRPr="00992A17">
        <w:t>1973</w:t>
      </w:r>
      <w:r>
        <w:t>-</w:t>
      </w:r>
      <w:r w:rsidRPr="00992A17">
        <w:t>1977</w:t>
      </w:r>
      <w:r>
        <w:t>).</w:t>
      </w:r>
      <w:r w:rsidRPr="00992A17">
        <w:t xml:space="preserve"> </w:t>
      </w:r>
    </w:p>
    <w:p w14:paraId="33B6C8FD" w14:textId="77777777" w:rsidR="001D5366" w:rsidRDefault="001D5366" w:rsidP="001D5366">
      <w:proofErr w:type="spellStart"/>
      <w:r w:rsidRPr="006E2E63">
        <w:t>Naim</w:t>
      </w:r>
      <w:proofErr w:type="spellEnd"/>
      <w:r>
        <w:t xml:space="preserve"> Khan, </w:t>
      </w:r>
      <w:proofErr w:type="spellStart"/>
      <w:r w:rsidRPr="006E2E63">
        <w:t>Sardar</w:t>
      </w:r>
      <w:proofErr w:type="spellEnd"/>
      <w:r w:rsidRPr="006E2E63">
        <w:t xml:space="preserve"> Muhammad</w:t>
      </w:r>
      <w:r>
        <w:t>. Broer en adviseur van Mohammed Daoud Khan en Minister van Buitenlandse Zaken van Afghanistan (1953-1963).</w:t>
      </w:r>
    </w:p>
    <w:p w14:paraId="0C5CFB21" w14:textId="77777777" w:rsidR="001D5366" w:rsidRDefault="001D5366" w:rsidP="001D5366">
      <w:r>
        <w:t>Neumann,</w:t>
      </w:r>
      <w:r w:rsidRPr="002235A7">
        <w:t xml:space="preserve"> </w:t>
      </w:r>
      <w:r>
        <w:t>Robert Gerhard. Ambassadeur van de Verenigde Staten in Afghanistan (1967-1973).</w:t>
      </w:r>
    </w:p>
    <w:p w14:paraId="1CBCEF54" w14:textId="3B2403EE" w:rsidR="00521DA4" w:rsidRDefault="001D5366" w:rsidP="001D5366">
      <w:proofErr w:type="spellStart"/>
      <w:r>
        <w:t>Newsom</w:t>
      </w:r>
      <w:proofErr w:type="spellEnd"/>
      <w:r>
        <w:t xml:space="preserve">, David Dunlop. </w:t>
      </w:r>
      <w:proofErr w:type="spellStart"/>
      <w:r>
        <w:t>Onderstaatssecretaris</w:t>
      </w:r>
      <w:proofErr w:type="spellEnd"/>
      <w:r>
        <w:t xml:space="preserve"> voor Politieke Zaken van de Verenigde Staten (1978-1981).</w:t>
      </w:r>
    </w:p>
    <w:p w14:paraId="6EFE9A56" w14:textId="77777777" w:rsidR="001D5366" w:rsidRDefault="001D5366" w:rsidP="001D5366">
      <w:proofErr w:type="spellStart"/>
      <w:r>
        <w:t>Puzanov</w:t>
      </w:r>
      <w:proofErr w:type="spellEnd"/>
      <w:r>
        <w:t xml:space="preserve">, Alexander </w:t>
      </w:r>
      <w:proofErr w:type="spellStart"/>
      <w:r>
        <w:t>Mikhailovich</w:t>
      </w:r>
      <w:proofErr w:type="spellEnd"/>
      <w:r>
        <w:t xml:space="preserve">. Buitengewoon en Gevolmachtigd Ambassadeur van de Sovjet-Unie in Afghanistan (1972-1979). </w:t>
      </w:r>
    </w:p>
    <w:p w14:paraId="2E813334" w14:textId="77777777" w:rsidR="001D5366" w:rsidRDefault="001D5366" w:rsidP="001D5366">
      <w:r>
        <w:t>Shafiq,</w:t>
      </w:r>
      <w:r w:rsidRPr="004F32D1">
        <w:t xml:space="preserve"> </w:t>
      </w:r>
      <w:r>
        <w:t>Mohammad Musa. Premier van Afghanistan (1972-1973).</w:t>
      </w:r>
    </w:p>
    <w:p w14:paraId="1A8DCFA5" w14:textId="659D89C8" w:rsidR="001D5366" w:rsidRDefault="001D5366" w:rsidP="001D5366">
      <w:r>
        <w:t>Taraki,</w:t>
      </w:r>
      <w:r w:rsidRPr="004F32D1">
        <w:t xml:space="preserve"> </w:t>
      </w:r>
      <w:proofErr w:type="spellStart"/>
      <w:r>
        <w:t>Nur</w:t>
      </w:r>
      <w:proofErr w:type="spellEnd"/>
      <w:r>
        <w:t xml:space="preserve"> Mohammad. Leider van de </w:t>
      </w:r>
      <w:proofErr w:type="spellStart"/>
      <w:r w:rsidRPr="000E7A10">
        <w:rPr>
          <w:i/>
          <w:iCs/>
        </w:rPr>
        <w:t>Khalq</w:t>
      </w:r>
      <w:proofErr w:type="spellEnd"/>
      <w:r>
        <w:t xml:space="preserve">-factie van de DVPA en </w:t>
      </w:r>
      <w:r w:rsidRPr="00A0328E">
        <w:t xml:space="preserve">Secretaris-Generaal van het </w:t>
      </w:r>
      <w:r w:rsidR="000F45E6">
        <w:t>CC</w:t>
      </w:r>
      <w:r w:rsidRPr="00A0328E">
        <w:t xml:space="preserve"> van de DVPA </w:t>
      </w:r>
      <w:r>
        <w:t>(1965-1979), President van Afghanistan (1978-1979).</w:t>
      </w:r>
    </w:p>
    <w:p w14:paraId="5C78D304" w14:textId="76C175C6" w:rsidR="001D5366" w:rsidRDefault="001D5366" w:rsidP="001D5366">
      <w:proofErr w:type="spellStart"/>
      <w:r w:rsidRPr="00520B0C">
        <w:t>Ulyanovskiy</w:t>
      </w:r>
      <w:proofErr w:type="spellEnd"/>
      <w:r w:rsidRPr="00520B0C">
        <w:t xml:space="preserve">, </w:t>
      </w:r>
      <w:proofErr w:type="spellStart"/>
      <w:r w:rsidRPr="00520B0C">
        <w:t>Rostislav</w:t>
      </w:r>
      <w:proofErr w:type="spellEnd"/>
      <w:r w:rsidRPr="00520B0C">
        <w:t xml:space="preserve"> </w:t>
      </w:r>
      <w:proofErr w:type="spellStart"/>
      <w:r w:rsidRPr="00520B0C">
        <w:t>Aleksandrovich</w:t>
      </w:r>
      <w:proofErr w:type="spellEnd"/>
      <w:r>
        <w:t xml:space="preserve">. </w:t>
      </w:r>
      <w:r w:rsidRPr="00161BD3">
        <w:t xml:space="preserve">Plaatsvervangend hoofd van de </w:t>
      </w:r>
      <w:r>
        <w:t>I</w:t>
      </w:r>
      <w:r w:rsidRPr="00161BD3">
        <w:t xml:space="preserve">nternationale </w:t>
      </w:r>
      <w:r>
        <w:t>A</w:t>
      </w:r>
      <w:r w:rsidRPr="00161BD3">
        <w:t xml:space="preserve">fdeling van het </w:t>
      </w:r>
      <w:r>
        <w:t>CC CPSU (circa 1978-1985).</w:t>
      </w:r>
    </w:p>
    <w:p w14:paraId="5DEEBCF7" w14:textId="3D9B5B75" w:rsidR="00D9470C" w:rsidRDefault="00C7037F" w:rsidP="00922704">
      <w:proofErr w:type="spellStart"/>
      <w:r>
        <w:t>Zahir</w:t>
      </w:r>
      <w:proofErr w:type="spellEnd"/>
      <w:r>
        <w:t xml:space="preserve"> </w:t>
      </w:r>
      <w:proofErr w:type="spellStart"/>
      <w:r>
        <w:t>Shah</w:t>
      </w:r>
      <w:proofErr w:type="spellEnd"/>
      <w:r w:rsidR="004F32D1">
        <w:t>,</w:t>
      </w:r>
      <w:r w:rsidR="004F32D1" w:rsidRPr="004F32D1">
        <w:t xml:space="preserve"> </w:t>
      </w:r>
      <w:r w:rsidR="004F32D1">
        <w:t>Mohammed</w:t>
      </w:r>
      <w:r>
        <w:t xml:space="preserve">. </w:t>
      </w:r>
      <w:r w:rsidR="00D9470C">
        <w:t>Koning van Afghanistan (1933-1973).</w:t>
      </w:r>
    </w:p>
    <w:p w14:paraId="5A0F3371" w14:textId="77777777" w:rsidR="00037AA8" w:rsidRDefault="00037AA8" w:rsidP="00922704"/>
    <w:p w14:paraId="4868A12C" w14:textId="58592179" w:rsidR="00564478" w:rsidRDefault="00564478" w:rsidP="00922704">
      <w:r>
        <w:br w:type="page"/>
      </w:r>
    </w:p>
    <w:p w14:paraId="6C0B4721" w14:textId="72733296" w:rsidR="00621F29" w:rsidRDefault="00621F29" w:rsidP="00EE4F10">
      <w:pPr>
        <w:pStyle w:val="Kop1"/>
        <w:spacing w:line="360" w:lineRule="auto"/>
      </w:pPr>
      <w:bookmarkStart w:id="3" w:name="_Toc74938526"/>
      <w:r>
        <w:lastRenderedPageBreak/>
        <w:t>Inleiding</w:t>
      </w:r>
      <w:bookmarkEnd w:id="3"/>
    </w:p>
    <w:p w14:paraId="199AC6EE" w14:textId="25E5F2BA" w:rsidR="00FC26FB" w:rsidRDefault="006466F6" w:rsidP="00ED12A6">
      <w:pPr>
        <w:pStyle w:val="Geenafstand"/>
        <w:spacing w:line="360" w:lineRule="auto"/>
      </w:pPr>
      <w:r>
        <w:t>Op 18 maart 202</w:t>
      </w:r>
      <w:r w:rsidR="00712638">
        <w:t>1</w:t>
      </w:r>
      <w:r>
        <w:t xml:space="preserve"> </w:t>
      </w:r>
      <w:r w:rsidR="00247A7E">
        <w:t xml:space="preserve">organiseerde </w:t>
      </w:r>
      <w:r w:rsidR="00257F5F">
        <w:t>Rusland een vredesconferentie in Moskou tussen de Afghaanse overheid en de Taliban</w:t>
      </w:r>
      <w:r w:rsidR="00A64E1B">
        <w:t xml:space="preserve"> om een eind te maken aan </w:t>
      </w:r>
      <w:r w:rsidR="00CC0B89">
        <w:t>een periode van oorlog en geweld die al</w:t>
      </w:r>
      <w:r w:rsidR="00053791">
        <w:t xml:space="preserve"> ruim </w:t>
      </w:r>
      <w:r w:rsidR="00B9766F">
        <w:t>veertig</w:t>
      </w:r>
      <w:r w:rsidR="00053791">
        <w:t xml:space="preserve"> jaar duurt. </w:t>
      </w:r>
      <w:r w:rsidR="00207169">
        <w:t xml:space="preserve">De druk om </w:t>
      </w:r>
      <w:r w:rsidR="00E805D8">
        <w:t xml:space="preserve">de vrede in het land te herstellen wordt al langere tijd </w:t>
      </w:r>
      <w:r w:rsidR="00264D08">
        <w:t xml:space="preserve">opgevoerd </w:t>
      </w:r>
      <w:r w:rsidR="00E805D8">
        <w:t xml:space="preserve">door </w:t>
      </w:r>
      <w:r w:rsidR="00264D08">
        <w:t xml:space="preserve">de </w:t>
      </w:r>
      <w:r w:rsidR="00E805D8">
        <w:t>Amerikaanse, Russische, Chinese en Pakista</w:t>
      </w:r>
      <w:r w:rsidR="00B7385F">
        <w:t xml:space="preserve">anse </w:t>
      </w:r>
      <w:r w:rsidR="00264D08">
        <w:t>regering.</w:t>
      </w:r>
      <w:r w:rsidR="00FB4B78">
        <w:t xml:space="preserve"> </w:t>
      </w:r>
      <w:r w:rsidR="001D7113">
        <w:t xml:space="preserve">Tegenstrijdig hieraan </w:t>
      </w:r>
      <w:r w:rsidR="00A506BC">
        <w:t>zijn de uitspraken va</w:t>
      </w:r>
      <w:r w:rsidR="000E37F7">
        <w:t xml:space="preserve">n </w:t>
      </w:r>
      <w:proofErr w:type="spellStart"/>
      <w:r w:rsidR="008366A6">
        <w:t>Mullah</w:t>
      </w:r>
      <w:proofErr w:type="spellEnd"/>
      <w:r w:rsidR="008366A6">
        <w:t xml:space="preserve"> Abdul </w:t>
      </w:r>
      <w:proofErr w:type="spellStart"/>
      <w:r w:rsidR="008366A6">
        <w:t>Ghani</w:t>
      </w:r>
      <w:proofErr w:type="spellEnd"/>
      <w:r w:rsidR="008366A6">
        <w:t xml:space="preserve"> </w:t>
      </w:r>
      <w:proofErr w:type="spellStart"/>
      <w:r w:rsidR="008366A6">
        <w:t>Baradar</w:t>
      </w:r>
      <w:proofErr w:type="spellEnd"/>
      <w:r w:rsidR="000A1726">
        <w:t xml:space="preserve">, </w:t>
      </w:r>
      <w:proofErr w:type="spellStart"/>
      <w:r w:rsidR="000A1726">
        <w:t>mede-oprichter</w:t>
      </w:r>
      <w:proofErr w:type="spellEnd"/>
      <w:r w:rsidR="000A1726">
        <w:t xml:space="preserve"> en </w:t>
      </w:r>
      <w:proofErr w:type="spellStart"/>
      <w:r w:rsidR="00061651">
        <w:t>vice-voorzitter</w:t>
      </w:r>
      <w:proofErr w:type="spellEnd"/>
      <w:r w:rsidR="00061651">
        <w:t xml:space="preserve"> van de Taliban</w:t>
      </w:r>
      <w:r w:rsidR="00A506BC">
        <w:t xml:space="preserve">. </w:t>
      </w:r>
      <w:r w:rsidR="004C68F6">
        <w:t xml:space="preserve">Zo </w:t>
      </w:r>
      <w:r w:rsidR="006B6AD2">
        <w:t xml:space="preserve">verklaarde </w:t>
      </w:r>
      <w:r w:rsidR="004C68F6">
        <w:t xml:space="preserve">hij </w:t>
      </w:r>
      <w:r w:rsidR="006B6AD2">
        <w:t xml:space="preserve">in Moskou dat ´Afghanistan aan zijn eigen lot over gelaten </w:t>
      </w:r>
      <w:r w:rsidR="00494792">
        <w:t>dient te</w:t>
      </w:r>
      <w:r w:rsidR="006B6AD2">
        <w:t xml:space="preserve"> worden´ en </w:t>
      </w:r>
      <w:r w:rsidR="00EB67BE">
        <w:t>dat ´</w:t>
      </w:r>
      <w:r w:rsidR="00494792">
        <w:t>d</w:t>
      </w:r>
      <w:r w:rsidR="00EB67BE">
        <w:t>e wereld rekening moet houden met de islamitische waarden, on</w:t>
      </w:r>
      <w:r w:rsidR="00494792">
        <w:t>afhankelijkheid en nationale belangen van het Afghaanse volk.´</w:t>
      </w:r>
      <w:r w:rsidR="0066017E">
        <w:rPr>
          <w:rStyle w:val="Voetnootmarkering"/>
        </w:rPr>
        <w:footnoteReference w:id="1"/>
      </w:r>
    </w:p>
    <w:p w14:paraId="260F1104" w14:textId="3A37F6FD" w:rsidR="005809D1" w:rsidRDefault="002129E8" w:rsidP="00ED12A6">
      <w:pPr>
        <w:pStyle w:val="Geenafstand"/>
        <w:spacing w:line="360" w:lineRule="auto"/>
        <w:ind w:firstLine="708"/>
      </w:pPr>
      <w:r w:rsidRPr="00E252DF">
        <w:t xml:space="preserve">De uitspraken van </w:t>
      </w:r>
      <w:proofErr w:type="spellStart"/>
      <w:r w:rsidRPr="00E252DF">
        <w:t>Baradar</w:t>
      </w:r>
      <w:proofErr w:type="spellEnd"/>
      <w:r w:rsidR="00A2076D">
        <w:t xml:space="preserve"> </w:t>
      </w:r>
      <w:r w:rsidR="00010BA3">
        <w:t>volgen</w:t>
      </w:r>
      <w:r w:rsidR="00B2555F">
        <w:t xml:space="preserve"> de lijn van </w:t>
      </w:r>
      <w:r w:rsidR="003D6124">
        <w:t>de</w:t>
      </w:r>
      <w:r w:rsidR="00A2076D">
        <w:t xml:space="preserve"> </w:t>
      </w:r>
      <w:r w:rsidR="002E4AE5">
        <w:t>lange traditie van Afghanistan om neutraal t</w:t>
      </w:r>
      <w:r w:rsidR="006A61E9">
        <w:t xml:space="preserve">e blijven </w:t>
      </w:r>
      <w:r w:rsidR="00321E81">
        <w:t xml:space="preserve">binnen de </w:t>
      </w:r>
      <w:r w:rsidR="005616C2">
        <w:t>internationale gemeenschap</w:t>
      </w:r>
      <w:r w:rsidR="00F23E0D">
        <w:t xml:space="preserve">. </w:t>
      </w:r>
      <w:r w:rsidR="00175376">
        <w:t xml:space="preserve">Dat </w:t>
      </w:r>
      <w:proofErr w:type="spellStart"/>
      <w:r w:rsidR="00175376">
        <w:t>Baradar</w:t>
      </w:r>
      <w:proofErr w:type="spellEnd"/>
      <w:r w:rsidR="00175376">
        <w:t xml:space="preserve"> zich </w:t>
      </w:r>
      <w:r w:rsidR="004F44AB">
        <w:t xml:space="preserve">afkeert tegen </w:t>
      </w:r>
      <w:r w:rsidR="0014776B">
        <w:t xml:space="preserve">het streven van de bovenstaande regeringen </w:t>
      </w:r>
      <w:r w:rsidR="008816E8">
        <w:t xml:space="preserve">om de vrede te herstellen </w:t>
      </w:r>
      <w:r w:rsidR="00547C57">
        <w:t>in Afghanistan</w:t>
      </w:r>
      <w:r w:rsidR="005616C2">
        <w:t xml:space="preserve"> </w:t>
      </w:r>
      <w:r w:rsidR="0073058C">
        <w:t>is</w:t>
      </w:r>
      <w:r w:rsidR="005616C2">
        <w:t xml:space="preserve"> </w:t>
      </w:r>
      <w:r w:rsidR="00547C57">
        <w:t>niet vreemd</w:t>
      </w:r>
      <w:r w:rsidR="00DA04CA">
        <w:t xml:space="preserve">, </w:t>
      </w:r>
      <w:r w:rsidR="00C82C24">
        <w:t>b</w:t>
      </w:r>
      <w:r w:rsidR="00DA04CA">
        <w:t xml:space="preserve">ezien vanuit </w:t>
      </w:r>
      <w:r w:rsidR="00547C57">
        <w:t xml:space="preserve">de achtergrond van de Koude Oorlog. </w:t>
      </w:r>
      <w:r w:rsidR="00AF1FE9">
        <w:t>Veertig jaar geleden</w:t>
      </w:r>
      <w:r w:rsidR="007F6C63">
        <w:t xml:space="preserve"> </w:t>
      </w:r>
      <w:r w:rsidR="00DA04CA">
        <w:t xml:space="preserve">marcheerde </w:t>
      </w:r>
      <w:r w:rsidR="00BF7AD4">
        <w:t xml:space="preserve">de Sovjet-Unie Afghanistan binnen om de vrede aan de grens </w:t>
      </w:r>
      <w:r w:rsidR="00C82C24">
        <w:t xml:space="preserve">te herstellen </w:t>
      </w:r>
      <w:r w:rsidR="000E5BB2">
        <w:t xml:space="preserve">na voortdurende gewelddadige opstanden in het noorden van Afghanistan </w:t>
      </w:r>
      <w:r w:rsidR="00C82C24">
        <w:t xml:space="preserve">en om het communistische regime van </w:t>
      </w:r>
      <w:proofErr w:type="spellStart"/>
      <w:r w:rsidR="0090459C">
        <w:t>Nur</w:t>
      </w:r>
      <w:proofErr w:type="spellEnd"/>
      <w:r w:rsidR="0090459C">
        <w:t xml:space="preserve"> Mohammed Taraki </w:t>
      </w:r>
      <w:r w:rsidR="009A1FA3">
        <w:t xml:space="preserve">te </w:t>
      </w:r>
      <w:r w:rsidR="004961F8">
        <w:t>onder</w:t>
      </w:r>
      <w:r w:rsidR="009A1FA3">
        <w:t>steunen.</w:t>
      </w:r>
      <w:r w:rsidR="00441090">
        <w:rPr>
          <w:rStyle w:val="Voetnootmarkering"/>
        </w:rPr>
        <w:footnoteReference w:id="2"/>
      </w:r>
      <w:r w:rsidR="009A1FA3">
        <w:t xml:space="preserve"> </w:t>
      </w:r>
      <w:r w:rsidR="006C64E0">
        <w:t>Wat bedoel</w:t>
      </w:r>
      <w:r w:rsidR="009B51E1">
        <w:t>d</w:t>
      </w:r>
      <w:r w:rsidR="006C64E0">
        <w:t xml:space="preserve"> was als een kortdurende vredesmissie, ontaarde al snel in een guerrillaoorlog </w:t>
      </w:r>
      <w:r w:rsidR="00221A57">
        <w:t>tussen het Rode Leger</w:t>
      </w:r>
      <w:r w:rsidR="00182387">
        <w:t>, een aantal splinterpartijen</w:t>
      </w:r>
      <w:r w:rsidR="00221A57">
        <w:t xml:space="preserve"> en de </w:t>
      </w:r>
      <w:proofErr w:type="spellStart"/>
      <w:r w:rsidR="00221A57">
        <w:t>Moejahedien</w:t>
      </w:r>
      <w:proofErr w:type="spellEnd"/>
      <w:r w:rsidR="00221A57">
        <w:t xml:space="preserve">, </w:t>
      </w:r>
      <w:r w:rsidR="001B3ADC">
        <w:t xml:space="preserve">islamitische milities die financieel en militair </w:t>
      </w:r>
      <w:r w:rsidR="00FD62D2">
        <w:t>onders</w:t>
      </w:r>
      <w:r w:rsidR="001B3ADC">
        <w:t xml:space="preserve">teund werden door de Verenigde Staten. </w:t>
      </w:r>
      <w:r w:rsidR="00096618">
        <w:t>Door</w:t>
      </w:r>
      <w:r w:rsidR="00D70A90">
        <w:t xml:space="preserve"> de Sovjet-Afghaanse Oorlog</w:t>
      </w:r>
      <w:r w:rsidR="001924A1">
        <w:t xml:space="preserve"> (1979-1989)</w:t>
      </w:r>
      <w:r w:rsidR="00D20389">
        <w:t xml:space="preserve"> </w:t>
      </w:r>
      <w:r w:rsidR="00D70A90">
        <w:t xml:space="preserve">veranderde Afghanistan in </w:t>
      </w:r>
      <w:r w:rsidR="001924A1">
        <w:t xml:space="preserve">een </w:t>
      </w:r>
      <w:r w:rsidR="00F160D9">
        <w:t xml:space="preserve">slagveld waar verschillende buitenlandse </w:t>
      </w:r>
      <w:r w:rsidR="00A655C0">
        <w:t xml:space="preserve">mogendheden direct of indirect </w:t>
      </w:r>
      <w:r w:rsidR="00D64B5A">
        <w:t xml:space="preserve">aan </w:t>
      </w:r>
      <w:r w:rsidR="00A655C0">
        <w:t>hebben bijgedragen</w:t>
      </w:r>
      <w:r w:rsidR="00D20389">
        <w:t>. V</w:t>
      </w:r>
      <w:r w:rsidR="00FD62D2">
        <w:t xml:space="preserve">andaag de dag </w:t>
      </w:r>
      <w:r w:rsidR="003153E5">
        <w:t xml:space="preserve">wordt er nog steeds </w:t>
      </w:r>
      <w:r w:rsidR="008D56DC">
        <w:t xml:space="preserve">door </w:t>
      </w:r>
      <w:r w:rsidR="002A06D2">
        <w:t xml:space="preserve">buitenlandse overheden </w:t>
      </w:r>
      <w:r w:rsidR="003153E5">
        <w:t>gepoogd om een</w:t>
      </w:r>
      <w:r w:rsidR="00D20389">
        <w:t xml:space="preserve"> </w:t>
      </w:r>
      <w:r w:rsidR="00A06A88">
        <w:t>zekere mate van invloed uit te oefenen op het land</w:t>
      </w:r>
      <w:r w:rsidR="00047E0D">
        <w:t xml:space="preserve">. </w:t>
      </w:r>
    </w:p>
    <w:p w14:paraId="4253AD2F" w14:textId="7861EE0A" w:rsidR="001630C8" w:rsidRDefault="008473E2" w:rsidP="00ED12A6">
      <w:pPr>
        <w:pStyle w:val="Geenafstand"/>
        <w:spacing w:line="360" w:lineRule="auto"/>
      </w:pPr>
      <w:r>
        <w:tab/>
      </w:r>
      <w:r w:rsidR="00EA5C59">
        <w:t>De Sovjet-Afghaanse Oorlog lijkt een verteken</w:t>
      </w:r>
      <w:r w:rsidR="00EE2514">
        <w:t>d</w:t>
      </w:r>
      <w:r w:rsidR="00EA5C59">
        <w:t xml:space="preserve"> beeld te hebben geschetst van Afghanistan</w:t>
      </w:r>
      <w:r w:rsidR="0060035B">
        <w:t xml:space="preserve">, waarbij het land </w:t>
      </w:r>
      <w:r w:rsidR="00EA37FC">
        <w:t xml:space="preserve">gezien wordt als </w:t>
      </w:r>
      <w:r w:rsidR="00B23E4F">
        <w:t xml:space="preserve">een </w:t>
      </w:r>
      <w:r w:rsidR="00EA37FC">
        <w:t>speelbal van supermachten</w:t>
      </w:r>
      <w:r w:rsidR="00EA5C59">
        <w:t xml:space="preserve">. </w:t>
      </w:r>
      <w:r w:rsidR="008127F6">
        <w:t xml:space="preserve">Enerzijds wordt </w:t>
      </w:r>
      <w:r w:rsidR="00020FCD">
        <w:t>de oorlog</w:t>
      </w:r>
      <w:r w:rsidR="008127F6">
        <w:t xml:space="preserve"> als een keerpunt in de Koude Oorlog </w:t>
      </w:r>
      <w:r w:rsidR="00DB2577">
        <w:t xml:space="preserve">beschouwd, waarbij de wereldwijde periode van </w:t>
      </w:r>
      <w:r w:rsidR="00DB2577" w:rsidRPr="00752D36">
        <w:rPr>
          <w:i/>
          <w:iCs/>
        </w:rPr>
        <w:t>détente</w:t>
      </w:r>
      <w:r w:rsidR="009A028E">
        <w:t xml:space="preserve"> (ontspanningspolitiek)</w:t>
      </w:r>
      <w:r w:rsidR="00DB2577">
        <w:t xml:space="preserve"> </w:t>
      </w:r>
      <w:r w:rsidR="00D000EA">
        <w:t xml:space="preserve">beëindigd werd en </w:t>
      </w:r>
      <w:r w:rsidR="00DB2577">
        <w:t>plaats</w:t>
      </w:r>
      <w:r w:rsidR="00397A6D">
        <w:t xml:space="preserve"> </w:t>
      </w:r>
      <w:r w:rsidR="009A028E">
        <w:t xml:space="preserve">maakte voor een </w:t>
      </w:r>
      <w:r w:rsidR="00D000EA">
        <w:t>hernieuwde</w:t>
      </w:r>
      <w:r w:rsidR="00B25295">
        <w:t xml:space="preserve"> spanning tussen </w:t>
      </w:r>
      <w:r w:rsidR="00D000EA">
        <w:t>het Oosten en het Westen</w:t>
      </w:r>
      <w:r w:rsidR="00DE3FBE">
        <w:t>.</w:t>
      </w:r>
      <w:r w:rsidR="00B7401D">
        <w:rPr>
          <w:rStyle w:val="Voetnootmarkering"/>
        </w:rPr>
        <w:footnoteReference w:id="3"/>
      </w:r>
      <w:r w:rsidR="00DE3FBE">
        <w:t xml:space="preserve"> Anderzijds vormde de Sovjet-Afghaanse Oorlog het begin van </w:t>
      </w:r>
      <w:r w:rsidR="006562B2">
        <w:t xml:space="preserve">het islamitisch-fundamentalistisch gedachtegoed dat </w:t>
      </w:r>
      <w:r w:rsidR="00802560">
        <w:t xml:space="preserve">Afghanistan </w:t>
      </w:r>
      <w:r w:rsidR="009B64D7">
        <w:t xml:space="preserve">met </w:t>
      </w:r>
      <w:r w:rsidR="00F00FB9">
        <w:t xml:space="preserve">het </w:t>
      </w:r>
      <w:r w:rsidR="00C20050">
        <w:t xml:space="preserve">Westen </w:t>
      </w:r>
      <w:r w:rsidR="006F1A63">
        <w:t xml:space="preserve">in conflict </w:t>
      </w:r>
      <w:r w:rsidR="000C45D1">
        <w:t>bracht</w:t>
      </w:r>
      <w:r w:rsidR="00EF4EF2">
        <w:t xml:space="preserve">, </w:t>
      </w:r>
      <w:r w:rsidR="00BB6DB1">
        <w:t xml:space="preserve">ook wel bekend als </w:t>
      </w:r>
      <w:r w:rsidR="00EF4EF2">
        <w:t xml:space="preserve">de </w:t>
      </w:r>
      <w:r w:rsidR="00C03F90" w:rsidRPr="0065446B">
        <w:rPr>
          <w:i/>
          <w:iCs/>
        </w:rPr>
        <w:t xml:space="preserve">War on </w:t>
      </w:r>
      <w:proofErr w:type="spellStart"/>
      <w:r w:rsidR="00C03F90" w:rsidRPr="0065446B">
        <w:rPr>
          <w:i/>
          <w:iCs/>
        </w:rPr>
        <w:t>Terror</w:t>
      </w:r>
      <w:proofErr w:type="spellEnd"/>
      <w:r w:rsidR="00FB2436">
        <w:t>.</w:t>
      </w:r>
      <w:r w:rsidR="00EC3EF9">
        <w:rPr>
          <w:rStyle w:val="Voetnootmarkering"/>
        </w:rPr>
        <w:footnoteReference w:id="4"/>
      </w:r>
      <w:r w:rsidR="00FB2436">
        <w:t xml:space="preserve"> </w:t>
      </w:r>
      <w:r w:rsidR="00036571">
        <w:t xml:space="preserve">Op het moment dat de Sovjet-Unie </w:t>
      </w:r>
      <w:r w:rsidR="00F45C79">
        <w:t>in 197</w:t>
      </w:r>
      <w:r w:rsidR="00D34A79">
        <w:t xml:space="preserve">9 </w:t>
      </w:r>
      <w:r w:rsidR="008C0BD2">
        <w:t xml:space="preserve">binnenviel had Afghanistan een communistisch dictatoriaal regime dat sinds 1978 de macht in handen had. </w:t>
      </w:r>
      <w:r w:rsidR="0033590F">
        <w:t>Het regi</w:t>
      </w:r>
      <w:r w:rsidR="00DC336C">
        <w:t xml:space="preserve">me </w:t>
      </w:r>
      <w:r w:rsidR="00EC027C">
        <w:t xml:space="preserve">was voor </w:t>
      </w:r>
      <w:r w:rsidR="00EC027C">
        <w:lastRenderedPageBreak/>
        <w:t>economische, militaire en politieke steun uitsluitend afhankelijk van de Sovjet-Unie</w:t>
      </w:r>
      <w:r w:rsidR="00361A32">
        <w:t xml:space="preserve">. </w:t>
      </w:r>
      <w:r w:rsidR="00FA540E">
        <w:t>V</w:t>
      </w:r>
      <w:r w:rsidR="00361A32">
        <w:t xml:space="preserve">oor de communistische machtsovername in 1978 </w:t>
      </w:r>
      <w:r w:rsidR="001954FE">
        <w:t>lagen</w:t>
      </w:r>
      <w:r w:rsidR="0089274F">
        <w:t xml:space="preserve"> de buitenlandse politieke verhoudingen van</w:t>
      </w:r>
      <w:r w:rsidR="00A37A13">
        <w:t xml:space="preserve"> Afghanistan onder leiding van president Mohammed Daoud Khan (1973-1977) </w:t>
      </w:r>
      <w:r w:rsidR="00CF03D1">
        <w:t xml:space="preserve">complexer. </w:t>
      </w:r>
    </w:p>
    <w:p w14:paraId="53A68C31" w14:textId="3B08B306" w:rsidR="00213311" w:rsidRDefault="001515D3" w:rsidP="00B77C43">
      <w:pPr>
        <w:pStyle w:val="Geenafstand"/>
        <w:spacing w:line="360" w:lineRule="auto"/>
        <w:ind w:firstLine="708"/>
      </w:pPr>
      <w:r>
        <w:t xml:space="preserve">Tijdens het regime van Daoud was Afghanistan </w:t>
      </w:r>
      <w:r w:rsidR="00FA272D">
        <w:t xml:space="preserve">onderdeel van de </w:t>
      </w:r>
      <w:r w:rsidR="007C7472">
        <w:rPr>
          <w:i/>
          <w:iCs/>
        </w:rPr>
        <w:t>Non-</w:t>
      </w:r>
      <w:proofErr w:type="spellStart"/>
      <w:r w:rsidR="007C7472">
        <w:rPr>
          <w:i/>
          <w:iCs/>
        </w:rPr>
        <w:t>Aligned</w:t>
      </w:r>
      <w:proofErr w:type="spellEnd"/>
      <w:r w:rsidR="007C7472">
        <w:rPr>
          <w:i/>
          <w:iCs/>
        </w:rPr>
        <w:t xml:space="preserve"> </w:t>
      </w:r>
      <w:proofErr w:type="spellStart"/>
      <w:r w:rsidR="007C7472">
        <w:rPr>
          <w:i/>
          <w:iCs/>
        </w:rPr>
        <w:t>Movement</w:t>
      </w:r>
      <w:proofErr w:type="spellEnd"/>
      <w:r w:rsidR="0075441C">
        <w:t xml:space="preserve"> (</w:t>
      </w:r>
      <w:r w:rsidR="007C7472">
        <w:t xml:space="preserve">hierna: </w:t>
      </w:r>
      <w:r w:rsidR="0075441C">
        <w:t>NAM)</w:t>
      </w:r>
      <w:r w:rsidR="00E92265">
        <w:t xml:space="preserve">, een beweging </w:t>
      </w:r>
      <w:r w:rsidR="005E295B">
        <w:t xml:space="preserve">van 120 ontwikkelingslanden die formeel niet </w:t>
      </w:r>
      <w:r w:rsidR="001B32C4">
        <w:t xml:space="preserve">gebonden </w:t>
      </w:r>
      <w:r w:rsidR="008E4373">
        <w:t>waren</w:t>
      </w:r>
      <w:r w:rsidR="001B32C4">
        <w:t xml:space="preserve"> aan </w:t>
      </w:r>
      <w:r w:rsidR="00233520">
        <w:t xml:space="preserve">één van de twee grootmachten van de Koude Oorlog. </w:t>
      </w:r>
      <w:r w:rsidR="0075441C">
        <w:t xml:space="preserve">De NAM was in de jaren </w:t>
      </w:r>
      <w:r w:rsidR="00647FB5">
        <w:t xml:space="preserve">vijftig van de twintigste eeuw opgericht als tegengeluid </w:t>
      </w:r>
      <w:r w:rsidR="001F5461">
        <w:t>voor</w:t>
      </w:r>
      <w:r w:rsidR="00F306BB">
        <w:t xml:space="preserve"> de gepolariseerde </w:t>
      </w:r>
      <w:r w:rsidR="00647FB5">
        <w:t xml:space="preserve">verdeling van de wereld in communistische en kapitalistische landen. </w:t>
      </w:r>
      <w:r w:rsidR="001F5461">
        <w:t xml:space="preserve">Dit </w:t>
      </w:r>
      <w:r w:rsidR="00DE779C">
        <w:t>bracht</w:t>
      </w:r>
      <w:r w:rsidR="001F5461">
        <w:t xml:space="preserve"> Afghanistan in een bijzondere positie</w:t>
      </w:r>
      <w:r w:rsidR="009839E0">
        <w:t>.</w:t>
      </w:r>
      <w:r w:rsidR="001F5461">
        <w:t xml:space="preserve"> </w:t>
      </w:r>
      <w:r w:rsidR="009839E0">
        <w:t>O</w:t>
      </w:r>
      <w:r w:rsidR="00AB5393">
        <w:t xml:space="preserve">ndanks </w:t>
      </w:r>
      <w:r w:rsidR="00FC4B2A">
        <w:t xml:space="preserve">de </w:t>
      </w:r>
      <w:r w:rsidR="00F22CF3">
        <w:t xml:space="preserve">formele </w:t>
      </w:r>
      <w:r w:rsidR="00412D8C">
        <w:t xml:space="preserve">politieke ongebondenheid </w:t>
      </w:r>
      <w:r w:rsidR="00FC4B2A">
        <w:t xml:space="preserve">had Afghanistan onder Daoud </w:t>
      </w:r>
      <w:r w:rsidR="009E460C">
        <w:t xml:space="preserve">een </w:t>
      </w:r>
      <w:r w:rsidR="00204BFA">
        <w:t>sterke diplomatieke relatie met zowel de Verenigde Staten als de Sovjet-Unie</w:t>
      </w:r>
      <w:r w:rsidR="007C4175">
        <w:t xml:space="preserve">. Beiden steunden ze </w:t>
      </w:r>
      <w:r w:rsidR="000A7806">
        <w:t xml:space="preserve">Afghanistan </w:t>
      </w:r>
      <w:r w:rsidR="008858C9">
        <w:t>in de ontwikkeling naar een moderne samenleving</w:t>
      </w:r>
      <w:r w:rsidR="000F0FE0">
        <w:t xml:space="preserve"> op politiek en economisch vlak</w:t>
      </w:r>
      <w:r w:rsidR="008858C9">
        <w:t xml:space="preserve">. </w:t>
      </w:r>
      <w:r w:rsidR="00623844">
        <w:t>Dit roept</w:t>
      </w:r>
      <w:r w:rsidR="00ED21B5">
        <w:t xml:space="preserve"> de volgende </w:t>
      </w:r>
      <w:r w:rsidR="00623844">
        <w:t>onderzoeks</w:t>
      </w:r>
      <w:r w:rsidR="00ED21B5">
        <w:t>vraag op</w:t>
      </w:r>
      <w:r w:rsidR="001C2D8D">
        <w:t>:</w:t>
      </w:r>
    </w:p>
    <w:p w14:paraId="455BB470" w14:textId="77777777" w:rsidR="00E22968" w:rsidRDefault="00E22968" w:rsidP="00ED12A6">
      <w:pPr>
        <w:pStyle w:val="Geenafstand"/>
        <w:spacing w:line="360" w:lineRule="auto"/>
      </w:pPr>
    </w:p>
    <w:p w14:paraId="7240C61E" w14:textId="2AC40100" w:rsidR="00213311" w:rsidRDefault="00B823F4" w:rsidP="00B77C43">
      <w:pPr>
        <w:pStyle w:val="Geenafstand"/>
        <w:spacing w:line="360" w:lineRule="auto"/>
        <w:ind w:left="708"/>
      </w:pPr>
      <w:r>
        <w:t>I</w:t>
      </w:r>
      <w:r w:rsidR="008A5204" w:rsidRPr="008A5204">
        <w:t xml:space="preserve">n </w:t>
      </w:r>
      <w:r>
        <w:t xml:space="preserve">hoeverre kon </w:t>
      </w:r>
      <w:r w:rsidR="008A5204" w:rsidRPr="008A5204">
        <w:t>Afghanistan haar eigen belangen behartigen</w:t>
      </w:r>
      <w:r w:rsidR="00584AE9">
        <w:t xml:space="preserve">, met </w:t>
      </w:r>
      <w:r w:rsidR="009072E6">
        <w:t xml:space="preserve">het </w:t>
      </w:r>
      <w:r w:rsidR="00584AE9">
        <w:t>in</w:t>
      </w:r>
      <w:r w:rsidR="00D82CA2">
        <w:t xml:space="preserve"> achtnemen van </w:t>
      </w:r>
      <w:r w:rsidR="00DE6709">
        <w:t xml:space="preserve">haar neutrale </w:t>
      </w:r>
      <w:r w:rsidR="006A571A">
        <w:t>positie,</w:t>
      </w:r>
      <w:r w:rsidR="00DE6709">
        <w:t xml:space="preserve"> </w:t>
      </w:r>
      <w:r w:rsidR="008A5204" w:rsidRPr="008A5204">
        <w:t xml:space="preserve">binnen de structuur van de Koude Oorlog ten tijde van het regime van president </w:t>
      </w:r>
      <w:r w:rsidR="009E37EC">
        <w:t xml:space="preserve">Mohammed </w:t>
      </w:r>
      <w:r w:rsidR="008A5204" w:rsidRPr="008A5204">
        <w:t>Daoud</w:t>
      </w:r>
      <w:r w:rsidR="007B2BCC">
        <w:t xml:space="preserve"> </w:t>
      </w:r>
      <w:r w:rsidR="00CE1A35">
        <w:t xml:space="preserve">Khan </w:t>
      </w:r>
      <w:r w:rsidR="007B2BCC">
        <w:t>(1973-1978)</w:t>
      </w:r>
      <w:r w:rsidR="008A5204" w:rsidRPr="008A5204">
        <w:t>?</w:t>
      </w:r>
    </w:p>
    <w:p w14:paraId="4D4AC745" w14:textId="77777777" w:rsidR="008760D6" w:rsidRDefault="008760D6" w:rsidP="00B77C43">
      <w:pPr>
        <w:pStyle w:val="Geenafstand"/>
        <w:spacing w:line="360" w:lineRule="auto"/>
        <w:ind w:left="708"/>
      </w:pPr>
    </w:p>
    <w:p w14:paraId="74B72802" w14:textId="6D904D9B" w:rsidR="005A7F73" w:rsidRDefault="0087569E" w:rsidP="00ED12A6">
      <w:pPr>
        <w:pStyle w:val="Geenafstand"/>
        <w:spacing w:line="360" w:lineRule="auto"/>
      </w:pPr>
      <w:r>
        <w:t xml:space="preserve">Om deze onderzoeksvraag te beantwoorden </w:t>
      </w:r>
      <w:r w:rsidR="009B610D">
        <w:t xml:space="preserve">is het van belang om </w:t>
      </w:r>
      <w:r w:rsidR="008B2B93">
        <w:t xml:space="preserve">neutraliteit als begrip te kaderen binnen de context van de Koude Oorlog. </w:t>
      </w:r>
      <w:r w:rsidR="007A40A9">
        <w:t xml:space="preserve">Om dit te doen </w:t>
      </w:r>
      <w:r>
        <w:t xml:space="preserve">zullen er een aantal </w:t>
      </w:r>
      <w:r w:rsidR="002C0CEA">
        <w:t>deelvragen</w:t>
      </w:r>
      <w:r w:rsidR="00CA7000">
        <w:t xml:space="preserve"> aan bod komen in d</w:t>
      </w:r>
      <w:r w:rsidR="00DD36BB">
        <w:t>it onderzoek</w:t>
      </w:r>
      <w:r w:rsidR="00910059">
        <w:t>:</w:t>
      </w:r>
      <w:r w:rsidR="009C10CC">
        <w:t xml:space="preserve"> </w:t>
      </w:r>
      <w:r w:rsidR="001735CC" w:rsidRPr="001735CC">
        <w:t xml:space="preserve">Wat voor </w:t>
      </w:r>
      <w:r w:rsidR="00F169B7">
        <w:t>positie</w:t>
      </w:r>
      <w:r w:rsidR="001735CC" w:rsidRPr="001735CC">
        <w:t xml:space="preserve"> neemt de </w:t>
      </w:r>
      <w:r w:rsidR="007C7472" w:rsidRPr="007C7472">
        <w:t>NAM</w:t>
      </w:r>
      <w:r w:rsidR="001735CC" w:rsidRPr="001735CC">
        <w:t xml:space="preserve"> in binnen het ideologische kader van de Koude Oorlog? </w:t>
      </w:r>
      <w:r w:rsidR="00A84644">
        <w:t>Hoe k</w:t>
      </w:r>
      <w:r w:rsidR="001735CC" w:rsidRPr="001735CC">
        <w:t xml:space="preserve">an neutraliteit gebruikt worden als politieke strategie? Wat was het belang van Afghanistan bij het behouden van haar formele ongebondenheid, voor en na het regime van Daoud? </w:t>
      </w:r>
      <w:r w:rsidR="00E80E14">
        <w:t xml:space="preserve">Voordat er dieper ingegaan wordt op deze deelvragen </w:t>
      </w:r>
      <w:r w:rsidR="00920C77">
        <w:t>worden</w:t>
      </w:r>
      <w:r w:rsidR="006479E0">
        <w:t xml:space="preserve"> </w:t>
      </w:r>
      <w:r w:rsidR="00BA14C8">
        <w:t xml:space="preserve">eerst de theoretische onderbouwing en </w:t>
      </w:r>
      <w:r w:rsidR="00BA14C8" w:rsidRPr="00BA14C8">
        <w:t xml:space="preserve">de relevantie van dit onderzoek </w:t>
      </w:r>
      <w:r w:rsidR="00BA14C8">
        <w:t>toegelicht.</w:t>
      </w:r>
    </w:p>
    <w:p w14:paraId="7E63E7C5" w14:textId="77777777" w:rsidR="00B85C8A" w:rsidRDefault="00B85C8A" w:rsidP="00ED12A6">
      <w:pPr>
        <w:pStyle w:val="Geenafstand"/>
        <w:spacing w:line="360" w:lineRule="auto"/>
      </w:pPr>
    </w:p>
    <w:p w14:paraId="07C1BA5F" w14:textId="5B13520C" w:rsidR="00764BEF" w:rsidRDefault="00201263" w:rsidP="00B85C8A">
      <w:pPr>
        <w:pStyle w:val="Kop2"/>
      </w:pPr>
      <w:bookmarkStart w:id="4" w:name="_Toc74938527"/>
      <w:r>
        <w:t>Theoretisch kader</w:t>
      </w:r>
      <w:bookmarkEnd w:id="4"/>
    </w:p>
    <w:p w14:paraId="0F3F863B" w14:textId="77777777" w:rsidR="00B85C8A" w:rsidRPr="00B85C8A" w:rsidRDefault="00B85C8A" w:rsidP="00B85C8A"/>
    <w:p w14:paraId="79B667F6" w14:textId="54E60D0E" w:rsidR="00201263" w:rsidRDefault="001F3E1E" w:rsidP="00ED12A6">
      <w:pPr>
        <w:pStyle w:val="Geenafstand"/>
        <w:spacing w:line="360" w:lineRule="auto"/>
      </w:pPr>
      <w:r>
        <w:t xml:space="preserve">Na de </w:t>
      </w:r>
      <w:r w:rsidR="007C244A">
        <w:t xml:space="preserve">val van de Berlijnse Muur in 1989 </w:t>
      </w:r>
      <w:r w:rsidR="00654A95">
        <w:t>brak</w:t>
      </w:r>
      <w:r w:rsidR="007C244A">
        <w:t xml:space="preserve"> er een nieuwe periode </w:t>
      </w:r>
      <w:r w:rsidR="00654A95">
        <w:t xml:space="preserve">aan </w:t>
      </w:r>
      <w:r w:rsidR="007C244A">
        <w:t>in de geschiedschrijving van de Koude Oorlog</w:t>
      </w:r>
      <w:r w:rsidR="00654A95">
        <w:t>, die beter beken</w:t>
      </w:r>
      <w:r w:rsidR="009C5377">
        <w:t>d</w:t>
      </w:r>
      <w:r w:rsidR="00654A95">
        <w:t xml:space="preserve"> staat als de </w:t>
      </w:r>
      <w:r w:rsidR="00BF1406" w:rsidRPr="00BF1406">
        <w:rPr>
          <w:i/>
          <w:iCs/>
        </w:rPr>
        <w:t xml:space="preserve">New </w:t>
      </w:r>
      <w:proofErr w:type="spellStart"/>
      <w:r w:rsidR="00BF1406" w:rsidRPr="00BF1406">
        <w:rPr>
          <w:i/>
          <w:iCs/>
        </w:rPr>
        <w:t>Cold</w:t>
      </w:r>
      <w:proofErr w:type="spellEnd"/>
      <w:r w:rsidR="00BF1406" w:rsidRPr="00BF1406">
        <w:rPr>
          <w:i/>
          <w:iCs/>
        </w:rPr>
        <w:t xml:space="preserve"> War History</w:t>
      </w:r>
      <w:r w:rsidR="00DC6306">
        <w:t xml:space="preserve">-beweging. </w:t>
      </w:r>
      <w:r w:rsidR="00DF168B">
        <w:t xml:space="preserve">Deze stroming pleit voor </w:t>
      </w:r>
      <w:r w:rsidR="00880F8B">
        <w:t xml:space="preserve">een bredere benadering van de </w:t>
      </w:r>
      <w:r w:rsidR="00CE48AA">
        <w:t xml:space="preserve">Koude Oorlog </w:t>
      </w:r>
      <w:r w:rsidR="006E799A">
        <w:t xml:space="preserve">en keert zich tegen de traditionele opvatting dat de Koude Oorlog </w:t>
      </w:r>
      <w:r w:rsidR="00824BE2">
        <w:t xml:space="preserve">draaide om </w:t>
      </w:r>
      <w:r w:rsidR="00DA50B0">
        <w:t>de</w:t>
      </w:r>
      <w:r w:rsidR="004D03A0">
        <w:t xml:space="preserve"> bipolaire strijd tussen twee supermachten.</w:t>
      </w:r>
      <w:r w:rsidR="004D03A0">
        <w:rPr>
          <w:rStyle w:val="Voetnootmarkering"/>
        </w:rPr>
        <w:footnoteReference w:id="5"/>
      </w:r>
      <w:r w:rsidR="00C80655">
        <w:t xml:space="preserve"> </w:t>
      </w:r>
      <w:r w:rsidR="00012229">
        <w:t xml:space="preserve">Voorheen </w:t>
      </w:r>
      <w:r w:rsidR="004B43F0">
        <w:t>was</w:t>
      </w:r>
      <w:r w:rsidR="00012229">
        <w:t xml:space="preserve"> historisch onderzoek naar de Koude Oorlog </w:t>
      </w:r>
      <w:r w:rsidR="004B43F0">
        <w:t xml:space="preserve">vrij beperkt, </w:t>
      </w:r>
      <w:r w:rsidR="000617CF">
        <w:t>omdat</w:t>
      </w:r>
      <w:r w:rsidR="004B43F0">
        <w:t xml:space="preserve"> er</w:t>
      </w:r>
      <w:r w:rsidR="0008019D">
        <w:t xml:space="preserve"> </w:t>
      </w:r>
      <w:r w:rsidR="00D67539">
        <w:t xml:space="preserve">bijna alleen maar bronmateriaal uit de </w:t>
      </w:r>
      <w:r w:rsidR="00D67539">
        <w:lastRenderedPageBreak/>
        <w:t>Westerse wereld beschikbaar was</w:t>
      </w:r>
      <w:r w:rsidR="00DF4DA6">
        <w:t>.</w:t>
      </w:r>
      <w:r w:rsidR="007A09D0">
        <w:t xml:space="preserve"> D</w:t>
      </w:r>
      <w:r w:rsidR="00346BB4">
        <w:t>it had als gevol</w:t>
      </w:r>
      <w:r w:rsidR="00D94120">
        <w:t xml:space="preserve">g </w:t>
      </w:r>
      <w:r w:rsidR="00346BB4">
        <w:t xml:space="preserve">dat de Koude Oorlog </w:t>
      </w:r>
      <w:r w:rsidR="00D94120">
        <w:t xml:space="preserve">enkel vanuit een </w:t>
      </w:r>
      <w:r w:rsidR="00C25B00">
        <w:t>Westers</w:t>
      </w:r>
      <w:r w:rsidR="00D94120">
        <w:t xml:space="preserve"> perspectief bekeken kon worden.</w:t>
      </w:r>
      <w:r w:rsidR="00771574">
        <w:t xml:space="preserve"> </w:t>
      </w:r>
      <w:r w:rsidR="00BF1406" w:rsidRPr="00BF1406">
        <w:rPr>
          <w:i/>
          <w:iCs/>
        </w:rPr>
        <w:t xml:space="preserve">New </w:t>
      </w:r>
      <w:proofErr w:type="spellStart"/>
      <w:r w:rsidR="00BF1406" w:rsidRPr="00BF1406">
        <w:rPr>
          <w:i/>
          <w:iCs/>
        </w:rPr>
        <w:t>Cold</w:t>
      </w:r>
      <w:proofErr w:type="spellEnd"/>
      <w:r w:rsidR="00BF1406" w:rsidRPr="00BF1406">
        <w:rPr>
          <w:i/>
          <w:iCs/>
        </w:rPr>
        <w:t xml:space="preserve"> War History</w:t>
      </w:r>
      <w:r w:rsidR="00AC798B">
        <w:t xml:space="preserve"> is </w:t>
      </w:r>
      <w:proofErr w:type="spellStart"/>
      <w:r w:rsidR="00CA5478">
        <w:t>multi</w:t>
      </w:r>
      <w:proofErr w:type="spellEnd"/>
      <w:r w:rsidR="00CA5478">
        <w:t xml:space="preserve">-archivaal en </w:t>
      </w:r>
      <w:proofErr w:type="spellStart"/>
      <w:r w:rsidR="00CA5478">
        <w:t>multi-polair</w:t>
      </w:r>
      <w:proofErr w:type="spellEnd"/>
      <w:r w:rsidR="00820817">
        <w:t>.</w:t>
      </w:r>
      <w:r w:rsidR="00CA5478">
        <w:t xml:space="preserve"> </w:t>
      </w:r>
      <w:r w:rsidR="00820817">
        <w:t>D</w:t>
      </w:r>
      <w:r w:rsidR="00CA5478">
        <w:t xml:space="preserve">at wil zeggen dat </w:t>
      </w:r>
      <w:r w:rsidR="00DF1D4D">
        <w:t xml:space="preserve">de Koude Oorlog </w:t>
      </w:r>
      <w:r w:rsidR="00156FFD">
        <w:t xml:space="preserve">nu </w:t>
      </w:r>
      <w:r w:rsidR="00DF1D4D">
        <w:t xml:space="preserve">vanuit </w:t>
      </w:r>
      <w:r w:rsidR="00156FFD">
        <w:t>meerdere</w:t>
      </w:r>
      <w:r w:rsidR="00DF1D4D">
        <w:t xml:space="preserve"> invalshoeken geïnterpreteerd kan worden </w:t>
      </w:r>
      <w:r w:rsidR="000B479A">
        <w:t>door</w:t>
      </w:r>
      <w:r w:rsidR="00156FFD">
        <w:t xml:space="preserve">dat er </w:t>
      </w:r>
      <w:r w:rsidR="000B479A">
        <w:t xml:space="preserve">gebruik </w:t>
      </w:r>
      <w:r w:rsidR="00156FFD">
        <w:t xml:space="preserve">gemaakt kan worden </w:t>
      </w:r>
      <w:r w:rsidR="00C629E9">
        <w:t>van nieuw vrijgekomen archiefmateriaal uit verschillende landen.</w:t>
      </w:r>
      <w:r w:rsidR="00F72AA9">
        <w:rPr>
          <w:rStyle w:val="Voetnootmarkering"/>
        </w:rPr>
        <w:footnoteReference w:id="6"/>
      </w:r>
      <w:r w:rsidR="00C629E9">
        <w:t xml:space="preserve"> </w:t>
      </w:r>
      <w:r w:rsidR="00ED1FA0">
        <w:t xml:space="preserve">De Noorse historicus </w:t>
      </w:r>
      <w:proofErr w:type="spellStart"/>
      <w:r w:rsidR="000F0A32">
        <w:t>Odd</w:t>
      </w:r>
      <w:proofErr w:type="spellEnd"/>
      <w:r w:rsidR="000F0A32">
        <w:t xml:space="preserve"> Arne </w:t>
      </w:r>
      <w:proofErr w:type="spellStart"/>
      <w:r w:rsidR="000F0A32">
        <w:t>Westad</w:t>
      </w:r>
      <w:proofErr w:type="spellEnd"/>
      <w:r w:rsidR="000F0A32">
        <w:t>,</w:t>
      </w:r>
      <w:r w:rsidR="00BD2392">
        <w:t xml:space="preserve"> </w:t>
      </w:r>
      <w:r w:rsidR="00D24466">
        <w:t xml:space="preserve">een </w:t>
      </w:r>
      <w:r w:rsidR="00BD2392">
        <w:t xml:space="preserve">van de meest vooraanstaande </w:t>
      </w:r>
      <w:r w:rsidR="00BF1406" w:rsidRPr="00BF1406">
        <w:rPr>
          <w:i/>
          <w:iCs/>
        </w:rPr>
        <w:t xml:space="preserve">New </w:t>
      </w:r>
      <w:proofErr w:type="spellStart"/>
      <w:r w:rsidR="00BF1406" w:rsidRPr="00BF1406">
        <w:rPr>
          <w:i/>
          <w:iCs/>
        </w:rPr>
        <w:t>Cold</w:t>
      </w:r>
      <w:proofErr w:type="spellEnd"/>
      <w:r w:rsidR="00BF1406" w:rsidRPr="00BF1406">
        <w:rPr>
          <w:i/>
          <w:iCs/>
        </w:rPr>
        <w:t xml:space="preserve"> War History</w:t>
      </w:r>
      <w:r w:rsidR="00886C65">
        <w:t>-aanhangers</w:t>
      </w:r>
      <w:r w:rsidR="00CE3093">
        <w:t>,</w:t>
      </w:r>
      <w:r w:rsidR="00886C65">
        <w:t xml:space="preserve"> </w:t>
      </w:r>
      <w:r w:rsidR="00093A0C">
        <w:t xml:space="preserve">benadrukt dat de Koude Oorlog </w:t>
      </w:r>
      <w:r w:rsidR="00637EEA">
        <w:t>tegenwoordig</w:t>
      </w:r>
      <w:r w:rsidR="00093A0C">
        <w:t xml:space="preserve"> </w:t>
      </w:r>
      <w:r w:rsidR="00717385">
        <w:t xml:space="preserve">deel uitmaakt van </w:t>
      </w:r>
      <w:proofErr w:type="spellStart"/>
      <w:r w:rsidR="00717385">
        <w:rPr>
          <w:i/>
          <w:iCs/>
        </w:rPr>
        <w:t>international</w:t>
      </w:r>
      <w:proofErr w:type="spellEnd"/>
      <w:r w:rsidR="00717385">
        <w:rPr>
          <w:i/>
          <w:iCs/>
        </w:rPr>
        <w:t xml:space="preserve"> history</w:t>
      </w:r>
      <w:r w:rsidR="00717385">
        <w:t xml:space="preserve"> en niet langer </w:t>
      </w:r>
      <w:r w:rsidR="008E6BCE">
        <w:t>de</w:t>
      </w:r>
      <w:r w:rsidR="00717385">
        <w:t xml:space="preserve"> belichaming is </w:t>
      </w:r>
      <w:r w:rsidR="008E6BCE">
        <w:t xml:space="preserve">van de geschiedenis </w:t>
      </w:r>
      <w:r w:rsidR="00926D1D">
        <w:t>van Amerikaanse buitenlandse betrekkingen.</w:t>
      </w:r>
      <w:r w:rsidR="007A09D0">
        <w:rPr>
          <w:rStyle w:val="Voetnootmarkering"/>
        </w:rPr>
        <w:footnoteReference w:id="7"/>
      </w:r>
      <w:r w:rsidR="00926D1D">
        <w:t xml:space="preserve"> </w:t>
      </w:r>
      <w:r w:rsidR="00926790">
        <w:t xml:space="preserve">In aanvulling hierop spreekt </w:t>
      </w:r>
      <w:proofErr w:type="spellStart"/>
      <w:r w:rsidR="00742C55">
        <w:t>Westad</w:t>
      </w:r>
      <w:proofErr w:type="spellEnd"/>
      <w:r w:rsidR="00742C55">
        <w:t xml:space="preserve"> </w:t>
      </w:r>
      <w:r w:rsidR="00E15A1B">
        <w:t xml:space="preserve">over een </w:t>
      </w:r>
      <w:r w:rsidR="00E15A1B" w:rsidRPr="00902A1E">
        <w:rPr>
          <w:i/>
          <w:iCs/>
        </w:rPr>
        <w:t xml:space="preserve">Global </w:t>
      </w:r>
      <w:proofErr w:type="spellStart"/>
      <w:r w:rsidR="00E15A1B" w:rsidRPr="00902A1E">
        <w:rPr>
          <w:i/>
          <w:iCs/>
        </w:rPr>
        <w:t>Cold</w:t>
      </w:r>
      <w:proofErr w:type="spellEnd"/>
      <w:r w:rsidR="00E15A1B" w:rsidRPr="00902A1E">
        <w:rPr>
          <w:i/>
          <w:iCs/>
        </w:rPr>
        <w:t xml:space="preserve"> War</w:t>
      </w:r>
      <w:r w:rsidR="00F200C8">
        <w:t xml:space="preserve">. Hiermee geeft hij </w:t>
      </w:r>
      <w:r w:rsidR="00E878B1">
        <w:t xml:space="preserve">aan dat de Koude Oorlog zich niet geografisch </w:t>
      </w:r>
      <w:r w:rsidR="00BE3235">
        <w:t>beperkt tot een bepaald aantal landen</w:t>
      </w:r>
      <w:r w:rsidR="00F200C8">
        <w:t>, maar</w:t>
      </w:r>
      <w:r w:rsidR="00FF455B">
        <w:t xml:space="preserve"> op</w:t>
      </w:r>
      <w:r w:rsidR="00516CCA">
        <w:t xml:space="preserve"> ideologisch, politiek, economisch en militair </w:t>
      </w:r>
      <w:r w:rsidR="002F6073">
        <w:t xml:space="preserve">vlak zich </w:t>
      </w:r>
      <w:r w:rsidR="00F72AA9">
        <w:t xml:space="preserve">wereldwijd </w:t>
      </w:r>
      <w:r w:rsidR="00FF455B">
        <w:t>uit</w:t>
      </w:r>
      <w:r w:rsidR="00B10478">
        <w:t>strekt</w:t>
      </w:r>
      <w:r w:rsidR="00F72AA9">
        <w:t xml:space="preserve">. </w:t>
      </w:r>
    </w:p>
    <w:p w14:paraId="15144492" w14:textId="41F3D8D9" w:rsidR="0038150A" w:rsidRDefault="00F72AA9" w:rsidP="00ED12A6">
      <w:pPr>
        <w:pStyle w:val="Geenafstand"/>
        <w:spacing w:line="360" w:lineRule="auto"/>
      </w:pPr>
      <w:r>
        <w:tab/>
      </w:r>
      <w:r w:rsidR="007734C3">
        <w:t>Ken</w:t>
      </w:r>
      <w:r w:rsidR="008A640C">
        <w:t xml:space="preserve">merkend aan de </w:t>
      </w:r>
      <w:r w:rsidR="00BF1406" w:rsidRPr="00BF1406">
        <w:rPr>
          <w:i/>
          <w:iCs/>
        </w:rPr>
        <w:t xml:space="preserve">New </w:t>
      </w:r>
      <w:proofErr w:type="spellStart"/>
      <w:r w:rsidR="00BF1406" w:rsidRPr="00BF1406">
        <w:rPr>
          <w:i/>
          <w:iCs/>
        </w:rPr>
        <w:t>Cold</w:t>
      </w:r>
      <w:proofErr w:type="spellEnd"/>
      <w:r w:rsidR="00BF1406" w:rsidRPr="00BF1406">
        <w:rPr>
          <w:i/>
          <w:iCs/>
        </w:rPr>
        <w:t xml:space="preserve"> War History</w:t>
      </w:r>
      <w:r w:rsidR="00A23A2C">
        <w:rPr>
          <w:i/>
          <w:iCs/>
        </w:rPr>
        <w:t xml:space="preserve"> </w:t>
      </w:r>
      <w:r w:rsidR="00A23A2C">
        <w:t>beweging is het academische debat</w:t>
      </w:r>
      <w:r w:rsidR="00BB2453">
        <w:t xml:space="preserve"> rondom </w:t>
      </w:r>
      <w:proofErr w:type="spellStart"/>
      <w:r w:rsidR="00BB2453">
        <w:rPr>
          <w:i/>
          <w:iCs/>
        </w:rPr>
        <w:t>structure</w:t>
      </w:r>
      <w:proofErr w:type="spellEnd"/>
      <w:r w:rsidR="00BB2453">
        <w:rPr>
          <w:i/>
          <w:iCs/>
        </w:rPr>
        <w:t>-agency</w:t>
      </w:r>
      <w:r w:rsidR="00BB2453">
        <w:t>.</w:t>
      </w:r>
      <w:r w:rsidR="00F26118">
        <w:rPr>
          <w:rStyle w:val="Voetnootmarkering"/>
        </w:rPr>
        <w:footnoteReference w:id="8"/>
      </w:r>
      <w:r w:rsidR="00BB2453">
        <w:t xml:space="preserve"> </w:t>
      </w:r>
      <w:r w:rsidR="002607B4">
        <w:t xml:space="preserve">Binnen dit debat </w:t>
      </w:r>
      <w:r w:rsidR="002D1FE8">
        <w:t>wordt gediscussieerd</w:t>
      </w:r>
      <w:r w:rsidR="004436E8">
        <w:t xml:space="preserve"> </w:t>
      </w:r>
      <w:r w:rsidR="00560501">
        <w:t xml:space="preserve">in hoeverre </w:t>
      </w:r>
      <w:r w:rsidR="00825919">
        <w:t xml:space="preserve">externe structuren het handelen van staten beïnvloeden. </w:t>
      </w:r>
      <w:r w:rsidR="00394BF9">
        <w:t xml:space="preserve">John Lewis </w:t>
      </w:r>
      <w:proofErr w:type="spellStart"/>
      <w:r w:rsidR="00394BF9">
        <w:t>Gaddis</w:t>
      </w:r>
      <w:proofErr w:type="spellEnd"/>
      <w:r w:rsidR="00394BF9">
        <w:t xml:space="preserve">, </w:t>
      </w:r>
      <w:r w:rsidR="00733A65">
        <w:t xml:space="preserve">een van de grondleggers van de revisionistische benadering van </w:t>
      </w:r>
      <w:r w:rsidR="000D147C">
        <w:t>de Koude Oorlog</w:t>
      </w:r>
      <w:r w:rsidR="001F7938">
        <w:t>,</w:t>
      </w:r>
      <w:r w:rsidR="000D147C">
        <w:t xml:space="preserve"> stelt dat </w:t>
      </w:r>
      <w:r w:rsidR="00DD450E">
        <w:t xml:space="preserve">er in </w:t>
      </w:r>
      <w:r w:rsidR="00736D9D">
        <w:t xml:space="preserve">de geschiedschrijving te veel de nadruk wordt gelegd op de individuele belangen van </w:t>
      </w:r>
      <w:r w:rsidR="004567D5">
        <w:t>kleinere staten binnen een bondgenootschap.</w:t>
      </w:r>
      <w:r w:rsidR="0059080A">
        <w:rPr>
          <w:rStyle w:val="Voetnootmarkering"/>
        </w:rPr>
        <w:footnoteReference w:id="9"/>
      </w:r>
      <w:r w:rsidR="004567D5">
        <w:t xml:space="preserve"> </w:t>
      </w:r>
      <w:proofErr w:type="spellStart"/>
      <w:r w:rsidR="00C35117">
        <w:t>Gaddis</w:t>
      </w:r>
      <w:proofErr w:type="spellEnd"/>
      <w:r w:rsidR="00C35117">
        <w:t xml:space="preserve"> beschouwt</w:t>
      </w:r>
      <w:r w:rsidR="004567D5">
        <w:t xml:space="preserve"> ideologie</w:t>
      </w:r>
      <w:r w:rsidR="00C35117">
        <w:t xml:space="preserve"> als </w:t>
      </w:r>
      <w:r w:rsidR="00D434FC">
        <w:t>een structuur die</w:t>
      </w:r>
      <w:r w:rsidR="004567D5">
        <w:t xml:space="preserve"> </w:t>
      </w:r>
      <w:r w:rsidR="00A54489">
        <w:t xml:space="preserve">bepalend </w:t>
      </w:r>
      <w:r w:rsidR="00D434FC">
        <w:t xml:space="preserve">is </w:t>
      </w:r>
      <w:r w:rsidR="00A54489">
        <w:t xml:space="preserve">voor </w:t>
      </w:r>
      <w:r w:rsidR="00546CCA">
        <w:t xml:space="preserve">een grootmacht en </w:t>
      </w:r>
      <w:r w:rsidR="00EB0A2C">
        <w:t xml:space="preserve">dat dit </w:t>
      </w:r>
      <w:r w:rsidR="00A64028">
        <w:t>een</w:t>
      </w:r>
      <w:r w:rsidR="004C4927">
        <w:t xml:space="preserve"> veel</w:t>
      </w:r>
      <w:r w:rsidR="00A64028">
        <w:t xml:space="preserve"> grotere </w:t>
      </w:r>
      <w:r w:rsidR="00546CCA">
        <w:t xml:space="preserve">invloed </w:t>
      </w:r>
      <w:r w:rsidR="00EB0A2C">
        <w:t xml:space="preserve">heeft </w:t>
      </w:r>
      <w:r w:rsidR="00546CCA">
        <w:t xml:space="preserve">op </w:t>
      </w:r>
      <w:r w:rsidR="00A64028">
        <w:t xml:space="preserve">het handelen van </w:t>
      </w:r>
      <w:r w:rsidR="00546CCA">
        <w:t xml:space="preserve">de kleinere </w:t>
      </w:r>
      <w:r w:rsidR="00EB0A2C">
        <w:t>staten</w:t>
      </w:r>
      <w:r w:rsidR="00A64028">
        <w:t xml:space="preserve"> binnen een bondgenootschap dan </w:t>
      </w:r>
      <w:r w:rsidR="00EA4411">
        <w:t xml:space="preserve">wordt aangenomen. </w:t>
      </w:r>
      <w:r w:rsidR="00440E41">
        <w:t xml:space="preserve">Hij gebruikt dit argument om de schuldvraag </w:t>
      </w:r>
      <w:r w:rsidR="00435B63">
        <w:t>van de Koude Oorlog te beantwoorden</w:t>
      </w:r>
      <w:r w:rsidR="00E30405">
        <w:t>: h</w:t>
      </w:r>
      <w:r w:rsidR="00435B63">
        <w:t xml:space="preserve">et autoritaire communisme van de Sovjet-Unie </w:t>
      </w:r>
      <w:r w:rsidR="003570DC">
        <w:t>beheerste het Warschaupact volledig en vormt de</w:t>
      </w:r>
      <w:r w:rsidR="00BC345D">
        <w:t xml:space="preserve"> aanstichter van de rivaliteit binnen de Koude Oorlog.</w:t>
      </w:r>
      <w:r w:rsidR="00BC345D">
        <w:rPr>
          <w:rStyle w:val="Voetnootmarkering"/>
        </w:rPr>
        <w:footnoteReference w:id="10"/>
      </w:r>
      <w:r w:rsidR="004C0F12">
        <w:t xml:space="preserve"> </w:t>
      </w:r>
      <w:r w:rsidR="0029029F">
        <w:t>D</w:t>
      </w:r>
      <w:r w:rsidR="004C0F12">
        <w:t xml:space="preserve">oor deze opvatting worden </w:t>
      </w:r>
      <w:r w:rsidR="0029029F">
        <w:t>niet-gebonden</w:t>
      </w:r>
      <w:r w:rsidR="0035195A">
        <w:t xml:space="preserve"> landen zoals Afghanistan compleet weggelaten, omdat deze niet deelnamen aan dergelijke bondgenootschappen.</w:t>
      </w:r>
    </w:p>
    <w:p w14:paraId="3D1434ED" w14:textId="72D882FA" w:rsidR="0078384E" w:rsidRDefault="007A504A" w:rsidP="00ED12A6">
      <w:pPr>
        <w:pStyle w:val="Geenafstand"/>
        <w:spacing w:line="360" w:lineRule="auto"/>
      </w:pPr>
      <w:r>
        <w:tab/>
      </w:r>
      <w:r w:rsidR="0067137E">
        <w:t>Aan de andere zijde van het debat</w:t>
      </w:r>
      <w:r>
        <w:t xml:space="preserve"> gaat </w:t>
      </w:r>
      <w:r w:rsidR="00A5646D">
        <w:t xml:space="preserve">historicus </w:t>
      </w:r>
      <w:proofErr w:type="spellStart"/>
      <w:r w:rsidR="00A5646D">
        <w:t>Melvyn</w:t>
      </w:r>
      <w:proofErr w:type="spellEnd"/>
      <w:r w:rsidR="00A5646D">
        <w:t xml:space="preserve"> </w:t>
      </w:r>
      <w:proofErr w:type="spellStart"/>
      <w:r w:rsidR="00A5646D">
        <w:t>Leffler</w:t>
      </w:r>
      <w:proofErr w:type="spellEnd"/>
      <w:r w:rsidR="00A5646D">
        <w:t xml:space="preserve"> in tegen de structuralistische benadering van </w:t>
      </w:r>
      <w:proofErr w:type="spellStart"/>
      <w:r w:rsidR="00A5646D">
        <w:t>Gaddis</w:t>
      </w:r>
      <w:proofErr w:type="spellEnd"/>
      <w:r w:rsidR="00A5646D">
        <w:t xml:space="preserve">. </w:t>
      </w:r>
      <w:proofErr w:type="spellStart"/>
      <w:r w:rsidR="00777FE1">
        <w:t>Leffler</w:t>
      </w:r>
      <w:proofErr w:type="spellEnd"/>
      <w:r w:rsidR="00777FE1">
        <w:t xml:space="preserve"> stelt dat staten wel degelijk </w:t>
      </w:r>
      <w:r w:rsidR="00777FE1" w:rsidRPr="006E443C">
        <w:rPr>
          <w:i/>
          <w:iCs/>
        </w:rPr>
        <w:t>agency</w:t>
      </w:r>
      <w:r w:rsidR="00777FE1">
        <w:t xml:space="preserve">, </w:t>
      </w:r>
      <w:r w:rsidR="0064216E">
        <w:t xml:space="preserve">ofwel een eigen ´wil´ hebben in het handelen binnen een bondgenootschap. </w:t>
      </w:r>
      <w:r w:rsidR="00691E6D">
        <w:t xml:space="preserve">Hij benadrukt dat kleine staten zich binnen een bondgenootschap kunnen distantiëren van een grootmacht </w:t>
      </w:r>
      <w:r w:rsidR="00BE2A15">
        <w:t xml:space="preserve">door </w:t>
      </w:r>
      <w:r w:rsidR="0040269B">
        <w:t xml:space="preserve">beleid af te stemmen op interne veiligheid, </w:t>
      </w:r>
      <w:r w:rsidR="00020818">
        <w:t>macht en binnenlandse belangen.</w:t>
      </w:r>
      <w:r w:rsidR="008D527B">
        <w:rPr>
          <w:rStyle w:val="Voetnootmarkering"/>
        </w:rPr>
        <w:footnoteReference w:id="11"/>
      </w:r>
      <w:r w:rsidR="008D527B">
        <w:t xml:space="preserve"> </w:t>
      </w:r>
      <w:r w:rsidR="006E443C">
        <w:t xml:space="preserve">Kleine staten kunnen hierdoor </w:t>
      </w:r>
      <w:r w:rsidR="00937CE0">
        <w:t xml:space="preserve">onafhankelijk optreden </w:t>
      </w:r>
      <w:r w:rsidR="00033442">
        <w:t>en daar</w:t>
      </w:r>
      <w:r w:rsidR="0073269E">
        <w:t xml:space="preserve">mee het beleid van het bondgenootschap beïnvloeden. </w:t>
      </w:r>
      <w:r w:rsidR="001D05AE">
        <w:t xml:space="preserve">De basis van het </w:t>
      </w:r>
      <w:proofErr w:type="spellStart"/>
      <w:r w:rsidR="001D05AE" w:rsidRPr="00F10FE8">
        <w:rPr>
          <w:i/>
          <w:iCs/>
        </w:rPr>
        <w:t>structure</w:t>
      </w:r>
      <w:proofErr w:type="spellEnd"/>
      <w:r w:rsidR="001D05AE" w:rsidRPr="00F10FE8">
        <w:rPr>
          <w:i/>
          <w:iCs/>
        </w:rPr>
        <w:t>-agency</w:t>
      </w:r>
      <w:r w:rsidR="001D05AE">
        <w:t xml:space="preserve"> debat </w:t>
      </w:r>
      <w:r w:rsidR="006A72EC">
        <w:t xml:space="preserve">zal in deze scriptie verrijkt worden </w:t>
      </w:r>
      <w:r w:rsidR="005B1A91">
        <w:t xml:space="preserve">door met behulp van </w:t>
      </w:r>
      <w:r w:rsidR="00F10FE8">
        <w:t xml:space="preserve">de Afghaanse </w:t>
      </w:r>
      <w:r w:rsidR="00F10FE8">
        <w:lastRenderedPageBreak/>
        <w:t xml:space="preserve">casus </w:t>
      </w:r>
      <w:r w:rsidR="009745C4">
        <w:t xml:space="preserve">aan te tonen dat structuur en agency niet alleen een rol spelen binnen bondgenootschappen, </w:t>
      </w:r>
      <w:r w:rsidR="000C0F6D">
        <w:t xml:space="preserve">maar ook binnen </w:t>
      </w:r>
      <w:r w:rsidR="009E0525">
        <w:t xml:space="preserve">het kader van </w:t>
      </w:r>
      <w:r w:rsidR="00F46EEB" w:rsidRPr="00F46EEB">
        <w:t>niet-gebonden landen</w:t>
      </w:r>
      <w:r w:rsidR="009E0525">
        <w:t xml:space="preserve"> in de Koude Oorlog. </w:t>
      </w:r>
    </w:p>
    <w:p w14:paraId="590EEE6B" w14:textId="77777777" w:rsidR="00B85C8A" w:rsidRDefault="00B85C8A" w:rsidP="00ED12A6">
      <w:pPr>
        <w:pStyle w:val="Geenafstand"/>
        <w:spacing w:line="360" w:lineRule="auto"/>
      </w:pPr>
    </w:p>
    <w:p w14:paraId="3A73756A" w14:textId="2F1332E6" w:rsidR="00E43D0D" w:rsidRDefault="00BF5586" w:rsidP="00B85C8A">
      <w:pPr>
        <w:pStyle w:val="Kop2"/>
      </w:pPr>
      <w:bookmarkStart w:id="6" w:name="_Toc74938528"/>
      <w:r>
        <w:t>Historiografie</w:t>
      </w:r>
      <w:bookmarkEnd w:id="6"/>
    </w:p>
    <w:p w14:paraId="0F99A068" w14:textId="77777777" w:rsidR="00210E81" w:rsidRDefault="00210E81" w:rsidP="00ED12A6">
      <w:pPr>
        <w:pStyle w:val="Geenafstand"/>
        <w:spacing w:line="360" w:lineRule="auto"/>
      </w:pPr>
    </w:p>
    <w:p w14:paraId="23847D5C" w14:textId="0F5DA5C8" w:rsidR="00CE46D9" w:rsidRDefault="00DE0CFA" w:rsidP="00ED12A6">
      <w:pPr>
        <w:pStyle w:val="Geenafstand"/>
        <w:spacing w:line="360" w:lineRule="auto"/>
      </w:pPr>
      <w:r>
        <w:t xml:space="preserve">Het </w:t>
      </w:r>
      <w:proofErr w:type="spellStart"/>
      <w:r>
        <w:rPr>
          <w:i/>
          <w:iCs/>
        </w:rPr>
        <w:t>structure</w:t>
      </w:r>
      <w:proofErr w:type="spellEnd"/>
      <w:r>
        <w:rPr>
          <w:i/>
          <w:iCs/>
        </w:rPr>
        <w:t>-agency debat</w:t>
      </w:r>
      <w:r>
        <w:t xml:space="preserve"> speelt een belangrijke rol in de </w:t>
      </w:r>
      <w:r w:rsidR="00BF1406" w:rsidRPr="00BF1406">
        <w:rPr>
          <w:i/>
          <w:iCs/>
        </w:rPr>
        <w:t xml:space="preserve">New </w:t>
      </w:r>
      <w:proofErr w:type="spellStart"/>
      <w:r w:rsidR="00BF1406" w:rsidRPr="00BF1406">
        <w:rPr>
          <w:i/>
          <w:iCs/>
        </w:rPr>
        <w:t>Cold</w:t>
      </w:r>
      <w:proofErr w:type="spellEnd"/>
      <w:r w:rsidR="00BF1406" w:rsidRPr="00BF1406">
        <w:rPr>
          <w:i/>
          <w:iCs/>
        </w:rPr>
        <w:t xml:space="preserve"> War History</w:t>
      </w:r>
      <w:r w:rsidR="00FA5708">
        <w:t>-</w:t>
      </w:r>
      <w:r>
        <w:t xml:space="preserve">stroming. Ondanks dat er een positieve ontwikkeling heeft plaatsgevonden, namelijk het betrekken van kleinere staten in het verbreden van het begrip van de Koude Oorlog, wordt er nauwelijks aandacht besteed aan de rol van </w:t>
      </w:r>
      <w:r w:rsidR="00984EFB">
        <w:t>n</w:t>
      </w:r>
      <w:r w:rsidR="00F46EEB" w:rsidRPr="00F46EEB">
        <w:t>iet-gebonden landen</w:t>
      </w:r>
      <w:r>
        <w:t xml:space="preserve"> in de Koude Oorlog. </w:t>
      </w:r>
      <w:proofErr w:type="spellStart"/>
      <w:r>
        <w:t>Jürgen</w:t>
      </w:r>
      <w:proofErr w:type="spellEnd"/>
      <w:r>
        <w:t xml:space="preserve"> Dinkel beschrijft de onwetendheid en verwarring van historici rondom de NAM en kaart het belang van onderzoek naar deze organisatie aan om het begrip van de Koude Oorlog te vergroten.</w:t>
      </w:r>
      <w:r>
        <w:rPr>
          <w:rStyle w:val="Voetnootmarkering"/>
        </w:rPr>
        <w:footnoteReference w:id="12"/>
      </w:r>
      <w:r>
        <w:t xml:space="preserve">  Doordat de</w:t>
      </w:r>
      <w:r w:rsidR="00604961">
        <w:t xml:space="preserve"> n</w:t>
      </w:r>
      <w:r w:rsidR="00F46EEB" w:rsidRPr="00F46EEB">
        <w:t>iet-gebonden landen</w:t>
      </w:r>
      <w:r>
        <w:t xml:space="preserve"> nauwelijks </w:t>
      </w:r>
      <w:r w:rsidR="000F1DDB">
        <w:t>als</w:t>
      </w:r>
      <w:r>
        <w:t xml:space="preserve"> actoren terugkomen in de historiografie van de Koude Oorlog lijkt dit te suggereren dat deze landen </w:t>
      </w:r>
      <w:r w:rsidR="00A55152">
        <w:t>geen</w:t>
      </w:r>
      <w:r>
        <w:t xml:space="preserve"> </w:t>
      </w:r>
      <w:r w:rsidR="00030D87">
        <w:t>invloed</w:t>
      </w:r>
      <w:r>
        <w:t xml:space="preserve"> konden uitoefenen op grootmachten en bondgenoten. </w:t>
      </w:r>
      <w:r w:rsidR="00CE037C">
        <w:t>H</w:t>
      </w:r>
      <w:r>
        <w:t xml:space="preserve">et </w:t>
      </w:r>
      <w:r w:rsidR="00CE037C">
        <w:t xml:space="preserve">is </w:t>
      </w:r>
      <w:r w:rsidR="00A06999">
        <w:t xml:space="preserve">echter </w:t>
      </w:r>
      <w:r w:rsidR="00CE037C">
        <w:t xml:space="preserve">twijfelachtig </w:t>
      </w:r>
      <w:r>
        <w:t xml:space="preserve">om deze aanname te maken. </w:t>
      </w:r>
      <w:r w:rsidR="00A06999">
        <w:t>Dit onderzoek</w:t>
      </w:r>
      <w:r>
        <w:t xml:space="preserve"> vormt daarom een toevoeging aan het bovengenoemde </w:t>
      </w:r>
      <w:proofErr w:type="spellStart"/>
      <w:r w:rsidRPr="00F05E87">
        <w:rPr>
          <w:i/>
          <w:iCs/>
        </w:rPr>
        <w:t>structure</w:t>
      </w:r>
      <w:proofErr w:type="spellEnd"/>
      <w:r w:rsidRPr="00F05E87">
        <w:rPr>
          <w:i/>
          <w:iCs/>
        </w:rPr>
        <w:t>-agency</w:t>
      </w:r>
      <w:r>
        <w:t xml:space="preserve"> debat door Afghanistan als niet-gebonden land te betrekken binnen de structuur van de Koude Oorlog. </w:t>
      </w:r>
    </w:p>
    <w:p w14:paraId="638B8039" w14:textId="70E7DB3F" w:rsidR="00F0363B" w:rsidRDefault="00787B60" w:rsidP="00ED12A6">
      <w:pPr>
        <w:pStyle w:val="Geenafstand"/>
        <w:spacing w:line="360" w:lineRule="auto"/>
        <w:ind w:firstLine="708"/>
      </w:pPr>
      <w:r>
        <w:t xml:space="preserve">Laurien </w:t>
      </w:r>
      <w:proofErr w:type="spellStart"/>
      <w:r w:rsidR="00EA5727">
        <w:t>Crump</w:t>
      </w:r>
      <w:proofErr w:type="spellEnd"/>
      <w:r w:rsidR="00EA5727">
        <w:t xml:space="preserve"> </w:t>
      </w:r>
      <w:r w:rsidR="00D60A7C">
        <w:t xml:space="preserve">is één van de aanhangers </w:t>
      </w:r>
      <w:r w:rsidR="00E21203">
        <w:t xml:space="preserve">van de </w:t>
      </w:r>
      <w:r w:rsidR="00BF1406" w:rsidRPr="00BF1406">
        <w:rPr>
          <w:i/>
          <w:iCs/>
        </w:rPr>
        <w:t xml:space="preserve">New </w:t>
      </w:r>
      <w:proofErr w:type="spellStart"/>
      <w:r w:rsidR="00BF1406" w:rsidRPr="00BF1406">
        <w:rPr>
          <w:i/>
          <w:iCs/>
        </w:rPr>
        <w:t>Cold</w:t>
      </w:r>
      <w:proofErr w:type="spellEnd"/>
      <w:r w:rsidR="00BF1406" w:rsidRPr="00BF1406">
        <w:rPr>
          <w:i/>
          <w:iCs/>
        </w:rPr>
        <w:t xml:space="preserve"> War History</w:t>
      </w:r>
      <w:r w:rsidR="00F05E87">
        <w:t>-</w:t>
      </w:r>
      <w:r w:rsidR="00E21203">
        <w:t xml:space="preserve">beweging </w:t>
      </w:r>
      <w:r w:rsidR="00695299">
        <w:t xml:space="preserve">en </w:t>
      </w:r>
      <w:r w:rsidR="00E21203">
        <w:t xml:space="preserve">heeft onderzoek gedaan </w:t>
      </w:r>
      <w:r w:rsidR="00695299">
        <w:t xml:space="preserve">naar de agency van kleine staten binnen </w:t>
      </w:r>
      <w:r w:rsidR="00D060F3">
        <w:t xml:space="preserve">het </w:t>
      </w:r>
      <w:r w:rsidR="00A42D77">
        <w:t>Warschaupact.</w:t>
      </w:r>
      <w:r w:rsidR="00D973A8">
        <w:t xml:space="preserve"> </w:t>
      </w:r>
      <w:r w:rsidR="00EF5E9E">
        <w:t xml:space="preserve">In haar onderzoek </w:t>
      </w:r>
      <w:r w:rsidR="005E3250">
        <w:t>´Nederland en het Warschaupact´</w:t>
      </w:r>
      <w:r w:rsidR="002E79DF">
        <w:t xml:space="preserve"> </w:t>
      </w:r>
      <w:r w:rsidR="005E3250">
        <w:t xml:space="preserve">heeft zij met behulp van </w:t>
      </w:r>
      <w:r w:rsidR="0005575E">
        <w:t>Roemeens archief</w:t>
      </w:r>
      <w:r w:rsidR="00863301">
        <w:t xml:space="preserve">materiaal aangetoond dat Roemenië zich binnen het Warschaupact kon distantiëren van </w:t>
      </w:r>
      <w:r w:rsidR="00C645C2">
        <w:t>de Sovjet-Unie als leidende grootmacht</w:t>
      </w:r>
      <w:r w:rsidR="00A613A5">
        <w:t>.</w:t>
      </w:r>
      <w:r w:rsidR="00EF6007">
        <w:rPr>
          <w:rStyle w:val="Voetnootmarkering"/>
        </w:rPr>
        <w:footnoteReference w:id="13"/>
      </w:r>
      <w:r w:rsidR="00A613A5">
        <w:t xml:space="preserve"> </w:t>
      </w:r>
      <w:r w:rsidR="006F3070">
        <w:t xml:space="preserve">Aanvullend hierop </w:t>
      </w:r>
      <w:r w:rsidR="00E443E6">
        <w:t>geeft</w:t>
      </w:r>
      <w:r w:rsidR="006F3070">
        <w:t xml:space="preserve"> </w:t>
      </w:r>
      <w:proofErr w:type="spellStart"/>
      <w:r w:rsidR="006F3070">
        <w:t>Crump</w:t>
      </w:r>
      <w:proofErr w:type="spellEnd"/>
      <w:r w:rsidR="006F3070">
        <w:t xml:space="preserve"> in </w:t>
      </w:r>
      <w:bookmarkStart w:id="7" w:name="_Hlk71288827"/>
      <w:proofErr w:type="spellStart"/>
      <w:r w:rsidR="00A42FFF">
        <w:rPr>
          <w:i/>
          <w:iCs/>
        </w:rPr>
        <w:t>Margins</w:t>
      </w:r>
      <w:proofErr w:type="spellEnd"/>
      <w:r w:rsidR="00A42FFF">
        <w:rPr>
          <w:i/>
          <w:iCs/>
        </w:rPr>
        <w:t xml:space="preserve"> </w:t>
      </w:r>
      <w:proofErr w:type="spellStart"/>
      <w:r w:rsidR="00A42FFF">
        <w:rPr>
          <w:i/>
          <w:iCs/>
        </w:rPr>
        <w:t>for</w:t>
      </w:r>
      <w:proofErr w:type="spellEnd"/>
      <w:r w:rsidR="00A42FFF">
        <w:rPr>
          <w:i/>
          <w:iCs/>
        </w:rPr>
        <w:t xml:space="preserve"> Manoeuvre</w:t>
      </w:r>
      <w:r w:rsidR="00A21E67">
        <w:rPr>
          <w:i/>
          <w:iCs/>
        </w:rPr>
        <w:t xml:space="preserve"> in </w:t>
      </w:r>
      <w:proofErr w:type="spellStart"/>
      <w:r w:rsidR="00A21E67">
        <w:rPr>
          <w:i/>
          <w:iCs/>
        </w:rPr>
        <w:t>Cold</w:t>
      </w:r>
      <w:proofErr w:type="spellEnd"/>
      <w:r w:rsidR="00A21E67">
        <w:rPr>
          <w:i/>
          <w:iCs/>
        </w:rPr>
        <w:t xml:space="preserve"> War Europe: The </w:t>
      </w:r>
      <w:proofErr w:type="spellStart"/>
      <w:r w:rsidR="00A21E67">
        <w:rPr>
          <w:i/>
          <w:iCs/>
        </w:rPr>
        <w:t>Influence</w:t>
      </w:r>
      <w:proofErr w:type="spellEnd"/>
      <w:r w:rsidR="00A21E67">
        <w:rPr>
          <w:i/>
          <w:iCs/>
        </w:rPr>
        <w:t xml:space="preserve"> of Smaller Powers</w:t>
      </w:r>
      <w:r w:rsidR="0038500B">
        <w:t xml:space="preserve"> </w:t>
      </w:r>
      <w:bookmarkEnd w:id="7"/>
      <w:r w:rsidR="00E443E6">
        <w:t xml:space="preserve">een nieuwe conceptuele benadering van de Koude Oorlog die de </w:t>
      </w:r>
      <w:r w:rsidR="004B2162">
        <w:t xml:space="preserve">verouderde Oost-West </w:t>
      </w:r>
      <w:r w:rsidR="004B0B00">
        <w:t>machts</w:t>
      </w:r>
      <w:r w:rsidR="004B2162">
        <w:t>opdeling van de wereld overstijgt.</w:t>
      </w:r>
      <w:r w:rsidR="00047AF6">
        <w:rPr>
          <w:rStyle w:val="Voetnootmarkering"/>
        </w:rPr>
        <w:footnoteReference w:id="14"/>
      </w:r>
      <w:r w:rsidR="004B2162">
        <w:t xml:space="preserve"> </w:t>
      </w:r>
    </w:p>
    <w:p w14:paraId="43E5D79B" w14:textId="22B4C42B" w:rsidR="0049041C" w:rsidRDefault="00C1576F" w:rsidP="00ED12A6">
      <w:pPr>
        <w:pStyle w:val="Geenafstand"/>
        <w:spacing w:line="360" w:lineRule="auto"/>
        <w:ind w:firstLine="708"/>
      </w:pPr>
      <w:proofErr w:type="spellStart"/>
      <w:r>
        <w:t>Crump</w:t>
      </w:r>
      <w:proofErr w:type="spellEnd"/>
      <w:r>
        <w:t xml:space="preserve"> stelt </w:t>
      </w:r>
      <w:r w:rsidR="004B2162">
        <w:t>d</w:t>
      </w:r>
      <w:r w:rsidR="00014206">
        <w:t>at de</w:t>
      </w:r>
      <w:r w:rsidR="004B2162">
        <w:t xml:space="preserve"> bewegingsruimte van een staat </w:t>
      </w:r>
      <w:r w:rsidR="0015051B">
        <w:t xml:space="preserve">binnen het frame van supermachten en kleine staten </w:t>
      </w:r>
      <w:r w:rsidR="00BF31BC">
        <w:t>een verklaringsmodel biedt voor het buitenlandbeleid van een kleine staat.</w:t>
      </w:r>
      <w:r w:rsidR="001346AC">
        <w:rPr>
          <w:rStyle w:val="Voetnootmarkering"/>
        </w:rPr>
        <w:footnoteReference w:id="15"/>
      </w:r>
      <w:r w:rsidR="00BF31BC">
        <w:t xml:space="preserve"> </w:t>
      </w:r>
      <w:r w:rsidR="004B0B00">
        <w:t>Baanbrekend aan dit onderzoek is dat</w:t>
      </w:r>
      <w:r w:rsidR="00D32643">
        <w:t xml:space="preserve"> de discussie over macht om de verstandhouding tussen kleine en grote staten te verklaren</w:t>
      </w:r>
      <w:r w:rsidR="00FC7FC9">
        <w:t>,</w:t>
      </w:r>
      <w:r w:rsidR="00D32643">
        <w:t xml:space="preserve"> vervangen wordt </w:t>
      </w:r>
      <w:r w:rsidR="0019125E">
        <w:t>door</w:t>
      </w:r>
      <w:r w:rsidR="0082466F">
        <w:t xml:space="preserve"> de discussie over ´</w:t>
      </w:r>
      <w:r w:rsidR="0019125E">
        <w:t>bewegingsruimte</w:t>
      </w:r>
      <w:r w:rsidR="0082466F">
        <w:t>´</w:t>
      </w:r>
      <w:r w:rsidR="00E23C93">
        <w:t>. H</w:t>
      </w:r>
      <w:r w:rsidR="0019125E">
        <w:t xml:space="preserve">ierdoor ligt de nadruk veel meer op de agency van staten en </w:t>
      </w:r>
      <w:r w:rsidR="00577705">
        <w:t>komt</w:t>
      </w:r>
      <w:r w:rsidR="00D54FD7">
        <w:t xml:space="preserve"> er een genuanceerder beeld </w:t>
      </w:r>
      <w:r w:rsidR="00577705">
        <w:t xml:space="preserve">van </w:t>
      </w:r>
      <w:r w:rsidR="003815BA">
        <w:t xml:space="preserve">kleine staten in de Koude Oorlog naar voren. </w:t>
      </w:r>
      <w:r w:rsidR="00A65A7D">
        <w:t>Daarnaast wordt er ook specifiek aandacht geschonken aan</w:t>
      </w:r>
      <w:r w:rsidR="00753EA5">
        <w:t xml:space="preserve"> </w:t>
      </w:r>
      <w:r w:rsidR="00A84F62">
        <w:t xml:space="preserve">het kaderen van de </w:t>
      </w:r>
      <w:r w:rsidR="00753EA5">
        <w:t xml:space="preserve">begrippen ´neutraliteit´ en ´niet-gebondenheid’ </w:t>
      </w:r>
      <w:r w:rsidR="00BA4629">
        <w:t xml:space="preserve">in </w:t>
      </w:r>
      <w:r w:rsidR="00A84F62">
        <w:t xml:space="preserve">de context van de Koude </w:t>
      </w:r>
      <w:r w:rsidR="00A84F62">
        <w:lastRenderedPageBreak/>
        <w:t>Oorlog</w:t>
      </w:r>
      <w:r w:rsidR="00D37DA6">
        <w:t xml:space="preserve">. </w:t>
      </w:r>
      <w:r w:rsidR="00436930">
        <w:t>Hierdoor wordt</w:t>
      </w:r>
      <w:r w:rsidR="00B1643C">
        <w:t xml:space="preserve"> er een verklaringsmodel geschetst dat gebruikt kan worden</w:t>
      </w:r>
      <w:r w:rsidR="00565521">
        <w:t xml:space="preserve"> </w:t>
      </w:r>
      <w:r w:rsidR="00DA64E0">
        <w:t>op de Afghaanse casus in deze scriptie.</w:t>
      </w:r>
    </w:p>
    <w:p w14:paraId="72FA8CA7" w14:textId="1E41CD7D" w:rsidR="00865B49" w:rsidRDefault="00DA64E0" w:rsidP="00ED12A6">
      <w:pPr>
        <w:pStyle w:val="Geenafstand"/>
        <w:spacing w:line="360" w:lineRule="auto"/>
      </w:pPr>
      <w:r>
        <w:tab/>
      </w:r>
      <w:r w:rsidR="000A05AB">
        <w:t xml:space="preserve">De twee thema’s die in deze scriptie aan bod komen zijn Afghanistan in de Koude Oorlog en de positie van </w:t>
      </w:r>
      <w:r w:rsidR="0099317D">
        <w:t>n</w:t>
      </w:r>
      <w:r w:rsidR="00F46EEB" w:rsidRPr="00F46EEB">
        <w:t>iet-gebonden landen</w:t>
      </w:r>
      <w:r w:rsidR="000A05AB">
        <w:t xml:space="preserve"> in de Koude Oorlog. </w:t>
      </w:r>
      <w:r w:rsidR="00B471B7">
        <w:t xml:space="preserve">Allereerst ligt de nadruk van dit onderzoek op </w:t>
      </w:r>
      <w:r w:rsidR="00A31573">
        <w:t>het breken van de veronderstelling</w:t>
      </w:r>
      <w:r w:rsidR="000A05AB">
        <w:t xml:space="preserve"> dat Afghanistan in de Koude Oorlog </w:t>
      </w:r>
      <w:r w:rsidR="00971209">
        <w:t xml:space="preserve">een </w:t>
      </w:r>
      <w:r w:rsidR="003F452D">
        <w:t xml:space="preserve">politieke </w:t>
      </w:r>
      <w:r w:rsidR="00971209">
        <w:t>speelbal was van</w:t>
      </w:r>
      <w:r w:rsidR="000A05AB">
        <w:t xml:space="preserve"> de Sovjet</w:t>
      </w:r>
      <w:r w:rsidR="003F452D">
        <w:t>-Unie</w:t>
      </w:r>
      <w:r w:rsidR="000A05AB">
        <w:t xml:space="preserve">. Met name de literatuur over de Sovjet-Afghaanse Oorlog is buitengewoon omvangrijk. Zo geeft </w:t>
      </w:r>
      <w:r w:rsidR="006F622C">
        <w:t xml:space="preserve">de voormalige Amerikaanse diplomaat </w:t>
      </w:r>
      <w:r w:rsidR="000A05AB">
        <w:t xml:space="preserve">J. Bruce </w:t>
      </w:r>
      <w:proofErr w:type="spellStart"/>
      <w:r w:rsidR="000A05AB">
        <w:t>Amstutz</w:t>
      </w:r>
      <w:proofErr w:type="spellEnd"/>
      <w:r w:rsidR="000A05AB">
        <w:t xml:space="preserve"> </w:t>
      </w:r>
      <w:r w:rsidR="003C1DA6">
        <w:t xml:space="preserve">een </w:t>
      </w:r>
      <w:r w:rsidR="000A05AB">
        <w:t>eigentijdse kijk in het verloop van de beginjaren van de Sovjet-Afghaanse Oorlog</w:t>
      </w:r>
      <w:r w:rsidR="00245B36">
        <w:t xml:space="preserve">. Daarnaast </w:t>
      </w:r>
      <w:r w:rsidR="000A05AB">
        <w:t>biedt hij een uitgebreide context van de competitie tussen Groot-Brittan</w:t>
      </w:r>
      <w:r w:rsidR="0058719A">
        <w:t>n</w:t>
      </w:r>
      <w:r w:rsidR="000A05AB">
        <w:t xml:space="preserve">ië en Rusland die in de loop van de </w:t>
      </w:r>
      <w:r w:rsidR="000C6F1B">
        <w:t>negentiende</w:t>
      </w:r>
      <w:r w:rsidR="000A05AB">
        <w:t xml:space="preserve"> en </w:t>
      </w:r>
      <w:r w:rsidR="000C6F1B">
        <w:t>twintigste</w:t>
      </w:r>
      <w:r w:rsidR="000A05AB">
        <w:t xml:space="preserve"> eeuw Afghanistan aan hun invloedssfeer </w:t>
      </w:r>
      <w:r w:rsidR="00966906">
        <w:t>probe</w:t>
      </w:r>
      <w:r w:rsidR="003C647E">
        <w:t>erd</w:t>
      </w:r>
      <w:r w:rsidR="00966906">
        <w:t xml:space="preserve">en </w:t>
      </w:r>
      <w:r w:rsidR="000A05AB">
        <w:t>toe te voegen.</w:t>
      </w:r>
      <w:r w:rsidR="000A05AB">
        <w:rPr>
          <w:rStyle w:val="Voetnootmarkering"/>
        </w:rPr>
        <w:footnoteReference w:id="16"/>
      </w:r>
      <w:r w:rsidR="000A05AB">
        <w:t xml:space="preserve"> </w:t>
      </w:r>
      <w:r w:rsidR="000100F8">
        <w:t xml:space="preserve">Wat ontbreekt in het werk van </w:t>
      </w:r>
      <w:proofErr w:type="spellStart"/>
      <w:r w:rsidR="000100F8">
        <w:t>Amstutz</w:t>
      </w:r>
      <w:proofErr w:type="spellEnd"/>
      <w:r w:rsidR="000100F8">
        <w:t xml:space="preserve"> </w:t>
      </w:r>
      <w:r w:rsidR="00006BEC">
        <w:t xml:space="preserve">is dat Afghanistan </w:t>
      </w:r>
      <w:r w:rsidR="009B3B90">
        <w:t>tot aan het begin van de Sovjet-Afghaanse Oorlog een sterke en vriendschappelijke relatie had met de Verenigde Staten</w:t>
      </w:r>
      <w:r w:rsidR="00966806">
        <w:t xml:space="preserve">, die veel voordelen zagen in </w:t>
      </w:r>
      <w:r w:rsidR="00DB5062">
        <w:t>een Afghaans-Amerikaans samenwerkingsverband</w:t>
      </w:r>
      <w:r w:rsidR="009B3B90">
        <w:t>. Dit zal in het tweede hoofdstuk uitgebrei</w:t>
      </w:r>
      <w:r w:rsidR="00966806">
        <w:t>d naar voren komen.</w:t>
      </w:r>
    </w:p>
    <w:p w14:paraId="398D5F88" w14:textId="4F7FA524" w:rsidR="0049041C" w:rsidRDefault="00DB5062" w:rsidP="00865B49">
      <w:pPr>
        <w:pStyle w:val="Geenafstand"/>
        <w:spacing w:line="360" w:lineRule="auto"/>
        <w:ind w:firstLine="708"/>
      </w:pPr>
      <w:r>
        <w:t xml:space="preserve">Daarnaast </w:t>
      </w:r>
      <w:r w:rsidR="00393507">
        <w:t xml:space="preserve">wordt </w:t>
      </w:r>
      <w:r w:rsidR="001A4CA5">
        <w:t xml:space="preserve">er weinig aandacht </w:t>
      </w:r>
      <w:r w:rsidR="00393507">
        <w:t>ge</w:t>
      </w:r>
      <w:r w:rsidR="004173C5">
        <w:t>schonken aan</w:t>
      </w:r>
      <w:r w:rsidR="00A60DFF">
        <w:t xml:space="preserve"> </w:t>
      </w:r>
      <w:r w:rsidR="00EB05D9">
        <w:t xml:space="preserve">de </w:t>
      </w:r>
      <w:r w:rsidR="00A60DFF">
        <w:t xml:space="preserve">bewegingsruimte van Afghanistan tussen het Oosten en het Westen </w:t>
      </w:r>
      <w:r w:rsidR="00EB05D9">
        <w:t xml:space="preserve">binnen de context van humanitaire hulp. </w:t>
      </w:r>
      <w:r w:rsidR="00535086">
        <w:t xml:space="preserve">Timothy </w:t>
      </w:r>
      <w:proofErr w:type="spellStart"/>
      <w:r w:rsidR="00535086">
        <w:t>Nunan</w:t>
      </w:r>
      <w:proofErr w:type="spellEnd"/>
      <w:r w:rsidR="00535086">
        <w:t xml:space="preserve"> </w:t>
      </w:r>
      <w:r w:rsidR="007D4360">
        <w:t xml:space="preserve">kaart </w:t>
      </w:r>
      <w:r w:rsidR="00AF397A">
        <w:t xml:space="preserve">in </w:t>
      </w:r>
      <w:proofErr w:type="spellStart"/>
      <w:r w:rsidR="00DC142B">
        <w:rPr>
          <w:i/>
          <w:iCs/>
        </w:rPr>
        <w:t>Humanitarian</w:t>
      </w:r>
      <w:proofErr w:type="spellEnd"/>
      <w:r w:rsidR="00DC142B">
        <w:rPr>
          <w:i/>
          <w:iCs/>
        </w:rPr>
        <w:t xml:space="preserve"> </w:t>
      </w:r>
      <w:proofErr w:type="spellStart"/>
      <w:r w:rsidR="00DC142B">
        <w:rPr>
          <w:i/>
          <w:iCs/>
        </w:rPr>
        <w:t>Invasion</w:t>
      </w:r>
      <w:proofErr w:type="spellEnd"/>
      <w:r w:rsidR="00DC142B">
        <w:rPr>
          <w:i/>
          <w:iCs/>
        </w:rPr>
        <w:t xml:space="preserve"> </w:t>
      </w:r>
      <w:r w:rsidR="007D4360">
        <w:t xml:space="preserve">aan </w:t>
      </w:r>
      <w:r w:rsidR="00AF397A">
        <w:t>hoe</w:t>
      </w:r>
      <w:r w:rsidR="00813722">
        <w:t xml:space="preserve"> </w:t>
      </w:r>
      <w:r w:rsidR="00E85B3B">
        <w:t xml:space="preserve">de toevoer van ontwikkelingshulp </w:t>
      </w:r>
      <w:r w:rsidR="00AF397A">
        <w:t xml:space="preserve">uit het Oosten en Westen </w:t>
      </w:r>
      <w:r w:rsidR="00395642">
        <w:t xml:space="preserve">een </w:t>
      </w:r>
      <w:r w:rsidR="00951435">
        <w:t>ondergeschikte</w:t>
      </w:r>
      <w:r w:rsidR="003D5083">
        <w:t xml:space="preserve"> positionering van</w:t>
      </w:r>
      <w:r w:rsidR="00E85B3B">
        <w:t xml:space="preserve"> </w:t>
      </w:r>
      <w:r w:rsidR="007D4360">
        <w:t>Afghanistan in de Koude Oorlog</w:t>
      </w:r>
      <w:r w:rsidR="00951435">
        <w:t xml:space="preserve"> teweegbracht</w:t>
      </w:r>
      <w:r w:rsidR="003D5083">
        <w:t xml:space="preserve">. </w:t>
      </w:r>
      <w:r w:rsidR="00DB373A">
        <w:t xml:space="preserve">Hij </w:t>
      </w:r>
      <w:r w:rsidR="003D49DF">
        <w:t xml:space="preserve">is kritisch op de humanitaire organisaties en </w:t>
      </w:r>
      <w:r w:rsidR="003234BA">
        <w:t xml:space="preserve">beschouwt ze even imperialistisch als de staten die Afghanistan op </w:t>
      </w:r>
      <w:r w:rsidR="00564167">
        <w:t>militair en economisch vlak binnen haar invloedssfeer probeerde te krijgen.</w:t>
      </w:r>
      <w:r w:rsidR="00564167">
        <w:rPr>
          <w:rStyle w:val="Voetnootmarkering"/>
        </w:rPr>
        <w:footnoteReference w:id="17"/>
      </w:r>
    </w:p>
    <w:p w14:paraId="66DEC112" w14:textId="77777777" w:rsidR="00B85C8A" w:rsidRDefault="00B85C8A" w:rsidP="00865B49">
      <w:pPr>
        <w:pStyle w:val="Geenafstand"/>
        <w:spacing w:line="360" w:lineRule="auto"/>
        <w:ind w:firstLine="708"/>
      </w:pPr>
    </w:p>
    <w:p w14:paraId="3EA2EC05" w14:textId="6B1054C9" w:rsidR="0049041C" w:rsidRDefault="0049041C" w:rsidP="00B85C8A">
      <w:pPr>
        <w:pStyle w:val="Kop2"/>
      </w:pPr>
      <w:bookmarkStart w:id="8" w:name="_Toc74938529"/>
      <w:r>
        <w:t>Onderzoeksstrategie</w:t>
      </w:r>
      <w:bookmarkEnd w:id="8"/>
    </w:p>
    <w:p w14:paraId="6C91840D" w14:textId="77777777" w:rsidR="00EE3B50" w:rsidRDefault="00EE3B50" w:rsidP="00ED12A6">
      <w:pPr>
        <w:pStyle w:val="Geenafstand"/>
        <w:spacing w:line="360" w:lineRule="auto"/>
      </w:pPr>
    </w:p>
    <w:p w14:paraId="46E3D199" w14:textId="79DAFC99" w:rsidR="00AE410F" w:rsidRDefault="00AE410F" w:rsidP="00AE410F">
      <w:pPr>
        <w:pStyle w:val="Geenafstand"/>
        <w:spacing w:line="360" w:lineRule="auto"/>
        <w:ind w:firstLine="708"/>
      </w:pPr>
      <w:r>
        <w:t xml:space="preserve">Het werk </w:t>
      </w:r>
      <w:proofErr w:type="spellStart"/>
      <w:r>
        <w:rPr>
          <w:i/>
          <w:iCs/>
        </w:rPr>
        <w:t>Margins</w:t>
      </w:r>
      <w:proofErr w:type="spellEnd"/>
      <w:r>
        <w:rPr>
          <w:i/>
          <w:iCs/>
        </w:rPr>
        <w:t xml:space="preserve"> </w:t>
      </w:r>
      <w:proofErr w:type="spellStart"/>
      <w:r>
        <w:rPr>
          <w:i/>
          <w:iCs/>
        </w:rPr>
        <w:t>for</w:t>
      </w:r>
      <w:proofErr w:type="spellEnd"/>
      <w:r>
        <w:rPr>
          <w:i/>
          <w:iCs/>
        </w:rPr>
        <w:t xml:space="preserve"> Manoeuvre </w:t>
      </w:r>
      <w:r>
        <w:t xml:space="preserve">van Laurien </w:t>
      </w:r>
      <w:proofErr w:type="spellStart"/>
      <w:r>
        <w:t>Crump</w:t>
      </w:r>
      <w:proofErr w:type="spellEnd"/>
      <w:r>
        <w:t xml:space="preserve"> </w:t>
      </w:r>
      <w:r w:rsidR="000524C8">
        <w:t xml:space="preserve">Susanna </w:t>
      </w:r>
      <w:proofErr w:type="spellStart"/>
      <w:r w:rsidR="000524C8">
        <w:t>Erlandsson</w:t>
      </w:r>
      <w:proofErr w:type="spellEnd"/>
      <w:r w:rsidR="000524C8">
        <w:t xml:space="preserve"> </w:t>
      </w:r>
      <w:r>
        <w:t>is leidend voor d</w:t>
      </w:r>
      <w:r w:rsidR="000524C8">
        <w:t>it onderzoek</w:t>
      </w:r>
      <w:r>
        <w:t xml:space="preserve">. </w:t>
      </w:r>
      <w:proofErr w:type="spellStart"/>
      <w:r>
        <w:t>Crump</w:t>
      </w:r>
      <w:proofErr w:type="spellEnd"/>
      <w:r>
        <w:t xml:space="preserve"> </w:t>
      </w:r>
      <w:r w:rsidR="00314DBF">
        <w:t xml:space="preserve">en </w:t>
      </w:r>
      <w:proofErr w:type="spellStart"/>
      <w:r w:rsidR="00314DBF">
        <w:t>Erlandsson</w:t>
      </w:r>
      <w:proofErr w:type="spellEnd"/>
      <w:r w:rsidR="00314DBF">
        <w:t xml:space="preserve"> beschrijven</w:t>
      </w:r>
      <w:r>
        <w:t xml:space="preserve"> dat landen die klein zijn in politieke invloed druk kunnen uitoefenen op grote staten door gebruik te maken van bewegingsruimte. Omdat bewegingsruimte een vrij abstract begrip is en daardoor lastig ´te meten´, is het noodzakelijk om factoren te identificeren die de bewegingsruimte van een niet-gebonden land als Afghanistan kunnen vergroten of verkleinen. Het begrip van niet-gebondenheid staat hierin centraal en zal gebruikt worden voor de analyse van het primaire bronmateriaal.</w:t>
      </w:r>
    </w:p>
    <w:p w14:paraId="2CECB878" w14:textId="2450C893" w:rsidR="00AE410F" w:rsidRDefault="00AE410F" w:rsidP="00AE410F">
      <w:pPr>
        <w:pStyle w:val="Geenafstand"/>
        <w:spacing w:line="360" w:lineRule="auto"/>
        <w:ind w:firstLine="708"/>
      </w:pPr>
      <w:proofErr w:type="spellStart"/>
      <w:r>
        <w:t>Crump</w:t>
      </w:r>
      <w:proofErr w:type="spellEnd"/>
      <w:r>
        <w:t xml:space="preserve"> </w:t>
      </w:r>
      <w:r w:rsidR="00314DBF">
        <w:t xml:space="preserve">en </w:t>
      </w:r>
      <w:proofErr w:type="spellStart"/>
      <w:r w:rsidR="00314DBF">
        <w:t>Erlandsson</w:t>
      </w:r>
      <w:proofErr w:type="spellEnd"/>
      <w:r w:rsidR="00314DBF">
        <w:t xml:space="preserve"> </w:t>
      </w:r>
      <w:r>
        <w:t>bespre</w:t>
      </w:r>
      <w:r w:rsidR="00314DBF">
        <w:t xml:space="preserve">ken </w:t>
      </w:r>
      <w:r>
        <w:t xml:space="preserve">twee vormen van niet-gebonden staten: </w:t>
      </w:r>
      <w:proofErr w:type="spellStart"/>
      <w:r>
        <w:rPr>
          <w:i/>
          <w:iCs/>
        </w:rPr>
        <w:t>neutrals</w:t>
      </w:r>
      <w:proofErr w:type="spellEnd"/>
      <w:r>
        <w:rPr>
          <w:i/>
          <w:iCs/>
        </w:rPr>
        <w:t xml:space="preserve"> </w:t>
      </w:r>
      <w:r>
        <w:t xml:space="preserve">(afgeleid van </w:t>
      </w:r>
      <w:proofErr w:type="spellStart"/>
      <w:r w:rsidRPr="00921DCC">
        <w:rPr>
          <w:i/>
          <w:iCs/>
        </w:rPr>
        <w:t>neutrality</w:t>
      </w:r>
      <w:proofErr w:type="spellEnd"/>
      <w:r>
        <w:t xml:space="preserve">/neutraliteit) </w:t>
      </w:r>
      <w:r w:rsidRPr="00921DCC">
        <w:t>en</w:t>
      </w:r>
      <w:r>
        <w:t xml:space="preserve"> </w:t>
      </w:r>
      <w:proofErr w:type="spellStart"/>
      <w:r>
        <w:rPr>
          <w:i/>
          <w:iCs/>
        </w:rPr>
        <w:t>neutralists</w:t>
      </w:r>
      <w:proofErr w:type="spellEnd"/>
      <w:r>
        <w:t xml:space="preserve"> (afgeleid van </w:t>
      </w:r>
      <w:proofErr w:type="spellStart"/>
      <w:r>
        <w:rPr>
          <w:i/>
          <w:iCs/>
        </w:rPr>
        <w:t>neutralism</w:t>
      </w:r>
      <w:proofErr w:type="spellEnd"/>
      <w:r>
        <w:t xml:space="preserve">/neutralisme). </w:t>
      </w:r>
      <w:proofErr w:type="spellStart"/>
      <w:r w:rsidRPr="00E9669C">
        <w:rPr>
          <w:i/>
          <w:iCs/>
        </w:rPr>
        <w:t>N</w:t>
      </w:r>
      <w:r>
        <w:rPr>
          <w:i/>
          <w:iCs/>
        </w:rPr>
        <w:t>eutrals</w:t>
      </w:r>
      <w:proofErr w:type="spellEnd"/>
      <w:r>
        <w:t xml:space="preserve"> worden </w:t>
      </w:r>
      <w:r>
        <w:lastRenderedPageBreak/>
        <w:t xml:space="preserve">omschreven als staten die </w:t>
      </w:r>
      <w:r w:rsidR="00F348DD">
        <w:t>‘</w:t>
      </w:r>
      <w:r>
        <w:t>traditioneel neutraal</w:t>
      </w:r>
      <w:r w:rsidR="00F348DD">
        <w:t>’</w:t>
      </w:r>
      <w:r>
        <w:t xml:space="preserve"> zijn</w:t>
      </w:r>
      <w:r w:rsidR="00F348DD">
        <w:t xml:space="preserve">: </w:t>
      </w:r>
      <w:r>
        <w:t xml:space="preserve">deze </w:t>
      </w:r>
      <w:r w:rsidR="00F348DD">
        <w:t>staten genoten al</w:t>
      </w:r>
      <w:r>
        <w:t xml:space="preserve"> voor de Eerste Wereld Oorlog een niet-gebonden status en </w:t>
      </w:r>
      <w:r w:rsidR="00F348DD">
        <w:t xml:space="preserve">waren </w:t>
      </w:r>
      <w:r>
        <w:t>bereidwillig om deze status met militaire inspanning te verdedigen.</w:t>
      </w:r>
      <w:r>
        <w:rPr>
          <w:rStyle w:val="Voetnootmarkering"/>
        </w:rPr>
        <w:footnoteReference w:id="18"/>
      </w:r>
      <w:r>
        <w:t xml:space="preserve"> De bekendste voorbeelden hiervan zijn Zweden en Zwitserland. De Verenigde Staten sympathiseerde met dit Zweeds/Zwitserse model van niet-gebondenheid, omdat het past</w:t>
      </w:r>
      <w:r w:rsidR="00360193">
        <w:t>e</w:t>
      </w:r>
      <w:r>
        <w:t xml:space="preserve"> binnen het Amerikaanse denkbeeld van de</w:t>
      </w:r>
      <w:r w:rsidR="00AE0C79">
        <w:t xml:space="preserve"> </w:t>
      </w:r>
      <w:r w:rsidR="00AE0C79">
        <w:rPr>
          <w:i/>
          <w:iCs/>
        </w:rPr>
        <w:t xml:space="preserve">search </w:t>
      </w:r>
      <w:proofErr w:type="spellStart"/>
      <w:r w:rsidR="00AE0C79">
        <w:rPr>
          <w:i/>
          <w:iCs/>
        </w:rPr>
        <w:t>for</w:t>
      </w:r>
      <w:proofErr w:type="spellEnd"/>
      <w:r w:rsidR="00AE0C79">
        <w:rPr>
          <w:i/>
          <w:iCs/>
        </w:rPr>
        <w:t xml:space="preserve"> </w:t>
      </w:r>
      <w:proofErr w:type="spellStart"/>
      <w:r w:rsidR="00AE0C79">
        <w:rPr>
          <w:i/>
          <w:iCs/>
        </w:rPr>
        <w:t>freedom</w:t>
      </w:r>
      <w:proofErr w:type="spellEnd"/>
      <w:r>
        <w:t>.</w:t>
      </w:r>
      <w:r>
        <w:rPr>
          <w:rStyle w:val="Voetnootmarkering"/>
        </w:rPr>
        <w:footnoteReference w:id="19"/>
      </w:r>
      <w:r>
        <w:t xml:space="preserve"> Daarnaast zijn er </w:t>
      </w:r>
      <w:proofErr w:type="spellStart"/>
      <w:r>
        <w:rPr>
          <w:i/>
          <w:iCs/>
        </w:rPr>
        <w:t>neutralists</w:t>
      </w:r>
      <w:proofErr w:type="spellEnd"/>
      <w:r>
        <w:t>, staten die ´[…] geen morele onderscheiding maken tussen de communistische wereld en de vrije wereld´.</w:t>
      </w:r>
      <w:r>
        <w:rPr>
          <w:rStyle w:val="Voetnootmarkering"/>
        </w:rPr>
        <w:footnoteReference w:id="20"/>
      </w:r>
      <w:r>
        <w:t xml:space="preserve"> </w:t>
      </w:r>
      <w:proofErr w:type="spellStart"/>
      <w:r w:rsidRPr="00DE6636">
        <w:rPr>
          <w:i/>
          <w:iCs/>
        </w:rPr>
        <w:t>Neutralist</w:t>
      </w:r>
      <w:r>
        <w:rPr>
          <w:i/>
          <w:iCs/>
        </w:rPr>
        <w:t>s</w:t>
      </w:r>
      <w:proofErr w:type="spellEnd"/>
      <w:r>
        <w:rPr>
          <w:i/>
          <w:iCs/>
        </w:rPr>
        <w:t xml:space="preserve"> </w:t>
      </w:r>
      <w:r>
        <w:t xml:space="preserve">zijn ook niet-gebonden staten, maar zijn meer politiek beladen ten opzichte van </w:t>
      </w:r>
      <w:proofErr w:type="spellStart"/>
      <w:r>
        <w:rPr>
          <w:i/>
          <w:iCs/>
        </w:rPr>
        <w:t>neutrals</w:t>
      </w:r>
      <w:proofErr w:type="spellEnd"/>
      <w:r>
        <w:rPr>
          <w:i/>
          <w:iCs/>
        </w:rPr>
        <w:t xml:space="preserve">. </w:t>
      </w:r>
      <w:r>
        <w:t xml:space="preserve">Dit type </w:t>
      </w:r>
      <w:r w:rsidRPr="00F46EEB">
        <w:t>niet-gebonden landen</w:t>
      </w:r>
      <w:r>
        <w:t xml:space="preserve"> heeft een sterke anti-imperialistische, </w:t>
      </w:r>
      <w:r w:rsidR="00C233E5">
        <w:t>antiwesterse</w:t>
      </w:r>
      <w:r>
        <w:t xml:space="preserve"> houding en maakt deel uit van de postkoloniale beweging. Anders dan de </w:t>
      </w:r>
      <w:proofErr w:type="spellStart"/>
      <w:r>
        <w:rPr>
          <w:i/>
          <w:iCs/>
        </w:rPr>
        <w:t>neutrals</w:t>
      </w:r>
      <w:proofErr w:type="spellEnd"/>
      <w:r>
        <w:t xml:space="preserve">, verenigden de </w:t>
      </w:r>
      <w:proofErr w:type="spellStart"/>
      <w:r>
        <w:rPr>
          <w:i/>
          <w:iCs/>
        </w:rPr>
        <w:t>neutralists</w:t>
      </w:r>
      <w:proofErr w:type="spellEnd"/>
      <w:r>
        <w:rPr>
          <w:i/>
          <w:iCs/>
        </w:rPr>
        <w:t xml:space="preserve"> </w:t>
      </w:r>
      <w:r>
        <w:t xml:space="preserve">zich in de </w:t>
      </w:r>
      <w:r w:rsidRPr="007C7472">
        <w:t>NAM</w:t>
      </w:r>
      <w:r>
        <w:t xml:space="preserve">. De Verenigde Staten kende weinig tot geen sympathie voor </w:t>
      </w:r>
      <w:proofErr w:type="spellStart"/>
      <w:r w:rsidRPr="00A84483">
        <w:rPr>
          <w:i/>
          <w:iCs/>
        </w:rPr>
        <w:t>neutralists</w:t>
      </w:r>
      <w:proofErr w:type="spellEnd"/>
      <w:r>
        <w:t xml:space="preserve">, echter vonden deze </w:t>
      </w:r>
      <w:r w:rsidRPr="00F46EEB">
        <w:t>niet-gebonden landen</w:t>
      </w:r>
      <w:r>
        <w:t xml:space="preserve"> wel steun bij de Sovjet-Unie. </w:t>
      </w:r>
      <w:r w:rsidR="00E82425">
        <w:t xml:space="preserve">Afghanistan </w:t>
      </w:r>
      <w:r w:rsidR="00594EB4">
        <w:t xml:space="preserve">onder </w:t>
      </w:r>
      <w:proofErr w:type="spellStart"/>
      <w:r w:rsidR="00594EB4">
        <w:t>Daouds</w:t>
      </w:r>
      <w:proofErr w:type="spellEnd"/>
      <w:r w:rsidR="00594EB4">
        <w:t xml:space="preserve"> regime </w:t>
      </w:r>
      <w:r w:rsidR="00E82425">
        <w:t xml:space="preserve">behoorde tot de categorie van de </w:t>
      </w:r>
      <w:proofErr w:type="spellStart"/>
      <w:r w:rsidR="00594EB4" w:rsidRPr="00700DC7">
        <w:rPr>
          <w:i/>
          <w:iCs/>
        </w:rPr>
        <w:t>neutrals</w:t>
      </w:r>
      <w:proofErr w:type="spellEnd"/>
      <w:r w:rsidR="00594EB4">
        <w:t>, zoals in het volgende hoofdstuk uitgebreid naar voren zal komen.</w:t>
      </w:r>
    </w:p>
    <w:p w14:paraId="608B9084" w14:textId="2D6FFB1A" w:rsidR="00C90611" w:rsidRDefault="004C5180" w:rsidP="000942CC">
      <w:pPr>
        <w:pStyle w:val="Geenafstand"/>
        <w:spacing w:line="360" w:lineRule="auto"/>
        <w:ind w:firstLine="708"/>
      </w:pPr>
      <w:r>
        <w:t xml:space="preserve">Om </w:t>
      </w:r>
      <w:r w:rsidR="001D01AC">
        <w:t xml:space="preserve">niet tegen de taalbarrière van het </w:t>
      </w:r>
      <w:proofErr w:type="spellStart"/>
      <w:r w:rsidR="001D01AC">
        <w:t>Dari</w:t>
      </w:r>
      <w:proofErr w:type="spellEnd"/>
      <w:r w:rsidR="001D01AC">
        <w:t xml:space="preserve"> en </w:t>
      </w:r>
      <w:proofErr w:type="spellStart"/>
      <w:r w:rsidR="001D01AC">
        <w:t>Pastho</w:t>
      </w:r>
      <w:proofErr w:type="spellEnd"/>
      <w:r w:rsidR="001D01AC">
        <w:t>, de officiële talen van Afghanistan</w:t>
      </w:r>
      <w:r w:rsidR="00765F40">
        <w:t>,</w:t>
      </w:r>
      <w:r w:rsidR="001D01AC">
        <w:t xml:space="preserve"> </w:t>
      </w:r>
      <w:r w:rsidR="00847215">
        <w:t xml:space="preserve">aan te lopen zal er gebruik gemaakt worden van primair bronmateriaal </w:t>
      </w:r>
      <w:r w:rsidR="00135EF4">
        <w:t>dat openbaar toegankelijk is</w:t>
      </w:r>
      <w:r w:rsidR="00E26DBD">
        <w:t>, zoals de digitale bronnencollecti</w:t>
      </w:r>
      <w:r w:rsidR="00DD0AF5">
        <w:t>e</w:t>
      </w:r>
      <w:r w:rsidR="00E26DBD">
        <w:t xml:space="preserve"> van het Amerikaanse </w:t>
      </w:r>
      <w:r w:rsidR="00E26DBD" w:rsidRPr="00E8071C">
        <w:rPr>
          <w:i/>
          <w:iCs/>
        </w:rPr>
        <w:t>State Department</w:t>
      </w:r>
      <w:r w:rsidR="00E26DBD">
        <w:t xml:space="preserve">, de </w:t>
      </w:r>
      <w:proofErr w:type="spellStart"/>
      <w:r w:rsidR="00DD0AF5">
        <w:rPr>
          <w:i/>
          <w:iCs/>
        </w:rPr>
        <w:t>Foreign</w:t>
      </w:r>
      <w:proofErr w:type="spellEnd"/>
      <w:r w:rsidR="00DD0AF5">
        <w:rPr>
          <w:i/>
          <w:iCs/>
        </w:rPr>
        <w:t xml:space="preserve"> Relations of </w:t>
      </w:r>
      <w:proofErr w:type="spellStart"/>
      <w:r w:rsidR="00DD0AF5">
        <w:rPr>
          <w:i/>
          <w:iCs/>
        </w:rPr>
        <w:t>the</w:t>
      </w:r>
      <w:proofErr w:type="spellEnd"/>
      <w:r w:rsidR="00DD0AF5">
        <w:rPr>
          <w:i/>
          <w:iCs/>
        </w:rPr>
        <w:t xml:space="preserve"> United </w:t>
      </w:r>
      <w:proofErr w:type="spellStart"/>
      <w:r w:rsidR="00DD0AF5">
        <w:rPr>
          <w:i/>
          <w:iCs/>
        </w:rPr>
        <w:t>States</w:t>
      </w:r>
      <w:proofErr w:type="spellEnd"/>
      <w:r w:rsidR="00DD0AF5">
        <w:rPr>
          <w:i/>
          <w:iCs/>
        </w:rPr>
        <w:t xml:space="preserve"> </w:t>
      </w:r>
      <w:r w:rsidR="00DD0AF5">
        <w:t>(</w:t>
      </w:r>
      <w:r w:rsidR="007840D1">
        <w:t xml:space="preserve">hierna: </w:t>
      </w:r>
      <w:r w:rsidR="00DD0AF5">
        <w:t>FRUS)</w:t>
      </w:r>
      <w:r w:rsidR="000469D6">
        <w:t>.</w:t>
      </w:r>
      <w:r w:rsidR="000469D6">
        <w:rPr>
          <w:rStyle w:val="Voetnootmarkering"/>
        </w:rPr>
        <w:footnoteReference w:id="21"/>
      </w:r>
      <w:r w:rsidR="00EC1EF3">
        <w:t xml:space="preserve"> </w:t>
      </w:r>
      <w:r w:rsidR="008337D3">
        <w:t xml:space="preserve">De </w:t>
      </w:r>
      <w:r w:rsidR="005070A2">
        <w:t xml:space="preserve">diplomatieke correspondentie tussen de Amerikaanse ambassadeur en de vertegenwoordigers van president Daoud biedt een inzicht in </w:t>
      </w:r>
      <w:r w:rsidR="00FF0748">
        <w:t xml:space="preserve">de manier waarop </w:t>
      </w:r>
      <w:r w:rsidR="00063F18">
        <w:t>Afghanistan naar de Verenigde Staten het belang van de Afghaanse onafhankelijkheid aankaart</w:t>
      </w:r>
      <w:r w:rsidR="00C46FA7">
        <w:t xml:space="preserve"> en helpt zo de hoofdvraag van dit onderzoek te beantwoorden</w:t>
      </w:r>
      <w:r w:rsidR="00063F18">
        <w:t xml:space="preserve">. </w:t>
      </w:r>
      <w:r w:rsidR="00E8071C">
        <w:t xml:space="preserve">Het </w:t>
      </w:r>
      <w:r w:rsidR="00E8071C" w:rsidRPr="00AE5E7D">
        <w:rPr>
          <w:i/>
          <w:iCs/>
        </w:rPr>
        <w:t>State Department</w:t>
      </w:r>
      <w:r w:rsidR="00650599">
        <w:t xml:space="preserve"> is </w:t>
      </w:r>
      <w:r w:rsidR="00FC78E0">
        <w:t>wettelijk verplicht</w:t>
      </w:r>
      <w:r w:rsidR="003241C2">
        <w:t xml:space="preserve"> voor de </w:t>
      </w:r>
      <w:r w:rsidR="00FC78E0">
        <w:t xml:space="preserve">publicatie van historische documenten </w:t>
      </w:r>
      <w:r w:rsidR="007A421E">
        <w:t>van het Amerikaanse buitenlandbeleid</w:t>
      </w:r>
      <w:r w:rsidR="008E1C16">
        <w:t xml:space="preserve"> en dit waarborgt de </w:t>
      </w:r>
      <w:r w:rsidR="00B7772F">
        <w:t>betrouwbaarheid van de primaire bronnen.</w:t>
      </w:r>
      <w:r w:rsidR="00915367">
        <w:t xml:space="preserve"> </w:t>
      </w:r>
      <w:r w:rsidR="007A1CB9">
        <w:t xml:space="preserve">In </w:t>
      </w:r>
      <w:r w:rsidR="00B7772F">
        <w:t>het gebruikte</w:t>
      </w:r>
      <w:r w:rsidR="007A1CB9">
        <w:t xml:space="preserve"> archief zijn </w:t>
      </w:r>
      <w:r w:rsidR="00B3150C">
        <w:t xml:space="preserve">28 telegramberichten en schriftelijke telefoonconversaties te vinden van </w:t>
      </w:r>
      <w:r w:rsidR="003848EE">
        <w:t xml:space="preserve">de Amerikaanse ambassadeur in </w:t>
      </w:r>
      <w:r w:rsidR="002F21B4">
        <w:t>Kaboel en de Afghaanse ambassadeur in New York</w:t>
      </w:r>
      <w:r w:rsidR="00620A37">
        <w:t xml:space="preserve">, uitgegeven tussen </w:t>
      </w:r>
      <w:r w:rsidR="00B75551">
        <w:t xml:space="preserve">1973 en 1976. </w:t>
      </w:r>
    </w:p>
    <w:p w14:paraId="0A13680A" w14:textId="3683C5AE" w:rsidR="00180885" w:rsidRDefault="00384496" w:rsidP="001C3756">
      <w:pPr>
        <w:pStyle w:val="Geenafstand"/>
        <w:spacing w:line="360" w:lineRule="auto"/>
        <w:ind w:firstLine="708"/>
      </w:pPr>
      <w:r>
        <w:t xml:space="preserve">Om </w:t>
      </w:r>
      <w:r w:rsidR="009139C4">
        <w:t>in de geest van het</w:t>
      </w:r>
      <w:r>
        <w:t xml:space="preserve"> multip</w:t>
      </w:r>
      <w:r w:rsidR="007E0677">
        <w:t xml:space="preserve">olaire karakter van de Koude Oorlog </w:t>
      </w:r>
      <w:r w:rsidR="00A236EA">
        <w:t xml:space="preserve">te </w:t>
      </w:r>
      <w:r w:rsidR="009139C4">
        <w:t>blijven</w:t>
      </w:r>
      <w:r w:rsidR="00A236EA">
        <w:t xml:space="preserve"> zal </w:t>
      </w:r>
      <w:r w:rsidR="00CE7D51">
        <w:t>in het derde hoofdstuk</w:t>
      </w:r>
      <w:r w:rsidR="00A236EA">
        <w:t xml:space="preserve"> gebruik gemaakt worden van </w:t>
      </w:r>
      <w:r w:rsidR="00D84961">
        <w:t>primair</w:t>
      </w:r>
      <w:r w:rsidR="009B4627">
        <w:t>e</w:t>
      </w:r>
      <w:r w:rsidR="00D84961">
        <w:t xml:space="preserve"> </w:t>
      </w:r>
      <w:r w:rsidR="00445E5D">
        <w:t xml:space="preserve">bronnen van de </w:t>
      </w:r>
      <w:r w:rsidR="00F1267B">
        <w:t>Sovjet-Afghaanse Oorlog-collectie</w:t>
      </w:r>
      <w:r w:rsidR="00D84961">
        <w:t xml:space="preserve"> van het </w:t>
      </w:r>
      <w:proofErr w:type="spellStart"/>
      <w:r w:rsidR="001F20E0">
        <w:rPr>
          <w:i/>
          <w:iCs/>
        </w:rPr>
        <w:t>Cold</w:t>
      </w:r>
      <w:proofErr w:type="spellEnd"/>
      <w:r w:rsidR="001F20E0">
        <w:rPr>
          <w:i/>
          <w:iCs/>
        </w:rPr>
        <w:t xml:space="preserve"> War International Project </w:t>
      </w:r>
      <w:r w:rsidR="007E0756" w:rsidRPr="007E0756">
        <w:t>(</w:t>
      </w:r>
      <w:r w:rsidR="007840D1">
        <w:t xml:space="preserve">hierna: </w:t>
      </w:r>
      <w:r w:rsidR="007E0756" w:rsidRPr="007E0756">
        <w:t>CWIHP)</w:t>
      </w:r>
      <w:r w:rsidR="00F1267B">
        <w:t>, onderdeel van het</w:t>
      </w:r>
      <w:r w:rsidR="001F20E0">
        <w:rPr>
          <w:i/>
          <w:iCs/>
        </w:rPr>
        <w:t xml:space="preserve"> </w:t>
      </w:r>
      <w:r w:rsidR="001B1A9C">
        <w:rPr>
          <w:i/>
          <w:iCs/>
        </w:rPr>
        <w:t xml:space="preserve">Wilson Center Digital </w:t>
      </w:r>
      <w:proofErr w:type="spellStart"/>
      <w:r w:rsidR="001B1A9C">
        <w:rPr>
          <w:i/>
          <w:iCs/>
        </w:rPr>
        <w:t>Archive</w:t>
      </w:r>
      <w:proofErr w:type="spellEnd"/>
      <w:r w:rsidR="00AA559F">
        <w:t>.</w:t>
      </w:r>
      <w:r w:rsidR="00904805">
        <w:rPr>
          <w:rStyle w:val="Voetnootmarkering"/>
        </w:rPr>
        <w:footnoteReference w:id="22"/>
      </w:r>
      <w:r w:rsidR="001B1A9C">
        <w:t xml:space="preserve"> </w:t>
      </w:r>
      <w:r w:rsidR="00442ADE">
        <w:t xml:space="preserve">Dit digitale archief maakt deel uit van </w:t>
      </w:r>
      <w:proofErr w:type="spellStart"/>
      <w:r w:rsidR="00DB2D83" w:rsidRPr="00DB2D83">
        <w:rPr>
          <w:i/>
          <w:iCs/>
        </w:rPr>
        <w:t>Woodrow</w:t>
      </w:r>
      <w:proofErr w:type="spellEnd"/>
      <w:r w:rsidR="00DB2D83" w:rsidRPr="00DB2D83">
        <w:rPr>
          <w:i/>
          <w:iCs/>
        </w:rPr>
        <w:t xml:space="preserve"> Wilson International Center </w:t>
      </w:r>
      <w:proofErr w:type="spellStart"/>
      <w:r w:rsidR="00DB2D83" w:rsidRPr="00DB2D83">
        <w:rPr>
          <w:i/>
          <w:iCs/>
        </w:rPr>
        <w:t>for</w:t>
      </w:r>
      <w:proofErr w:type="spellEnd"/>
      <w:r w:rsidR="00DB2D83" w:rsidRPr="00DB2D83">
        <w:rPr>
          <w:i/>
          <w:iCs/>
        </w:rPr>
        <w:t xml:space="preserve"> </w:t>
      </w:r>
      <w:proofErr w:type="spellStart"/>
      <w:r w:rsidR="00DB2D83" w:rsidRPr="00DB2D83">
        <w:rPr>
          <w:i/>
          <w:iCs/>
        </w:rPr>
        <w:t>Scholars</w:t>
      </w:r>
      <w:proofErr w:type="spellEnd"/>
      <w:r w:rsidR="00DB2D83">
        <w:t xml:space="preserve">, wederom een Amerikaanse overheidsinstantie </w:t>
      </w:r>
      <w:r w:rsidR="007752D6">
        <w:t xml:space="preserve">die als doel heeft om historische documenten van </w:t>
      </w:r>
      <w:r w:rsidR="00165FCC">
        <w:t xml:space="preserve">onder andere de </w:t>
      </w:r>
      <w:r w:rsidR="00165FCC" w:rsidRPr="002C3527">
        <w:rPr>
          <w:i/>
          <w:iCs/>
        </w:rPr>
        <w:t>C</w:t>
      </w:r>
      <w:r w:rsidR="002C3527" w:rsidRPr="002C3527">
        <w:rPr>
          <w:i/>
          <w:iCs/>
        </w:rPr>
        <w:t>entral Intelligence Agency</w:t>
      </w:r>
      <w:r w:rsidR="002C3527">
        <w:t xml:space="preserve"> (CIA)</w:t>
      </w:r>
      <w:r w:rsidR="00165FCC">
        <w:t xml:space="preserve"> vrij te geven ten behoeve van academisch onderzoek</w:t>
      </w:r>
      <w:r w:rsidR="00C46352">
        <w:t xml:space="preserve">. </w:t>
      </w:r>
      <w:r w:rsidR="007E0756">
        <w:t xml:space="preserve">De vrijgegeven documenten van het CWIHP </w:t>
      </w:r>
      <w:r w:rsidR="00691C09">
        <w:t xml:space="preserve">bestaan </w:t>
      </w:r>
      <w:r w:rsidR="002D1750">
        <w:t xml:space="preserve">onder meer uit CIA rapporten, </w:t>
      </w:r>
      <w:r w:rsidR="002D1750">
        <w:lastRenderedPageBreak/>
        <w:t xml:space="preserve">onderschepte KGB </w:t>
      </w:r>
      <w:r w:rsidR="00A17DC0">
        <w:t>rapporten</w:t>
      </w:r>
      <w:r w:rsidR="00C90611">
        <w:t xml:space="preserve"> en </w:t>
      </w:r>
      <w:r w:rsidR="001C1CA8">
        <w:t>notulen</w:t>
      </w:r>
      <w:r w:rsidR="00165FCC">
        <w:t xml:space="preserve"> </w:t>
      </w:r>
      <w:r w:rsidR="00C90611">
        <w:t>van telefoongesprekken.</w:t>
      </w:r>
      <w:r w:rsidR="001064DA">
        <w:rPr>
          <w:rStyle w:val="Voetnootmarkering"/>
        </w:rPr>
        <w:footnoteReference w:id="23"/>
      </w:r>
      <w:r w:rsidR="00C90611">
        <w:t xml:space="preserve"> D</w:t>
      </w:r>
      <w:r w:rsidR="001335DD">
        <w:t xml:space="preserve">eze </w:t>
      </w:r>
      <w:r w:rsidR="00C56E24">
        <w:t xml:space="preserve">ruim </w:t>
      </w:r>
      <w:r w:rsidR="009B4627">
        <w:t>tweehonderd</w:t>
      </w:r>
      <w:r w:rsidR="00C90611">
        <w:t xml:space="preserve"> documenten dateren </w:t>
      </w:r>
      <w:r w:rsidR="001335DD">
        <w:t>tussen</w:t>
      </w:r>
      <w:r w:rsidR="00B53999">
        <w:t xml:space="preserve"> 197</w:t>
      </w:r>
      <w:r w:rsidR="008003F5">
        <w:t>4</w:t>
      </w:r>
      <w:r w:rsidR="00B53999">
        <w:t xml:space="preserve"> en </w:t>
      </w:r>
      <w:r w:rsidR="0020102B">
        <w:t>19</w:t>
      </w:r>
      <w:r w:rsidR="00592C72">
        <w:t>99</w:t>
      </w:r>
      <w:r w:rsidR="00EF5AA9">
        <w:t xml:space="preserve">, toen Afghanistan een autoritair communistisch regime kende en </w:t>
      </w:r>
      <w:r w:rsidR="00CF207B">
        <w:t xml:space="preserve">door de Sovjet-Unie bezet was. </w:t>
      </w:r>
      <w:r w:rsidR="008C3B9F">
        <w:t>D</w:t>
      </w:r>
      <w:r w:rsidR="001F1BE5">
        <w:t xml:space="preserve">it bronmateriaal </w:t>
      </w:r>
      <w:r w:rsidR="000B3ED3">
        <w:t>biedt een in</w:t>
      </w:r>
      <w:r w:rsidR="0017755A">
        <w:t xml:space="preserve">zicht in </w:t>
      </w:r>
      <w:r w:rsidR="004C5EBD">
        <w:t xml:space="preserve">de continuïteit van </w:t>
      </w:r>
      <w:r w:rsidR="00A024A0">
        <w:t xml:space="preserve">het niet-gebonden karakter van Afghanistan </w:t>
      </w:r>
      <w:r w:rsidR="00A319E0">
        <w:t xml:space="preserve">na de val van </w:t>
      </w:r>
      <w:proofErr w:type="spellStart"/>
      <w:r w:rsidR="00A319E0">
        <w:t>Daouds</w:t>
      </w:r>
      <w:proofErr w:type="spellEnd"/>
      <w:r w:rsidR="00A319E0">
        <w:t xml:space="preserve"> regime en draagt bij aan het beantwoorden van de hoofdvraag.</w:t>
      </w:r>
      <w:r w:rsidR="001C3756">
        <w:t xml:space="preserve"> </w:t>
      </w:r>
      <w:r w:rsidR="005C1A1A">
        <w:t xml:space="preserve">Met andere woorden, </w:t>
      </w:r>
      <w:r w:rsidR="009B342E">
        <w:t>benadrukken de Afghaanse leiders na de communistische machtsovername nog steed</w:t>
      </w:r>
      <w:r w:rsidR="00C579BC">
        <w:t xml:space="preserve">s het belang van de </w:t>
      </w:r>
      <w:r w:rsidR="009C45AD">
        <w:t>niet-gebondenheid</w:t>
      </w:r>
      <w:r w:rsidR="00C579BC">
        <w:t xml:space="preserve"> van Afghanistan?</w:t>
      </w:r>
    </w:p>
    <w:p w14:paraId="7E1EFDC2" w14:textId="70AA0DE4" w:rsidR="0049041C" w:rsidRDefault="0049041C" w:rsidP="00E001C3">
      <w:pPr>
        <w:pStyle w:val="Geenafstand"/>
        <w:spacing w:line="360" w:lineRule="auto"/>
        <w:ind w:firstLine="708"/>
      </w:pPr>
    </w:p>
    <w:p w14:paraId="77D4D12C" w14:textId="77777777" w:rsidR="001C2D3E" w:rsidRDefault="001C2D3E" w:rsidP="00ED12A6">
      <w:pPr>
        <w:pStyle w:val="Geenafstand"/>
        <w:spacing w:line="360" w:lineRule="auto"/>
      </w:pPr>
    </w:p>
    <w:p w14:paraId="32F48FF8" w14:textId="77777777" w:rsidR="00C83AD2" w:rsidRDefault="00C83AD2">
      <w:pPr>
        <w:rPr>
          <w:rFonts w:asciiTheme="majorHAnsi" w:eastAsiaTheme="majorEastAsia" w:hAnsiTheme="majorHAnsi" w:cstheme="majorBidi"/>
          <w:color w:val="2F5496" w:themeColor="accent1" w:themeShade="BF"/>
          <w:sz w:val="32"/>
          <w:szCs w:val="32"/>
        </w:rPr>
      </w:pPr>
      <w:r>
        <w:br w:type="page"/>
      </w:r>
    </w:p>
    <w:p w14:paraId="0DBD7493" w14:textId="633CEA47" w:rsidR="001B4D0D" w:rsidRDefault="00AC5E55" w:rsidP="005B1E72">
      <w:pPr>
        <w:pStyle w:val="Kop1"/>
      </w:pPr>
      <w:bookmarkStart w:id="10" w:name="_Toc74938530"/>
      <w:r>
        <w:lastRenderedPageBreak/>
        <w:t xml:space="preserve">Hoofdstuk 1: </w:t>
      </w:r>
      <w:r w:rsidR="00A436D0">
        <w:t xml:space="preserve">Mohammed Daoud Khan en de </w:t>
      </w:r>
      <w:r>
        <w:t>neutraliteitspolitiek van Afghanistan</w:t>
      </w:r>
      <w:bookmarkEnd w:id="10"/>
    </w:p>
    <w:p w14:paraId="2B8038C8" w14:textId="77777777" w:rsidR="00345FE3" w:rsidRDefault="00345FE3" w:rsidP="00ED12A6">
      <w:pPr>
        <w:pStyle w:val="Geenafstand"/>
        <w:spacing w:line="360" w:lineRule="auto"/>
      </w:pPr>
    </w:p>
    <w:p w14:paraId="42683D66" w14:textId="480773A7" w:rsidR="00F47DCF" w:rsidRPr="005D097B" w:rsidRDefault="0054471B" w:rsidP="00ED12A6">
      <w:pPr>
        <w:pStyle w:val="Geenafstand"/>
        <w:spacing w:line="360" w:lineRule="auto"/>
      </w:pPr>
      <w:r>
        <w:t xml:space="preserve">Om de hoofdvraag te beantwoorden </w:t>
      </w:r>
      <w:r w:rsidR="00CE1437">
        <w:t xml:space="preserve">is het </w:t>
      </w:r>
      <w:r w:rsidR="00BD38AD">
        <w:t xml:space="preserve">noodzakelijk </w:t>
      </w:r>
      <w:r w:rsidR="00CE1437">
        <w:t xml:space="preserve">om </w:t>
      </w:r>
      <w:r w:rsidR="00E262C5">
        <w:t xml:space="preserve">de historische achtergrond </w:t>
      </w:r>
      <w:r w:rsidR="00566670">
        <w:t>van h</w:t>
      </w:r>
      <w:r w:rsidR="00BD38AD">
        <w:t>et Afghaanse neutraliteitsprincipe te kennen</w:t>
      </w:r>
      <w:r w:rsidR="00B40324">
        <w:t>, omdat het de grondslag vormt voor het Afghaanse buitenlandbeleid</w:t>
      </w:r>
      <w:r w:rsidR="00BD38AD">
        <w:t>.</w:t>
      </w:r>
      <w:r w:rsidR="00604E5C">
        <w:t xml:space="preserve"> Dit hoofdstuk is daarom gewijd aan</w:t>
      </w:r>
      <w:r w:rsidR="00BD38AD">
        <w:t xml:space="preserve"> </w:t>
      </w:r>
      <w:r w:rsidR="00C84250">
        <w:t xml:space="preserve">de Afghaanse betrokkenheid in de internationale betrekkingen van de negentiende eeuw en de uitwerking daarvan in de twintigste eeuw. </w:t>
      </w:r>
      <w:r w:rsidR="00E71581">
        <w:t xml:space="preserve">Er zijn twee </w:t>
      </w:r>
      <w:r w:rsidR="007211FD">
        <w:t xml:space="preserve">zaken die de </w:t>
      </w:r>
      <w:r w:rsidR="001A415F">
        <w:t xml:space="preserve">grondslag vormen voor </w:t>
      </w:r>
      <w:r w:rsidR="00017129">
        <w:t xml:space="preserve">de Afghaanse natiestaat </w:t>
      </w:r>
      <w:r w:rsidR="005D097B">
        <w:t>i</w:t>
      </w:r>
      <w:r w:rsidR="00017129">
        <w:t xml:space="preserve">n </w:t>
      </w:r>
      <w:r w:rsidR="003747A4">
        <w:t>internationaal perspectief</w:t>
      </w:r>
      <w:r w:rsidR="007F0410">
        <w:t>:</w:t>
      </w:r>
      <w:r w:rsidR="002031C5">
        <w:t xml:space="preserve"> h</w:t>
      </w:r>
      <w:r w:rsidR="0051294E">
        <w:t xml:space="preserve">et behouden van de politieke neutraliteit </w:t>
      </w:r>
      <w:r w:rsidR="005D097B">
        <w:t>(</w:t>
      </w:r>
      <w:r w:rsidR="004E08AC" w:rsidRPr="004E08AC">
        <w:rPr>
          <w:i/>
          <w:iCs/>
        </w:rPr>
        <w:t>bi-</w:t>
      </w:r>
      <w:proofErr w:type="spellStart"/>
      <w:r w:rsidR="004E08AC" w:rsidRPr="004E08AC">
        <w:rPr>
          <w:i/>
          <w:iCs/>
        </w:rPr>
        <w:t>tarafi</w:t>
      </w:r>
      <w:proofErr w:type="spellEnd"/>
      <w:r w:rsidR="005D097B">
        <w:t xml:space="preserve">) en </w:t>
      </w:r>
      <w:r w:rsidR="00DE470B">
        <w:t xml:space="preserve">het verkrijgen van erkenning </w:t>
      </w:r>
      <w:r w:rsidR="004A3BE1">
        <w:t xml:space="preserve">voor een autonoom Pashtunistan. </w:t>
      </w:r>
      <w:r w:rsidR="0077104E">
        <w:t xml:space="preserve">Het is van cruciaal belang deze twee zaken </w:t>
      </w:r>
      <w:r w:rsidR="008A1B9E">
        <w:t xml:space="preserve">historisch </w:t>
      </w:r>
      <w:r w:rsidR="0077104E">
        <w:t>bloot te leggen</w:t>
      </w:r>
      <w:r w:rsidR="002D0E80">
        <w:t xml:space="preserve">, omdat </w:t>
      </w:r>
      <w:r w:rsidR="00980D4B">
        <w:t xml:space="preserve">er tussen beide een </w:t>
      </w:r>
      <w:r w:rsidR="006A5A7C">
        <w:t xml:space="preserve">wisselwerking bestaat die </w:t>
      </w:r>
      <w:r w:rsidR="00966B9C">
        <w:t xml:space="preserve">het buitenlandbeleid van </w:t>
      </w:r>
      <w:r w:rsidR="006B3D06">
        <w:t>Afghanistan tot aan de val van Mohammed Daoud Khan bepaald heeft.</w:t>
      </w:r>
      <w:r w:rsidR="00B638A8">
        <w:t xml:space="preserve"> Allereerst zal de oorsprong van </w:t>
      </w:r>
      <w:r w:rsidR="004E08AC" w:rsidRPr="004E08AC">
        <w:rPr>
          <w:i/>
          <w:iCs/>
        </w:rPr>
        <w:t>bi-</w:t>
      </w:r>
      <w:proofErr w:type="spellStart"/>
      <w:r w:rsidR="004E08AC" w:rsidRPr="004E08AC">
        <w:rPr>
          <w:i/>
          <w:iCs/>
        </w:rPr>
        <w:t>tarafi</w:t>
      </w:r>
      <w:proofErr w:type="spellEnd"/>
      <w:r w:rsidR="00B638A8">
        <w:rPr>
          <w:i/>
          <w:iCs/>
        </w:rPr>
        <w:t xml:space="preserve"> </w:t>
      </w:r>
      <w:r w:rsidR="00B638A8">
        <w:t>besproken worden</w:t>
      </w:r>
      <w:r w:rsidR="00844AA7">
        <w:t xml:space="preserve">, daarna zal dit hoofdstuk geleidelijk op gaan </w:t>
      </w:r>
      <w:r w:rsidR="005A42FB">
        <w:t xml:space="preserve">in de </w:t>
      </w:r>
      <w:r w:rsidR="005877BC">
        <w:t>rol van Afghanistan op het wereldtoneel.</w:t>
      </w:r>
      <w:r w:rsidR="00D174C0">
        <w:t xml:space="preserve"> </w:t>
      </w:r>
    </w:p>
    <w:p w14:paraId="62AD834E" w14:textId="77777777" w:rsidR="00D82748" w:rsidRDefault="00D82748" w:rsidP="00D82748">
      <w:pPr>
        <w:pStyle w:val="Geenafstand"/>
        <w:spacing w:line="360" w:lineRule="auto"/>
      </w:pPr>
    </w:p>
    <w:p w14:paraId="69EDBBB0" w14:textId="0F40EE87" w:rsidR="00D82748" w:rsidRDefault="007302F7" w:rsidP="007302F7">
      <w:pPr>
        <w:pStyle w:val="Kop2"/>
        <w:rPr>
          <w:i/>
          <w:iCs/>
        </w:rPr>
      </w:pPr>
      <w:bookmarkStart w:id="11" w:name="_Toc74938531"/>
      <w:r>
        <w:t xml:space="preserve">De traditie van </w:t>
      </w:r>
      <w:r>
        <w:rPr>
          <w:i/>
          <w:iCs/>
        </w:rPr>
        <w:t>bi-</w:t>
      </w:r>
      <w:proofErr w:type="spellStart"/>
      <w:r>
        <w:rPr>
          <w:i/>
          <w:iCs/>
        </w:rPr>
        <w:t>tarafi</w:t>
      </w:r>
      <w:bookmarkEnd w:id="11"/>
      <w:proofErr w:type="spellEnd"/>
    </w:p>
    <w:p w14:paraId="490B73F4" w14:textId="77777777" w:rsidR="00466629" w:rsidRPr="00466629" w:rsidRDefault="00466629" w:rsidP="00466629"/>
    <w:p w14:paraId="3B8596AF" w14:textId="5265232D" w:rsidR="00F47DCF" w:rsidRDefault="00320864" w:rsidP="00D82748">
      <w:pPr>
        <w:pStyle w:val="Geenafstand"/>
        <w:spacing w:line="360" w:lineRule="auto"/>
      </w:pPr>
      <w:r>
        <w:t xml:space="preserve">In de negentiende eeuw concurreerden het Britse en Russische Rijk voor invloedssferen </w:t>
      </w:r>
      <w:r w:rsidR="00641928">
        <w:t xml:space="preserve">in </w:t>
      </w:r>
      <w:r w:rsidR="006B7C98">
        <w:t xml:space="preserve">regio’s tussen </w:t>
      </w:r>
      <w:r w:rsidR="00641928">
        <w:t xml:space="preserve">de </w:t>
      </w:r>
      <w:r w:rsidR="009A6F58">
        <w:t xml:space="preserve">Euraziatische landmassa en de Indische Oceaan. </w:t>
      </w:r>
      <w:r w:rsidR="006B7C98">
        <w:t xml:space="preserve">De competitie was met name gecentreerd rondom het verkrijgen van </w:t>
      </w:r>
      <w:r w:rsidR="00EE769D">
        <w:t xml:space="preserve">natuurlijke grondstoffen zoals olie, gas en mineralen en staat </w:t>
      </w:r>
      <w:r w:rsidR="00B71496">
        <w:t xml:space="preserve">historisch bekend als de </w:t>
      </w:r>
      <w:r w:rsidR="00B71496" w:rsidRPr="00C018F7">
        <w:rPr>
          <w:i/>
          <w:iCs/>
        </w:rPr>
        <w:t>Great Game</w:t>
      </w:r>
      <w:r w:rsidR="00B71496">
        <w:t>.</w:t>
      </w:r>
      <w:r w:rsidR="00B71496">
        <w:rPr>
          <w:rStyle w:val="Voetnootmarkering"/>
        </w:rPr>
        <w:footnoteReference w:id="24"/>
      </w:r>
      <w:r w:rsidR="00F13B3A">
        <w:t xml:space="preserve"> Als gevolg van de </w:t>
      </w:r>
      <w:r w:rsidR="00F13B3A" w:rsidRPr="00C018F7">
        <w:rPr>
          <w:i/>
          <w:iCs/>
        </w:rPr>
        <w:t>Great Game</w:t>
      </w:r>
      <w:r w:rsidR="00F13B3A">
        <w:t xml:space="preserve"> </w:t>
      </w:r>
      <w:r w:rsidR="00104257">
        <w:t xml:space="preserve">en uit angst voor de Russische opmars in Centraal Azië vielen de Britten Afghanistan </w:t>
      </w:r>
      <w:r w:rsidR="00BF0EC1">
        <w:t xml:space="preserve">tweemaal binnen </w:t>
      </w:r>
      <w:r w:rsidR="00D311DA">
        <w:t xml:space="preserve">tussen </w:t>
      </w:r>
      <w:r w:rsidR="00D44B68">
        <w:t>1839-1842 en 1878-188</w:t>
      </w:r>
      <w:r w:rsidR="00530CE4">
        <w:t>1</w:t>
      </w:r>
      <w:r w:rsidR="00296810">
        <w:t>.</w:t>
      </w:r>
      <w:r w:rsidR="00BB4044">
        <w:rPr>
          <w:rStyle w:val="Voetnootmarkering"/>
        </w:rPr>
        <w:footnoteReference w:id="25"/>
      </w:r>
      <w:r w:rsidR="00296810">
        <w:t xml:space="preserve"> De Brit</w:t>
      </w:r>
      <w:r w:rsidR="00CF74BB">
        <w:t>t</w:t>
      </w:r>
      <w:r w:rsidR="00296810">
        <w:t xml:space="preserve">en hadden belang bij </w:t>
      </w:r>
      <w:r w:rsidR="002601D4">
        <w:t>het inlijven van Afghanistan</w:t>
      </w:r>
      <w:r w:rsidR="001E1556">
        <w:t>,</w:t>
      </w:r>
      <w:r w:rsidR="002601D4">
        <w:t xml:space="preserve"> om</w:t>
      </w:r>
      <w:r w:rsidR="00E2428E">
        <w:t>dat</w:t>
      </w:r>
      <w:r w:rsidR="001E1556">
        <w:t xml:space="preserve"> het</w:t>
      </w:r>
      <w:r w:rsidR="00E2428E">
        <w:t xml:space="preserve"> strategisch lag </w:t>
      </w:r>
      <w:r w:rsidR="00264763">
        <w:t>op de handelsroute naar India</w:t>
      </w:r>
      <w:r w:rsidR="004F0D18">
        <w:t xml:space="preserve"> en deze in gevaar zou komen </w:t>
      </w:r>
      <w:r w:rsidR="00F47B23">
        <w:t>in het geval dat</w:t>
      </w:r>
      <w:r w:rsidR="004F0D18">
        <w:t xml:space="preserve"> de Russen Afghanistan </w:t>
      </w:r>
      <w:r w:rsidR="00EA2BB5">
        <w:t xml:space="preserve">zouden </w:t>
      </w:r>
      <w:r w:rsidR="004F0D18">
        <w:t>inlijven</w:t>
      </w:r>
      <w:r w:rsidR="00902E45">
        <w:t xml:space="preserve"> </w:t>
      </w:r>
      <w:r w:rsidR="006A5CBF">
        <w:t>bij</w:t>
      </w:r>
      <w:r w:rsidR="00902E45">
        <w:t xml:space="preserve"> haar invloedssfeer</w:t>
      </w:r>
      <w:r w:rsidR="004F0D18">
        <w:t xml:space="preserve">. </w:t>
      </w:r>
      <w:r w:rsidR="00432E03">
        <w:t>H</w:t>
      </w:r>
      <w:r w:rsidR="006F22EB">
        <w:t xml:space="preserve">et ruige landschap </w:t>
      </w:r>
      <w:r w:rsidR="00275F2E">
        <w:t xml:space="preserve">en de afkeer van de Afghanen tegen buitenlandse bezetters </w:t>
      </w:r>
      <w:r w:rsidR="00C74D99">
        <w:t xml:space="preserve">dwong de Britten ertoe om Afghanistan </w:t>
      </w:r>
      <w:r w:rsidR="00296810">
        <w:t>te verlaten</w:t>
      </w:r>
      <w:r w:rsidR="00FE55E1">
        <w:t>.</w:t>
      </w:r>
      <w:r w:rsidR="00206AB5">
        <w:t xml:space="preserve"> Het einde van de Tweede </w:t>
      </w:r>
      <w:proofErr w:type="spellStart"/>
      <w:r w:rsidR="00F362A6">
        <w:t>Anglo</w:t>
      </w:r>
      <w:proofErr w:type="spellEnd"/>
      <w:r w:rsidR="00F362A6">
        <w:t xml:space="preserve">-Afghaanse Oorlog </w:t>
      </w:r>
      <w:r w:rsidR="00DC21D3">
        <w:t>produceerde</w:t>
      </w:r>
      <w:r w:rsidR="009225A6">
        <w:t xml:space="preserve"> </w:t>
      </w:r>
      <w:proofErr w:type="spellStart"/>
      <w:r w:rsidR="009225A6">
        <w:t>Abdur</w:t>
      </w:r>
      <w:proofErr w:type="spellEnd"/>
      <w:r w:rsidR="009225A6">
        <w:t xml:space="preserve"> </w:t>
      </w:r>
      <w:proofErr w:type="spellStart"/>
      <w:r w:rsidR="009225A6">
        <w:t>Rahman</w:t>
      </w:r>
      <w:proofErr w:type="spellEnd"/>
      <w:r w:rsidR="009225A6">
        <w:t xml:space="preserve"> Khan (1881-1901) als troonopvolger</w:t>
      </w:r>
      <w:r w:rsidR="00DC21D3">
        <w:t xml:space="preserve"> van het Afghaanse koninkrijk</w:t>
      </w:r>
      <w:r w:rsidR="00547A69">
        <w:t>.</w:t>
      </w:r>
      <w:r w:rsidR="002A1F43">
        <w:rPr>
          <w:rStyle w:val="Voetnootmarkering"/>
        </w:rPr>
        <w:footnoteReference w:id="26"/>
      </w:r>
      <w:r w:rsidR="00547A69">
        <w:t xml:space="preserve"> </w:t>
      </w:r>
      <w:proofErr w:type="spellStart"/>
      <w:r w:rsidR="00667E5F">
        <w:t>Rahman</w:t>
      </w:r>
      <w:proofErr w:type="spellEnd"/>
      <w:r w:rsidR="00667E5F">
        <w:t xml:space="preserve"> Khan bracht het principe van </w:t>
      </w:r>
      <w:r w:rsidR="004E08AC" w:rsidRPr="004E08AC">
        <w:rPr>
          <w:i/>
          <w:iCs/>
        </w:rPr>
        <w:t>bi-</w:t>
      </w:r>
      <w:proofErr w:type="spellStart"/>
      <w:r w:rsidR="004E08AC" w:rsidRPr="004E08AC">
        <w:rPr>
          <w:i/>
          <w:iCs/>
        </w:rPr>
        <w:t>tarafi</w:t>
      </w:r>
      <w:proofErr w:type="spellEnd"/>
      <w:r w:rsidR="0078720D">
        <w:t xml:space="preserve"> teweeg, waarbij hij </w:t>
      </w:r>
      <w:r w:rsidR="00FB5986">
        <w:t xml:space="preserve">Afghanistan als bufferstaat tussen het machtige Britse en Russische Rijk op de kaart zette. </w:t>
      </w:r>
    </w:p>
    <w:p w14:paraId="0AB96E01" w14:textId="77777777" w:rsidR="007C7E5B" w:rsidRDefault="004E08AC" w:rsidP="007C7E5B">
      <w:pPr>
        <w:pStyle w:val="Geenafstand"/>
        <w:spacing w:line="360" w:lineRule="auto"/>
      </w:pPr>
      <w:r w:rsidRPr="004E08AC">
        <w:rPr>
          <w:i/>
          <w:iCs/>
        </w:rPr>
        <w:t>Bi-</w:t>
      </w:r>
      <w:proofErr w:type="spellStart"/>
      <w:r w:rsidRPr="004E08AC">
        <w:rPr>
          <w:i/>
          <w:iCs/>
        </w:rPr>
        <w:t>tarafi</w:t>
      </w:r>
      <w:proofErr w:type="spellEnd"/>
      <w:r w:rsidR="0046284B">
        <w:t>, wat zich vertaal</w:t>
      </w:r>
      <w:r w:rsidR="007E738C">
        <w:t>t</w:t>
      </w:r>
      <w:r w:rsidR="0046284B">
        <w:t xml:space="preserve"> als ´onpartijdigheid´</w:t>
      </w:r>
      <w:r w:rsidR="00E54D6E">
        <w:t>,</w:t>
      </w:r>
      <w:r w:rsidR="0046284B">
        <w:t xml:space="preserve"> was voor </w:t>
      </w:r>
      <w:proofErr w:type="spellStart"/>
      <w:r w:rsidR="0046284B">
        <w:t>Rahman</w:t>
      </w:r>
      <w:proofErr w:type="spellEnd"/>
      <w:r w:rsidR="0046284B">
        <w:t xml:space="preserve"> Khan cruciaal o</w:t>
      </w:r>
      <w:r w:rsidR="00C7328B">
        <w:t xml:space="preserve">m </w:t>
      </w:r>
      <w:r w:rsidR="00F02F43">
        <w:t>de Afghaanse soevereiniteit te bewaken</w:t>
      </w:r>
      <w:r w:rsidR="0046284B">
        <w:t>.</w:t>
      </w:r>
      <w:r w:rsidR="00ED38A9">
        <w:t xml:space="preserve"> </w:t>
      </w:r>
      <w:r w:rsidR="00522767">
        <w:t xml:space="preserve">Het </w:t>
      </w:r>
      <w:r w:rsidR="00281A5D">
        <w:t>is een voortvloeisel uit</w:t>
      </w:r>
      <w:r w:rsidR="00DF7942">
        <w:t xml:space="preserve"> een overeenkomst die </w:t>
      </w:r>
      <w:proofErr w:type="spellStart"/>
      <w:r w:rsidR="00DF7942">
        <w:t>Rahman</w:t>
      </w:r>
      <w:proofErr w:type="spellEnd"/>
      <w:r w:rsidR="00DF7942">
        <w:t xml:space="preserve"> Khan sloot met </w:t>
      </w:r>
      <w:r w:rsidR="00DF7942">
        <w:lastRenderedPageBreak/>
        <w:t>de Britten</w:t>
      </w:r>
      <w:r w:rsidR="00281A5D">
        <w:t xml:space="preserve"> en de Russen. </w:t>
      </w:r>
      <w:r w:rsidR="00A913B8">
        <w:t>Enerzijds mochten de</w:t>
      </w:r>
      <w:r w:rsidR="00281A5D">
        <w:t xml:space="preserve"> Britten een sturende rol aannemen in het buitenlandbeleid van Afghanistan, maar onder geen enkele voorwaarde </w:t>
      </w:r>
      <w:r w:rsidR="00F54866">
        <w:t xml:space="preserve">mochten ze </w:t>
      </w:r>
      <w:r w:rsidR="00281A5D">
        <w:t>zich men</w:t>
      </w:r>
      <w:r w:rsidR="00A913B8">
        <w:t>gen in de binnenlandse politieke verhoudingen van Afghanistan.</w:t>
      </w:r>
      <w:r w:rsidR="00A913B8">
        <w:rPr>
          <w:rStyle w:val="Voetnootmarkering"/>
        </w:rPr>
        <w:footnoteReference w:id="27"/>
      </w:r>
      <w:r w:rsidR="00A913B8">
        <w:t xml:space="preserve"> </w:t>
      </w:r>
      <w:r w:rsidR="00815B5A">
        <w:t xml:space="preserve">Anderzijds </w:t>
      </w:r>
      <w:r w:rsidR="00631959">
        <w:t>hadden</w:t>
      </w:r>
      <w:r w:rsidR="001776F6">
        <w:t xml:space="preserve"> de Russen </w:t>
      </w:r>
      <w:r w:rsidR="001423B4">
        <w:t>officieel verklaard dat Afghanistan buiten haar invloedssfeer viel.</w:t>
      </w:r>
      <w:r w:rsidR="00082789">
        <w:t xml:space="preserve"> </w:t>
      </w:r>
      <w:r w:rsidR="007E19CC">
        <w:t xml:space="preserve">De binnenlandse politiek rondom </w:t>
      </w:r>
      <w:r w:rsidRPr="004E08AC">
        <w:rPr>
          <w:i/>
          <w:iCs/>
        </w:rPr>
        <w:t>bi-</w:t>
      </w:r>
      <w:proofErr w:type="spellStart"/>
      <w:r w:rsidRPr="004E08AC">
        <w:rPr>
          <w:i/>
          <w:iCs/>
        </w:rPr>
        <w:t>tarafi</w:t>
      </w:r>
      <w:proofErr w:type="spellEnd"/>
      <w:r w:rsidR="007E19CC">
        <w:t xml:space="preserve"> </w:t>
      </w:r>
      <w:r w:rsidR="000D3F3B">
        <w:t>kenmerkt zich met name</w:t>
      </w:r>
      <w:r w:rsidR="0037737F">
        <w:t xml:space="preserve"> in de </w:t>
      </w:r>
      <w:r w:rsidR="00382928">
        <w:t xml:space="preserve">achterstand van </w:t>
      </w:r>
      <w:r w:rsidR="000D3F3B">
        <w:t xml:space="preserve">de sociaaleconomische </w:t>
      </w:r>
      <w:r w:rsidR="009211DF">
        <w:t>ontwikkelingen</w:t>
      </w:r>
      <w:r w:rsidR="000D3F3B">
        <w:t xml:space="preserve"> van Afghanistan. </w:t>
      </w:r>
      <w:proofErr w:type="spellStart"/>
      <w:r w:rsidR="000D3F3B">
        <w:t>Rahman</w:t>
      </w:r>
      <w:proofErr w:type="spellEnd"/>
      <w:r w:rsidR="000D3F3B">
        <w:t xml:space="preserve"> Khan geloofde namelijk </w:t>
      </w:r>
      <w:r w:rsidR="009211DF">
        <w:t>dat zolang Afghanistan arm en ontoegankelijk bleef</w:t>
      </w:r>
      <w:r w:rsidR="00285AB9">
        <w:t xml:space="preserve">, het land onaantrekkelijk zou zijn voor grootmachten </w:t>
      </w:r>
      <w:r w:rsidR="00E967D8">
        <w:t xml:space="preserve">om het te willen toevoegen aan </w:t>
      </w:r>
      <w:r w:rsidR="00A33956">
        <w:t>hun imperium.</w:t>
      </w:r>
      <w:r w:rsidR="00A33956">
        <w:rPr>
          <w:rStyle w:val="Voetnootmarkering"/>
        </w:rPr>
        <w:footnoteReference w:id="28"/>
      </w:r>
      <w:r w:rsidR="00A33956">
        <w:t xml:space="preserve"> </w:t>
      </w:r>
    </w:p>
    <w:p w14:paraId="20FFAEAF" w14:textId="783B019A" w:rsidR="004B7CE8" w:rsidRPr="0078720D" w:rsidRDefault="002811AE" w:rsidP="007C7E5B">
      <w:pPr>
        <w:pStyle w:val="Geenafstand"/>
        <w:spacing w:line="360" w:lineRule="auto"/>
        <w:ind w:firstLine="708"/>
      </w:pPr>
      <w:r>
        <w:t xml:space="preserve">In tegenstelling tot vele andere ontwikkelingslanden </w:t>
      </w:r>
      <w:r w:rsidR="00203232">
        <w:t>die graag economische steun uit het buitenland ontvingen</w:t>
      </w:r>
      <w:r w:rsidR="00106053">
        <w:t xml:space="preserve">, </w:t>
      </w:r>
      <w:r w:rsidR="00102BA9">
        <w:t xml:space="preserve">was </w:t>
      </w:r>
      <w:proofErr w:type="spellStart"/>
      <w:r w:rsidR="00102BA9">
        <w:t>Rahman</w:t>
      </w:r>
      <w:proofErr w:type="spellEnd"/>
      <w:r w:rsidR="00102BA9">
        <w:t xml:space="preserve"> Khan</w:t>
      </w:r>
      <w:r w:rsidR="002C2DD2">
        <w:t xml:space="preserve"> zeer</w:t>
      </w:r>
      <w:r w:rsidR="00106053">
        <w:t xml:space="preserve"> terughoudend </w:t>
      </w:r>
      <w:r w:rsidR="002C2DD2">
        <w:t xml:space="preserve">in het ontvangen van </w:t>
      </w:r>
      <w:r w:rsidR="006C63AC">
        <w:t xml:space="preserve">financiële hulp. Hij was namelijk van mening dat dit tot slavernij van het Afghaanse volk </w:t>
      </w:r>
      <w:r w:rsidR="002E3058">
        <w:t xml:space="preserve">zou leiden. </w:t>
      </w:r>
      <w:r w:rsidR="000A03DA">
        <w:t xml:space="preserve">Voor hem stond de onafhankelijkheid van Afghanistan voorop, gevolgd door de vereniging van </w:t>
      </w:r>
      <w:r w:rsidR="00D30990">
        <w:t xml:space="preserve">de verschillende Afghaanse stammen en </w:t>
      </w:r>
      <w:r w:rsidR="00FF432A">
        <w:t>pas d</w:t>
      </w:r>
      <w:r w:rsidR="002413D3">
        <w:t>aarna</w:t>
      </w:r>
      <w:r w:rsidR="00FF432A">
        <w:t xml:space="preserve"> st</w:t>
      </w:r>
      <w:r w:rsidR="002413D3">
        <w:t>ond</w:t>
      </w:r>
      <w:r w:rsidR="00D30990">
        <w:t xml:space="preserve"> </w:t>
      </w:r>
      <w:r w:rsidR="00EE7E87">
        <w:t xml:space="preserve">economische ontwikkeling </w:t>
      </w:r>
      <w:r w:rsidR="00FF432A">
        <w:t>op de lijst met prioriteiten.</w:t>
      </w:r>
      <w:r w:rsidR="00FF432A">
        <w:rPr>
          <w:rStyle w:val="Voetnootmarkering"/>
        </w:rPr>
        <w:footnoteReference w:id="29"/>
      </w:r>
      <w:r w:rsidR="00FF432A">
        <w:t xml:space="preserve"> </w:t>
      </w:r>
    </w:p>
    <w:p w14:paraId="1FEB22D2" w14:textId="290B553F" w:rsidR="00CF686E" w:rsidRDefault="000C0361" w:rsidP="00ED12A6">
      <w:pPr>
        <w:pStyle w:val="Geenafstand"/>
        <w:spacing w:line="360" w:lineRule="auto"/>
        <w:ind w:firstLine="708"/>
      </w:pPr>
      <w:r>
        <w:t xml:space="preserve">De opvolgers van </w:t>
      </w:r>
      <w:proofErr w:type="spellStart"/>
      <w:r>
        <w:t>Rahman</w:t>
      </w:r>
      <w:proofErr w:type="spellEnd"/>
      <w:r>
        <w:t xml:space="preserve"> </w:t>
      </w:r>
      <w:r w:rsidR="00874362">
        <w:t xml:space="preserve">waren actiever betrokken bij </w:t>
      </w:r>
      <w:r w:rsidR="00195AC0">
        <w:t>de economische ontwikkeling van Afghanistan</w:t>
      </w:r>
      <w:r w:rsidR="002E1A67">
        <w:t xml:space="preserve"> en probeerden </w:t>
      </w:r>
      <w:r w:rsidR="00BC529E">
        <w:t>de twee concurrerende supermachten, de Russen en de Britten</w:t>
      </w:r>
      <w:r w:rsidR="00153FE1">
        <w:t>,</w:t>
      </w:r>
      <w:r w:rsidR="00BC529E">
        <w:t xml:space="preserve"> tegen elkaar uit te spelen. </w:t>
      </w:r>
      <w:proofErr w:type="spellStart"/>
      <w:r w:rsidR="00945CC1">
        <w:t>Habibullah</w:t>
      </w:r>
      <w:proofErr w:type="spellEnd"/>
      <w:r w:rsidR="00945CC1">
        <w:t xml:space="preserve"> Khan (</w:t>
      </w:r>
      <w:r w:rsidR="003B3232">
        <w:t xml:space="preserve">1901-1919) </w:t>
      </w:r>
      <w:r w:rsidR="008D61A0">
        <w:t>bracht</w:t>
      </w:r>
      <w:r w:rsidR="003B3232">
        <w:t xml:space="preserve"> moderniteit in Afghanistan </w:t>
      </w:r>
      <w:r w:rsidR="003744B9">
        <w:t xml:space="preserve">door de </w:t>
      </w:r>
      <w:r w:rsidR="008D61A0">
        <w:t>introductie</w:t>
      </w:r>
      <w:r w:rsidR="003744B9">
        <w:t xml:space="preserve"> van </w:t>
      </w:r>
      <w:r w:rsidR="003C001A">
        <w:t xml:space="preserve">auto’s, </w:t>
      </w:r>
      <w:r w:rsidR="00EA7291">
        <w:t xml:space="preserve">de aanleg van spoorwegen en </w:t>
      </w:r>
      <w:r w:rsidR="00021B7E">
        <w:t>het gebruik van waterkracht elektriciteit.</w:t>
      </w:r>
      <w:r w:rsidR="00021B7E">
        <w:rPr>
          <w:rStyle w:val="Voetnootmarkering"/>
        </w:rPr>
        <w:footnoteReference w:id="30"/>
      </w:r>
      <w:r w:rsidR="00991759">
        <w:t xml:space="preserve"> </w:t>
      </w:r>
      <w:proofErr w:type="spellStart"/>
      <w:r w:rsidR="008640F3">
        <w:t>Habibullah</w:t>
      </w:r>
      <w:r w:rsidR="008551C0">
        <w:t>s</w:t>
      </w:r>
      <w:proofErr w:type="spellEnd"/>
      <w:r w:rsidR="008551C0">
        <w:t xml:space="preserve"> regime werd destijds in grote mate gesubsidieerd door d</w:t>
      </w:r>
      <w:r w:rsidR="006D045D">
        <w:t>e Britse overheid</w:t>
      </w:r>
      <w:r w:rsidR="001B17C2">
        <w:t xml:space="preserve"> </w:t>
      </w:r>
      <w:r w:rsidR="00D368BD">
        <w:t xml:space="preserve">en was </w:t>
      </w:r>
      <w:r w:rsidR="00A30674">
        <w:t xml:space="preserve">een doorn in het oog van de Afghaanse bevolking, </w:t>
      </w:r>
      <w:r w:rsidR="003F1059">
        <w:t>die niet meer onder het gezag van een imperiale grootmacht wilde leven.</w:t>
      </w:r>
      <w:r w:rsidR="00D368BD">
        <w:t xml:space="preserve"> </w:t>
      </w:r>
      <w:proofErr w:type="spellStart"/>
      <w:r w:rsidR="00D47961" w:rsidRPr="00D47961">
        <w:t>Habibullahs</w:t>
      </w:r>
      <w:proofErr w:type="spellEnd"/>
      <w:r w:rsidR="00D47961" w:rsidRPr="00D47961">
        <w:t xml:space="preserve"> opvolger</w:t>
      </w:r>
      <w:r w:rsidR="00D47961">
        <w:t xml:space="preserve">, </w:t>
      </w:r>
      <w:proofErr w:type="spellStart"/>
      <w:r w:rsidR="000331F7">
        <w:t>Ammanullah</w:t>
      </w:r>
      <w:proofErr w:type="spellEnd"/>
      <w:r w:rsidR="000331F7">
        <w:t xml:space="preserve"> Khan (1919-1929)</w:t>
      </w:r>
      <w:r w:rsidR="007451D6">
        <w:t>,</w:t>
      </w:r>
      <w:r w:rsidR="00D47961">
        <w:t xml:space="preserve"> </w:t>
      </w:r>
      <w:r w:rsidR="003F1059">
        <w:t xml:space="preserve">maakte gebruik van </w:t>
      </w:r>
      <w:r w:rsidR="008753BC">
        <w:t>de economische crisis</w:t>
      </w:r>
      <w:r w:rsidR="00D47961">
        <w:t xml:space="preserve"> </w:t>
      </w:r>
      <w:r w:rsidR="003334BA">
        <w:t>die het gevolg was</w:t>
      </w:r>
      <w:r w:rsidR="00D47961">
        <w:t xml:space="preserve"> van</w:t>
      </w:r>
      <w:r w:rsidR="008753BC">
        <w:t xml:space="preserve"> de Eerste Wereldoorlog</w:t>
      </w:r>
      <w:r w:rsidR="00AF50CA">
        <w:t>. Hij</w:t>
      </w:r>
      <w:r w:rsidR="00D47961">
        <w:t xml:space="preserve"> wist Afghanistan af te scheiden van het Britse Rijk</w:t>
      </w:r>
      <w:r w:rsidR="005B7BE1">
        <w:t xml:space="preserve"> en </w:t>
      </w:r>
      <w:r w:rsidR="0063391F">
        <w:t xml:space="preserve">legde dit vast in een </w:t>
      </w:r>
      <w:r w:rsidR="00677D06" w:rsidRPr="00677D06">
        <w:rPr>
          <w:i/>
          <w:iCs/>
        </w:rPr>
        <w:t>T</w:t>
      </w:r>
      <w:r w:rsidR="0063391F" w:rsidRPr="00677D06">
        <w:rPr>
          <w:i/>
          <w:iCs/>
        </w:rPr>
        <w:t xml:space="preserve">reaty of </w:t>
      </w:r>
      <w:proofErr w:type="spellStart"/>
      <w:r w:rsidR="0063391F" w:rsidRPr="00677D06">
        <w:rPr>
          <w:i/>
          <w:iCs/>
        </w:rPr>
        <w:t>Friendship</w:t>
      </w:r>
      <w:proofErr w:type="spellEnd"/>
      <w:r w:rsidR="0063391F">
        <w:t xml:space="preserve"> met de Sovjet-Unie.</w:t>
      </w:r>
      <w:r w:rsidR="00840A28">
        <w:rPr>
          <w:rStyle w:val="Voetnootmarkering"/>
        </w:rPr>
        <w:footnoteReference w:id="31"/>
      </w:r>
      <w:r w:rsidR="00A963DD">
        <w:t xml:space="preserve"> Hiermee had </w:t>
      </w:r>
      <w:proofErr w:type="spellStart"/>
      <w:r w:rsidR="00A963DD">
        <w:t>Ammanullah</w:t>
      </w:r>
      <w:proofErr w:type="spellEnd"/>
      <w:r w:rsidR="00A963DD">
        <w:t xml:space="preserve"> Khan </w:t>
      </w:r>
      <w:r w:rsidR="008171E9">
        <w:t xml:space="preserve">de </w:t>
      </w:r>
      <w:r w:rsidR="00A963DD">
        <w:t>twee grootmachten tegen elkaar uitgespeeld</w:t>
      </w:r>
      <w:r w:rsidR="00AD124D">
        <w:t>. D</w:t>
      </w:r>
      <w:r w:rsidR="00CB3E70">
        <w:t xml:space="preserve">eze periode valt </w:t>
      </w:r>
      <w:r w:rsidR="00C55EE5">
        <w:t xml:space="preserve">overigens </w:t>
      </w:r>
      <w:r w:rsidR="00CB3E70">
        <w:t>in de bredere ontwikkeling van de postkoloniale beweging die na de Eerste Wereldoorlog ontstond.</w:t>
      </w:r>
    </w:p>
    <w:p w14:paraId="0A777DBC" w14:textId="77777777" w:rsidR="008201CB" w:rsidRDefault="008201CB" w:rsidP="008201CB">
      <w:pPr>
        <w:pStyle w:val="Geenafstand"/>
        <w:spacing w:line="360" w:lineRule="auto"/>
      </w:pPr>
    </w:p>
    <w:p w14:paraId="3ED84757" w14:textId="677DAB31" w:rsidR="008201CB" w:rsidRDefault="002A6B9F" w:rsidP="008201CB">
      <w:pPr>
        <w:pStyle w:val="Kop2"/>
      </w:pPr>
      <w:bookmarkStart w:id="12" w:name="_Toc74938532"/>
      <w:r>
        <w:t xml:space="preserve">Neutraliteit </w:t>
      </w:r>
      <w:r w:rsidR="005C4FAF">
        <w:t>in een postkoloniale wereld</w:t>
      </w:r>
      <w:bookmarkEnd w:id="12"/>
    </w:p>
    <w:p w14:paraId="5B1D5489" w14:textId="77777777" w:rsidR="00466629" w:rsidRPr="00466629" w:rsidRDefault="00466629" w:rsidP="00466629"/>
    <w:p w14:paraId="124ED412" w14:textId="251F5A4F" w:rsidR="00377278" w:rsidRDefault="009A46D0" w:rsidP="008201CB">
      <w:pPr>
        <w:pStyle w:val="Geenafstand"/>
        <w:spacing w:line="360" w:lineRule="auto"/>
      </w:pPr>
      <w:r>
        <w:t xml:space="preserve">Na het einde van de </w:t>
      </w:r>
      <w:r w:rsidR="00551229">
        <w:t>Tweede</w:t>
      </w:r>
      <w:r>
        <w:t xml:space="preserve"> Wereldoorlog was er</w:t>
      </w:r>
      <w:r w:rsidR="00B97026">
        <w:t xml:space="preserve"> </w:t>
      </w:r>
      <w:r w:rsidR="009A37A6">
        <w:t xml:space="preserve">een nieuwe wereldorde </w:t>
      </w:r>
      <w:r w:rsidR="00B97026">
        <w:t>ontstaan</w:t>
      </w:r>
      <w:r w:rsidR="00C5506B">
        <w:t>.</w:t>
      </w:r>
      <w:r w:rsidR="0043460F">
        <w:t xml:space="preserve"> De</w:t>
      </w:r>
      <w:r w:rsidR="00C5506B">
        <w:t>ze wereldorde</w:t>
      </w:r>
      <w:r w:rsidR="00981F8B">
        <w:t xml:space="preserve"> </w:t>
      </w:r>
      <w:r w:rsidR="002A333E">
        <w:t>uitte zich in de participatie</w:t>
      </w:r>
      <w:r w:rsidR="00BD54C8">
        <w:t xml:space="preserve"> van Afghanistan en andere postkoloniale landen</w:t>
      </w:r>
      <w:r w:rsidR="002A333E">
        <w:t xml:space="preserve"> </w:t>
      </w:r>
      <w:r w:rsidR="007225B5">
        <w:t>in internationale gemeenschappen zoals de Verenigde Naties</w:t>
      </w:r>
      <w:r w:rsidR="00704BC5">
        <w:t xml:space="preserve">. </w:t>
      </w:r>
      <w:r w:rsidR="00FC3C7E">
        <w:t>Nadat Afghanistan l</w:t>
      </w:r>
      <w:r w:rsidR="00F237D2">
        <w:t xml:space="preserve">idstaat werd van de </w:t>
      </w:r>
      <w:r w:rsidR="00F237D2">
        <w:lastRenderedPageBreak/>
        <w:t xml:space="preserve">VN in 1946, vond het al snel bondgenoten binnen de </w:t>
      </w:r>
      <w:r w:rsidR="005F7644">
        <w:t>gedekoloniseerde</w:t>
      </w:r>
      <w:r w:rsidR="00F237D2">
        <w:t xml:space="preserve"> wereld en in de groeiende </w:t>
      </w:r>
      <w:r w:rsidR="007C7472" w:rsidRPr="007C7472">
        <w:t>NA</w:t>
      </w:r>
      <w:r w:rsidR="00677D06">
        <w:t>M</w:t>
      </w:r>
      <w:r w:rsidR="005F7644">
        <w:t>.</w:t>
      </w:r>
      <w:r w:rsidR="005F7644">
        <w:rPr>
          <w:rStyle w:val="Voetnootmarkering"/>
        </w:rPr>
        <w:footnoteReference w:id="32"/>
      </w:r>
      <w:r w:rsidR="005C04E8">
        <w:t xml:space="preserve"> Het </w:t>
      </w:r>
      <w:r w:rsidR="00784433">
        <w:t>Afghaanse buitenland</w:t>
      </w:r>
      <w:r w:rsidR="005C04E8">
        <w:t xml:space="preserve">beleid </w:t>
      </w:r>
      <w:r w:rsidR="00784433">
        <w:t>was erop gericht</w:t>
      </w:r>
      <w:r w:rsidR="00A77D3D">
        <w:t xml:space="preserve"> </w:t>
      </w:r>
      <w:r w:rsidR="00784433">
        <w:t xml:space="preserve">om Afghanistan </w:t>
      </w:r>
      <w:r w:rsidR="00A77D3D">
        <w:t xml:space="preserve">als politieke </w:t>
      </w:r>
      <w:r w:rsidR="004F1BAA">
        <w:t xml:space="preserve">actor </w:t>
      </w:r>
      <w:r w:rsidR="009826A2">
        <w:t xml:space="preserve">en als </w:t>
      </w:r>
      <w:r w:rsidR="00D24F75">
        <w:t xml:space="preserve">een </w:t>
      </w:r>
      <w:r w:rsidR="009826A2">
        <w:t xml:space="preserve">legitieme staat </w:t>
      </w:r>
      <w:r w:rsidR="00135060">
        <w:t>met een eigen nationale identiteit</w:t>
      </w:r>
      <w:r w:rsidR="00784433">
        <w:t xml:space="preserve"> neer te zetten</w:t>
      </w:r>
      <w:r w:rsidR="00D24F75">
        <w:t xml:space="preserve">. </w:t>
      </w:r>
      <w:r w:rsidR="00EC4E33">
        <w:t xml:space="preserve">Het laatstgenoemde </w:t>
      </w:r>
      <w:r w:rsidR="000846A6">
        <w:t xml:space="preserve">baseert Afghanistan </w:t>
      </w:r>
      <w:r w:rsidR="00B4259F">
        <w:t xml:space="preserve">onder andere </w:t>
      </w:r>
      <w:r w:rsidR="00EB6B35">
        <w:t xml:space="preserve">op de </w:t>
      </w:r>
      <w:r w:rsidR="004E08AC">
        <w:t xml:space="preserve">lange </w:t>
      </w:r>
      <w:r w:rsidR="00EB6B35">
        <w:t xml:space="preserve">geschiedenis van </w:t>
      </w:r>
      <w:r w:rsidR="004E08AC" w:rsidRPr="004E08AC">
        <w:rPr>
          <w:i/>
          <w:iCs/>
        </w:rPr>
        <w:t>bi-</w:t>
      </w:r>
      <w:proofErr w:type="spellStart"/>
      <w:r w:rsidR="004E08AC" w:rsidRPr="004E08AC">
        <w:rPr>
          <w:i/>
          <w:iCs/>
        </w:rPr>
        <w:t>tarafi</w:t>
      </w:r>
      <w:proofErr w:type="spellEnd"/>
      <w:r w:rsidR="00EB6B35">
        <w:t xml:space="preserve"> die het land heeft </w:t>
      </w:r>
      <w:r w:rsidR="00CB0ED2">
        <w:t xml:space="preserve">als bemiddelaar tussen verschillende grootmachten. </w:t>
      </w:r>
    </w:p>
    <w:p w14:paraId="01C819D0" w14:textId="6D693EEB" w:rsidR="00EC09CF" w:rsidRDefault="00EC09CF" w:rsidP="00F03683">
      <w:pPr>
        <w:pStyle w:val="Geenafstand"/>
        <w:spacing w:line="360" w:lineRule="auto"/>
      </w:pPr>
      <w:r>
        <w:tab/>
      </w:r>
      <w:r w:rsidR="00FA13E6">
        <w:t xml:space="preserve">De opkomst van de </w:t>
      </w:r>
      <w:r w:rsidR="00336793" w:rsidRPr="00677D06">
        <w:rPr>
          <w:i/>
          <w:iCs/>
        </w:rPr>
        <w:t xml:space="preserve">Global </w:t>
      </w:r>
      <w:proofErr w:type="spellStart"/>
      <w:r w:rsidR="00336793" w:rsidRPr="00677D06">
        <w:rPr>
          <w:i/>
          <w:iCs/>
        </w:rPr>
        <w:t>Cold</w:t>
      </w:r>
      <w:proofErr w:type="spellEnd"/>
      <w:r w:rsidR="00336793" w:rsidRPr="00677D06">
        <w:rPr>
          <w:i/>
          <w:iCs/>
        </w:rPr>
        <w:t xml:space="preserve"> War</w:t>
      </w:r>
      <w:r w:rsidR="00FA13E6">
        <w:t xml:space="preserve"> </w:t>
      </w:r>
      <w:r w:rsidR="003C0D40">
        <w:t xml:space="preserve">ging gepaard met de groei van de postkoloniale beweging en </w:t>
      </w:r>
      <w:r w:rsidR="0070048B">
        <w:t>bood</w:t>
      </w:r>
      <w:r w:rsidR="003C0D40">
        <w:t xml:space="preserve"> </w:t>
      </w:r>
      <w:r w:rsidR="0070048B">
        <w:t>de</w:t>
      </w:r>
      <w:r w:rsidR="003C0D40">
        <w:t xml:space="preserve"> kans voor Afghaanse leiders o</w:t>
      </w:r>
      <w:r w:rsidR="0070048B">
        <w:t>m zichzelf te presenteren als leiders in de niet-Westerse wereld.</w:t>
      </w:r>
      <w:r w:rsidR="0070048B">
        <w:rPr>
          <w:rStyle w:val="Voetnootmarkering"/>
        </w:rPr>
        <w:footnoteReference w:id="33"/>
      </w:r>
      <w:r w:rsidR="00E301D5">
        <w:t xml:space="preserve"> In 1955 werd door </w:t>
      </w:r>
      <w:r w:rsidR="00FA0D91">
        <w:t xml:space="preserve">de NAM </w:t>
      </w:r>
      <w:r w:rsidR="005C39FD">
        <w:t xml:space="preserve">de Bandung Conferentie in Indonesië georganiseerd. Het </w:t>
      </w:r>
      <w:r w:rsidR="00AC3674">
        <w:t xml:space="preserve">was de eerste aanzet van de postkoloniale wereld </w:t>
      </w:r>
      <w:r w:rsidR="002C2626">
        <w:t xml:space="preserve">om </w:t>
      </w:r>
      <w:r w:rsidR="00A84C45">
        <w:t xml:space="preserve">meer </w:t>
      </w:r>
      <w:r w:rsidR="002C2626">
        <w:t xml:space="preserve">betrokken te raken in </w:t>
      </w:r>
      <w:r w:rsidR="00E301D5">
        <w:t>internationale onderhandelingen</w:t>
      </w:r>
      <w:r w:rsidR="001A0691">
        <w:t xml:space="preserve">. </w:t>
      </w:r>
      <w:r w:rsidR="007B7D44">
        <w:t>Het voornaamste doel van</w:t>
      </w:r>
      <w:r w:rsidR="001A0691">
        <w:t xml:space="preserve"> de conferentie </w:t>
      </w:r>
      <w:r w:rsidR="007B7D44">
        <w:t>was om</w:t>
      </w:r>
      <w:r w:rsidR="007908B9">
        <w:t xml:space="preserve"> de internationale</w:t>
      </w:r>
      <w:r w:rsidR="00061F2B">
        <w:t xml:space="preserve"> samenwerking </w:t>
      </w:r>
      <w:r w:rsidR="00995861">
        <w:t xml:space="preserve">tussen de Aziatische en Afrikaanse </w:t>
      </w:r>
      <w:r w:rsidR="00105C7B">
        <w:t>ex-koloniën</w:t>
      </w:r>
      <w:r w:rsidR="005402D3">
        <w:t xml:space="preserve"> </w:t>
      </w:r>
      <w:r w:rsidR="007908B9">
        <w:t xml:space="preserve">te versterken </w:t>
      </w:r>
      <w:r w:rsidR="00203487">
        <w:t xml:space="preserve">zodat </w:t>
      </w:r>
      <w:r w:rsidR="00BD7411">
        <w:t>er draagvlak gecreë</w:t>
      </w:r>
      <w:r w:rsidR="00A84C45">
        <w:t>e</w:t>
      </w:r>
      <w:r w:rsidR="00BD7411">
        <w:t xml:space="preserve">rd kon worden om de </w:t>
      </w:r>
      <w:r w:rsidR="00A84C45">
        <w:t>Verenigde Naties te hervormen.</w:t>
      </w:r>
      <w:r w:rsidR="00A84C45">
        <w:rPr>
          <w:rStyle w:val="Voetnootmarkering"/>
        </w:rPr>
        <w:footnoteReference w:id="34"/>
      </w:r>
      <w:r w:rsidR="002E404E">
        <w:t xml:space="preserve"> </w:t>
      </w:r>
      <w:r w:rsidR="00723ECC">
        <w:t>Zo was één</w:t>
      </w:r>
      <w:r w:rsidR="00E04B7D">
        <w:t xml:space="preserve"> van de belangrijkste discussiepunten van de conferentie in hoeverre het Sovjetbeleid in Oost</w:t>
      </w:r>
      <w:r w:rsidR="00917FF1">
        <w:t xml:space="preserve"> </w:t>
      </w:r>
      <w:r w:rsidR="00E04B7D">
        <w:t>Europ</w:t>
      </w:r>
      <w:r w:rsidR="00FE34F7">
        <w:t>a</w:t>
      </w:r>
      <w:r w:rsidR="00E04B7D">
        <w:t xml:space="preserve"> en Centraal Azië </w:t>
      </w:r>
      <w:r w:rsidR="00D21B84">
        <w:t xml:space="preserve">beschouwd kan worden als een </w:t>
      </w:r>
      <w:r w:rsidR="006402F4">
        <w:t>alternatieve</w:t>
      </w:r>
      <w:r w:rsidR="00D21B84">
        <w:t xml:space="preserve"> vorm van Westers kolonialisme. </w:t>
      </w:r>
      <w:r w:rsidR="00C1518F">
        <w:t xml:space="preserve">In een memo werd benadrukt </w:t>
      </w:r>
      <w:r w:rsidR="004426AD">
        <w:t>dat</w:t>
      </w:r>
      <w:r w:rsidR="00C1518F">
        <w:t xml:space="preserve"> mo</w:t>
      </w:r>
      <w:r w:rsidR="002A5B06">
        <w:t xml:space="preserve">slimvolkeren in de Kaukasus en </w:t>
      </w:r>
      <w:proofErr w:type="spellStart"/>
      <w:r w:rsidR="002A5B06">
        <w:t>Turkestan</w:t>
      </w:r>
      <w:proofErr w:type="spellEnd"/>
      <w:r w:rsidR="002A5B06">
        <w:t xml:space="preserve"> onderdrukt werden </w:t>
      </w:r>
      <w:r w:rsidR="009857AB">
        <w:t xml:space="preserve">door </w:t>
      </w:r>
      <w:r w:rsidR="004426AD">
        <w:t xml:space="preserve">de Sovjetregering en massaal vermoord en gedeporteerd werden </w:t>
      </w:r>
      <w:r w:rsidR="00227220">
        <w:t xml:space="preserve">op basis van religieuze afkomst. Hierover werd </w:t>
      </w:r>
      <w:r w:rsidR="00E92D53">
        <w:t xml:space="preserve">door de deelnemende landen </w:t>
      </w:r>
      <w:r w:rsidR="00227220">
        <w:t xml:space="preserve">een consensus bereikt waarin </w:t>
      </w:r>
      <w:proofErr w:type="spellStart"/>
      <w:r w:rsidR="009B311C" w:rsidRPr="00F03683">
        <w:rPr>
          <w:i/>
          <w:iCs/>
        </w:rPr>
        <w:t>colonialism</w:t>
      </w:r>
      <w:proofErr w:type="spellEnd"/>
      <w:r w:rsidR="009B311C" w:rsidRPr="00F03683">
        <w:rPr>
          <w:i/>
          <w:iCs/>
        </w:rPr>
        <w:t xml:space="preserve"> in </w:t>
      </w:r>
      <w:proofErr w:type="spellStart"/>
      <w:r w:rsidR="009B311C" w:rsidRPr="00F03683">
        <w:rPr>
          <w:i/>
          <w:iCs/>
        </w:rPr>
        <w:t>all</w:t>
      </w:r>
      <w:proofErr w:type="spellEnd"/>
      <w:r w:rsidR="009B311C" w:rsidRPr="00F03683">
        <w:rPr>
          <w:i/>
          <w:iCs/>
        </w:rPr>
        <w:t xml:space="preserve"> </w:t>
      </w:r>
      <w:proofErr w:type="spellStart"/>
      <w:r w:rsidR="009B311C" w:rsidRPr="00F03683">
        <w:rPr>
          <w:i/>
          <w:iCs/>
        </w:rPr>
        <w:t>its</w:t>
      </w:r>
      <w:proofErr w:type="spellEnd"/>
      <w:r w:rsidR="009B311C" w:rsidRPr="00F03683">
        <w:rPr>
          <w:i/>
          <w:iCs/>
        </w:rPr>
        <w:t xml:space="preserve"> </w:t>
      </w:r>
      <w:proofErr w:type="spellStart"/>
      <w:r w:rsidR="009B311C" w:rsidRPr="00F03683">
        <w:rPr>
          <w:i/>
          <w:iCs/>
        </w:rPr>
        <w:t>manifestations</w:t>
      </w:r>
      <w:proofErr w:type="spellEnd"/>
      <w:r w:rsidR="009B311C">
        <w:t xml:space="preserve"> afgekeurd werd.</w:t>
      </w:r>
      <w:r w:rsidR="009B311C">
        <w:rPr>
          <w:rStyle w:val="Voetnootmarkering"/>
        </w:rPr>
        <w:footnoteReference w:id="35"/>
      </w:r>
      <w:r w:rsidR="009B311C">
        <w:t xml:space="preserve"> </w:t>
      </w:r>
      <w:r w:rsidR="00914E8D">
        <w:t xml:space="preserve">In aanvulling hierop </w:t>
      </w:r>
      <w:r w:rsidR="00040590">
        <w:t xml:space="preserve">was Afghanistan </w:t>
      </w:r>
      <w:r w:rsidR="009341E4">
        <w:t>ondertekenaar van</w:t>
      </w:r>
      <w:r w:rsidR="00914E8D">
        <w:t xml:space="preserve"> de</w:t>
      </w:r>
      <w:r w:rsidR="009341E4">
        <w:t xml:space="preserve"> officiële formatie van de </w:t>
      </w:r>
      <w:r w:rsidR="008F4DAD">
        <w:t>NAM</w:t>
      </w:r>
      <w:r w:rsidR="009341E4">
        <w:t xml:space="preserve"> </w:t>
      </w:r>
      <w:r w:rsidR="00766D1B">
        <w:t xml:space="preserve">in 1961. Mohammed Daoud Khan, </w:t>
      </w:r>
      <w:r w:rsidR="000D3C0D">
        <w:t>destijds</w:t>
      </w:r>
      <w:r w:rsidR="00766D1B">
        <w:t xml:space="preserve"> </w:t>
      </w:r>
      <w:r w:rsidR="000D3C0D">
        <w:t>premier</w:t>
      </w:r>
      <w:r w:rsidR="00766D1B">
        <w:t xml:space="preserve"> van Afghanistan</w:t>
      </w:r>
      <w:r w:rsidR="006759F2">
        <w:t xml:space="preserve"> verkondigde </w:t>
      </w:r>
      <w:r w:rsidR="007E1F2C">
        <w:t xml:space="preserve">het volgende </w:t>
      </w:r>
      <w:r w:rsidR="006759F2">
        <w:t>in</w:t>
      </w:r>
      <w:r w:rsidR="000E1445">
        <w:t xml:space="preserve"> </w:t>
      </w:r>
      <w:r w:rsidR="007E1F2C">
        <w:t>zijn speech voor de NAM</w:t>
      </w:r>
      <w:r w:rsidR="00267B02">
        <w:t>:</w:t>
      </w:r>
    </w:p>
    <w:p w14:paraId="0140BCC1" w14:textId="2B95F927" w:rsidR="006759F2" w:rsidRDefault="006759F2" w:rsidP="00ED12A6">
      <w:pPr>
        <w:pStyle w:val="Geenafstand"/>
        <w:spacing w:line="360" w:lineRule="auto"/>
      </w:pPr>
    </w:p>
    <w:p w14:paraId="33841A1F" w14:textId="5FCFE708" w:rsidR="006759F2" w:rsidRPr="00BB4707" w:rsidRDefault="00BC7335" w:rsidP="00ED12A6">
      <w:pPr>
        <w:pStyle w:val="Geenafstand"/>
        <w:spacing w:line="360" w:lineRule="auto"/>
        <w:ind w:left="708"/>
      </w:pPr>
      <w:r>
        <w:t>“</w:t>
      </w:r>
      <w:proofErr w:type="spellStart"/>
      <w:r w:rsidR="006759F2">
        <w:t>Although</w:t>
      </w:r>
      <w:proofErr w:type="spellEnd"/>
      <w:r w:rsidR="006759F2">
        <w:t xml:space="preserve"> </w:t>
      </w:r>
      <w:proofErr w:type="spellStart"/>
      <w:r w:rsidR="006759F2">
        <w:t>the</w:t>
      </w:r>
      <w:proofErr w:type="spellEnd"/>
      <w:r w:rsidR="006759F2">
        <w:t xml:space="preserve"> term ´non-</w:t>
      </w:r>
      <w:proofErr w:type="spellStart"/>
      <w:r w:rsidR="006759F2">
        <w:t>alignment</w:t>
      </w:r>
      <w:proofErr w:type="spellEnd"/>
      <w:r w:rsidR="006759F2">
        <w:t xml:space="preserve">´ has been </w:t>
      </w:r>
      <w:proofErr w:type="spellStart"/>
      <w:r w:rsidR="006759F2">
        <w:t>used</w:t>
      </w:r>
      <w:proofErr w:type="spellEnd"/>
      <w:r w:rsidR="006759F2">
        <w:t xml:space="preserve"> </w:t>
      </w:r>
      <w:proofErr w:type="spellStart"/>
      <w:r w:rsidR="006759F2">
        <w:t>to</w:t>
      </w:r>
      <w:proofErr w:type="spellEnd"/>
      <w:r w:rsidR="006759F2">
        <w:t xml:space="preserve"> </w:t>
      </w:r>
      <w:proofErr w:type="spellStart"/>
      <w:r w:rsidR="006759F2">
        <w:t>describe</w:t>
      </w:r>
      <w:proofErr w:type="spellEnd"/>
      <w:r w:rsidR="006759F2">
        <w:t xml:space="preserve"> </w:t>
      </w:r>
      <w:proofErr w:type="spellStart"/>
      <w:r w:rsidR="0061075A">
        <w:t>the</w:t>
      </w:r>
      <w:proofErr w:type="spellEnd"/>
      <w:r w:rsidR="0061075A">
        <w:t xml:space="preserve"> policy of </w:t>
      </w:r>
      <w:proofErr w:type="spellStart"/>
      <w:r w:rsidR="0061075A">
        <w:t>each</w:t>
      </w:r>
      <w:proofErr w:type="spellEnd"/>
      <w:r w:rsidR="0061075A">
        <w:t xml:space="preserve"> member of </w:t>
      </w:r>
      <w:proofErr w:type="spellStart"/>
      <w:r w:rsidR="0061075A">
        <w:t>this</w:t>
      </w:r>
      <w:proofErr w:type="spellEnd"/>
      <w:r w:rsidR="0061075A">
        <w:t xml:space="preserve"> conference, </w:t>
      </w:r>
      <w:proofErr w:type="spellStart"/>
      <w:r w:rsidR="0061075A">
        <w:t>it</w:t>
      </w:r>
      <w:proofErr w:type="spellEnd"/>
      <w:r w:rsidR="0061075A">
        <w:t xml:space="preserve"> must </w:t>
      </w:r>
      <w:proofErr w:type="spellStart"/>
      <w:r w:rsidR="0061075A">
        <w:t>be</w:t>
      </w:r>
      <w:proofErr w:type="spellEnd"/>
      <w:r w:rsidR="0061075A">
        <w:t xml:space="preserve"> </w:t>
      </w:r>
      <w:proofErr w:type="spellStart"/>
      <w:r w:rsidR="0061075A">
        <w:t>noted</w:t>
      </w:r>
      <w:proofErr w:type="spellEnd"/>
      <w:r w:rsidR="0061075A">
        <w:t xml:space="preserve"> </w:t>
      </w:r>
      <w:proofErr w:type="spellStart"/>
      <w:r w:rsidR="0061075A">
        <w:t>that</w:t>
      </w:r>
      <w:proofErr w:type="spellEnd"/>
      <w:r w:rsidR="0061075A">
        <w:t xml:space="preserve"> </w:t>
      </w:r>
      <w:proofErr w:type="spellStart"/>
      <w:r w:rsidR="0061075A">
        <w:t>Afghanistan’s</w:t>
      </w:r>
      <w:proofErr w:type="spellEnd"/>
      <w:r w:rsidR="0061075A">
        <w:t xml:space="preserve"> policy of </w:t>
      </w:r>
      <w:proofErr w:type="spellStart"/>
      <w:r w:rsidR="0061075A">
        <w:t>neutrality</w:t>
      </w:r>
      <w:proofErr w:type="spellEnd"/>
      <w:r w:rsidR="0061075A">
        <w:t xml:space="preserve"> far antedates </w:t>
      </w:r>
      <w:proofErr w:type="spellStart"/>
      <w:r w:rsidR="0061075A">
        <w:t>the</w:t>
      </w:r>
      <w:proofErr w:type="spellEnd"/>
      <w:r w:rsidR="0061075A">
        <w:t xml:space="preserve"> events </w:t>
      </w:r>
      <w:proofErr w:type="spellStart"/>
      <w:r w:rsidR="0061075A">
        <w:t>which</w:t>
      </w:r>
      <w:proofErr w:type="spellEnd"/>
      <w:r w:rsidR="0061075A">
        <w:t xml:space="preserve"> have </w:t>
      </w:r>
      <w:proofErr w:type="spellStart"/>
      <w:r w:rsidR="0061075A">
        <w:t>given</w:t>
      </w:r>
      <w:proofErr w:type="spellEnd"/>
      <w:r w:rsidR="0061075A">
        <w:t xml:space="preserve"> </w:t>
      </w:r>
      <w:proofErr w:type="spellStart"/>
      <w:r w:rsidR="0061075A">
        <w:t>rise</w:t>
      </w:r>
      <w:proofErr w:type="spellEnd"/>
      <w:r w:rsidR="0061075A">
        <w:t xml:space="preserve"> </w:t>
      </w:r>
      <w:proofErr w:type="spellStart"/>
      <w:r w:rsidR="0061075A">
        <w:t>to</w:t>
      </w:r>
      <w:proofErr w:type="spellEnd"/>
      <w:r w:rsidR="0061075A">
        <w:t xml:space="preserve"> </w:t>
      </w:r>
      <w:proofErr w:type="spellStart"/>
      <w:r w:rsidR="0061075A">
        <w:t>the</w:t>
      </w:r>
      <w:proofErr w:type="spellEnd"/>
      <w:r w:rsidR="0061075A">
        <w:t xml:space="preserve"> term ´non-</w:t>
      </w:r>
      <w:proofErr w:type="spellStart"/>
      <w:r w:rsidR="0061075A">
        <w:t>alignment</w:t>
      </w:r>
      <w:proofErr w:type="spellEnd"/>
      <w:r w:rsidR="0061075A">
        <w:t>´</w:t>
      </w:r>
      <w:r>
        <w:t xml:space="preserve">. Afghanistan has </w:t>
      </w:r>
      <w:proofErr w:type="spellStart"/>
      <w:r>
        <w:t>traditionally</w:t>
      </w:r>
      <w:proofErr w:type="spellEnd"/>
      <w:r>
        <w:t xml:space="preserve"> </w:t>
      </w:r>
      <w:proofErr w:type="spellStart"/>
      <w:r>
        <w:t>followed</w:t>
      </w:r>
      <w:proofErr w:type="spellEnd"/>
      <w:r>
        <w:t xml:space="preserve"> a policy of </w:t>
      </w:r>
      <w:proofErr w:type="spellStart"/>
      <w:r>
        <w:t>impartial</w:t>
      </w:r>
      <w:proofErr w:type="spellEnd"/>
      <w:r>
        <w:t xml:space="preserve"> </w:t>
      </w:r>
      <w:proofErr w:type="spellStart"/>
      <w:r>
        <w:t>judgement</w:t>
      </w:r>
      <w:proofErr w:type="spellEnd"/>
      <w:r>
        <w:t xml:space="preserve"> </w:t>
      </w:r>
      <w:proofErr w:type="spellStart"/>
      <w:r>
        <w:t>through</w:t>
      </w:r>
      <w:proofErr w:type="spellEnd"/>
      <w:r>
        <w:t xml:space="preserve"> </w:t>
      </w:r>
      <w:proofErr w:type="spellStart"/>
      <w:r>
        <w:t>many</w:t>
      </w:r>
      <w:proofErr w:type="spellEnd"/>
      <w:r>
        <w:t xml:space="preserve"> </w:t>
      </w:r>
      <w:proofErr w:type="spellStart"/>
      <w:r>
        <w:t>years</w:t>
      </w:r>
      <w:proofErr w:type="spellEnd"/>
      <w:r>
        <w:t xml:space="preserve"> </w:t>
      </w:r>
      <w:proofErr w:type="spellStart"/>
      <w:r>
        <w:t>and</w:t>
      </w:r>
      <w:proofErr w:type="spellEnd"/>
      <w:r>
        <w:t xml:space="preserve"> had never </w:t>
      </w:r>
      <w:proofErr w:type="spellStart"/>
      <w:r>
        <w:t>deviated</w:t>
      </w:r>
      <w:proofErr w:type="spellEnd"/>
      <w:r>
        <w:t xml:space="preserve"> </w:t>
      </w:r>
      <w:proofErr w:type="spellStart"/>
      <w:r>
        <w:t>from</w:t>
      </w:r>
      <w:proofErr w:type="spellEnd"/>
      <w:r>
        <w:t xml:space="preserve"> </w:t>
      </w:r>
      <w:proofErr w:type="spellStart"/>
      <w:r>
        <w:t>this</w:t>
      </w:r>
      <w:proofErr w:type="spellEnd"/>
      <w:r>
        <w:t xml:space="preserve"> course, even </w:t>
      </w:r>
      <w:proofErr w:type="spellStart"/>
      <w:r>
        <w:t>during</w:t>
      </w:r>
      <w:proofErr w:type="spellEnd"/>
      <w:r>
        <w:t xml:space="preserve"> </w:t>
      </w:r>
      <w:proofErr w:type="spellStart"/>
      <w:r>
        <w:t>the</w:t>
      </w:r>
      <w:proofErr w:type="spellEnd"/>
      <w:r>
        <w:t xml:space="preserve"> </w:t>
      </w:r>
      <w:proofErr w:type="spellStart"/>
      <w:r>
        <w:t>world</w:t>
      </w:r>
      <w:proofErr w:type="spellEnd"/>
      <w:r>
        <w:t xml:space="preserve"> wars.”</w:t>
      </w:r>
      <w:r w:rsidR="00A424E3">
        <w:rPr>
          <w:rStyle w:val="Voetnootmarkering"/>
        </w:rPr>
        <w:footnoteReference w:id="36"/>
      </w:r>
    </w:p>
    <w:p w14:paraId="77518BB3" w14:textId="77777777" w:rsidR="00377278" w:rsidRDefault="00377278" w:rsidP="00ED12A6">
      <w:pPr>
        <w:pStyle w:val="Geenafstand"/>
        <w:spacing w:line="360" w:lineRule="auto"/>
      </w:pPr>
    </w:p>
    <w:p w14:paraId="6F658852" w14:textId="290C470B" w:rsidR="00A436D0" w:rsidRDefault="00B76F88" w:rsidP="00ED12A6">
      <w:pPr>
        <w:pStyle w:val="Geenafstand"/>
        <w:spacing w:line="360" w:lineRule="auto"/>
      </w:pPr>
      <w:r>
        <w:t xml:space="preserve">Uit het </w:t>
      </w:r>
      <w:r w:rsidR="00B81863">
        <w:t xml:space="preserve">bovenstaande </w:t>
      </w:r>
      <w:r>
        <w:t xml:space="preserve">citaat </w:t>
      </w:r>
      <w:r w:rsidR="00B81863">
        <w:t>blijkt</w:t>
      </w:r>
      <w:r w:rsidR="00940A87">
        <w:t xml:space="preserve"> dat Afghanistans geschiedenis van </w:t>
      </w:r>
      <w:r w:rsidR="004E08AC" w:rsidRPr="004E08AC">
        <w:rPr>
          <w:i/>
          <w:iCs/>
        </w:rPr>
        <w:t>bi-</w:t>
      </w:r>
      <w:proofErr w:type="spellStart"/>
      <w:r w:rsidR="004E08AC" w:rsidRPr="004E08AC">
        <w:rPr>
          <w:i/>
          <w:iCs/>
        </w:rPr>
        <w:t>tarafi</w:t>
      </w:r>
      <w:proofErr w:type="spellEnd"/>
      <w:r w:rsidR="00940A87">
        <w:t xml:space="preserve"> leiders zoals Daoud </w:t>
      </w:r>
      <w:r w:rsidR="00D4181F">
        <w:t xml:space="preserve">de mogelijkheid </w:t>
      </w:r>
      <w:r w:rsidR="00B83C36">
        <w:t>bracht</w:t>
      </w:r>
      <w:r w:rsidR="00D4181F">
        <w:t xml:space="preserve"> om de Afghaanse staat op de </w:t>
      </w:r>
      <w:r w:rsidR="0068323F">
        <w:t xml:space="preserve">voorgrond te brengen van de internationale politiek. </w:t>
      </w:r>
      <w:r w:rsidR="004E08AC" w:rsidRPr="004E08AC">
        <w:rPr>
          <w:i/>
          <w:iCs/>
        </w:rPr>
        <w:t>Bi-</w:t>
      </w:r>
      <w:proofErr w:type="spellStart"/>
      <w:r w:rsidR="004E08AC" w:rsidRPr="004E08AC">
        <w:rPr>
          <w:i/>
          <w:iCs/>
        </w:rPr>
        <w:t>tarafi</w:t>
      </w:r>
      <w:proofErr w:type="spellEnd"/>
      <w:r w:rsidR="0068323F">
        <w:t xml:space="preserve"> </w:t>
      </w:r>
      <w:r w:rsidR="00AF7EC8">
        <w:t xml:space="preserve">zorgde voor bondgenootschappen tussen Afghanistan en andere </w:t>
      </w:r>
      <w:r w:rsidR="004E4E87">
        <w:t xml:space="preserve">postkoloniale </w:t>
      </w:r>
      <w:r w:rsidR="004E4E87">
        <w:lastRenderedPageBreak/>
        <w:t>landen</w:t>
      </w:r>
      <w:r w:rsidR="00C93723">
        <w:t xml:space="preserve">. Het bovengenoemde statement van Daoud plaatste Afghanistan </w:t>
      </w:r>
      <w:r w:rsidR="00AC08B2">
        <w:t xml:space="preserve">in de top van de </w:t>
      </w:r>
      <w:r w:rsidR="006C46E1">
        <w:t>NAM</w:t>
      </w:r>
      <w:r w:rsidR="00AC08B2">
        <w:t xml:space="preserve">, vanwege </w:t>
      </w:r>
      <w:r w:rsidR="00D81D04">
        <w:t xml:space="preserve">de historische achtergrond van </w:t>
      </w:r>
      <w:r w:rsidR="00692F1B">
        <w:t>de Afghaanse neutraliteit op het wereldtoneel.</w:t>
      </w:r>
      <w:r w:rsidR="00692F1B">
        <w:rPr>
          <w:rStyle w:val="Voetnootmarkering"/>
        </w:rPr>
        <w:footnoteReference w:id="37"/>
      </w:r>
      <w:r w:rsidR="00D70B0F">
        <w:t xml:space="preserve"> In aanvulling</w:t>
      </w:r>
      <w:r w:rsidR="00F30BD4">
        <w:t xml:space="preserve"> liet </w:t>
      </w:r>
      <w:r w:rsidR="009C6B64">
        <w:t xml:space="preserve">G. L. </w:t>
      </w:r>
      <w:proofErr w:type="spellStart"/>
      <w:r w:rsidR="009C6B64">
        <w:t>Puri</w:t>
      </w:r>
      <w:proofErr w:type="spellEnd"/>
      <w:r w:rsidR="009C6B64">
        <w:t xml:space="preserve">, </w:t>
      </w:r>
      <w:r w:rsidR="00F30BD4">
        <w:t xml:space="preserve">de </w:t>
      </w:r>
      <w:r w:rsidR="00EC05AE">
        <w:t>Indiase ambassadeur in Kaboel</w:t>
      </w:r>
      <w:r w:rsidR="00B83C36">
        <w:t>,</w:t>
      </w:r>
      <w:r w:rsidR="00EC05AE">
        <w:t xml:space="preserve"> zich ook positief uit </w:t>
      </w:r>
      <w:r w:rsidR="00B83C36">
        <w:t>over</w:t>
      </w:r>
      <w:r w:rsidR="00EC05AE">
        <w:t xml:space="preserve"> </w:t>
      </w:r>
      <w:r w:rsidR="009C6B64">
        <w:t xml:space="preserve">de Afghaanse neutraliteitspolitiek: </w:t>
      </w:r>
    </w:p>
    <w:p w14:paraId="740A6C54" w14:textId="5B2187F2" w:rsidR="009C6B64" w:rsidRDefault="009C6B64" w:rsidP="00ED12A6">
      <w:pPr>
        <w:pStyle w:val="Geenafstand"/>
        <w:spacing w:line="360" w:lineRule="auto"/>
      </w:pPr>
      <w:r>
        <w:tab/>
      </w:r>
    </w:p>
    <w:p w14:paraId="30692B14" w14:textId="5B1D6D17" w:rsidR="009C6B64" w:rsidRDefault="00352BBE" w:rsidP="00ED12A6">
      <w:pPr>
        <w:pStyle w:val="Geenafstand"/>
        <w:spacing w:line="360" w:lineRule="auto"/>
        <w:ind w:left="708"/>
      </w:pPr>
      <w:r>
        <w:t>“</w:t>
      </w:r>
      <w:r w:rsidR="009C6B64">
        <w:t xml:space="preserve">Afghanistan is </w:t>
      </w:r>
      <w:proofErr w:type="spellStart"/>
      <w:r w:rsidR="009C6B64">
        <w:t>perhaps</w:t>
      </w:r>
      <w:proofErr w:type="spellEnd"/>
      <w:r w:rsidR="009C6B64">
        <w:t xml:space="preserve"> as keen as India [</w:t>
      </w:r>
      <w:r w:rsidR="00436109">
        <w:t xml:space="preserve">ook een sleutelfiguur binnen de NAM] </w:t>
      </w:r>
      <w:proofErr w:type="spellStart"/>
      <w:r w:rsidR="00436109">
        <w:t>to</w:t>
      </w:r>
      <w:proofErr w:type="spellEnd"/>
      <w:r w:rsidR="00436109">
        <w:t xml:space="preserve"> </w:t>
      </w:r>
      <w:proofErr w:type="spellStart"/>
      <w:r w:rsidR="00436109">
        <w:t>remain</w:t>
      </w:r>
      <w:proofErr w:type="spellEnd"/>
      <w:r w:rsidR="00436109">
        <w:t xml:space="preserve"> </w:t>
      </w:r>
      <w:proofErr w:type="spellStart"/>
      <w:r w:rsidR="00436109">
        <w:t>neutral</w:t>
      </w:r>
      <w:proofErr w:type="spellEnd"/>
      <w:r w:rsidR="00436109">
        <w:t xml:space="preserve"> </w:t>
      </w:r>
      <w:proofErr w:type="spellStart"/>
      <w:r w:rsidR="00436109">
        <w:t>between</w:t>
      </w:r>
      <w:proofErr w:type="spellEnd"/>
      <w:r w:rsidR="00436109">
        <w:t xml:space="preserve"> </w:t>
      </w:r>
      <w:proofErr w:type="spellStart"/>
      <w:r w:rsidR="00436109">
        <w:t>the</w:t>
      </w:r>
      <w:proofErr w:type="spellEnd"/>
      <w:r w:rsidR="00436109">
        <w:t xml:space="preserve"> </w:t>
      </w:r>
      <w:proofErr w:type="spellStart"/>
      <w:r w:rsidR="00436109">
        <w:t>two</w:t>
      </w:r>
      <w:proofErr w:type="spellEnd"/>
      <w:r w:rsidR="00436109">
        <w:t xml:space="preserve"> power </w:t>
      </w:r>
      <w:proofErr w:type="spellStart"/>
      <w:r w:rsidR="00436109">
        <w:t>blocs</w:t>
      </w:r>
      <w:proofErr w:type="spellEnd"/>
      <w:r w:rsidR="00436109">
        <w:t xml:space="preserve"> </w:t>
      </w:r>
      <w:proofErr w:type="spellStart"/>
      <w:r w:rsidR="00436109">
        <w:t>and</w:t>
      </w:r>
      <w:proofErr w:type="spellEnd"/>
      <w:r w:rsidR="00436109">
        <w:t xml:space="preserve"> </w:t>
      </w:r>
      <w:proofErr w:type="spellStart"/>
      <w:r>
        <w:t>not</w:t>
      </w:r>
      <w:proofErr w:type="spellEnd"/>
      <w:r>
        <w:t xml:space="preserve"> </w:t>
      </w:r>
      <w:proofErr w:type="spellStart"/>
      <w:r>
        <w:t>to</w:t>
      </w:r>
      <w:proofErr w:type="spellEnd"/>
      <w:r>
        <w:t xml:space="preserve"> enter </w:t>
      </w:r>
      <w:proofErr w:type="spellStart"/>
      <w:r>
        <w:t>into</w:t>
      </w:r>
      <w:proofErr w:type="spellEnd"/>
      <w:r>
        <w:t xml:space="preserve"> </w:t>
      </w:r>
      <w:proofErr w:type="spellStart"/>
      <w:r>
        <w:t>any</w:t>
      </w:r>
      <w:proofErr w:type="spellEnd"/>
      <w:r>
        <w:t xml:space="preserve"> military </w:t>
      </w:r>
      <w:proofErr w:type="spellStart"/>
      <w:r>
        <w:t>alliance</w:t>
      </w:r>
      <w:proofErr w:type="spellEnd"/>
      <w:r>
        <w:t xml:space="preserve"> </w:t>
      </w:r>
      <w:proofErr w:type="spellStart"/>
      <w:r>
        <w:t>which</w:t>
      </w:r>
      <w:proofErr w:type="spellEnd"/>
      <w:r>
        <w:t xml:space="preserve"> </w:t>
      </w:r>
      <w:proofErr w:type="spellStart"/>
      <w:r>
        <w:t>may</w:t>
      </w:r>
      <w:proofErr w:type="spellEnd"/>
      <w:r>
        <w:t xml:space="preserve"> </w:t>
      </w:r>
      <w:proofErr w:type="spellStart"/>
      <w:r>
        <w:t>disturb</w:t>
      </w:r>
      <w:proofErr w:type="spellEnd"/>
      <w:r>
        <w:t xml:space="preserve"> </w:t>
      </w:r>
      <w:proofErr w:type="spellStart"/>
      <w:r>
        <w:t>the</w:t>
      </w:r>
      <w:proofErr w:type="spellEnd"/>
      <w:r>
        <w:t xml:space="preserve"> delicate </w:t>
      </w:r>
      <w:proofErr w:type="spellStart"/>
      <w:r>
        <w:t>balance</w:t>
      </w:r>
      <w:proofErr w:type="spellEnd"/>
      <w:r>
        <w:t xml:space="preserve"> of power in </w:t>
      </w:r>
      <w:proofErr w:type="spellStart"/>
      <w:r>
        <w:t>this</w:t>
      </w:r>
      <w:proofErr w:type="spellEnd"/>
      <w:r>
        <w:t xml:space="preserve"> </w:t>
      </w:r>
      <w:proofErr w:type="spellStart"/>
      <w:r>
        <w:t>region</w:t>
      </w:r>
      <w:proofErr w:type="spellEnd"/>
      <w:r>
        <w:t>.</w:t>
      </w:r>
      <w:r w:rsidR="009C6B64">
        <w:t>”</w:t>
      </w:r>
      <w:r>
        <w:rPr>
          <w:rStyle w:val="Voetnootmarkering"/>
        </w:rPr>
        <w:footnoteReference w:id="38"/>
      </w:r>
    </w:p>
    <w:p w14:paraId="339053BC" w14:textId="42E925A5" w:rsidR="00352BBE" w:rsidRDefault="00352BBE" w:rsidP="00ED12A6">
      <w:pPr>
        <w:pStyle w:val="Geenafstand"/>
        <w:spacing w:line="360" w:lineRule="auto"/>
      </w:pPr>
    </w:p>
    <w:p w14:paraId="56F19D48" w14:textId="2BC343A2" w:rsidR="000C76BD" w:rsidRDefault="00A35D07" w:rsidP="00ED12A6">
      <w:pPr>
        <w:pStyle w:val="Geenafstand"/>
        <w:spacing w:line="360" w:lineRule="auto"/>
      </w:pPr>
      <w:r>
        <w:t xml:space="preserve">De </w:t>
      </w:r>
      <w:r w:rsidR="004C4B93">
        <w:t>NAM</w:t>
      </w:r>
      <w:r>
        <w:t xml:space="preserve"> </w:t>
      </w:r>
      <w:r w:rsidR="00241FC0">
        <w:t xml:space="preserve">representeert duidelijk de afkeur van </w:t>
      </w:r>
      <w:r w:rsidR="002B2FC2">
        <w:t>de bipolaire politiek van de Koude Oorlog</w:t>
      </w:r>
      <w:r w:rsidR="00862015">
        <w:t xml:space="preserve">. </w:t>
      </w:r>
      <w:r w:rsidR="004C4B93">
        <w:t>Er is</w:t>
      </w:r>
      <w:r w:rsidR="00862015">
        <w:t xml:space="preserve"> duidelijk een parallel te trekken tussen de Afghaanse </w:t>
      </w:r>
      <w:r w:rsidR="004E08AC" w:rsidRPr="004E08AC">
        <w:rPr>
          <w:i/>
          <w:iCs/>
        </w:rPr>
        <w:t>bi-</w:t>
      </w:r>
      <w:proofErr w:type="spellStart"/>
      <w:r w:rsidR="004E08AC" w:rsidRPr="004E08AC">
        <w:rPr>
          <w:i/>
          <w:iCs/>
        </w:rPr>
        <w:t>tarafi</w:t>
      </w:r>
      <w:proofErr w:type="spellEnd"/>
      <w:r w:rsidR="00862015">
        <w:t xml:space="preserve"> en </w:t>
      </w:r>
      <w:r w:rsidR="00006A35">
        <w:t>niet-gebondenheid en het idee van Afghaanse neutraliteit</w:t>
      </w:r>
      <w:r w:rsidR="0072297A">
        <w:t xml:space="preserve"> </w:t>
      </w:r>
      <w:r w:rsidR="00C81955">
        <w:t xml:space="preserve">dat </w:t>
      </w:r>
      <w:r w:rsidR="0072297A">
        <w:t xml:space="preserve">diende als inspiratie voor de retoriek </w:t>
      </w:r>
      <w:r w:rsidR="00C51A19">
        <w:t xml:space="preserve">die Afghaanse leiders zoals Daoud gebruikten richting buitenlandse grootmachten. </w:t>
      </w:r>
    </w:p>
    <w:p w14:paraId="2787AE0F" w14:textId="77777777" w:rsidR="005C4FAF" w:rsidRDefault="005C4FAF" w:rsidP="005C4FAF">
      <w:pPr>
        <w:pStyle w:val="Geenafstand"/>
        <w:spacing w:line="360" w:lineRule="auto"/>
      </w:pPr>
    </w:p>
    <w:p w14:paraId="314AFDF5" w14:textId="049B62E5" w:rsidR="005C4FAF" w:rsidRDefault="008B6485" w:rsidP="005C4FAF">
      <w:pPr>
        <w:pStyle w:val="Kop2"/>
      </w:pPr>
      <w:bookmarkStart w:id="13" w:name="_Toc74938533"/>
      <w:r>
        <w:t xml:space="preserve">Mohammed Daoud Khan: van </w:t>
      </w:r>
      <w:r w:rsidR="006D387F">
        <w:t xml:space="preserve">half-prins tot </w:t>
      </w:r>
      <w:r w:rsidR="00EF25F9">
        <w:t>president</w:t>
      </w:r>
      <w:bookmarkEnd w:id="13"/>
    </w:p>
    <w:p w14:paraId="582D936D" w14:textId="77777777" w:rsidR="00466629" w:rsidRPr="00466629" w:rsidRDefault="00466629" w:rsidP="00466629"/>
    <w:p w14:paraId="2279BF50" w14:textId="385B1434" w:rsidR="006730F4" w:rsidRDefault="00011EA4" w:rsidP="005C4FAF">
      <w:pPr>
        <w:pStyle w:val="Geenafstand"/>
        <w:spacing w:line="360" w:lineRule="auto"/>
      </w:pPr>
      <w:r>
        <w:t xml:space="preserve">In 1953 </w:t>
      </w:r>
      <w:r w:rsidR="00BE1F59">
        <w:t xml:space="preserve">werd Mohammed Daoud Khan benoemd als </w:t>
      </w:r>
      <w:r w:rsidR="00B158E5">
        <w:t xml:space="preserve">minister-president van Afghanistan. Daoud </w:t>
      </w:r>
      <w:r w:rsidR="004800B4">
        <w:t>maakt</w:t>
      </w:r>
      <w:r w:rsidR="00A560A4">
        <w:t>e</w:t>
      </w:r>
      <w:r w:rsidR="004800B4">
        <w:t xml:space="preserve"> deel uit van de </w:t>
      </w:r>
      <w:r w:rsidR="007C6827">
        <w:t xml:space="preserve">tweede generatie van de </w:t>
      </w:r>
      <w:proofErr w:type="spellStart"/>
      <w:r w:rsidR="004800B4">
        <w:t>Musahiban</w:t>
      </w:r>
      <w:proofErr w:type="spellEnd"/>
      <w:r w:rsidR="00DA7F50">
        <w:t>-</w:t>
      </w:r>
      <w:r w:rsidR="004800B4">
        <w:t xml:space="preserve">dynastie, die al sinds 1929 </w:t>
      </w:r>
      <w:r w:rsidR="003E2029">
        <w:t xml:space="preserve">aan de macht </w:t>
      </w:r>
      <w:r w:rsidR="00A560A4">
        <w:t>wa</w:t>
      </w:r>
      <w:r w:rsidR="003E2029">
        <w:t xml:space="preserve">s in Afghanistan. </w:t>
      </w:r>
      <w:r w:rsidR="00E93ABC">
        <w:t>De eerste generatie</w:t>
      </w:r>
      <w:r w:rsidR="003B6097">
        <w:t xml:space="preserve"> bestond </w:t>
      </w:r>
      <w:r w:rsidR="00E93ABC">
        <w:t xml:space="preserve">uit vijf broers </w:t>
      </w:r>
      <w:r w:rsidR="003B6097">
        <w:t>en zij</w:t>
      </w:r>
      <w:r w:rsidR="00E93ABC">
        <w:t xml:space="preserve"> </w:t>
      </w:r>
      <w:r w:rsidR="00822EA7">
        <w:t xml:space="preserve">waren de eerste </w:t>
      </w:r>
      <w:r w:rsidR="002B3961">
        <w:t>Afghaanse leiders die in het buitenland gestudeerd hadden</w:t>
      </w:r>
      <w:r w:rsidR="003B6097">
        <w:t>.</w:t>
      </w:r>
      <w:r w:rsidR="00702ADB">
        <w:t xml:space="preserve"> Z</w:t>
      </w:r>
      <w:r w:rsidR="002B3961">
        <w:t xml:space="preserve">e kenden een </w:t>
      </w:r>
      <w:r w:rsidR="00300E5A">
        <w:t xml:space="preserve">sterke mate van solidariteit </w:t>
      </w:r>
      <w:r w:rsidR="0084400D">
        <w:t xml:space="preserve">binnen de familie </w:t>
      </w:r>
      <w:r w:rsidR="002B3961">
        <w:t xml:space="preserve">over </w:t>
      </w:r>
      <w:r w:rsidR="009E116C">
        <w:t>het leiderschap over Afghanistan, alleen nam deze met de jaren gestaag af.</w:t>
      </w:r>
      <w:r w:rsidR="009E116C">
        <w:rPr>
          <w:rStyle w:val="Voetnootmarkering"/>
        </w:rPr>
        <w:footnoteReference w:id="39"/>
      </w:r>
      <w:r w:rsidR="00AA24B2">
        <w:t xml:space="preserve"> Daoud </w:t>
      </w:r>
      <w:r w:rsidR="00F32C45">
        <w:t>wa</w:t>
      </w:r>
      <w:r w:rsidR="00C6603A">
        <w:t>s de zoon van één van de broers en werd in zijn jonge jaren klaargestoomd voor het leiderschap over Afghanistan</w:t>
      </w:r>
      <w:r w:rsidR="00F32C45">
        <w:t>. Z</w:t>
      </w:r>
      <w:r w:rsidR="00817AFC">
        <w:t xml:space="preserve">o moest hij zich aanmelden bij de </w:t>
      </w:r>
      <w:r w:rsidR="00FB4BE3">
        <w:t xml:space="preserve">Afghaanse Militaire Academie in Kaboel net als zijn neef Mohammed </w:t>
      </w:r>
      <w:proofErr w:type="spellStart"/>
      <w:r w:rsidR="00FB4BE3">
        <w:t>Zahir</w:t>
      </w:r>
      <w:proofErr w:type="spellEnd"/>
      <w:r w:rsidR="00FB4BE3">
        <w:t xml:space="preserve"> </w:t>
      </w:r>
      <w:proofErr w:type="spellStart"/>
      <w:r w:rsidR="00FB4BE3">
        <w:t>Shah</w:t>
      </w:r>
      <w:proofErr w:type="spellEnd"/>
      <w:r w:rsidR="00D01D0B">
        <w:t>.</w:t>
      </w:r>
      <w:r w:rsidR="00D01D0B">
        <w:rPr>
          <w:rStyle w:val="Voetnootmarkering"/>
        </w:rPr>
        <w:footnoteReference w:id="40"/>
      </w:r>
      <w:r w:rsidR="003C72E4">
        <w:t xml:space="preserve"> De laatstgenoemde werd in 1932 op achttienjarige leeftijd </w:t>
      </w:r>
      <w:r w:rsidR="00527FF7">
        <w:t xml:space="preserve">Minister van Defensie en Daoud </w:t>
      </w:r>
      <w:r w:rsidR="00AA74DA">
        <w:t xml:space="preserve">werd generaal in het Afghaanse leger. </w:t>
      </w:r>
    </w:p>
    <w:p w14:paraId="6D5FB550" w14:textId="73D77ADA" w:rsidR="00011EA4" w:rsidRDefault="00380DB7" w:rsidP="006730F4">
      <w:pPr>
        <w:pStyle w:val="Geenafstand"/>
        <w:spacing w:line="360" w:lineRule="auto"/>
        <w:ind w:firstLine="708"/>
      </w:pPr>
      <w:r>
        <w:t xml:space="preserve">In de twee decennia dat Daoud </w:t>
      </w:r>
      <w:r w:rsidR="005321AC">
        <w:t xml:space="preserve">promoveerde in het Afghaanse leger kwam er in de </w:t>
      </w:r>
      <w:proofErr w:type="spellStart"/>
      <w:r w:rsidR="00B32CA7">
        <w:t>Musahiban</w:t>
      </w:r>
      <w:proofErr w:type="spellEnd"/>
      <w:r w:rsidR="00B32CA7">
        <w:t xml:space="preserve"> familie </w:t>
      </w:r>
      <w:r w:rsidR="00B30E5E">
        <w:t>rivaliteit over het sluiten van huwelijken</w:t>
      </w:r>
      <w:r w:rsidR="00E76C16">
        <w:t xml:space="preserve">. </w:t>
      </w:r>
      <w:r w:rsidR="00E455C3">
        <w:t xml:space="preserve">Daoud </w:t>
      </w:r>
      <w:r w:rsidR="00E76C16">
        <w:t xml:space="preserve">was </w:t>
      </w:r>
      <w:r w:rsidR="00E455C3">
        <w:t xml:space="preserve">in het nadeel omdat hij slechts een </w:t>
      </w:r>
      <w:r w:rsidR="00083863">
        <w:t xml:space="preserve">half-neef was van de </w:t>
      </w:r>
      <w:proofErr w:type="spellStart"/>
      <w:r w:rsidR="00B15F2D">
        <w:t>Musahiban</w:t>
      </w:r>
      <w:proofErr w:type="spellEnd"/>
      <w:r w:rsidR="00B15F2D">
        <w:t xml:space="preserve"> familie.</w:t>
      </w:r>
      <w:r w:rsidR="00F1714F">
        <w:rPr>
          <w:rStyle w:val="Voetnootmarkering"/>
        </w:rPr>
        <w:footnoteReference w:id="41"/>
      </w:r>
      <w:r w:rsidR="00B15F2D">
        <w:t xml:space="preserve"> </w:t>
      </w:r>
      <w:r w:rsidR="00613A02">
        <w:t xml:space="preserve">De strijd om </w:t>
      </w:r>
      <w:r w:rsidR="00AD7ADE">
        <w:t xml:space="preserve">het </w:t>
      </w:r>
      <w:r w:rsidR="00613A02">
        <w:t xml:space="preserve">sluiten van huwelijken zorgde voor een continue spanning </w:t>
      </w:r>
      <w:r w:rsidR="008C0548">
        <w:t xml:space="preserve">over </w:t>
      </w:r>
      <w:r w:rsidR="007D3628">
        <w:t>het toekomstige leiderschap over Afghanistan</w:t>
      </w:r>
      <w:r w:rsidR="00E76C16">
        <w:t>. N</w:t>
      </w:r>
      <w:r w:rsidR="007D3628">
        <w:t>a een familiebijeenkomst in 1953 was besloten dat Daoud de meest geschikte leider zou zijn over het land</w:t>
      </w:r>
      <w:r w:rsidR="00EE5DBE">
        <w:t xml:space="preserve"> </w:t>
      </w:r>
      <w:r w:rsidR="00EE5DBE">
        <w:lastRenderedPageBreak/>
        <w:t xml:space="preserve">en zodoende werd hij benoemd tot </w:t>
      </w:r>
      <w:r w:rsidR="00E76C16">
        <w:t>premier van Afghanistan</w:t>
      </w:r>
      <w:r w:rsidR="00EE5DBE">
        <w:t xml:space="preserve">. </w:t>
      </w:r>
      <w:r w:rsidR="00F1714F">
        <w:t xml:space="preserve">Mohammed </w:t>
      </w:r>
      <w:proofErr w:type="spellStart"/>
      <w:r w:rsidR="00F1714F">
        <w:t>Zahir</w:t>
      </w:r>
      <w:proofErr w:type="spellEnd"/>
      <w:r w:rsidR="00F1714F">
        <w:t xml:space="preserve"> </w:t>
      </w:r>
      <w:proofErr w:type="spellStart"/>
      <w:r w:rsidR="00F1714F">
        <w:t>Shah</w:t>
      </w:r>
      <w:proofErr w:type="spellEnd"/>
      <w:r w:rsidR="00F1714F">
        <w:t xml:space="preserve"> was nog steeds de wettelijke troonopvolger van de </w:t>
      </w:r>
      <w:proofErr w:type="spellStart"/>
      <w:r w:rsidR="00F1714F">
        <w:t>Musahiban</w:t>
      </w:r>
      <w:proofErr w:type="spellEnd"/>
      <w:r w:rsidR="00F1714F">
        <w:t xml:space="preserve"> dynastie, maar zijn status als koning werd beperkt tot slechts een ceremoniële functie.</w:t>
      </w:r>
      <w:r w:rsidR="00254EB2">
        <w:t xml:space="preserve"> </w:t>
      </w:r>
    </w:p>
    <w:p w14:paraId="6589EC73" w14:textId="02C8D745" w:rsidR="0083247A" w:rsidRPr="009C7298" w:rsidRDefault="0010742B" w:rsidP="00ED12A6">
      <w:pPr>
        <w:pStyle w:val="Geenafstand"/>
        <w:spacing w:line="360" w:lineRule="auto"/>
      </w:pPr>
      <w:r>
        <w:tab/>
      </w:r>
      <w:proofErr w:type="spellStart"/>
      <w:r w:rsidR="006668BB">
        <w:t>Daouds</w:t>
      </w:r>
      <w:proofErr w:type="spellEnd"/>
      <w:r w:rsidR="006668BB">
        <w:t xml:space="preserve"> regime is te karakteriseren als </w:t>
      </w:r>
      <w:r w:rsidR="00F16858">
        <w:t xml:space="preserve">progressief en autocratisch. </w:t>
      </w:r>
      <w:r w:rsidR="00BC7F00">
        <w:t>Hij was vastbesloten om Afghanistan zo snel mogelijk te moderniseren</w:t>
      </w:r>
      <w:r w:rsidR="00932DB0">
        <w:t xml:space="preserve"> en </w:t>
      </w:r>
      <w:r w:rsidR="001E4CA2">
        <w:t xml:space="preserve">zocht </w:t>
      </w:r>
      <w:r w:rsidR="00C01454">
        <w:t>hiervoor</w:t>
      </w:r>
      <w:r w:rsidR="001E4CA2">
        <w:t xml:space="preserve"> </w:t>
      </w:r>
      <w:r w:rsidR="006861BA">
        <w:t xml:space="preserve">steun </w:t>
      </w:r>
      <w:r w:rsidR="00C01454">
        <w:t xml:space="preserve">bij zowel de Verenigde Staten als de Sovjet-Unie. </w:t>
      </w:r>
      <w:r w:rsidR="0059553B">
        <w:t xml:space="preserve">De Verenigde Staten </w:t>
      </w:r>
      <w:r w:rsidR="00E004B9">
        <w:t>wilde</w:t>
      </w:r>
      <w:r w:rsidR="004F5390">
        <w:t>n</w:t>
      </w:r>
      <w:r w:rsidR="00E004B9">
        <w:t xml:space="preserve"> Daoud niet ondersteunen in het leveren van wapens voor zijn strijd </w:t>
      </w:r>
      <w:r w:rsidR="00792A0B">
        <w:t>voor een onafhankelijk Pashtunistan</w:t>
      </w:r>
      <w:r w:rsidR="0046413E">
        <w:t>. W</w:t>
      </w:r>
      <w:r w:rsidR="00320D64">
        <w:t xml:space="preserve">el was de VS </w:t>
      </w:r>
      <w:r w:rsidR="0059553B">
        <w:t>bereid om Daoud te ondersteunen in economische en agrarische moderniseringsprojecten</w:t>
      </w:r>
      <w:r w:rsidR="00320D64">
        <w:t>. D</w:t>
      </w:r>
      <w:r w:rsidR="0059553B">
        <w:t xml:space="preserve">e bekendste daarvan is het </w:t>
      </w:r>
      <w:proofErr w:type="spellStart"/>
      <w:r w:rsidR="0059553B">
        <w:t>Helmandvalleiproject</w:t>
      </w:r>
      <w:proofErr w:type="spellEnd"/>
      <w:r w:rsidR="00ED447A">
        <w:t xml:space="preserve">. </w:t>
      </w:r>
      <w:r w:rsidR="009C7298">
        <w:t xml:space="preserve">De </w:t>
      </w:r>
      <w:proofErr w:type="spellStart"/>
      <w:r w:rsidR="009C7298" w:rsidRPr="009C7298">
        <w:rPr>
          <w:i/>
          <w:iCs/>
        </w:rPr>
        <w:t>Helmand</w:t>
      </w:r>
      <w:proofErr w:type="spellEnd"/>
      <w:r w:rsidR="009C7298" w:rsidRPr="009C7298">
        <w:rPr>
          <w:i/>
          <w:iCs/>
        </w:rPr>
        <w:t xml:space="preserve"> </w:t>
      </w:r>
      <w:proofErr w:type="spellStart"/>
      <w:r w:rsidR="009C7298" w:rsidRPr="009C7298">
        <w:rPr>
          <w:i/>
          <w:iCs/>
        </w:rPr>
        <w:t>and</w:t>
      </w:r>
      <w:proofErr w:type="spellEnd"/>
      <w:r w:rsidR="009C7298" w:rsidRPr="009C7298">
        <w:rPr>
          <w:i/>
          <w:iCs/>
        </w:rPr>
        <w:t xml:space="preserve"> </w:t>
      </w:r>
      <w:proofErr w:type="spellStart"/>
      <w:r w:rsidR="009C7298" w:rsidRPr="009C7298">
        <w:rPr>
          <w:i/>
          <w:iCs/>
        </w:rPr>
        <w:t>Arghandab</w:t>
      </w:r>
      <w:proofErr w:type="spellEnd"/>
      <w:r w:rsidR="009C7298" w:rsidRPr="009C7298">
        <w:rPr>
          <w:i/>
          <w:iCs/>
        </w:rPr>
        <w:t xml:space="preserve"> Valley </w:t>
      </w:r>
      <w:proofErr w:type="spellStart"/>
      <w:r w:rsidR="009C7298" w:rsidRPr="009C7298">
        <w:rPr>
          <w:i/>
          <w:iCs/>
        </w:rPr>
        <w:t>Authority</w:t>
      </w:r>
      <w:proofErr w:type="spellEnd"/>
      <w:r w:rsidR="009C7298">
        <w:t xml:space="preserve"> (HAVA) </w:t>
      </w:r>
      <w:r w:rsidR="009C50EC">
        <w:t>werd</w:t>
      </w:r>
      <w:r w:rsidR="009C7298">
        <w:t xml:space="preserve"> </w:t>
      </w:r>
      <w:r w:rsidR="00B9749B">
        <w:t xml:space="preserve">in 1952 </w:t>
      </w:r>
      <w:r w:rsidR="00A9721E">
        <w:t xml:space="preserve">opgezet om de economische ontwikkeling van de </w:t>
      </w:r>
      <w:proofErr w:type="spellStart"/>
      <w:r w:rsidR="00A9721E">
        <w:t>Helmand</w:t>
      </w:r>
      <w:proofErr w:type="spellEnd"/>
      <w:r w:rsidR="00A9721E">
        <w:t xml:space="preserve"> en </w:t>
      </w:r>
      <w:proofErr w:type="spellStart"/>
      <w:r w:rsidR="00A9721E">
        <w:t>Arghandab</w:t>
      </w:r>
      <w:proofErr w:type="spellEnd"/>
      <w:r w:rsidR="00A9721E">
        <w:t xml:space="preserve"> valleien </w:t>
      </w:r>
      <w:r w:rsidR="005124CB">
        <w:t xml:space="preserve">te versterken door </w:t>
      </w:r>
      <w:r w:rsidR="00F558F1">
        <w:t xml:space="preserve">de aanleg van </w:t>
      </w:r>
      <w:r w:rsidR="005124CB">
        <w:t>irrigatienetwerken</w:t>
      </w:r>
      <w:r w:rsidR="00F558F1">
        <w:t>.</w:t>
      </w:r>
      <w:r w:rsidR="004B1239">
        <w:rPr>
          <w:rStyle w:val="Voetnootmarkering"/>
        </w:rPr>
        <w:footnoteReference w:id="42"/>
      </w:r>
      <w:r w:rsidR="00F558F1">
        <w:t xml:space="preserve"> Omdat de grond in deze regio zeer vruchtbaar is</w:t>
      </w:r>
      <w:r w:rsidR="00185E36">
        <w:t>,</w:t>
      </w:r>
      <w:r w:rsidR="00F558F1">
        <w:t xml:space="preserve"> </w:t>
      </w:r>
      <w:r w:rsidR="00B9749B">
        <w:t xml:space="preserve">draagt de ontwikkeling </w:t>
      </w:r>
      <w:r w:rsidR="00703909">
        <w:t xml:space="preserve">sterk bij aan de </w:t>
      </w:r>
      <w:r w:rsidR="0021758A">
        <w:t xml:space="preserve">Afghaanse </w:t>
      </w:r>
      <w:r w:rsidR="00703909">
        <w:t>export van graan en katoen</w:t>
      </w:r>
      <w:r w:rsidR="00D20050">
        <w:t xml:space="preserve">. Daarnaast </w:t>
      </w:r>
      <w:r w:rsidR="0021758A">
        <w:t>heeft het een positie</w:t>
      </w:r>
      <w:r w:rsidR="003012DC">
        <w:t>f effect op de groei van de Afghaanse economie.</w:t>
      </w:r>
    </w:p>
    <w:p w14:paraId="773E0766" w14:textId="5CC18DA0" w:rsidR="002A1766" w:rsidRDefault="000C76BD" w:rsidP="00ED12A6">
      <w:pPr>
        <w:pStyle w:val="Geenafstand"/>
        <w:spacing w:line="360" w:lineRule="auto"/>
        <w:ind w:firstLine="708"/>
      </w:pPr>
      <w:r>
        <w:t>In juli 1973 pleegde Mohammed Daoud Khan een staatsgreep met behulp van de Democratische Volkspartij van Afghanistan (</w:t>
      </w:r>
      <w:r w:rsidR="0046413E">
        <w:t xml:space="preserve">hierna: </w:t>
      </w:r>
      <w:r>
        <w:t>DVPA).</w:t>
      </w:r>
      <w:r>
        <w:rPr>
          <w:rStyle w:val="Voetnootmarkering"/>
        </w:rPr>
        <w:footnoteReference w:id="43"/>
      </w:r>
      <w:r>
        <w:t xml:space="preserve"> Daoud bracht in zijn jaren als minister-president veel sociaaleconomische veranderingen in Afghanistan. Zo versterkte hij de economische banden met de Sovjet-Unie, voltooide hij het </w:t>
      </w:r>
      <w:proofErr w:type="spellStart"/>
      <w:r>
        <w:t>Helmandvalleiproject</w:t>
      </w:r>
      <w:proofErr w:type="spellEnd"/>
      <w:r>
        <w:t xml:space="preserve"> en was hij voorstander van vrouwenemancipatie.</w:t>
      </w:r>
      <w:r>
        <w:rPr>
          <w:rStyle w:val="Voetnootmarkering"/>
        </w:rPr>
        <w:footnoteReference w:id="44"/>
      </w:r>
      <w:r>
        <w:t xml:space="preserve"> Daarnaast stond Daoud ook bekend om zijn Pathanen-nationalisme, dit heeft uiteindelijk geleid tot zijn afzetting als minister-president in 1963.</w:t>
      </w:r>
      <w:r>
        <w:rPr>
          <w:rStyle w:val="Voetnootmarkering"/>
        </w:rPr>
        <w:footnoteReference w:id="45"/>
      </w:r>
      <w:r>
        <w:t xml:space="preserve"> </w:t>
      </w:r>
    </w:p>
    <w:p w14:paraId="11970986" w14:textId="77777777" w:rsidR="006730F4" w:rsidRDefault="006730F4" w:rsidP="006730F4">
      <w:pPr>
        <w:pStyle w:val="Geenafstand"/>
        <w:spacing w:line="360" w:lineRule="auto"/>
      </w:pPr>
    </w:p>
    <w:p w14:paraId="5D4DD909" w14:textId="233D0DBD" w:rsidR="006730F4" w:rsidRDefault="00F00B30" w:rsidP="006730F4">
      <w:pPr>
        <w:pStyle w:val="Kop2"/>
      </w:pPr>
      <w:bookmarkStart w:id="15" w:name="_Toc74938534"/>
      <w:r>
        <w:t>Het Pathanen-nationalisme en de vertroebeling van de Afghaans-Pakistaanse banden</w:t>
      </w:r>
      <w:bookmarkEnd w:id="15"/>
    </w:p>
    <w:p w14:paraId="7844DB3B" w14:textId="77777777" w:rsidR="00466629" w:rsidRPr="00466629" w:rsidRDefault="00466629" w:rsidP="00466629"/>
    <w:p w14:paraId="3C45280F" w14:textId="3ABED5D2" w:rsidR="000C76BD" w:rsidRDefault="000C76BD" w:rsidP="006730F4">
      <w:pPr>
        <w:pStyle w:val="Geenafstand"/>
        <w:spacing w:line="360" w:lineRule="auto"/>
      </w:pPr>
      <w:r w:rsidRPr="002B20E0">
        <w:t xml:space="preserve">In 1947 werd Pakistan onafhankelijk verklaard van Brits-India en </w:t>
      </w:r>
      <w:r w:rsidR="002B20E0" w:rsidRPr="002B20E0">
        <w:t>kwam</w:t>
      </w:r>
      <w:r w:rsidRPr="002B20E0">
        <w:t xml:space="preserve"> de Durandlijn</w:t>
      </w:r>
      <w:r w:rsidR="002B20E0" w:rsidRPr="002B20E0">
        <w:t xml:space="preserve"> (afgebakend in 1893)</w:t>
      </w:r>
      <w:r w:rsidR="005E6E4F">
        <w:t>,</w:t>
      </w:r>
      <w:r w:rsidRPr="002B20E0">
        <w:t xml:space="preserve"> die de grens vormt tussen Afghanistan en Pakistan</w:t>
      </w:r>
      <w:r w:rsidR="005E6E4F">
        <w:t>,</w:t>
      </w:r>
      <w:r w:rsidR="002B20E0">
        <w:t xml:space="preserve"> in opspraak</w:t>
      </w:r>
      <w:r>
        <w:t>.</w:t>
      </w:r>
      <w:r>
        <w:rPr>
          <w:rStyle w:val="Voetnootmarkering"/>
        </w:rPr>
        <w:footnoteReference w:id="46"/>
      </w:r>
      <w:r>
        <w:t xml:space="preserve"> </w:t>
      </w:r>
      <w:r w:rsidR="002B20E0">
        <w:t>De Durandlijn verdeelde de Pathanen</w:t>
      </w:r>
      <w:r>
        <w:t xml:space="preserve"> over twee landen, maar dit had voor de Pathanen geen bijzondere betekenis. Daoud koesterde </w:t>
      </w:r>
      <w:r w:rsidR="00107710">
        <w:t xml:space="preserve">echter </w:t>
      </w:r>
      <w:r>
        <w:t>een sterk nationalistisch sentiment voor de vereniging van de Pakistaanse Pathanen met Afghanistan</w:t>
      </w:r>
      <w:r w:rsidR="00E14970">
        <w:t xml:space="preserve"> in een autonoom ‘Pashtunistan’</w:t>
      </w:r>
      <w:r>
        <w:t xml:space="preserve">. Als zijn plan tot uitvoering gebracht zou worden, zou dat betekenen dat Pakistan ongeveer een kwart van haar territorium aan Afghanistan </w:t>
      </w:r>
      <w:r w:rsidR="00A77F1B">
        <w:t xml:space="preserve">moest </w:t>
      </w:r>
      <w:r>
        <w:t xml:space="preserve">geven. Naar alle waarschijnlijkheid lag de motivatie van </w:t>
      </w:r>
      <w:proofErr w:type="spellStart"/>
      <w:r>
        <w:t>Daou</w:t>
      </w:r>
      <w:r w:rsidR="002A7707">
        <w:t>d</w:t>
      </w:r>
      <w:r>
        <w:t>s</w:t>
      </w:r>
      <w:proofErr w:type="spellEnd"/>
      <w:r>
        <w:t xml:space="preserve"> Pathanen-nationalisme rondom het feit dat zijn politieke achterban overwegend bestond uit Afghaanse Pathanen. Dit wordt met name </w:t>
      </w:r>
      <w:r>
        <w:lastRenderedPageBreak/>
        <w:t>bevestigd door de tegenklank van de Pakistaanse Pathanen, die geen enkel voordeel zagen in de vereniging en het alleen als last voor de opbouw van Pakistan zagen.</w:t>
      </w:r>
      <w:r>
        <w:rPr>
          <w:rStyle w:val="Voetnootmarkering"/>
        </w:rPr>
        <w:footnoteReference w:id="47"/>
      </w:r>
    </w:p>
    <w:p w14:paraId="441EA542" w14:textId="45F5E75C" w:rsidR="000C76BD" w:rsidRDefault="000C76BD" w:rsidP="00ED12A6">
      <w:pPr>
        <w:pStyle w:val="Geenafstand"/>
        <w:spacing w:line="360" w:lineRule="auto"/>
      </w:pPr>
      <w:r>
        <w:tab/>
      </w:r>
      <w:r w:rsidR="009C1DF3">
        <w:t>O</w:t>
      </w:r>
      <w:r>
        <w:t xml:space="preserve">m de Pathanen te verenigen </w:t>
      </w:r>
      <w:r w:rsidR="009C1DF3">
        <w:t xml:space="preserve">maakte </w:t>
      </w:r>
      <w:r>
        <w:t xml:space="preserve">Daoud </w:t>
      </w:r>
      <w:r w:rsidR="009C1DF3">
        <w:t>gebruik van</w:t>
      </w:r>
      <w:r>
        <w:t xml:space="preserve"> </w:t>
      </w:r>
      <w:r w:rsidR="00675DBA">
        <w:t>verschillende technieken. D</w:t>
      </w:r>
      <w:r w:rsidR="008122DE">
        <w:t xml:space="preserve">it waren onder andere </w:t>
      </w:r>
      <w:r>
        <w:t xml:space="preserve">agressieve radiopropaganda, </w:t>
      </w:r>
      <w:r w:rsidR="001522FC">
        <w:t xml:space="preserve">het </w:t>
      </w:r>
      <w:r w:rsidR="00924A8D">
        <w:t>ronselen</w:t>
      </w:r>
      <w:r w:rsidR="001522FC">
        <w:t xml:space="preserve"> van</w:t>
      </w:r>
      <w:r>
        <w:t xml:space="preserve"> Afghaanse Pathanen om opstanden </w:t>
      </w:r>
      <w:r w:rsidR="00924A8D">
        <w:t xml:space="preserve">bij de Pakistaanse grens </w:t>
      </w:r>
      <w:r>
        <w:t>te organiseren en door het Afghaanse leger in te zetten om Pakistan binnen te vallen.</w:t>
      </w:r>
      <w:r>
        <w:rPr>
          <w:rStyle w:val="Voetnootmarkering"/>
        </w:rPr>
        <w:footnoteReference w:id="48"/>
      </w:r>
      <w:r>
        <w:t xml:space="preserve"> Pakistan reageerde met een tegenaanval door straaljagers tegen de Afghaanse milities in te zetten en de grenzen te sluiten, waardoor de Afghaanse economie nog afhankelijker werd van de Sovjet-Unie. Deze gebeurtenissen droegen bij aan het ongenoegen van koning </w:t>
      </w:r>
      <w:proofErr w:type="spellStart"/>
      <w:r>
        <w:t>Zahir</w:t>
      </w:r>
      <w:proofErr w:type="spellEnd"/>
      <w:r w:rsidR="002F0DEF">
        <w:t xml:space="preserve">, </w:t>
      </w:r>
      <w:r>
        <w:t>omdat Daoud de Afghaanse economie flink had beschadigd door zijn militaire acties</w:t>
      </w:r>
      <w:r w:rsidR="002F0DEF">
        <w:t>.</w:t>
      </w:r>
      <w:r>
        <w:t xml:space="preserve"> </w:t>
      </w:r>
      <w:r w:rsidR="002F0DEF">
        <w:t>I</w:t>
      </w:r>
      <w:r>
        <w:t xml:space="preserve">n combinatie met </w:t>
      </w:r>
      <w:proofErr w:type="spellStart"/>
      <w:r>
        <w:t>Daouds</w:t>
      </w:r>
      <w:proofErr w:type="spellEnd"/>
      <w:r>
        <w:t xml:space="preserve"> autoritaire manier van regeren besloot koning </w:t>
      </w:r>
      <w:proofErr w:type="spellStart"/>
      <w:r>
        <w:t>Zahir</w:t>
      </w:r>
      <w:proofErr w:type="spellEnd"/>
      <w:r>
        <w:t xml:space="preserve"> in 1963 Daoud te ontdoen van zijn positie als minister-president.  </w:t>
      </w:r>
    </w:p>
    <w:p w14:paraId="2BCB824A" w14:textId="1B3116F2" w:rsidR="00A00A91" w:rsidRPr="00F83F39" w:rsidRDefault="00A00A91" w:rsidP="00ED12A6">
      <w:pPr>
        <w:pStyle w:val="Geenafstand"/>
        <w:spacing w:line="360" w:lineRule="auto"/>
      </w:pPr>
      <w:r>
        <w:tab/>
      </w:r>
      <w:r w:rsidR="005626E5">
        <w:t xml:space="preserve">Het Pashtunistan-beleid </w:t>
      </w:r>
      <w:r w:rsidR="00A47D6E">
        <w:t xml:space="preserve">van Daoud </w:t>
      </w:r>
      <w:r w:rsidR="00E47F18">
        <w:t>was een van de</w:t>
      </w:r>
      <w:r w:rsidR="00F45CFB">
        <w:t xml:space="preserve"> kern</w:t>
      </w:r>
      <w:r w:rsidR="00E47F18">
        <w:t>waarden</w:t>
      </w:r>
      <w:r w:rsidR="00F45CFB">
        <w:t xml:space="preserve"> van het buitenlandbeleid</w:t>
      </w:r>
      <w:r w:rsidR="00654E25">
        <w:t xml:space="preserve"> tijdens zijn p</w:t>
      </w:r>
      <w:r w:rsidR="003E199F">
        <w:t>remier</w:t>
      </w:r>
      <w:r w:rsidR="00654E25">
        <w:t>schap</w:t>
      </w:r>
      <w:r w:rsidR="009C499D">
        <w:t>. Door</w:t>
      </w:r>
      <w:r w:rsidR="00F37103">
        <w:t>dat Daoud</w:t>
      </w:r>
      <w:r w:rsidR="009C499D">
        <w:t xml:space="preserve"> </w:t>
      </w:r>
      <w:r w:rsidR="00F57121">
        <w:t xml:space="preserve">een </w:t>
      </w:r>
      <w:r w:rsidR="00654E25">
        <w:t xml:space="preserve">autonoom </w:t>
      </w:r>
      <w:r w:rsidR="00F57121">
        <w:t xml:space="preserve">Pashtunistan </w:t>
      </w:r>
      <w:r w:rsidR="00F37103">
        <w:t>manifesteerde</w:t>
      </w:r>
      <w:r w:rsidR="00654E25">
        <w:t xml:space="preserve">, </w:t>
      </w:r>
      <w:r w:rsidR="00884186">
        <w:t xml:space="preserve">ontstond er ruimte voor de vereniging van </w:t>
      </w:r>
      <w:r w:rsidR="00361960">
        <w:t>de grootste etnische groep (</w:t>
      </w:r>
      <w:r w:rsidR="00B94471">
        <w:t xml:space="preserve">42% van de Afghaanse bevolking is </w:t>
      </w:r>
      <w:proofErr w:type="spellStart"/>
      <w:r w:rsidR="00B94471">
        <w:t>Pathaans</w:t>
      </w:r>
      <w:proofErr w:type="spellEnd"/>
      <w:r w:rsidR="00B94471">
        <w:t>) in Afghanistan</w:t>
      </w:r>
      <w:r w:rsidR="00EF56F2">
        <w:t xml:space="preserve">. </w:t>
      </w:r>
      <w:r w:rsidR="003F767B">
        <w:t xml:space="preserve">Naast zijn persoonlijke </w:t>
      </w:r>
      <w:r w:rsidR="00993010">
        <w:t>wens</w:t>
      </w:r>
      <w:r w:rsidR="003F767B">
        <w:t xml:space="preserve"> </w:t>
      </w:r>
      <w:r w:rsidR="00397704">
        <w:t>voor</w:t>
      </w:r>
      <w:r w:rsidR="003F767B">
        <w:t xml:space="preserve"> de vereniging van de Pathanen, zou </w:t>
      </w:r>
      <w:r w:rsidR="00EE153C">
        <w:t>Pashtunistan</w:t>
      </w:r>
      <w:r w:rsidR="003F4121">
        <w:t xml:space="preserve"> volgens Daoud</w:t>
      </w:r>
      <w:r w:rsidR="003F767B">
        <w:t xml:space="preserve"> ook </w:t>
      </w:r>
      <w:r w:rsidR="0056751B">
        <w:t>positief bij</w:t>
      </w:r>
      <w:r w:rsidR="003F767B">
        <w:t>dragen</w:t>
      </w:r>
      <w:r w:rsidR="0056751B">
        <w:t xml:space="preserve"> aan het creëren van eenheid in land</w:t>
      </w:r>
      <w:r w:rsidR="00EF56F2">
        <w:t xml:space="preserve">. </w:t>
      </w:r>
      <w:r w:rsidR="000A1649">
        <w:t xml:space="preserve">Zijn afzetting in 1963 heeft echter gedemonstreerd dat </w:t>
      </w:r>
      <w:r w:rsidR="00742E16">
        <w:t>het tegendeel bereikt werd</w:t>
      </w:r>
      <w:r w:rsidR="00467DDA">
        <w:t>. Zo</w:t>
      </w:r>
      <w:r w:rsidR="00E85672">
        <w:t xml:space="preserve"> kwamen </w:t>
      </w:r>
      <w:r w:rsidR="00467DDA">
        <w:t xml:space="preserve">er </w:t>
      </w:r>
      <w:r w:rsidR="00D40666">
        <w:t xml:space="preserve">continu Pakistaanse militairen en rebellen de grens over </w:t>
      </w:r>
      <w:r w:rsidR="00467DDA">
        <w:t xml:space="preserve">om de Afghaanse Pathanen ervan te weerhouden Pakistan binnen te vallen. Daarnaast </w:t>
      </w:r>
      <w:r w:rsidR="00AE6BB9">
        <w:t xml:space="preserve">ging </w:t>
      </w:r>
      <w:proofErr w:type="spellStart"/>
      <w:r w:rsidR="00AE6BB9">
        <w:t>Daouds</w:t>
      </w:r>
      <w:proofErr w:type="spellEnd"/>
      <w:r w:rsidR="00AE6BB9">
        <w:t xml:space="preserve"> Pathanen-nationalisme ten koste van een andere topprioriteit</w:t>
      </w:r>
      <w:r w:rsidR="006107DC">
        <w:t xml:space="preserve"> van het buitenlandbeleid</w:t>
      </w:r>
      <w:r w:rsidR="00362D24">
        <w:t xml:space="preserve">: </w:t>
      </w:r>
      <w:r w:rsidR="00F56C87">
        <w:t xml:space="preserve">het </w:t>
      </w:r>
      <w:r w:rsidR="005E75A7">
        <w:t>in stand houden van</w:t>
      </w:r>
      <w:r w:rsidR="00F83F39">
        <w:t xml:space="preserve"> </w:t>
      </w:r>
      <w:r w:rsidR="00F83F39">
        <w:rPr>
          <w:i/>
          <w:iCs/>
        </w:rPr>
        <w:t>bi-</w:t>
      </w:r>
      <w:proofErr w:type="spellStart"/>
      <w:r w:rsidR="00F83F39">
        <w:rPr>
          <w:i/>
          <w:iCs/>
        </w:rPr>
        <w:t>tarafi</w:t>
      </w:r>
      <w:proofErr w:type="spellEnd"/>
      <w:r w:rsidR="00362D24">
        <w:t>. Doordat Afghanistan in conflict was geraakt met Pakistan</w:t>
      </w:r>
      <w:r w:rsidR="006F6291">
        <w:t xml:space="preserve"> was Afghanistan uitsluitend economisch afhankelijk geworden van de Sovjet-Unie. </w:t>
      </w:r>
      <w:r w:rsidR="00600B6C">
        <w:t xml:space="preserve">De Afghaanse belangen </w:t>
      </w:r>
      <w:r w:rsidR="004A0948">
        <w:t xml:space="preserve">in de vorm van </w:t>
      </w:r>
      <w:r w:rsidR="00711A3F">
        <w:t xml:space="preserve">interne </w:t>
      </w:r>
      <w:r w:rsidR="00DE652F">
        <w:t>stabiliteit,</w:t>
      </w:r>
      <w:r w:rsidR="00600B6C">
        <w:t xml:space="preserve"> </w:t>
      </w:r>
      <w:r w:rsidR="00600B6C">
        <w:rPr>
          <w:i/>
          <w:iCs/>
        </w:rPr>
        <w:t>bi-</w:t>
      </w:r>
      <w:proofErr w:type="spellStart"/>
      <w:r w:rsidR="00600B6C">
        <w:rPr>
          <w:i/>
          <w:iCs/>
        </w:rPr>
        <w:t>tarafi</w:t>
      </w:r>
      <w:proofErr w:type="spellEnd"/>
      <w:r w:rsidR="00600B6C">
        <w:t xml:space="preserve"> en Pashtunistan konden in het kort niet </w:t>
      </w:r>
      <w:r w:rsidR="00FD6754">
        <w:t>nageleefd</w:t>
      </w:r>
      <w:r w:rsidR="00600B6C">
        <w:t xml:space="preserve"> worden</w:t>
      </w:r>
      <w:r w:rsidR="004A0948">
        <w:t xml:space="preserve"> onder </w:t>
      </w:r>
      <w:proofErr w:type="spellStart"/>
      <w:r w:rsidR="004A0948">
        <w:t>Daouds</w:t>
      </w:r>
      <w:proofErr w:type="spellEnd"/>
      <w:r w:rsidR="004A0948">
        <w:t xml:space="preserve"> premierschap. H</w:t>
      </w:r>
      <w:r w:rsidR="009C416D">
        <w:t xml:space="preserve">ier komt verandering in wanneer Daoud opnieuw aan de macht komt als </w:t>
      </w:r>
      <w:r w:rsidR="00711A3F">
        <w:t>president en diplomatieke banden aangaat met de Verenigde Staten. Dit zal in het volgende hoofdstuk besproken worden.</w:t>
      </w:r>
    </w:p>
    <w:p w14:paraId="3769E8C7" w14:textId="77777777" w:rsidR="00B01144" w:rsidRDefault="00B01144">
      <w:r>
        <w:br w:type="page"/>
      </w:r>
    </w:p>
    <w:p w14:paraId="35915EDC" w14:textId="4B0B1D6F" w:rsidR="00FA735E" w:rsidRPr="00D0161D" w:rsidRDefault="00B01144" w:rsidP="0067691A">
      <w:pPr>
        <w:pStyle w:val="Kop1"/>
      </w:pPr>
      <w:bookmarkStart w:id="16" w:name="_Toc74938535"/>
      <w:r w:rsidRPr="00D0161D">
        <w:lastRenderedPageBreak/>
        <w:t xml:space="preserve">Hoofdstuk 2: </w:t>
      </w:r>
      <w:r w:rsidR="00FA735E" w:rsidRPr="00D0161D">
        <w:t xml:space="preserve">De </w:t>
      </w:r>
      <w:r w:rsidR="0067691A">
        <w:t>Amerikaans</w:t>
      </w:r>
      <w:r w:rsidR="00794128">
        <w:t>-Afghaanse</w:t>
      </w:r>
      <w:r w:rsidR="0067691A">
        <w:t xml:space="preserve"> diplomatieke betrekkingen</w:t>
      </w:r>
      <w:bookmarkEnd w:id="16"/>
    </w:p>
    <w:p w14:paraId="474D3454" w14:textId="77777777" w:rsidR="00FA735E" w:rsidRPr="00D0161D" w:rsidRDefault="00FA735E" w:rsidP="00D0161D">
      <w:pPr>
        <w:pStyle w:val="Geenafstand"/>
      </w:pPr>
    </w:p>
    <w:p w14:paraId="10A2DD4F" w14:textId="5E831879" w:rsidR="006F410F" w:rsidRDefault="00F260AF" w:rsidP="00935F99">
      <w:pPr>
        <w:pStyle w:val="Geenafstand"/>
        <w:spacing w:line="360" w:lineRule="auto"/>
      </w:pPr>
      <w:r>
        <w:t>Na de Tweede Wereldoorlog</w:t>
      </w:r>
      <w:r w:rsidR="00A328CC">
        <w:t xml:space="preserve"> </w:t>
      </w:r>
      <w:r w:rsidR="00FA564F">
        <w:t>begon</w:t>
      </w:r>
      <w:r w:rsidR="00631E3C">
        <w:t>nen</w:t>
      </w:r>
      <w:r w:rsidR="00B00842">
        <w:t xml:space="preserve"> de Verenigde Staten interesse te tonen in het aangaan van diplomatieke relaties in </w:t>
      </w:r>
      <w:r>
        <w:t>Centraal Azië</w:t>
      </w:r>
      <w:r w:rsidR="00835610">
        <w:t xml:space="preserve">. </w:t>
      </w:r>
      <w:r w:rsidR="001955C6">
        <w:t xml:space="preserve">De VS had </w:t>
      </w:r>
      <w:r w:rsidR="00AB7DFA">
        <w:t>regionale belangen bij leggen van contacten</w:t>
      </w:r>
      <w:r w:rsidR="00B577CD">
        <w:t xml:space="preserve"> met Iran en Pakistan</w:t>
      </w:r>
      <w:r w:rsidR="00FC5F3D">
        <w:t xml:space="preserve">, </w:t>
      </w:r>
      <w:r w:rsidR="00D039E7">
        <w:t>vanwege de aanwezigheid van</w:t>
      </w:r>
      <w:r w:rsidR="00FC5F3D">
        <w:t xml:space="preserve"> </w:t>
      </w:r>
      <w:r w:rsidR="0011034A">
        <w:t xml:space="preserve">waardevolle </w:t>
      </w:r>
      <w:r w:rsidR="00FC5F3D">
        <w:t>grondstoffen</w:t>
      </w:r>
      <w:r w:rsidR="002D75A9">
        <w:t xml:space="preserve">. Afghanistan </w:t>
      </w:r>
      <w:r w:rsidR="004A638A">
        <w:t xml:space="preserve">had voor de Verenigde Staten </w:t>
      </w:r>
      <w:r w:rsidR="008C5093">
        <w:t xml:space="preserve">weinig te bieden, </w:t>
      </w:r>
      <w:r w:rsidR="002A3BBB">
        <w:t xml:space="preserve">gezien de afwezigheid van </w:t>
      </w:r>
      <w:r w:rsidR="0000559B">
        <w:t>defensieverdragen, handels</w:t>
      </w:r>
      <w:r w:rsidR="00AD61D9">
        <w:t>betrekkingen, olie en andere waardevolle grondstoffen.</w:t>
      </w:r>
      <w:r w:rsidR="00AD61D9">
        <w:rPr>
          <w:rStyle w:val="Voetnootmarkering"/>
        </w:rPr>
        <w:footnoteReference w:id="49"/>
      </w:r>
      <w:r w:rsidR="00187E4D">
        <w:t xml:space="preserve"> </w:t>
      </w:r>
      <w:r w:rsidR="009F0159">
        <w:t xml:space="preserve">Ondanks dat </w:t>
      </w:r>
      <w:r w:rsidR="000074FB">
        <w:t>het</w:t>
      </w:r>
      <w:r w:rsidR="009F0159">
        <w:t xml:space="preserve"> Afghaanse b</w:t>
      </w:r>
      <w:r w:rsidR="000074FB">
        <w:t xml:space="preserve">elang in de vorm van </w:t>
      </w:r>
      <w:r w:rsidR="000074FB">
        <w:rPr>
          <w:i/>
          <w:iCs/>
        </w:rPr>
        <w:t>bi-</w:t>
      </w:r>
      <w:proofErr w:type="spellStart"/>
      <w:r w:rsidR="000074FB">
        <w:rPr>
          <w:i/>
          <w:iCs/>
        </w:rPr>
        <w:t>tarafi</w:t>
      </w:r>
      <w:proofErr w:type="spellEnd"/>
      <w:r w:rsidR="000074FB">
        <w:t xml:space="preserve"> afweek van </w:t>
      </w:r>
      <w:r w:rsidR="00F33202">
        <w:t xml:space="preserve">de Amerikaanse belangen, zagen de Amerikanen </w:t>
      </w:r>
      <w:r w:rsidR="00EE59A5">
        <w:t xml:space="preserve">voordelen </w:t>
      </w:r>
      <w:r w:rsidR="00F33202">
        <w:t>in een samenwerkingsverband</w:t>
      </w:r>
      <w:r w:rsidR="00EE59A5">
        <w:t xml:space="preserve"> met</w:t>
      </w:r>
      <w:r w:rsidR="00F33202">
        <w:t xml:space="preserve"> Afghanistan</w:t>
      </w:r>
      <w:r w:rsidR="00EE59A5">
        <w:t>.</w:t>
      </w:r>
      <w:r w:rsidR="00F33202">
        <w:t xml:space="preserve"> </w:t>
      </w:r>
      <w:r w:rsidR="00EE59A5">
        <w:t>Vanwege</w:t>
      </w:r>
      <w:r w:rsidR="00C76E0F">
        <w:t xml:space="preserve"> haar</w:t>
      </w:r>
      <w:r w:rsidR="00A24CE7">
        <w:t xml:space="preserve"> </w:t>
      </w:r>
      <w:r w:rsidR="00327950">
        <w:t>niet-gebonden sta</w:t>
      </w:r>
      <w:r w:rsidR="00C76E0F">
        <w:t>tus</w:t>
      </w:r>
      <w:r w:rsidR="00327950">
        <w:t xml:space="preserve"> </w:t>
      </w:r>
      <w:r w:rsidR="00A06D43">
        <w:t xml:space="preserve">en </w:t>
      </w:r>
      <w:r w:rsidR="00A4640D">
        <w:t>centrale</w:t>
      </w:r>
      <w:r w:rsidR="00A06D43">
        <w:t xml:space="preserve"> ligging </w:t>
      </w:r>
      <w:r w:rsidR="008E5F5E">
        <w:t xml:space="preserve">kon Afghanistan </w:t>
      </w:r>
      <w:r w:rsidR="00A06D43">
        <w:t xml:space="preserve">namelijk als </w:t>
      </w:r>
      <w:r w:rsidR="00A24CE7">
        <w:t xml:space="preserve">stabiliserende factor </w:t>
      </w:r>
      <w:r w:rsidR="00A06D43">
        <w:t>optreden tussen</w:t>
      </w:r>
      <w:r w:rsidR="00B6728D">
        <w:t xml:space="preserve"> Pakistan en Iran, </w:t>
      </w:r>
      <w:r w:rsidR="00A06D43">
        <w:t>die allebei</w:t>
      </w:r>
      <w:r w:rsidR="00B6728D">
        <w:t xml:space="preserve"> b</w:t>
      </w:r>
      <w:r w:rsidR="00F23999">
        <w:t>elangrijke b</w:t>
      </w:r>
      <w:r w:rsidR="00B6728D">
        <w:t xml:space="preserve">ondgenoten </w:t>
      </w:r>
      <w:r w:rsidR="00A06D43">
        <w:t xml:space="preserve">waren </w:t>
      </w:r>
      <w:r w:rsidR="00B6728D">
        <w:t xml:space="preserve">van de Verenigde Staten. </w:t>
      </w:r>
      <w:r w:rsidR="00C72B0C">
        <w:t xml:space="preserve">De </w:t>
      </w:r>
      <w:r w:rsidR="00C45A10">
        <w:t>VS</w:t>
      </w:r>
      <w:r w:rsidR="00C72B0C">
        <w:t xml:space="preserve"> </w:t>
      </w:r>
      <w:r w:rsidR="00F23999">
        <w:t xml:space="preserve">maakte </w:t>
      </w:r>
      <w:r w:rsidR="00A8190E">
        <w:t xml:space="preserve">zich </w:t>
      </w:r>
      <w:r w:rsidR="001666C6">
        <w:t xml:space="preserve">daarom </w:t>
      </w:r>
      <w:r w:rsidR="00C72B0C">
        <w:t>begin</w:t>
      </w:r>
      <w:r w:rsidR="008D6804">
        <w:t xml:space="preserve"> jaren </w:t>
      </w:r>
      <w:r w:rsidR="00C45A10">
        <w:t>zeventig</w:t>
      </w:r>
      <w:r w:rsidR="008D6804">
        <w:t xml:space="preserve"> </w:t>
      </w:r>
      <w:r w:rsidR="00A8190E">
        <w:t>zorgen</w:t>
      </w:r>
      <w:r w:rsidR="00AC7025">
        <w:t xml:space="preserve"> </w:t>
      </w:r>
      <w:r w:rsidR="003F3725">
        <w:t>over de opkomende link</w:t>
      </w:r>
      <w:r w:rsidR="00257E30">
        <w:t>s</w:t>
      </w:r>
      <w:r w:rsidR="003F3725">
        <w:t>e beweging in Afghanistan</w:t>
      </w:r>
      <w:r w:rsidR="00645262">
        <w:t xml:space="preserve"> en ondernam </w:t>
      </w:r>
      <w:r w:rsidR="006F410F">
        <w:t>stappen om een vriendschappelijke relatie met Afghanistan op te bouwen</w:t>
      </w:r>
      <w:r w:rsidR="000757E1">
        <w:t xml:space="preserve">. </w:t>
      </w:r>
    </w:p>
    <w:p w14:paraId="48B5C92E" w14:textId="77777777" w:rsidR="006F410F" w:rsidRDefault="006F410F" w:rsidP="00935F99">
      <w:pPr>
        <w:pStyle w:val="Geenafstand"/>
        <w:spacing w:line="360" w:lineRule="auto"/>
      </w:pPr>
    </w:p>
    <w:p w14:paraId="2579092D" w14:textId="05A296C6" w:rsidR="006F410F" w:rsidRDefault="001666C6" w:rsidP="00FC5870">
      <w:pPr>
        <w:pStyle w:val="Kop2"/>
      </w:pPr>
      <w:bookmarkStart w:id="17" w:name="_Toc74938536"/>
      <w:proofErr w:type="spellStart"/>
      <w:r>
        <w:t>Containment</w:t>
      </w:r>
      <w:proofErr w:type="spellEnd"/>
      <w:r>
        <w:t>-politiek in Afghanistan</w:t>
      </w:r>
      <w:bookmarkEnd w:id="17"/>
    </w:p>
    <w:p w14:paraId="497EDEFB" w14:textId="77777777" w:rsidR="00466629" w:rsidRPr="00466629" w:rsidRDefault="00466629" w:rsidP="00466629"/>
    <w:p w14:paraId="4E0FC739" w14:textId="00F3D683" w:rsidR="000B69BE" w:rsidRDefault="006444FF" w:rsidP="00935F99">
      <w:pPr>
        <w:pStyle w:val="Geenafstand"/>
        <w:spacing w:line="360" w:lineRule="auto"/>
      </w:pPr>
      <w:r>
        <w:t>U</w:t>
      </w:r>
      <w:r w:rsidR="00E009C0">
        <w:t xml:space="preserve">it een memo van </w:t>
      </w:r>
      <w:r w:rsidR="00B10FC3">
        <w:t>26 juni 1971</w:t>
      </w:r>
      <w:r w:rsidR="00880BA4">
        <w:t xml:space="preserve"> die </w:t>
      </w:r>
      <w:r w:rsidR="008925FD">
        <w:t>Ronald G. Neumann</w:t>
      </w:r>
      <w:r w:rsidR="00880BA4">
        <w:t xml:space="preserve">, de Amerikaanse </w:t>
      </w:r>
      <w:r w:rsidR="00EC175E">
        <w:t xml:space="preserve">ambassadeur in Afghanistan, </w:t>
      </w:r>
      <w:r w:rsidR="00304FC4">
        <w:t xml:space="preserve">naar het </w:t>
      </w:r>
      <w:r w:rsidR="00304FC4" w:rsidRPr="00E31A5F">
        <w:rPr>
          <w:i/>
          <w:iCs/>
        </w:rPr>
        <w:t>Department of State</w:t>
      </w:r>
      <w:r>
        <w:t xml:space="preserve"> stuurde wordt het Amerikaanse belang </w:t>
      </w:r>
      <w:r w:rsidR="00E31A5F">
        <w:t>in Afghanistan voor het eerst</w:t>
      </w:r>
      <w:r>
        <w:t xml:space="preserve"> benoemt</w:t>
      </w:r>
      <w:r w:rsidR="009C4D7D">
        <w:t>:</w:t>
      </w:r>
      <w:r w:rsidR="00D07307">
        <w:rPr>
          <w:rStyle w:val="Voetnootmarkering"/>
        </w:rPr>
        <w:footnoteReference w:id="50"/>
      </w:r>
      <w:r w:rsidR="00304FC4">
        <w:t xml:space="preserve"> </w:t>
      </w:r>
    </w:p>
    <w:p w14:paraId="06DF8D1D" w14:textId="77777777" w:rsidR="000B69BE" w:rsidRDefault="000B69BE" w:rsidP="00935F99">
      <w:pPr>
        <w:pStyle w:val="Geenafstand"/>
        <w:spacing w:line="360" w:lineRule="auto"/>
      </w:pPr>
    </w:p>
    <w:p w14:paraId="35D41C6D" w14:textId="77777777" w:rsidR="00AE53DA" w:rsidRDefault="000B69BE" w:rsidP="00935F99">
      <w:pPr>
        <w:pStyle w:val="Geenafstand"/>
        <w:spacing w:line="360" w:lineRule="auto"/>
        <w:ind w:left="708"/>
      </w:pPr>
      <w:r>
        <w:t>‘</w:t>
      </w:r>
      <w:r w:rsidR="00AE53DA">
        <w:t xml:space="preserve">US direct </w:t>
      </w:r>
      <w:proofErr w:type="spellStart"/>
      <w:r w:rsidR="00AE53DA">
        <w:t>interests</w:t>
      </w:r>
      <w:proofErr w:type="spellEnd"/>
      <w:r w:rsidR="00AE53DA">
        <w:t xml:space="preserve"> in Afghanistan are </w:t>
      </w:r>
      <w:proofErr w:type="spellStart"/>
      <w:r w:rsidR="00AE53DA">
        <w:t>limited</w:t>
      </w:r>
      <w:proofErr w:type="spellEnd"/>
      <w:r w:rsidR="00AE53DA">
        <w:t xml:space="preserve">, but </w:t>
      </w:r>
      <w:proofErr w:type="spellStart"/>
      <w:r w:rsidR="00AE53DA">
        <w:t>within</w:t>
      </w:r>
      <w:proofErr w:type="spellEnd"/>
      <w:r w:rsidR="00AE53DA">
        <w:t xml:space="preserve"> </w:t>
      </w:r>
      <w:proofErr w:type="spellStart"/>
      <w:r w:rsidR="00AE53DA">
        <w:t>broad</w:t>
      </w:r>
      <w:proofErr w:type="spellEnd"/>
      <w:r w:rsidR="00AE53DA">
        <w:t xml:space="preserve"> U.S. area </w:t>
      </w:r>
      <w:proofErr w:type="spellStart"/>
      <w:r w:rsidR="00AE53DA">
        <w:t>interests</w:t>
      </w:r>
      <w:proofErr w:type="spellEnd"/>
      <w:r w:rsidR="00AE53DA">
        <w:t xml:space="preserve"> Afghanistan has </w:t>
      </w:r>
      <w:proofErr w:type="spellStart"/>
      <w:r w:rsidR="00AE53DA">
        <w:t>considerable</w:t>
      </w:r>
      <w:proofErr w:type="spellEnd"/>
      <w:r w:rsidR="00AE53DA">
        <w:t xml:space="preserve"> </w:t>
      </w:r>
      <w:proofErr w:type="spellStart"/>
      <w:r w:rsidR="00AE53DA">
        <w:t>significance</w:t>
      </w:r>
      <w:proofErr w:type="spellEnd"/>
      <w:r w:rsidR="00AE53DA">
        <w:t>.</w:t>
      </w:r>
      <w:r>
        <w:t>’</w:t>
      </w:r>
      <w:r w:rsidR="009303FB">
        <w:rPr>
          <w:rStyle w:val="Voetnootmarkering"/>
        </w:rPr>
        <w:footnoteReference w:id="51"/>
      </w:r>
    </w:p>
    <w:p w14:paraId="0AB6A00D" w14:textId="1B26CFF1" w:rsidR="00AE53DA" w:rsidRDefault="00AE53DA" w:rsidP="00935F99">
      <w:pPr>
        <w:pStyle w:val="Geenafstand"/>
        <w:spacing w:line="360" w:lineRule="auto"/>
      </w:pPr>
    </w:p>
    <w:p w14:paraId="7069235E" w14:textId="2BCA1E96" w:rsidR="006611F1" w:rsidRPr="00415F76" w:rsidRDefault="00082047" w:rsidP="00935F99">
      <w:pPr>
        <w:pStyle w:val="Geenafstand"/>
        <w:spacing w:line="360" w:lineRule="auto"/>
      </w:pPr>
      <w:r>
        <w:t>Met</w:t>
      </w:r>
      <w:r w:rsidR="00AC4C80">
        <w:t xml:space="preserve"> </w:t>
      </w:r>
      <w:proofErr w:type="spellStart"/>
      <w:r w:rsidR="00D95FC6" w:rsidRPr="00796383">
        <w:rPr>
          <w:i/>
          <w:iCs/>
        </w:rPr>
        <w:t>broad</w:t>
      </w:r>
      <w:proofErr w:type="spellEnd"/>
      <w:r w:rsidR="00D95FC6" w:rsidRPr="00796383">
        <w:rPr>
          <w:i/>
          <w:iCs/>
        </w:rPr>
        <w:t xml:space="preserve"> U.S. area </w:t>
      </w:r>
      <w:proofErr w:type="spellStart"/>
      <w:r w:rsidR="00D95FC6" w:rsidRPr="00796383">
        <w:rPr>
          <w:i/>
          <w:iCs/>
        </w:rPr>
        <w:t>interests</w:t>
      </w:r>
      <w:proofErr w:type="spellEnd"/>
      <w:r w:rsidR="00D95FC6">
        <w:t xml:space="preserve"> </w:t>
      </w:r>
      <w:r w:rsidR="00867445">
        <w:t>spitst</w:t>
      </w:r>
      <w:r w:rsidR="00D95FC6">
        <w:t xml:space="preserve"> </w:t>
      </w:r>
      <w:r w:rsidR="00E975ED">
        <w:t xml:space="preserve">Neumann </w:t>
      </w:r>
      <w:r w:rsidR="00867445">
        <w:t xml:space="preserve">toe op de </w:t>
      </w:r>
      <w:r w:rsidR="00181D4F">
        <w:t>Dominotheorie</w:t>
      </w:r>
      <w:r w:rsidR="00867445">
        <w:t xml:space="preserve"> van </w:t>
      </w:r>
      <w:r w:rsidR="00B85820">
        <w:t xml:space="preserve">voormalig president </w:t>
      </w:r>
      <w:proofErr w:type="spellStart"/>
      <w:r w:rsidR="00B85820">
        <w:t>Eisenhower</w:t>
      </w:r>
      <w:proofErr w:type="spellEnd"/>
      <w:r w:rsidR="00181D4F">
        <w:t>;</w:t>
      </w:r>
      <w:r w:rsidR="00C90366">
        <w:t xml:space="preserve"> </w:t>
      </w:r>
      <w:r w:rsidR="005C5023">
        <w:t xml:space="preserve">als Afghanistan </w:t>
      </w:r>
      <w:r w:rsidR="00D76362">
        <w:t>communistisch zou worden</w:t>
      </w:r>
      <w:r w:rsidR="005B3101">
        <w:t xml:space="preserve">, dan zouden buurlanden </w:t>
      </w:r>
      <w:r w:rsidR="00E61906">
        <w:t xml:space="preserve">Iran en Pakistan </w:t>
      </w:r>
      <w:r w:rsidR="0022740D">
        <w:t xml:space="preserve">ook </w:t>
      </w:r>
      <w:r w:rsidR="002551E3">
        <w:t xml:space="preserve">als dominostenen </w:t>
      </w:r>
      <w:r w:rsidR="005B3101">
        <w:t>vallen onder het communisme</w:t>
      </w:r>
      <w:r w:rsidR="002551E3">
        <w:t>.</w:t>
      </w:r>
      <w:r w:rsidR="00382F8F">
        <w:rPr>
          <w:rStyle w:val="Voetnootmarkering"/>
        </w:rPr>
        <w:footnoteReference w:id="52"/>
      </w:r>
      <w:r w:rsidR="005B3101">
        <w:t xml:space="preserve"> </w:t>
      </w:r>
      <w:r w:rsidR="00C7740A">
        <w:t xml:space="preserve">De Verenigde Staten </w:t>
      </w:r>
      <w:r w:rsidR="00427406">
        <w:t>had</w:t>
      </w:r>
      <w:r w:rsidR="00631E3C">
        <w:t>den</w:t>
      </w:r>
      <w:r w:rsidR="00C7740A">
        <w:t xml:space="preserve"> dus een groot belang bij het in stand houden van de </w:t>
      </w:r>
      <w:r w:rsidR="00A312AA">
        <w:t>niet-gebondenheid van Afghanistan</w:t>
      </w:r>
      <w:r w:rsidR="008A0CDA">
        <w:t>, ook al is de VS traditioneel gezien geen voorstander van neutrale regimes</w:t>
      </w:r>
      <w:r w:rsidR="001617FF">
        <w:t xml:space="preserve">. Dit maakt dat </w:t>
      </w:r>
      <w:r w:rsidR="00415F76">
        <w:t xml:space="preserve">de neutraliteit van Afghanistan </w:t>
      </w:r>
      <w:r w:rsidR="00200CEC">
        <w:t xml:space="preserve">tot een </w:t>
      </w:r>
      <w:r w:rsidR="00415F76">
        <w:t xml:space="preserve">unieke vorm van </w:t>
      </w:r>
      <w:r w:rsidR="008418C4">
        <w:t xml:space="preserve">de </w:t>
      </w:r>
      <w:proofErr w:type="spellStart"/>
      <w:r w:rsidR="00415F76">
        <w:rPr>
          <w:i/>
          <w:iCs/>
        </w:rPr>
        <w:t>containment</w:t>
      </w:r>
      <w:proofErr w:type="spellEnd"/>
      <w:r w:rsidR="00415F76">
        <w:t xml:space="preserve"> van Sovjet-in</w:t>
      </w:r>
      <w:r w:rsidR="000441AE">
        <w:t>vloeden</w:t>
      </w:r>
      <w:r w:rsidR="00415F76">
        <w:t>.</w:t>
      </w:r>
    </w:p>
    <w:p w14:paraId="6743FDCF" w14:textId="2783C5A4" w:rsidR="00DF793C" w:rsidRDefault="000441AE" w:rsidP="00DF793C">
      <w:pPr>
        <w:pStyle w:val="Geenafstand"/>
        <w:spacing w:line="360" w:lineRule="auto"/>
        <w:ind w:firstLine="708"/>
      </w:pPr>
      <w:r>
        <w:lastRenderedPageBreak/>
        <w:t>Daarnaast ging de</w:t>
      </w:r>
      <w:r w:rsidR="005C01BF">
        <w:t xml:space="preserve"> </w:t>
      </w:r>
      <w:proofErr w:type="spellStart"/>
      <w:r w:rsidR="005C01BF" w:rsidRPr="000441AE">
        <w:rPr>
          <w:i/>
          <w:iCs/>
        </w:rPr>
        <w:t>containment</w:t>
      </w:r>
      <w:proofErr w:type="spellEnd"/>
      <w:r w:rsidR="005C01BF">
        <w:t>-politiek</w:t>
      </w:r>
      <w:r w:rsidR="00397981">
        <w:t xml:space="preserve"> van de VS</w:t>
      </w:r>
      <w:r w:rsidR="005C01BF">
        <w:t xml:space="preserve"> </w:t>
      </w:r>
      <w:r w:rsidR="00BC4516">
        <w:t xml:space="preserve">hand in hand </w:t>
      </w:r>
      <w:r w:rsidR="00F06B5D">
        <w:t xml:space="preserve">met de behoefte van de naoorlogse Afghaanse leiders om </w:t>
      </w:r>
      <w:r w:rsidR="005F4AEA">
        <w:t>een sterke band op te bouwen met de Verenigde Staten</w:t>
      </w:r>
      <w:r w:rsidR="00C221A3">
        <w:t xml:space="preserve">, </w:t>
      </w:r>
      <w:r w:rsidR="00122CD6">
        <w:t xml:space="preserve">die </w:t>
      </w:r>
      <w:r w:rsidR="002C2E1E">
        <w:t xml:space="preserve">hoopten </w:t>
      </w:r>
      <w:r w:rsidR="006531A8">
        <w:t xml:space="preserve">met Amerikaanse </w:t>
      </w:r>
      <w:r w:rsidR="00442D85">
        <w:t>kennis en kapitaal</w:t>
      </w:r>
      <w:r w:rsidR="006531A8">
        <w:t xml:space="preserve"> </w:t>
      </w:r>
      <w:r w:rsidR="00FD5350">
        <w:t xml:space="preserve">Afghanistan </w:t>
      </w:r>
      <w:r w:rsidR="006531A8">
        <w:t>te moderniseren</w:t>
      </w:r>
      <w:r w:rsidR="005F4AEA">
        <w:t>.</w:t>
      </w:r>
      <w:r w:rsidR="000773BF">
        <w:t xml:space="preserve"> Daarnaast </w:t>
      </w:r>
      <w:r w:rsidR="00C846A9">
        <w:t>de</w:t>
      </w:r>
      <w:r w:rsidR="005E6E84">
        <w:t>den</w:t>
      </w:r>
      <w:r w:rsidR="00204F4B">
        <w:t xml:space="preserve"> de Verenigde Staten </w:t>
      </w:r>
      <w:r w:rsidR="00C846A9">
        <w:t xml:space="preserve">niet mee aan de </w:t>
      </w:r>
      <w:r w:rsidR="00C846A9" w:rsidRPr="00796383">
        <w:rPr>
          <w:i/>
          <w:iCs/>
        </w:rPr>
        <w:t>Great Game</w:t>
      </w:r>
      <w:r w:rsidR="004C64DA">
        <w:t xml:space="preserve"> van </w:t>
      </w:r>
      <w:r w:rsidR="00567247">
        <w:t>begin twintigste eeuw</w:t>
      </w:r>
      <w:r w:rsidR="00C846A9">
        <w:t xml:space="preserve">, waarin Groot-Brittannië en </w:t>
      </w:r>
      <w:r w:rsidR="004C64DA">
        <w:t xml:space="preserve">Rusland Afghanistan probeerden in te lijven binnen de eigen invloedssfeer. </w:t>
      </w:r>
      <w:r w:rsidR="00567247">
        <w:t>Vanuit het Afghaanse perspectief had</w:t>
      </w:r>
      <w:r w:rsidR="005E6E84">
        <w:t>den</w:t>
      </w:r>
      <w:r w:rsidR="00567247">
        <w:t xml:space="preserve"> de Verenigde Staten hierom een ´neutrale´ rol</w:t>
      </w:r>
      <w:r w:rsidR="00445ED8">
        <w:t xml:space="preserve">: </w:t>
      </w:r>
      <w:r w:rsidR="00016DD2">
        <w:t xml:space="preserve">de VS </w:t>
      </w:r>
      <w:r w:rsidR="00445ED8">
        <w:t xml:space="preserve">was </w:t>
      </w:r>
      <w:r w:rsidR="00016DD2">
        <w:t>niet bedreigend</w:t>
      </w:r>
      <w:r w:rsidR="002F4349">
        <w:t xml:space="preserve"> </w:t>
      </w:r>
      <w:r w:rsidR="00D12EB9">
        <w:t xml:space="preserve">voor de soevereiniteit van Afghanistan </w:t>
      </w:r>
      <w:r w:rsidR="00445ED8">
        <w:t xml:space="preserve">en wekte niet de </w:t>
      </w:r>
      <w:r w:rsidR="0009779D">
        <w:t xml:space="preserve">indruk om haar eigen invloedssfeer in Afghanistan </w:t>
      </w:r>
      <w:r w:rsidR="00FA050D">
        <w:t>op te bouwen.</w:t>
      </w:r>
      <w:r w:rsidR="00FA050D">
        <w:rPr>
          <w:rStyle w:val="Voetnootmarkering"/>
        </w:rPr>
        <w:footnoteReference w:id="53"/>
      </w:r>
      <w:r w:rsidR="00DF793C">
        <w:t xml:space="preserve"> </w:t>
      </w:r>
      <w:r w:rsidR="00E50BB3">
        <w:t>In dit hoofdstuk zal</w:t>
      </w:r>
      <w:r w:rsidR="000C4BE7">
        <w:t xml:space="preserve"> </w:t>
      </w:r>
      <w:r w:rsidR="001B4CA9">
        <w:t xml:space="preserve">het Amerikaanse belang voor het behoud van de Afghaanse neutraliteit </w:t>
      </w:r>
      <w:r w:rsidR="00DB109D">
        <w:t xml:space="preserve">getoond worden door gebruik te maken van gespreksnotulen tussen Afghaanse vertegenwoordigers en </w:t>
      </w:r>
      <w:r w:rsidR="007D4D24">
        <w:t>de Amerikaanse ambassadeur.</w:t>
      </w:r>
      <w:r w:rsidR="001B4CA9">
        <w:t xml:space="preserve"> </w:t>
      </w:r>
    </w:p>
    <w:p w14:paraId="30A55644" w14:textId="77777777" w:rsidR="00FC5870" w:rsidRDefault="00FC5870" w:rsidP="00FC5870">
      <w:pPr>
        <w:pStyle w:val="Geenafstand"/>
        <w:spacing w:line="360" w:lineRule="auto"/>
      </w:pPr>
    </w:p>
    <w:p w14:paraId="46FDB431" w14:textId="52350A86" w:rsidR="00FC5870" w:rsidRDefault="00A5588E" w:rsidP="00A5588E">
      <w:pPr>
        <w:pStyle w:val="Kop2"/>
      </w:pPr>
      <w:bookmarkStart w:id="18" w:name="_Toc74938537"/>
      <w:r>
        <w:t>Het begin van de Amerikaans-Afghaanse samenwerking</w:t>
      </w:r>
      <w:bookmarkEnd w:id="18"/>
    </w:p>
    <w:p w14:paraId="57E19F21" w14:textId="77777777" w:rsidR="00466629" w:rsidRPr="00466629" w:rsidRDefault="00466629" w:rsidP="00466629"/>
    <w:p w14:paraId="7F760F9E" w14:textId="51EB3283" w:rsidR="003E60B3" w:rsidRDefault="001013E0" w:rsidP="00FC5870">
      <w:pPr>
        <w:pStyle w:val="Geenafstand"/>
        <w:spacing w:line="360" w:lineRule="auto"/>
      </w:pPr>
      <w:r>
        <w:t xml:space="preserve">Op </w:t>
      </w:r>
      <w:r w:rsidR="0012416C">
        <w:t xml:space="preserve">12 december 1972 werd </w:t>
      </w:r>
      <w:proofErr w:type="spellStart"/>
      <w:r w:rsidR="0012416C">
        <w:t>Muhammed</w:t>
      </w:r>
      <w:proofErr w:type="spellEnd"/>
      <w:r w:rsidR="0012416C">
        <w:t xml:space="preserve"> Musa Shafiq minister-president van Afghanistan. Dit was ten tijde van het regime van koning Mohammed </w:t>
      </w:r>
      <w:proofErr w:type="spellStart"/>
      <w:r w:rsidR="0012416C">
        <w:t>Zahir</w:t>
      </w:r>
      <w:proofErr w:type="spellEnd"/>
      <w:r w:rsidR="0012416C">
        <w:t xml:space="preserve"> </w:t>
      </w:r>
      <w:proofErr w:type="spellStart"/>
      <w:r w:rsidR="0012416C">
        <w:t>Shah</w:t>
      </w:r>
      <w:proofErr w:type="spellEnd"/>
      <w:r w:rsidR="00F401C2">
        <w:t>, voordat hij werd afgezet door Mohammed Daoud Khan</w:t>
      </w:r>
      <w:r w:rsidR="00576881">
        <w:t xml:space="preserve"> in </w:t>
      </w:r>
      <w:r w:rsidR="008C484B">
        <w:t xml:space="preserve">juli </w:t>
      </w:r>
      <w:r w:rsidR="00576881">
        <w:t>1973</w:t>
      </w:r>
      <w:r w:rsidR="00F401C2">
        <w:t xml:space="preserve">. Naar aanleiding van </w:t>
      </w:r>
      <w:r w:rsidR="00347617">
        <w:t xml:space="preserve">de </w:t>
      </w:r>
      <w:proofErr w:type="spellStart"/>
      <w:r w:rsidR="00576881">
        <w:t>Shafiqs</w:t>
      </w:r>
      <w:proofErr w:type="spellEnd"/>
      <w:r w:rsidR="00576881">
        <w:t xml:space="preserve"> beëdiging </w:t>
      </w:r>
      <w:r w:rsidR="00495B19">
        <w:t xml:space="preserve">stuurde ambassadeur Neumann op 16 januari 1973 een telegram </w:t>
      </w:r>
      <w:r w:rsidR="00414588">
        <w:t xml:space="preserve">naar het </w:t>
      </w:r>
      <w:r w:rsidR="00121027">
        <w:t>Department of State</w:t>
      </w:r>
      <w:r w:rsidR="00414588">
        <w:t xml:space="preserve"> waarin </w:t>
      </w:r>
      <w:r w:rsidR="005F31A7">
        <w:t xml:space="preserve">hij </w:t>
      </w:r>
      <w:r w:rsidR="00604ACD">
        <w:t xml:space="preserve">Shafiq </w:t>
      </w:r>
      <w:r w:rsidR="00030180">
        <w:t xml:space="preserve">feliciteert en </w:t>
      </w:r>
      <w:r w:rsidR="00F64CFC">
        <w:t>vraagt</w:t>
      </w:r>
      <w:r w:rsidR="00604ACD">
        <w:t xml:space="preserve"> </w:t>
      </w:r>
      <w:r w:rsidR="00904930">
        <w:t xml:space="preserve">hoe </w:t>
      </w:r>
      <w:r w:rsidR="00537523">
        <w:t>hij het</w:t>
      </w:r>
      <w:r w:rsidR="00904930">
        <w:t xml:space="preserve"> beleid voor Afghanistan wil vormgeven. </w:t>
      </w:r>
    </w:p>
    <w:p w14:paraId="57D65B63" w14:textId="453F19E7" w:rsidR="005A3661" w:rsidRDefault="00F970C3" w:rsidP="003E60B3">
      <w:pPr>
        <w:pStyle w:val="Geenafstand"/>
        <w:spacing w:line="360" w:lineRule="auto"/>
        <w:ind w:firstLine="708"/>
      </w:pPr>
      <w:r>
        <w:t xml:space="preserve">Shafiq </w:t>
      </w:r>
      <w:r w:rsidR="00F64CFC">
        <w:t>wil</w:t>
      </w:r>
      <w:r w:rsidR="008E5F5E">
        <w:t>de</w:t>
      </w:r>
      <w:r w:rsidR="00732D89">
        <w:t xml:space="preserve"> de overheid drastisch hervormen</w:t>
      </w:r>
      <w:r w:rsidR="005923D8">
        <w:t>, om de corruptie binnen het kabinet te bestrijden</w:t>
      </w:r>
      <w:r w:rsidR="00263EB0">
        <w:t>.</w:t>
      </w:r>
      <w:r w:rsidR="000E7D9B">
        <w:rPr>
          <w:rStyle w:val="Voetnootmarkering"/>
        </w:rPr>
        <w:footnoteReference w:id="54"/>
      </w:r>
      <w:r w:rsidR="00263EB0">
        <w:t xml:space="preserve"> </w:t>
      </w:r>
      <w:r w:rsidR="00952763">
        <w:t xml:space="preserve">Hij </w:t>
      </w:r>
      <w:r w:rsidR="008E5F5E">
        <w:t>verzocht</w:t>
      </w:r>
      <w:r w:rsidR="00952763">
        <w:t xml:space="preserve"> </w:t>
      </w:r>
      <w:r w:rsidR="00B96AB8">
        <w:t xml:space="preserve">de VS </w:t>
      </w:r>
      <w:r w:rsidR="00952763">
        <w:t xml:space="preserve">om na te </w:t>
      </w:r>
      <w:r w:rsidR="00B96AB8">
        <w:t xml:space="preserve">denken over manieren waarop het Afghanistan kan helpen om haar </w:t>
      </w:r>
      <w:r w:rsidR="00ED72EA">
        <w:t xml:space="preserve">overheid op orde </w:t>
      </w:r>
      <w:r w:rsidR="00E16554">
        <w:t>te</w:t>
      </w:r>
      <w:r w:rsidR="00ED72EA">
        <w:t xml:space="preserve"> krijgen.</w:t>
      </w:r>
      <w:r w:rsidR="00ED72EA">
        <w:rPr>
          <w:rStyle w:val="Voetnootmarkering"/>
        </w:rPr>
        <w:footnoteReference w:id="55"/>
      </w:r>
      <w:r w:rsidR="00ED72EA">
        <w:t xml:space="preserve"> </w:t>
      </w:r>
      <w:r w:rsidR="002F3C74">
        <w:t>Betreffende het buitenlandbeleid,</w:t>
      </w:r>
      <w:r w:rsidR="001D4A09">
        <w:t xml:space="preserve"> benoem</w:t>
      </w:r>
      <w:r w:rsidR="008E5F5E">
        <w:t>de</w:t>
      </w:r>
      <w:r w:rsidR="001D4A09">
        <w:t xml:space="preserve"> hij dat de Sovjet-Unie en Pakistan</w:t>
      </w:r>
      <w:r w:rsidR="003F7CAA">
        <w:t xml:space="preserve"> </w:t>
      </w:r>
      <w:proofErr w:type="spellStart"/>
      <w:r w:rsidR="00F51C28" w:rsidRPr="009B02CE">
        <w:rPr>
          <w:i/>
          <w:iCs/>
        </w:rPr>
        <w:t>good</w:t>
      </w:r>
      <w:proofErr w:type="spellEnd"/>
      <w:r w:rsidR="00F51C28" w:rsidRPr="009B02CE">
        <w:rPr>
          <w:i/>
          <w:iCs/>
        </w:rPr>
        <w:t xml:space="preserve"> </w:t>
      </w:r>
      <w:proofErr w:type="spellStart"/>
      <w:r w:rsidR="00F51C28" w:rsidRPr="009B02CE">
        <w:rPr>
          <w:i/>
          <w:iCs/>
        </w:rPr>
        <w:t>behaviour</w:t>
      </w:r>
      <w:proofErr w:type="spellEnd"/>
      <w:r w:rsidR="003F7CAA">
        <w:t xml:space="preserve"> to</w:t>
      </w:r>
      <w:r w:rsidR="008E5F5E">
        <w:t>ond</w:t>
      </w:r>
      <w:r w:rsidR="003F7CAA">
        <w:t>en</w:t>
      </w:r>
      <w:r w:rsidR="00F51C28">
        <w:t>,</w:t>
      </w:r>
      <w:r w:rsidR="001D4A09">
        <w:t xml:space="preserve"> maa</w:t>
      </w:r>
      <w:r w:rsidR="003A46DD">
        <w:t xml:space="preserve">r dat er maar weinig voor nodig </w:t>
      </w:r>
      <w:r w:rsidR="004013FD">
        <w:t>wa</w:t>
      </w:r>
      <w:r w:rsidR="003A46DD">
        <w:t xml:space="preserve">s </w:t>
      </w:r>
      <w:r w:rsidR="001D0088">
        <w:t>om deze stabiele relatie</w:t>
      </w:r>
      <w:r w:rsidR="00BC6C10">
        <w:t>s</w:t>
      </w:r>
      <w:r w:rsidR="001D0088">
        <w:t xml:space="preserve"> te verbreken.</w:t>
      </w:r>
      <w:r w:rsidR="00F51C28">
        <w:rPr>
          <w:rStyle w:val="Voetnootmarkering"/>
        </w:rPr>
        <w:footnoteReference w:id="56"/>
      </w:r>
      <w:r w:rsidR="001D0088">
        <w:t xml:space="preserve"> </w:t>
      </w:r>
      <w:r w:rsidR="0041232B">
        <w:t xml:space="preserve">In verband met de </w:t>
      </w:r>
      <w:r w:rsidR="00312465">
        <w:t xml:space="preserve">groeiende linkse bewegingen in het land, </w:t>
      </w:r>
      <w:r w:rsidR="00971122">
        <w:t>wa</w:t>
      </w:r>
      <w:r w:rsidR="00312465">
        <w:t xml:space="preserve">s </w:t>
      </w:r>
      <w:r w:rsidR="00AE4103">
        <w:t>Shafiq achterdochtig richting</w:t>
      </w:r>
      <w:r w:rsidR="001B0206">
        <w:t xml:space="preserve"> de </w:t>
      </w:r>
      <w:r w:rsidR="002544FD">
        <w:t xml:space="preserve">nieuwe Sovjetambassadeur </w:t>
      </w:r>
      <w:proofErr w:type="spellStart"/>
      <w:r w:rsidR="002544FD">
        <w:t>Pusanov</w:t>
      </w:r>
      <w:proofErr w:type="spellEnd"/>
      <w:r w:rsidR="00AE4103">
        <w:t xml:space="preserve">. </w:t>
      </w:r>
      <w:r w:rsidR="003347BE">
        <w:t>Shafiq vr</w:t>
      </w:r>
      <w:r w:rsidR="00971122">
        <w:t>oeg</w:t>
      </w:r>
      <w:r w:rsidR="003347BE">
        <w:t xml:space="preserve"> </w:t>
      </w:r>
      <w:r w:rsidR="002751C5">
        <w:t xml:space="preserve">aan Neumann </w:t>
      </w:r>
      <w:r w:rsidR="009E3BA4">
        <w:t>of de VS namens he</w:t>
      </w:r>
      <w:r w:rsidR="00E91497">
        <w:t>m</w:t>
      </w:r>
      <w:r w:rsidR="009E3BA4">
        <w:t xml:space="preserve"> beho</w:t>
      </w:r>
      <w:r w:rsidR="002C793F">
        <w:t>e</w:t>
      </w:r>
      <w:r w:rsidR="009E3BA4">
        <w:t>dzaam k</w:t>
      </w:r>
      <w:r w:rsidR="00971122">
        <w:t>o</w:t>
      </w:r>
      <w:r w:rsidR="009E3BA4">
        <w:t>n zijn op de communistische activiteiten in Afghanistan.</w:t>
      </w:r>
      <w:r w:rsidR="002C793F">
        <w:rPr>
          <w:rStyle w:val="Voetnootmarkering"/>
        </w:rPr>
        <w:footnoteReference w:id="57"/>
      </w:r>
    </w:p>
    <w:p w14:paraId="65B296C1" w14:textId="23502469" w:rsidR="003F6069" w:rsidRDefault="006729F9" w:rsidP="00B07428">
      <w:pPr>
        <w:pStyle w:val="Geenafstand"/>
        <w:spacing w:line="360" w:lineRule="auto"/>
        <w:ind w:firstLine="708"/>
      </w:pPr>
      <w:r>
        <w:t xml:space="preserve">Voor de VS </w:t>
      </w:r>
      <w:r w:rsidR="00D8795E">
        <w:t xml:space="preserve">was een sterke regering in Kaboel </w:t>
      </w:r>
      <w:r w:rsidR="005E4F90">
        <w:t xml:space="preserve">niet genoeg om </w:t>
      </w:r>
      <w:r w:rsidR="00B96D56">
        <w:t>stabiliteit in de regio</w:t>
      </w:r>
      <w:r w:rsidR="00D57A3D">
        <w:t xml:space="preserve"> in stand te houden</w:t>
      </w:r>
      <w:r w:rsidR="004650F4">
        <w:t>;</w:t>
      </w:r>
      <w:r w:rsidR="00840735">
        <w:t xml:space="preserve"> c</w:t>
      </w:r>
      <w:r w:rsidR="00D57A3D">
        <w:t>onflicten met de buurlanden</w:t>
      </w:r>
      <w:r w:rsidR="00B96D56">
        <w:t xml:space="preserve"> </w:t>
      </w:r>
      <w:r w:rsidR="005B0515">
        <w:t xml:space="preserve">van Afghanistan </w:t>
      </w:r>
      <w:r w:rsidR="00840735">
        <w:t>moe</w:t>
      </w:r>
      <w:r w:rsidR="00B97B93">
        <w:t>s</w:t>
      </w:r>
      <w:r w:rsidR="00840735">
        <w:t xml:space="preserve">ten ook </w:t>
      </w:r>
      <w:r w:rsidR="00B97B93">
        <w:t xml:space="preserve">ten alle tijden </w:t>
      </w:r>
      <w:r w:rsidR="00840735">
        <w:t>voorkomen worden.</w:t>
      </w:r>
      <w:r w:rsidR="009146AD">
        <w:t xml:space="preserve"> </w:t>
      </w:r>
      <w:r w:rsidR="00877A7F">
        <w:t>Vanaf</w:t>
      </w:r>
      <w:r w:rsidR="007175E4">
        <w:t xml:space="preserve"> februari 1973 </w:t>
      </w:r>
      <w:r w:rsidR="00971122">
        <w:t>waren</w:t>
      </w:r>
      <w:r w:rsidR="001D5C25">
        <w:t xml:space="preserve"> er schermutselingen aan</w:t>
      </w:r>
      <w:r w:rsidR="00F95C3A">
        <w:t xml:space="preserve"> de Afghaans-Pakistaanse grens. </w:t>
      </w:r>
      <w:r w:rsidR="00884FA7">
        <w:t xml:space="preserve">In Baluchistan en </w:t>
      </w:r>
      <w:r w:rsidR="00774951">
        <w:t xml:space="preserve">de </w:t>
      </w:r>
      <w:proofErr w:type="spellStart"/>
      <w:r w:rsidR="00774951">
        <w:t>Northwest</w:t>
      </w:r>
      <w:proofErr w:type="spellEnd"/>
      <w:r w:rsidR="00774951">
        <w:t xml:space="preserve"> Frontier </w:t>
      </w:r>
      <w:proofErr w:type="spellStart"/>
      <w:r w:rsidR="00774951">
        <w:t>Province</w:t>
      </w:r>
      <w:proofErr w:type="spellEnd"/>
      <w:r w:rsidR="00774951">
        <w:t xml:space="preserve"> (NFWP) in Pakistan</w:t>
      </w:r>
      <w:r w:rsidR="00CE3962">
        <w:t xml:space="preserve"> </w:t>
      </w:r>
      <w:r w:rsidR="00DB3815">
        <w:t>w</w:t>
      </w:r>
      <w:r w:rsidR="00971122">
        <w:t>e</w:t>
      </w:r>
      <w:r w:rsidR="00DB3815">
        <w:t xml:space="preserve">rden door de Sovjet-Unie </w:t>
      </w:r>
      <w:r w:rsidR="00481789">
        <w:t xml:space="preserve">rebelgroepen gestimuleerd om de twee provincies tot onafhankelijke </w:t>
      </w:r>
      <w:r w:rsidR="00850EC5">
        <w:t>etnische staten te verklaren</w:t>
      </w:r>
      <w:r w:rsidR="007D1BA7">
        <w:t>.</w:t>
      </w:r>
      <w:r w:rsidR="007D1BA7">
        <w:rPr>
          <w:rStyle w:val="Voetnootmarkering"/>
        </w:rPr>
        <w:footnoteReference w:id="58"/>
      </w:r>
      <w:r w:rsidR="00DF3669">
        <w:t xml:space="preserve"> </w:t>
      </w:r>
      <w:r w:rsidR="00B92E41">
        <w:lastRenderedPageBreak/>
        <w:t xml:space="preserve">In een telegram die ambassadeur Neumann naar het </w:t>
      </w:r>
      <w:r w:rsidR="00121027">
        <w:t>Department of State</w:t>
      </w:r>
      <w:r w:rsidR="00B92E41">
        <w:t xml:space="preserve"> </w:t>
      </w:r>
      <w:r w:rsidR="00B9306C">
        <w:t>stuurde</w:t>
      </w:r>
      <w:r w:rsidR="00205F8B">
        <w:t>,</w:t>
      </w:r>
      <w:r w:rsidR="00B92E41">
        <w:t xml:space="preserve"> </w:t>
      </w:r>
      <w:r w:rsidR="00A74A49">
        <w:t>kaart</w:t>
      </w:r>
      <w:r w:rsidR="00971122">
        <w:t>te</w:t>
      </w:r>
      <w:r w:rsidR="00A74A49">
        <w:t xml:space="preserve"> Shafiq aan dat hi</w:t>
      </w:r>
      <w:r w:rsidR="00C746DB">
        <w:t xml:space="preserve">j zeer bezorgd </w:t>
      </w:r>
      <w:r w:rsidR="00971122">
        <w:t>wa</w:t>
      </w:r>
      <w:r w:rsidR="00C746DB">
        <w:t>s over de situatie</w:t>
      </w:r>
      <w:r w:rsidR="002F1EC7">
        <w:t>. De</w:t>
      </w:r>
      <w:r w:rsidR="003B05C8">
        <w:t xml:space="preserve"> schermutselingen </w:t>
      </w:r>
      <w:r w:rsidR="00971122">
        <w:t>konden</w:t>
      </w:r>
      <w:r w:rsidR="00E24698">
        <w:t xml:space="preserve"> overslaan naar Afghanistan, dat al langer kampt </w:t>
      </w:r>
      <w:r w:rsidR="00126958">
        <w:t xml:space="preserve">met </w:t>
      </w:r>
      <w:r w:rsidR="00E24698">
        <w:t>de P</w:t>
      </w:r>
      <w:r w:rsidR="00E07069">
        <w:t>a</w:t>
      </w:r>
      <w:r w:rsidR="00E24698">
        <w:t>s</w:t>
      </w:r>
      <w:r w:rsidR="00E07069">
        <w:t>htun</w:t>
      </w:r>
      <w:r w:rsidR="00E24698">
        <w:t>istan-</w:t>
      </w:r>
      <w:r w:rsidR="008D59FC">
        <w:t>kwestie</w:t>
      </w:r>
      <w:r w:rsidR="00606245">
        <w:t>.</w:t>
      </w:r>
      <w:r w:rsidR="00E24698">
        <w:t xml:space="preserve"> </w:t>
      </w:r>
      <w:r w:rsidR="008A00E5">
        <w:t>Shafiq</w:t>
      </w:r>
      <w:r w:rsidR="00375D15">
        <w:t xml:space="preserve"> </w:t>
      </w:r>
      <w:r w:rsidR="00732957">
        <w:t>k</w:t>
      </w:r>
      <w:r w:rsidR="00971122">
        <w:t>oos</w:t>
      </w:r>
      <w:r w:rsidR="00732957">
        <w:t xml:space="preserve"> noodgedwongen de zijde van</w:t>
      </w:r>
      <w:r w:rsidR="00BF03A8">
        <w:t xml:space="preserve"> de rebelgroepen in Baluchistan en NFWP, omdat</w:t>
      </w:r>
      <w:r w:rsidR="00E1488C">
        <w:t xml:space="preserve"> </w:t>
      </w:r>
      <w:r w:rsidR="00086351">
        <w:t>de Pathanen anders tegen hem zouden rebelleren</w:t>
      </w:r>
      <w:r w:rsidR="003D38AA">
        <w:t>.</w:t>
      </w:r>
      <w:r w:rsidR="005B2D1E">
        <w:rPr>
          <w:rStyle w:val="Voetnootmarkering"/>
        </w:rPr>
        <w:footnoteReference w:id="59"/>
      </w:r>
      <w:r w:rsidR="003D38AA">
        <w:t xml:space="preserve"> </w:t>
      </w:r>
      <w:r w:rsidR="00B07428">
        <w:t xml:space="preserve">Dit zou ten koste gaan van de Afghanistans </w:t>
      </w:r>
      <w:r w:rsidR="00653036">
        <w:t>agency als niet-gebonden en onafhankelijk land in de regio</w:t>
      </w:r>
      <w:r w:rsidR="00E94620">
        <w:t xml:space="preserve">. </w:t>
      </w:r>
      <w:r w:rsidR="008E7C66">
        <w:t xml:space="preserve">Zodoende </w:t>
      </w:r>
      <w:r w:rsidR="00971122">
        <w:t>drong</w:t>
      </w:r>
      <w:r w:rsidR="00F60FAC">
        <w:t xml:space="preserve"> Shafiq aan bij de Amerikaanse regering </w:t>
      </w:r>
      <w:r w:rsidR="00A6276C">
        <w:t>om</w:t>
      </w:r>
      <w:r w:rsidR="00592B0C">
        <w:t xml:space="preserve"> een</w:t>
      </w:r>
      <w:r w:rsidR="00F60FAC">
        <w:t xml:space="preserve"> dialoog met </w:t>
      </w:r>
      <w:r w:rsidR="0003040E">
        <w:t xml:space="preserve">de Pakistaanse president </w:t>
      </w:r>
      <w:r w:rsidR="00F60FAC">
        <w:t xml:space="preserve">Bhutto </w:t>
      </w:r>
      <w:r w:rsidR="0003040E">
        <w:t>tot stand te brengen</w:t>
      </w:r>
      <w:r w:rsidR="008E7C66">
        <w:t>, o</w:t>
      </w:r>
      <w:r w:rsidR="008E7C66" w:rsidRPr="008E7C66">
        <w:t xml:space="preserve">m de </w:t>
      </w:r>
      <w:r w:rsidR="008E7C66">
        <w:t xml:space="preserve">vrede en </w:t>
      </w:r>
      <w:r w:rsidR="008E7C66" w:rsidRPr="008E7C66">
        <w:t>stabiliteit in de regio te bewaren</w:t>
      </w:r>
      <w:r w:rsidR="00994087">
        <w:t>.</w:t>
      </w:r>
      <w:r w:rsidR="00BC204A">
        <w:rPr>
          <w:rStyle w:val="Voetnootmarkering"/>
        </w:rPr>
        <w:footnoteReference w:id="60"/>
      </w:r>
      <w:r w:rsidR="00994087">
        <w:t xml:space="preserve"> </w:t>
      </w:r>
    </w:p>
    <w:p w14:paraId="5533B27B" w14:textId="3D290B33" w:rsidR="00EF6618" w:rsidRDefault="00EF6618" w:rsidP="00EF6618">
      <w:pPr>
        <w:pStyle w:val="Geenafstand"/>
        <w:spacing w:line="360" w:lineRule="auto"/>
      </w:pPr>
    </w:p>
    <w:p w14:paraId="6A9F6623" w14:textId="6267D31C" w:rsidR="00A5588E" w:rsidRDefault="00DF5796" w:rsidP="00614C09">
      <w:pPr>
        <w:pStyle w:val="Kop2"/>
      </w:pPr>
      <w:bookmarkStart w:id="21" w:name="_Toc74938538"/>
      <w:r>
        <w:t>De legitimatie van het nieuwe regime</w:t>
      </w:r>
      <w:bookmarkEnd w:id="21"/>
    </w:p>
    <w:p w14:paraId="441AC644" w14:textId="77777777" w:rsidR="00466629" w:rsidRPr="00466629" w:rsidRDefault="00466629" w:rsidP="00466629"/>
    <w:p w14:paraId="43B3D4F3" w14:textId="67448845" w:rsidR="00B836BD" w:rsidRDefault="00265AA1" w:rsidP="00EF6618">
      <w:pPr>
        <w:pStyle w:val="Geenafstand"/>
        <w:spacing w:line="360" w:lineRule="auto"/>
      </w:pPr>
      <w:r>
        <w:t>D</w:t>
      </w:r>
      <w:r w:rsidR="003F6069">
        <w:t xml:space="preserve">e machtsovername van </w:t>
      </w:r>
      <w:r w:rsidR="008D0693">
        <w:t xml:space="preserve">Mohammed </w:t>
      </w:r>
      <w:r w:rsidR="003F6069">
        <w:t xml:space="preserve">Daoud </w:t>
      </w:r>
      <w:r w:rsidR="008D0693">
        <w:t xml:space="preserve">Khan </w:t>
      </w:r>
      <w:r w:rsidR="003F6069">
        <w:t xml:space="preserve">op 17 juli 1973 </w:t>
      </w:r>
      <w:r>
        <w:t>kwam voor de VS onverwacht en werd met enige scepsis ontvangen</w:t>
      </w:r>
      <w:r w:rsidR="009447C2">
        <w:t xml:space="preserve">, maar </w:t>
      </w:r>
      <w:r w:rsidR="000D68CA">
        <w:t>bracht</w:t>
      </w:r>
      <w:r w:rsidR="009447C2">
        <w:t xml:space="preserve"> op de lange termijn </w:t>
      </w:r>
      <w:r w:rsidR="00F0332B">
        <w:t xml:space="preserve">wel meer zekerheid voor </w:t>
      </w:r>
      <w:r w:rsidR="00AA7FF6">
        <w:t xml:space="preserve">de VS betreffende een stabiel Afghanistan. </w:t>
      </w:r>
      <w:r w:rsidR="00D86011">
        <w:t xml:space="preserve">Neumann rapporteerde aan het </w:t>
      </w:r>
      <w:r w:rsidR="00121027">
        <w:t>Department of State</w:t>
      </w:r>
      <w:r w:rsidR="00D86011">
        <w:t xml:space="preserve"> </w:t>
      </w:r>
      <w:r w:rsidR="00436E45">
        <w:t xml:space="preserve">dat het onzeker </w:t>
      </w:r>
      <w:r w:rsidR="00866710">
        <w:t>wa</w:t>
      </w:r>
      <w:r w:rsidR="00436E45">
        <w:t xml:space="preserve">s wat voor koers Afghanistan precies </w:t>
      </w:r>
      <w:r w:rsidR="00866710">
        <w:t>ging</w:t>
      </w:r>
      <w:r w:rsidR="00436E45">
        <w:t xml:space="preserve"> varen</w:t>
      </w:r>
      <w:r w:rsidR="008D0693">
        <w:t xml:space="preserve"> onder het regime van Daoud</w:t>
      </w:r>
      <w:r w:rsidR="00710A00">
        <w:t xml:space="preserve">. </w:t>
      </w:r>
      <w:r w:rsidR="00F22443">
        <w:t>Z</w:t>
      </w:r>
      <w:r w:rsidR="008D0693">
        <w:t xml:space="preserve">ijn hoge leeftijd, </w:t>
      </w:r>
      <w:r w:rsidR="002E0658">
        <w:t xml:space="preserve">kleine achterban </w:t>
      </w:r>
      <w:r w:rsidR="00D90B4B">
        <w:t xml:space="preserve">en </w:t>
      </w:r>
      <w:r w:rsidR="00E07069">
        <w:t>agressieve</w:t>
      </w:r>
      <w:r w:rsidR="00D90B4B">
        <w:t xml:space="preserve"> houding richting de Pash</w:t>
      </w:r>
      <w:r w:rsidR="00E07069">
        <w:t>t</w:t>
      </w:r>
      <w:r w:rsidR="00D90B4B">
        <w:t xml:space="preserve">unistan-kwestie </w:t>
      </w:r>
      <w:r w:rsidR="00F22443">
        <w:t>plaats</w:t>
      </w:r>
      <w:r w:rsidR="00866710">
        <w:t>t</w:t>
      </w:r>
      <w:r w:rsidR="00F22443">
        <w:t>en Daoud</w:t>
      </w:r>
      <w:r w:rsidR="00D90B4B">
        <w:t xml:space="preserve"> in een onzekere positie als leider </w:t>
      </w:r>
      <w:r w:rsidR="00E07069">
        <w:t>van Afghanistan</w:t>
      </w:r>
      <w:r w:rsidR="00D90B4B">
        <w:t>.</w:t>
      </w:r>
      <w:r w:rsidR="00E07069">
        <w:rPr>
          <w:rStyle w:val="Voetnootmarkering"/>
        </w:rPr>
        <w:footnoteReference w:id="61"/>
      </w:r>
      <w:r w:rsidR="00D90B4B">
        <w:t xml:space="preserve"> </w:t>
      </w:r>
    </w:p>
    <w:p w14:paraId="31A488FC" w14:textId="02D392AD" w:rsidR="005A3661" w:rsidRDefault="00E258BA" w:rsidP="00B836BD">
      <w:pPr>
        <w:pStyle w:val="Geenafstand"/>
        <w:spacing w:line="360" w:lineRule="auto"/>
        <w:ind w:firstLine="708"/>
      </w:pPr>
      <w:r>
        <w:t xml:space="preserve">Ondanks dat Daoud een zwakke leiderschapspositie </w:t>
      </w:r>
      <w:r w:rsidR="00866710">
        <w:t>ha</w:t>
      </w:r>
      <w:r w:rsidR="00E0240C">
        <w:t xml:space="preserve">d, kwam </w:t>
      </w:r>
      <w:r w:rsidR="009D2D0F">
        <w:t xml:space="preserve">Afghanistan wel </w:t>
      </w:r>
      <w:r w:rsidR="002C05EC">
        <w:t xml:space="preserve">naar voren </w:t>
      </w:r>
      <w:r w:rsidR="009D2D0F">
        <w:t xml:space="preserve">als land met </w:t>
      </w:r>
      <w:r w:rsidR="002C05EC">
        <w:t xml:space="preserve">een </w:t>
      </w:r>
      <w:r w:rsidR="009D2D0F">
        <w:t xml:space="preserve">sterke mate van agency op </w:t>
      </w:r>
      <w:r w:rsidR="00F5414D">
        <w:t xml:space="preserve">internationaal niveau. Dit kwam bijvoorbeeld </w:t>
      </w:r>
      <w:r w:rsidR="007D210E">
        <w:t>tot uiting in</w:t>
      </w:r>
      <w:r w:rsidR="00B7718D">
        <w:t xml:space="preserve"> de </w:t>
      </w:r>
      <w:r w:rsidR="0089492C">
        <w:t>NAM-</w:t>
      </w:r>
      <w:r w:rsidR="00B7718D">
        <w:t xml:space="preserve">conferentie in Algiers in </w:t>
      </w:r>
      <w:r w:rsidR="002D060F">
        <w:t>n</w:t>
      </w:r>
      <w:r w:rsidR="00B7718D">
        <w:t xml:space="preserve">ovember 1973, waarbij Daoud publiekelijk de </w:t>
      </w:r>
      <w:r w:rsidR="008E496A">
        <w:t xml:space="preserve">Pakistaanse behandeling van Pathanen </w:t>
      </w:r>
      <w:r w:rsidR="00027E6E">
        <w:t>veroordeelde.</w:t>
      </w:r>
      <w:r w:rsidR="00027E6E">
        <w:rPr>
          <w:rStyle w:val="Voetnootmarkering"/>
        </w:rPr>
        <w:footnoteReference w:id="62"/>
      </w:r>
      <w:r w:rsidR="00027E6E">
        <w:t xml:space="preserve"> </w:t>
      </w:r>
      <w:r w:rsidR="002C05EC">
        <w:t xml:space="preserve">Daarbij </w:t>
      </w:r>
      <w:r w:rsidR="00FF4A47">
        <w:t>beschouw</w:t>
      </w:r>
      <w:r w:rsidR="00AB46A0">
        <w:t>de</w:t>
      </w:r>
      <w:r w:rsidR="00FF4A47">
        <w:t xml:space="preserve"> Neumann Daoud niet als een dreiging voor de </w:t>
      </w:r>
      <w:r w:rsidR="00F665AE">
        <w:t>Amerikaanse vertegenwoordiging in Afghanistan</w:t>
      </w:r>
      <w:r w:rsidR="00734AE7">
        <w:t xml:space="preserve"> en </w:t>
      </w:r>
      <w:r w:rsidR="00F665AE">
        <w:t>verwacht</w:t>
      </w:r>
      <w:r w:rsidR="00233B12">
        <w:t>te</w:t>
      </w:r>
      <w:r w:rsidR="00F665AE">
        <w:t xml:space="preserve"> dat </w:t>
      </w:r>
      <w:r w:rsidR="00734AE7">
        <w:t>zijn</w:t>
      </w:r>
      <w:r w:rsidR="00233B12">
        <w:t xml:space="preserve"> </w:t>
      </w:r>
      <w:r w:rsidR="00734AE7">
        <w:t xml:space="preserve">nieuwe </w:t>
      </w:r>
      <w:r w:rsidR="009D1EFE">
        <w:t>regering autoritair, sterk nationalistisch en hervormend z</w:t>
      </w:r>
      <w:r w:rsidR="00E0240C">
        <w:t>ou</w:t>
      </w:r>
      <w:r w:rsidR="009D1EFE">
        <w:t xml:space="preserve"> zijn en in veel andere aspecten </w:t>
      </w:r>
      <w:r w:rsidR="00624E96">
        <w:t xml:space="preserve">vergelijkbaar met </w:t>
      </w:r>
      <w:proofErr w:type="spellStart"/>
      <w:r w:rsidR="007A2D84">
        <w:t>Daouds</w:t>
      </w:r>
      <w:proofErr w:type="spellEnd"/>
      <w:r w:rsidR="007A2D84">
        <w:t xml:space="preserve"> </w:t>
      </w:r>
      <w:r w:rsidR="00624E96">
        <w:t>regime van 1953-1963.</w:t>
      </w:r>
      <w:r w:rsidR="006B4A53">
        <w:rPr>
          <w:rStyle w:val="Voetnootmarkering"/>
        </w:rPr>
        <w:footnoteReference w:id="63"/>
      </w:r>
      <w:r w:rsidR="00624E96">
        <w:t xml:space="preserve"> </w:t>
      </w:r>
      <w:r w:rsidR="00127971">
        <w:t xml:space="preserve">Dit laat zien dat de VS wel degelijk bewust </w:t>
      </w:r>
      <w:r w:rsidR="00E0240C">
        <w:t>wa</w:t>
      </w:r>
      <w:r w:rsidR="00127971">
        <w:t xml:space="preserve">s van de agency van Afghanistan. </w:t>
      </w:r>
      <w:r w:rsidR="00032957">
        <w:t xml:space="preserve">Wat buitenlandse betrekkingen betreft, zal Daoud </w:t>
      </w:r>
      <w:r w:rsidR="00D309D0">
        <w:t xml:space="preserve">de </w:t>
      </w:r>
      <w:r w:rsidR="008E5870">
        <w:t>goede</w:t>
      </w:r>
      <w:r w:rsidR="00032957">
        <w:t xml:space="preserve"> relatie</w:t>
      </w:r>
      <w:r w:rsidR="00D309D0">
        <w:t xml:space="preserve"> </w:t>
      </w:r>
      <w:r w:rsidR="00032957">
        <w:t>met de Sovjet-Unie</w:t>
      </w:r>
      <w:r w:rsidR="008E5870">
        <w:t xml:space="preserve"> </w:t>
      </w:r>
      <w:r w:rsidR="00E44973">
        <w:t>in stand willen blijven houden</w:t>
      </w:r>
      <w:r w:rsidR="00F55155">
        <w:t xml:space="preserve"> </w:t>
      </w:r>
      <w:r w:rsidR="00601FD1">
        <w:t xml:space="preserve">maar </w:t>
      </w:r>
      <w:r w:rsidR="00F55155">
        <w:t xml:space="preserve">staan </w:t>
      </w:r>
      <w:r w:rsidR="00F55155">
        <w:rPr>
          <w:i/>
          <w:iCs/>
        </w:rPr>
        <w:t>bi-</w:t>
      </w:r>
      <w:proofErr w:type="spellStart"/>
      <w:r w:rsidR="00F55155">
        <w:rPr>
          <w:i/>
          <w:iCs/>
        </w:rPr>
        <w:t>tarafi</w:t>
      </w:r>
      <w:proofErr w:type="spellEnd"/>
      <w:r w:rsidR="00F55155">
        <w:rPr>
          <w:i/>
          <w:iCs/>
        </w:rPr>
        <w:t xml:space="preserve"> </w:t>
      </w:r>
      <w:r w:rsidR="00F55155">
        <w:t xml:space="preserve">en de Afghaanse onafhankelijkheid </w:t>
      </w:r>
      <w:r w:rsidR="007F046D">
        <w:t>daar bovenop</w:t>
      </w:r>
      <w:r w:rsidR="001F7F20">
        <w:t>.</w:t>
      </w:r>
      <w:r w:rsidR="001F7F20">
        <w:rPr>
          <w:rStyle w:val="Voetnootmarkering"/>
        </w:rPr>
        <w:footnoteReference w:id="64"/>
      </w:r>
      <w:r w:rsidR="001F7F20">
        <w:t xml:space="preserve"> </w:t>
      </w:r>
    </w:p>
    <w:p w14:paraId="536E6C41" w14:textId="785F4D02" w:rsidR="006E5200" w:rsidRDefault="007C18C3" w:rsidP="003F6069">
      <w:pPr>
        <w:pStyle w:val="Geenafstand"/>
        <w:spacing w:line="360" w:lineRule="auto"/>
        <w:ind w:firstLine="708"/>
      </w:pPr>
      <w:r>
        <w:t xml:space="preserve">In de loop van 1973 </w:t>
      </w:r>
      <w:r w:rsidR="0060338D">
        <w:t xml:space="preserve">zijn er veel conversaties </w:t>
      </w:r>
      <w:r w:rsidR="005E7772">
        <w:t xml:space="preserve">over de ontwikkelingen in Afghanistan </w:t>
      </w:r>
      <w:r w:rsidR="0060338D">
        <w:t>tussen Neumann en</w:t>
      </w:r>
      <w:r>
        <w:t xml:space="preserve"> de broer van Daoud, </w:t>
      </w:r>
      <w:r w:rsidR="004809A3" w:rsidRPr="004809A3">
        <w:t xml:space="preserve">Muhammad </w:t>
      </w:r>
      <w:proofErr w:type="spellStart"/>
      <w:r w:rsidR="0060338D">
        <w:t>Naim</w:t>
      </w:r>
      <w:proofErr w:type="spellEnd"/>
      <w:r w:rsidR="004809A3">
        <w:t xml:space="preserve"> Khan</w:t>
      </w:r>
      <w:r w:rsidR="005E7772">
        <w:t xml:space="preserve">. </w:t>
      </w:r>
      <w:r w:rsidR="00240353">
        <w:t>Deze</w:t>
      </w:r>
      <w:r w:rsidR="005E7772">
        <w:t xml:space="preserve"> is door Daoud benoem</w:t>
      </w:r>
      <w:r w:rsidR="002D060F">
        <w:t>d</w:t>
      </w:r>
      <w:r w:rsidR="005E7772">
        <w:t xml:space="preserve"> als minister van </w:t>
      </w:r>
      <w:r w:rsidR="0070172C">
        <w:t>B</w:t>
      </w:r>
      <w:r w:rsidR="005E7772">
        <w:t xml:space="preserve">uitenlandse </w:t>
      </w:r>
      <w:r w:rsidR="0070172C">
        <w:t>Z</w:t>
      </w:r>
      <w:r w:rsidR="005E7772">
        <w:t xml:space="preserve">aken </w:t>
      </w:r>
      <w:r w:rsidR="00423E69">
        <w:t xml:space="preserve">en </w:t>
      </w:r>
      <w:r w:rsidR="005C342B">
        <w:t xml:space="preserve">in een kennismakingsgesprek </w:t>
      </w:r>
      <w:r w:rsidR="001971D0">
        <w:t>lobby</w:t>
      </w:r>
      <w:r w:rsidR="004809A3">
        <w:t>de</w:t>
      </w:r>
      <w:r w:rsidR="001971D0">
        <w:t xml:space="preserve"> </w:t>
      </w:r>
      <w:proofErr w:type="spellStart"/>
      <w:r w:rsidR="0070172C">
        <w:t>Naim</w:t>
      </w:r>
      <w:proofErr w:type="spellEnd"/>
      <w:r w:rsidR="005C342B">
        <w:t xml:space="preserve"> sterk </w:t>
      </w:r>
      <w:r w:rsidR="00C156EC">
        <w:t xml:space="preserve">voor </w:t>
      </w:r>
      <w:r w:rsidR="005C342B">
        <w:t xml:space="preserve">het doorzetten van </w:t>
      </w:r>
      <w:r w:rsidR="00857E90">
        <w:lastRenderedPageBreak/>
        <w:t xml:space="preserve">economische samenwerking tussen de </w:t>
      </w:r>
      <w:r w:rsidR="00240353">
        <w:t>VS en Afghanistan</w:t>
      </w:r>
      <w:r w:rsidR="00857E90">
        <w:t>.</w:t>
      </w:r>
      <w:r w:rsidR="00206D83">
        <w:rPr>
          <w:rStyle w:val="Voetnootmarkering"/>
        </w:rPr>
        <w:footnoteReference w:id="65"/>
      </w:r>
      <w:r w:rsidR="00857E90">
        <w:t xml:space="preserve"> </w:t>
      </w:r>
      <w:proofErr w:type="spellStart"/>
      <w:r w:rsidR="00FC4F2E">
        <w:t>Naim</w:t>
      </w:r>
      <w:proofErr w:type="spellEnd"/>
      <w:r w:rsidR="00FC4F2E">
        <w:t xml:space="preserve"> benadrukt</w:t>
      </w:r>
      <w:r w:rsidR="004809A3">
        <w:t>e</w:t>
      </w:r>
      <w:r w:rsidR="00FC4F2E">
        <w:t xml:space="preserve"> </w:t>
      </w:r>
      <w:r w:rsidR="00356ADD">
        <w:t xml:space="preserve">daarnaast </w:t>
      </w:r>
      <w:r w:rsidR="00206D83">
        <w:t xml:space="preserve">dat </w:t>
      </w:r>
      <w:r w:rsidR="00D502BA">
        <w:t xml:space="preserve">de vriendschappelijke band die Afghanistan </w:t>
      </w:r>
      <w:r w:rsidR="003C0769">
        <w:t>had</w:t>
      </w:r>
      <w:r w:rsidR="00D502BA">
        <w:t xml:space="preserve"> met de Sovjet-Unie </w:t>
      </w:r>
      <w:r w:rsidR="00263819">
        <w:t xml:space="preserve">hem </w:t>
      </w:r>
      <w:r w:rsidR="00C07C3B">
        <w:t>in een lastige positie brengt om Amerikanen ervan te overtuigen dat Afghanistan ´niet overloopt naar de andere kant’.</w:t>
      </w:r>
      <w:r w:rsidR="00C07C3B">
        <w:rPr>
          <w:rStyle w:val="Voetnootmarkering"/>
        </w:rPr>
        <w:footnoteReference w:id="66"/>
      </w:r>
      <w:r w:rsidR="004B0DB4">
        <w:t xml:space="preserve"> </w:t>
      </w:r>
      <w:r w:rsidR="00A2657B">
        <w:t xml:space="preserve">In de woorden van </w:t>
      </w:r>
      <w:proofErr w:type="spellStart"/>
      <w:r w:rsidR="00A2657B">
        <w:t>Naim</w:t>
      </w:r>
      <w:proofErr w:type="spellEnd"/>
      <w:r w:rsidR="00AE4AF5">
        <w:t>:</w:t>
      </w:r>
    </w:p>
    <w:p w14:paraId="126FAFF4" w14:textId="77777777" w:rsidR="00A65EDD" w:rsidRDefault="00A65EDD" w:rsidP="00A65EDD">
      <w:pPr>
        <w:pStyle w:val="Geenafstand"/>
        <w:spacing w:line="360" w:lineRule="auto"/>
      </w:pPr>
    </w:p>
    <w:p w14:paraId="77EDE9EA" w14:textId="59C191E6" w:rsidR="00AE4AF5" w:rsidRDefault="00AE4AF5" w:rsidP="00F534E6">
      <w:pPr>
        <w:pStyle w:val="Geenafstand"/>
        <w:spacing w:line="360" w:lineRule="auto"/>
        <w:ind w:left="708"/>
      </w:pPr>
      <w:r>
        <w:t xml:space="preserve">“The </w:t>
      </w:r>
      <w:proofErr w:type="spellStart"/>
      <w:r>
        <w:t>world</w:t>
      </w:r>
      <w:proofErr w:type="spellEnd"/>
      <w:r>
        <w:t xml:space="preserve"> </w:t>
      </w:r>
      <w:proofErr w:type="spellStart"/>
      <w:r>
        <w:t>situation</w:t>
      </w:r>
      <w:proofErr w:type="spellEnd"/>
      <w:r>
        <w:t xml:space="preserve"> has </w:t>
      </w:r>
      <w:proofErr w:type="spellStart"/>
      <w:r>
        <w:t>changed</w:t>
      </w:r>
      <w:proofErr w:type="spellEnd"/>
      <w:r>
        <w:t xml:space="preserve"> </w:t>
      </w:r>
      <w:proofErr w:type="spellStart"/>
      <w:r w:rsidR="001D4D96">
        <w:t>since</w:t>
      </w:r>
      <w:proofErr w:type="spellEnd"/>
      <w:r w:rsidR="001D4D96">
        <w:t xml:space="preserve"> </w:t>
      </w:r>
      <w:proofErr w:type="spellStart"/>
      <w:r w:rsidR="001D4D96">
        <w:t>then</w:t>
      </w:r>
      <w:proofErr w:type="spellEnd"/>
      <w:r w:rsidR="001D4D96">
        <w:t xml:space="preserve"> [</w:t>
      </w:r>
      <w:proofErr w:type="spellStart"/>
      <w:r w:rsidR="00B83D89">
        <w:t>Daoud</w:t>
      </w:r>
      <w:r w:rsidR="00340C78">
        <w:t>s</w:t>
      </w:r>
      <w:proofErr w:type="spellEnd"/>
      <w:r w:rsidR="00340C78">
        <w:t xml:space="preserve"> coup </w:t>
      </w:r>
      <w:proofErr w:type="spellStart"/>
      <w:r w:rsidR="00340C78">
        <w:t>d’état</w:t>
      </w:r>
      <w:proofErr w:type="spellEnd"/>
      <w:r w:rsidR="00B83D89">
        <w:t xml:space="preserve">] </w:t>
      </w:r>
      <w:proofErr w:type="spellStart"/>
      <w:r>
        <w:t>and</w:t>
      </w:r>
      <w:proofErr w:type="spellEnd"/>
      <w:r>
        <w:t xml:space="preserve"> </w:t>
      </w:r>
      <w:proofErr w:type="spellStart"/>
      <w:r>
        <w:t>neutrality</w:t>
      </w:r>
      <w:proofErr w:type="spellEnd"/>
      <w:r>
        <w:t xml:space="preserve"> is no </w:t>
      </w:r>
      <w:proofErr w:type="spellStart"/>
      <w:r>
        <w:t>longer</w:t>
      </w:r>
      <w:proofErr w:type="spellEnd"/>
      <w:r>
        <w:t xml:space="preserve"> </w:t>
      </w:r>
      <w:proofErr w:type="spellStart"/>
      <w:r>
        <w:t>considered</w:t>
      </w:r>
      <w:proofErr w:type="spellEnd"/>
      <w:r>
        <w:t xml:space="preserve"> </w:t>
      </w:r>
      <w:proofErr w:type="spellStart"/>
      <w:r>
        <w:t>immoral</w:t>
      </w:r>
      <w:proofErr w:type="spellEnd"/>
      <w:r>
        <w:t xml:space="preserve"> </w:t>
      </w:r>
      <w:proofErr w:type="spellStart"/>
      <w:r>
        <w:t>by</w:t>
      </w:r>
      <w:proofErr w:type="spellEnd"/>
      <w:r>
        <w:t xml:space="preserve"> </w:t>
      </w:r>
      <w:proofErr w:type="spellStart"/>
      <w:r>
        <w:t>either</w:t>
      </w:r>
      <w:proofErr w:type="spellEnd"/>
      <w:r>
        <w:t xml:space="preserve"> side. We </w:t>
      </w:r>
      <w:proofErr w:type="spellStart"/>
      <w:r w:rsidR="00A65EDD">
        <w:t>remain</w:t>
      </w:r>
      <w:proofErr w:type="spellEnd"/>
      <w:r w:rsidR="00A65EDD">
        <w:t xml:space="preserve"> </w:t>
      </w:r>
      <w:proofErr w:type="spellStart"/>
      <w:r w:rsidR="00A65EDD">
        <w:t>neutral</w:t>
      </w:r>
      <w:proofErr w:type="spellEnd"/>
      <w:r w:rsidR="00A65EDD">
        <w:t xml:space="preserve">, </w:t>
      </w:r>
      <w:proofErr w:type="spellStart"/>
      <w:r w:rsidR="00A65EDD">
        <w:t>clear</w:t>
      </w:r>
      <w:proofErr w:type="spellEnd"/>
      <w:r w:rsidR="00A65EDD">
        <w:t xml:space="preserve"> </w:t>
      </w:r>
      <w:proofErr w:type="spellStart"/>
      <w:r w:rsidR="00A65EDD">
        <w:t>and</w:t>
      </w:r>
      <w:proofErr w:type="spellEnd"/>
      <w:r w:rsidR="00A65EDD">
        <w:t xml:space="preserve"> </w:t>
      </w:r>
      <w:proofErr w:type="spellStart"/>
      <w:r w:rsidR="00A65EDD">
        <w:t>simple</w:t>
      </w:r>
      <w:proofErr w:type="spellEnd"/>
      <w:r w:rsidR="00A65EDD">
        <w:t xml:space="preserve"> </w:t>
      </w:r>
      <w:proofErr w:type="spellStart"/>
      <w:r w:rsidR="00A65EDD">
        <w:t>and</w:t>
      </w:r>
      <w:proofErr w:type="spellEnd"/>
      <w:r w:rsidR="00A65EDD">
        <w:t xml:space="preserve"> </w:t>
      </w:r>
      <w:proofErr w:type="spellStart"/>
      <w:r w:rsidR="00A65EDD">
        <w:t>nothing</w:t>
      </w:r>
      <w:proofErr w:type="spellEnd"/>
      <w:r w:rsidR="00A65EDD">
        <w:t xml:space="preserve"> more </w:t>
      </w:r>
      <w:proofErr w:type="spellStart"/>
      <w:r w:rsidR="00A65EDD">
        <w:t>than</w:t>
      </w:r>
      <w:proofErr w:type="spellEnd"/>
      <w:r w:rsidR="00A65EDD">
        <w:t xml:space="preserve"> </w:t>
      </w:r>
      <w:proofErr w:type="spellStart"/>
      <w:r w:rsidR="00A65EDD">
        <w:t>that</w:t>
      </w:r>
      <w:proofErr w:type="spellEnd"/>
      <w:r w:rsidR="00A65EDD">
        <w:t>.</w:t>
      </w:r>
      <w:r>
        <w:t>”</w:t>
      </w:r>
      <w:r w:rsidR="00A65EDD">
        <w:rPr>
          <w:rStyle w:val="Voetnootmarkering"/>
        </w:rPr>
        <w:footnoteReference w:id="67"/>
      </w:r>
    </w:p>
    <w:p w14:paraId="30320EEA" w14:textId="0B7303B3" w:rsidR="00B83D89" w:rsidRDefault="00B83D89" w:rsidP="00A65EDD">
      <w:pPr>
        <w:pStyle w:val="Geenafstand"/>
        <w:spacing w:line="360" w:lineRule="auto"/>
      </w:pPr>
    </w:p>
    <w:p w14:paraId="27D99E3E" w14:textId="7806EF91" w:rsidR="00D52CE5" w:rsidRDefault="00530E7F" w:rsidP="00A65EDD">
      <w:pPr>
        <w:pStyle w:val="Geenafstand"/>
        <w:spacing w:line="360" w:lineRule="auto"/>
      </w:pPr>
      <w:r>
        <w:t xml:space="preserve">De Verenigde Staten </w:t>
      </w:r>
      <w:r w:rsidR="005244BF">
        <w:t>respect</w:t>
      </w:r>
      <w:r w:rsidR="003C0769">
        <w:t>eerden</w:t>
      </w:r>
      <w:r w:rsidR="005244BF">
        <w:t xml:space="preserve"> de niet-gebonden positie van Afghanistan</w:t>
      </w:r>
      <w:r w:rsidR="00677426">
        <w:t>,</w:t>
      </w:r>
      <w:r w:rsidR="005244BF">
        <w:t xml:space="preserve"> maar de Pashtunistan-kwestie </w:t>
      </w:r>
      <w:r w:rsidR="003C0769">
        <w:t>bracht</w:t>
      </w:r>
      <w:r w:rsidR="00426199">
        <w:t xml:space="preserve"> deze wel in gevaar voor Afghanistan</w:t>
      </w:r>
      <w:r w:rsidR="00DC09A3">
        <w:t xml:space="preserve">. In </w:t>
      </w:r>
      <w:r w:rsidR="00165FF4">
        <w:t xml:space="preserve">een </w:t>
      </w:r>
      <w:r w:rsidR="00DC09A3">
        <w:t xml:space="preserve">telegram dat in augustus 1973 verstuurd is naar het </w:t>
      </w:r>
      <w:r w:rsidR="00121027">
        <w:t>Department of State</w:t>
      </w:r>
      <w:r w:rsidR="00165FF4">
        <w:t>,</w:t>
      </w:r>
      <w:r w:rsidR="00DC09A3">
        <w:t xml:space="preserve"> </w:t>
      </w:r>
      <w:r w:rsidR="00004439">
        <w:t>kaart</w:t>
      </w:r>
      <w:r w:rsidR="003C0769">
        <w:t>te</w:t>
      </w:r>
      <w:r w:rsidR="00004439">
        <w:t xml:space="preserve"> Neumann de vier </w:t>
      </w:r>
      <w:r w:rsidR="00921358">
        <w:t>doelen</w:t>
      </w:r>
      <w:r w:rsidR="00004439">
        <w:t xml:space="preserve"> van </w:t>
      </w:r>
      <w:r w:rsidR="00946D6E">
        <w:t xml:space="preserve">Verenigde Staten rondom de Afghaans-Pakistaanse </w:t>
      </w:r>
      <w:r w:rsidR="000972E9">
        <w:t>betrekkingen aan: (1) in stand houden van de regionale stabiliteit,</w:t>
      </w:r>
      <w:r w:rsidR="001D160C" w:rsidRPr="001D160C">
        <w:t xml:space="preserve"> </w:t>
      </w:r>
      <w:r w:rsidR="001D160C">
        <w:t>(2) behoud van de integriteit van Pakistan</w:t>
      </w:r>
      <w:r w:rsidR="00261EAC">
        <w:t>,</w:t>
      </w:r>
      <w:r w:rsidR="000972E9">
        <w:t xml:space="preserve"> (</w:t>
      </w:r>
      <w:r w:rsidR="001D160C">
        <w:t>3</w:t>
      </w:r>
      <w:r w:rsidR="000972E9">
        <w:t xml:space="preserve">) </w:t>
      </w:r>
      <w:r w:rsidR="003175B6">
        <w:t xml:space="preserve">voorkoming van uitbreiding van Sovjet invloeden in de regio </w:t>
      </w:r>
      <w:r w:rsidR="006B78DA">
        <w:t xml:space="preserve">en (4) </w:t>
      </w:r>
      <w:r w:rsidR="00F126A0">
        <w:t xml:space="preserve">hervatting van </w:t>
      </w:r>
      <w:r w:rsidR="003D076F">
        <w:t>vooruitgang naar regionale samenwerking.</w:t>
      </w:r>
      <w:r w:rsidR="003D076F">
        <w:rPr>
          <w:rStyle w:val="Voetnootmarkering"/>
        </w:rPr>
        <w:footnoteReference w:id="68"/>
      </w:r>
      <w:r w:rsidR="003D076F">
        <w:t xml:space="preserve"> </w:t>
      </w:r>
    </w:p>
    <w:p w14:paraId="56619197" w14:textId="75A44118" w:rsidR="00B83D89" w:rsidRDefault="00E67649" w:rsidP="00D52CE5">
      <w:pPr>
        <w:pStyle w:val="Geenafstand"/>
        <w:spacing w:line="360" w:lineRule="auto"/>
        <w:ind w:firstLine="708"/>
      </w:pPr>
      <w:r>
        <w:t>De Verenigde Staten wil</w:t>
      </w:r>
      <w:r w:rsidR="00B33AEE">
        <w:t>d</w:t>
      </w:r>
      <w:r w:rsidR="00866AE8">
        <w:t>en</w:t>
      </w:r>
      <w:r>
        <w:t xml:space="preserve"> </w:t>
      </w:r>
      <w:r w:rsidR="00181DC1">
        <w:t>ervoor zorgen dat de Pakistaanse president Bhutto de dialoog aang</w:t>
      </w:r>
      <w:r w:rsidR="00B33AEE">
        <w:t xml:space="preserve">ing </w:t>
      </w:r>
      <w:r w:rsidR="00181DC1">
        <w:t xml:space="preserve">met Afghanistan om de kwestie op te lossen. </w:t>
      </w:r>
      <w:r w:rsidR="00B50D43">
        <w:t xml:space="preserve">De eerste twee </w:t>
      </w:r>
      <w:r w:rsidR="00921358">
        <w:t>doelen</w:t>
      </w:r>
      <w:r w:rsidR="00B50D43">
        <w:t xml:space="preserve"> </w:t>
      </w:r>
      <w:r w:rsidR="0091099A">
        <w:t xml:space="preserve">van Neumann zijn </w:t>
      </w:r>
      <w:r w:rsidR="00E51BB9">
        <w:t>in</w:t>
      </w:r>
      <w:r w:rsidR="003A30AF">
        <w:t xml:space="preserve"> augustus 1976 </w:t>
      </w:r>
      <w:r w:rsidR="00A551FB">
        <w:t>bereikt</w:t>
      </w:r>
      <w:r w:rsidR="003A07DD">
        <w:t>.</w:t>
      </w:r>
      <w:r w:rsidR="00A551FB">
        <w:t xml:space="preserve"> </w:t>
      </w:r>
      <w:r w:rsidR="003A07DD">
        <w:t>I</w:t>
      </w:r>
      <w:r w:rsidR="00A551FB">
        <w:t xml:space="preserve">n een memorandum </w:t>
      </w:r>
      <w:r w:rsidR="00E60C4D">
        <w:t xml:space="preserve">van een gesprek tussen staatssecretaris Henry A. Kissinger en </w:t>
      </w:r>
      <w:r w:rsidR="00AF4E9D">
        <w:t xml:space="preserve">Daoud spreekt de laatstgenoemde </w:t>
      </w:r>
      <w:r w:rsidR="00CF31F6">
        <w:t>dat de relatie tussen Afghanistan en Pakistan drastisch verbeterd is</w:t>
      </w:r>
      <w:r w:rsidR="003A07DD">
        <w:t>.</w:t>
      </w:r>
      <w:r w:rsidR="00CF31F6">
        <w:t xml:space="preserve"> </w:t>
      </w:r>
      <w:r w:rsidR="001F2945">
        <w:t xml:space="preserve">Pakistan </w:t>
      </w:r>
      <w:r w:rsidR="00295398">
        <w:t>i</w:t>
      </w:r>
      <w:r w:rsidR="001F2945">
        <w:t xml:space="preserve">s gestopt met het </w:t>
      </w:r>
      <w:r w:rsidR="00076BE4">
        <w:t xml:space="preserve">verspreiden van vijandelijke propaganda en heeft hulp geboden </w:t>
      </w:r>
      <w:r w:rsidR="00614C09">
        <w:t>bij</w:t>
      </w:r>
      <w:r w:rsidR="00076BE4">
        <w:t xml:space="preserve"> het </w:t>
      </w:r>
      <w:r w:rsidR="008B1D97">
        <w:t xml:space="preserve">opvangen van slachtoffers na overstromingen en aardbevingen </w:t>
      </w:r>
      <w:r w:rsidR="00A21BA9">
        <w:t>in Afghanistan.</w:t>
      </w:r>
      <w:r w:rsidR="00A21BA9">
        <w:rPr>
          <w:rStyle w:val="Voetnootmarkering"/>
        </w:rPr>
        <w:footnoteReference w:id="69"/>
      </w:r>
      <w:r w:rsidR="00A21BA9">
        <w:t xml:space="preserve"> Da</w:t>
      </w:r>
      <w:r w:rsidR="00795064">
        <w:t xml:space="preserve">arnaast </w:t>
      </w:r>
      <w:r w:rsidR="00703B5C">
        <w:t>had</w:t>
      </w:r>
      <w:r w:rsidR="00795064">
        <w:t xml:space="preserve"> Da</w:t>
      </w:r>
      <w:r w:rsidR="00A21BA9">
        <w:t xml:space="preserve">oud </w:t>
      </w:r>
      <w:r w:rsidR="00FD6C58">
        <w:t xml:space="preserve">in juni 1976 </w:t>
      </w:r>
      <w:r w:rsidR="00D54A3F">
        <w:t>overeenkomst bereikt</w:t>
      </w:r>
      <w:r w:rsidR="00795064">
        <w:t xml:space="preserve"> met Bhutto waarin </w:t>
      </w:r>
      <w:r w:rsidR="006A60E8">
        <w:t xml:space="preserve">staat dat de Pathanen en </w:t>
      </w:r>
      <w:proofErr w:type="spellStart"/>
      <w:r w:rsidR="006A60E8">
        <w:t>Baluchi</w:t>
      </w:r>
      <w:proofErr w:type="spellEnd"/>
      <w:r w:rsidR="006A60E8">
        <w:t xml:space="preserve"> van Pakistan dezelfde rechten krijgen als andere etnische groeperingen in het land.</w:t>
      </w:r>
      <w:r w:rsidR="0050494E">
        <w:rPr>
          <w:rStyle w:val="Voetnootmarkering"/>
        </w:rPr>
        <w:footnoteReference w:id="70"/>
      </w:r>
      <w:r w:rsidR="006A60E8">
        <w:t xml:space="preserve"> </w:t>
      </w:r>
      <w:r w:rsidR="00345652">
        <w:t xml:space="preserve">Wederom is dit een voorbeeld dat Afghanistan als niet-gebonden land </w:t>
      </w:r>
      <w:r w:rsidR="004B4055">
        <w:t>een sterke mate van agency heeft, deze komt tot uiting in het feit dat Daoud de Pakistaanse president zover heeft gekregen om zijn beleid richting de Pathanen aan te passen.</w:t>
      </w:r>
    </w:p>
    <w:p w14:paraId="0C217FA6" w14:textId="77777777" w:rsidR="00571104" w:rsidRDefault="00571104" w:rsidP="00A65EDD">
      <w:pPr>
        <w:pStyle w:val="Geenafstand"/>
        <w:spacing w:line="360" w:lineRule="auto"/>
      </w:pPr>
    </w:p>
    <w:p w14:paraId="0F763407" w14:textId="3CAB2CA5" w:rsidR="00571104" w:rsidRDefault="00731F54" w:rsidP="00244A3A">
      <w:pPr>
        <w:pStyle w:val="Kop2"/>
      </w:pPr>
      <w:bookmarkStart w:id="22" w:name="_Toc74938539"/>
      <w:r>
        <w:t>Bi-</w:t>
      </w:r>
      <w:proofErr w:type="spellStart"/>
      <w:r>
        <w:t>tarafi</w:t>
      </w:r>
      <w:proofErr w:type="spellEnd"/>
      <w:r w:rsidR="00244A3A">
        <w:t xml:space="preserve"> op het wereldtoneel</w:t>
      </w:r>
      <w:bookmarkEnd w:id="22"/>
    </w:p>
    <w:p w14:paraId="0DDC95B4" w14:textId="77777777" w:rsidR="00466629" w:rsidRPr="00466629" w:rsidRDefault="00466629" w:rsidP="00466629"/>
    <w:p w14:paraId="612F5650" w14:textId="77777777" w:rsidR="00B836BD" w:rsidRDefault="00FF368E" w:rsidP="00A65EDD">
      <w:pPr>
        <w:pStyle w:val="Geenafstand"/>
        <w:spacing w:line="360" w:lineRule="auto"/>
      </w:pPr>
      <w:r>
        <w:lastRenderedPageBreak/>
        <w:t>Na het oplossen van deze kwesties, on</w:t>
      </w:r>
      <w:r w:rsidR="00985F29">
        <w:t>t</w:t>
      </w:r>
      <w:r>
        <w:t>stond</w:t>
      </w:r>
      <w:r w:rsidR="00817467">
        <w:t xml:space="preserve"> er meer ruimte om </w:t>
      </w:r>
      <w:r w:rsidR="00FA77B6">
        <w:t xml:space="preserve">de </w:t>
      </w:r>
      <w:proofErr w:type="spellStart"/>
      <w:r w:rsidR="00985F29">
        <w:rPr>
          <w:i/>
          <w:iCs/>
        </w:rPr>
        <w:t>containment</w:t>
      </w:r>
      <w:proofErr w:type="spellEnd"/>
      <w:r w:rsidR="00985F29">
        <w:t xml:space="preserve"> van Sovjet-invloeden en </w:t>
      </w:r>
      <w:r w:rsidR="00521219">
        <w:t>het Amerikaans-Afghaanse samenwerkingsverband</w:t>
      </w:r>
      <w:r w:rsidR="00FA77B6">
        <w:t xml:space="preserve"> te bespreken. </w:t>
      </w:r>
      <w:r w:rsidR="00905189">
        <w:t xml:space="preserve">Sinds de machtsovername van Daoud </w:t>
      </w:r>
      <w:r w:rsidR="00B74AEE">
        <w:t>was er binnen Afghanistan sprake van twee richtingen waar het land heen ka</w:t>
      </w:r>
      <w:r w:rsidR="008E50F2">
        <w:t>n gaan</w:t>
      </w:r>
      <w:r w:rsidR="00403D04">
        <w:t>.</w:t>
      </w:r>
      <w:r w:rsidR="008E50F2">
        <w:t xml:space="preserve"> </w:t>
      </w:r>
      <w:r w:rsidR="00611D18">
        <w:t xml:space="preserve">Er is </w:t>
      </w:r>
      <w:r w:rsidR="008E50F2">
        <w:t xml:space="preserve">een partij die </w:t>
      </w:r>
      <w:r w:rsidR="000C6075">
        <w:t xml:space="preserve">Afghanistan richting het Westen wil oriënteren en een kamp dat </w:t>
      </w:r>
      <w:r w:rsidR="00B6197D">
        <w:t xml:space="preserve">pleit voor een nauwere band met de Sovjet-Unie, maar niet </w:t>
      </w:r>
      <w:r w:rsidR="00D07B47">
        <w:t>op het niveau dat Afghanistan verandert in een satellietstaat.</w:t>
      </w:r>
      <w:r w:rsidR="00D07B47">
        <w:rPr>
          <w:rStyle w:val="Voetnootmarkering"/>
        </w:rPr>
        <w:footnoteReference w:id="71"/>
      </w:r>
      <w:r w:rsidR="00D07B47">
        <w:t xml:space="preserve"> </w:t>
      </w:r>
      <w:r w:rsidR="00542B26">
        <w:t xml:space="preserve">Neumann </w:t>
      </w:r>
      <w:r w:rsidR="001D6C68">
        <w:t>was</w:t>
      </w:r>
      <w:r w:rsidR="00EC4ED9">
        <w:t xml:space="preserve"> met name </w:t>
      </w:r>
      <w:r w:rsidR="004D748D">
        <w:t>bezorgd</w:t>
      </w:r>
      <w:r w:rsidR="00A707D8">
        <w:t xml:space="preserve"> </w:t>
      </w:r>
      <w:r w:rsidR="004D748D">
        <w:t>over</w:t>
      </w:r>
      <w:r w:rsidR="00EC4ED9">
        <w:t xml:space="preserve"> de</w:t>
      </w:r>
      <w:r w:rsidR="00A707D8">
        <w:t xml:space="preserve"> </w:t>
      </w:r>
      <w:r w:rsidR="00EC4ED9">
        <w:t>communist</w:t>
      </w:r>
      <w:r w:rsidR="000E4589">
        <w:t>ische beweging</w:t>
      </w:r>
      <w:r w:rsidR="001D6C68">
        <w:t xml:space="preserve">, aangezien </w:t>
      </w:r>
      <w:r w:rsidR="005F65DC">
        <w:t>ten tijde van het escalerende Pashtunistan</w:t>
      </w:r>
      <w:r w:rsidR="004E1470">
        <w:t>-</w:t>
      </w:r>
      <w:r w:rsidR="005F65DC">
        <w:t xml:space="preserve">conflict grote hoeveelheden wapens uit de Sovjet-Unie </w:t>
      </w:r>
      <w:r w:rsidR="00E10822">
        <w:t>aangevoerd werden</w:t>
      </w:r>
      <w:r w:rsidR="001079F0">
        <w:t>.</w:t>
      </w:r>
      <w:r w:rsidR="001079F0">
        <w:rPr>
          <w:rStyle w:val="Voetnootmarkering"/>
        </w:rPr>
        <w:footnoteReference w:id="72"/>
      </w:r>
      <w:r w:rsidR="00CB03BB">
        <w:t xml:space="preserve"> </w:t>
      </w:r>
    </w:p>
    <w:p w14:paraId="7AFC383F" w14:textId="67C18FCD" w:rsidR="00660B8F" w:rsidRDefault="00BC55AE" w:rsidP="00B836BD">
      <w:pPr>
        <w:pStyle w:val="Geenafstand"/>
        <w:spacing w:line="360" w:lineRule="auto"/>
        <w:ind w:firstLine="708"/>
      </w:pPr>
      <w:r>
        <w:t xml:space="preserve">Daarnaast </w:t>
      </w:r>
      <w:r w:rsidR="00595B3A">
        <w:t>benoem</w:t>
      </w:r>
      <w:r w:rsidR="00960CC3">
        <w:t>de</w:t>
      </w:r>
      <w:r w:rsidR="00595B3A">
        <w:t xml:space="preserve"> </w:t>
      </w:r>
      <w:proofErr w:type="spellStart"/>
      <w:r w:rsidR="00595B3A">
        <w:t>Naim</w:t>
      </w:r>
      <w:proofErr w:type="spellEnd"/>
      <w:r w:rsidR="00595B3A">
        <w:t xml:space="preserve"> </w:t>
      </w:r>
      <w:r w:rsidR="00555734">
        <w:t xml:space="preserve">dat er ook een grote groep </w:t>
      </w:r>
      <w:proofErr w:type="spellStart"/>
      <w:r w:rsidR="00555734" w:rsidRPr="00380277">
        <w:rPr>
          <w:i/>
          <w:iCs/>
        </w:rPr>
        <w:t>young</w:t>
      </w:r>
      <w:proofErr w:type="spellEnd"/>
      <w:r w:rsidR="00555734" w:rsidRPr="00380277">
        <w:rPr>
          <w:i/>
          <w:iCs/>
        </w:rPr>
        <w:t xml:space="preserve"> </w:t>
      </w:r>
      <w:proofErr w:type="spellStart"/>
      <w:r w:rsidR="00555734" w:rsidRPr="00380277">
        <w:rPr>
          <w:i/>
          <w:iCs/>
        </w:rPr>
        <w:t>leftists</w:t>
      </w:r>
      <w:proofErr w:type="spellEnd"/>
      <w:r w:rsidR="00555734">
        <w:t xml:space="preserve"> in het land aanwezig </w:t>
      </w:r>
      <w:r w:rsidR="00960CC3">
        <w:t>was</w:t>
      </w:r>
      <w:r w:rsidR="008F2857">
        <w:t>,</w:t>
      </w:r>
      <w:r w:rsidR="0076434B">
        <w:t xml:space="preserve"> </w:t>
      </w:r>
      <w:r w:rsidR="007A3B48">
        <w:t xml:space="preserve">die </w:t>
      </w:r>
      <w:r w:rsidR="00555734">
        <w:t xml:space="preserve">de banden tussen Afghanistan en de VS </w:t>
      </w:r>
      <w:r w:rsidR="007A3B48">
        <w:t xml:space="preserve">wilden </w:t>
      </w:r>
      <w:r w:rsidR="00555734">
        <w:t>verbreken</w:t>
      </w:r>
      <w:r w:rsidR="00AC3607">
        <w:t>.</w:t>
      </w:r>
      <w:r w:rsidR="00AC3607">
        <w:rPr>
          <w:rStyle w:val="Voetnootmarkering"/>
        </w:rPr>
        <w:footnoteReference w:id="73"/>
      </w:r>
      <w:r w:rsidR="00AC3607">
        <w:t xml:space="preserve"> </w:t>
      </w:r>
      <w:proofErr w:type="spellStart"/>
      <w:r w:rsidR="00B43571">
        <w:t>Naim</w:t>
      </w:r>
      <w:proofErr w:type="spellEnd"/>
      <w:r w:rsidR="00B43571">
        <w:t xml:space="preserve"> verzeker</w:t>
      </w:r>
      <w:r w:rsidR="008F2857">
        <w:t>de</w:t>
      </w:r>
      <w:r w:rsidR="00B43571">
        <w:t xml:space="preserve"> Neumann </w:t>
      </w:r>
      <w:r w:rsidR="007A3B48">
        <w:t xml:space="preserve">echter </w:t>
      </w:r>
      <w:r w:rsidR="00B43571">
        <w:t xml:space="preserve">dat </w:t>
      </w:r>
      <w:r w:rsidR="00651D40">
        <w:t xml:space="preserve">dit geen problemen </w:t>
      </w:r>
      <w:r w:rsidR="00802D42">
        <w:t xml:space="preserve">op zou leveren </w:t>
      </w:r>
      <w:r w:rsidR="00F810CD">
        <w:t xml:space="preserve">, aangezien </w:t>
      </w:r>
      <w:r w:rsidR="00651D40">
        <w:t xml:space="preserve">er geen bewijzen </w:t>
      </w:r>
      <w:r w:rsidR="007A3B48">
        <w:t>waren</w:t>
      </w:r>
      <w:r w:rsidR="00651D40">
        <w:t xml:space="preserve"> dat </w:t>
      </w:r>
      <w:r w:rsidR="00F810CD">
        <w:t xml:space="preserve">de Sovjets </w:t>
      </w:r>
      <w:r w:rsidR="00651D40">
        <w:t>hieraan meewerk</w:t>
      </w:r>
      <w:r w:rsidR="007A3B48">
        <w:t>t</w:t>
      </w:r>
      <w:r w:rsidR="00651D40">
        <w:t xml:space="preserve">en </w:t>
      </w:r>
      <w:r w:rsidR="003D47D7">
        <w:t xml:space="preserve">en bovendien </w:t>
      </w:r>
      <w:r w:rsidR="00F810CD">
        <w:t xml:space="preserve">net als de </w:t>
      </w:r>
      <w:r w:rsidR="003D47D7">
        <w:t>VS</w:t>
      </w:r>
      <w:r w:rsidR="00F810CD">
        <w:t xml:space="preserve"> ook </w:t>
      </w:r>
      <w:r w:rsidR="004E3175">
        <w:t>stabiliteit in de regio wil</w:t>
      </w:r>
      <w:r w:rsidR="00802D42">
        <w:t>d</w:t>
      </w:r>
      <w:r w:rsidR="004E3175">
        <w:t>en.</w:t>
      </w:r>
      <w:r w:rsidR="004E3175">
        <w:rPr>
          <w:rStyle w:val="Voetnootmarkering"/>
        </w:rPr>
        <w:footnoteReference w:id="74"/>
      </w:r>
      <w:r w:rsidR="00DD1851">
        <w:t xml:space="preserve"> </w:t>
      </w:r>
      <w:r w:rsidR="001325D0">
        <w:t xml:space="preserve">In aanvulling </w:t>
      </w:r>
      <w:r w:rsidR="00802D42">
        <w:t xml:space="preserve">hierop </w:t>
      </w:r>
      <w:r w:rsidR="006B1CA0">
        <w:t>wil</w:t>
      </w:r>
      <w:r w:rsidR="00802D42">
        <w:t>de</w:t>
      </w:r>
      <w:r w:rsidR="006B1CA0">
        <w:t xml:space="preserve"> Daoud koste wat het kost niet gezien worden als een Russische marionet</w:t>
      </w:r>
      <w:r w:rsidR="005D776D">
        <w:t>.</w:t>
      </w:r>
      <w:r w:rsidR="006B1CA0">
        <w:t xml:space="preserve"> </w:t>
      </w:r>
      <w:r w:rsidR="005D776D">
        <w:t>H</w:t>
      </w:r>
      <w:r w:rsidR="00DC66D9">
        <w:t>ij hecht</w:t>
      </w:r>
      <w:r w:rsidR="00802D42">
        <w:t>te</w:t>
      </w:r>
      <w:r w:rsidR="00DC66D9">
        <w:t xml:space="preserve"> veel waarde aan de goede relatie met de Sovjet-Unie, maar </w:t>
      </w:r>
      <w:r w:rsidR="00EF063B">
        <w:t xml:space="preserve">de Afghaanse onafhankelijkheid </w:t>
      </w:r>
      <w:r w:rsidR="001113C3">
        <w:t>stond</w:t>
      </w:r>
      <w:r w:rsidR="00E9262A">
        <w:t xml:space="preserve"> </w:t>
      </w:r>
      <w:r w:rsidR="00EF063B">
        <w:t>voorop.</w:t>
      </w:r>
      <w:r w:rsidR="00EF063B">
        <w:rPr>
          <w:rStyle w:val="Voetnootmarkering"/>
        </w:rPr>
        <w:footnoteReference w:id="75"/>
      </w:r>
      <w:r w:rsidR="00EF063B">
        <w:t xml:space="preserve"> </w:t>
      </w:r>
      <w:r w:rsidR="000D70E2">
        <w:t xml:space="preserve">Hieruit blijkt dat Daoud zich bewust </w:t>
      </w:r>
      <w:r w:rsidR="001113C3">
        <w:t>wa</w:t>
      </w:r>
      <w:r w:rsidR="000D70E2">
        <w:t xml:space="preserve">s van zijn positie als leider </w:t>
      </w:r>
      <w:r w:rsidR="00D57377">
        <w:t xml:space="preserve">en </w:t>
      </w:r>
      <w:r w:rsidR="00EC6BF8">
        <w:t xml:space="preserve">hij </w:t>
      </w:r>
      <w:r w:rsidR="00D57377">
        <w:t>l</w:t>
      </w:r>
      <w:r w:rsidR="00C22505">
        <w:t>aa</w:t>
      </w:r>
      <w:r w:rsidR="00D57377">
        <w:t xml:space="preserve">t de agency van Afghanistan </w:t>
      </w:r>
      <w:r w:rsidR="00EC6BF8">
        <w:t xml:space="preserve">naar voren komen door aan te geven dat Afghanistan </w:t>
      </w:r>
      <w:r w:rsidR="00294533">
        <w:t xml:space="preserve">een onafhankelijke koers vaart. </w:t>
      </w:r>
      <w:r w:rsidR="00EF063B">
        <w:t>Daoud wil</w:t>
      </w:r>
      <w:r w:rsidR="001113C3">
        <w:t>de</w:t>
      </w:r>
      <w:r w:rsidR="00EF063B">
        <w:t xml:space="preserve"> </w:t>
      </w:r>
      <w:r w:rsidR="005D776D">
        <w:t xml:space="preserve">daarnaast benadrukken dat </w:t>
      </w:r>
      <w:r w:rsidR="001A637D">
        <w:t xml:space="preserve">het Helmandvallei project zo snel mogelijk afgerond dient te worden, gezien de dreigende </w:t>
      </w:r>
      <w:r w:rsidR="00492936">
        <w:t>hongersnood in Afghanistan en daarbij verzo</w:t>
      </w:r>
      <w:r w:rsidR="00C22505">
        <w:t>ch</w:t>
      </w:r>
      <w:r w:rsidR="00492936">
        <w:t>t hij de Verenigde Staten om economische hulp.</w:t>
      </w:r>
      <w:r w:rsidR="00492936">
        <w:rPr>
          <w:rStyle w:val="Voetnootmarkering"/>
        </w:rPr>
        <w:footnoteReference w:id="76"/>
      </w:r>
    </w:p>
    <w:p w14:paraId="22548106" w14:textId="4E3999DD" w:rsidR="00963530" w:rsidRDefault="00963530" w:rsidP="00A65EDD">
      <w:pPr>
        <w:pStyle w:val="Geenafstand"/>
        <w:spacing w:line="360" w:lineRule="auto"/>
      </w:pPr>
      <w:r>
        <w:tab/>
      </w:r>
      <w:r w:rsidR="00EA25BC">
        <w:t>In</w:t>
      </w:r>
      <w:r w:rsidR="009A5F17">
        <w:t xml:space="preserve"> 1975 is het </w:t>
      </w:r>
      <w:r w:rsidR="00B86F47">
        <w:t>gelukt om de</w:t>
      </w:r>
      <w:r w:rsidR="00177B72">
        <w:t xml:space="preserve"> Verenigde Staten </w:t>
      </w:r>
      <w:r w:rsidR="00682550">
        <w:t xml:space="preserve">te overtuigen van </w:t>
      </w:r>
      <w:r w:rsidR="00D13B2F">
        <w:t xml:space="preserve">Afghanistans agency </w:t>
      </w:r>
      <w:r w:rsidR="00A70BAB">
        <w:t>als niet-gebonden land op het wereldtoneel</w:t>
      </w:r>
      <w:r w:rsidR="006F4887">
        <w:t xml:space="preserve">. </w:t>
      </w:r>
      <w:r w:rsidR="00A02763">
        <w:t>Dit</w:t>
      </w:r>
      <w:r w:rsidR="00177B72">
        <w:t xml:space="preserve"> blijkt uit een gesprek tussen Kissinger en </w:t>
      </w:r>
      <w:proofErr w:type="spellStart"/>
      <w:r w:rsidR="00406323">
        <w:t>Waheed</w:t>
      </w:r>
      <w:proofErr w:type="spellEnd"/>
      <w:r w:rsidR="00406323">
        <w:t xml:space="preserve"> Abdullah, de nieuwe </w:t>
      </w:r>
      <w:r w:rsidR="006F4887">
        <w:t xml:space="preserve">Afghaanse </w:t>
      </w:r>
      <w:r w:rsidR="00406323">
        <w:t xml:space="preserve">minister van </w:t>
      </w:r>
      <w:r w:rsidR="00CC081C">
        <w:t>B</w:t>
      </w:r>
      <w:r w:rsidR="00406323">
        <w:t xml:space="preserve">uitenlandse </w:t>
      </w:r>
      <w:r w:rsidR="00CC081C">
        <w:t>Z</w:t>
      </w:r>
      <w:r w:rsidR="00406323">
        <w:t>aken</w:t>
      </w:r>
      <w:r w:rsidR="00A02763">
        <w:t>,</w:t>
      </w:r>
      <w:r w:rsidR="00177B72">
        <w:t xml:space="preserve"> </w:t>
      </w:r>
      <w:r w:rsidR="00F542F1">
        <w:t xml:space="preserve">over het feit dat Noord-Korea werd toegelaten tot </w:t>
      </w:r>
      <w:r w:rsidR="00DE5029">
        <w:t xml:space="preserve">de </w:t>
      </w:r>
      <w:r w:rsidR="00CC081C">
        <w:t xml:space="preserve">NAM </w:t>
      </w:r>
      <w:r w:rsidR="00DE5029">
        <w:t>en niet Zuid</w:t>
      </w:r>
      <w:r w:rsidR="00A2134F">
        <w:t>-</w:t>
      </w:r>
      <w:r w:rsidR="00DE5029">
        <w:t>Korea</w:t>
      </w:r>
      <w:r w:rsidR="008A7B4D">
        <w:t>:</w:t>
      </w:r>
    </w:p>
    <w:p w14:paraId="693A17A0" w14:textId="2188DA88" w:rsidR="008A7B4D" w:rsidRDefault="008A7B4D" w:rsidP="00A65EDD">
      <w:pPr>
        <w:pStyle w:val="Geenafstand"/>
        <w:spacing w:line="360" w:lineRule="auto"/>
      </w:pPr>
    </w:p>
    <w:p w14:paraId="52FA5EF9" w14:textId="00132E5D" w:rsidR="008A7B4D" w:rsidRDefault="00FB209A" w:rsidP="008A7B4D">
      <w:pPr>
        <w:pStyle w:val="Geenafstand"/>
        <w:spacing w:line="360" w:lineRule="auto"/>
      </w:pPr>
      <w:r>
        <w:t>“</w:t>
      </w:r>
      <w:r w:rsidR="008A7B4D">
        <w:t xml:space="preserve">Kissinger: […]. I </w:t>
      </w:r>
      <w:proofErr w:type="spellStart"/>
      <w:r w:rsidR="008A7B4D">
        <w:t>don’t</w:t>
      </w:r>
      <w:proofErr w:type="spellEnd"/>
      <w:r w:rsidR="008A7B4D">
        <w:t xml:space="preserve"> </w:t>
      </w:r>
      <w:proofErr w:type="spellStart"/>
      <w:r w:rsidR="008A7B4D">
        <w:t>understand</w:t>
      </w:r>
      <w:proofErr w:type="spellEnd"/>
      <w:r w:rsidR="008A7B4D">
        <w:t xml:space="preserve"> </w:t>
      </w:r>
      <w:proofErr w:type="spellStart"/>
      <w:r w:rsidR="008A7B4D">
        <w:t>why</w:t>
      </w:r>
      <w:proofErr w:type="spellEnd"/>
      <w:r w:rsidR="008A7B4D">
        <w:t xml:space="preserve"> North Korea was </w:t>
      </w:r>
      <w:proofErr w:type="spellStart"/>
      <w:r w:rsidR="008A7B4D">
        <w:t>admitted</w:t>
      </w:r>
      <w:proofErr w:type="spellEnd"/>
      <w:r w:rsidR="008A7B4D">
        <w:t xml:space="preserve"> as non-</w:t>
      </w:r>
      <w:proofErr w:type="spellStart"/>
      <w:r w:rsidR="008A7B4D">
        <w:t>aligned</w:t>
      </w:r>
      <w:proofErr w:type="spellEnd"/>
      <w:r w:rsidR="008A7B4D">
        <w:t xml:space="preserve"> </w:t>
      </w:r>
      <w:proofErr w:type="spellStart"/>
      <w:r w:rsidR="008A7B4D">
        <w:t>and</w:t>
      </w:r>
      <w:proofErr w:type="spellEnd"/>
      <w:r w:rsidR="008A7B4D">
        <w:t xml:space="preserve"> </w:t>
      </w:r>
      <w:proofErr w:type="spellStart"/>
      <w:r w:rsidR="008A7B4D">
        <w:t>not</w:t>
      </w:r>
      <w:proofErr w:type="spellEnd"/>
      <w:r w:rsidR="008A7B4D">
        <w:t xml:space="preserve"> South Korea. I </w:t>
      </w:r>
      <w:proofErr w:type="spellStart"/>
      <w:r w:rsidR="008A7B4D">
        <w:t>could</w:t>
      </w:r>
      <w:proofErr w:type="spellEnd"/>
      <w:r w:rsidR="008A7B4D">
        <w:t xml:space="preserve"> </w:t>
      </w:r>
      <w:proofErr w:type="spellStart"/>
      <w:r w:rsidR="008A7B4D">
        <w:t>understand</w:t>
      </w:r>
      <w:proofErr w:type="spellEnd"/>
      <w:r w:rsidR="008A7B4D">
        <w:t xml:space="preserve"> </w:t>
      </w:r>
      <w:proofErr w:type="spellStart"/>
      <w:r w:rsidR="008A7B4D">
        <w:t>not</w:t>
      </w:r>
      <w:proofErr w:type="spellEnd"/>
      <w:r w:rsidR="008A7B4D">
        <w:t xml:space="preserve"> </w:t>
      </w:r>
      <w:proofErr w:type="spellStart"/>
      <w:r w:rsidR="008A7B4D">
        <w:t>admitting</w:t>
      </w:r>
      <w:proofErr w:type="spellEnd"/>
      <w:r w:rsidR="008A7B4D">
        <w:t xml:space="preserve"> </w:t>
      </w:r>
      <w:proofErr w:type="spellStart"/>
      <w:r w:rsidR="008A7B4D">
        <w:t>either</w:t>
      </w:r>
      <w:proofErr w:type="spellEnd"/>
      <w:r w:rsidR="008A7B4D">
        <w:t xml:space="preserve"> </w:t>
      </w:r>
      <w:proofErr w:type="spellStart"/>
      <w:r w:rsidR="008A7B4D">
        <w:t>one</w:t>
      </w:r>
      <w:proofErr w:type="spellEnd"/>
      <w:r w:rsidR="008A7B4D">
        <w:t xml:space="preserve">, but </w:t>
      </w:r>
      <w:proofErr w:type="spellStart"/>
      <w:r w:rsidR="008A7B4D">
        <w:t>not</w:t>
      </w:r>
      <w:proofErr w:type="spellEnd"/>
      <w:r w:rsidR="008A7B4D">
        <w:t xml:space="preserve"> </w:t>
      </w:r>
      <w:proofErr w:type="spellStart"/>
      <w:r w:rsidR="008A7B4D">
        <w:t>the</w:t>
      </w:r>
      <w:proofErr w:type="spellEnd"/>
      <w:r w:rsidR="008A7B4D">
        <w:t xml:space="preserve"> </w:t>
      </w:r>
      <w:proofErr w:type="spellStart"/>
      <w:r w:rsidR="008A7B4D">
        <w:t>acceptance</w:t>
      </w:r>
      <w:proofErr w:type="spellEnd"/>
      <w:r w:rsidR="008A7B4D">
        <w:t xml:space="preserve"> of </w:t>
      </w:r>
      <w:proofErr w:type="spellStart"/>
      <w:r w:rsidR="008A7B4D">
        <w:t>one</w:t>
      </w:r>
      <w:proofErr w:type="spellEnd"/>
      <w:r w:rsidR="008A7B4D">
        <w:t xml:space="preserve"> without </w:t>
      </w:r>
      <w:proofErr w:type="spellStart"/>
      <w:r w:rsidR="008A7B4D">
        <w:t>the</w:t>
      </w:r>
      <w:proofErr w:type="spellEnd"/>
      <w:r w:rsidR="008A7B4D">
        <w:t xml:space="preserve"> </w:t>
      </w:r>
      <w:proofErr w:type="spellStart"/>
      <w:r w:rsidR="008A7B4D">
        <w:t>other</w:t>
      </w:r>
      <w:proofErr w:type="spellEnd"/>
      <w:r w:rsidR="008A7B4D">
        <w:t>.</w:t>
      </w:r>
    </w:p>
    <w:p w14:paraId="6A1A56AA" w14:textId="77777777" w:rsidR="008A7B4D" w:rsidRDefault="008A7B4D" w:rsidP="008A7B4D">
      <w:pPr>
        <w:pStyle w:val="Geenafstand"/>
        <w:spacing w:line="360" w:lineRule="auto"/>
      </w:pPr>
    </w:p>
    <w:p w14:paraId="1A3445E9" w14:textId="4D778484" w:rsidR="008A7B4D" w:rsidRDefault="008A7B4D" w:rsidP="008A7B4D">
      <w:pPr>
        <w:pStyle w:val="Geenafstand"/>
        <w:spacing w:line="360" w:lineRule="auto"/>
      </w:pPr>
      <w:r>
        <w:t xml:space="preserve">Abdullah: I was </w:t>
      </w:r>
      <w:proofErr w:type="spellStart"/>
      <w:r>
        <w:t>very</w:t>
      </w:r>
      <w:proofErr w:type="spellEnd"/>
      <w:r>
        <w:t xml:space="preserve"> </w:t>
      </w:r>
      <w:proofErr w:type="spellStart"/>
      <w:r>
        <w:t>tough</w:t>
      </w:r>
      <w:proofErr w:type="spellEnd"/>
      <w:r>
        <w:t xml:space="preserve"> on </w:t>
      </w:r>
      <w:proofErr w:type="spellStart"/>
      <w:r>
        <w:t>the</w:t>
      </w:r>
      <w:proofErr w:type="spellEnd"/>
      <w:r>
        <w:t xml:space="preserve"> issue at </w:t>
      </w:r>
      <w:proofErr w:type="spellStart"/>
      <w:r>
        <w:t>the</w:t>
      </w:r>
      <w:proofErr w:type="spellEnd"/>
      <w:r>
        <w:t xml:space="preserve"> first </w:t>
      </w:r>
      <w:proofErr w:type="spellStart"/>
      <w:r>
        <w:t>plenary</w:t>
      </w:r>
      <w:proofErr w:type="spellEnd"/>
      <w:r>
        <w:t xml:space="preserve">. I </w:t>
      </w:r>
      <w:proofErr w:type="spellStart"/>
      <w:r>
        <w:t>said</w:t>
      </w:r>
      <w:proofErr w:type="spellEnd"/>
      <w:r>
        <w:t xml:space="preserve"> we must stick </w:t>
      </w:r>
      <w:proofErr w:type="spellStart"/>
      <w:r>
        <w:t>with</w:t>
      </w:r>
      <w:proofErr w:type="spellEnd"/>
      <w:r>
        <w:t xml:space="preserve"> </w:t>
      </w:r>
      <w:proofErr w:type="spellStart"/>
      <w:r>
        <w:t>the</w:t>
      </w:r>
      <w:proofErr w:type="spellEnd"/>
      <w:r>
        <w:t xml:space="preserve"> </w:t>
      </w:r>
      <w:proofErr w:type="spellStart"/>
      <w:r>
        <w:t>merits</w:t>
      </w:r>
      <w:proofErr w:type="spellEnd"/>
      <w:r>
        <w:t xml:space="preserve"> </w:t>
      </w:r>
      <w:proofErr w:type="spellStart"/>
      <w:r>
        <w:t>and</w:t>
      </w:r>
      <w:proofErr w:type="spellEnd"/>
      <w:r>
        <w:t xml:space="preserve"> </w:t>
      </w:r>
      <w:proofErr w:type="spellStart"/>
      <w:r>
        <w:t>philosophy</w:t>
      </w:r>
      <w:proofErr w:type="spellEnd"/>
      <w:r>
        <w:t xml:space="preserve"> of non-</w:t>
      </w:r>
      <w:proofErr w:type="spellStart"/>
      <w:r>
        <w:t>alignment</w:t>
      </w:r>
      <w:proofErr w:type="spellEnd"/>
      <w:r>
        <w:t xml:space="preserve">. We </w:t>
      </w:r>
      <w:proofErr w:type="spellStart"/>
      <w:r>
        <w:t>should</w:t>
      </w:r>
      <w:proofErr w:type="spellEnd"/>
      <w:r>
        <w:t xml:space="preserve"> </w:t>
      </w:r>
      <w:proofErr w:type="spellStart"/>
      <w:r>
        <w:t>not</w:t>
      </w:r>
      <w:proofErr w:type="spellEnd"/>
      <w:r>
        <w:t xml:space="preserve"> let in </w:t>
      </w:r>
      <w:proofErr w:type="spellStart"/>
      <w:r>
        <w:t>those</w:t>
      </w:r>
      <w:proofErr w:type="spellEnd"/>
      <w:r>
        <w:t xml:space="preserve"> </w:t>
      </w:r>
      <w:proofErr w:type="spellStart"/>
      <w:r>
        <w:t>who</w:t>
      </w:r>
      <w:proofErr w:type="spellEnd"/>
      <w:r>
        <w:t xml:space="preserve"> </w:t>
      </w:r>
      <w:proofErr w:type="spellStart"/>
      <w:r>
        <w:t>don’t</w:t>
      </w:r>
      <w:proofErr w:type="spellEnd"/>
      <w:r>
        <w:t xml:space="preserve"> fit </w:t>
      </w:r>
      <w:proofErr w:type="spellStart"/>
      <w:r>
        <w:t>the</w:t>
      </w:r>
      <w:proofErr w:type="spellEnd"/>
      <w:r>
        <w:t xml:space="preserve"> criteria. </w:t>
      </w:r>
      <w:proofErr w:type="spellStart"/>
      <w:r>
        <w:t>However</w:t>
      </w:r>
      <w:proofErr w:type="spellEnd"/>
      <w:r>
        <w:t xml:space="preserve">, </w:t>
      </w:r>
      <w:proofErr w:type="spellStart"/>
      <w:r>
        <w:t>only</w:t>
      </w:r>
      <w:proofErr w:type="spellEnd"/>
      <w:r>
        <w:t xml:space="preserve"> </w:t>
      </w:r>
      <w:r>
        <w:lastRenderedPageBreak/>
        <w:t xml:space="preserve">Ghana </w:t>
      </w:r>
      <w:proofErr w:type="spellStart"/>
      <w:r>
        <w:t>supported</w:t>
      </w:r>
      <w:proofErr w:type="spellEnd"/>
      <w:r>
        <w:t xml:space="preserve"> me, but </w:t>
      </w:r>
      <w:proofErr w:type="spellStart"/>
      <w:r>
        <w:t>it</w:t>
      </w:r>
      <w:proofErr w:type="spellEnd"/>
      <w:r>
        <w:t xml:space="preserve"> was </w:t>
      </w:r>
      <w:proofErr w:type="spellStart"/>
      <w:r>
        <w:t>too</w:t>
      </w:r>
      <w:proofErr w:type="spellEnd"/>
      <w:r>
        <w:t xml:space="preserve"> late </w:t>
      </w:r>
      <w:proofErr w:type="spellStart"/>
      <w:r>
        <w:t>to</w:t>
      </w:r>
      <w:proofErr w:type="spellEnd"/>
      <w:r>
        <w:t xml:space="preserve"> affect </w:t>
      </w:r>
      <w:proofErr w:type="spellStart"/>
      <w:r>
        <w:t>the</w:t>
      </w:r>
      <w:proofErr w:type="spellEnd"/>
      <w:r>
        <w:t xml:space="preserve"> issue. </w:t>
      </w:r>
      <w:proofErr w:type="spellStart"/>
      <w:r>
        <w:t>What</w:t>
      </w:r>
      <w:proofErr w:type="spellEnd"/>
      <w:r>
        <w:t xml:space="preserve"> is </w:t>
      </w:r>
      <w:proofErr w:type="spellStart"/>
      <w:r>
        <w:t>the</w:t>
      </w:r>
      <w:proofErr w:type="spellEnd"/>
      <w:r>
        <w:t xml:space="preserve"> </w:t>
      </w:r>
      <w:proofErr w:type="spellStart"/>
      <w:r>
        <w:t>meaning</w:t>
      </w:r>
      <w:proofErr w:type="spellEnd"/>
      <w:r>
        <w:t xml:space="preserve"> of </w:t>
      </w:r>
      <w:proofErr w:type="spellStart"/>
      <w:r>
        <w:t>alignment</w:t>
      </w:r>
      <w:proofErr w:type="spellEnd"/>
      <w:r>
        <w:t xml:space="preserve"> </w:t>
      </w:r>
      <w:proofErr w:type="spellStart"/>
      <w:r>
        <w:t>and</w:t>
      </w:r>
      <w:proofErr w:type="spellEnd"/>
      <w:r>
        <w:t xml:space="preserve"> non-</w:t>
      </w:r>
      <w:proofErr w:type="spellStart"/>
      <w:r>
        <w:t>alignment</w:t>
      </w:r>
      <w:proofErr w:type="spellEnd"/>
      <w:r>
        <w:t xml:space="preserve"> </w:t>
      </w:r>
      <w:proofErr w:type="spellStart"/>
      <w:r>
        <w:t>if</w:t>
      </w:r>
      <w:proofErr w:type="spellEnd"/>
      <w:r>
        <w:t xml:space="preserve"> North Korea is </w:t>
      </w:r>
      <w:proofErr w:type="spellStart"/>
      <w:r>
        <w:t>considered</w:t>
      </w:r>
      <w:proofErr w:type="spellEnd"/>
      <w:r>
        <w:t xml:space="preserve"> non-</w:t>
      </w:r>
      <w:proofErr w:type="spellStart"/>
      <w:r>
        <w:t>aligned</w:t>
      </w:r>
      <w:proofErr w:type="spellEnd"/>
      <w:r>
        <w:t>?</w:t>
      </w:r>
      <w:r w:rsidR="00FB209A">
        <w:t>”</w:t>
      </w:r>
      <w:r w:rsidR="00FB209A">
        <w:rPr>
          <w:rStyle w:val="Voetnootmarkering"/>
        </w:rPr>
        <w:footnoteReference w:id="77"/>
      </w:r>
    </w:p>
    <w:p w14:paraId="7D239065" w14:textId="77777777" w:rsidR="00933092" w:rsidRDefault="00933092" w:rsidP="008A7B4D">
      <w:pPr>
        <w:pStyle w:val="Geenafstand"/>
        <w:spacing w:line="360" w:lineRule="auto"/>
      </w:pPr>
    </w:p>
    <w:p w14:paraId="11A1058E" w14:textId="7B927D40" w:rsidR="00B836BD" w:rsidRDefault="000109F6" w:rsidP="000E2788">
      <w:pPr>
        <w:pStyle w:val="Kop2"/>
      </w:pPr>
      <w:bookmarkStart w:id="23" w:name="_Toc74938540"/>
      <w:r>
        <w:t xml:space="preserve">Afghaanse agency </w:t>
      </w:r>
      <w:r w:rsidR="000E2788">
        <w:t>in buitenlandse betrekkingen</w:t>
      </w:r>
      <w:bookmarkEnd w:id="23"/>
    </w:p>
    <w:p w14:paraId="3DDC04A6" w14:textId="77777777" w:rsidR="00466629" w:rsidRPr="00466629" w:rsidRDefault="00466629" w:rsidP="00466629"/>
    <w:p w14:paraId="09051DA2" w14:textId="203E00CB" w:rsidR="00C34A2B" w:rsidRDefault="008F2DB2" w:rsidP="00933092">
      <w:pPr>
        <w:pStyle w:val="Geenafstand"/>
        <w:spacing w:line="360" w:lineRule="auto"/>
      </w:pPr>
      <w:r>
        <w:t xml:space="preserve">Tot slot blijkt dat </w:t>
      </w:r>
      <w:r w:rsidR="00C42FA4">
        <w:t xml:space="preserve">de in de loop van 1976 </w:t>
      </w:r>
      <w:r w:rsidR="003852C6">
        <w:t xml:space="preserve">Daoud </w:t>
      </w:r>
      <w:r w:rsidR="00C42FA4">
        <w:t xml:space="preserve">het volledige vertrouwen van </w:t>
      </w:r>
      <w:r w:rsidR="003852C6">
        <w:t>de VS</w:t>
      </w:r>
      <w:r w:rsidR="00C42FA4">
        <w:t xml:space="preserve"> heeft gewonnen</w:t>
      </w:r>
      <w:r w:rsidR="00A54B6E">
        <w:t xml:space="preserve">. In februari </w:t>
      </w:r>
      <w:r w:rsidR="000040BD">
        <w:t xml:space="preserve">1976 </w:t>
      </w:r>
      <w:r w:rsidR="00A54B6E">
        <w:t>bericht</w:t>
      </w:r>
      <w:r w:rsidR="000040BD">
        <w:t>te</w:t>
      </w:r>
      <w:r w:rsidR="00A54B6E">
        <w:t xml:space="preserve"> Neumann aan het </w:t>
      </w:r>
      <w:r w:rsidR="00121027">
        <w:t>Department of State</w:t>
      </w:r>
      <w:r w:rsidR="00A54B6E">
        <w:t xml:space="preserve"> </w:t>
      </w:r>
      <w:r w:rsidR="003A206C">
        <w:t>dat het regime van Daoud een stabiele trend l</w:t>
      </w:r>
      <w:r w:rsidR="000040BD">
        <w:t>ie</w:t>
      </w:r>
      <w:r w:rsidR="003A206C">
        <w:t xml:space="preserve">t zien </w:t>
      </w:r>
      <w:r w:rsidR="00AD5156">
        <w:t>waarbij Afghanistan steeds verder wegd</w:t>
      </w:r>
      <w:r w:rsidR="000040BD">
        <w:t>reef</w:t>
      </w:r>
      <w:r w:rsidR="00AD5156">
        <w:t xml:space="preserve"> van Sovjet-afhankelijkheid</w:t>
      </w:r>
      <w:r w:rsidR="00A77668">
        <w:t xml:space="preserve"> en flexib</w:t>
      </w:r>
      <w:r w:rsidR="00DE2647">
        <w:t>iliteit l</w:t>
      </w:r>
      <w:r w:rsidR="000040BD">
        <w:t>ie</w:t>
      </w:r>
      <w:r w:rsidR="00DE2647">
        <w:t>t zien in het kader van</w:t>
      </w:r>
      <w:r w:rsidR="00A77668">
        <w:t xml:space="preserve"> binnenlandbeleid </w:t>
      </w:r>
      <w:r w:rsidR="00DE2647">
        <w:t xml:space="preserve">en </w:t>
      </w:r>
      <w:r w:rsidR="00A77668">
        <w:t>buitenlandse betrekkingen</w:t>
      </w:r>
      <w:r w:rsidR="00AD5156">
        <w:t>.</w:t>
      </w:r>
      <w:r w:rsidR="0015641B">
        <w:t xml:space="preserve"> Dit bl</w:t>
      </w:r>
      <w:r w:rsidR="001431E3">
        <w:t>eek</w:t>
      </w:r>
      <w:r w:rsidR="0015641B">
        <w:t xml:space="preserve"> onder andere uit </w:t>
      </w:r>
      <w:r w:rsidR="005E3975">
        <w:t xml:space="preserve">het aanstellen van </w:t>
      </w:r>
      <w:r w:rsidR="00F34347">
        <w:t>pro-Daoud</w:t>
      </w:r>
      <w:r w:rsidR="005E3975">
        <w:t xml:space="preserve"> ministers en het aangaan van samenwerkings</w:t>
      </w:r>
      <w:r w:rsidR="00FD00AF">
        <w:t>verbanden met Iran.</w:t>
      </w:r>
      <w:r w:rsidR="0015641B">
        <w:rPr>
          <w:rStyle w:val="Voetnootmarkering"/>
        </w:rPr>
        <w:footnoteReference w:id="78"/>
      </w:r>
      <w:r w:rsidR="0015641B">
        <w:t xml:space="preserve"> </w:t>
      </w:r>
      <w:r w:rsidR="0067084F">
        <w:t xml:space="preserve">Daarnaast </w:t>
      </w:r>
      <w:r w:rsidR="00846303">
        <w:t>gebruikt</w:t>
      </w:r>
      <w:r w:rsidR="001431E3">
        <w:t>e</w:t>
      </w:r>
      <w:r w:rsidR="00846303">
        <w:t xml:space="preserve"> Afghanistan haar diplomatieke betrekkingen met China om </w:t>
      </w:r>
      <w:r w:rsidR="00401E8E">
        <w:t>Sovjet-invloeden in te dammen</w:t>
      </w:r>
      <w:r w:rsidR="006949DE">
        <w:t xml:space="preserve"> en </w:t>
      </w:r>
      <w:r w:rsidR="00F4455E">
        <w:t>de Afghaanse agency te versterken</w:t>
      </w:r>
      <w:r w:rsidR="00401E8E">
        <w:t>.</w:t>
      </w:r>
      <w:r w:rsidR="00401E8E">
        <w:rPr>
          <w:rStyle w:val="Voetnootmarkering"/>
        </w:rPr>
        <w:footnoteReference w:id="79"/>
      </w:r>
      <w:r w:rsidR="00401E8E">
        <w:t xml:space="preserve"> </w:t>
      </w:r>
      <w:r w:rsidR="00E305B0">
        <w:t xml:space="preserve">China </w:t>
      </w:r>
      <w:r w:rsidR="00B60BDB">
        <w:t xml:space="preserve">concurreerde in de Koude Oorlog </w:t>
      </w:r>
      <w:r w:rsidR="006C1E2F">
        <w:t xml:space="preserve">sinds 1961 </w:t>
      </w:r>
      <w:r w:rsidR="00B60BDB">
        <w:t xml:space="preserve">tegen de Sovjet-Unie voor controle over </w:t>
      </w:r>
      <w:r w:rsidR="001B61A9">
        <w:t xml:space="preserve">de internationale communistische bewegingen als gevolg van </w:t>
      </w:r>
      <w:r w:rsidR="00AB0F48">
        <w:t xml:space="preserve">een schisma </w:t>
      </w:r>
      <w:r w:rsidR="001363DA">
        <w:t xml:space="preserve">tussen de twee landen. Afghanistan </w:t>
      </w:r>
      <w:r w:rsidR="00202E70">
        <w:t xml:space="preserve">kon daardoor haar samenwerking met China </w:t>
      </w:r>
      <w:r w:rsidR="00C34A2B">
        <w:t>gebruiken om de Afghaanse onafhankelijkheid te waarborgen.</w:t>
      </w:r>
      <w:r w:rsidR="00D3131C">
        <w:t xml:space="preserve"> </w:t>
      </w:r>
    </w:p>
    <w:p w14:paraId="69875990" w14:textId="65D0D868" w:rsidR="001F7EBE" w:rsidRDefault="00E67E9F" w:rsidP="0076045D">
      <w:pPr>
        <w:pStyle w:val="Geenafstand"/>
        <w:spacing w:line="360" w:lineRule="auto"/>
        <w:ind w:firstLine="708"/>
      </w:pPr>
      <w:r>
        <w:t>Eerder werd de</w:t>
      </w:r>
      <w:r w:rsidR="006C5EDC">
        <w:t xml:space="preserve"> </w:t>
      </w:r>
      <w:r w:rsidR="00115160">
        <w:t xml:space="preserve">conferentie </w:t>
      </w:r>
      <w:r>
        <w:t xml:space="preserve">van juni 1976 genoemd </w:t>
      </w:r>
      <w:r w:rsidR="00115160">
        <w:t xml:space="preserve">tussen de Pakistaanse en Afghaanse regering met betrekking tot het oplossen van de Pashtunistan-kwestie </w:t>
      </w:r>
      <w:r w:rsidR="00A168AB">
        <w:t xml:space="preserve">en </w:t>
      </w:r>
      <w:r w:rsidR="005D238A">
        <w:t>het herstellen van de</w:t>
      </w:r>
      <w:r w:rsidR="00A168AB">
        <w:t xml:space="preserve"> vriendschappelijke band tussen beide landen. </w:t>
      </w:r>
      <w:r w:rsidR="00675BA0">
        <w:t>Neumann rapporteer</w:t>
      </w:r>
      <w:r w:rsidR="001431E3">
        <w:t>de</w:t>
      </w:r>
      <w:r w:rsidR="00675BA0">
        <w:t xml:space="preserve"> aan </w:t>
      </w:r>
      <w:r w:rsidR="007016D9">
        <w:t>het</w:t>
      </w:r>
      <w:r w:rsidR="00675BA0">
        <w:t xml:space="preserve"> </w:t>
      </w:r>
      <w:r w:rsidR="00121027">
        <w:t>Department of State</w:t>
      </w:r>
      <w:r w:rsidR="00675BA0">
        <w:t xml:space="preserve"> dat d</w:t>
      </w:r>
      <w:r w:rsidR="00AB6F38">
        <w:t>e conferentie</w:t>
      </w:r>
      <w:r w:rsidR="00675BA0">
        <w:t xml:space="preserve"> </w:t>
      </w:r>
      <w:r w:rsidR="007016D9">
        <w:t xml:space="preserve">de Afghaanse </w:t>
      </w:r>
      <w:r w:rsidR="003614FE">
        <w:t xml:space="preserve">linkse </w:t>
      </w:r>
      <w:r w:rsidR="001F7EBE">
        <w:t xml:space="preserve">beweging en </w:t>
      </w:r>
      <w:r w:rsidR="00675BA0">
        <w:t xml:space="preserve">de Sovjets uit balans heeft </w:t>
      </w:r>
      <w:r w:rsidR="001F7EBE">
        <w:t>gebracht</w:t>
      </w:r>
      <w:r w:rsidR="00D03433">
        <w:t xml:space="preserve">. Wederom </w:t>
      </w:r>
      <w:r w:rsidR="00CB4146">
        <w:t xml:space="preserve">is dit een voorbeeld van </w:t>
      </w:r>
      <w:r w:rsidR="00306A49">
        <w:t xml:space="preserve">Daoud om </w:t>
      </w:r>
      <w:r w:rsidR="00C76BDF">
        <w:t xml:space="preserve">de </w:t>
      </w:r>
      <w:r w:rsidR="00306A49">
        <w:t xml:space="preserve">agency </w:t>
      </w:r>
      <w:r w:rsidR="00C76BDF">
        <w:t xml:space="preserve">te versterken en </w:t>
      </w:r>
      <w:r w:rsidR="003E1C19">
        <w:t xml:space="preserve">politieke </w:t>
      </w:r>
      <w:r w:rsidR="00C76BDF">
        <w:t>grip op Afghanistan te houden</w:t>
      </w:r>
      <w:r w:rsidR="001F7EBE">
        <w:t>:</w:t>
      </w:r>
    </w:p>
    <w:p w14:paraId="180AF5EF" w14:textId="77777777" w:rsidR="00E81669" w:rsidRDefault="00E81669" w:rsidP="0076045D">
      <w:pPr>
        <w:pStyle w:val="Geenafstand"/>
        <w:spacing w:line="360" w:lineRule="auto"/>
        <w:ind w:firstLine="708"/>
      </w:pPr>
    </w:p>
    <w:p w14:paraId="3F93A372" w14:textId="5EBCDEA0" w:rsidR="00420E85" w:rsidRDefault="001F7EBE" w:rsidP="001F7EBE">
      <w:pPr>
        <w:pStyle w:val="Geenafstand"/>
        <w:spacing w:line="360" w:lineRule="auto"/>
        <w:ind w:left="708"/>
      </w:pPr>
      <w:r>
        <w:t>“</w:t>
      </w:r>
      <w:r w:rsidR="00AD6E52" w:rsidRPr="00AD6E52">
        <w:t xml:space="preserve">We </w:t>
      </w:r>
      <w:proofErr w:type="spellStart"/>
      <w:r w:rsidR="00AD6E52" w:rsidRPr="00AD6E52">
        <w:t>believe</w:t>
      </w:r>
      <w:proofErr w:type="spellEnd"/>
      <w:r w:rsidR="00AD6E52" w:rsidRPr="00AD6E52">
        <w:t xml:space="preserve"> </w:t>
      </w:r>
      <w:proofErr w:type="spellStart"/>
      <w:r w:rsidR="00AD6E52" w:rsidRPr="00AD6E52">
        <w:t>the</w:t>
      </w:r>
      <w:proofErr w:type="spellEnd"/>
      <w:r w:rsidR="00AD6E52" w:rsidRPr="00AD6E52">
        <w:t xml:space="preserve"> </w:t>
      </w:r>
      <w:proofErr w:type="spellStart"/>
      <w:r w:rsidR="00AD6E52" w:rsidRPr="00AD6E52">
        <w:t>Russians</w:t>
      </w:r>
      <w:proofErr w:type="spellEnd"/>
      <w:r w:rsidR="00AD6E52" w:rsidRPr="00AD6E52">
        <w:t xml:space="preserve"> </w:t>
      </w:r>
      <w:proofErr w:type="spellStart"/>
      <w:r w:rsidR="00AD6E52" w:rsidRPr="00AD6E52">
        <w:t>and</w:t>
      </w:r>
      <w:proofErr w:type="spellEnd"/>
      <w:r w:rsidR="00AD6E52" w:rsidRPr="00AD6E52">
        <w:t xml:space="preserve"> </w:t>
      </w:r>
      <w:proofErr w:type="spellStart"/>
      <w:r w:rsidR="00AD6E52" w:rsidRPr="00AD6E52">
        <w:t>their</w:t>
      </w:r>
      <w:proofErr w:type="spellEnd"/>
      <w:r w:rsidR="00AD6E52" w:rsidRPr="00AD6E52">
        <w:t xml:space="preserve"> </w:t>
      </w:r>
      <w:proofErr w:type="spellStart"/>
      <w:r w:rsidR="00AD6E52" w:rsidRPr="00AD6E52">
        <w:t>local</w:t>
      </w:r>
      <w:proofErr w:type="spellEnd"/>
      <w:r w:rsidR="00AD6E52" w:rsidRPr="00AD6E52">
        <w:t xml:space="preserve"> adherents are </w:t>
      </w:r>
      <w:proofErr w:type="spellStart"/>
      <w:r w:rsidR="00AD6E52" w:rsidRPr="00AD6E52">
        <w:t>somewhat</w:t>
      </w:r>
      <w:proofErr w:type="spellEnd"/>
      <w:r w:rsidR="00AD6E52" w:rsidRPr="00AD6E52">
        <w:t xml:space="preserve"> off </w:t>
      </w:r>
      <w:proofErr w:type="spellStart"/>
      <w:r w:rsidR="00AD6E52" w:rsidRPr="00AD6E52">
        <w:t>balance</w:t>
      </w:r>
      <w:proofErr w:type="spellEnd"/>
      <w:r w:rsidR="00AD6E52" w:rsidRPr="00AD6E52">
        <w:t xml:space="preserve"> </w:t>
      </w:r>
      <w:proofErr w:type="spellStart"/>
      <w:r w:rsidR="00AD6E52" w:rsidRPr="00AD6E52">
        <w:t>after</w:t>
      </w:r>
      <w:proofErr w:type="spellEnd"/>
      <w:r w:rsidR="00AD6E52" w:rsidRPr="00AD6E52">
        <w:t xml:space="preserve"> </w:t>
      </w:r>
      <w:proofErr w:type="spellStart"/>
      <w:r w:rsidR="00AD6E52" w:rsidRPr="00AD6E52">
        <w:t>the</w:t>
      </w:r>
      <w:proofErr w:type="spellEnd"/>
      <w:r w:rsidR="00AD6E52" w:rsidRPr="00AD6E52">
        <w:t xml:space="preserve"> </w:t>
      </w:r>
      <w:proofErr w:type="spellStart"/>
      <w:r w:rsidR="00AD6E52" w:rsidRPr="00AD6E52">
        <w:t>Summit</w:t>
      </w:r>
      <w:proofErr w:type="spellEnd"/>
      <w:r w:rsidR="00AD6E52" w:rsidRPr="00AD6E52">
        <w:t xml:space="preserve">. We have </w:t>
      </w:r>
      <w:proofErr w:type="spellStart"/>
      <w:r w:rsidR="00AD6E52" w:rsidRPr="00AD6E52">
        <w:t>reports</w:t>
      </w:r>
      <w:proofErr w:type="spellEnd"/>
      <w:r w:rsidR="00AD6E52" w:rsidRPr="00AD6E52">
        <w:t xml:space="preserve"> of </w:t>
      </w:r>
      <w:proofErr w:type="spellStart"/>
      <w:r w:rsidR="00AD6E52" w:rsidRPr="00AD6E52">
        <w:t>factional</w:t>
      </w:r>
      <w:proofErr w:type="spellEnd"/>
      <w:r w:rsidR="00AD6E52" w:rsidRPr="00AD6E52">
        <w:t xml:space="preserve"> </w:t>
      </w:r>
      <w:proofErr w:type="spellStart"/>
      <w:r w:rsidR="00AD6E52" w:rsidRPr="00AD6E52">
        <w:t>bickering</w:t>
      </w:r>
      <w:proofErr w:type="spellEnd"/>
      <w:r w:rsidR="00AD6E52" w:rsidRPr="00AD6E52">
        <w:t xml:space="preserve"> in </w:t>
      </w:r>
      <w:proofErr w:type="spellStart"/>
      <w:r w:rsidR="00AD6E52" w:rsidRPr="00AD6E52">
        <w:t>leftist</w:t>
      </w:r>
      <w:proofErr w:type="spellEnd"/>
      <w:r w:rsidR="00AD6E52" w:rsidRPr="00AD6E52">
        <w:t xml:space="preserve"> </w:t>
      </w:r>
      <w:proofErr w:type="spellStart"/>
      <w:r w:rsidR="00AD6E52" w:rsidRPr="00AD6E52">
        <w:t>circles</w:t>
      </w:r>
      <w:proofErr w:type="spellEnd"/>
      <w:r w:rsidR="00AD6E52" w:rsidRPr="00AD6E52">
        <w:t xml:space="preserve"> over </w:t>
      </w:r>
      <w:proofErr w:type="spellStart"/>
      <w:r w:rsidR="00AD6E52" w:rsidRPr="00AD6E52">
        <w:t>whether</w:t>
      </w:r>
      <w:proofErr w:type="spellEnd"/>
      <w:r w:rsidR="00AD6E52" w:rsidRPr="00AD6E52">
        <w:t xml:space="preserve"> </w:t>
      </w:r>
      <w:r w:rsidR="00E81669">
        <w:t>‘</w:t>
      </w:r>
      <w:proofErr w:type="spellStart"/>
      <w:r w:rsidR="00AD6E52" w:rsidRPr="00AD6E52">
        <w:t>abandonment</w:t>
      </w:r>
      <w:proofErr w:type="spellEnd"/>
      <w:r w:rsidR="00AD6E52" w:rsidRPr="00AD6E52">
        <w:t xml:space="preserve"> of </w:t>
      </w:r>
      <w:proofErr w:type="spellStart"/>
      <w:r w:rsidR="00AD6E52" w:rsidRPr="00AD6E52">
        <w:t>Pushtunistan</w:t>
      </w:r>
      <w:proofErr w:type="spellEnd"/>
      <w:r w:rsidR="00E81669">
        <w:t>’</w:t>
      </w:r>
      <w:r w:rsidR="00AD6E52" w:rsidRPr="00AD6E52">
        <w:t xml:space="preserve"> </w:t>
      </w:r>
      <w:proofErr w:type="spellStart"/>
      <w:r w:rsidR="00AD6E52" w:rsidRPr="00AD6E52">
        <w:t>by</w:t>
      </w:r>
      <w:proofErr w:type="spellEnd"/>
      <w:r w:rsidR="00AD6E52" w:rsidRPr="00AD6E52">
        <w:t xml:space="preserve"> Daoud </w:t>
      </w:r>
      <w:proofErr w:type="spellStart"/>
      <w:r w:rsidR="00AD6E52" w:rsidRPr="00AD6E52">
        <w:t>constitutes</w:t>
      </w:r>
      <w:proofErr w:type="spellEnd"/>
      <w:r w:rsidR="00AD6E52" w:rsidRPr="00AD6E52">
        <w:t xml:space="preserve"> </w:t>
      </w:r>
      <w:r w:rsidR="00E81669">
        <w:t>‘</w:t>
      </w:r>
      <w:proofErr w:type="spellStart"/>
      <w:r w:rsidR="00AD6E52" w:rsidRPr="00AD6E52">
        <w:t>betrayal</w:t>
      </w:r>
      <w:proofErr w:type="spellEnd"/>
      <w:r w:rsidR="00AD6E52" w:rsidRPr="00AD6E52">
        <w:t xml:space="preserve"> of </w:t>
      </w:r>
      <w:proofErr w:type="spellStart"/>
      <w:r w:rsidR="00AD6E52" w:rsidRPr="00AD6E52">
        <w:t>the</w:t>
      </w:r>
      <w:proofErr w:type="spellEnd"/>
      <w:r w:rsidR="00AD6E52" w:rsidRPr="00AD6E52">
        <w:t xml:space="preserve"> 1973 </w:t>
      </w:r>
      <w:proofErr w:type="spellStart"/>
      <w:r w:rsidR="00AD6E52" w:rsidRPr="00AD6E52">
        <w:t>revolution</w:t>
      </w:r>
      <w:proofErr w:type="spellEnd"/>
      <w:r w:rsidR="00E81669">
        <w:t>’</w:t>
      </w:r>
      <w:r w:rsidR="00AD6E52" w:rsidRPr="00AD6E52">
        <w:t xml:space="preserve">. The </w:t>
      </w:r>
      <w:proofErr w:type="spellStart"/>
      <w:r w:rsidR="00AD6E52" w:rsidRPr="00AD6E52">
        <w:t>domestic</w:t>
      </w:r>
      <w:proofErr w:type="spellEnd"/>
      <w:r w:rsidR="00AD6E52" w:rsidRPr="00AD6E52">
        <w:t xml:space="preserve"> </w:t>
      </w:r>
      <w:proofErr w:type="spellStart"/>
      <w:r w:rsidR="00AD6E52" w:rsidRPr="00AD6E52">
        <w:t>left</w:t>
      </w:r>
      <w:proofErr w:type="spellEnd"/>
      <w:r w:rsidR="00AD6E52" w:rsidRPr="00AD6E52">
        <w:t xml:space="preserve"> is off </w:t>
      </w:r>
      <w:proofErr w:type="spellStart"/>
      <w:r w:rsidR="00AD6E52" w:rsidRPr="00AD6E52">
        <w:t>balance</w:t>
      </w:r>
      <w:proofErr w:type="spellEnd"/>
      <w:r w:rsidR="00AD6E52" w:rsidRPr="00AD6E52">
        <w:t xml:space="preserve">, </w:t>
      </w:r>
      <w:proofErr w:type="spellStart"/>
      <w:r w:rsidR="00AD6E52" w:rsidRPr="00AD6E52">
        <w:t>and</w:t>
      </w:r>
      <w:proofErr w:type="spellEnd"/>
      <w:r w:rsidR="00AD6E52" w:rsidRPr="00AD6E52">
        <w:t xml:space="preserve"> we </w:t>
      </w:r>
      <w:proofErr w:type="spellStart"/>
      <w:r w:rsidR="00AD6E52" w:rsidRPr="00AD6E52">
        <w:t>think</w:t>
      </w:r>
      <w:proofErr w:type="spellEnd"/>
      <w:r w:rsidR="00AD6E52" w:rsidRPr="00AD6E52">
        <w:t xml:space="preserve"> </w:t>
      </w:r>
      <w:proofErr w:type="spellStart"/>
      <w:r w:rsidR="00AD6E52" w:rsidRPr="00AD6E52">
        <w:t>Soviet</w:t>
      </w:r>
      <w:proofErr w:type="spellEnd"/>
      <w:r w:rsidR="00AD6E52" w:rsidRPr="00AD6E52">
        <w:t xml:space="preserve"> </w:t>
      </w:r>
      <w:proofErr w:type="spellStart"/>
      <w:r w:rsidR="00AD6E52" w:rsidRPr="00AD6E52">
        <w:t>interests</w:t>
      </w:r>
      <w:proofErr w:type="spellEnd"/>
      <w:r w:rsidR="00AD6E52" w:rsidRPr="00AD6E52">
        <w:t xml:space="preserve"> are off </w:t>
      </w:r>
      <w:proofErr w:type="spellStart"/>
      <w:r w:rsidR="00AD6E52" w:rsidRPr="00AD6E52">
        <w:t>balance</w:t>
      </w:r>
      <w:proofErr w:type="spellEnd"/>
      <w:r w:rsidR="00AD6E52" w:rsidRPr="00AD6E52">
        <w:t xml:space="preserve"> </w:t>
      </w:r>
      <w:proofErr w:type="spellStart"/>
      <w:r w:rsidR="00AD6E52" w:rsidRPr="00AD6E52">
        <w:t>too</w:t>
      </w:r>
      <w:proofErr w:type="spellEnd"/>
      <w:r w:rsidR="00AD6E52" w:rsidRPr="00AD6E52">
        <w:t xml:space="preserve">, at </w:t>
      </w:r>
      <w:proofErr w:type="spellStart"/>
      <w:r w:rsidR="00AD6E52" w:rsidRPr="00AD6E52">
        <w:t>least</w:t>
      </w:r>
      <w:proofErr w:type="spellEnd"/>
      <w:r w:rsidR="00AD6E52" w:rsidRPr="00AD6E52">
        <w:t xml:space="preserve"> as </w:t>
      </w:r>
      <w:proofErr w:type="spellStart"/>
      <w:r w:rsidR="00AD6E52" w:rsidRPr="00AD6E52">
        <w:t>they</w:t>
      </w:r>
      <w:proofErr w:type="spellEnd"/>
      <w:r w:rsidR="00AD6E52" w:rsidRPr="00AD6E52">
        <w:t xml:space="preserve"> are </w:t>
      </w:r>
      <w:proofErr w:type="spellStart"/>
      <w:r w:rsidR="00AD6E52" w:rsidRPr="00AD6E52">
        <w:t>perceived</w:t>
      </w:r>
      <w:proofErr w:type="spellEnd"/>
      <w:r w:rsidR="00AD6E52" w:rsidRPr="00AD6E52">
        <w:t xml:space="preserve"> here </w:t>
      </w:r>
      <w:proofErr w:type="spellStart"/>
      <w:r w:rsidR="00AD6E52" w:rsidRPr="00AD6E52">
        <w:t>by</w:t>
      </w:r>
      <w:proofErr w:type="spellEnd"/>
      <w:r w:rsidR="00AD6E52" w:rsidRPr="00AD6E52">
        <w:t xml:space="preserve"> </w:t>
      </w:r>
      <w:proofErr w:type="spellStart"/>
      <w:r w:rsidR="00AD6E52" w:rsidRPr="00AD6E52">
        <w:t>Soviet</w:t>
      </w:r>
      <w:proofErr w:type="spellEnd"/>
      <w:r w:rsidR="00AD6E52" w:rsidRPr="00AD6E52">
        <w:t xml:space="preserve"> </w:t>
      </w:r>
      <w:proofErr w:type="spellStart"/>
      <w:r w:rsidR="00AD6E52" w:rsidRPr="00AD6E52">
        <w:t>Embassy</w:t>
      </w:r>
      <w:proofErr w:type="spellEnd"/>
      <w:r w:rsidR="00AD6E52" w:rsidRPr="00AD6E52">
        <w:t xml:space="preserve"> officials.</w:t>
      </w:r>
      <w:r>
        <w:t>”</w:t>
      </w:r>
      <w:r>
        <w:rPr>
          <w:rStyle w:val="Voetnootmarkering"/>
        </w:rPr>
        <w:footnoteReference w:id="80"/>
      </w:r>
    </w:p>
    <w:p w14:paraId="1254D42D" w14:textId="5B5C761F" w:rsidR="00937FFD" w:rsidRDefault="00937FFD" w:rsidP="00A65EDD">
      <w:pPr>
        <w:pStyle w:val="Geenafstand"/>
        <w:spacing w:line="360" w:lineRule="auto"/>
      </w:pPr>
    </w:p>
    <w:p w14:paraId="32DAF10B" w14:textId="3DEE8B2A" w:rsidR="00194C01" w:rsidRDefault="001F6767" w:rsidP="009A46E1">
      <w:pPr>
        <w:pStyle w:val="Geenafstand"/>
        <w:spacing w:line="360" w:lineRule="auto"/>
      </w:pPr>
      <w:r>
        <w:t xml:space="preserve">Al met al blijkt uit </w:t>
      </w:r>
      <w:r w:rsidR="00DD0477">
        <w:t>de</w:t>
      </w:r>
      <w:r>
        <w:t xml:space="preserve"> rapporten, conversaties en telegramberichten tussen </w:t>
      </w:r>
      <w:r w:rsidR="007F751F">
        <w:t xml:space="preserve">Afghaanse en Amerikaanse ministers, ambassadeurs en andere vertegenwoordigers dat Afghanistan duidelijk een </w:t>
      </w:r>
      <w:r w:rsidR="00FA208A">
        <w:t xml:space="preserve">neutrale </w:t>
      </w:r>
      <w:r w:rsidR="00CA1B9D">
        <w:t xml:space="preserve">koers </w:t>
      </w:r>
      <w:r w:rsidR="008775E0">
        <w:t>voer</w:t>
      </w:r>
      <w:r w:rsidR="00FA208A">
        <w:t xml:space="preserve"> binnen de bipolaire </w:t>
      </w:r>
      <w:r w:rsidR="00CA1B9D">
        <w:t xml:space="preserve">tegenstellingen </w:t>
      </w:r>
      <w:r w:rsidR="00FA208A">
        <w:t>van de Koude Oorlog</w:t>
      </w:r>
      <w:r w:rsidR="002A3E9F">
        <w:t xml:space="preserve"> door</w:t>
      </w:r>
      <w:r w:rsidR="00032A1F">
        <w:t xml:space="preserve"> de agency van </w:t>
      </w:r>
      <w:r w:rsidR="00032A1F">
        <w:lastRenderedPageBreak/>
        <w:t xml:space="preserve">Afghanistan als niet-gebonden en onafhankelijk land </w:t>
      </w:r>
      <w:r w:rsidR="002D654D">
        <w:t>versterken</w:t>
      </w:r>
      <w:r w:rsidR="00FA208A">
        <w:t xml:space="preserve">. </w:t>
      </w:r>
      <w:r w:rsidR="00CF6BFD">
        <w:t>Het is interessant om te zien dat Afghanistan veel waarde hecht</w:t>
      </w:r>
      <w:r w:rsidR="006C5607">
        <w:t>te</w:t>
      </w:r>
      <w:r w:rsidR="00CF6BFD">
        <w:t xml:space="preserve"> aan de band met de Verenigde Staten en het land niet alleen z</w:t>
      </w:r>
      <w:r w:rsidR="006C5607">
        <w:t>ag</w:t>
      </w:r>
      <w:r w:rsidR="00CF6BFD">
        <w:t xml:space="preserve"> als </w:t>
      </w:r>
      <w:r w:rsidR="007C697C">
        <w:t xml:space="preserve">een </w:t>
      </w:r>
      <w:r w:rsidR="00CF6BFD">
        <w:t xml:space="preserve">waardevolle economische partner, maar </w:t>
      </w:r>
      <w:r w:rsidR="00417323">
        <w:t>bovendien</w:t>
      </w:r>
      <w:r w:rsidR="00CF6BFD">
        <w:t xml:space="preserve"> </w:t>
      </w:r>
      <w:r w:rsidR="00417323">
        <w:t>de VS ook</w:t>
      </w:r>
      <w:r w:rsidR="00CF6BFD">
        <w:t xml:space="preserve"> als een strategische </w:t>
      </w:r>
      <w:r w:rsidR="007C697C">
        <w:t>vriend beschouw</w:t>
      </w:r>
      <w:r w:rsidR="006C5607">
        <w:t>de</w:t>
      </w:r>
      <w:r w:rsidR="007C697C">
        <w:t xml:space="preserve"> </w:t>
      </w:r>
      <w:r w:rsidR="00417323">
        <w:t>die k</w:t>
      </w:r>
      <w:r w:rsidR="006C5607">
        <w:t>o</w:t>
      </w:r>
      <w:r w:rsidR="00417323">
        <w:t xml:space="preserve">n helpen </w:t>
      </w:r>
      <w:r w:rsidR="007C697C">
        <w:t xml:space="preserve">om </w:t>
      </w:r>
      <w:r w:rsidR="00A272EF">
        <w:t>de Afghaanse</w:t>
      </w:r>
      <w:r w:rsidR="007C697C">
        <w:t xml:space="preserve"> soevereiniteit te waarborgen</w:t>
      </w:r>
      <w:r w:rsidR="00E57439">
        <w:t xml:space="preserve">. De Pashtunistan-kwestie is naast de niet-gebondenheid een terugkerend thema </w:t>
      </w:r>
      <w:r w:rsidR="00C61ADC">
        <w:t xml:space="preserve">in de diplomatieke correspondentie </w:t>
      </w:r>
      <w:r w:rsidR="00E57439">
        <w:t xml:space="preserve">en </w:t>
      </w:r>
      <w:r w:rsidR="00C61ADC">
        <w:t>heeft in het verleden de relatie van Afghanistan met haar buurlanden regelmatig op spanning gezet</w:t>
      </w:r>
      <w:r w:rsidR="00290495">
        <w:t xml:space="preserve">. Desondanks heeft </w:t>
      </w:r>
      <w:r w:rsidR="0071195F">
        <w:t xml:space="preserve">het oplossen van deze kwestie voor Afghanistan slechts een korte periode </w:t>
      </w:r>
      <w:r w:rsidR="005E5A6F">
        <w:t>van vrede teweeggebracht</w:t>
      </w:r>
      <w:r w:rsidR="00E6520A">
        <w:t>.</w:t>
      </w:r>
      <w:r w:rsidR="005E5A6F">
        <w:t xml:space="preserve"> </w:t>
      </w:r>
      <w:r w:rsidR="000C1517">
        <w:t xml:space="preserve">Na 1978 zou een communistische machtsovername volgen. Het is de vraag in hoeverre Afghanistan haar </w:t>
      </w:r>
      <w:r w:rsidR="0030367C">
        <w:rPr>
          <w:i/>
          <w:iCs/>
        </w:rPr>
        <w:t>bi-</w:t>
      </w:r>
      <w:proofErr w:type="spellStart"/>
      <w:r w:rsidR="0030367C" w:rsidRPr="0030367C">
        <w:rPr>
          <w:i/>
          <w:iCs/>
        </w:rPr>
        <w:t>tarafi</w:t>
      </w:r>
      <w:proofErr w:type="spellEnd"/>
      <w:r w:rsidR="0030367C">
        <w:t xml:space="preserve"> koers bleef </w:t>
      </w:r>
      <w:r w:rsidR="009A46E1">
        <w:t>aanhouden</w:t>
      </w:r>
      <w:r w:rsidR="0030367C">
        <w:t xml:space="preserve">. </w:t>
      </w:r>
      <w:r w:rsidR="00C979B9">
        <w:t>Dit zal</w:t>
      </w:r>
      <w:r w:rsidR="00E6520A">
        <w:t xml:space="preserve"> in het volgende hoofdstuk besproken worden.</w:t>
      </w:r>
      <w:r w:rsidR="00194C01">
        <w:br w:type="page"/>
      </w:r>
    </w:p>
    <w:p w14:paraId="2CB59319" w14:textId="5D4AD011" w:rsidR="00794128" w:rsidRDefault="00794128" w:rsidP="00D4085F">
      <w:pPr>
        <w:pStyle w:val="Kop1"/>
      </w:pPr>
      <w:bookmarkStart w:id="24" w:name="_Toc74938541"/>
      <w:r>
        <w:lastRenderedPageBreak/>
        <w:t>Hoofdstuk 3: De Sovjet-Afghaanse diplomatieke betrekkingen</w:t>
      </w:r>
      <w:bookmarkEnd w:id="24"/>
    </w:p>
    <w:p w14:paraId="0312C461" w14:textId="77777777" w:rsidR="00EC0691" w:rsidRDefault="00EC0691"/>
    <w:p w14:paraId="5631C7BD" w14:textId="6825595C" w:rsidR="004518E1" w:rsidRDefault="00954955" w:rsidP="000D4339">
      <w:pPr>
        <w:spacing w:after="0" w:line="360" w:lineRule="auto"/>
      </w:pPr>
      <w:r>
        <w:t xml:space="preserve">In de voorgaande hoofdstukken </w:t>
      </w:r>
      <w:r w:rsidR="008E50EC">
        <w:t>kwamen</w:t>
      </w:r>
      <w:r w:rsidR="004C1AAF">
        <w:t xml:space="preserve"> </w:t>
      </w:r>
      <w:proofErr w:type="spellStart"/>
      <w:r>
        <w:t>Daouds</w:t>
      </w:r>
      <w:proofErr w:type="spellEnd"/>
      <w:r>
        <w:t xml:space="preserve"> staatsgreep in juli 1973 </w:t>
      </w:r>
      <w:r w:rsidR="00B04400">
        <w:t xml:space="preserve">en zijn regime </w:t>
      </w:r>
      <w:r>
        <w:t xml:space="preserve">uitgebreid aan </w:t>
      </w:r>
      <w:r w:rsidR="00A4167C">
        <w:t>bod</w:t>
      </w:r>
      <w:r w:rsidR="004248C5">
        <w:t xml:space="preserve">, </w:t>
      </w:r>
      <w:r w:rsidR="00A40117">
        <w:t>waarbij ook kort de</w:t>
      </w:r>
      <w:r w:rsidR="00B04400">
        <w:t xml:space="preserve"> </w:t>
      </w:r>
      <w:r w:rsidR="006600F5">
        <w:t xml:space="preserve">ondersteunende </w:t>
      </w:r>
      <w:r w:rsidR="00A40117">
        <w:t>rol</w:t>
      </w:r>
      <w:r w:rsidR="004248C5">
        <w:t xml:space="preserve"> van de </w:t>
      </w:r>
      <w:r w:rsidR="00BC0EEC">
        <w:t xml:space="preserve">DVPA </w:t>
      </w:r>
      <w:r w:rsidR="00661029">
        <w:t xml:space="preserve">werd </w:t>
      </w:r>
      <w:r w:rsidR="002503F5">
        <w:t>aangestipt</w:t>
      </w:r>
      <w:r w:rsidR="00BC0EEC">
        <w:t>.</w:t>
      </w:r>
      <w:r w:rsidR="006A2046">
        <w:t xml:space="preserve"> </w:t>
      </w:r>
      <w:r w:rsidR="008A30E2">
        <w:t>Leden van de</w:t>
      </w:r>
      <w:r w:rsidR="00A40117">
        <w:t xml:space="preserve"> DVPA</w:t>
      </w:r>
      <w:r w:rsidR="002F4823">
        <w:t xml:space="preserve"> </w:t>
      </w:r>
      <w:r w:rsidR="002503F5">
        <w:t>kregen</w:t>
      </w:r>
      <w:r w:rsidR="001550DB">
        <w:t xml:space="preserve"> na de staatsgreep prominente </w:t>
      </w:r>
      <w:r w:rsidR="008A30E2">
        <w:t xml:space="preserve">functies </w:t>
      </w:r>
      <w:r w:rsidR="001550DB">
        <w:t xml:space="preserve">in het kabinet van </w:t>
      </w:r>
      <w:r w:rsidR="008D7872">
        <w:t>Daoud</w:t>
      </w:r>
      <w:r w:rsidR="00446632">
        <w:t xml:space="preserve">, al was </w:t>
      </w:r>
      <w:r w:rsidR="008A30E2">
        <w:t>dit van korte duur. In 1975 richtte Daoud zijn eigen politieke partij</w:t>
      </w:r>
      <w:r w:rsidR="00446632">
        <w:t xml:space="preserve"> op</w:t>
      </w:r>
      <w:r w:rsidR="00605ED6">
        <w:t xml:space="preserve">, de Nationale Revolutionaire Partij </w:t>
      </w:r>
      <w:r w:rsidR="0027318C">
        <w:t>(NRP)</w:t>
      </w:r>
      <w:r w:rsidR="0008537D">
        <w:t>,</w:t>
      </w:r>
      <w:r w:rsidR="0097766E">
        <w:t xml:space="preserve"> </w:t>
      </w:r>
      <w:r w:rsidR="0027318C">
        <w:t xml:space="preserve">en </w:t>
      </w:r>
      <w:r w:rsidR="00B3028E">
        <w:t>deed</w:t>
      </w:r>
      <w:r w:rsidR="0027318C">
        <w:t xml:space="preserve"> hij alle andere politieke partijen</w:t>
      </w:r>
      <w:r w:rsidR="00B3028E">
        <w:t xml:space="preserve"> in de ban</w:t>
      </w:r>
      <w:r w:rsidR="00524F09">
        <w:t>.</w:t>
      </w:r>
      <w:r w:rsidR="00524F09">
        <w:rPr>
          <w:rStyle w:val="Voetnootmarkering"/>
        </w:rPr>
        <w:footnoteReference w:id="81"/>
      </w:r>
      <w:r w:rsidR="001865E4">
        <w:t xml:space="preserve"> Dit vormde het begin</w:t>
      </w:r>
      <w:r w:rsidR="00B3028E">
        <w:t>punt</w:t>
      </w:r>
      <w:r w:rsidR="001865E4">
        <w:t xml:space="preserve"> van de escalerende </w:t>
      </w:r>
      <w:r w:rsidR="00B3028E">
        <w:t>strijd</w:t>
      </w:r>
      <w:r w:rsidR="00DE1E90">
        <w:t xml:space="preserve"> om de macht over Afghanistan</w:t>
      </w:r>
      <w:r w:rsidR="001865E4">
        <w:t xml:space="preserve"> tussen </w:t>
      </w:r>
      <w:proofErr w:type="spellStart"/>
      <w:r w:rsidR="001865E4">
        <w:t>Daoud</w:t>
      </w:r>
      <w:r w:rsidR="00BE2AD6">
        <w:t>s</w:t>
      </w:r>
      <w:proofErr w:type="spellEnd"/>
      <w:r w:rsidR="00BE2AD6">
        <w:t xml:space="preserve"> NRP</w:t>
      </w:r>
      <w:r w:rsidR="001865E4">
        <w:t xml:space="preserve"> en de DVPA</w:t>
      </w:r>
      <w:r w:rsidR="00884F98">
        <w:t xml:space="preserve">. </w:t>
      </w:r>
    </w:p>
    <w:p w14:paraId="3191DC30" w14:textId="7CFECE00" w:rsidR="00256284" w:rsidRDefault="00884F98" w:rsidP="004518E1">
      <w:pPr>
        <w:spacing w:after="0" w:line="360" w:lineRule="auto"/>
        <w:ind w:firstLine="708"/>
      </w:pPr>
      <w:r>
        <w:t>H</w:t>
      </w:r>
      <w:r w:rsidR="00916404">
        <w:t xml:space="preserve">et hoogtepunt </w:t>
      </w:r>
      <w:r>
        <w:t xml:space="preserve">hiervan </w:t>
      </w:r>
      <w:r w:rsidR="00580918">
        <w:t>werd bereikt op 28 april 1978</w:t>
      </w:r>
      <w:r>
        <w:t xml:space="preserve">, toen de DVPA </w:t>
      </w:r>
      <w:r w:rsidR="001A5BA9">
        <w:t xml:space="preserve">met een bloedige staatsgreep (de </w:t>
      </w:r>
      <w:proofErr w:type="spellStart"/>
      <w:r w:rsidR="001A5BA9">
        <w:t>Saur</w:t>
      </w:r>
      <w:proofErr w:type="spellEnd"/>
      <w:r w:rsidR="001A5BA9">
        <w:t xml:space="preserve"> Revolutie) de regering van Daoud omver wierp en een communistisch dictatoriaal regime installeerde.</w:t>
      </w:r>
      <w:r w:rsidR="001A5BA9">
        <w:rPr>
          <w:rStyle w:val="Voetnootmarkering"/>
        </w:rPr>
        <w:footnoteReference w:id="82"/>
      </w:r>
      <w:r w:rsidR="008974BA">
        <w:t xml:space="preserve"> </w:t>
      </w:r>
      <w:r w:rsidR="00715803">
        <w:t>D</w:t>
      </w:r>
      <w:r w:rsidR="00496540">
        <w:t xml:space="preserve">e internationale gemeenschap </w:t>
      </w:r>
      <w:r w:rsidR="00715803">
        <w:t xml:space="preserve">keek </w:t>
      </w:r>
      <w:r w:rsidR="00E31887">
        <w:t xml:space="preserve">oogluikend toe </w:t>
      </w:r>
      <w:r w:rsidR="00B92687">
        <w:t>toen de DVPA de macht greep in Afghanistan en dit bekende grote gevolgen voor de Afghaanse agency. Afghanistan</w:t>
      </w:r>
      <w:r w:rsidR="00F43EC7">
        <w:t xml:space="preserve"> </w:t>
      </w:r>
      <w:r w:rsidR="004C5373">
        <w:t>bleef t</w:t>
      </w:r>
      <w:r w:rsidR="00F43EC7">
        <w:t xml:space="preserve">ijdens het </w:t>
      </w:r>
      <w:r w:rsidR="004C5373">
        <w:t>communistische bewind volhouden dat het</w:t>
      </w:r>
      <w:r w:rsidR="00B92687">
        <w:t xml:space="preserve"> </w:t>
      </w:r>
      <w:r w:rsidR="004A26FE">
        <w:t>niet-gebonden en onafhankelijk wa</w:t>
      </w:r>
      <w:r w:rsidR="00F43EC7">
        <w:t>s</w:t>
      </w:r>
      <w:r w:rsidR="004011E4">
        <w:t xml:space="preserve">. </w:t>
      </w:r>
      <w:r w:rsidR="00F55C3D">
        <w:t>H</w:t>
      </w:r>
      <w:r w:rsidR="004011E4">
        <w:t xml:space="preserve">et Westen had hier een sceptische houding tegenover, maar de Sovjet-Unie </w:t>
      </w:r>
      <w:r w:rsidR="00D85C48">
        <w:t>stemde in met</w:t>
      </w:r>
      <w:r w:rsidR="00F55C3D">
        <w:t xml:space="preserve"> </w:t>
      </w:r>
      <w:r w:rsidR="00C90B93">
        <w:t xml:space="preserve">positionering van Afghanistan </w:t>
      </w:r>
      <w:r w:rsidR="00D85C48">
        <w:t>als niet-gebonden land.</w:t>
      </w:r>
    </w:p>
    <w:p w14:paraId="497DDFC8" w14:textId="4EC893AC" w:rsidR="004518E1" w:rsidRDefault="004518E1" w:rsidP="00737715">
      <w:pPr>
        <w:spacing w:after="0" w:line="360" w:lineRule="auto"/>
      </w:pPr>
    </w:p>
    <w:p w14:paraId="54095D6A" w14:textId="26CDE995" w:rsidR="004518E1" w:rsidRDefault="005A79F7" w:rsidP="005A79F7">
      <w:pPr>
        <w:pStyle w:val="Kop2"/>
      </w:pPr>
      <w:bookmarkStart w:id="25" w:name="_Toc74938542"/>
      <w:r>
        <w:t>De</w:t>
      </w:r>
      <w:r w:rsidR="00D94EF2">
        <w:t xml:space="preserve"> </w:t>
      </w:r>
      <w:r w:rsidR="00BF1F7B">
        <w:t xml:space="preserve">Sovjets </w:t>
      </w:r>
      <w:r w:rsidR="00891BAB">
        <w:t>zoeken toenadering</w:t>
      </w:r>
      <w:bookmarkEnd w:id="25"/>
    </w:p>
    <w:p w14:paraId="4486BC0A" w14:textId="77777777" w:rsidR="00FC4B12" w:rsidRPr="00FC4B12" w:rsidRDefault="00FC4B12" w:rsidP="00FC4B12"/>
    <w:p w14:paraId="4B0E520F" w14:textId="15222DA1" w:rsidR="00603A05" w:rsidRDefault="00A03BB6" w:rsidP="00737715">
      <w:pPr>
        <w:spacing w:after="0" w:line="360" w:lineRule="auto"/>
      </w:pPr>
      <w:r>
        <w:t xml:space="preserve">De Sovjet-Unie had </w:t>
      </w:r>
      <w:r w:rsidR="000A1EBF">
        <w:t xml:space="preserve">ondanks de </w:t>
      </w:r>
      <w:r w:rsidR="00B66F61">
        <w:t xml:space="preserve">politieke chaos </w:t>
      </w:r>
      <w:r w:rsidR="00242BBB">
        <w:t xml:space="preserve">in Afghanistan </w:t>
      </w:r>
      <w:r w:rsidR="00B66F61">
        <w:t xml:space="preserve">een goede relatie met </w:t>
      </w:r>
      <w:r w:rsidR="00242BBB">
        <w:t xml:space="preserve">zowel Daoud als de leden van de DVPA. </w:t>
      </w:r>
      <w:r w:rsidR="004A558D">
        <w:t xml:space="preserve">De DVPA was </w:t>
      </w:r>
      <w:r w:rsidR="00927B25">
        <w:t xml:space="preserve">in 1967 gesplitst in twee facties, de </w:t>
      </w:r>
      <w:proofErr w:type="spellStart"/>
      <w:r w:rsidR="002D3390">
        <w:rPr>
          <w:i/>
          <w:iCs/>
        </w:rPr>
        <w:t>Khalq</w:t>
      </w:r>
      <w:proofErr w:type="spellEnd"/>
      <w:r w:rsidR="002D3390">
        <w:rPr>
          <w:i/>
          <w:iCs/>
        </w:rPr>
        <w:t xml:space="preserve"> </w:t>
      </w:r>
      <w:r w:rsidR="002D3390">
        <w:t xml:space="preserve">en </w:t>
      </w:r>
      <w:proofErr w:type="spellStart"/>
      <w:r w:rsidR="003A4675">
        <w:rPr>
          <w:i/>
          <w:iCs/>
        </w:rPr>
        <w:t>Parcham</w:t>
      </w:r>
      <w:proofErr w:type="spellEnd"/>
      <w:r w:rsidR="003A4675">
        <w:t>.</w:t>
      </w:r>
      <w:r w:rsidR="003A4675">
        <w:rPr>
          <w:rStyle w:val="Voetnootmarkering"/>
        </w:rPr>
        <w:footnoteReference w:id="83"/>
      </w:r>
      <w:r w:rsidR="005A1D7B">
        <w:t xml:space="preserve"> </w:t>
      </w:r>
      <w:r w:rsidR="00624923">
        <w:t>Beide facties concurreerden onderling om de macht van de DVPA en op de lange termijn</w:t>
      </w:r>
      <w:r w:rsidR="00792990">
        <w:t xml:space="preserve"> om</w:t>
      </w:r>
      <w:r w:rsidR="00624923">
        <w:t xml:space="preserve"> </w:t>
      </w:r>
      <w:r w:rsidR="00385778">
        <w:t xml:space="preserve">de macht over Afghanistan. </w:t>
      </w:r>
      <w:r w:rsidR="000A45E9">
        <w:t xml:space="preserve">In </w:t>
      </w:r>
      <w:r w:rsidR="00F34354">
        <w:t>het</w:t>
      </w:r>
      <w:r w:rsidR="000A45E9">
        <w:t xml:space="preserve"> </w:t>
      </w:r>
      <w:r w:rsidR="00D51C17">
        <w:t xml:space="preserve">regeringsbesluit van </w:t>
      </w:r>
      <w:r w:rsidR="008309F8">
        <w:t xml:space="preserve">het </w:t>
      </w:r>
      <w:r w:rsidR="00F34354">
        <w:t>CC CPS</w:t>
      </w:r>
      <w:r w:rsidR="00792990">
        <w:t>U</w:t>
      </w:r>
      <w:r w:rsidR="000A45E9">
        <w:t xml:space="preserve"> uit </w:t>
      </w:r>
      <w:r w:rsidR="00F924FE">
        <w:t xml:space="preserve">januari </w:t>
      </w:r>
      <w:r w:rsidR="000A45E9">
        <w:t xml:space="preserve">1974 </w:t>
      </w:r>
      <w:r w:rsidR="0096494C">
        <w:t>staat</w:t>
      </w:r>
      <w:r w:rsidR="000A45E9">
        <w:t xml:space="preserve"> dat </w:t>
      </w:r>
      <w:r w:rsidR="005B3872">
        <w:t xml:space="preserve">men </w:t>
      </w:r>
      <w:r w:rsidR="00385778">
        <w:t xml:space="preserve">op de hoogte </w:t>
      </w:r>
      <w:r w:rsidR="000A45E9">
        <w:t xml:space="preserve">was </w:t>
      </w:r>
      <w:r w:rsidR="005B3872">
        <w:t>van de splitsing</w:t>
      </w:r>
      <w:r w:rsidR="00403E10">
        <w:t xml:space="preserve"> van de DVPA</w:t>
      </w:r>
      <w:r w:rsidR="00393495">
        <w:t xml:space="preserve"> en </w:t>
      </w:r>
      <w:r w:rsidR="00792990">
        <w:t>werd</w:t>
      </w:r>
      <w:r w:rsidR="00393495">
        <w:t xml:space="preserve"> het be</w:t>
      </w:r>
      <w:r w:rsidR="006C1409">
        <w:t xml:space="preserve">lang van </w:t>
      </w:r>
      <w:r w:rsidR="002B244A">
        <w:t xml:space="preserve">een stabiele politieke </w:t>
      </w:r>
      <w:r w:rsidR="00393495">
        <w:t>sfeer benadrukt.</w:t>
      </w:r>
      <w:r w:rsidR="000A45E9">
        <w:t xml:space="preserve"> </w:t>
      </w:r>
      <w:r w:rsidR="00560454">
        <w:t>H</w:t>
      </w:r>
      <w:r w:rsidR="00E81F91">
        <w:t xml:space="preserve">et plaatsvervangend hoofd </w:t>
      </w:r>
      <w:r w:rsidR="00560454">
        <w:t xml:space="preserve">riep </w:t>
      </w:r>
      <w:r w:rsidR="00351ED6">
        <w:t xml:space="preserve">beide </w:t>
      </w:r>
      <w:r w:rsidR="00560454">
        <w:t>DVPA-</w:t>
      </w:r>
      <w:r w:rsidR="00351ED6">
        <w:t xml:space="preserve">facties op om </w:t>
      </w:r>
      <w:r w:rsidR="00077B72">
        <w:t xml:space="preserve">samen te werken in </w:t>
      </w:r>
      <w:r w:rsidR="00792990">
        <w:t>de ondersteuning</w:t>
      </w:r>
      <w:r w:rsidR="00785821">
        <w:t xml:space="preserve"> van de Afghaanse republiek, </w:t>
      </w:r>
      <w:r w:rsidR="00FB6BDA">
        <w:t xml:space="preserve">het versterken van de sociale klasse en te strijden tegen </w:t>
      </w:r>
      <w:r w:rsidR="00B95C15">
        <w:t>binnenlandse en buitenlandse vijanden.</w:t>
      </w:r>
      <w:r w:rsidR="00B95C15">
        <w:rPr>
          <w:rStyle w:val="Voetnootmarkering"/>
        </w:rPr>
        <w:footnoteReference w:id="84"/>
      </w:r>
      <w:r w:rsidR="000A45E9">
        <w:t xml:space="preserve"> </w:t>
      </w:r>
      <w:r w:rsidR="00E84503">
        <w:t xml:space="preserve">In een </w:t>
      </w:r>
      <w:r w:rsidR="008C75C0">
        <w:t>regeringsbesluit</w:t>
      </w:r>
      <w:r w:rsidR="00E84503">
        <w:t xml:space="preserve"> uit juni 1974 </w:t>
      </w:r>
      <w:r w:rsidR="0096494C">
        <w:t>werd</w:t>
      </w:r>
      <w:r w:rsidR="00154597">
        <w:t xml:space="preserve"> </w:t>
      </w:r>
      <w:r w:rsidR="00164F9C">
        <w:t xml:space="preserve">door </w:t>
      </w:r>
      <w:r w:rsidR="00311D47">
        <w:t xml:space="preserve">de Sovjetvertegenwoordiger </w:t>
      </w:r>
      <w:proofErr w:type="spellStart"/>
      <w:r w:rsidR="00311D47" w:rsidRPr="00311D47">
        <w:t>Ulyanovskiy</w:t>
      </w:r>
      <w:proofErr w:type="spellEnd"/>
      <w:r w:rsidR="00311D47" w:rsidRPr="00311D47">
        <w:t xml:space="preserve"> </w:t>
      </w:r>
      <w:r w:rsidR="008A15A2">
        <w:t>wederom</w:t>
      </w:r>
      <w:r w:rsidR="00984A66">
        <w:t xml:space="preserve"> </w:t>
      </w:r>
      <w:r w:rsidR="00154597">
        <w:t>aangekaar</w:t>
      </w:r>
      <w:r w:rsidR="001D5587">
        <w:t>t</w:t>
      </w:r>
      <w:r w:rsidR="00154597">
        <w:t xml:space="preserve"> dat de twee </w:t>
      </w:r>
      <w:r w:rsidR="001D5587">
        <w:t>DVPA-facties niet meer tegen elkaar moe</w:t>
      </w:r>
      <w:r w:rsidR="0096494C">
        <w:t>s</w:t>
      </w:r>
      <w:r w:rsidR="001D5587">
        <w:t>ten concurreren om macht en het regime van Daoud moe</w:t>
      </w:r>
      <w:r w:rsidR="0096494C">
        <w:t>s</w:t>
      </w:r>
      <w:r w:rsidR="001D5587">
        <w:t>ten ondersteunen.</w:t>
      </w:r>
      <w:r w:rsidR="00286AA8">
        <w:rPr>
          <w:rStyle w:val="Voetnootmarkering"/>
        </w:rPr>
        <w:footnoteReference w:id="85"/>
      </w:r>
      <w:r w:rsidR="001D5587">
        <w:t xml:space="preserve"> De interne rivaliteit </w:t>
      </w:r>
      <w:r w:rsidR="00286AA8">
        <w:t xml:space="preserve">binnen </w:t>
      </w:r>
      <w:r w:rsidR="00984A66">
        <w:t xml:space="preserve">de DVPA </w:t>
      </w:r>
      <w:r w:rsidR="0096494C">
        <w:t>d</w:t>
      </w:r>
      <w:r w:rsidR="00AA4D87">
        <w:t>roeg</w:t>
      </w:r>
      <w:r w:rsidR="00984A66">
        <w:t xml:space="preserve"> </w:t>
      </w:r>
      <w:r w:rsidR="002E246E">
        <w:t xml:space="preserve">negatief bij aan de </w:t>
      </w:r>
      <w:r w:rsidR="00795712">
        <w:t>politieke stabiliteit van Afghanistan</w:t>
      </w:r>
      <w:r w:rsidR="00E04CED">
        <w:t>. Daarnaast</w:t>
      </w:r>
      <w:r w:rsidR="00795712">
        <w:t xml:space="preserve"> k</w:t>
      </w:r>
      <w:r w:rsidR="00311D47">
        <w:t>o</w:t>
      </w:r>
      <w:r w:rsidR="00795712">
        <w:t xml:space="preserve">n </w:t>
      </w:r>
      <w:r w:rsidR="00E04CED">
        <w:t xml:space="preserve">het </w:t>
      </w:r>
      <w:r w:rsidR="00795712">
        <w:lastRenderedPageBreak/>
        <w:t xml:space="preserve">pro-Chinese en nationalistische groeperingen </w:t>
      </w:r>
      <w:r w:rsidR="00164F9C">
        <w:t>vrij spel geven in het overnemen van het land</w:t>
      </w:r>
      <w:r w:rsidR="00C83EB1">
        <w:t xml:space="preserve">, </w:t>
      </w:r>
      <w:r w:rsidR="00E04CED">
        <w:t xml:space="preserve">deze bewegingen </w:t>
      </w:r>
      <w:r w:rsidR="005B6283">
        <w:t>konden</w:t>
      </w:r>
      <w:r w:rsidR="00E04CED">
        <w:t xml:space="preserve"> immers Afghanistan </w:t>
      </w:r>
      <w:r w:rsidR="006907EE">
        <w:t>verder uit de invloedssfeer van de Sovjet-Unie halen</w:t>
      </w:r>
      <w:r w:rsidR="00605FB5">
        <w:t>.</w:t>
      </w:r>
      <w:r w:rsidR="00164F9C">
        <w:t xml:space="preserve"> </w:t>
      </w:r>
      <w:proofErr w:type="spellStart"/>
      <w:r w:rsidR="005B6283" w:rsidRPr="005B6283">
        <w:t>Ulyanovskiy</w:t>
      </w:r>
      <w:proofErr w:type="spellEnd"/>
      <w:r w:rsidR="005B6283" w:rsidRPr="005B6283">
        <w:t xml:space="preserve"> </w:t>
      </w:r>
      <w:r w:rsidR="005B09F4">
        <w:t xml:space="preserve">roept de Sovjetambassadeur op </w:t>
      </w:r>
      <w:r w:rsidR="00692B32">
        <w:t>tot verzoening van de leiders van de DVPA-facties.</w:t>
      </w:r>
    </w:p>
    <w:p w14:paraId="3B9339A3" w14:textId="31C39DAD" w:rsidR="00603A05" w:rsidRPr="00F45FFD" w:rsidRDefault="00603A05" w:rsidP="00737715">
      <w:pPr>
        <w:spacing w:after="0" w:line="360" w:lineRule="auto"/>
      </w:pPr>
      <w:r>
        <w:tab/>
      </w:r>
      <w:r w:rsidR="000559AF">
        <w:t>Na vier jaar, o</w:t>
      </w:r>
      <w:r w:rsidR="004A4D91">
        <w:t xml:space="preserve">p 24 mei 1978 (een maand na de </w:t>
      </w:r>
      <w:proofErr w:type="spellStart"/>
      <w:r w:rsidR="004A4D91">
        <w:t>Saur</w:t>
      </w:r>
      <w:proofErr w:type="spellEnd"/>
      <w:r w:rsidR="004A4D91">
        <w:t xml:space="preserve"> Revolutie)</w:t>
      </w:r>
      <w:r w:rsidR="00036DC8">
        <w:t>,</w:t>
      </w:r>
      <w:r w:rsidR="004A4D91">
        <w:t xml:space="preserve"> werd er </w:t>
      </w:r>
      <w:r w:rsidR="002C10D4">
        <w:t xml:space="preserve">door </w:t>
      </w:r>
      <w:r w:rsidR="007A7936">
        <w:t xml:space="preserve">Mohammed </w:t>
      </w:r>
      <w:proofErr w:type="spellStart"/>
      <w:r w:rsidR="007A7936">
        <w:t>Nur</w:t>
      </w:r>
      <w:proofErr w:type="spellEnd"/>
      <w:r w:rsidR="007A7936">
        <w:t xml:space="preserve"> Taraki </w:t>
      </w:r>
      <w:r w:rsidR="00363FFB">
        <w:t xml:space="preserve">en </w:t>
      </w:r>
      <w:proofErr w:type="spellStart"/>
      <w:r w:rsidR="00363FFB">
        <w:t>Hafizullah</w:t>
      </w:r>
      <w:proofErr w:type="spellEnd"/>
      <w:r w:rsidR="00363FFB">
        <w:t xml:space="preserve"> </w:t>
      </w:r>
      <w:proofErr w:type="spellStart"/>
      <w:r w:rsidR="00363FFB">
        <w:t>Amin</w:t>
      </w:r>
      <w:proofErr w:type="spellEnd"/>
      <w:r w:rsidR="00363FFB">
        <w:t xml:space="preserve"> </w:t>
      </w:r>
      <w:r w:rsidR="007A7936">
        <w:t>(leider</w:t>
      </w:r>
      <w:r w:rsidR="00363FFB">
        <w:t>s</w:t>
      </w:r>
      <w:r w:rsidR="007A7936">
        <w:t xml:space="preserve"> van de </w:t>
      </w:r>
      <w:proofErr w:type="spellStart"/>
      <w:r w:rsidR="007A7936" w:rsidRPr="006805B6">
        <w:rPr>
          <w:i/>
          <w:iCs/>
        </w:rPr>
        <w:t>Khalq</w:t>
      </w:r>
      <w:proofErr w:type="spellEnd"/>
      <w:r w:rsidR="006805B6">
        <w:t xml:space="preserve">-factie) en </w:t>
      </w:r>
      <w:proofErr w:type="spellStart"/>
      <w:r w:rsidR="00363FFB">
        <w:t>Babrak</w:t>
      </w:r>
      <w:proofErr w:type="spellEnd"/>
      <w:r w:rsidR="00363FFB">
        <w:t xml:space="preserve"> </w:t>
      </w:r>
      <w:proofErr w:type="spellStart"/>
      <w:r w:rsidR="00363FFB">
        <w:t>Karmal</w:t>
      </w:r>
      <w:proofErr w:type="spellEnd"/>
      <w:r w:rsidR="00363FFB">
        <w:t xml:space="preserve"> (leider van de </w:t>
      </w:r>
      <w:proofErr w:type="spellStart"/>
      <w:r w:rsidR="00363FFB" w:rsidRPr="008543C5">
        <w:rPr>
          <w:i/>
          <w:iCs/>
        </w:rPr>
        <w:t>Parcham</w:t>
      </w:r>
      <w:proofErr w:type="spellEnd"/>
      <w:r w:rsidR="008543C5">
        <w:t xml:space="preserve">-factie) </w:t>
      </w:r>
      <w:r w:rsidR="007055DE" w:rsidRPr="006805B6">
        <w:t>besloten</w:t>
      </w:r>
      <w:r w:rsidR="007055DE">
        <w:t xml:space="preserve"> om de namen van de facties af te schaffen en </w:t>
      </w:r>
      <w:r w:rsidR="00E630B4">
        <w:t>gezame</w:t>
      </w:r>
      <w:r w:rsidR="004D42E6">
        <w:t>n</w:t>
      </w:r>
      <w:r w:rsidR="00E630B4">
        <w:t>lijk te regeren namens de DVPA.</w:t>
      </w:r>
      <w:r w:rsidR="00E630B4">
        <w:rPr>
          <w:rStyle w:val="Voetnootmarkering"/>
        </w:rPr>
        <w:footnoteReference w:id="86"/>
      </w:r>
      <w:r w:rsidR="00516150">
        <w:t xml:space="preserve"> Taraki, het voornaamste DVPA-aanspreekpunt</w:t>
      </w:r>
      <w:r w:rsidR="003E78BE">
        <w:t>,</w:t>
      </w:r>
      <w:r w:rsidR="00516150">
        <w:t xml:space="preserve"> pr</w:t>
      </w:r>
      <w:r w:rsidR="0060756E">
        <w:t>ees</w:t>
      </w:r>
      <w:r w:rsidR="00516150">
        <w:t xml:space="preserve"> de Sovjet-Unie </w:t>
      </w:r>
      <w:r w:rsidR="00771895">
        <w:t xml:space="preserve">voortdurend </w:t>
      </w:r>
      <w:r w:rsidR="00516150">
        <w:t xml:space="preserve">om haar </w:t>
      </w:r>
      <w:r w:rsidR="00454E7C">
        <w:t xml:space="preserve">samenwerking met Afghanistan in het ‘realiseren van de </w:t>
      </w:r>
      <w:r w:rsidR="00610EF8">
        <w:t>April Revolutie´</w:t>
      </w:r>
      <w:r w:rsidR="00B238DD">
        <w:t xml:space="preserve"> </w:t>
      </w:r>
      <w:r w:rsidR="00733B1A">
        <w:t>en</w:t>
      </w:r>
      <w:r w:rsidR="00F4550F">
        <w:t xml:space="preserve"> </w:t>
      </w:r>
      <w:r w:rsidR="0060756E">
        <w:t>gaf</w:t>
      </w:r>
      <w:r w:rsidR="00EC6A1C">
        <w:t xml:space="preserve"> veel prioriteit in de vorming</w:t>
      </w:r>
      <w:r w:rsidR="007C6B98">
        <w:t xml:space="preserve"> van een stabiele </w:t>
      </w:r>
      <w:r w:rsidR="00AE2ECE">
        <w:t>regering</w:t>
      </w:r>
      <w:r w:rsidR="007C6B98">
        <w:t xml:space="preserve">. </w:t>
      </w:r>
      <w:r w:rsidR="000321F0">
        <w:t xml:space="preserve">De Sovjet-Unie </w:t>
      </w:r>
      <w:r w:rsidR="0060756E">
        <w:t>droeg</w:t>
      </w:r>
      <w:r w:rsidR="000321F0">
        <w:t xml:space="preserve"> hieraan bij door haar eigen adviseurs </w:t>
      </w:r>
      <w:r w:rsidR="005E6652">
        <w:t>in de Afghaanse ministeries te plaatsen met ingang van 27 juli 1978.</w:t>
      </w:r>
      <w:r w:rsidR="005E6652">
        <w:rPr>
          <w:rStyle w:val="Voetnootmarkering"/>
        </w:rPr>
        <w:footnoteReference w:id="87"/>
      </w:r>
      <w:r w:rsidR="00220FCC">
        <w:t xml:space="preserve"> Wat </w:t>
      </w:r>
      <w:r w:rsidR="006E235C">
        <w:t xml:space="preserve">buitenlandse betrekkingen </w:t>
      </w:r>
      <w:r w:rsidR="00220FCC">
        <w:t>betr</w:t>
      </w:r>
      <w:r w:rsidR="0060756E">
        <w:t>of</w:t>
      </w:r>
      <w:r w:rsidR="00220FCC">
        <w:t>, bekomm</w:t>
      </w:r>
      <w:r w:rsidR="002F6255">
        <w:t>er</w:t>
      </w:r>
      <w:r w:rsidR="0060756E">
        <w:t>de</w:t>
      </w:r>
      <w:r w:rsidR="002F6255">
        <w:t xml:space="preserve"> Taraki zich voornamelijk over </w:t>
      </w:r>
      <w:r w:rsidR="00F945FE">
        <w:t xml:space="preserve">het onderhouden van </w:t>
      </w:r>
      <w:r w:rsidR="00A9180E">
        <w:t xml:space="preserve">sterke vriendschappelijke relaties met de Sovjet-Unie en </w:t>
      </w:r>
      <w:r w:rsidR="0095431E">
        <w:t xml:space="preserve">andere Warschaupactlanden. </w:t>
      </w:r>
      <w:r w:rsidR="003E3A11">
        <w:t xml:space="preserve">Uit deze ‘samenwerking’ tussen </w:t>
      </w:r>
      <w:r w:rsidR="00DD7523">
        <w:t xml:space="preserve">de DVPA en de Sovjet-Unie blijkt dat Afghanistan een vrij lage agency heeft </w:t>
      </w:r>
      <w:r w:rsidR="0013766C">
        <w:t>wat betreft</w:t>
      </w:r>
      <w:r w:rsidR="00A2416B">
        <w:t xml:space="preserve"> </w:t>
      </w:r>
      <w:r w:rsidR="0078581D">
        <w:t>bewegingsruimte. Afghanistan l</w:t>
      </w:r>
      <w:r w:rsidR="003C3F12">
        <w:t>ie</w:t>
      </w:r>
      <w:r w:rsidR="0078581D">
        <w:t xml:space="preserve">t zich volledig leiden door de Sovjet-Unie in het vormen van een nieuwe regering </w:t>
      </w:r>
      <w:r w:rsidR="00F45FFD">
        <w:t xml:space="preserve">en het </w:t>
      </w:r>
      <w:r w:rsidR="00F45FFD">
        <w:rPr>
          <w:i/>
          <w:iCs/>
        </w:rPr>
        <w:t>bi-</w:t>
      </w:r>
      <w:proofErr w:type="spellStart"/>
      <w:r w:rsidR="00F45FFD">
        <w:rPr>
          <w:i/>
          <w:iCs/>
        </w:rPr>
        <w:t>tarafi</w:t>
      </w:r>
      <w:proofErr w:type="spellEnd"/>
      <w:r w:rsidR="00F45FFD">
        <w:t xml:space="preserve"> principe </w:t>
      </w:r>
      <w:r w:rsidR="0060756E">
        <w:t>werd grotendeels</w:t>
      </w:r>
      <w:r w:rsidR="00A74C38">
        <w:t xml:space="preserve"> ondermijnd. </w:t>
      </w:r>
    </w:p>
    <w:p w14:paraId="331DCD36" w14:textId="77777777" w:rsidR="00067F4A" w:rsidRDefault="00067F4A" w:rsidP="00737715">
      <w:pPr>
        <w:spacing w:after="0" w:line="360" w:lineRule="auto"/>
      </w:pPr>
    </w:p>
    <w:p w14:paraId="226745E1" w14:textId="7FE8AD56" w:rsidR="00067F4A" w:rsidRDefault="00D965D9" w:rsidP="005865D2">
      <w:pPr>
        <w:pStyle w:val="Kop2"/>
      </w:pPr>
      <w:bookmarkStart w:id="26" w:name="_Toc74938543"/>
      <w:r>
        <w:t xml:space="preserve">De </w:t>
      </w:r>
      <w:r w:rsidR="001F7D34">
        <w:t>Amerikaanse reactie</w:t>
      </w:r>
      <w:r w:rsidR="00891BAB">
        <w:t xml:space="preserve"> op </w:t>
      </w:r>
      <w:r w:rsidR="001F7D34">
        <w:t>de Revolutie</w:t>
      </w:r>
      <w:bookmarkEnd w:id="26"/>
    </w:p>
    <w:p w14:paraId="1C4EB70D" w14:textId="77777777" w:rsidR="00FC4B12" w:rsidRPr="00FC4B12" w:rsidRDefault="00FC4B12" w:rsidP="00FC4B12"/>
    <w:p w14:paraId="721A00D1" w14:textId="7D7CAD3B" w:rsidR="00737715" w:rsidRDefault="009852A5" w:rsidP="00737715">
      <w:pPr>
        <w:spacing w:after="0" w:line="360" w:lineRule="auto"/>
      </w:pPr>
      <w:r>
        <w:t>Afghanistan</w:t>
      </w:r>
      <w:r w:rsidR="00E67D90">
        <w:t xml:space="preserve"> </w:t>
      </w:r>
      <w:r w:rsidR="003C3F12">
        <w:t>had</w:t>
      </w:r>
      <w:r>
        <w:t xml:space="preserve"> ondanks haar op de Sovjet-Unie gerichte buitenland</w:t>
      </w:r>
      <w:r w:rsidR="004C1F41">
        <w:t>se</w:t>
      </w:r>
      <w:r>
        <w:t xml:space="preserve"> politiek</w:t>
      </w:r>
      <w:r w:rsidR="0007292B">
        <w:t xml:space="preserve"> </w:t>
      </w:r>
      <w:r w:rsidR="00950288">
        <w:t xml:space="preserve">nog wel contact met de Verenigde Staten. </w:t>
      </w:r>
      <w:r w:rsidR="008A2B22">
        <w:t>Op 18 juli 1978 licht</w:t>
      </w:r>
      <w:r w:rsidR="003C3F12">
        <w:t>te</w:t>
      </w:r>
      <w:r w:rsidR="008A2B22">
        <w:t xml:space="preserve"> Taraki de Sovjetambassadeur A.M. </w:t>
      </w:r>
      <w:proofErr w:type="spellStart"/>
      <w:r w:rsidR="008A2B22">
        <w:t>Puzanov</w:t>
      </w:r>
      <w:proofErr w:type="spellEnd"/>
      <w:r w:rsidR="008A2B22">
        <w:t xml:space="preserve"> in over zijn conversatie met </w:t>
      </w:r>
      <w:r w:rsidR="00B2013C">
        <w:t xml:space="preserve">David </w:t>
      </w:r>
      <w:proofErr w:type="spellStart"/>
      <w:r w:rsidR="00B2013C">
        <w:t>Newso</w:t>
      </w:r>
      <w:r w:rsidR="003C3F12">
        <w:t>m</w:t>
      </w:r>
      <w:proofErr w:type="spellEnd"/>
      <w:r w:rsidR="00637AD5">
        <w:t xml:space="preserve"> (</w:t>
      </w:r>
      <w:r w:rsidR="00256E32">
        <w:t>plaatsvervangend staatssecr</w:t>
      </w:r>
      <w:r w:rsidR="00637AD5">
        <w:t>etaris)</w:t>
      </w:r>
      <w:r w:rsidR="003F7264">
        <w:t>,</w:t>
      </w:r>
      <w:r w:rsidR="00C96244">
        <w:t xml:space="preserve"> </w:t>
      </w:r>
      <w:r w:rsidR="00637AD5">
        <w:t xml:space="preserve">waarin </w:t>
      </w:r>
      <w:proofErr w:type="spellStart"/>
      <w:r w:rsidR="00637AD5">
        <w:t>Newso</w:t>
      </w:r>
      <w:r w:rsidR="003C3F12">
        <w:t>m</w:t>
      </w:r>
      <w:proofErr w:type="spellEnd"/>
      <w:r w:rsidR="00637AD5">
        <w:t xml:space="preserve"> </w:t>
      </w:r>
      <w:r w:rsidR="00C670D0">
        <w:t>aankaart</w:t>
      </w:r>
      <w:r w:rsidR="003C3F12">
        <w:t>te</w:t>
      </w:r>
      <w:r w:rsidR="00C670D0">
        <w:t xml:space="preserve"> dat de VS zich zorgen maakt</w:t>
      </w:r>
      <w:r w:rsidR="003C3F12">
        <w:t>e</w:t>
      </w:r>
      <w:r w:rsidR="00C670D0">
        <w:t xml:space="preserve"> over de eenzijdige oriëntatie van Afghanistan richting de Sovjet-Unie en </w:t>
      </w:r>
      <w:r w:rsidR="00113658">
        <w:t>de bekoeling van de Afghaans-Amerikaanse relatie.</w:t>
      </w:r>
      <w:r w:rsidR="00113658">
        <w:rPr>
          <w:rStyle w:val="Voetnootmarkering"/>
        </w:rPr>
        <w:footnoteReference w:id="88"/>
      </w:r>
      <w:r w:rsidR="00113658">
        <w:t xml:space="preserve"> </w:t>
      </w:r>
      <w:r w:rsidR="00BF0365">
        <w:t xml:space="preserve">Taraki </w:t>
      </w:r>
      <w:r w:rsidR="003C3F12">
        <w:t>gaf</w:t>
      </w:r>
      <w:r w:rsidR="00796AB7">
        <w:t xml:space="preserve"> aan </w:t>
      </w:r>
      <w:r w:rsidR="006B6E8B">
        <w:t>dat hij</w:t>
      </w:r>
      <w:r w:rsidR="00BF0365">
        <w:t xml:space="preserve"> de </w:t>
      </w:r>
      <w:r w:rsidR="009C09F1">
        <w:t xml:space="preserve">samenwerking met de VS </w:t>
      </w:r>
      <w:r w:rsidR="006B6E8B">
        <w:t>wil</w:t>
      </w:r>
      <w:r w:rsidR="003C3F12">
        <w:t>de</w:t>
      </w:r>
      <w:r w:rsidR="006B6E8B">
        <w:t xml:space="preserve"> </w:t>
      </w:r>
      <w:r w:rsidR="000871CD">
        <w:t>voort</w:t>
      </w:r>
      <w:r w:rsidR="009C09F1">
        <w:t>zetten</w:t>
      </w:r>
      <w:r w:rsidR="006B6E8B">
        <w:t>.</w:t>
      </w:r>
      <w:r w:rsidR="006B6E8B" w:rsidRPr="006B6E8B">
        <w:t xml:space="preserve"> </w:t>
      </w:r>
      <w:r w:rsidR="006B6E8B">
        <w:t xml:space="preserve">Daarnaast </w:t>
      </w:r>
      <w:r w:rsidR="003C3F12">
        <w:t>vroeg</w:t>
      </w:r>
      <w:r w:rsidR="006B6E8B">
        <w:t xml:space="preserve"> </w:t>
      </w:r>
      <w:proofErr w:type="spellStart"/>
      <w:r w:rsidR="006B6E8B">
        <w:t>Newso</w:t>
      </w:r>
      <w:r w:rsidR="003C3F12">
        <w:t>m</w:t>
      </w:r>
      <w:proofErr w:type="spellEnd"/>
      <w:r w:rsidR="006B6E8B">
        <w:t xml:space="preserve"> wat voor acties Afghanistan zal nemen</w:t>
      </w:r>
      <w:r w:rsidR="007A2EC4">
        <w:t>,</w:t>
      </w:r>
      <w:r w:rsidR="006B6E8B">
        <w:t xml:space="preserve"> mocht de Sovjet-Unie Afghanistan binnenvallen</w:t>
      </w:r>
      <w:r w:rsidR="00226328">
        <w:t xml:space="preserve">. </w:t>
      </w:r>
      <w:r w:rsidR="005B3564">
        <w:t xml:space="preserve">Hieruit blijkt dat Afghanistan naar de VS </w:t>
      </w:r>
      <w:r w:rsidR="00F135DC">
        <w:t xml:space="preserve">toe </w:t>
      </w:r>
      <w:r w:rsidR="004A4A24">
        <w:t xml:space="preserve">haar agency wil benadrukken. </w:t>
      </w:r>
      <w:r w:rsidR="0097058A">
        <w:t xml:space="preserve">Dit wordt bevestigd door </w:t>
      </w:r>
      <w:r w:rsidR="00226328">
        <w:t xml:space="preserve">Taraki </w:t>
      </w:r>
      <w:r w:rsidR="0097058A">
        <w:t xml:space="preserve">die in de conversatie </w:t>
      </w:r>
      <w:r w:rsidR="00956287">
        <w:t>benadrukt</w:t>
      </w:r>
      <w:r w:rsidR="0003791D">
        <w:t>e</w:t>
      </w:r>
      <w:r w:rsidR="00956287">
        <w:t xml:space="preserve"> dat </w:t>
      </w:r>
      <w:r w:rsidR="005B72CF">
        <w:t>hij</w:t>
      </w:r>
      <w:r w:rsidR="00956287">
        <w:t xml:space="preserve"> </w:t>
      </w:r>
      <w:r w:rsidR="000871CD">
        <w:t xml:space="preserve">een beleid van </w:t>
      </w:r>
      <w:proofErr w:type="spellStart"/>
      <w:r w:rsidR="000871CD" w:rsidRPr="007A2EC4">
        <w:rPr>
          <w:i/>
          <w:iCs/>
        </w:rPr>
        <w:t>genuine</w:t>
      </w:r>
      <w:proofErr w:type="spellEnd"/>
      <w:r w:rsidR="000871CD" w:rsidRPr="007A2EC4">
        <w:rPr>
          <w:i/>
          <w:iCs/>
        </w:rPr>
        <w:t xml:space="preserve"> non-</w:t>
      </w:r>
      <w:proofErr w:type="spellStart"/>
      <w:r w:rsidR="000871CD" w:rsidRPr="007A2EC4">
        <w:rPr>
          <w:i/>
          <w:iCs/>
        </w:rPr>
        <w:t>alignment</w:t>
      </w:r>
      <w:proofErr w:type="spellEnd"/>
      <w:r w:rsidR="000871CD">
        <w:t xml:space="preserve"> </w:t>
      </w:r>
      <w:r w:rsidR="00956287">
        <w:t>hanteer</w:t>
      </w:r>
      <w:r w:rsidR="0003791D">
        <w:t>de</w:t>
      </w:r>
      <w:r w:rsidR="00956287">
        <w:t xml:space="preserve"> </w:t>
      </w:r>
      <w:r w:rsidR="004F7B00">
        <w:t xml:space="preserve">en het niet </w:t>
      </w:r>
      <w:r w:rsidR="0003791D">
        <w:t>zou toestaan</w:t>
      </w:r>
      <w:r w:rsidR="004F7B00">
        <w:t xml:space="preserve"> dat buitenlandse troepen in </w:t>
      </w:r>
      <w:r w:rsidR="003278C5">
        <w:t>Afghanistan</w:t>
      </w:r>
      <w:r w:rsidR="005B72CF">
        <w:t xml:space="preserve"> </w:t>
      </w:r>
      <w:r w:rsidR="003278C5">
        <w:t>gestationeerd</w:t>
      </w:r>
      <w:r w:rsidR="005B72CF">
        <w:t xml:space="preserve"> worden</w:t>
      </w:r>
      <w:r w:rsidR="000871CD">
        <w:t>.</w:t>
      </w:r>
      <w:r w:rsidR="00CD4A00">
        <w:rPr>
          <w:rStyle w:val="Voetnootmarkering"/>
        </w:rPr>
        <w:footnoteReference w:id="89"/>
      </w:r>
      <w:r w:rsidR="00992FC4">
        <w:t xml:space="preserve"> I</w:t>
      </w:r>
      <w:r w:rsidR="005B72CF">
        <w:t xml:space="preserve">n de conversatie </w:t>
      </w:r>
      <w:r w:rsidR="003278C5">
        <w:t>met</w:t>
      </w:r>
      <w:r w:rsidR="005B72CF">
        <w:t xml:space="preserve"> </w:t>
      </w:r>
      <w:proofErr w:type="spellStart"/>
      <w:r w:rsidR="005B72CF">
        <w:t>Puzanov</w:t>
      </w:r>
      <w:proofErr w:type="spellEnd"/>
      <w:r w:rsidR="005B72CF">
        <w:t xml:space="preserve"> </w:t>
      </w:r>
      <w:r w:rsidR="00D2779A">
        <w:t>wa</w:t>
      </w:r>
      <w:r w:rsidR="00293051">
        <w:t>s</w:t>
      </w:r>
      <w:r w:rsidR="005B72CF">
        <w:t xml:space="preserve"> </w:t>
      </w:r>
      <w:r w:rsidR="009C09FD">
        <w:t xml:space="preserve">Taraki </w:t>
      </w:r>
      <w:r w:rsidR="00992FC4">
        <w:t xml:space="preserve">echter </w:t>
      </w:r>
      <w:r w:rsidR="00444EE2">
        <w:t>achterdochtig</w:t>
      </w:r>
      <w:r w:rsidR="009C09FD">
        <w:t xml:space="preserve"> over het </w:t>
      </w:r>
      <w:r w:rsidR="009C09FD">
        <w:lastRenderedPageBreak/>
        <w:t>Westen en de VS</w:t>
      </w:r>
      <w:r w:rsidR="006814BB">
        <w:t xml:space="preserve">: </w:t>
      </w:r>
      <w:r w:rsidR="00293051">
        <w:t xml:space="preserve">hij </w:t>
      </w:r>
      <w:r w:rsidR="001868F9">
        <w:t>vat</w:t>
      </w:r>
      <w:r w:rsidR="0003791D">
        <w:t>te</w:t>
      </w:r>
      <w:r w:rsidR="00293051">
        <w:t xml:space="preserve"> de </w:t>
      </w:r>
      <w:r w:rsidR="00665CF8">
        <w:t xml:space="preserve">economische hulp </w:t>
      </w:r>
      <w:r w:rsidR="00014568">
        <w:t xml:space="preserve">die </w:t>
      </w:r>
      <w:r w:rsidR="00665CF8">
        <w:t xml:space="preserve">Afghanistan </w:t>
      </w:r>
      <w:r w:rsidR="0003791D">
        <w:t>kreeg</w:t>
      </w:r>
      <w:r w:rsidR="00014568">
        <w:t xml:space="preserve"> </w:t>
      </w:r>
      <w:r w:rsidR="001868F9">
        <w:t xml:space="preserve">op als een manier </w:t>
      </w:r>
      <w:r w:rsidR="00665CF8">
        <w:t xml:space="preserve">om het land te exploiteren </w:t>
      </w:r>
      <w:r w:rsidR="002D7650">
        <w:t xml:space="preserve">en binnen </w:t>
      </w:r>
      <w:r w:rsidR="00014568">
        <w:t xml:space="preserve">de Amerikaanse </w:t>
      </w:r>
      <w:r w:rsidR="002D7650">
        <w:t xml:space="preserve">invloedssfeer </w:t>
      </w:r>
      <w:r w:rsidR="00F22C5A">
        <w:t>in te lijven</w:t>
      </w:r>
      <w:r w:rsidR="002D7650">
        <w:t>.</w:t>
      </w:r>
      <w:r w:rsidR="002D7650">
        <w:rPr>
          <w:rStyle w:val="Voetnootmarkering"/>
        </w:rPr>
        <w:footnoteReference w:id="90"/>
      </w:r>
      <w:r w:rsidR="009C09FD">
        <w:t xml:space="preserve"> </w:t>
      </w:r>
    </w:p>
    <w:p w14:paraId="6EF2BAD5" w14:textId="77777777" w:rsidR="00B0151E" w:rsidRDefault="00B0151E" w:rsidP="00B0151E">
      <w:pPr>
        <w:spacing w:after="0" w:line="360" w:lineRule="auto"/>
      </w:pPr>
    </w:p>
    <w:p w14:paraId="375FBB5D" w14:textId="12D13C7A" w:rsidR="00B0151E" w:rsidRDefault="00A51858" w:rsidP="00A51858">
      <w:pPr>
        <w:pStyle w:val="Kop2"/>
      </w:pPr>
      <w:bookmarkStart w:id="27" w:name="_Toc74938544"/>
      <w:r>
        <w:t xml:space="preserve">Taraki </w:t>
      </w:r>
      <w:r w:rsidR="001F7D34">
        <w:t>komt naar</w:t>
      </w:r>
      <w:r w:rsidR="00BF1F7B">
        <w:t xml:space="preserve"> Moskou</w:t>
      </w:r>
      <w:bookmarkEnd w:id="27"/>
    </w:p>
    <w:p w14:paraId="0009C421" w14:textId="77777777" w:rsidR="00FC4B12" w:rsidRPr="00FC4B12" w:rsidRDefault="00FC4B12" w:rsidP="00FC4B12"/>
    <w:p w14:paraId="16D5FA1A" w14:textId="75F0940E" w:rsidR="00C20252" w:rsidRDefault="003C6A5D" w:rsidP="00B0151E">
      <w:pPr>
        <w:spacing w:after="0" w:line="360" w:lineRule="auto"/>
      </w:pPr>
      <w:r>
        <w:t>O</w:t>
      </w:r>
      <w:r w:rsidR="001A775B">
        <w:t xml:space="preserve">ndanks de sterke communistische retoriek </w:t>
      </w:r>
      <w:r w:rsidR="008B1B7A">
        <w:t xml:space="preserve">van Taraki </w:t>
      </w:r>
      <w:r w:rsidR="001A775B">
        <w:t xml:space="preserve">in de </w:t>
      </w:r>
      <w:r w:rsidR="006C1DBF">
        <w:t>correspondentie met de Sovjet vertegenwoordiger</w:t>
      </w:r>
      <w:r w:rsidR="00BD01E7">
        <w:t>s</w:t>
      </w:r>
      <w:r w:rsidR="00E85DC4">
        <w:t xml:space="preserve"> wo</w:t>
      </w:r>
      <w:r w:rsidR="00F22C5A">
        <w:t>r</w:t>
      </w:r>
      <w:r w:rsidR="00E85DC4">
        <w:t>dt</w:t>
      </w:r>
      <w:r w:rsidR="001A775B">
        <w:t xml:space="preserve"> </w:t>
      </w:r>
      <w:r w:rsidR="004377A6">
        <w:t>wel sporadisch de niet-gebonden status van Afghanistan benoem</w:t>
      </w:r>
      <w:r w:rsidR="00FE48AA">
        <w:t>d</w:t>
      </w:r>
      <w:r w:rsidR="004377A6">
        <w:t xml:space="preserve">. Dit is apart, aangezien </w:t>
      </w:r>
      <w:r w:rsidR="002F3682">
        <w:t xml:space="preserve">Afghanistan overduidelijk een communistisch land is geworden en </w:t>
      </w:r>
      <w:r w:rsidR="00947FE8">
        <w:t xml:space="preserve">Taraki dat ook laat zien door termen als ´de imperialisten´, </w:t>
      </w:r>
      <w:r w:rsidR="005D2DBE">
        <w:t>´despotische regimes´</w:t>
      </w:r>
      <w:r w:rsidR="00F1261D">
        <w:t xml:space="preserve">, ´feudalisme´ </w:t>
      </w:r>
      <w:r w:rsidR="005D2DBE">
        <w:t xml:space="preserve">en </w:t>
      </w:r>
      <w:r w:rsidR="00C9023E">
        <w:t>´</w:t>
      </w:r>
      <w:r w:rsidR="00666D11">
        <w:t xml:space="preserve">de revolutie´ regelmatig in zijn gesprekken met </w:t>
      </w:r>
      <w:r w:rsidR="003258E1">
        <w:t>de Sovjet-ambassadeurs te verwerken</w:t>
      </w:r>
      <w:r w:rsidR="00CA2D97">
        <w:t xml:space="preserve">. </w:t>
      </w:r>
      <w:r w:rsidR="00AD6D3F">
        <w:t>Met als doel</w:t>
      </w:r>
      <w:r w:rsidR="00F03087">
        <w:t xml:space="preserve"> het leggen van </w:t>
      </w:r>
      <w:r w:rsidR="009E7C7A">
        <w:t>persoonlijke contacten</w:t>
      </w:r>
      <w:r w:rsidR="00D51314">
        <w:t xml:space="preserve"> </w:t>
      </w:r>
      <w:r w:rsidR="00D8273E">
        <w:t xml:space="preserve">met </w:t>
      </w:r>
      <w:r w:rsidR="00F82EEA">
        <w:t>de leiders van de Sovjet-Unie, het specif</w:t>
      </w:r>
      <w:r w:rsidR="002E1D94">
        <w:t xml:space="preserve">iceren van </w:t>
      </w:r>
      <w:r w:rsidR="00D90165">
        <w:t xml:space="preserve">de successen in de samenwerking tussen Afghanistan en de Sovjet-Unie en </w:t>
      </w:r>
      <w:r w:rsidR="00D34D97">
        <w:t xml:space="preserve">het delen van meningen over </w:t>
      </w:r>
      <w:r w:rsidR="00100A9F">
        <w:t>actuele problemen in de internationale betrekkingen</w:t>
      </w:r>
      <w:r w:rsidR="00AD6D3F">
        <w:t>, kwam</w:t>
      </w:r>
      <w:r w:rsidR="00302238">
        <w:t xml:space="preserve"> een staatsbezoek van Taraki aan Moskou tot stand in december 1978</w:t>
      </w:r>
      <w:r w:rsidR="00100A9F">
        <w:t>.</w:t>
      </w:r>
      <w:r w:rsidR="00100A9F">
        <w:rPr>
          <w:rStyle w:val="Voetnootmarkering"/>
        </w:rPr>
        <w:footnoteReference w:id="91"/>
      </w:r>
      <w:r w:rsidR="00100A9F">
        <w:t xml:space="preserve"> </w:t>
      </w:r>
      <w:r w:rsidR="003A1517">
        <w:t xml:space="preserve">In de discussie </w:t>
      </w:r>
      <w:r w:rsidR="00E918DE">
        <w:t xml:space="preserve">over </w:t>
      </w:r>
      <w:r w:rsidR="001479D8">
        <w:t>het laatstgenoemde actiepunt</w:t>
      </w:r>
      <w:r w:rsidR="00E918DE">
        <w:t xml:space="preserve"> </w:t>
      </w:r>
      <w:r w:rsidR="00122CAC">
        <w:t>benoem</w:t>
      </w:r>
      <w:r w:rsidR="0063080E">
        <w:t>de</w:t>
      </w:r>
      <w:r w:rsidR="00122CAC">
        <w:t xml:space="preserve"> Taraki het belang van niet-gebondenheid</w:t>
      </w:r>
      <w:r w:rsidR="00F264FE">
        <w:t>:</w:t>
      </w:r>
    </w:p>
    <w:p w14:paraId="1899E5DB" w14:textId="77777777" w:rsidR="00F534E6" w:rsidRDefault="00F534E6" w:rsidP="00737715">
      <w:pPr>
        <w:spacing w:after="0" w:line="360" w:lineRule="auto"/>
        <w:ind w:firstLine="708"/>
      </w:pPr>
    </w:p>
    <w:p w14:paraId="06D98CDE" w14:textId="2A722155" w:rsidR="00E918DE" w:rsidRDefault="00E918DE" w:rsidP="00F264FE">
      <w:pPr>
        <w:spacing w:line="360" w:lineRule="auto"/>
        <w:ind w:left="708"/>
      </w:pPr>
      <w:r>
        <w:t xml:space="preserve">“The </w:t>
      </w:r>
      <w:proofErr w:type="spellStart"/>
      <w:r>
        <w:t>Democratic</w:t>
      </w:r>
      <w:proofErr w:type="spellEnd"/>
      <w:r>
        <w:t xml:space="preserve"> </w:t>
      </w:r>
      <w:proofErr w:type="spellStart"/>
      <w:r>
        <w:t>Republic</w:t>
      </w:r>
      <w:proofErr w:type="spellEnd"/>
      <w:r>
        <w:t xml:space="preserve"> of Afghanistan has been </w:t>
      </w:r>
      <w:proofErr w:type="spellStart"/>
      <w:r>
        <w:t>conducting</w:t>
      </w:r>
      <w:proofErr w:type="spellEnd"/>
      <w:r>
        <w:t xml:space="preserve"> a policy </w:t>
      </w:r>
      <w:proofErr w:type="spellStart"/>
      <w:r>
        <w:t>targeted</w:t>
      </w:r>
      <w:proofErr w:type="spellEnd"/>
      <w:r>
        <w:t xml:space="preserve"> at </w:t>
      </w:r>
      <w:proofErr w:type="spellStart"/>
      <w:r>
        <w:t>strengthening</w:t>
      </w:r>
      <w:proofErr w:type="spellEnd"/>
      <w:r>
        <w:t xml:space="preserve"> </w:t>
      </w:r>
      <w:proofErr w:type="spellStart"/>
      <w:r>
        <w:t>the</w:t>
      </w:r>
      <w:proofErr w:type="spellEnd"/>
      <w:r>
        <w:t xml:space="preserve"> </w:t>
      </w:r>
      <w:proofErr w:type="spellStart"/>
      <w:r>
        <w:t>brotherly</w:t>
      </w:r>
      <w:proofErr w:type="spellEnd"/>
      <w:r>
        <w:t xml:space="preserve"> relations </w:t>
      </w:r>
      <w:proofErr w:type="spellStart"/>
      <w:r>
        <w:t>with</w:t>
      </w:r>
      <w:proofErr w:type="spellEnd"/>
      <w:r>
        <w:t xml:space="preserve"> </w:t>
      </w:r>
      <w:proofErr w:type="spellStart"/>
      <w:r>
        <w:t>the</w:t>
      </w:r>
      <w:proofErr w:type="spellEnd"/>
      <w:r>
        <w:t xml:space="preserve"> socialist </w:t>
      </w:r>
      <w:proofErr w:type="spellStart"/>
      <w:r>
        <w:t>countries</w:t>
      </w:r>
      <w:proofErr w:type="spellEnd"/>
      <w:r>
        <w:t xml:space="preserve">; </w:t>
      </w:r>
      <w:proofErr w:type="spellStart"/>
      <w:r>
        <w:t>this</w:t>
      </w:r>
      <w:proofErr w:type="spellEnd"/>
      <w:r>
        <w:t xml:space="preserve"> policy is </w:t>
      </w:r>
      <w:proofErr w:type="spellStart"/>
      <w:r>
        <w:t>also</w:t>
      </w:r>
      <w:proofErr w:type="spellEnd"/>
      <w:r>
        <w:t xml:space="preserve"> </w:t>
      </w:r>
      <w:proofErr w:type="spellStart"/>
      <w:r>
        <w:t>aimed</w:t>
      </w:r>
      <w:proofErr w:type="spellEnd"/>
      <w:r>
        <w:t xml:space="preserve"> at non-</w:t>
      </w:r>
      <w:proofErr w:type="spellStart"/>
      <w:r>
        <w:t>alignment</w:t>
      </w:r>
      <w:proofErr w:type="spellEnd"/>
      <w:r>
        <w:t xml:space="preserve"> as a form of </w:t>
      </w:r>
      <w:proofErr w:type="spellStart"/>
      <w:r>
        <w:t>struggle</w:t>
      </w:r>
      <w:proofErr w:type="spellEnd"/>
      <w:r>
        <w:t xml:space="preserve"> </w:t>
      </w:r>
      <w:proofErr w:type="spellStart"/>
      <w:r>
        <w:t>against</w:t>
      </w:r>
      <w:proofErr w:type="spellEnd"/>
      <w:r>
        <w:t xml:space="preserve"> </w:t>
      </w:r>
      <w:proofErr w:type="spellStart"/>
      <w:r>
        <w:t>imperialism</w:t>
      </w:r>
      <w:proofErr w:type="spellEnd"/>
      <w:r>
        <w:t xml:space="preserve"> </w:t>
      </w:r>
      <w:proofErr w:type="spellStart"/>
      <w:r>
        <w:t>and</w:t>
      </w:r>
      <w:proofErr w:type="spellEnd"/>
      <w:r>
        <w:t xml:space="preserve"> </w:t>
      </w:r>
      <w:proofErr w:type="spellStart"/>
      <w:r>
        <w:t>colonialism</w:t>
      </w:r>
      <w:proofErr w:type="spellEnd"/>
      <w:r w:rsidR="00DD4BBF">
        <w:t xml:space="preserve"> […]</w:t>
      </w:r>
      <w:r>
        <w:t>.”</w:t>
      </w:r>
      <w:r w:rsidR="00F264FE">
        <w:rPr>
          <w:rStyle w:val="Voetnootmarkering"/>
        </w:rPr>
        <w:footnoteReference w:id="92"/>
      </w:r>
    </w:p>
    <w:p w14:paraId="0618CA7F" w14:textId="77777777" w:rsidR="00F534E6" w:rsidRDefault="00F534E6" w:rsidP="00F534E6">
      <w:pPr>
        <w:spacing w:after="0" w:line="360" w:lineRule="auto"/>
        <w:ind w:left="709"/>
      </w:pPr>
    </w:p>
    <w:p w14:paraId="1E46A57F" w14:textId="08CFEAAD" w:rsidR="006C031F" w:rsidRDefault="00A9498D" w:rsidP="00737715">
      <w:pPr>
        <w:spacing w:after="0" w:line="360" w:lineRule="auto"/>
      </w:pPr>
      <w:r>
        <w:t>De inhoud van dit citaat</w:t>
      </w:r>
      <w:r w:rsidR="00933092">
        <w:t xml:space="preserve"> vertoon</w:t>
      </w:r>
      <w:r w:rsidR="0058661A">
        <w:t>t</w:t>
      </w:r>
      <w:r w:rsidR="00933092">
        <w:t xml:space="preserve"> veel overeenkomsten met de </w:t>
      </w:r>
      <w:r w:rsidR="00E57312">
        <w:rPr>
          <w:i/>
          <w:iCs/>
        </w:rPr>
        <w:t>bi-</w:t>
      </w:r>
      <w:proofErr w:type="spellStart"/>
      <w:r w:rsidR="00E57312">
        <w:rPr>
          <w:i/>
          <w:iCs/>
        </w:rPr>
        <w:t>tarafi</w:t>
      </w:r>
      <w:proofErr w:type="spellEnd"/>
      <w:r w:rsidR="00E57312">
        <w:rPr>
          <w:i/>
          <w:iCs/>
        </w:rPr>
        <w:t>-</w:t>
      </w:r>
      <w:r w:rsidR="00E57312">
        <w:t>politiek</w:t>
      </w:r>
      <w:r w:rsidR="00391D44">
        <w:t xml:space="preserve"> die door </w:t>
      </w:r>
      <w:r w:rsidR="00B66403">
        <w:t xml:space="preserve">voormalig president Daoud in zijn speech voor de </w:t>
      </w:r>
      <w:r w:rsidR="00430A68">
        <w:t>NAM-</w:t>
      </w:r>
      <w:r w:rsidR="00B66403">
        <w:t xml:space="preserve">conferentie in hoofdstuk </w:t>
      </w:r>
      <w:r w:rsidR="00430A68">
        <w:t>één</w:t>
      </w:r>
      <w:r w:rsidR="00B66403">
        <w:t xml:space="preserve"> naar voren komt. Het is </w:t>
      </w:r>
      <w:r w:rsidR="00261A3A">
        <w:t xml:space="preserve">dan ook bijzonder om te zien dat ondanks </w:t>
      </w:r>
      <w:r w:rsidR="00F61CA9">
        <w:t xml:space="preserve">dat </w:t>
      </w:r>
      <w:r w:rsidR="00261A3A">
        <w:t xml:space="preserve">Taraki </w:t>
      </w:r>
      <w:r w:rsidR="001F7E4D">
        <w:t xml:space="preserve">meermaals </w:t>
      </w:r>
      <w:proofErr w:type="spellStart"/>
      <w:r w:rsidR="001F7E4D">
        <w:t>Daouds</w:t>
      </w:r>
      <w:proofErr w:type="spellEnd"/>
      <w:r w:rsidR="001F7E4D">
        <w:t xml:space="preserve"> regime voor despotisch, </w:t>
      </w:r>
      <w:r w:rsidR="00130515">
        <w:t>feodaal</w:t>
      </w:r>
      <w:r w:rsidR="00F61CA9">
        <w:t xml:space="preserve"> en onderdrukkend heeft uitgemaakt, hij toch op dezelfde lijn ligt wat betreft het </w:t>
      </w:r>
      <w:r w:rsidR="00B9403B">
        <w:t xml:space="preserve">in stand houden van de niet-gebonden status van Afghanistan. </w:t>
      </w:r>
      <w:r w:rsidR="0048458E" w:rsidRPr="004037A8">
        <w:t xml:space="preserve">Zelfs wanneer </w:t>
      </w:r>
      <w:r w:rsidR="006C031F" w:rsidRPr="004037A8">
        <w:t xml:space="preserve">er een communistische revolutie heeft plaatsgevonden, </w:t>
      </w:r>
      <w:r w:rsidR="0048458E" w:rsidRPr="004037A8">
        <w:t>Sovjet</w:t>
      </w:r>
      <w:r w:rsidR="0001408B" w:rsidRPr="004037A8">
        <w:t>-</w:t>
      </w:r>
      <w:r w:rsidR="0048458E" w:rsidRPr="004037A8">
        <w:t xml:space="preserve">adviseurs belangrijke posities </w:t>
      </w:r>
      <w:r w:rsidR="00EE3849" w:rsidRPr="004037A8">
        <w:t>hebben ingenomen</w:t>
      </w:r>
      <w:r w:rsidR="0048458E" w:rsidRPr="004037A8">
        <w:t xml:space="preserve"> </w:t>
      </w:r>
      <w:r w:rsidR="00F73F36" w:rsidRPr="004037A8">
        <w:t>in het Afghaanse parlement</w:t>
      </w:r>
      <w:r w:rsidR="00564A1E" w:rsidRPr="004037A8">
        <w:t xml:space="preserve"> </w:t>
      </w:r>
      <w:r w:rsidR="006C031F" w:rsidRPr="004037A8">
        <w:t>en</w:t>
      </w:r>
      <w:r w:rsidR="003B74A8" w:rsidRPr="004037A8">
        <w:t xml:space="preserve"> het land vrijwel uitsluitend diplomatieke banden heeft met andere socialistische landen</w:t>
      </w:r>
      <w:r w:rsidR="008B3123" w:rsidRPr="004037A8">
        <w:t>,</w:t>
      </w:r>
      <w:r w:rsidR="003B74A8" w:rsidRPr="004037A8">
        <w:t xml:space="preserve"> </w:t>
      </w:r>
      <w:r w:rsidR="008D3990">
        <w:t>wil</w:t>
      </w:r>
      <w:r w:rsidR="009F6C23" w:rsidRPr="004037A8">
        <w:t xml:space="preserve"> </w:t>
      </w:r>
      <w:r w:rsidR="009B78E0" w:rsidRPr="004037A8">
        <w:t xml:space="preserve">Afghanistan nog steeds </w:t>
      </w:r>
      <w:r w:rsidR="008D3990">
        <w:t xml:space="preserve">haar agency benadrukken </w:t>
      </w:r>
      <w:r w:rsidR="00E90B66">
        <w:t>als</w:t>
      </w:r>
      <w:r w:rsidR="009B78E0" w:rsidRPr="004037A8">
        <w:t xml:space="preserve"> niet-gebonden </w:t>
      </w:r>
      <w:r w:rsidR="00AF4620">
        <w:t>land</w:t>
      </w:r>
      <w:r w:rsidR="00D632BF" w:rsidRPr="004037A8">
        <w:t xml:space="preserve">. </w:t>
      </w:r>
    </w:p>
    <w:p w14:paraId="743545E4" w14:textId="7AF6CC66" w:rsidR="00653573" w:rsidRDefault="009348B3" w:rsidP="00737715">
      <w:pPr>
        <w:spacing w:after="0" w:line="360" w:lineRule="auto"/>
      </w:pPr>
      <w:r>
        <w:tab/>
      </w:r>
      <w:r w:rsidR="00FE528D">
        <w:t xml:space="preserve">Later in het document </w:t>
      </w:r>
      <w:r w:rsidR="00E334C4">
        <w:t xml:space="preserve">wordt </w:t>
      </w:r>
      <w:r w:rsidR="009B0BEA">
        <w:t xml:space="preserve">in het opstellen van een Vriendschapsverdrag tussen de Sovjet-Unie en Afghanistan </w:t>
      </w:r>
      <w:r w:rsidR="00960955">
        <w:t xml:space="preserve">de ‘niet-gebondenheid’ nogmaals benoemt. </w:t>
      </w:r>
      <w:r w:rsidR="00F733A9">
        <w:t xml:space="preserve">In het verdrag </w:t>
      </w:r>
      <w:r w:rsidR="00C42851">
        <w:t>stond</w:t>
      </w:r>
      <w:r w:rsidR="00F733A9">
        <w:t xml:space="preserve"> </w:t>
      </w:r>
      <w:r w:rsidR="00422BF7">
        <w:t xml:space="preserve">vastgelegd dat </w:t>
      </w:r>
      <w:r w:rsidR="00422BF7">
        <w:lastRenderedPageBreak/>
        <w:t xml:space="preserve">de </w:t>
      </w:r>
      <w:r w:rsidR="00453EA0">
        <w:t>nationale onafhankelijkheid, territoriale integriteit en ve</w:t>
      </w:r>
      <w:r w:rsidR="001307DC">
        <w:t>ili</w:t>
      </w:r>
      <w:r w:rsidR="00453EA0">
        <w:t xml:space="preserve">gheid van Afghanistan gegarandeerd </w:t>
      </w:r>
      <w:r w:rsidR="00C42851">
        <w:t>werd</w:t>
      </w:r>
      <w:r w:rsidR="001307DC">
        <w:t xml:space="preserve"> en tegenstanders van het revolutionaire regime </w:t>
      </w:r>
      <w:r w:rsidR="00C42851">
        <w:t xml:space="preserve">werden </w:t>
      </w:r>
      <w:r w:rsidR="0046260D">
        <w:t>tegengehouden in het ondermijnen van het revolutionaire proces van het land.</w:t>
      </w:r>
      <w:r w:rsidR="0046260D">
        <w:rPr>
          <w:rStyle w:val="Voetnootmarkering"/>
        </w:rPr>
        <w:footnoteReference w:id="93"/>
      </w:r>
      <w:r w:rsidR="0046260D">
        <w:t xml:space="preserve"> </w:t>
      </w:r>
      <w:r w:rsidR="0072185B">
        <w:t xml:space="preserve">Bovendien </w:t>
      </w:r>
      <w:r w:rsidR="00C42851">
        <w:t>stond</w:t>
      </w:r>
      <w:r w:rsidR="00531CE2">
        <w:t xml:space="preserve"> in dit verdrag het initiatief van de Democratische Republiek Afghanistan </w:t>
      </w:r>
      <w:r w:rsidR="006B5A96">
        <w:t xml:space="preserve">om de </w:t>
      </w:r>
      <w:r w:rsidR="00CE0B3E">
        <w:t>NAM</w:t>
      </w:r>
      <w:r w:rsidR="00F3609B">
        <w:t xml:space="preserve"> </w:t>
      </w:r>
      <w:r w:rsidR="00CE0B3E">
        <w:t>te formaliseren</w:t>
      </w:r>
      <w:r w:rsidR="00F3609B">
        <w:t xml:space="preserve"> officieel vastgelegd.</w:t>
      </w:r>
      <w:r w:rsidR="00F3609B">
        <w:rPr>
          <w:rStyle w:val="Voetnootmarkering"/>
        </w:rPr>
        <w:footnoteReference w:id="94"/>
      </w:r>
    </w:p>
    <w:p w14:paraId="04A91BA8" w14:textId="77777777" w:rsidR="00B0151E" w:rsidRDefault="00B0151E" w:rsidP="00882F64">
      <w:pPr>
        <w:spacing w:after="0" w:line="360" w:lineRule="auto"/>
      </w:pPr>
    </w:p>
    <w:p w14:paraId="3C0914B8" w14:textId="11B5D51F" w:rsidR="00B0151E" w:rsidRDefault="0043071A" w:rsidP="0043071A">
      <w:pPr>
        <w:pStyle w:val="Kop2"/>
      </w:pPr>
      <w:bookmarkStart w:id="28" w:name="_Toc74938545"/>
      <w:r>
        <w:t>De NAM reageert op de Sovjet-Afghaanse Oorlog</w:t>
      </w:r>
      <w:bookmarkEnd w:id="28"/>
    </w:p>
    <w:p w14:paraId="07BDC369" w14:textId="77777777" w:rsidR="00FC4B12" w:rsidRPr="00FC4B12" w:rsidRDefault="00FC4B12" w:rsidP="00FC4B12"/>
    <w:p w14:paraId="462D3DC7" w14:textId="58B9FBA9" w:rsidR="00D76E58" w:rsidRDefault="00D774D5" w:rsidP="00882F64">
      <w:pPr>
        <w:spacing w:after="0" w:line="360" w:lineRule="auto"/>
      </w:pPr>
      <w:r>
        <w:t xml:space="preserve">In </w:t>
      </w:r>
      <w:r w:rsidR="00BA4F90">
        <w:t xml:space="preserve">de loop </w:t>
      </w:r>
      <w:r w:rsidR="008E2031">
        <w:t>van</w:t>
      </w:r>
      <w:r>
        <w:t xml:space="preserve"> 1979 groei</w:t>
      </w:r>
      <w:r w:rsidR="00FC3970">
        <w:t>de</w:t>
      </w:r>
      <w:r>
        <w:t xml:space="preserve"> het aantal protesten tegen de communistische regering </w:t>
      </w:r>
      <w:r w:rsidR="003965B7">
        <w:t xml:space="preserve">van Afghanistan gestaag. </w:t>
      </w:r>
      <w:r w:rsidR="006F397C">
        <w:t xml:space="preserve">Met name in </w:t>
      </w:r>
      <w:proofErr w:type="spellStart"/>
      <w:r w:rsidR="006F397C">
        <w:t>Herat</w:t>
      </w:r>
      <w:proofErr w:type="spellEnd"/>
      <w:r w:rsidR="006F397C">
        <w:t xml:space="preserve"> </w:t>
      </w:r>
      <w:r w:rsidR="008E2031">
        <w:t xml:space="preserve">en </w:t>
      </w:r>
      <w:r w:rsidR="00F62054">
        <w:t>in</w:t>
      </w:r>
      <w:r w:rsidR="00EB324B">
        <w:t xml:space="preserve"> andere </w:t>
      </w:r>
      <w:r w:rsidR="00FD0B27">
        <w:t>regio’s</w:t>
      </w:r>
      <w:r w:rsidR="00EB324B">
        <w:t xml:space="preserve"> rondom de Sovjet-Afghaanse </w:t>
      </w:r>
      <w:r w:rsidR="003E053F">
        <w:t>grens escale</w:t>
      </w:r>
      <w:r w:rsidR="00FC3970">
        <w:t>erd</w:t>
      </w:r>
      <w:r w:rsidR="001C0325">
        <w:t xml:space="preserve">en de protesten </w:t>
      </w:r>
      <w:r w:rsidR="005362AA">
        <w:t xml:space="preserve">van fundamentalistisch-islamitische groeperingen </w:t>
      </w:r>
      <w:r w:rsidR="001C0325">
        <w:t xml:space="preserve">dusdanig dat de Afghaanse regering de Sovjet-Unie om militaire ondersteuning </w:t>
      </w:r>
      <w:r w:rsidR="00FC3970">
        <w:t>vroeg</w:t>
      </w:r>
      <w:r w:rsidR="00BA4F90">
        <w:t>, in de vorm van manschappen, voertuigen en wapens</w:t>
      </w:r>
      <w:r w:rsidR="001C0325">
        <w:t xml:space="preserve">. </w:t>
      </w:r>
      <w:r w:rsidR="0096153E">
        <w:t xml:space="preserve">Uit de notulen van </w:t>
      </w:r>
      <w:r w:rsidR="00BA4F90">
        <w:t xml:space="preserve">het </w:t>
      </w:r>
      <w:proofErr w:type="spellStart"/>
      <w:r w:rsidR="00BA4F90">
        <w:t>Politburo</w:t>
      </w:r>
      <w:proofErr w:type="spellEnd"/>
      <w:r w:rsidR="00BA4F90">
        <w:t xml:space="preserve"> van de </w:t>
      </w:r>
      <w:r w:rsidR="009657B8">
        <w:t>CC CPSU</w:t>
      </w:r>
      <w:r w:rsidR="00BF1090">
        <w:t xml:space="preserve"> blijkt dat de Sovjet-Unie </w:t>
      </w:r>
      <w:r w:rsidR="00261086">
        <w:t>bereid</w:t>
      </w:r>
      <w:r w:rsidR="00BF1090">
        <w:t xml:space="preserve"> </w:t>
      </w:r>
      <w:r w:rsidR="00261086">
        <w:t>wa</w:t>
      </w:r>
      <w:r w:rsidR="00BF1090">
        <w:t xml:space="preserve">s om </w:t>
      </w:r>
      <w:r w:rsidR="00363CC6">
        <w:t>de vrede aan de grens te herstellen</w:t>
      </w:r>
      <w:r w:rsidR="00BF1090">
        <w:t xml:space="preserve">, maar de </w:t>
      </w:r>
      <w:r w:rsidR="00531CA0">
        <w:t xml:space="preserve">potentiële </w:t>
      </w:r>
      <w:r w:rsidR="00BF1090">
        <w:t xml:space="preserve">negatieve reacties </w:t>
      </w:r>
      <w:r w:rsidR="00531CA0">
        <w:t xml:space="preserve">van het Westen en de </w:t>
      </w:r>
      <w:r w:rsidR="00FC22CA">
        <w:t>NAM</w:t>
      </w:r>
      <w:r w:rsidR="00531CA0">
        <w:t xml:space="preserve"> zorg</w:t>
      </w:r>
      <w:r w:rsidR="00261086">
        <w:t>d</w:t>
      </w:r>
      <w:r w:rsidR="00531CA0">
        <w:t xml:space="preserve">en ervoor dat </w:t>
      </w:r>
      <w:r w:rsidR="008C3144">
        <w:t>een militaire interventie uitblijft.</w:t>
      </w:r>
      <w:r w:rsidR="008C3144">
        <w:rPr>
          <w:rStyle w:val="Voetnootmarkering"/>
        </w:rPr>
        <w:footnoteReference w:id="95"/>
      </w:r>
      <w:r w:rsidR="00BF1090">
        <w:t xml:space="preserve"> </w:t>
      </w:r>
      <w:r w:rsidR="00737715">
        <w:t xml:space="preserve">Ondanks het bewustzijn van de </w:t>
      </w:r>
      <w:r w:rsidR="00D4363E">
        <w:t xml:space="preserve">Sovjet-Unie dat een militaire interventie in Afghanistan als provocerend </w:t>
      </w:r>
      <w:r w:rsidR="009657B8">
        <w:t>werd</w:t>
      </w:r>
      <w:r w:rsidR="004737E7">
        <w:t xml:space="preserve"> opgevat in de rest van de wereld, heeft dit alsnog plaatsgevonden op 24 december 1979. </w:t>
      </w:r>
      <w:r w:rsidR="00A8391E">
        <w:t>Dit werd binnen</w:t>
      </w:r>
      <w:r w:rsidR="00FF3B0E">
        <w:t xml:space="preserve"> de </w:t>
      </w:r>
      <w:r w:rsidR="00727E8E">
        <w:t>NAM</w:t>
      </w:r>
      <w:r w:rsidR="00FF3B0E">
        <w:t xml:space="preserve"> </w:t>
      </w:r>
      <w:r w:rsidR="00A8391E">
        <w:t>niet ter harte ontvangen</w:t>
      </w:r>
      <w:r w:rsidR="00AF6891">
        <w:t xml:space="preserve">. </w:t>
      </w:r>
      <w:r w:rsidR="005F76E1">
        <w:t>D</w:t>
      </w:r>
      <w:r w:rsidR="00357E0E">
        <w:t>e reactie van de Verenigde Staten op de interventie</w:t>
      </w:r>
      <w:r w:rsidR="00AF6891">
        <w:t xml:space="preserve"> werd </w:t>
      </w:r>
      <w:r w:rsidR="005F76E1">
        <w:t xml:space="preserve">echter </w:t>
      </w:r>
      <w:r w:rsidR="00AF6891">
        <w:t>nog veel meer veroordeeld</w:t>
      </w:r>
      <w:r w:rsidR="00616FE0">
        <w:t xml:space="preserve">. </w:t>
      </w:r>
      <w:r w:rsidR="005F76E1">
        <w:t>Met name d</w:t>
      </w:r>
      <w:r w:rsidR="006272EE">
        <w:t xml:space="preserve">e steun van de VS aan de </w:t>
      </w:r>
      <w:r w:rsidR="008642ED">
        <w:t>islamitische verzetsstrijders</w:t>
      </w:r>
      <w:r w:rsidR="006272EE">
        <w:t xml:space="preserve"> </w:t>
      </w:r>
      <w:r w:rsidR="009657B8">
        <w:t>werd</w:t>
      </w:r>
      <w:r w:rsidR="006272EE">
        <w:t xml:space="preserve"> gezien als </w:t>
      </w:r>
      <w:r w:rsidR="00411EF4">
        <w:t xml:space="preserve">een </w:t>
      </w:r>
      <w:r w:rsidR="00AB1433">
        <w:t xml:space="preserve">vorm </w:t>
      </w:r>
      <w:r w:rsidR="00411EF4">
        <w:t xml:space="preserve">van </w:t>
      </w:r>
      <w:r w:rsidR="00AB1433">
        <w:t>imperialisme en het uitlokken van een anti-Sovjet confrontatie</w:t>
      </w:r>
      <w:r w:rsidR="00616FE0">
        <w:t xml:space="preserve"> </w:t>
      </w:r>
      <w:r w:rsidR="00AB1433">
        <w:t xml:space="preserve">die </w:t>
      </w:r>
      <w:r w:rsidR="00AA5567">
        <w:t xml:space="preserve">ten koste </w:t>
      </w:r>
      <w:r w:rsidR="009657B8">
        <w:t>ging</w:t>
      </w:r>
      <w:r w:rsidR="00AA5567">
        <w:t xml:space="preserve"> van de stabiliteit van in Centraal</w:t>
      </w:r>
      <w:r w:rsidR="009657B8">
        <w:t xml:space="preserve"> </w:t>
      </w:r>
      <w:r w:rsidR="00AA5567">
        <w:t xml:space="preserve">Azië. </w:t>
      </w:r>
      <w:r w:rsidR="00D05B09">
        <w:t>Daarnaast zorg</w:t>
      </w:r>
      <w:r w:rsidR="009657B8">
        <w:t>de</w:t>
      </w:r>
      <w:r w:rsidR="00D05B09">
        <w:t xml:space="preserve"> </w:t>
      </w:r>
      <w:r w:rsidR="008C77B0">
        <w:t>het Sovjet-Afghaanse conflict</w:t>
      </w:r>
      <w:r w:rsidR="002B7AAB">
        <w:t xml:space="preserve"> ervoor dat de </w:t>
      </w:r>
      <w:r w:rsidR="006308FC">
        <w:t xml:space="preserve">aandacht </w:t>
      </w:r>
      <w:r w:rsidR="009657B8">
        <w:t>werd</w:t>
      </w:r>
      <w:r w:rsidR="006308FC">
        <w:t xml:space="preserve"> afgeleid van de werkelijke doelstelling van de NAM</w:t>
      </w:r>
      <w:r w:rsidR="008C77B0">
        <w:t>:</w:t>
      </w:r>
      <w:r w:rsidR="00AA1975">
        <w:t xml:space="preserve"> de vereniging van anti-imperialistische landen</w:t>
      </w:r>
      <w:r w:rsidR="00411EF4">
        <w:t xml:space="preserve"> </w:t>
      </w:r>
      <w:r w:rsidR="00882F64">
        <w:t>in de strijd tegen de bipolaire verdeling van de wereld.</w:t>
      </w:r>
      <w:r w:rsidR="00D76E58">
        <w:rPr>
          <w:rStyle w:val="Voetnootmarkering"/>
        </w:rPr>
        <w:footnoteReference w:id="96"/>
      </w:r>
    </w:p>
    <w:p w14:paraId="4B867049" w14:textId="5FE27E59" w:rsidR="00F534E6" w:rsidRDefault="001427C1" w:rsidP="00882F64">
      <w:pPr>
        <w:spacing w:after="0" w:line="360" w:lineRule="auto"/>
        <w:ind w:firstLine="708"/>
      </w:pPr>
      <w:r>
        <w:t xml:space="preserve">Hoe dan ook is </w:t>
      </w:r>
      <w:r w:rsidR="003D7594">
        <w:t xml:space="preserve">het voor de NAM van belang dat de Sovjettroepen zo snel mogelijk </w:t>
      </w:r>
      <w:r w:rsidR="009657B8">
        <w:t>vertrokken</w:t>
      </w:r>
      <w:r w:rsidR="003D7594">
        <w:t xml:space="preserve"> uit Afghanistan, </w:t>
      </w:r>
      <w:r w:rsidR="00A22762">
        <w:t xml:space="preserve">om de integriteit van het land en de NAM niet verder te ondermijnen. </w:t>
      </w:r>
      <w:r w:rsidR="007C2C0F">
        <w:t xml:space="preserve">Dit demonstreert dat Afghanistan haar agency compleet is verloren. De </w:t>
      </w:r>
      <w:r w:rsidR="00880C5D">
        <w:t xml:space="preserve">NAM </w:t>
      </w:r>
      <w:r w:rsidR="00AC6A5E">
        <w:t>stel</w:t>
      </w:r>
      <w:r w:rsidR="009657B8">
        <w:t>de</w:t>
      </w:r>
      <w:r w:rsidR="00AC6A5E">
        <w:t xml:space="preserve"> nota bene haar eigen gezichtsverlies boven een onafhankelijk </w:t>
      </w:r>
      <w:r w:rsidR="00DD3F04">
        <w:t xml:space="preserve">en stabiel </w:t>
      </w:r>
      <w:r w:rsidR="00AC6A5E">
        <w:t xml:space="preserve">Afghanistan. </w:t>
      </w:r>
      <w:proofErr w:type="spellStart"/>
      <w:r w:rsidR="008F57D5">
        <w:t>Shad</w:t>
      </w:r>
      <w:proofErr w:type="spellEnd"/>
      <w:r w:rsidR="008F57D5">
        <w:t xml:space="preserve"> Mohammad</w:t>
      </w:r>
      <w:r w:rsidR="007157A4">
        <w:t xml:space="preserve"> Dost</w:t>
      </w:r>
      <w:r w:rsidR="008F57D5">
        <w:t xml:space="preserve">, de Afghaanse minister van </w:t>
      </w:r>
      <w:r w:rsidR="004E1C7D">
        <w:t>B</w:t>
      </w:r>
      <w:r w:rsidR="008F57D5">
        <w:t xml:space="preserve">uitenlandse </w:t>
      </w:r>
      <w:r w:rsidR="004E1C7D">
        <w:t>Z</w:t>
      </w:r>
      <w:r w:rsidR="008F57D5">
        <w:t>aken overleg</w:t>
      </w:r>
      <w:r w:rsidR="007157A4">
        <w:t>de</w:t>
      </w:r>
      <w:r w:rsidR="008F57D5">
        <w:t xml:space="preserve"> in januari 1980 hoe de </w:t>
      </w:r>
      <w:r w:rsidR="00D04271">
        <w:t xml:space="preserve">Sovjetinterventie positief verwoord kan worden ten aanzien van </w:t>
      </w:r>
      <w:r w:rsidR="009F055B">
        <w:t xml:space="preserve">Irak, India en de </w:t>
      </w:r>
      <w:r w:rsidR="00F46EEB" w:rsidRPr="00F46EEB">
        <w:t>niet-gebonden landen</w:t>
      </w:r>
      <w:r w:rsidR="004A1A50">
        <w:t xml:space="preserve"> en </w:t>
      </w:r>
      <w:r w:rsidR="00934B7B">
        <w:t xml:space="preserve">hoe deze landen beïnvloed </w:t>
      </w:r>
      <w:r w:rsidR="002A7E2D">
        <w:t>konden</w:t>
      </w:r>
      <w:r w:rsidR="00934B7B">
        <w:t xml:space="preserve"> worden in het nemen van een positieve houding richting de </w:t>
      </w:r>
      <w:r w:rsidR="00934B7B">
        <w:lastRenderedPageBreak/>
        <w:t>gebeurtenissen in Afghanistan</w:t>
      </w:r>
      <w:r w:rsidR="009F055B">
        <w:t>.</w:t>
      </w:r>
      <w:r w:rsidR="000163F4">
        <w:rPr>
          <w:rStyle w:val="Voetnootmarkering"/>
        </w:rPr>
        <w:footnoteReference w:id="97"/>
      </w:r>
      <w:r w:rsidR="009F055B">
        <w:t xml:space="preserve"> </w:t>
      </w:r>
      <w:r w:rsidR="00C16EED">
        <w:t xml:space="preserve">In </w:t>
      </w:r>
      <w:r w:rsidR="009E30C6">
        <w:t xml:space="preserve">maart </w:t>
      </w:r>
      <w:r w:rsidR="00C16EED">
        <w:t>1985</w:t>
      </w:r>
      <w:r w:rsidR="009E30C6">
        <w:t xml:space="preserve">, wanneer de Sovjet-Unie al ruim vijf jaar aan het vechten </w:t>
      </w:r>
      <w:r w:rsidR="007157A4">
        <w:t>wa</w:t>
      </w:r>
      <w:r w:rsidR="009E30C6">
        <w:t xml:space="preserve">s tegen de </w:t>
      </w:r>
      <w:r w:rsidR="00E023BD">
        <w:t>islamitische verzetsstrijders</w:t>
      </w:r>
      <w:r w:rsidR="00407BE7">
        <w:t>,</w:t>
      </w:r>
      <w:r w:rsidR="004457F2">
        <w:t xml:space="preserve"> </w:t>
      </w:r>
      <w:r w:rsidR="007157A4">
        <w:t>was de</w:t>
      </w:r>
      <w:r w:rsidR="004457F2">
        <w:t xml:space="preserve"> </w:t>
      </w:r>
      <w:r w:rsidR="00461583">
        <w:t xml:space="preserve">Afghaanse </w:t>
      </w:r>
      <w:r w:rsidR="007C2747">
        <w:t xml:space="preserve">president </w:t>
      </w:r>
      <w:proofErr w:type="spellStart"/>
      <w:r w:rsidR="00461583">
        <w:t>Babrak</w:t>
      </w:r>
      <w:proofErr w:type="spellEnd"/>
      <w:r w:rsidR="00461583">
        <w:t xml:space="preserve"> </w:t>
      </w:r>
      <w:proofErr w:type="spellStart"/>
      <w:r w:rsidR="00461583">
        <w:t>Karmal</w:t>
      </w:r>
      <w:proofErr w:type="spellEnd"/>
      <w:r w:rsidR="00461583">
        <w:t xml:space="preserve"> er nog steeds heilig van overtuigd dat Afghanistan een onafhankelijk en niet-gebonden land </w:t>
      </w:r>
      <w:r w:rsidR="002A7E2D">
        <w:t>wa</w:t>
      </w:r>
      <w:r w:rsidR="00461583">
        <w:t>s</w:t>
      </w:r>
      <w:r w:rsidR="00A76406">
        <w:t>:</w:t>
      </w:r>
    </w:p>
    <w:p w14:paraId="57A0D2D4" w14:textId="77777777" w:rsidR="00C4464B" w:rsidRDefault="00C4464B" w:rsidP="00F534E6">
      <w:pPr>
        <w:spacing w:after="0" w:line="360" w:lineRule="auto"/>
      </w:pPr>
    </w:p>
    <w:p w14:paraId="76BEA2AB" w14:textId="6F23CD43" w:rsidR="009E30C6" w:rsidRDefault="00E82B5C" w:rsidP="00F534E6">
      <w:pPr>
        <w:spacing w:after="0" w:line="360" w:lineRule="auto"/>
        <w:ind w:left="708"/>
      </w:pPr>
      <w:r>
        <w:t>“</w:t>
      </w:r>
      <w:r w:rsidRPr="00E82B5C">
        <w:t xml:space="preserve">The </w:t>
      </w:r>
      <w:proofErr w:type="spellStart"/>
      <w:r w:rsidRPr="00E82B5C">
        <w:t>timely</w:t>
      </w:r>
      <w:proofErr w:type="spellEnd"/>
      <w:r w:rsidRPr="00E82B5C">
        <w:t xml:space="preserve"> assistance of </w:t>
      </w:r>
      <w:proofErr w:type="spellStart"/>
      <w:r w:rsidRPr="00E82B5C">
        <w:t>the</w:t>
      </w:r>
      <w:proofErr w:type="spellEnd"/>
      <w:r w:rsidRPr="00E82B5C">
        <w:t xml:space="preserve"> </w:t>
      </w:r>
      <w:proofErr w:type="spellStart"/>
      <w:r w:rsidRPr="00E82B5C">
        <w:t>Soviet</w:t>
      </w:r>
      <w:proofErr w:type="spellEnd"/>
      <w:r w:rsidRPr="00E82B5C">
        <w:t xml:space="preserve"> Union has </w:t>
      </w:r>
      <w:proofErr w:type="spellStart"/>
      <w:r w:rsidRPr="00E82B5C">
        <w:t>not</w:t>
      </w:r>
      <w:proofErr w:type="spellEnd"/>
      <w:r w:rsidRPr="00E82B5C">
        <w:t xml:space="preserve"> </w:t>
      </w:r>
      <w:proofErr w:type="spellStart"/>
      <w:r w:rsidRPr="00E82B5C">
        <w:t>only</w:t>
      </w:r>
      <w:proofErr w:type="spellEnd"/>
      <w:r w:rsidRPr="00E82B5C">
        <w:t xml:space="preserve"> </w:t>
      </w:r>
      <w:proofErr w:type="spellStart"/>
      <w:r w:rsidRPr="00E82B5C">
        <w:t>helped</w:t>
      </w:r>
      <w:proofErr w:type="spellEnd"/>
      <w:r w:rsidRPr="00E82B5C">
        <w:t xml:space="preserve"> </w:t>
      </w:r>
      <w:proofErr w:type="spellStart"/>
      <w:r w:rsidRPr="00E82B5C">
        <w:t>to</w:t>
      </w:r>
      <w:proofErr w:type="spellEnd"/>
      <w:r w:rsidRPr="00E82B5C">
        <w:t xml:space="preserve"> save </w:t>
      </w:r>
      <w:proofErr w:type="spellStart"/>
      <w:r w:rsidRPr="00E82B5C">
        <w:t>our</w:t>
      </w:r>
      <w:proofErr w:type="spellEnd"/>
      <w:r w:rsidRPr="00E82B5C">
        <w:t xml:space="preserve"> </w:t>
      </w:r>
      <w:proofErr w:type="spellStart"/>
      <w:r w:rsidRPr="00E82B5C">
        <w:t>revolution</w:t>
      </w:r>
      <w:proofErr w:type="spellEnd"/>
      <w:r w:rsidRPr="00E82B5C">
        <w:t xml:space="preserve">, but </w:t>
      </w:r>
      <w:proofErr w:type="spellStart"/>
      <w:r w:rsidRPr="00E82B5C">
        <w:t>also</w:t>
      </w:r>
      <w:proofErr w:type="spellEnd"/>
      <w:r w:rsidRPr="00E82B5C">
        <w:t xml:space="preserve"> </w:t>
      </w:r>
      <w:proofErr w:type="spellStart"/>
      <w:r w:rsidRPr="00E82B5C">
        <w:t>helped</w:t>
      </w:r>
      <w:proofErr w:type="spellEnd"/>
      <w:r w:rsidRPr="00E82B5C">
        <w:t xml:space="preserve"> </w:t>
      </w:r>
      <w:proofErr w:type="spellStart"/>
      <w:r w:rsidRPr="00E82B5C">
        <w:t>us</w:t>
      </w:r>
      <w:proofErr w:type="spellEnd"/>
      <w:r w:rsidRPr="00E82B5C">
        <w:t xml:space="preserve"> </w:t>
      </w:r>
      <w:proofErr w:type="spellStart"/>
      <w:r w:rsidRPr="00E82B5C">
        <w:t>to</w:t>
      </w:r>
      <w:proofErr w:type="spellEnd"/>
      <w:r w:rsidRPr="00E82B5C">
        <w:t xml:space="preserve"> preserve </w:t>
      </w:r>
      <w:proofErr w:type="spellStart"/>
      <w:r w:rsidRPr="00E82B5C">
        <w:t>our</w:t>
      </w:r>
      <w:proofErr w:type="spellEnd"/>
      <w:r w:rsidRPr="00E82B5C">
        <w:t xml:space="preserve"> </w:t>
      </w:r>
      <w:proofErr w:type="spellStart"/>
      <w:r w:rsidRPr="00E82B5C">
        <w:t>independence</w:t>
      </w:r>
      <w:proofErr w:type="spellEnd"/>
      <w:r w:rsidRPr="00E82B5C">
        <w:t xml:space="preserve">. </w:t>
      </w:r>
      <w:proofErr w:type="spellStart"/>
      <w:r w:rsidRPr="00E82B5C">
        <w:t>If</w:t>
      </w:r>
      <w:proofErr w:type="spellEnd"/>
      <w:r w:rsidRPr="00E82B5C">
        <w:t xml:space="preserve"> </w:t>
      </w:r>
      <w:proofErr w:type="spellStart"/>
      <w:r w:rsidRPr="00E82B5C">
        <w:t>not</w:t>
      </w:r>
      <w:proofErr w:type="spellEnd"/>
      <w:r w:rsidRPr="00E82B5C">
        <w:t xml:space="preserve"> </w:t>
      </w:r>
      <w:proofErr w:type="spellStart"/>
      <w:r w:rsidRPr="00E82B5C">
        <w:t>for</w:t>
      </w:r>
      <w:proofErr w:type="spellEnd"/>
      <w:r w:rsidRPr="00E82B5C">
        <w:t xml:space="preserve"> </w:t>
      </w:r>
      <w:proofErr w:type="spellStart"/>
      <w:r w:rsidRPr="00E82B5C">
        <w:t>that</w:t>
      </w:r>
      <w:proofErr w:type="spellEnd"/>
      <w:r w:rsidRPr="00E82B5C">
        <w:t xml:space="preserve"> assistance, Afghanistan </w:t>
      </w:r>
      <w:proofErr w:type="spellStart"/>
      <w:r w:rsidRPr="00E82B5C">
        <w:t>would</w:t>
      </w:r>
      <w:proofErr w:type="spellEnd"/>
      <w:r w:rsidRPr="00E82B5C">
        <w:t xml:space="preserve"> </w:t>
      </w:r>
      <w:proofErr w:type="spellStart"/>
      <w:r w:rsidRPr="00E82B5C">
        <w:t>not</w:t>
      </w:r>
      <w:proofErr w:type="spellEnd"/>
      <w:r w:rsidRPr="00E82B5C">
        <w:t xml:space="preserve"> </w:t>
      </w:r>
      <w:proofErr w:type="spellStart"/>
      <w:r w:rsidRPr="00E82B5C">
        <w:t>be</w:t>
      </w:r>
      <w:proofErr w:type="spellEnd"/>
      <w:r w:rsidRPr="00E82B5C">
        <w:t xml:space="preserve"> </w:t>
      </w:r>
      <w:proofErr w:type="spellStart"/>
      <w:r w:rsidRPr="00E82B5C">
        <w:t>an</w:t>
      </w:r>
      <w:proofErr w:type="spellEnd"/>
      <w:r w:rsidRPr="00E82B5C">
        <w:t xml:space="preserve"> independent, non-</w:t>
      </w:r>
      <w:proofErr w:type="spellStart"/>
      <w:r w:rsidRPr="00E82B5C">
        <w:t>aligned</w:t>
      </w:r>
      <w:proofErr w:type="spellEnd"/>
      <w:r w:rsidRPr="00E82B5C">
        <w:t xml:space="preserve"> state [</w:t>
      </w:r>
      <w:proofErr w:type="spellStart"/>
      <w:r w:rsidRPr="00E82B5C">
        <w:t>today</w:t>
      </w:r>
      <w:proofErr w:type="spellEnd"/>
      <w:r w:rsidRPr="00E82B5C">
        <w:t>]</w:t>
      </w:r>
      <w:r>
        <w:t>”</w:t>
      </w:r>
      <w:r>
        <w:rPr>
          <w:rStyle w:val="Voetnootmarkering"/>
        </w:rPr>
        <w:footnoteReference w:id="98"/>
      </w:r>
      <w:r w:rsidR="004457F2">
        <w:t xml:space="preserve"> </w:t>
      </w:r>
    </w:p>
    <w:p w14:paraId="41FBAA59" w14:textId="6EC2E355" w:rsidR="00F52239" w:rsidRDefault="00F52239" w:rsidP="00C16EED">
      <w:pPr>
        <w:spacing w:after="0" w:line="360" w:lineRule="auto"/>
      </w:pPr>
    </w:p>
    <w:p w14:paraId="45982D43" w14:textId="4CB5176B" w:rsidR="00F52239" w:rsidRDefault="00DA4CF7" w:rsidP="00C16EED">
      <w:pPr>
        <w:spacing w:after="0" w:line="360" w:lineRule="auto"/>
      </w:pPr>
      <w:r>
        <w:t xml:space="preserve">Afghanistan is na de machtsovername </w:t>
      </w:r>
      <w:r w:rsidR="00BF66F2">
        <w:t xml:space="preserve">van de communistische DVPA in 1978 </w:t>
      </w:r>
      <w:r w:rsidR="00B13170">
        <w:t xml:space="preserve">nog steeds een niet-gebonden land, maar het </w:t>
      </w:r>
      <w:r w:rsidR="00E26975">
        <w:t>DVPA-</w:t>
      </w:r>
      <w:r w:rsidR="00B13170">
        <w:t xml:space="preserve">begrip van niet-gebondenheid </w:t>
      </w:r>
      <w:r w:rsidR="004551C2">
        <w:t>ondermijn</w:t>
      </w:r>
      <w:r w:rsidR="00D908FD">
        <w:t>t</w:t>
      </w:r>
      <w:r w:rsidR="004551C2">
        <w:t xml:space="preserve"> volledig</w:t>
      </w:r>
      <w:r w:rsidR="00820FD0">
        <w:t xml:space="preserve"> de</w:t>
      </w:r>
      <w:r w:rsidR="004551C2">
        <w:t xml:space="preserve"> betekenis van neutraliteit. </w:t>
      </w:r>
      <w:r w:rsidR="000F359C">
        <w:t xml:space="preserve">Het land </w:t>
      </w:r>
      <w:r w:rsidR="00690591">
        <w:t xml:space="preserve">heeft duidelijk de koers van de Sovjet-Unie </w:t>
      </w:r>
      <w:r w:rsidR="00820FD0">
        <w:t xml:space="preserve">gekozen en </w:t>
      </w:r>
      <w:r w:rsidR="00E33245">
        <w:t>de</w:t>
      </w:r>
      <w:r w:rsidR="004917E0">
        <w:t xml:space="preserve"> </w:t>
      </w:r>
      <w:r w:rsidR="00E33245">
        <w:t xml:space="preserve">regimes </w:t>
      </w:r>
      <w:r w:rsidR="00E512D3">
        <w:t xml:space="preserve">van na 1978 </w:t>
      </w:r>
      <w:r w:rsidR="00820FD0">
        <w:t>gebruik</w:t>
      </w:r>
      <w:r w:rsidR="00E33245">
        <w:t>en</w:t>
      </w:r>
      <w:r w:rsidR="00820FD0">
        <w:t xml:space="preserve"> de </w:t>
      </w:r>
      <w:r w:rsidR="00E33245">
        <w:t xml:space="preserve">oeroude traditie van </w:t>
      </w:r>
      <w:r w:rsidR="00E33245" w:rsidRPr="004917E0">
        <w:rPr>
          <w:i/>
          <w:iCs/>
        </w:rPr>
        <w:t>bi-</w:t>
      </w:r>
      <w:proofErr w:type="spellStart"/>
      <w:r w:rsidR="00E33245" w:rsidRPr="004917E0">
        <w:rPr>
          <w:i/>
          <w:iCs/>
        </w:rPr>
        <w:t>tarafi</w:t>
      </w:r>
      <w:proofErr w:type="spellEnd"/>
      <w:r w:rsidR="00E33245">
        <w:t xml:space="preserve"> </w:t>
      </w:r>
      <w:r w:rsidR="00BD103D">
        <w:t xml:space="preserve">om </w:t>
      </w:r>
      <w:r w:rsidR="00E512D3">
        <w:t>een internationale prestige hoog te houden</w:t>
      </w:r>
      <w:r w:rsidR="004917E0">
        <w:t xml:space="preserve">. </w:t>
      </w:r>
      <w:r w:rsidR="00D61FBD">
        <w:t xml:space="preserve">Afghanistan probeert wanhopig de schijn op te houden dat het agency heeft, </w:t>
      </w:r>
      <w:r w:rsidR="004C464B">
        <w:t xml:space="preserve">maar in de praktijk is het duidelijk </w:t>
      </w:r>
      <w:r w:rsidR="00AD2D27">
        <w:t xml:space="preserve">geworden </w:t>
      </w:r>
      <w:r w:rsidR="00F37083">
        <w:t xml:space="preserve">Afghanistan compleet haar bewegingsruimte is kwijtgeraakt en </w:t>
      </w:r>
      <w:r w:rsidR="00AD2D27">
        <w:t xml:space="preserve">een speelbal is geworden van </w:t>
      </w:r>
      <w:r w:rsidR="00E26975">
        <w:t>de Sovjet-Unie.</w:t>
      </w:r>
    </w:p>
    <w:p w14:paraId="416EDFEE" w14:textId="77777777" w:rsidR="009E30C6" w:rsidRDefault="009E30C6">
      <w:r>
        <w:br w:type="page"/>
      </w:r>
    </w:p>
    <w:p w14:paraId="450BF163" w14:textId="77777777" w:rsidR="00194C01" w:rsidRDefault="00194C01" w:rsidP="00194C01">
      <w:pPr>
        <w:pStyle w:val="Kop1"/>
      </w:pPr>
      <w:bookmarkStart w:id="29" w:name="_Toc74938546"/>
      <w:r>
        <w:lastRenderedPageBreak/>
        <w:t>Conclusie</w:t>
      </w:r>
      <w:bookmarkEnd w:id="29"/>
    </w:p>
    <w:p w14:paraId="433925DB" w14:textId="77777777" w:rsidR="00B25AE4" w:rsidRDefault="00B25AE4"/>
    <w:p w14:paraId="4E285D75" w14:textId="39EB5307" w:rsidR="00B25AE4" w:rsidRDefault="00B25AE4" w:rsidP="00387CF5">
      <w:pPr>
        <w:spacing w:after="0" w:line="360" w:lineRule="auto"/>
      </w:pPr>
      <w:r>
        <w:t xml:space="preserve">In </w:t>
      </w:r>
      <w:r w:rsidR="00A7481F">
        <w:t>dit onderzoek stond centraal hoe Afghanistan binne</w:t>
      </w:r>
      <w:r w:rsidR="00A437B4">
        <w:t>n</w:t>
      </w:r>
      <w:r w:rsidR="00A7481F">
        <w:t xml:space="preserve"> het gewricht van de Koude Oorlog probeerde </w:t>
      </w:r>
      <w:r w:rsidR="00A437B4">
        <w:t>een onafhankelijke politiek te voeren</w:t>
      </w:r>
      <w:r>
        <w:t xml:space="preserve">. In de terminologie van </w:t>
      </w:r>
      <w:proofErr w:type="spellStart"/>
      <w:r>
        <w:t>Crump</w:t>
      </w:r>
      <w:proofErr w:type="spellEnd"/>
      <w:r>
        <w:t xml:space="preserve"> </w:t>
      </w:r>
      <w:r w:rsidR="00A437B4">
        <w:t xml:space="preserve">en </w:t>
      </w:r>
      <w:proofErr w:type="spellStart"/>
      <w:r w:rsidR="00A437B4">
        <w:t>Erlandsson</w:t>
      </w:r>
      <w:proofErr w:type="spellEnd"/>
      <w:r w:rsidR="00A437B4">
        <w:t xml:space="preserve">, </w:t>
      </w:r>
      <w:r>
        <w:t xml:space="preserve">stelde Afghanistan </w:t>
      </w:r>
      <w:r w:rsidR="00E16BFE">
        <w:t>zich onder</w:t>
      </w:r>
      <w:r>
        <w:t xml:space="preserve"> Daoud op als neutrale staat. Daoud legitimeerde Afghanistan en zijn regime op basis van de lange traditie van </w:t>
      </w:r>
      <w:r>
        <w:rPr>
          <w:i/>
          <w:iCs/>
        </w:rPr>
        <w:t>bi-</w:t>
      </w:r>
      <w:proofErr w:type="spellStart"/>
      <w:r>
        <w:rPr>
          <w:i/>
          <w:iCs/>
        </w:rPr>
        <w:t>tarafi</w:t>
      </w:r>
      <w:proofErr w:type="spellEnd"/>
      <w:r>
        <w:t xml:space="preserve"> en institutionaliseerde de neutrale status van Afghanistan door onderdeel te vormen van </w:t>
      </w:r>
      <w:r w:rsidR="007C7472" w:rsidRPr="007C7472">
        <w:t>NAM</w:t>
      </w:r>
      <w:r>
        <w:t>. Dit bracht meerdere voordelen</w:t>
      </w:r>
      <w:r w:rsidR="006F3776">
        <w:t xml:space="preserve"> </w:t>
      </w:r>
      <w:r>
        <w:t>mee. Door de deelname aan de NAM had Afghanistan een stem gekregen als volwaardige staat op het wereldtoneel en kon het meebeslissen over internationale kwesties. Bovendien maakte Daoud gebruik van de neutrale status van Afghanistan om steun te krijgen van beide Koude Oorlog</w:t>
      </w:r>
      <w:r w:rsidR="0025141A">
        <w:t>-</w:t>
      </w:r>
      <w:r>
        <w:t xml:space="preserve">grootmachten. Van de Verenigde Staten ontving Daoud economische hulp in het ontwikkelen van de agrarische voorzieningen van de Helmandvallei en ook politieke steun voor zijn regime. </w:t>
      </w:r>
      <w:r w:rsidR="00E60CF5">
        <w:t>D</w:t>
      </w:r>
      <w:r w:rsidR="00B65945">
        <w:t xml:space="preserve">e manier waarop Afghanistan poogde onafhankelijk te blijven door </w:t>
      </w:r>
      <w:r w:rsidR="008E799C">
        <w:t>niet</w:t>
      </w:r>
      <w:r w:rsidR="00D93856">
        <w:t xml:space="preserve"> </w:t>
      </w:r>
      <w:r w:rsidR="008E799C">
        <w:t>gebonden aan de Koude oorlog</w:t>
      </w:r>
      <w:r w:rsidR="00802CA2">
        <w:t xml:space="preserve"> </w:t>
      </w:r>
      <w:r w:rsidR="008E799C">
        <w:t>grootmachten</w:t>
      </w:r>
      <w:r w:rsidR="00802CA2">
        <w:t xml:space="preserve"> te zijn</w:t>
      </w:r>
      <w:r w:rsidR="008E799C">
        <w:t xml:space="preserve"> en onderdeel te </w:t>
      </w:r>
      <w:r w:rsidR="00EE3105">
        <w:t>vormen</w:t>
      </w:r>
      <w:r w:rsidR="008E799C">
        <w:t xml:space="preserve"> van de NAM laat zien </w:t>
      </w:r>
      <w:r>
        <w:t xml:space="preserve">hoe neutraliteit gebruikt kan worden als een politieke strategie </w:t>
      </w:r>
      <w:r w:rsidR="00EE3105">
        <w:t xml:space="preserve">om </w:t>
      </w:r>
      <w:r w:rsidR="00802CA2">
        <w:t xml:space="preserve">de </w:t>
      </w:r>
      <w:r>
        <w:t xml:space="preserve">agency </w:t>
      </w:r>
      <w:r w:rsidR="00EE3105">
        <w:t>van een land te</w:t>
      </w:r>
      <w:r w:rsidR="006523BE">
        <w:t xml:space="preserve"> versterken</w:t>
      </w:r>
      <w:r>
        <w:t>.</w:t>
      </w:r>
    </w:p>
    <w:p w14:paraId="7D9641E5" w14:textId="064368FD" w:rsidR="00B25AE4" w:rsidRDefault="00B25AE4" w:rsidP="00387CF5">
      <w:pPr>
        <w:spacing w:after="0" w:line="360" w:lineRule="auto"/>
        <w:ind w:firstLine="708"/>
      </w:pPr>
      <w:r>
        <w:t>Daoud overtuig</w:t>
      </w:r>
      <w:r w:rsidR="001640E6">
        <w:t>de</w:t>
      </w:r>
      <w:r>
        <w:t xml:space="preserve"> de Verenigde Staten </w:t>
      </w:r>
      <w:r w:rsidR="00357FBC">
        <w:t>voor</w:t>
      </w:r>
      <w:r>
        <w:t xml:space="preserve"> het belang van het onderhouden van goede diplomatieke relaties tussen de twee landen</w:t>
      </w:r>
      <w:r w:rsidR="004F689E">
        <w:t>. De vriendschappelijke band tussen Afghanistan en de VS lag</w:t>
      </w:r>
      <w:r>
        <w:t xml:space="preserve"> in lijn met de </w:t>
      </w:r>
      <w:r w:rsidR="00944D0C">
        <w:t xml:space="preserve">Amerikaanse </w:t>
      </w:r>
      <w:proofErr w:type="spellStart"/>
      <w:r w:rsidRPr="00EC4E64">
        <w:rPr>
          <w:i/>
          <w:iCs/>
        </w:rPr>
        <w:t>containment</w:t>
      </w:r>
      <w:proofErr w:type="spellEnd"/>
      <w:r w:rsidR="00944D0C">
        <w:t>-politiek</w:t>
      </w:r>
      <w:r w:rsidR="00916672">
        <w:t xml:space="preserve">, waardoor er </w:t>
      </w:r>
      <w:r>
        <w:t xml:space="preserve">een win-win situatie </w:t>
      </w:r>
      <w:r w:rsidR="00916672">
        <w:t xml:space="preserve">ontstond </w:t>
      </w:r>
      <w:r>
        <w:t xml:space="preserve">voor beide landen. Afghanistan werd minder afhankelijk van de Sovjet-Unie, maar kon wel rekenen op steun van de Sovjet-Unie wanneer het Daoud goed uitkwam. Zo was de Sovjet-Unie bereid om wapens te leveren aan Daoud ten tijde van de Pashtunistan-kwestie. Het is bijzonder dat Daoud een goede band heeft weten op te bouwen met de Verenigde Staten, aangezien Afghanistan in feite een neutrale staat was met kenmerken van een neutralistische staat. Het land is volgens de definitie van </w:t>
      </w:r>
      <w:proofErr w:type="spellStart"/>
      <w:r>
        <w:t>Crump</w:t>
      </w:r>
      <w:proofErr w:type="spellEnd"/>
      <w:r>
        <w:t xml:space="preserve"> neutraal omdat het voor de Eerste Wereldoorlog al een niet-gebonden status genoot, maar de deelname van Afghanistan aan de NAM laat zien dat het land wel sympathie toonde voor het anti-imperialistische, </w:t>
      </w:r>
      <w:proofErr w:type="spellStart"/>
      <w:r>
        <w:t>anti-Westerse</w:t>
      </w:r>
      <w:proofErr w:type="spellEnd"/>
      <w:r>
        <w:t xml:space="preserve"> sentiment van deze organisatie. Het was verstandig van Daoud om dit niet naar de voorgrond te brengen</w:t>
      </w:r>
      <w:r w:rsidR="00E475D6">
        <w:t xml:space="preserve">, </w:t>
      </w:r>
      <w:r w:rsidR="007B3610">
        <w:t xml:space="preserve">omdat dit </w:t>
      </w:r>
      <w:r>
        <w:t>diplomatieke band met de Verenigde Staten</w:t>
      </w:r>
      <w:r w:rsidR="007B3610">
        <w:t xml:space="preserve"> had geschaad</w:t>
      </w:r>
      <w:r>
        <w:t xml:space="preserve">. </w:t>
      </w:r>
    </w:p>
    <w:p w14:paraId="086AD9B8" w14:textId="190FA7F6" w:rsidR="00B25AE4" w:rsidRDefault="00B25AE4" w:rsidP="002D7D5F">
      <w:pPr>
        <w:spacing w:after="0" w:line="360" w:lineRule="auto"/>
        <w:ind w:firstLine="709"/>
      </w:pPr>
      <w:r>
        <w:t>Na de val van Daoud in 1978 is er sprake van continuïteit in de niet-gebonden status van Afghanistan. De communistische regering van Afghanistan</w:t>
      </w:r>
      <w:r w:rsidR="004322C5">
        <w:t xml:space="preserve"> </w:t>
      </w:r>
      <w:r>
        <w:t>onder leiding van de DVPA stelt Afghanistan nog steeds op als een niet-gebonden land, maar in deze vorm wordt Afghanistan neergezet als een neutralistische staat. Dit blijkt met name uit de retoriek van de DVPA, waarmee niet-gebondenheid wordt neergezet als ‘de worsteling tegen imperialisme en kolonialisme’. Hiermee wordt de niet-gebondenheid van Afghanistan gebruikt als een politiek statement</w:t>
      </w:r>
      <w:r w:rsidR="00F4230F">
        <w:t>.</w:t>
      </w:r>
      <w:r>
        <w:t xml:space="preserve"> </w:t>
      </w:r>
      <w:r w:rsidR="00F4230F">
        <w:t>Het</w:t>
      </w:r>
      <w:r>
        <w:t xml:space="preserve"> wijkt </w:t>
      </w:r>
      <w:r w:rsidR="00F4230F">
        <w:t>daarmee</w:t>
      </w:r>
      <w:r>
        <w:t xml:space="preserve"> </w:t>
      </w:r>
      <w:r>
        <w:lastRenderedPageBreak/>
        <w:t xml:space="preserve">af van </w:t>
      </w:r>
      <w:proofErr w:type="spellStart"/>
      <w:r>
        <w:t>Daouds</w:t>
      </w:r>
      <w:proofErr w:type="spellEnd"/>
      <w:r>
        <w:t xml:space="preserve"> begrip van niet-gebondenheid, die deze staatsvorm gebruikte om Afghanistan niet onderwerpen aan de twee machtsblokken van de Koude Oorlog. Vanuit de optiek van Daoud heeft niet-gebondenheid haar karakter dan ook verloren toen de DVPA eenmaal aan de macht was. Afghanistan stond immers compleet onder invloed van de Sovjet-Unie en verloor daarmee haar agency als neutrale staat in de Koude Oorlog. Opvallend is dat de NAM door zowel Daoud als de DVPA gebruikt werd als politieke tool. </w:t>
      </w:r>
      <w:proofErr w:type="spellStart"/>
      <w:r>
        <w:t>Daouds</w:t>
      </w:r>
      <w:proofErr w:type="spellEnd"/>
      <w:r>
        <w:t xml:space="preserve"> motivatie om deel te nemen aan de NAM centreerde zich met name om Afghanistan als volwaardige staat neer te zetten op het wereldtoneel. In het geval van de DVPA werd de NAM gebruikt om de aanwezigheid van Sovjettroepen in Afghanistan goed te keuren en daarmee de controverse van de militaire interventie uit de weg te gaan. Hoe dan ook is het tragisch dat Afghanistan sinds 1978 bergafwaarts is gegaan wat betreft interne politieke stabiliteit en economische voorspoed. Het land verkeert al sinds 1978 in een staat van oorlog dat in de loop van decennia verschillende autoritaire regimes heeft gekend en waar vandaag de dag nog steeds geen oplossing voor gevonden is.</w:t>
      </w:r>
    </w:p>
    <w:p w14:paraId="629573AB" w14:textId="6A89CAE2" w:rsidR="00194C01" w:rsidRDefault="00194C01">
      <w:pPr>
        <w:rPr>
          <w:rFonts w:asciiTheme="majorHAnsi" w:eastAsiaTheme="majorEastAsia" w:hAnsiTheme="majorHAnsi" w:cstheme="majorBidi"/>
          <w:color w:val="2F5496" w:themeColor="accent1" w:themeShade="BF"/>
          <w:sz w:val="32"/>
          <w:szCs w:val="32"/>
        </w:rPr>
      </w:pPr>
      <w:r>
        <w:br w:type="page"/>
      </w:r>
    </w:p>
    <w:p w14:paraId="696075C3" w14:textId="17A40D63" w:rsidR="00367A85" w:rsidRDefault="00367A85" w:rsidP="00506FFB">
      <w:pPr>
        <w:pStyle w:val="Kop1"/>
      </w:pPr>
      <w:bookmarkStart w:id="30" w:name="_Toc74938547"/>
      <w:r>
        <w:lastRenderedPageBreak/>
        <w:t>Bibliografie</w:t>
      </w:r>
      <w:bookmarkEnd w:id="30"/>
    </w:p>
    <w:p w14:paraId="0BA25AB9" w14:textId="77777777" w:rsidR="00B85C8A" w:rsidRPr="00B85C8A" w:rsidRDefault="00B85C8A" w:rsidP="00B85C8A"/>
    <w:p w14:paraId="64D454EC" w14:textId="6B9186D7" w:rsidR="0071255C" w:rsidRDefault="00B04CD7" w:rsidP="00B85C8A">
      <w:pPr>
        <w:pStyle w:val="Kop2"/>
      </w:pPr>
      <w:bookmarkStart w:id="31" w:name="_Toc74938548"/>
      <w:r w:rsidRPr="003D3939">
        <w:t xml:space="preserve">Archiefmateriaal </w:t>
      </w:r>
      <w:bookmarkEnd w:id="31"/>
      <w:r w:rsidR="00631190">
        <w:t>F</w:t>
      </w:r>
      <w:r w:rsidR="00C52761">
        <w:t>RUS</w:t>
      </w:r>
    </w:p>
    <w:p w14:paraId="7EEBD786" w14:textId="77777777" w:rsidR="00B85C8A" w:rsidRPr="00B85C8A" w:rsidRDefault="00B85C8A" w:rsidP="00B85C8A"/>
    <w:p w14:paraId="776B9CAB" w14:textId="08D2518E" w:rsidR="004337A0" w:rsidRDefault="00A62EF5" w:rsidP="00ED12A6">
      <w:pPr>
        <w:spacing w:line="360" w:lineRule="auto"/>
      </w:pPr>
      <w:proofErr w:type="spellStart"/>
      <w:r w:rsidRPr="002A2533">
        <w:t>Hibbeln</w:t>
      </w:r>
      <w:proofErr w:type="spellEnd"/>
      <w:r>
        <w:t xml:space="preserve">, </w:t>
      </w:r>
      <w:r w:rsidRPr="00A62EF5">
        <w:t>Paul J. en Peter A. Kraemer</w:t>
      </w:r>
      <w:r>
        <w:t xml:space="preserve"> (</w:t>
      </w:r>
      <w:proofErr w:type="spellStart"/>
      <w:r>
        <w:t>eds</w:t>
      </w:r>
      <w:proofErr w:type="spellEnd"/>
      <w:r>
        <w:t>.)</w:t>
      </w:r>
      <w:r w:rsidRPr="002A2533">
        <w:t xml:space="preserve"> </w:t>
      </w:r>
      <w:proofErr w:type="spellStart"/>
      <w:r w:rsidR="002A2533" w:rsidRPr="002A2533">
        <w:rPr>
          <w:i/>
          <w:iCs/>
        </w:rPr>
        <w:t>Foreign</w:t>
      </w:r>
      <w:proofErr w:type="spellEnd"/>
      <w:r w:rsidR="002A2533" w:rsidRPr="002A2533">
        <w:rPr>
          <w:i/>
          <w:iCs/>
        </w:rPr>
        <w:t xml:space="preserve"> Relations of </w:t>
      </w:r>
      <w:proofErr w:type="spellStart"/>
      <w:r w:rsidR="002A2533" w:rsidRPr="002A2533">
        <w:rPr>
          <w:i/>
          <w:iCs/>
        </w:rPr>
        <w:t>the</w:t>
      </w:r>
      <w:proofErr w:type="spellEnd"/>
      <w:r w:rsidR="002A2533" w:rsidRPr="002A2533">
        <w:rPr>
          <w:i/>
          <w:iCs/>
        </w:rPr>
        <w:t xml:space="preserve"> United </w:t>
      </w:r>
      <w:proofErr w:type="spellStart"/>
      <w:r w:rsidR="002A2533" w:rsidRPr="002A2533">
        <w:rPr>
          <w:i/>
          <w:iCs/>
        </w:rPr>
        <w:t>States</w:t>
      </w:r>
      <w:proofErr w:type="spellEnd"/>
      <w:r w:rsidR="002A2533" w:rsidRPr="002A2533">
        <w:t xml:space="preserve">, 1969–1976, Volume E-8, </w:t>
      </w:r>
      <w:proofErr w:type="spellStart"/>
      <w:r w:rsidR="002A2533" w:rsidRPr="002A2533">
        <w:t>Documents</w:t>
      </w:r>
      <w:proofErr w:type="spellEnd"/>
      <w:r w:rsidR="002A2533" w:rsidRPr="002A2533">
        <w:t xml:space="preserve"> on South </w:t>
      </w:r>
      <w:proofErr w:type="spellStart"/>
      <w:r w:rsidR="002A2533" w:rsidRPr="002A2533">
        <w:t>Asia</w:t>
      </w:r>
      <w:proofErr w:type="spellEnd"/>
      <w:r w:rsidR="002A2533" w:rsidRPr="002A2533">
        <w:t>, 1973-1976</w:t>
      </w:r>
      <w:r>
        <w:t xml:space="preserve"> </w:t>
      </w:r>
      <w:r w:rsidR="002A2533" w:rsidRPr="002A2533">
        <w:t>(Washington 200</w:t>
      </w:r>
      <w:r w:rsidR="00F86967">
        <w:t>7</w:t>
      </w:r>
      <w:r w:rsidR="002A2533" w:rsidRPr="002A2533">
        <w:t>)</w:t>
      </w:r>
      <w:r w:rsidR="002A2533">
        <w:t>.</w:t>
      </w:r>
    </w:p>
    <w:p w14:paraId="77009BF3" w14:textId="328DBFCE" w:rsidR="00800C79" w:rsidRDefault="007B33CE" w:rsidP="007B33CE">
      <w:bookmarkStart w:id="32" w:name="_Toc74938549"/>
      <w:r>
        <w:tab/>
      </w:r>
      <w:r w:rsidRPr="00C06523">
        <w:t xml:space="preserve">Neumann naar Department of State, </w:t>
      </w:r>
      <w:r>
        <w:t>26 januari</w:t>
      </w:r>
      <w:r w:rsidRPr="00C06523">
        <w:t xml:space="preserve"> 1973, </w:t>
      </w:r>
      <w:r w:rsidR="00663ED4" w:rsidRPr="00663ED4">
        <w:rPr>
          <w:i/>
          <w:iCs/>
        </w:rPr>
        <w:t>FRUS</w:t>
      </w:r>
      <w:r w:rsidRPr="00C06523">
        <w:t>, 1969-1976, Volume E-8</w:t>
      </w:r>
      <w:r>
        <w:t>, 47-52</w:t>
      </w:r>
      <w:r>
        <w:t>.</w:t>
      </w:r>
    </w:p>
    <w:p w14:paraId="788B577E" w14:textId="4E283EB8" w:rsidR="007B33CE" w:rsidRDefault="007B33CE" w:rsidP="007B33CE">
      <w:r>
        <w:tab/>
      </w:r>
      <w:r w:rsidR="00270ED1" w:rsidRPr="00270ED1">
        <w:t xml:space="preserve">Neumann naar Department of State, 16 februari 1973, </w:t>
      </w:r>
      <w:r w:rsidR="00663ED4" w:rsidRPr="00663ED4">
        <w:rPr>
          <w:i/>
          <w:iCs/>
        </w:rPr>
        <w:t>FRUS</w:t>
      </w:r>
      <w:r w:rsidR="00270ED1" w:rsidRPr="00270ED1">
        <w:t>, 1969-1976, Volume E-8, 53-56</w:t>
      </w:r>
      <w:r w:rsidR="00270ED1">
        <w:t>.</w:t>
      </w:r>
    </w:p>
    <w:p w14:paraId="5F08FAD0" w14:textId="4FD25A03" w:rsidR="00270ED1" w:rsidRDefault="00270ED1" w:rsidP="007B33CE">
      <w:r>
        <w:tab/>
      </w:r>
      <w:r w:rsidR="009C35C6" w:rsidRPr="009C35C6">
        <w:t xml:space="preserve">Neumann naar Department of State, 17 juli 1973, </w:t>
      </w:r>
      <w:r w:rsidR="00663ED4" w:rsidRPr="00663ED4">
        <w:rPr>
          <w:i/>
          <w:iCs/>
        </w:rPr>
        <w:t>FRUS</w:t>
      </w:r>
      <w:r w:rsidR="009C35C6" w:rsidRPr="009C35C6">
        <w:t>, 1969-1976, Volume E-8, 67-71.</w:t>
      </w:r>
    </w:p>
    <w:p w14:paraId="2BF78112" w14:textId="77777777" w:rsidR="000101E2" w:rsidRDefault="000101E2" w:rsidP="000101E2">
      <w:pPr>
        <w:ind w:left="708"/>
      </w:pPr>
      <w:r w:rsidRPr="00AD0840">
        <w:t xml:space="preserve">Neumann naar Department of State, 20 juli 1973, </w:t>
      </w:r>
      <w:r w:rsidRPr="00663ED4">
        <w:rPr>
          <w:i/>
          <w:iCs/>
        </w:rPr>
        <w:t>FRUS</w:t>
      </w:r>
      <w:r w:rsidRPr="00AD0840">
        <w:t>, 1969-1976, Volume E-8, 72-78</w:t>
      </w:r>
      <w:r>
        <w:t>.</w:t>
      </w:r>
    </w:p>
    <w:p w14:paraId="1CABC43D" w14:textId="77777777" w:rsidR="00585349" w:rsidRDefault="00585349" w:rsidP="00585349">
      <w:pPr>
        <w:ind w:left="708"/>
      </w:pPr>
      <w:r w:rsidRPr="00E36A43">
        <w:t xml:space="preserve">Department of State naar Neumann, 29 augustus 1973, </w:t>
      </w:r>
      <w:r w:rsidRPr="00663ED4">
        <w:rPr>
          <w:i/>
          <w:iCs/>
        </w:rPr>
        <w:t>FRUS</w:t>
      </w:r>
      <w:r w:rsidRPr="00E36A43">
        <w:t>, 1969-1976, Volume E-8, 83-88</w:t>
      </w:r>
      <w:r>
        <w:t>.</w:t>
      </w:r>
    </w:p>
    <w:p w14:paraId="134739CD" w14:textId="77777777" w:rsidR="00585349" w:rsidRDefault="00585349" w:rsidP="00585349">
      <w:pPr>
        <w:ind w:left="708"/>
      </w:pPr>
      <w:r w:rsidRPr="0013380E">
        <w:t xml:space="preserve">Neumann naar Department of State, 17 september 1973, </w:t>
      </w:r>
      <w:r w:rsidRPr="00663ED4">
        <w:rPr>
          <w:i/>
          <w:iCs/>
        </w:rPr>
        <w:t>FRUS</w:t>
      </w:r>
      <w:r w:rsidRPr="0013380E">
        <w:t>, 1969-1976, Volume E-8, 89-97.</w:t>
      </w:r>
    </w:p>
    <w:p w14:paraId="0A551303" w14:textId="0A6899C9" w:rsidR="009C35C6" w:rsidRDefault="00212645" w:rsidP="00212645">
      <w:pPr>
        <w:ind w:left="708"/>
      </w:pPr>
      <w:r w:rsidRPr="00212645">
        <w:t xml:space="preserve">Bureau of Intelligence </w:t>
      </w:r>
      <w:proofErr w:type="spellStart"/>
      <w:r w:rsidRPr="00212645">
        <w:t>and</w:t>
      </w:r>
      <w:proofErr w:type="spellEnd"/>
      <w:r w:rsidRPr="00212645">
        <w:t xml:space="preserve"> Research naar Department of State, 5 november 1973, </w:t>
      </w:r>
      <w:r w:rsidR="00663ED4" w:rsidRPr="00663ED4">
        <w:rPr>
          <w:i/>
          <w:iCs/>
        </w:rPr>
        <w:t>FRUS</w:t>
      </w:r>
      <w:r w:rsidRPr="00212645">
        <w:t>, 1969-1976, Volume E-8, 98-100.</w:t>
      </w:r>
    </w:p>
    <w:p w14:paraId="34748A99" w14:textId="77777777" w:rsidR="00585349" w:rsidRDefault="00585349" w:rsidP="00585349">
      <w:pPr>
        <w:ind w:left="708"/>
      </w:pPr>
      <w:r w:rsidRPr="00D30BD9">
        <w:t xml:space="preserve">Department of State naar Neumann, 1 december 1973, </w:t>
      </w:r>
      <w:r w:rsidRPr="00663ED4">
        <w:rPr>
          <w:i/>
          <w:iCs/>
        </w:rPr>
        <w:t>FRUS</w:t>
      </w:r>
      <w:r w:rsidRPr="00D30BD9">
        <w:t>, 1969-1976, Volume E-8, 101-105.</w:t>
      </w:r>
    </w:p>
    <w:p w14:paraId="0D49281D" w14:textId="77777777" w:rsidR="00585349" w:rsidRDefault="00585349" w:rsidP="00585349">
      <w:pPr>
        <w:ind w:left="708"/>
      </w:pPr>
      <w:r w:rsidRPr="00DB6016">
        <w:t xml:space="preserve">Neumann naar Department of State, 20 maart 1974, </w:t>
      </w:r>
      <w:r w:rsidRPr="00663ED4">
        <w:rPr>
          <w:i/>
          <w:iCs/>
        </w:rPr>
        <w:t>FRUS</w:t>
      </w:r>
      <w:r w:rsidRPr="00DB6016">
        <w:t>, 1969-1976, Volume E-8, 106-114.</w:t>
      </w:r>
    </w:p>
    <w:p w14:paraId="3C8627B1" w14:textId="361A48F0" w:rsidR="00E36A43" w:rsidRDefault="00792607" w:rsidP="00212645">
      <w:pPr>
        <w:ind w:left="708"/>
      </w:pPr>
      <w:r w:rsidRPr="00792607">
        <w:t xml:space="preserve">Gespreksmemorandum van Kissinger en Daoud in Kaboel, 8 augustus 1976, </w:t>
      </w:r>
      <w:r w:rsidR="00663ED4" w:rsidRPr="00663ED4">
        <w:rPr>
          <w:i/>
          <w:iCs/>
        </w:rPr>
        <w:t>FRUS</w:t>
      </w:r>
      <w:r w:rsidRPr="00792607">
        <w:t>, 1969-1976, Volume E-8, 196-207.</w:t>
      </w:r>
    </w:p>
    <w:p w14:paraId="5ABFEACF" w14:textId="0339C3FC" w:rsidR="00DB6016" w:rsidRDefault="00FF1C00" w:rsidP="00212645">
      <w:pPr>
        <w:ind w:left="708"/>
      </w:pPr>
      <w:r w:rsidRPr="00FF1C00">
        <w:t xml:space="preserve">Kissinger naar National Security </w:t>
      </w:r>
      <w:proofErr w:type="spellStart"/>
      <w:r w:rsidRPr="00FF1C00">
        <w:t>Affairs</w:t>
      </w:r>
      <w:proofErr w:type="spellEnd"/>
      <w:r w:rsidRPr="00FF1C00">
        <w:t xml:space="preserve">, 1 november 1974, </w:t>
      </w:r>
      <w:r w:rsidR="00663ED4" w:rsidRPr="00663ED4">
        <w:rPr>
          <w:i/>
          <w:iCs/>
        </w:rPr>
        <w:t>FRUS</w:t>
      </w:r>
      <w:r w:rsidRPr="00FF1C00">
        <w:t>, 1969-1976, Volume E-8, 124-127.</w:t>
      </w:r>
    </w:p>
    <w:p w14:paraId="7D9A48E8" w14:textId="39287AC5" w:rsidR="00FF1C00" w:rsidRDefault="006B2F1B" w:rsidP="00212645">
      <w:pPr>
        <w:ind w:left="708"/>
      </w:pPr>
      <w:r w:rsidRPr="006B2F1B">
        <w:t xml:space="preserve">Gespreksmemorandum van Kissinger en </w:t>
      </w:r>
      <w:proofErr w:type="spellStart"/>
      <w:r w:rsidRPr="006B2F1B">
        <w:t>Naim</w:t>
      </w:r>
      <w:proofErr w:type="spellEnd"/>
      <w:r w:rsidRPr="006B2F1B">
        <w:t xml:space="preserve"> in Kaboel, 1 november 1974, </w:t>
      </w:r>
      <w:r w:rsidR="00BA75CE" w:rsidRPr="00BA75CE">
        <w:rPr>
          <w:i/>
          <w:iCs/>
        </w:rPr>
        <w:t>FRUS</w:t>
      </w:r>
      <w:r w:rsidR="00BA75CE">
        <w:t xml:space="preserve">, </w:t>
      </w:r>
      <w:r w:rsidRPr="006B2F1B">
        <w:t>1969-1976, Volume E-8, 128-141.</w:t>
      </w:r>
    </w:p>
    <w:p w14:paraId="0EAD2407" w14:textId="23BD1519" w:rsidR="00AB1EF1" w:rsidRDefault="00AB1EF1" w:rsidP="00212645">
      <w:pPr>
        <w:ind w:left="708"/>
      </w:pPr>
      <w:r w:rsidRPr="00AB1EF1">
        <w:t xml:space="preserve">Gespreksmemorandum van Kissinger en </w:t>
      </w:r>
      <w:proofErr w:type="spellStart"/>
      <w:r w:rsidRPr="00AB1EF1">
        <w:t>Waheed</w:t>
      </w:r>
      <w:proofErr w:type="spellEnd"/>
      <w:r w:rsidRPr="00AB1EF1">
        <w:t xml:space="preserve"> Abdullah in New York, 6 september 1975, </w:t>
      </w:r>
      <w:r w:rsidR="00663ED4" w:rsidRPr="00663ED4">
        <w:rPr>
          <w:i/>
          <w:iCs/>
        </w:rPr>
        <w:t>FRUS</w:t>
      </w:r>
      <w:r w:rsidRPr="00AB1EF1">
        <w:t>, 1969-1976, Volume E-8, 150-155.</w:t>
      </w:r>
    </w:p>
    <w:p w14:paraId="47469414" w14:textId="37765EA9" w:rsidR="00AB1EF1" w:rsidRDefault="00480722" w:rsidP="00212645">
      <w:pPr>
        <w:ind w:left="708"/>
      </w:pPr>
      <w:r w:rsidRPr="00480722">
        <w:t xml:space="preserve">Neumann naar Department of State, 25 februari 1976, </w:t>
      </w:r>
      <w:r w:rsidR="00663ED4" w:rsidRPr="00663ED4">
        <w:rPr>
          <w:i/>
          <w:iCs/>
        </w:rPr>
        <w:t>FRUS</w:t>
      </w:r>
      <w:r w:rsidRPr="00480722">
        <w:t>, 1969-1976, Volume E-8, 160-162.</w:t>
      </w:r>
    </w:p>
    <w:p w14:paraId="13BD5477" w14:textId="32CA240D" w:rsidR="00480722" w:rsidRDefault="00663ED4" w:rsidP="00212645">
      <w:pPr>
        <w:ind w:left="708"/>
      </w:pPr>
      <w:r w:rsidRPr="00663ED4">
        <w:t xml:space="preserve">Neumann naar Department of State, 19 juni 1976, </w:t>
      </w:r>
      <w:r w:rsidRPr="00663ED4">
        <w:rPr>
          <w:i/>
          <w:iCs/>
        </w:rPr>
        <w:t>FRUS</w:t>
      </w:r>
      <w:r w:rsidRPr="00663ED4">
        <w:t>, 1969-1976, Volume E-8, 166-169.</w:t>
      </w:r>
    </w:p>
    <w:p w14:paraId="5536A2A7" w14:textId="2DC201C3" w:rsidR="00663ED4" w:rsidRDefault="00663ED4" w:rsidP="00D10F59"/>
    <w:p w14:paraId="06CA6232" w14:textId="26891D9A" w:rsidR="00D10F59" w:rsidRDefault="000E200E" w:rsidP="00D10F59">
      <w:proofErr w:type="spellStart"/>
      <w:r>
        <w:t>Zierler</w:t>
      </w:r>
      <w:proofErr w:type="spellEnd"/>
      <w:r>
        <w:t xml:space="preserve">, David en Adam M. </w:t>
      </w:r>
      <w:proofErr w:type="spellStart"/>
      <w:r>
        <w:t>Howard</w:t>
      </w:r>
      <w:proofErr w:type="spellEnd"/>
      <w:r>
        <w:t xml:space="preserve"> (</w:t>
      </w:r>
      <w:proofErr w:type="spellStart"/>
      <w:r>
        <w:t>eds</w:t>
      </w:r>
      <w:proofErr w:type="spellEnd"/>
      <w:r w:rsidRPr="002437A4">
        <w:rPr>
          <w:i/>
          <w:iCs/>
        </w:rPr>
        <w:t xml:space="preserve">.), </w:t>
      </w:r>
      <w:proofErr w:type="spellStart"/>
      <w:r w:rsidR="002437A4" w:rsidRPr="002437A4">
        <w:rPr>
          <w:i/>
          <w:iCs/>
        </w:rPr>
        <w:t>Foreign</w:t>
      </w:r>
      <w:proofErr w:type="spellEnd"/>
      <w:r w:rsidR="002437A4" w:rsidRPr="002437A4">
        <w:rPr>
          <w:i/>
          <w:iCs/>
        </w:rPr>
        <w:t xml:space="preserve"> Relations of </w:t>
      </w:r>
      <w:proofErr w:type="spellStart"/>
      <w:r w:rsidR="002437A4" w:rsidRPr="002437A4">
        <w:rPr>
          <w:i/>
          <w:iCs/>
        </w:rPr>
        <w:t>the</w:t>
      </w:r>
      <w:proofErr w:type="spellEnd"/>
      <w:r w:rsidR="002437A4" w:rsidRPr="002437A4">
        <w:rPr>
          <w:i/>
          <w:iCs/>
        </w:rPr>
        <w:t xml:space="preserve"> United </w:t>
      </w:r>
      <w:proofErr w:type="spellStart"/>
      <w:r w:rsidR="002437A4" w:rsidRPr="002437A4">
        <w:rPr>
          <w:i/>
          <w:iCs/>
        </w:rPr>
        <w:t>States</w:t>
      </w:r>
      <w:proofErr w:type="spellEnd"/>
      <w:r w:rsidR="002437A4" w:rsidRPr="002437A4">
        <w:t>, 1977–1980, Volume XII, Afghanistan</w:t>
      </w:r>
      <w:r w:rsidR="00512EFB">
        <w:t xml:space="preserve"> (Washington 2018).</w:t>
      </w:r>
    </w:p>
    <w:p w14:paraId="59E267FB" w14:textId="3E1F2276" w:rsidR="00800C79" w:rsidRDefault="00512EFB" w:rsidP="00AF1870">
      <w:r>
        <w:tab/>
      </w:r>
      <w:r w:rsidR="005C278F" w:rsidRPr="005C278F">
        <w:t xml:space="preserve">Neumann naar Department of State, 14 juli 1978, </w:t>
      </w:r>
      <w:r w:rsidR="005C278F" w:rsidRPr="005C278F">
        <w:rPr>
          <w:i/>
          <w:iCs/>
        </w:rPr>
        <w:t>FRUS</w:t>
      </w:r>
      <w:r w:rsidR="005C278F" w:rsidRPr="005C278F">
        <w:t>, 1977-1980, Volume XII, 61-65.</w:t>
      </w:r>
    </w:p>
    <w:p w14:paraId="2EE70180" w14:textId="68B9D5D0" w:rsidR="00D479BF" w:rsidRDefault="003F6001" w:rsidP="002B2BB7">
      <w:pPr>
        <w:pStyle w:val="Kop2"/>
        <w:spacing w:line="360" w:lineRule="auto"/>
      </w:pPr>
      <w:r w:rsidRPr="00B15353">
        <w:lastRenderedPageBreak/>
        <w:t xml:space="preserve">Archiefmateriaal </w:t>
      </w:r>
      <w:bookmarkEnd w:id="32"/>
      <w:r w:rsidR="005C278F">
        <w:t>CWIHP</w:t>
      </w:r>
    </w:p>
    <w:p w14:paraId="3C4C8B44" w14:textId="77777777" w:rsidR="002B2BB7" w:rsidRPr="002B2BB7" w:rsidRDefault="002B2BB7" w:rsidP="002B2BB7"/>
    <w:p w14:paraId="49F5B3A3" w14:textId="2B4085C8" w:rsidR="004917E0" w:rsidRDefault="005726C2" w:rsidP="002B2BB7">
      <w:pPr>
        <w:spacing w:line="360" w:lineRule="auto"/>
      </w:pPr>
      <w:r w:rsidRPr="005726C2">
        <w:t xml:space="preserve">CWHIP, </w:t>
      </w:r>
      <w:proofErr w:type="spellStart"/>
      <w:r w:rsidR="00836B07" w:rsidRPr="00836B07">
        <w:rPr>
          <w:i/>
          <w:iCs/>
        </w:rPr>
        <w:t>Soviet</w:t>
      </w:r>
      <w:proofErr w:type="spellEnd"/>
      <w:r w:rsidR="00836B07" w:rsidRPr="00836B07">
        <w:rPr>
          <w:i/>
          <w:iCs/>
        </w:rPr>
        <w:t xml:space="preserve"> </w:t>
      </w:r>
      <w:proofErr w:type="spellStart"/>
      <w:r w:rsidR="00836B07" w:rsidRPr="00836B07">
        <w:rPr>
          <w:i/>
          <w:iCs/>
        </w:rPr>
        <w:t>Invasion</w:t>
      </w:r>
      <w:proofErr w:type="spellEnd"/>
      <w:r w:rsidR="00836B07" w:rsidRPr="00836B07">
        <w:rPr>
          <w:i/>
          <w:iCs/>
        </w:rPr>
        <w:t xml:space="preserve"> of Afghanistan</w:t>
      </w:r>
      <w:r w:rsidRPr="005726C2">
        <w:t>, 1968-2004, 112505, Decreet van de CC CPSU naar DVPA, 8 januari 1974</w:t>
      </w:r>
      <w:r w:rsidR="00E32CD9">
        <w:t>.</w:t>
      </w:r>
    </w:p>
    <w:p w14:paraId="1151379C" w14:textId="238C00A9" w:rsidR="005726C2" w:rsidRDefault="00E32CD9" w:rsidP="00ED12A6">
      <w:pPr>
        <w:spacing w:line="360" w:lineRule="auto"/>
      </w:pPr>
      <w:r w:rsidRPr="00E32CD9">
        <w:t xml:space="preserve">CWHIP, </w:t>
      </w:r>
      <w:proofErr w:type="spellStart"/>
      <w:r w:rsidR="00836B07" w:rsidRPr="00836B07">
        <w:rPr>
          <w:i/>
          <w:iCs/>
        </w:rPr>
        <w:t>Soviet</w:t>
      </w:r>
      <w:proofErr w:type="spellEnd"/>
      <w:r w:rsidR="00836B07" w:rsidRPr="00836B07">
        <w:rPr>
          <w:i/>
          <w:iCs/>
        </w:rPr>
        <w:t xml:space="preserve"> </w:t>
      </w:r>
      <w:proofErr w:type="spellStart"/>
      <w:r w:rsidR="00836B07" w:rsidRPr="00836B07">
        <w:rPr>
          <w:i/>
          <w:iCs/>
        </w:rPr>
        <w:t>Invasion</w:t>
      </w:r>
      <w:proofErr w:type="spellEnd"/>
      <w:r w:rsidR="00836B07" w:rsidRPr="00836B07">
        <w:rPr>
          <w:i/>
          <w:iCs/>
        </w:rPr>
        <w:t xml:space="preserve"> of Afghanistan</w:t>
      </w:r>
      <w:r w:rsidRPr="00E32CD9">
        <w:t>, 1968-2004, 112504, Decreet van de CC CPSU naar DVPA, 26 juni 1974</w:t>
      </w:r>
      <w:r>
        <w:t>.</w:t>
      </w:r>
    </w:p>
    <w:p w14:paraId="073F9F9C" w14:textId="66073A0E" w:rsidR="005C278F" w:rsidRDefault="007726D6" w:rsidP="00ED12A6">
      <w:pPr>
        <w:spacing w:line="360" w:lineRule="auto"/>
      </w:pPr>
      <w:r w:rsidRPr="007726D6">
        <w:t xml:space="preserve">CWHIP, </w:t>
      </w:r>
      <w:proofErr w:type="spellStart"/>
      <w:r w:rsidR="00836B07" w:rsidRPr="00836B07">
        <w:rPr>
          <w:i/>
          <w:iCs/>
        </w:rPr>
        <w:t>Soviet</w:t>
      </w:r>
      <w:proofErr w:type="spellEnd"/>
      <w:r w:rsidR="00836B07" w:rsidRPr="00836B07">
        <w:rPr>
          <w:i/>
          <w:iCs/>
        </w:rPr>
        <w:t xml:space="preserve"> </w:t>
      </w:r>
      <w:proofErr w:type="spellStart"/>
      <w:r w:rsidR="00836B07" w:rsidRPr="00836B07">
        <w:rPr>
          <w:i/>
          <w:iCs/>
        </w:rPr>
        <w:t>Invasion</w:t>
      </w:r>
      <w:proofErr w:type="spellEnd"/>
      <w:r w:rsidR="00836B07" w:rsidRPr="00836B07">
        <w:rPr>
          <w:i/>
          <w:iCs/>
        </w:rPr>
        <w:t xml:space="preserve"> of Afghanistan</w:t>
      </w:r>
      <w:r w:rsidRPr="007726D6">
        <w:t xml:space="preserve">, 1968-2004, 113255, Brief van </w:t>
      </w:r>
      <w:proofErr w:type="spellStart"/>
      <w:r w:rsidRPr="007726D6">
        <w:t>Puzanov</w:t>
      </w:r>
      <w:proofErr w:type="spellEnd"/>
      <w:r w:rsidRPr="007726D6">
        <w:t xml:space="preserve"> naar Sovjet Ministerie van Buitenlandse Zaken, 31 mei 1978</w:t>
      </w:r>
      <w:r>
        <w:t>.</w:t>
      </w:r>
    </w:p>
    <w:p w14:paraId="1F45121D" w14:textId="62786232" w:rsidR="007726D6" w:rsidRDefault="00B03F42" w:rsidP="00ED12A6">
      <w:pPr>
        <w:spacing w:line="360" w:lineRule="auto"/>
      </w:pPr>
      <w:r w:rsidRPr="00B03F42">
        <w:t xml:space="preserve">CWHIP, </w:t>
      </w:r>
      <w:proofErr w:type="spellStart"/>
      <w:r w:rsidR="00836B07" w:rsidRPr="00836B07">
        <w:rPr>
          <w:i/>
          <w:iCs/>
        </w:rPr>
        <w:t>Soviet</w:t>
      </w:r>
      <w:proofErr w:type="spellEnd"/>
      <w:r w:rsidR="00836B07" w:rsidRPr="00836B07">
        <w:rPr>
          <w:i/>
          <w:iCs/>
        </w:rPr>
        <w:t xml:space="preserve"> </w:t>
      </w:r>
      <w:proofErr w:type="spellStart"/>
      <w:r w:rsidR="00836B07" w:rsidRPr="00836B07">
        <w:rPr>
          <w:i/>
          <w:iCs/>
        </w:rPr>
        <w:t>Invasion</w:t>
      </w:r>
      <w:proofErr w:type="spellEnd"/>
      <w:r w:rsidR="00836B07" w:rsidRPr="00836B07">
        <w:rPr>
          <w:i/>
          <w:iCs/>
        </w:rPr>
        <w:t xml:space="preserve"> of Afghanistan</w:t>
      </w:r>
      <w:r w:rsidRPr="00B03F42">
        <w:t xml:space="preserve">, 1968-2004, 113256, Gespreksmemorandum van </w:t>
      </w:r>
      <w:proofErr w:type="spellStart"/>
      <w:r w:rsidRPr="00B03F42">
        <w:t>Puzanov</w:t>
      </w:r>
      <w:proofErr w:type="spellEnd"/>
      <w:r w:rsidRPr="00B03F42">
        <w:t xml:space="preserve"> en Taraki in Kaboel, 18 juni 1978</w:t>
      </w:r>
      <w:r>
        <w:t>.</w:t>
      </w:r>
    </w:p>
    <w:p w14:paraId="2A168474" w14:textId="460C5A47" w:rsidR="001C3FF2" w:rsidRDefault="001C3FF2" w:rsidP="00ED12A6">
      <w:pPr>
        <w:spacing w:line="360" w:lineRule="auto"/>
      </w:pPr>
      <w:r w:rsidRPr="001C3FF2">
        <w:t xml:space="preserve">CWHIP, </w:t>
      </w:r>
      <w:proofErr w:type="spellStart"/>
      <w:r w:rsidR="00836B07" w:rsidRPr="00836B07">
        <w:rPr>
          <w:i/>
          <w:iCs/>
        </w:rPr>
        <w:t>Soviet</w:t>
      </w:r>
      <w:proofErr w:type="spellEnd"/>
      <w:r w:rsidR="00836B07" w:rsidRPr="00836B07">
        <w:rPr>
          <w:i/>
          <w:iCs/>
        </w:rPr>
        <w:t xml:space="preserve"> </w:t>
      </w:r>
      <w:proofErr w:type="spellStart"/>
      <w:r w:rsidR="00836B07" w:rsidRPr="00836B07">
        <w:rPr>
          <w:i/>
          <w:iCs/>
        </w:rPr>
        <w:t>Invasion</w:t>
      </w:r>
      <w:proofErr w:type="spellEnd"/>
      <w:r w:rsidR="00836B07" w:rsidRPr="00836B07">
        <w:rPr>
          <w:i/>
          <w:iCs/>
        </w:rPr>
        <w:t xml:space="preserve"> of Afghanistan</w:t>
      </w:r>
      <w:r w:rsidRPr="001C3FF2">
        <w:t xml:space="preserve">, 1968-2004, 113257, Gespreksmemorandum van </w:t>
      </w:r>
      <w:proofErr w:type="spellStart"/>
      <w:r w:rsidRPr="001C3FF2">
        <w:t>Puzanov</w:t>
      </w:r>
      <w:proofErr w:type="spellEnd"/>
      <w:r w:rsidRPr="001C3FF2">
        <w:t xml:space="preserve"> en Taraki in Kaboel, 18 juli 1978.</w:t>
      </w:r>
    </w:p>
    <w:p w14:paraId="48933038" w14:textId="30BF89C9" w:rsidR="001C3FF2" w:rsidRDefault="006705BA" w:rsidP="00ED12A6">
      <w:pPr>
        <w:spacing w:line="360" w:lineRule="auto"/>
      </w:pPr>
      <w:r w:rsidRPr="006705BA">
        <w:t xml:space="preserve">CWHIP, </w:t>
      </w:r>
      <w:proofErr w:type="spellStart"/>
      <w:r w:rsidR="00836B07" w:rsidRPr="00836B07">
        <w:rPr>
          <w:i/>
          <w:iCs/>
        </w:rPr>
        <w:t>Soviet</w:t>
      </w:r>
      <w:proofErr w:type="spellEnd"/>
      <w:r w:rsidR="00836B07" w:rsidRPr="00836B07">
        <w:rPr>
          <w:i/>
          <w:iCs/>
        </w:rPr>
        <w:t xml:space="preserve"> </w:t>
      </w:r>
      <w:proofErr w:type="spellStart"/>
      <w:r w:rsidR="00836B07" w:rsidRPr="00836B07">
        <w:rPr>
          <w:i/>
          <w:iCs/>
        </w:rPr>
        <w:t>Invasion</w:t>
      </w:r>
      <w:proofErr w:type="spellEnd"/>
      <w:r w:rsidR="00836B07" w:rsidRPr="00836B07">
        <w:rPr>
          <w:i/>
          <w:iCs/>
        </w:rPr>
        <w:t xml:space="preserve"> of Afghanistan</w:t>
      </w:r>
      <w:r w:rsidRPr="006705BA">
        <w:t xml:space="preserve">, 1968-2004, 113258, Brief van CC CPSU naar </w:t>
      </w:r>
      <w:proofErr w:type="spellStart"/>
      <w:r w:rsidRPr="006705BA">
        <w:t>Erich</w:t>
      </w:r>
      <w:proofErr w:type="spellEnd"/>
      <w:r w:rsidRPr="006705BA">
        <w:t xml:space="preserve"> </w:t>
      </w:r>
      <w:proofErr w:type="spellStart"/>
      <w:r w:rsidRPr="006705BA">
        <w:t>Honecker</w:t>
      </w:r>
      <w:proofErr w:type="spellEnd"/>
      <w:r w:rsidRPr="006705BA">
        <w:t>, 13 oktober 1978.</w:t>
      </w:r>
    </w:p>
    <w:p w14:paraId="7FC52EC6" w14:textId="40D96A51" w:rsidR="006705BA" w:rsidRDefault="006116A7" w:rsidP="00ED12A6">
      <w:pPr>
        <w:spacing w:line="360" w:lineRule="auto"/>
      </w:pPr>
      <w:r w:rsidRPr="006116A7">
        <w:t xml:space="preserve">CWHIP, </w:t>
      </w:r>
      <w:proofErr w:type="spellStart"/>
      <w:r w:rsidR="00836B07" w:rsidRPr="00836B07">
        <w:rPr>
          <w:i/>
          <w:iCs/>
        </w:rPr>
        <w:t>Soviet</w:t>
      </w:r>
      <w:proofErr w:type="spellEnd"/>
      <w:r w:rsidR="00836B07" w:rsidRPr="00836B07">
        <w:rPr>
          <w:i/>
          <w:iCs/>
        </w:rPr>
        <w:t xml:space="preserve"> </w:t>
      </w:r>
      <w:proofErr w:type="spellStart"/>
      <w:r w:rsidR="00836B07" w:rsidRPr="00836B07">
        <w:rPr>
          <w:i/>
          <w:iCs/>
        </w:rPr>
        <w:t>Invasion</w:t>
      </w:r>
      <w:proofErr w:type="spellEnd"/>
      <w:r w:rsidR="00836B07" w:rsidRPr="00836B07">
        <w:rPr>
          <w:i/>
          <w:iCs/>
        </w:rPr>
        <w:t xml:space="preserve"> of Afghanistan</w:t>
      </w:r>
      <w:r w:rsidRPr="006116A7">
        <w:t xml:space="preserve">, 1968-2004, 112458, Notulen van het gesprek tussen Taraki en </w:t>
      </w:r>
      <w:proofErr w:type="spellStart"/>
      <w:r w:rsidRPr="006116A7">
        <w:t>Brezhnev</w:t>
      </w:r>
      <w:proofErr w:type="spellEnd"/>
      <w:r w:rsidRPr="006116A7">
        <w:t xml:space="preserve"> in Moskou, 4 december 1978.</w:t>
      </w:r>
    </w:p>
    <w:p w14:paraId="3AE3FD08" w14:textId="2D55DDE0" w:rsidR="002E2366" w:rsidRDefault="00065E57" w:rsidP="00ED12A6">
      <w:pPr>
        <w:spacing w:line="360" w:lineRule="auto"/>
      </w:pPr>
      <w:r w:rsidRPr="00065E57">
        <w:t xml:space="preserve">CWHIP, </w:t>
      </w:r>
      <w:proofErr w:type="spellStart"/>
      <w:r w:rsidR="00836B07" w:rsidRPr="00836B07">
        <w:rPr>
          <w:i/>
          <w:iCs/>
        </w:rPr>
        <w:t>Soviet</w:t>
      </w:r>
      <w:proofErr w:type="spellEnd"/>
      <w:r w:rsidR="00836B07" w:rsidRPr="00836B07">
        <w:rPr>
          <w:i/>
          <w:iCs/>
        </w:rPr>
        <w:t xml:space="preserve"> </w:t>
      </w:r>
      <w:proofErr w:type="spellStart"/>
      <w:r w:rsidR="00836B07" w:rsidRPr="00836B07">
        <w:rPr>
          <w:i/>
          <w:iCs/>
        </w:rPr>
        <w:t>Invasion</w:t>
      </w:r>
      <w:proofErr w:type="spellEnd"/>
      <w:r w:rsidR="00836B07" w:rsidRPr="00836B07">
        <w:rPr>
          <w:i/>
          <w:iCs/>
        </w:rPr>
        <w:t xml:space="preserve"> of Afghanistan</w:t>
      </w:r>
      <w:r w:rsidRPr="00065E57">
        <w:t xml:space="preserve">, 1968-2004, 113260, Notulen van de CPSU CC </w:t>
      </w:r>
      <w:proofErr w:type="spellStart"/>
      <w:r w:rsidRPr="00065E57">
        <w:t>Politburo</w:t>
      </w:r>
      <w:proofErr w:type="spellEnd"/>
      <w:r w:rsidRPr="00065E57">
        <w:t xml:space="preserve"> discussie over de situatie in Afghanistan, 17 maart 1979.</w:t>
      </w:r>
    </w:p>
    <w:p w14:paraId="4E2D609B" w14:textId="3D0303B0" w:rsidR="00065E57" w:rsidRDefault="00BD5C99" w:rsidP="00ED12A6">
      <w:pPr>
        <w:spacing w:line="360" w:lineRule="auto"/>
      </w:pPr>
      <w:r w:rsidRPr="00BD5C99">
        <w:t xml:space="preserve">CWHIP, </w:t>
      </w:r>
      <w:proofErr w:type="spellStart"/>
      <w:r w:rsidR="00836B07" w:rsidRPr="00836B07">
        <w:rPr>
          <w:i/>
          <w:iCs/>
        </w:rPr>
        <w:t>Soviet</w:t>
      </w:r>
      <w:proofErr w:type="spellEnd"/>
      <w:r w:rsidR="00836B07" w:rsidRPr="00836B07">
        <w:rPr>
          <w:i/>
          <w:iCs/>
        </w:rPr>
        <w:t xml:space="preserve"> </w:t>
      </w:r>
      <w:proofErr w:type="spellStart"/>
      <w:r w:rsidR="00836B07" w:rsidRPr="00836B07">
        <w:rPr>
          <w:i/>
          <w:iCs/>
        </w:rPr>
        <w:t>Invasion</w:t>
      </w:r>
      <w:proofErr w:type="spellEnd"/>
      <w:r w:rsidR="00836B07" w:rsidRPr="00836B07">
        <w:rPr>
          <w:i/>
          <w:iCs/>
        </w:rPr>
        <w:t xml:space="preserve"> of Afghanistan</w:t>
      </w:r>
      <w:r w:rsidRPr="00BD5C99">
        <w:t>, 1968-2004, 112499, Notulen van de CPSU CC discussie over het Afghaanse vraagstuk in de NAM, 1980.</w:t>
      </w:r>
    </w:p>
    <w:p w14:paraId="693E0DD3" w14:textId="2A3ADF88" w:rsidR="00BD5C99" w:rsidRDefault="00030F12" w:rsidP="00ED12A6">
      <w:pPr>
        <w:spacing w:line="360" w:lineRule="auto"/>
      </w:pPr>
      <w:r w:rsidRPr="00030F12">
        <w:t xml:space="preserve">CWHIP, </w:t>
      </w:r>
      <w:proofErr w:type="spellStart"/>
      <w:r w:rsidR="00836B07" w:rsidRPr="00836B07">
        <w:rPr>
          <w:i/>
          <w:iCs/>
        </w:rPr>
        <w:t>Soviet</w:t>
      </w:r>
      <w:proofErr w:type="spellEnd"/>
      <w:r w:rsidR="00836B07" w:rsidRPr="00836B07">
        <w:rPr>
          <w:i/>
          <w:iCs/>
        </w:rPr>
        <w:t xml:space="preserve"> </w:t>
      </w:r>
      <w:proofErr w:type="spellStart"/>
      <w:r w:rsidR="00836B07" w:rsidRPr="00836B07">
        <w:rPr>
          <w:i/>
          <w:iCs/>
        </w:rPr>
        <w:t>Invasion</w:t>
      </w:r>
      <w:proofErr w:type="spellEnd"/>
      <w:r w:rsidR="00836B07" w:rsidRPr="00836B07">
        <w:rPr>
          <w:i/>
          <w:iCs/>
        </w:rPr>
        <w:t xml:space="preserve"> of Afghanistan</w:t>
      </w:r>
      <w:r w:rsidRPr="00030F12">
        <w:t xml:space="preserve">, 1968-2004, 117050, Notulen van overleg tussen </w:t>
      </w:r>
      <w:proofErr w:type="spellStart"/>
      <w:r w:rsidRPr="00030F12">
        <w:t>Gromyko</w:t>
      </w:r>
      <w:proofErr w:type="spellEnd"/>
      <w:r w:rsidRPr="00030F12">
        <w:t xml:space="preserve"> en Dost, 4 januari 1980.</w:t>
      </w:r>
    </w:p>
    <w:p w14:paraId="4350AFE3" w14:textId="64DDC786" w:rsidR="00030F12" w:rsidRDefault="002B2BB7" w:rsidP="00ED12A6">
      <w:pPr>
        <w:spacing w:line="360" w:lineRule="auto"/>
      </w:pPr>
      <w:r w:rsidRPr="002B2BB7">
        <w:t xml:space="preserve">CWHIP, </w:t>
      </w:r>
      <w:proofErr w:type="spellStart"/>
      <w:r w:rsidR="00836B07" w:rsidRPr="00836B07">
        <w:rPr>
          <w:i/>
          <w:iCs/>
        </w:rPr>
        <w:t>Soviet</w:t>
      </w:r>
      <w:proofErr w:type="spellEnd"/>
      <w:r w:rsidR="00836B07" w:rsidRPr="00836B07">
        <w:rPr>
          <w:i/>
          <w:iCs/>
        </w:rPr>
        <w:t xml:space="preserve"> </w:t>
      </w:r>
      <w:proofErr w:type="spellStart"/>
      <w:r w:rsidR="00836B07" w:rsidRPr="00836B07">
        <w:rPr>
          <w:i/>
          <w:iCs/>
        </w:rPr>
        <w:t>Invasion</w:t>
      </w:r>
      <w:proofErr w:type="spellEnd"/>
      <w:r w:rsidR="00836B07" w:rsidRPr="00836B07">
        <w:rPr>
          <w:i/>
          <w:iCs/>
        </w:rPr>
        <w:t xml:space="preserve"> of Afghanistan</w:t>
      </w:r>
      <w:r w:rsidRPr="002B2BB7">
        <w:t xml:space="preserve">, 1968-2004, 121965, Gespreksmemorandum van </w:t>
      </w:r>
      <w:proofErr w:type="spellStart"/>
      <w:r w:rsidRPr="002B2BB7">
        <w:t>Gorbachov</w:t>
      </w:r>
      <w:proofErr w:type="spellEnd"/>
      <w:r w:rsidRPr="002B2BB7">
        <w:t xml:space="preserve"> en </w:t>
      </w:r>
      <w:proofErr w:type="spellStart"/>
      <w:r w:rsidRPr="002B2BB7">
        <w:t>Babrak</w:t>
      </w:r>
      <w:proofErr w:type="spellEnd"/>
      <w:r w:rsidRPr="002B2BB7">
        <w:t xml:space="preserve"> </w:t>
      </w:r>
      <w:proofErr w:type="spellStart"/>
      <w:r w:rsidRPr="002B2BB7">
        <w:t>Karmal</w:t>
      </w:r>
      <w:proofErr w:type="spellEnd"/>
      <w:r w:rsidRPr="002B2BB7">
        <w:t>, 14 maart 1985.</w:t>
      </w:r>
    </w:p>
    <w:p w14:paraId="3BA03DE1" w14:textId="77777777" w:rsidR="00836B07" w:rsidRDefault="00836B07" w:rsidP="00ED12A6">
      <w:pPr>
        <w:spacing w:line="360" w:lineRule="auto"/>
      </w:pPr>
    </w:p>
    <w:p w14:paraId="5BCB870D" w14:textId="77777777" w:rsidR="006105B5" w:rsidRDefault="006105B5">
      <w:pPr>
        <w:rPr>
          <w:rFonts w:asciiTheme="majorHAnsi" w:eastAsiaTheme="majorEastAsia" w:hAnsiTheme="majorHAnsi" w:cstheme="majorBidi"/>
          <w:color w:val="2F5496" w:themeColor="accent1" w:themeShade="BF"/>
          <w:sz w:val="26"/>
          <w:szCs w:val="26"/>
        </w:rPr>
      </w:pPr>
      <w:bookmarkStart w:id="33" w:name="_Toc74938550"/>
      <w:r>
        <w:br w:type="page"/>
      </w:r>
    </w:p>
    <w:p w14:paraId="2806A76E" w14:textId="23179C15" w:rsidR="00D479BF" w:rsidRDefault="00B15353" w:rsidP="00B85C8A">
      <w:pPr>
        <w:pStyle w:val="Kop2"/>
      </w:pPr>
      <w:r w:rsidRPr="00B15353">
        <w:lastRenderedPageBreak/>
        <w:t>Secundaire l</w:t>
      </w:r>
      <w:r w:rsidR="00D479BF" w:rsidRPr="00B15353">
        <w:t>iteratuur</w:t>
      </w:r>
      <w:bookmarkEnd w:id="33"/>
    </w:p>
    <w:p w14:paraId="6ABB7760" w14:textId="77777777" w:rsidR="00B85C8A" w:rsidRPr="00B85C8A" w:rsidRDefault="00B85C8A" w:rsidP="00B85C8A"/>
    <w:p w14:paraId="0B00280D" w14:textId="77777777" w:rsidR="006D4088" w:rsidRDefault="006D4088" w:rsidP="006D4088">
      <w:pPr>
        <w:spacing w:line="360" w:lineRule="auto"/>
      </w:pPr>
      <w:proofErr w:type="spellStart"/>
      <w:r w:rsidRPr="00C329F6">
        <w:t>Afghan</w:t>
      </w:r>
      <w:proofErr w:type="spellEnd"/>
      <w:r w:rsidRPr="00C329F6">
        <w:t xml:space="preserve">, </w:t>
      </w:r>
      <w:proofErr w:type="spellStart"/>
      <w:r w:rsidRPr="003D5AFE">
        <w:t>Fazel</w:t>
      </w:r>
      <w:proofErr w:type="spellEnd"/>
      <w:r w:rsidRPr="003D5AFE">
        <w:t xml:space="preserve"> Ahmed</w:t>
      </w:r>
      <w:r>
        <w:t>,</w:t>
      </w:r>
      <w:r w:rsidRPr="003D5AFE">
        <w:t xml:space="preserve"> </w:t>
      </w:r>
      <w:r w:rsidRPr="00C329F6">
        <w:t xml:space="preserve">´King </w:t>
      </w:r>
      <w:proofErr w:type="spellStart"/>
      <w:r w:rsidRPr="00C329F6">
        <w:t>Ammanullah</w:t>
      </w:r>
      <w:proofErr w:type="spellEnd"/>
      <w:r w:rsidRPr="00C329F6">
        <w:t xml:space="preserve"> Khan´, in: </w:t>
      </w:r>
      <w:proofErr w:type="spellStart"/>
      <w:r w:rsidRPr="00C5584B">
        <w:rPr>
          <w:i/>
          <w:iCs/>
        </w:rPr>
        <w:t>Conspiracies</w:t>
      </w:r>
      <w:proofErr w:type="spellEnd"/>
      <w:r w:rsidRPr="00C5584B">
        <w:rPr>
          <w:i/>
          <w:iCs/>
        </w:rPr>
        <w:t xml:space="preserve"> </w:t>
      </w:r>
      <w:proofErr w:type="spellStart"/>
      <w:r w:rsidRPr="00C5584B">
        <w:rPr>
          <w:i/>
          <w:iCs/>
        </w:rPr>
        <w:t>and</w:t>
      </w:r>
      <w:proofErr w:type="spellEnd"/>
      <w:r w:rsidRPr="00C5584B">
        <w:rPr>
          <w:i/>
          <w:iCs/>
        </w:rPr>
        <w:t xml:space="preserve"> </w:t>
      </w:r>
      <w:proofErr w:type="spellStart"/>
      <w:r w:rsidRPr="00C5584B">
        <w:rPr>
          <w:i/>
          <w:iCs/>
        </w:rPr>
        <w:t>Atrocities</w:t>
      </w:r>
      <w:proofErr w:type="spellEnd"/>
      <w:r w:rsidRPr="00C5584B">
        <w:rPr>
          <w:i/>
          <w:iCs/>
        </w:rPr>
        <w:t xml:space="preserve"> in Afghanistan 1700-2014</w:t>
      </w:r>
      <w:r w:rsidRPr="00C329F6">
        <w:t xml:space="preserve"> (</w:t>
      </w:r>
      <w:proofErr w:type="spellStart"/>
      <w:r w:rsidRPr="00C329F6">
        <w:t>Bloomington</w:t>
      </w:r>
      <w:proofErr w:type="spellEnd"/>
      <w:r w:rsidRPr="00C329F6">
        <w:t xml:space="preserve"> 2015), 183-215</w:t>
      </w:r>
      <w:r>
        <w:t>.</w:t>
      </w:r>
    </w:p>
    <w:p w14:paraId="627E0A08" w14:textId="05075FFC" w:rsidR="00C024FB" w:rsidRDefault="00C024FB" w:rsidP="00ED12A6">
      <w:pPr>
        <w:spacing w:line="360" w:lineRule="auto"/>
      </w:pPr>
      <w:proofErr w:type="spellStart"/>
      <w:r w:rsidRPr="00C024FB">
        <w:t>Armstutz</w:t>
      </w:r>
      <w:proofErr w:type="spellEnd"/>
      <w:r w:rsidRPr="00C024FB">
        <w:t xml:space="preserve">, </w:t>
      </w:r>
      <w:r w:rsidR="00C5584B" w:rsidRPr="00C5584B">
        <w:t>J. Bruce</w:t>
      </w:r>
      <w:r w:rsidR="00C5584B">
        <w:t>,</w:t>
      </w:r>
      <w:r w:rsidR="00C5584B" w:rsidRPr="00C5584B">
        <w:t xml:space="preserve"> </w:t>
      </w:r>
      <w:r w:rsidRPr="00C5584B">
        <w:rPr>
          <w:i/>
          <w:iCs/>
        </w:rPr>
        <w:t xml:space="preserve">Afghanistan: The First Five </w:t>
      </w:r>
      <w:proofErr w:type="spellStart"/>
      <w:r w:rsidRPr="00C5584B">
        <w:rPr>
          <w:i/>
          <w:iCs/>
        </w:rPr>
        <w:t>Years</w:t>
      </w:r>
      <w:proofErr w:type="spellEnd"/>
      <w:r w:rsidRPr="00C5584B">
        <w:rPr>
          <w:i/>
          <w:iCs/>
        </w:rPr>
        <w:t xml:space="preserve"> of </w:t>
      </w:r>
      <w:proofErr w:type="spellStart"/>
      <w:r w:rsidRPr="00C5584B">
        <w:rPr>
          <w:i/>
          <w:iCs/>
        </w:rPr>
        <w:t>Soviet</w:t>
      </w:r>
      <w:proofErr w:type="spellEnd"/>
      <w:r w:rsidRPr="00C5584B">
        <w:rPr>
          <w:i/>
          <w:iCs/>
        </w:rPr>
        <w:t xml:space="preserve"> </w:t>
      </w:r>
      <w:proofErr w:type="spellStart"/>
      <w:r w:rsidRPr="00C5584B">
        <w:rPr>
          <w:i/>
          <w:iCs/>
        </w:rPr>
        <w:t>Occupation</w:t>
      </w:r>
      <w:proofErr w:type="spellEnd"/>
      <w:r w:rsidRPr="00C024FB">
        <w:t xml:space="preserve"> (Washington D.C. 1986)</w:t>
      </w:r>
      <w:r>
        <w:t>.</w:t>
      </w:r>
    </w:p>
    <w:p w14:paraId="59F5111B" w14:textId="7E6E99F7" w:rsidR="003A4A7F" w:rsidRDefault="003A4A7F" w:rsidP="005E1135">
      <w:pPr>
        <w:spacing w:line="360" w:lineRule="auto"/>
      </w:pPr>
      <w:r w:rsidRPr="003A4A7F">
        <w:t>Buck,</w:t>
      </w:r>
      <w:r>
        <w:t xml:space="preserve"> </w:t>
      </w:r>
      <w:proofErr w:type="spellStart"/>
      <w:r w:rsidRPr="003A4A7F">
        <w:t>Brandan</w:t>
      </w:r>
      <w:proofErr w:type="spellEnd"/>
      <w:r w:rsidRPr="003A4A7F">
        <w:t xml:space="preserve"> P.</w:t>
      </w:r>
      <w:r>
        <w:t>,</w:t>
      </w:r>
      <w:r w:rsidRPr="003A4A7F">
        <w:t xml:space="preserve"> ‘</w:t>
      </w:r>
      <w:proofErr w:type="spellStart"/>
      <w:r w:rsidRPr="003A4A7F">
        <w:t>Brokering</w:t>
      </w:r>
      <w:proofErr w:type="spellEnd"/>
      <w:r w:rsidRPr="003A4A7F">
        <w:t xml:space="preserve"> a Buffer State: </w:t>
      </w:r>
      <w:proofErr w:type="spellStart"/>
      <w:r w:rsidRPr="003A4A7F">
        <w:t>Afghan</w:t>
      </w:r>
      <w:proofErr w:type="spellEnd"/>
      <w:r w:rsidRPr="003A4A7F">
        <w:t xml:space="preserve"> </w:t>
      </w:r>
      <w:proofErr w:type="spellStart"/>
      <w:r w:rsidRPr="003A4A7F">
        <w:t>Neutrality</w:t>
      </w:r>
      <w:proofErr w:type="spellEnd"/>
      <w:r w:rsidRPr="003A4A7F">
        <w:t xml:space="preserve"> </w:t>
      </w:r>
      <w:proofErr w:type="spellStart"/>
      <w:r w:rsidRPr="003A4A7F">
        <w:t>and</w:t>
      </w:r>
      <w:proofErr w:type="spellEnd"/>
      <w:r w:rsidRPr="003A4A7F">
        <w:t xml:space="preserve"> American </w:t>
      </w:r>
      <w:proofErr w:type="spellStart"/>
      <w:r w:rsidRPr="003A4A7F">
        <w:t>Diplomacy</w:t>
      </w:r>
      <w:proofErr w:type="spellEnd"/>
      <w:r w:rsidRPr="003A4A7F">
        <w:t xml:space="preserve">, 1973–1979’, </w:t>
      </w:r>
      <w:r w:rsidRPr="007569F4">
        <w:rPr>
          <w:i/>
          <w:iCs/>
        </w:rPr>
        <w:t>The International History Review</w:t>
      </w:r>
      <w:r w:rsidRPr="003A4A7F">
        <w:t xml:space="preserve"> 41 (2018) 3</w:t>
      </w:r>
      <w:r>
        <w:t>.</w:t>
      </w:r>
    </w:p>
    <w:p w14:paraId="2615F72A" w14:textId="0434001D" w:rsidR="005E1135" w:rsidRDefault="005E1135" w:rsidP="005E1135">
      <w:pPr>
        <w:spacing w:line="360" w:lineRule="auto"/>
      </w:pPr>
      <w:proofErr w:type="spellStart"/>
      <w:r w:rsidRPr="00A41A9D">
        <w:t>Clapp-Wincek</w:t>
      </w:r>
      <w:proofErr w:type="spellEnd"/>
      <w:r w:rsidRPr="00A41A9D">
        <w:t xml:space="preserve">, Cynthia, </w:t>
      </w:r>
      <w:proofErr w:type="spellStart"/>
      <w:r w:rsidRPr="00A41A9D">
        <w:t>and</w:t>
      </w:r>
      <w:proofErr w:type="spellEnd"/>
      <w:r w:rsidRPr="00A41A9D">
        <w:t xml:space="preserve"> Emily Baldwin. </w:t>
      </w:r>
      <w:r w:rsidRPr="00C5584B">
        <w:rPr>
          <w:i/>
          <w:iCs/>
        </w:rPr>
        <w:t xml:space="preserve">The </w:t>
      </w:r>
      <w:proofErr w:type="spellStart"/>
      <w:r w:rsidRPr="00C5584B">
        <w:rPr>
          <w:i/>
          <w:iCs/>
        </w:rPr>
        <w:t>Helmand</w:t>
      </w:r>
      <w:proofErr w:type="spellEnd"/>
      <w:r w:rsidRPr="00C5584B">
        <w:rPr>
          <w:i/>
          <w:iCs/>
        </w:rPr>
        <w:t xml:space="preserve"> Valley Project in Afghanistan</w:t>
      </w:r>
      <w:r w:rsidRPr="00A41A9D">
        <w:t>, AGENCY FOR INTERNATIONAL DEVELOPMENT WASHINGTON DC, 1983</w:t>
      </w:r>
      <w:r>
        <w:t>.</w:t>
      </w:r>
    </w:p>
    <w:p w14:paraId="02408958" w14:textId="77777777" w:rsidR="005E1135" w:rsidRDefault="005E1135" w:rsidP="005E1135">
      <w:pPr>
        <w:spacing w:line="360" w:lineRule="auto"/>
      </w:pPr>
      <w:proofErr w:type="spellStart"/>
      <w:r w:rsidRPr="00C024FB">
        <w:t>Crump</w:t>
      </w:r>
      <w:proofErr w:type="spellEnd"/>
      <w:r>
        <w:t xml:space="preserve">, </w:t>
      </w:r>
      <w:r w:rsidRPr="003D5AFE">
        <w:t>Laurien</w:t>
      </w:r>
      <w:r>
        <w:t>,</w:t>
      </w:r>
      <w:r w:rsidRPr="00C024FB">
        <w:t xml:space="preserve"> en Susanna </w:t>
      </w:r>
      <w:proofErr w:type="spellStart"/>
      <w:r w:rsidRPr="00C024FB">
        <w:t>Erlandsson</w:t>
      </w:r>
      <w:proofErr w:type="spellEnd"/>
      <w:r w:rsidRPr="00C024FB">
        <w:t xml:space="preserve">, </w:t>
      </w:r>
      <w:proofErr w:type="spellStart"/>
      <w:r w:rsidRPr="00C5584B">
        <w:rPr>
          <w:i/>
          <w:iCs/>
        </w:rPr>
        <w:t>Margins</w:t>
      </w:r>
      <w:proofErr w:type="spellEnd"/>
      <w:r w:rsidRPr="00C5584B">
        <w:rPr>
          <w:i/>
          <w:iCs/>
        </w:rPr>
        <w:t xml:space="preserve"> </w:t>
      </w:r>
      <w:proofErr w:type="spellStart"/>
      <w:r w:rsidRPr="00C5584B">
        <w:rPr>
          <w:i/>
          <w:iCs/>
        </w:rPr>
        <w:t>for</w:t>
      </w:r>
      <w:proofErr w:type="spellEnd"/>
      <w:r w:rsidRPr="00C5584B">
        <w:rPr>
          <w:i/>
          <w:iCs/>
        </w:rPr>
        <w:t xml:space="preserve"> Manoeuvre in </w:t>
      </w:r>
      <w:proofErr w:type="spellStart"/>
      <w:r w:rsidRPr="00C5584B">
        <w:rPr>
          <w:i/>
          <w:iCs/>
        </w:rPr>
        <w:t>Cold</w:t>
      </w:r>
      <w:proofErr w:type="spellEnd"/>
      <w:r w:rsidRPr="00C5584B">
        <w:rPr>
          <w:i/>
          <w:iCs/>
        </w:rPr>
        <w:t xml:space="preserve"> War Europe: The </w:t>
      </w:r>
      <w:proofErr w:type="spellStart"/>
      <w:r w:rsidRPr="00C5584B">
        <w:rPr>
          <w:i/>
          <w:iCs/>
        </w:rPr>
        <w:t>Influence</w:t>
      </w:r>
      <w:proofErr w:type="spellEnd"/>
      <w:r w:rsidRPr="00C5584B">
        <w:rPr>
          <w:i/>
          <w:iCs/>
        </w:rPr>
        <w:t xml:space="preserve"> of Smaller Powers</w:t>
      </w:r>
      <w:r w:rsidRPr="00C024FB">
        <w:t xml:space="preserve"> (London 2019)</w:t>
      </w:r>
      <w:r>
        <w:t>.</w:t>
      </w:r>
    </w:p>
    <w:p w14:paraId="00A3B595" w14:textId="77777777" w:rsidR="005E1135" w:rsidRDefault="005E1135" w:rsidP="005E1135">
      <w:pPr>
        <w:spacing w:line="360" w:lineRule="auto"/>
      </w:pPr>
      <w:proofErr w:type="spellStart"/>
      <w:r w:rsidRPr="00C024FB">
        <w:t>Crump</w:t>
      </w:r>
      <w:proofErr w:type="spellEnd"/>
      <w:r w:rsidRPr="00C024FB">
        <w:t xml:space="preserve">, </w:t>
      </w:r>
      <w:r w:rsidRPr="00C5584B">
        <w:t>Laurien</w:t>
      </w:r>
      <w:r>
        <w:t>,</w:t>
      </w:r>
      <w:r w:rsidRPr="00C5584B">
        <w:t xml:space="preserve"> </w:t>
      </w:r>
      <w:r w:rsidRPr="00C024FB">
        <w:t xml:space="preserve">´Nederland en het Warschaupact´, in: </w:t>
      </w:r>
      <w:r w:rsidRPr="00C5584B">
        <w:rPr>
          <w:i/>
          <w:iCs/>
        </w:rPr>
        <w:t>De Wereld Volgens Nederland: Nederlandse Buitenlandse Politiek in Historisch Perspectief</w:t>
      </w:r>
      <w:r w:rsidRPr="00C024FB">
        <w:t xml:space="preserve"> (Amsterdam 2015)</w:t>
      </w:r>
      <w:r>
        <w:t>.</w:t>
      </w:r>
    </w:p>
    <w:p w14:paraId="6B571367" w14:textId="77777777" w:rsidR="002428DC" w:rsidRDefault="002428DC" w:rsidP="002428DC">
      <w:pPr>
        <w:spacing w:line="360" w:lineRule="auto"/>
      </w:pPr>
      <w:r w:rsidRPr="006D4088">
        <w:rPr>
          <w:i/>
          <w:iCs/>
        </w:rPr>
        <w:t>Deutsche Welle</w:t>
      </w:r>
      <w:r w:rsidRPr="00C024FB">
        <w:t xml:space="preserve">, ´Russia </w:t>
      </w:r>
      <w:proofErr w:type="spellStart"/>
      <w:r w:rsidRPr="00C024FB">
        <w:t>holds</w:t>
      </w:r>
      <w:proofErr w:type="spellEnd"/>
      <w:r w:rsidRPr="00C024FB">
        <w:t xml:space="preserve"> </w:t>
      </w:r>
      <w:proofErr w:type="spellStart"/>
      <w:r w:rsidRPr="00C024FB">
        <w:t>Afghan</w:t>
      </w:r>
      <w:proofErr w:type="spellEnd"/>
      <w:r w:rsidRPr="00C024FB">
        <w:t xml:space="preserve"> </w:t>
      </w:r>
      <w:proofErr w:type="spellStart"/>
      <w:r w:rsidRPr="00C024FB">
        <w:t>peace</w:t>
      </w:r>
      <w:proofErr w:type="spellEnd"/>
      <w:r w:rsidRPr="00C024FB">
        <w:t xml:space="preserve"> </w:t>
      </w:r>
      <w:proofErr w:type="spellStart"/>
      <w:r w:rsidRPr="00C024FB">
        <w:t>summit</w:t>
      </w:r>
      <w:proofErr w:type="spellEnd"/>
      <w:r w:rsidRPr="00C024FB">
        <w:t xml:space="preserve"> </w:t>
      </w:r>
      <w:proofErr w:type="spellStart"/>
      <w:r w:rsidRPr="00C024FB">
        <w:t>amid</w:t>
      </w:r>
      <w:proofErr w:type="spellEnd"/>
      <w:r w:rsidRPr="00C024FB">
        <w:t xml:space="preserve"> push </w:t>
      </w:r>
      <w:proofErr w:type="spellStart"/>
      <w:r w:rsidRPr="00C024FB">
        <w:t>for</w:t>
      </w:r>
      <w:proofErr w:type="spellEnd"/>
      <w:r w:rsidRPr="00C024FB">
        <w:t xml:space="preserve"> </w:t>
      </w:r>
      <w:proofErr w:type="spellStart"/>
      <w:r w:rsidRPr="00C024FB">
        <w:t>ceasefire</w:t>
      </w:r>
      <w:proofErr w:type="spellEnd"/>
      <w:r w:rsidRPr="00C024FB">
        <w:t xml:space="preserve">´ (versie 18-3-2021), </w:t>
      </w:r>
      <w:hyperlink r:id="rId9" w:history="1">
        <w:r w:rsidRPr="0010057D">
          <w:rPr>
            <w:rStyle w:val="Hyperlink"/>
          </w:rPr>
          <w:t>https://www.dw.com/en/russia-holds-afghan-peace-summit-amid-push-for-ceasefire/a-56921299</w:t>
        </w:r>
      </w:hyperlink>
      <w:r>
        <w:t xml:space="preserve"> </w:t>
      </w:r>
      <w:r w:rsidRPr="00C024FB">
        <w:t>(</w:t>
      </w:r>
      <w:r>
        <w:t xml:space="preserve">datum raadpleging: </w:t>
      </w:r>
      <w:r w:rsidRPr="00C024FB">
        <w:t>13-4-2021)</w:t>
      </w:r>
      <w:r>
        <w:t>.</w:t>
      </w:r>
    </w:p>
    <w:p w14:paraId="31BB723D" w14:textId="5D930AB4" w:rsidR="005E1135" w:rsidRDefault="005E1135" w:rsidP="005E1135">
      <w:pPr>
        <w:spacing w:line="360" w:lineRule="auto"/>
      </w:pPr>
      <w:r w:rsidRPr="00C024FB">
        <w:t xml:space="preserve">Dinkel, </w:t>
      </w:r>
      <w:proofErr w:type="spellStart"/>
      <w:r w:rsidRPr="00C5584B">
        <w:t>Jürgen</w:t>
      </w:r>
      <w:proofErr w:type="spellEnd"/>
      <w:r>
        <w:t>,</w:t>
      </w:r>
      <w:r w:rsidRPr="00C5584B">
        <w:t xml:space="preserve"> </w:t>
      </w:r>
      <w:r w:rsidRPr="00C5584B">
        <w:rPr>
          <w:i/>
          <w:iCs/>
        </w:rPr>
        <w:t xml:space="preserve">The </w:t>
      </w:r>
      <w:r w:rsidR="00AA5903">
        <w:rPr>
          <w:i/>
          <w:iCs/>
        </w:rPr>
        <w:t>Non-</w:t>
      </w:r>
      <w:proofErr w:type="spellStart"/>
      <w:r w:rsidR="00AA5903">
        <w:rPr>
          <w:i/>
          <w:iCs/>
        </w:rPr>
        <w:t>Aligned</w:t>
      </w:r>
      <w:proofErr w:type="spellEnd"/>
      <w:r w:rsidR="00AA5903">
        <w:rPr>
          <w:i/>
          <w:iCs/>
        </w:rPr>
        <w:t xml:space="preserve"> </w:t>
      </w:r>
      <w:proofErr w:type="spellStart"/>
      <w:r w:rsidR="00AA5903">
        <w:rPr>
          <w:i/>
          <w:iCs/>
        </w:rPr>
        <w:t>Movement</w:t>
      </w:r>
      <w:proofErr w:type="spellEnd"/>
      <w:r w:rsidRPr="00C5584B">
        <w:rPr>
          <w:i/>
          <w:iCs/>
        </w:rPr>
        <w:t xml:space="preserve">: Genesis, </w:t>
      </w:r>
      <w:proofErr w:type="spellStart"/>
      <w:r w:rsidRPr="00C5584B">
        <w:rPr>
          <w:i/>
          <w:iCs/>
        </w:rPr>
        <w:t>Organization</w:t>
      </w:r>
      <w:proofErr w:type="spellEnd"/>
      <w:r w:rsidRPr="00C5584B">
        <w:rPr>
          <w:i/>
          <w:iCs/>
        </w:rPr>
        <w:t xml:space="preserve"> </w:t>
      </w:r>
      <w:proofErr w:type="spellStart"/>
      <w:r w:rsidRPr="00C5584B">
        <w:rPr>
          <w:i/>
          <w:iCs/>
        </w:rPr>
        <w:t>and</w:t>
      </w:r>
      <w:proofErr w:type="spellEnd"/>
      <w:r w:rsidRPr="00C5584B">
        <w:rPr>
          <w:i/>
          <w:iCs/>
        </w:rPr>
        <w:t xml:space="preserve"> Politics (1927-1992)</w:t>
      </w:r>
      <w:r w:rsidRPr="00C024FB">
        <w:t xml:space="preserve"> (Leiden 2019)</w:t>
      </w:r>
      <w:r>
        <w:t>.</w:t>
      </w:r>
    </w:p>
    <w:p w14:paraId="0225A6CB" w14:textId="77777777" w:rsidR="005E1135" w:rsidRDefault="005E1135" w:rsidP="005E1135">
      <w:pPr>
        <w:spacing w:line="360" w:lineRule="auto"/>
      </w:pPr>
      <w:proofErr w:type="spellStart"/>
      <w:r w:rsidRPr="00C024FB">
        <w:t>Gaddis</w:t>
      </w:r>
      <w:proofErr w:type="spellEnd"/>
      <w:r w:rsidRPr="00C024FB">
        <w:t xml:space="preserve">, </w:t>
      </w:r>
      <w:r w:rsidRPr="00C5584B">
        <w:t>John Lewis</w:t>
      </w:r>
      <w:r>
        <w:t>,</w:t>
      </w:r>
      <w:r w:rsidRPr="00C5584B">
        <w:t xml:space="preserve"> </w:t>
      </w:r>
      <w:r w:rsidRPr="00C5584B">
        <w:rPr>
          <w:i/>
          <w:iCs/>
        </w:rPr>
        <w:t xml:space="preserve">We </w:t>
      </w:r>
      <w:proofErr w:type="spellStart"/>
      <w:r w:rsidRPr="00C5584B">
        <w:rPr>
          <w:i/>
          <w:iCs/>
        </w:rPr>
        <w:t>Know</w:t>
      </w:r>
      <w:proofErr w:type="spellEnd"/>
      <w:r w:rsidRPr="00C5584B">
        <w:rPr>
          <w:i/>
          <w:iCs/>
        </w:rPr>
        <w:t xml:space="preserve"> </w:t>
      </w:r>
      <w:proofErr w:type="spellStart"/>
      <w:r w:rsidRPr="00C5584B">
        <w:rPr>
          <w:i/>
          <w:iCs/>
        </w:rPr>
        <w:t>Now</w:t>
      </w:r>
      <w:proofErr w:type="spellEnd"/>
      <w:r w:rsidRPr="00C024FB">
        <w:t xml:space="preserve"> (Oxford 1997)</w:t>
      </w:r>
      <w:r>
        <w:t>.</w:t>
      </w:r>
    </w:p>
    <w:p w14:paraId="1C953349" w14:textId="2558D7A5" w:rsidR="005E1135" w:rsidRDefault="005E1135" w:rsidP="005E1135">
      <w:pPr>
        <w:spacing w:line="360" w:lineRule="auto"/>
      </w:pPr>
      <w:proofErr w:type="spellStart"/>
      <w:r>
        <w:t>Hopgood</w:t>
      </w:r>
      <w:proofErr w:type="spellEnd"/>
      <w:r>
        <w:t xml:space="preserve">, </w:t>
      </w:r>
      <w:r w:rsidRPr="003D5AFE">
        <w:t>Stephen</w:t>
      </w:r>
      <w:r>
        <w:t>,</w:t>
      </w:r>
      <w:r w:rsidRPr="003D5AFE">
        <w:t xml:space="preserve"> </w:t>
      </w:r>
      <w:r>
        <w:t>´</w:t>
      </w:r>
      <w:proofErr w:type="spellStart"/>
      <w:r>
        <w:t>Humanitarian</w:t>
      </w:r>
      <w:proofErr w:type="spellEnd"/>
      <w:r>
        <w:t xml:space="preserve"> </w:t>
      </w:r>
      <w:proofErr w:type="spellStart"/>
      <w:r>
        <w:t>invasion</w:t>
      </w:r>
      <w:proofErr w:type="spellEnd"/>
      <w:r>
        <w:t xml:space="preserve">: </w:t>
      </w:r>
      <w:proofErr w:type="spellStart"/>
      <w:r>
        <w:t>global</w:t>
      </w:r>
      <w:proofErr w:type="spellEnd"/>
      <w:r>
        <w:t xml:space="preserve"> development in </w:t>
      </w:r>
      <w:proofErr w:type="spellStart"/>
      <w:r>
        <w:t>Cold</w:t>
      </w:r>
      <w:proofErr w:type="spellEnd"/>
      <w:r>
        <w:t xml:space="preserve"> War Afghanistan´, in</w:t>
      </w:r>
      <w:r w:rsidR="00485627">
        <w:t>:</w:t>
      </w:r>
      <w:r>
        <w:t xml:space="preserve"> </w:t>
      </w:r>
      <w:r w:rsidRPr="00C5584B">
        <w:rPr>
          <w:i/>
          <w:iCs/>
        </w:rPr>
        <w:t xml:space="preserve">Politics, </w:t>
      </w:r>
      <w:proofErr w:type="spellStart"/>
      <w:r w:rsidRPr="00C5584B">
        <w:rPr>
          <w:i/>
          <w:iCs/>
        </w:rPr>
        <w:t>Religion</w:t>
      </w:r>
      <w:proofErr w:type="spellEnd"/>
      <w:r w:rsidRPr="00C5584B">
        <w:rPr>
          <w:i/>
          <w:iCs/>
        </w:rPr>
        <w:t xml:space="preserve"> &amp; </w:t>
      </w:r>
      <w:proofErr w:type="spellStart"/>
      <w:r w:rsidRPr="00C5584B">
        <w:rPr>
          <w:i/>
          <w:iCs/>
        </w:rPr>
        <w:t>Ideology</w:t>
      </w:r>
      <w:proofErr w:type="spellEnd"/>
      <w:r>
        <w:t xml:space="preserve"> 18 (2017) 2.</w:t>
      </w:r>
    </w:p>
    <w:p w14:paraId="3ECA4AE6" w14:textId="77777777" w:rsidR="002428DC" w:rsidRDefault="002428DC" w:rsidP="002428DC">
      <w:pPr>
        <w:spacing w:line="360" w:lineRule="auto"/>
      </w:pPr>
      <w:proofErr w:type="spellStart"/>
      <w:r w:rsidRPr="00C329F6">
        <w:t>Leake</w:t>
      </w:r>
      <w:proofErr w:type="spellEnd"/>
      <w:r w:rsidRPr="00C329F6">
        <w:t xml:space="preserve">, </w:t>
      </w:r>
      <w:r w:rsidRPr="003D5AFE">
        <w:t>Elisabeth</w:t>
      </w:r>
      <w:r>
        <w:t xml:space="preserve">, </w:t>
      </w:r>
      <w:r w:rsidRPr="00C329F6">
        <w:t>´</w:t>
      </w:r>
      <w:proofErr w:type="spellStart"/>
      <w:r w:rsidRPr="00C329F6">
        <w:t>Afghan</w:t>
      </w:r>
      <w:proofErr w:type="spellEnd"/>
      <w:r w:rsidRPr="00C329F6">
        <w:t xml:space="preserve"> </w:t>
      </w:r>
      <w:proofErr w:type="spellStart"/>
      <w:r w:rsidRPr="00C329F6">
        <w:t>internationalism</w:t>
      </w:r>
      <w:proofErr w:type="spellEnd"/>
      <w:r w:rsidRPr="00C329F6">
        <w:t xml:space="preserve"> </w:t>
      </w:r>
      <w:proofErr w:type="spellStart"/>
      <w:r w:rsidRPr="00C329F6">
        <w:t>and</w:t>
      </w:r>
      <w:proofErr w:type="spellEnd"/>
      <w:r w:rsidRPr="00C329F6">
        <w:t xml:space="preserve"> </w:t>
      </w:r>
      <w:proofErr w:type="spellStart"/>
      <w:r w:rsidRPr="00C329F6">
        <w:t>the</w:t>
      </w:r>
      <w:proofErr w:type="spellEnd"/>
      <w:r w:rsidRPr="00C329F6">
        <w:t xml:space="preserve"> question of </w:t>
      </w:r>
      <w:proofErr w:type="spellStart"/>
      <w:r w:rsidRPr="00C329F6">
        <w:t>Afghanistan’s</w:t>
      </w:r>
      <w:proofErr w:type="spellEnd"/>
      <w:r w:rsidRPr="00C329F6">
        <w:t xml:space="preserve"> </w:t>
      </w:r>
      <w:proofErr w:type="spellStart"/>
      <w:r w:rsidRPr="00C329F6">
        <w:t>political</w:t>
      </w:r>
      <w:proofErr w:type="spellEnd"/>
      <w:r w:rsidRPr="00C329F6">
        <w:t xml:space="preserve"> </w:t>
      </w:r>
      <w:proofErr w:type="spellStart"/>
      <w:r w:rsidRPr="00C329F6">
        <w:t>legitimacy</w:t>
      </w:r>
      <w:proofErr w:type="spellEnd"/>
      <w:r w:rsidRPr="00C329F6">
        <w:t xml:space="preserve">’, </w:t>
      </w:r>
      <w:r w:rsidRPr="00C5584B">
        <w:rPr>
          <w:i/>
          <w:iCs/>
        </w:rPr>
        <w:t>Afghanistan</w:t>
      </w:r>
      <w:r w:rsidRPr="00C329F6">
        <w:t xml:space="preserve"> 1 (2018) 1</w:t>
      </w:r>
      <w:r>
        <w:t>.</w:t>
      </w:r>
    </w:p>
    <w:p w14:paraId="5CDC3AE5" w14:textId="77777777" w:rsidR="002428DC" w:rsidRDefault="002428DC" w:rsidP="002428DC">
      <w:pPr>
        <w:spacing w:line="360" w:lineRule="auto"/>
      </w:pPr>
      <w:proofErr w:type="spellStart"/>
      <w:r w:rsidRPr="00C024FB">
        <w:t>Leffler</w:t>
      </w:r>
      <w:proofErr w:type="spellEnd"/>
      <w:r w:rsidRPr="00C024FB">
        <w:t xml:space="preserve">, </w:t>
      </w:r>
      <w:proofErr w:type="spellStart"/>
      <w:r w:rsidRPr="00C5584B">
        <w:t>Melvyn</w:t>
      </w:r>
      <w:proofErr w:type="spellEnd"/>
      <w:r>
        <w:t>,</w:t>
      </w:r>
      <w:r w:rsidRPr="00C5584B">
        <w:t xml:space="preserve"> </w:t>
      </w:r>
      <w:r w:rsidRPr="00C024FB">
        <w:t>´</w:t>
      </w:r>
      <w:proofErr w:type="spellStart"/>
      <w:r w:rsidRPr="00C024FB">
        <w:t>Bringing</w:t>
      </w:r>
      <w:proofErr w:type="spellEnd"/>
      <w:r w:rsidRPr="00C024FB">
        <w:t xml:space="preserve"> </w:t>
      </w:r>
      <w:proofErr w:type="spellStart"/>
      <w:r w:rsidRPr="00C024FB">
        <w:t>it</w:t>
      </w:r>
      <w:proofErr w:type="spellEnd"/>
      <w:r w:rsidRPr="00C024FB">
        <w:t xml:space="preserve"> </w:t>
      </w:r>
      <w:proofErr w:type="spellStart"/>
      <w:r w:rsidRPr="00C024FB">
        <w:t>Together</w:t>
      </w:r>
      <w:proofErr w:type="spellEnd"/>
      <w:r w:rsidRPr="00C024FB">
        <w:t xml:space="preserve">: </w:t>
      </w:r>
      <w:proofErr w:type="spellStart"/>
      <w:r w:rsidRPr="00C024FB">
        <w:t>the</w:t>
      </w:r>
      <w:proofErr w:type="spellEnd"/>
      <w:r w:rsidRPr="00C024FB">
        <w:t xml:space="preserve"> </w:t>
      </w:r>
      <w:proofErr w:type="spellStart"/>
      <w:r w:rsidRPr="00C024FB">
        <w:t>Parts</w:t>
      </w:r>
      <w:proofErr w:type="spellEnd"/>
      <w:r w:rsidRPr="00C024FB">
        <w:t xml:space="preserve"> </w:t>
      </w:r>
      <w:proofErr w:type="spellStart"/>
      <w:r w:rsidRPr="00C024FB">
        <w:t>and</w:t>
      </w:r>
      <w:proofErr w:type="spellEnd"/>
      <w:r w:rsidRPr="00C024FB">
        <w:t xml:space="preserve"> </w:t>
      </w:r>
      <w:proofErr w:type="spellStart"/>
      <w:r w:rsidRPr="00C024FB">
        <w:t>the</w:t>
      </w:r>
      <w:proofErr w:type="spellEnd"/>
      <w:r w:rsidRPr="00C024FB">
        <w:t xml:space="preserve"> </w:t>
      </w:r>
      <w:proofErr w:type="spellStart"/>
      <w:r w:rsidRPr="00C024FB">
        <w:t>Whole</w:t>
      </w:r>
      <w:proofErr w:type="spellEnd"/>
      <w:r w:rsidRPr="00C024FB">
        <w:t xml:space="preserve">´, in: </w:t>
      </w:r>
      <w:proofErr w:type="spellStart"/>
      <w:r w:rsidRPr="00C024FB">
        <w:t>Odd</w:t>
      </w:r>
      <w:proofErr w:type="spellEnd"/>
      <w:r w:rsidRPr="00C024FB">
        <w:t xml:space="preserve"> Arne </w:t>
      </w:r>
      <w:proofErr w:type="spellStart"/>
      <w:r w:rsidRPr="00C024FB">
        <w:t>Westad</w:t>
      </w:r>
      <w:proofErr w:type="spellEnd"/>
      <w:r w:rsidRPr="00C024FB">
        <w:t xml:space="preserve">, </w:t>
      </w:r>
      <w:proofErr w:type="spellStart"/>
      <w:r w:rsidRPr="00C5584B">
        <w:rPr>
          <w:i/>
          <w:iCs/>
        </w:rPr>
        <w:t>Reviewing</w:t>
      </w:r>
      <w:proofErr w:type="spellEnd"/>
      <w:r w:rsidRPr="00C5584B">
        <w:rPr>
          <w:i/>
          <w:iCs/>
        </w:rPr>
        <w:t xml:space="preserve"> </w:t>
      </w:r>
      <w:proofErr w:type="spellStart"/>
      <w:r w:rsidRPr="00C5584B">
        <w:rPr>
          <w:i/>
          <w:iCs/>
        </w:rPr>
        <w:t>the</w:t>
      </w:r>
      <w:proofErr w:type="spellEnd"/>
      <w:r w:rsidRPr="00C5584B">
        <w:rPr>
          <w:i/>
          <w:iCs/>
        </w:rPr>
        <w:t xml:space="preserve"> </w:t>
      </w:r>
      <w:proofErr w:type="spellStart"/>
      <w:r w:rsidRPr="00C5584B">
        <w:rPr>
          <w:i/>
          <w:iCs/>
        </w:rPr>
        <w:t>Cold</w:t>
      </w:r>
      <w:proofErr w:type="spellEnd"/>
      <w:r w:rsidRPr="00C5584B">
        <w:rPr>
          <w:i/>
          <w:iCs/>
        </w:rPr>
        <w:t xml:space="preserve"> War: Approaches, </w:t>
      </w:r>
      <w:proofErr w:type="spellStart"/>
      <w:r w:rsidRPr="00C5584B">
        <w:rPr>
          <w:i/>
          <w:iCs/>
        </w:rPr>
        <w:t>Interpretations</w:t>
      </w:r>
      <w:proofErr w:type="spellEnd"/>
      <w:r w:rsidRPr="00C5584B">
        <w:rPr>
          <w:i/>
          <w:iCs/>
        </w:rPr>
        <w:t>, Theory</w:t>
      </w:r>
      <w:r w:rsidRPr="00C024FB">
        <w:t xml:space="preserve"> (London/Portland)</w:t>
      </w:r>
      <w:r>
        <w:t>.</w:t>
      </w:r>
    </w:p>
    <w:p w14:paraId="66B64E21" w14:textId="6D0E80FE" w:rsidR="002428DC" w:rsidRDefault="002428DC" w:rsidP="002428DC">
      <w:pPr>
        <w:spacing w:line="360" w:lineRule="auto"/>
      </w:pPr>
      <w:proofErr w:type="spellStart"/>
      <w:r w:rsidRPr="00C329F6">
        <w:t>Mishra</w:t>
      </w:r>
      <w:proofErr w:type="spellEnd"/>
      <w:r w:rsidRPr="00C329F6">
        <w:t xml:space="preserve">, </w:t>
      </w:r>
      <w:proofErr w:type="spellStart"/>
      <w:r w:rsidRPr="003D5AFE">
        <w:t>Manoj</w:t>
      </w:r>
      <w:proofErr w:type="spellEnd"/>
      <w:r w:rsidRPr="003D5AFE">
        <w:t xml:space="preserve"> </w:t>
      </w:r>
      <w:proofErr w:type="spellStart"/>
      <w:r w:rsidRPr="003D5AFE">
        <w:t>Kumar</w:t>
      </w:r>
      <w:proofErr w:type="spellEnd"/>
      <w:r>
        <w:t xml:space="preserve">, </w:t>
      </w:r>
      <w:r w:rsidRPr="00C329F6">
        <w:t>´</w:t>
      </w:r>
      <w:proofErr w:type="spellStart"/>
      <w:r w:rsidRPr="00C329F6">
        <w:t>Afghan</w:t>
      </w:r>
      <w:proofErr w:type="spellEnd"/>
      <w:r w:rsidRPr="00C329F6">
        <w:t xml:space="preserve"> </w:t>
      </w:r>
      <w:proofErr w:type="spellStart"/>
      <w:r w:rsidRPr="00C329F6">
        <w:t>Neutrality</w:t>
      </w:r>
      <w:proofErr w:type="spellEnd"/>
      <w:r w:rsidRPr="00C329F6">
        <w:t xml:space="preserve">: </w:t>
      </w:r>
      <w:proofErr w:type="spellStart"/>
      <w:r w:rsidRPr="00C329F6">
        <w:t>Principles</w:t>
      </w:r>
      <w:proofErr w:type="spellEnd"/>
      <w:r w:rsidRPr="00C329F6">
        <w:t xml:space="preserve"> </w:t>
      </w:r>
      <w:proofErr w:type="spellStart"/>
      <w:r w:rsidRPr="00C329F6">
        <w:t>Breached</w:t>
      </w:r>
      <w:proofErr w:type="spellEnd"/>
      <w:r w:rsidRPr="00C329F6">
        <w:t xml:space="preserve"> </w:t>
      </w:r>
      <w:proofErr w:type="spellStart"/>
      <w:r w:rsidRPr="00C329F6">
        <w:t>and</w:t>
      </w:r>
      <w:proofErr w:type="spellEnd"/>
      <w:r w:rsidRPr="00C329F6">
        <w:t xml:space="preserve"> </w:t>
      </w:r>
      <w:proofErr w:type="spellStart"/>
      <w:r w:rsidRPr="00C329F6">
        <w:t>Costs</w:t>
      </w:r>
      <w:proofErr w:type="spellEnd"/>
      <w:r w:rsidRPr="00C329F6">
        <w:t xml:space="preserve"> </w:t>
      </w:r>
      <w:proofErr w:type="spellStart"/>
      <w:r w:rsidRPr="00C329F6">
        <w:t>Incurred</w:t>
      </w:r>
      <w:proofErr w:type="spellEnd"/>
      <w:r w:rsidRPr="00C329F6">
        <w:t xml:space="preserve">´, </w:t>
      </w:r>
      <w:r w:rsidRPr="00C5584B">
        <w:rPr>
          <w:i/>
          <w:iCs/>
        </w:rPr>
        <w:t xml:space="preserve">World </w:t>
      </w:r>
      <w:proofErr w:type="spellStart"/>
      <w:r w:rsidRPr="00C5584B">
        <w:rPr>
          <w:i/>
          <w:iCs/>
        </w:rPr>
        <w:t>Affairs</w:t>
      </w:r>
      <w:proofErr w:type="spellEnd"/>
      <w:r w:rsidRPr="00C329F6">
        <w:t xml:space="preserve"> 19 (2015) 3</w:t>
      </w:r>
      <w:r>
        <w:t>.</w:t>
      </w:r>
    </w:p>
    <w:p w14:paraId="607775CD" w14:textId="4244DE8A" w:rsidR="00AA5903" w:rsidRDefault="00AA5903" w:rsidP="002428DC">
      <w:pPr>
        <w:spacing w:line="360" w:lineRule="auto"/>
      </w:pPr>
      <w:r w:rsidRPr="00AA5903">
        <w:t>Reynolds</w:t>
      </w:r>
      <w:r w:rsidR="00654C1B">
        <w:t>,</w:t>
      </w:r>
      <w:r w:rsidR="00654C1B" w:rsidRPr="00654C1B">
        <w:t xml:space="preserve"> </w:t>
      </w:r>
      <w:r w:rsidR="00654C1B" w:rsidRPr="00AA5903">
        <w:t>George M.</w:t>
      </w:r>
      <w:r w:rsidRPr="00AA5903">
        <w:t xml:space="preserve">, </w:t>
      </w:r>
      <w:proofErr w:type="spellStart"/>
      <w:r w:rsidRPr="00654C1B">
        <w:rPr>
          <w:i/>
          <w:iCs/>
        </w:rPr>
        <w:t>Protesting</w:t>
      </w:r>
      <w:proofErr w:type="spellEnd"/>
      <w:r w:rsidRPr="00654C1B">
        <w:rPr>
          <w:i/>
          <w:iCs/>
        </w:rPr>
        <w:t xml:space="preserve"> War: </w:t>
      </w:r>
      <w:proofErr w:type="spellStart"/>
      <w:r w:rsidRPr="00654C1B">
        <w:rPr>
          <w:i/>
          <w:iCs/>
        </w:rPr>
        <w:t>Comparing</w:t>
      </w:r>
      <w:proofErr w:type="spellEnd"/>
      <w:r w:rsidRPr="00654C1B">
        <w:rPr>
          <w:i/>
          <w:iCs/>
        </w:rPr>
        <w:t xml:space="preserve"> Vietnam </w:t>
      </w:r>
      <w:proofErr w:type="spellStart"/>
      <w:r w:rsidRPr="00654C1B">
        <w:rPr>
          <w:i/>
          <w:iCs/>
        </w:rPr>
        <w:t>to</w:t>
      </w:r>
      <w:proofErr w:type="spellEnd"/>
      <w:r w:rsidRPr="00654C1B">
        <w:rPr>
          <w:i/>
          <w:iCs/>
        </w:rPr>
        <w:t xml:space="preserve"> Afghanistan</w:t>
      </w:r>
      <w:r w:rsidRPr="00AA5903">
        <w:t xml:space="preserve"> (Scriptie Air War College, Montgomery 2011) </w:t>
      </w:r>
      <w:proofErr w:type="spellStart"/>
      <w:r w:rsidRPr="00AA5903">
        <w:t>PDF-bestand</w:t>
      </w:r>
      <w:proofErr w:type="spellEnd"/>
      <w:r w:rsidR="00654C1B">
        <w:t>.</w:t>
      </w:r>
    </w:p>
    <w:p w14:paraId="27AAE2EE" w14:textId="72646649" w:rsidR="00C024FB" w:rsidRDefault="00C024FB" w:rsidP="00ED12A6">
      <w:pPr>
        <w:spacing w:line="360" w:lineRule="auto"/>
      </w:pPr>
      <w:proofErr w:type="spellStart"/>
      <w:r w:rsidRPr="00C024FB">
        <w:lastRenderedPageBreak/>
        <w:t>Rubin</w:t>
      </w:r>
      <w:proofErr w:type="spellEnd"/>
      <w:r w:rsidRPr="00C024FB">
        <w:t xml:space="preserve">, </w:t>
      </w:r>
      <w:proofErr w:type="spellStart"/>
      <w:r w:rsidR="00C5584B" w:rsidRPr="00C5584B">
        <w:t>Barnet</w:t>
      </w:r>
      <w:proofErr w:type="spellEnd"/>
      <w:r w:rsidR="00C5584B" w:rsidRPr="00C5584B">
        <w:t xml:space="preserve"> R. </w:t>
      </w:r>
      <w:r w:rsidRPr="00C5584B">
        <w:rPr>
          <w:i/>
          <w:iCs/>
        </w:rPr>
        <w:t xml:space="preserve">Afghanistan </w:t>
      </w:r>
      <w:proofErr w:type="spellStart"/>
      <w:r w:rsidRPr="00C5584B">
        <w:rPr>
          <w:i/>
          <w:iCs/>
        </w:rPr>
        <w:t>from</w:t>
      </w:r>
      <w:proofErr w:type="spellEnd"/>
      <w:r w:rsidRPr="00C5584B">
        <w:rPr>
          <w:i/>
          <w:iCs/>
        </w:rPr>
        <w:t xml:space="preserve"> </w:t>
      </w:r>
      <w:proofErr w:type="spellStart"/>
      <w:r w:rsidRPr="00C5584B">
        <w:rPr>
          <w:i/>
          <w:iCs/>
        </w:rPr>
        <w:t>the</w:t>
      </w:r>
      <w:proofErr w:type="spellEnd"/>
      <w:r w:rsidRPr="00C5584B">
        <w:rPr>
          <w:i/>
          <w:iCs/>
        </w:rPr>
        <w:t xml:space="preserve"> </w:t>
      </w:r>
      <w:proofErr w:type="spellStart"/>
      <w:r w:rsidRPr="00C5584B">
        <w:rPr>
          <w:i/>
          <w:iCs/>
        </w:rPr>
        <w:t>Cold</w:t>
      </w:r>
      <w:proofErr w:type="spellEnd"/>
      <w:r w:rsidRPr="00C5584B">
        <w:rPr>
          <w:i/>
          <w:iCs/>
        </w:rPr>
        <w:t xml:space="preserve"> War </w:t>
      </w:r>
      <w:proofErr w:type="spellStart"/>
      <w:r w:rsidRPr="00C5584B">
        <w:rPr>
          <w:i/>
          <w:iCs/>
        </w:rPr>
        <w:t>through</w:t>
      </w:r>
      <w:proofErr w:type="spellEnd"/>
      <w:r w:rsidRPr="00C5584B">
        <w:rPr>
          <w:i/>
          <w:iCs/>
        </w:rPr>
        <w:t xml:space="preserve"> </w:t>
      </w:r>
      <w:proofErr w:type="spellStart"/>
      <w:r w:rsidRPr="00C5584B">
        <w:rPr>
          <w:i/>
          <w:iCs/>
        </w:rPr>
        <w:t>the</w:t>
      </w:r>
      <w:proofErr w:type="spellEnd"/>
      <w:r w:rsidRPr="00C5584B">
        <w:rPr>
          <w:i/>
          <w:iCs/>
        </w:rPr>
        <w:t xml:space="preserve"> War on </w:t>
      </w:r>
      <w:proofErr w:type="spellStart"/>
      <w:r w:rsidRPr="00C5584B">
        <w:rPr>
          <w:i/>
          <w:iCs/>
        </w:rPr>
        <w:t>Terror</w:t>
      </w:r>
      <w:proofErr w:type="spellEnd"/>
      <w:r w:rsidRPr="00C024FB">
        <w:t xml:space="preserve"> (Oxford 2013)</w:t>
      </w:r>
      <w:r>
        <w:t>.</w:t>
      </w:r>
    </w:p>
    <w:p w14:paraId="6D927ED3" w14:textId="3CAA1F20" w:rsidR="002428DC" w:rsidRDefault="002428DC" w:rsidP="002428DC">
      <w:pPr>
        <w:spacing w:line="360" w:lineRule="auto"/>
      </w:pPr>
      <w:proofErr w:type="spellStart"/>
      <w:r w:rsidRPr="00A41A9D">
        <w:t>Siddiqui</w:t>
      </w:r>
      <w:proofErr w:type="spellEnd"/>
      <w:r w:rsidRPr="00A41A9D">
        <w:t>,</w:t>
      </w:r>
      <w:r>
        <w:t xml:space="preserve"> </w:t>
      </w:r>
      <w:proofErr w:type="spellStart"/>
      <w:r>
        <w:t>Haroon</w:t>
      </w:r>
      <w:proofErr w:type="spellEnd"/>
      <w:r>
        <w:t>,</w:t>
      </w:r>
      <w:r w:rsidRPr="00A41A9D">
        <w:t xml:space="preserve"> ‘</w:t>
      </w:r>
      <w:proofErr w:type="spellStart"/>
      <w:r w:rsidRPr="00A41A9D">
        <w:t>Everything</w:t>
      </w:r>
      <w:proofErr w:type="spellEnd"/>
      <w:r w:rsidRPr="00A41A9D">
        <w:t xml:space="preserve"> in Afghanistan is </w:t>
      </w:r>
      <w:proofErr w:type="spellStart"/>
      <w:r w:rsidRPr="00A41A9D">
        <w:t>done</w:t>
      </w:r>
      <w:proofErr w:type="spellEnd"/>
      <w:r w:rsidRPr="00A41A9D">
        <w:t xml:space="preserve"> in </w:t>
      </w:r>
      <w:proofErr w:type="spellStart"/>
      <w:r w:rsidRPr="00A41A9D">
        <w:t>the</w:t>
      </w:r>
      <w:proofErr w:type="spellEnd"/>
      <w:r w:rsidRPr="00A41A9D">
        <w:t xml:space="preserve"> name of </w:t>
      </w:r>
      <w:proofErr w:type="spellStart"/>
      <w:r w:rsidRPr="00A41A9D">
        <w:t>religion</w:t>
      </w:r>
      <w:proofErr w:type="spellEnd"/>
      <w:r w:rsidRPr="00A41A9D">
        <w:t xml:space="preserve">: Khan Abdul </w:t>
      </w:r>
      <w:proofErr w:type="spellStart"/>
      <w:r w:rsidRPr="00A41A9D">
        <w:t>Ghaffar</w:t>
      </w:r>
      <w:proofErr w:type="spellEnd"/>
      <w:r w:rsidRPr="00A41A9D">
        <w:t xml:space="preserve"> Khan’, </w:t>
      </w:r>
      <w:r w:rsidRPr="00C5584B">
        <w:rPr>
          <w:i/>
          <w:iCs/>
        </w:rPr>
        <w:t xml:space="preserve">India </w:t>
      </w:r>
      <w:proofErr w:type="spellStart"/>
      <w:r w:rsidRPr="00C5584B">
        <w:rPr>
          <w:i/>
          <w:iCs/>
        </w:rPr>
        <w:t>Today</w:t>
      </w:r>
      <w:proofErr w:type="spellEnd"/>
      <w:r w:rsidRPr="00A41A9D">
        <w:t xml:space="preserve"> (versie 31-1-2014), </w:t>
      </w:r>
      <w:hyperlink r:id="rId10" w:history="1">
        <w:r w:rsidR="00AC18B1" w:rsidRPr="001C67CB">
          <w:rPr>
            <w:rStyle w:val="Hyperlink"/>
          </w:rPr>
          <w:t>https://www.indiatoday.in/magazine/neighbours/story/19800331-everything-in-afghanistan-is-done-in-the-name-of-religion-khan-abdul-ghaffar-khan-806546-2014-01-31</w:t>
        </w:r>
      </w:hyperlink>
      <w:r w:rsidR="00AC18B1">
        <w:t xml:space="preserve"> </w:t>
      </w:r>
      <w:r w:rsidRPr="00A41A9D">
        <w:t>(datum raadpleging: 13-5-2021).</w:t>
      </w:r>
    </w:p>
    <w:p w14:paraId="34955EA6" w14:textId="3995F095" w:rsidR="00826848" w:rsidRDefault="00C024FB" w:rsidP="00836B07">
      <w:pPr>
        <w:spacing w:line="360" w:lineRule="auto"/>
      </w:pPr>
      <w:proofErr w:type="spellStart"/>
      <w:r w:rsidRPr="00C024FB">
        <w:t>Westad</w:t>
      </w:r>
      <w:proofErr w:type="spellEnd"/>
      <w:r w:rsidRPr="00C024FB">
        <w:t xml:space="preserve">, </w:t>
      </w:r>
      <w:proofErr w:type="spellStart"/>
      <w:r w:rsidR="00C5584B" w:rsidRPr="00C5584B">
        <w:t>Odd</w:t>
      </w:r>
      <w:proofErr w:type="spellEnd"/>
      <w:r w:rsidR="00C5584B" w:rsidRPr="00C5584B">
        <w:t xml:space="preserve"> Arne</w:t>
      </w:r>
      <w:r w:rsidR="00C5584B">
        <w:t>,</w:t>
      </w:r>
      <w:r w:rsidR="00C5584B" w:rsidRPr="00C5584B">
        <w:t xml:space="preserve"> </w:t>
      </w:r>
      <w:proofErr w:type="spellStart"/>
      <w:r w:rsidRPr="00C5584B">
        <w:rPr>
          <w:i/>
          <w:iCs/>
        </w:rPr>
        <w:t>Reviewing</w:t>
      </w:r>
      <w:proofErr w:type="spellEnd"/>
      <w:r w:rsidRPr="00C5584B">
        <w:rPr>
          <w:i/>
          <w:iCs/>
        </w:rPr>
        <w:t xml:space="preserve"> </w:t>
      </w:r>
      <w:proofErr w:type="spellStart"/>
      <w:r w:rsidRPr="00C5584B">
        <w:rPr>
          <w:i/>
          <w:iCs/>
        </w:rPr>
        <w:t>the</w:t>
      </w:r>
      <w:proofErr w:type="spellEnd"/>
      <w:r w:rsidRPr="00C5584B">
        <w:rPr>
          <w:i/>
          <w:iCs/>
        </w:rPr>
        <w:t xml:space="preserve"> </w:t>
      </w:r>
      <w:proofErr w:type="spellStart"/>
      <w:r w:rsidRPr="00C5584B">
        <w:rPr>
          <w:i/>
          <w:iCs/>
        </w:rPr>
        <w:t>Cold</w:t>
      </w:r>
      <w:proofErr w:type="spellEnd"/>
      <w:r w:rsidRPr="00C5584B">
        <w:rPr>
          <w:i/>
          <w:iCs/>
        </w:rPr>
        <w:t xml:space="preserve"> War</w:t>
      </w:r>
      <w:r w:rsidRPr="00C024FB">
        <w:t xml:space="preserve"> (London/Portland 2000)</w:t>
      </w:r>
      <w:r>
        <w:t>.</w:t>
      </w:r>
    </w:p>
    <w:p w14:paraId="483B4DA2" w14:textId="77777777" w:rsidR="00836B07" w:rsidRPr="00836B07" w:rsidRDefault="00836B07" w:rsidP="00836B07">
      <w:pPr>
        <w:spacing w:line="360" w:lineRule="auto"/>
      </w:pPr>
    </w:p>
    <w:p w14:paraId="05418C88" w14:textId="5832EC05" w:rsidR="00210619" w:rsidRPr="00D6715D" w:rsidRDefault="0089473D" w:rsidP="00B85C8A">
      <w:pPr>
        <w:pStyle w:val="Kop2"/>
      </w:pPr>
      <w:bookmarkStart w:id="34" w:name="_Toc74938551"/>
      <w:r w:rsidRPr="00D6715D">
        <w:t>Figuren en afbeeldingen</w:t>
      </w:r>
      <w:bookmarkEnd w:id="34"/>
    </w:p>
    <w:p w14:paraId="10F82365" w14:textId="77777777" w:rsidR="00826848" w:rsidRDefault="00826848" w:rsidP="00826848">
      <w:pPr>
        <w:spacing w:after="0" w:line="360" w:lineRule="auto"/>
      </w:pPr>
    </w:p>
    <w:p w14:paraId="66939AAF" w14:textId="77777777" w:rsidR="00F52F45" w:rsidRDefault="00210619" w:rsidP="00826848">
      <w:pPr>
        <w:spacing w:after="0" w:line="360" w:lineRule="auto"/>
      </w:pPr>
      <w:r>
        <w:t xml:space="preserve">Afbeelding op het voorblad: </w:t>
      </w:r>
    </w:p>
    <w:p w14:paraId="42084A9C" w14:textId="13A2C606" w:rsidR="00D6715D" w:rsidRDefault="00826848" w:rsidP="00826848">
      <w:pPr>
        <w:spacing w:after="0" w:line="360" w:lineRule="auto"/>
      </w:pPr>
      <w:r>
        <w:t>M</w:t>
      </w:r>
      <w:r w:rsidR="00D6715D">
        <w:t xml:space="preserve">aker onbekend, </w:t>
      </w:r>
      <w:hyperlink r:id="rId11" w:history="1">
        <w:r w:rsidR="00D6715D" w:rsidRPr="00EF440F">
          <w:rPr>
            <w:rStyle w:val="Hyperlink"/>
          </w:rPr>
          <w:t>http://aryanaencyclopedia.blogspot.com/2011/05/prime-minister-daoud.html</w:t>
        </w:r>
      </w:hyperlink>
      <w:r w:rsidR="00D6715D">
        <w:t xml:space="preserve"> (datum raadpleging 5-6-2021).</w:t>
      </w:r>
    </w:p>
    <w:p w14:paraId="3728A199" w14:textId="77777777" w:rsidR="00826848" w:rsidRDefault="00826848" w:rsidP="0089473D">
      <w:pPr>
        <w:spacing w:line="360" w:lineRule="auto"/>
        <w:rPr>
          <w:rFonts w:cstheme="minorHAnsi"/>
        </w:rPr>
      </w:pPr>
    </w:p>
    <w:p w14:paraId="33062802" w14:textId="77777777" w:rsidR="00F52F45" w:rsidRDefault="00D6715D" w:rsidP="00F52F45">
      <w:pPr>
        <w:spacing w:after="0" w:line="360" w:lineRule="auto"/>
        <w:rPr>
          <w:rFonts w:cstheme="minorHAnsi"/>
        </w:rPr>
      </w:pPr>
      <w:r>
        <w:rPr>
          <w:rFonts w:cstheme="minorHAnsi"/>
        </w:rPr>
        <w:t>Kaart van Afghanistan:</w:t>
      </w:r>
      <w:r w:rsidR="00826848">
        <w:rPr>
          <w:rFonts w:cstheme="minorHAnsi"/>
        </w:rPr>
        <w:t xml:space="preserve"> </w:t>
      </w:r>
    </w:p>
    <w:p w14:paraId="798344C7" w14:textId="47A228DB" w:rsidR="004917E0" w:rsidRPr="0089473D" w:rsidRDefault="00826848" w:rsidP="00F52F45">
      <w:pPr>
        <w:spacing w:after="0" w:line="360" w:lineRule="auto"/>
      </w:pPr>
      <w:r w:rsidRPr="00826848">
        <w:rPr>
          <w:rFonts w:cstheme="minorHAnsi"/>
        </w:rPr>
        <w:t>U.S. Central Intelligence Agency, ‘</w:t>
      </w:r>
      <w:proofErr w:type="spellStart"/>
      <w:r w:rsidRPr="00826848">
        <w:rPr>
          <w:rFonts w:cstheme="minorHAnsi"/>
        </w:rPr>
        <w:t>Pashtun-inhabited</w:t>
      </w:r>
      <w:proofErr w:type="spellEnd"/>
      <w:r w:rsidRPr="00826848">
        <w:rPr>
          <w:rFonts w:cstheme="minorHAnsi"/>
        </w:rPr>
        <w:t xml:space="preserve"> </w:t>
      </w:r>
      <w:proofErr w:type="spellStart"/>
      <w:r w:rsidRPr="00826848">
        <w:rPr>
          <w:rFonts w:cstheme="minorHAnsi"/>
        </w:rPr>
        <w:t>areas</w:t>
      </w:r>
      <w:proofErr w:type="spellEnd"/>
      <w:r w:rsidRPr="00826848">
        <w:rPr>
          <w:rFonts w:cstheme="minorHAnsi"/>
        </w:rPr>
        <w:t xml:space="preserve"> of Pakistan </w:t>
      </w:r>
      <w:proofErr w:type="spellStart"/>
      <w:r w:rsidRPr="00826848">
        <w:rPr>
          <w:rFonts w:cstheme="minorHAnsi"/>
        </w:rPr>
        <w:t>and</w:t>
      </w:r>
      <w:proofErr w:type="spellEnd"/>
      <w:r w:rsidRPr="00826848">
        <w:rPr>
          <w:rFonts w:cstheme="minorHAnsi"/>
        </w:rPr>
        <w:t xml:space="preserve"> Afghanistan (green) in 1980’, </w:t>
      </w:r>
      <w:hyperlink r:id="rId12" w:history="1">
        <w:r w:rsidRPr="00EF440F">
          <w:rPr>
            <w:rStyle w:val="Hyperlink"/>
            <w:rFonts w:cstheme="minorHAnsi"/>
          </w:rPr>
          <w:t>https://legacy.lib.utexas.edu/maps/pakistan.html</w:t>
        </w:r>
      </w:hyperlink>
      <w:r>
        <w:rPr>
          <w:rFonts w:cstheme="minorHAnsi"/>
        </w:rPr>
        <w:t xml:space="preserve"> </w:t>
      </w:r>
      <w:r w:rsidRPr="00826848">
        <w:rPr>
          <w:rFonts w:cstheme="minorHAnsi"/>
        </w:rPr>
        <w:t>(datum raadpleging 12-5-2021).</w:t>
      </w:r>
      <w:r>
        <w:rPr>
          <w:rFonts w:cstheme="minorHAnsi"/>
        </w:rPr>
        <w:t xml:space="preserve"> </w:t>
      </w:r>
      <w:r w:rsidR="004917E0" w:rsidRPr="0089473D">
        <w:rPr>
          <w:rFonts w:cstheme="minorHAnsi"/>
        </w:rPr>
        <w:br w:type="page"/>
      </w:r>
    </w:p>
    <w:p w14:paraId="6CE1DF8F" w14:textId="55404F6C" w:rsidR="00A436D0" w:rsidRDefault="008B15D7" w:rsidP="00821782">
      <w:pPr>
        <w:pStyle w:val="Kop1"/>
      </w:pPr>
      <w:bookmarkStart w:id="35" w:name="_Toc74938552"/>
      <w:r>
        <w:lastRenderedPageBreak/>
        <w:t>Figuren</w:t>
      </w:r>
      <w:bookmarkEnd w:id="35"/>
    </w:p>
    <w:p w14:paraId="1F33D7CD" w14:textId="22EA86BA" w:rsidR="008B15D7" w:rsidRDefault="008B15D7" w:rsidP="00ED12A6">
      <w:pPr>
        <w:pStyle w:val="Geenafstand"/>
        <w:spacing w:line="360" w:lineRule="auto"/>
      </w:pPr>
    </w:p>
    <w:p w14:paraId="4984F35F" w14:textId="77777777" w:rsidR="00151F2B" w:rsidRDefault="00151F2B" w:rsidP="00ED12A6">
      <w:pPr>
        <w:pStyle w:val="Geenafstand"/>
        <w:keepNext/>
        <w:spacing w:line="360" w:lineRule="auto"/>
      </w:pPr>
      <w:r w:rsidRPr="00151F2B">
        <w:rPr>
          <w:noProof/>
        </w:rPr>
        <w:drawing>
          <wp:inline distT="0" distB="0" distL="0" distR="0" wp14:anchorId="6F951C31" wp14:editId="2C096FC2">
            <wp:extent cx="5760720" cy="55664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566410"/>
                    </a:xfrm>
                    <a:prstGeom prst="rect">
                      <a:avLst/>
                    </a:prstGeom>
                  </pic:spPr>
                </pic:pic>
              </a:graphicData>
            </a:graphic>
          </wp:inline>
        </w:drawing>
      </w:r>
    </w:p>
    <w:p w14:paraId="1A3F4A57" w14:textId="1A3A6C46" w:rsidR="008B15D7" w:rsidRPr="003439DA" w:rsidRDefault="00151F2B" w:rsidP="00ED12A6">
      <w:pPr>
        <w:pStyle w:val="Bijschrift"/>
        <w:spacing w:line="360" w:lineRule="auto"/>
      </w:pPr>
      <w:r>
        <w:t xml:space="preserve">Figuur </w:t>
      </w:r>
      <w:r w:rsidR="00800C79">
        <w:fldChar w:fldCharType="begin"/>
      </w:r>
      <w:r w:rsidR="00800C79">
        <w:instrText xml:space="preserve"> SEQ Figuur \* ARABIC </w:instrText>
      </w:r>
      <w:r w:rsidR="00800C79">
        <w:fldChar w:fldCharType="separate"/>
      </w:r>
      <w:r w:rsidR="000B06BE">
        <w:rPr>
          <w:noProof/>
        </w:rPr>
        <w:t>2</w:t>
      </w:r>
      <w:r w:rsidR="00800C79">
        <w:rPr>
          <w:noProof/>
        </w:rPr>
        <w:fldChar w:fldCharType="end"/>
      </w:r>
      <w:r>
        <w:t xml:space="preserve"> Etnische verdeling van Afghanistan en Pakistan</w:t>
      </w:r>
      <w:r w:rsidR="009B7AE9">
        <w:t xml:space="preserve"> in 1980</w:t>
      </w:r>
      <w:r w:rsidR="009F2201">
        <w:t>.</w:t>
      </w:r>
      <w:r>
        <w:rPr>
          <w:rStyle w:val="Voetnootmarkering"/>
        </w:rPr>
        <w:footnoteReference w:id="99"/>
      </w:r>
    </w:p>
    <w:sectPr w:rsidR="008B15D7" w:rsidRPr="003439DA" w:rsidSect="008A64B7">
      <w:footerReference w:type="default" r:id="rId1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49E63" w14:textId="77777777" w:rsidR="00FF6357" w:rsidRDefault="00FF6357" w:rsidP="0066017E">
      <w:pPr>
        <w:spacing w:after="0" w:line="240" w:lineRule="auto"/>
      </w:pPr>
      <w:r>
        <w:separator/>
      </w:r>
    </w:p>
  </w:endnote>
  <w:endnote w:type="continuationSeparator" w:id="0">
    <w:p w14:paraId="2968708C" w14:textId="77777777" w:rsidR="00FF6357" w:rsidRDefault="00FF6357" w:rsidP="00660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364408"/>
      <w:docPartObj>
        <w:docPartGallery w:val="Page Numbers (Bottom of Page)"/>
        <w:docPartUnique/>
      </w:docPartObj>
    </w:sdtPr>
    <w:sdtEndPr/>
    <w:sdtContent>
      <w:p w14:paraId="62D65D60" w14:textId="3F012E3F" w:rsidR="00F91305" w:rsidRDefault="00F91305">
        <w:pPr>
          <w:pStyle w:val="Voettekst"/>
        </w:pPr>
        <w:r>
          <w:fldChar w:fldCharType="begin"/>
        </w:r>
        <w:r>
          <w:instrText>PAGE   \* MERGEFORMAT</w:instrText>
        </w:r>
        <w:r>
          <w:fldChar w:fldCharType="separate"/>
        </w:r>
        <w:r>
          <w:t>2</w:t>
        </w:r>
        <w:r>
          <w:fldChar w:fldCharType="end"/>
        </w:r>
      </w:p>
    </w:sdtContent>
  </w:sdt>
  <w:p w14:paraId="2315EB54" w14:textId="77777777" w:rsidR="00F91305" w:rsidRDefault="00F9130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68801" w14:textId="77777777" w:rsidR="00FF6357" w:rsidRDefault="00FF6357" w:rsidP="0066017E">
      <w:pPr>
        <w:spacing w:after="0" w:line="240" w:lineRule="auto"/>
      </w:pPr>
      <w:r>
        <w:separator/>
      </w:r>
    </w:p>
  </w:footnote>
  <w:footnote w:type="continuationSeparator" w:id="0">
    <w:p w14:paraId="3FBD12A9" w14:textId="77777777" w:rsidR="00FF6357" w:rsidRDefault="00FF6357" w:rsidP="0066017E">
      <w:pPr>
        <w:spacing w:after="0" w:line="240" w:lineRule="auto"/>
      </w:pPr>
      <w:r>
        <w:continuationSeparator/>
      </w:r>
    </w:p>
  </w:footnote>
  <w:footnote w:id="1">
    <w:p w14:paraId="327192BB" w14:textId="0C964186" w:rsidR="0066017E" w:rsidRDefault="0066017E">
      <w:pPr>
        <w:pStyle w:val="Voetnoottekst"/>
      </w:pPr>
      <w:r>
        <w:rPr>
          <w:rStyle w:val="Voetnootmarkering"/>
        </w:rPr>
        <w:footnoteRef/>
      </w:r>
      <w:r>
        <w:t xml:space="preserve"> </w:t>
      </w:r>
      <w:r w:rsidR="00276C69">
        <w:t xml:space="preserve">Deutsche Welle, </w:t>
      </w:r>
      <w:r w:rsidR="000C6CCB">
        <w:t xml:space="preserve">´Russia </w:t>
      </w:r>
      <w:proofErr w:type="spellStart"/>
      <w:r w:rsidR="000C6CCB">
        <w:t>holds</w:t>
      </w:r>
      <w:proofErr w:type="spellEnd"/>
      <w:r w:rsidR="000C6CCB">
        <w:t xml:space="preserve"> </w:t>
      </w:r>
      <w:proofErr w:type="spellStart"/>
      <w:r w:rsidR="000C6CCB">
        <w:t>Afghan</w:t>
      </w:r>
      <w:proofErr w:type="spellEnd"/>
      <w:r w:rsidR="000C6CCB">
        <w:t xml:space="preserve"> </w:t>
      </w:r>
      <w:proofErr w:type="spellStart"/>
      <w:r w:rsidR="000C6CCB">
        <w:t>peace</w:t>
      </w:r>
      <w:proofErr w:type="spellEnd"/>
      <w:r w:rsidR="000C6CCB">
        <w:t xml:space="preserve"> </w:t>
      </w:r>
      <w:proofErr w:type="spellStart"/>
      <w:r w:rsidR="000C6CCB">
        <w:t>summit</w:t>
      </w:r>
      <w:proofErr w:type="spellEnd"/>
      <w:r w:rsidR="000C6CCB">
        <w:t xml:space="preserve"> </w:t>
      </w:r>
      <w:proofErr w:type="spellStart"/>
      <w:r w:rsidR="000C6CCB">
        <w:t>amid</w:t>
      </w:r>
      <w:proofErr w:type="spellEnd"/>
      <w:r w:rsidR="000C6CCB">
        <w:t xml:space="preserve"> push </w:t>
      </w:r>
      <w:proofErr w:type="spellStart"/>
      <w:r w:rsidR="000C6CCB">
        <w:t>for</w:t>
      </w:r>
      <w:proofErr w:type="spellEnd"/>
      <w:r w:rsidR="000C6CCB">
        <w:t xml:space="preserve"> </w:t>
      </w:r>
      <w:proofErr w:type="spellStart"/>
      <w:r w:rsidR="000C6CCB">
        <w:t>ceasefire</w:t>
      </w:r>
      <w:proofErr w:type="spellEnd"/>
      <w:r w:rsidR="000C6CCB">
        <w:t xml:space="preserve">´ (versie </w:t>
      </w:r>
      <w:r w:rsidR="000F247F">
        <w:t xml:space="preserve">18-3-2021), </w:t>
      </w:r>
      <w:hyperlink r:id="rId1" w:history="1">
        <w:r w:rsidR="000F247F" w:rsidRPr="00484524">
          <w:rPr>
            <w:rStyle w:val="Hyperlink"/>
          </w:rPr>
          <w:t>https://www.dw.com/en/russia-holds-afghan-peace-summit-amid-push-for-ceasefire/a-56921299</w:t>
        </w:r>
      </w:hyperlink>
      <w:r w:rsidR="000F247F">
        <w:t xml:space="preserve"> (13-4-2021)</w:t>
      </w:r>
    </w:p>
  </w:footnote>
  <w:footnote w:id="2">
    <w:p w14:paraId="57810888" w14:textId="488B6338" w:rsidR="00441090" w:rsidRPr="0062295B" w:rsidRDefault="00441090">
      <w:pPr>
        <w:pStyle w:val="Voetnoottekst"/>
      </w:pPr>
      <w:r>
        <w:rPr>
          <w:rStyle w:val="Voetnootmarkering"/>
        </w:rPr>
        <w:footnoteRef/>
      </w:r>
      <w:r>
        <w:t xml:space="preserve"> </w:t>
      </w:r>
      <w:r w:rsidR="00162822">
        <w:t>J. Bru</w:t>
      </w:r>
      <w:r w:rsidR="00DC6FB5">
        <w:t xml:space="preserve">ce </w:t>
      </w:r>
      <w:proofErr w:type="spellStart"/>
      <w:r w:rsidR="00DC6FB5">
        <w:t>Armstutz</w:t>
      </w:r>
      <w:proofErr w:type="spellEnd"/>
      <w:r w:rsidR="00DC6FB5">
        <w:t xml:space="preserve">, </w:t>
      </w:r>
      <w:r w:rsidR="00DC6FB5">
        <w:rPr>
          <w:i/>
          <w:iCs/>
        </w:rPr>
        <w:t xml:space="preserve">Afghanistan: The First Five </w:t>
      </w:r>
      <w:proofErr w:type="spellStart"/>
      <w:r w:rsidR="00DC6FB5">
        <w:rPr>
          <w:i/>
          <w:iCs/>
        </w:rPr>
        <w:t>Years</w:t>
      </w:r>
      <w:proofErr w:type="spellEnd"/>
      <w:r w:rsidR="00DC6FB5">
        <w:rPr>
          <w:i/>
          <w:iCs/>
        </w:rPr>
        <w:t xml:space="preserve"> of</w:t>
      </w:r>
      <w:r w:rsidR="0062295B">
        <w:rPr>
          <w:i/>
          <w:iCs/>
        </w:rPr>
        <w:t xml:space="preserve"> </w:t>
      </w:r>
      <w:proofErr w:type="spellStart"/>
      <w:r w:rsidR="0062295B">
        <w:rPr>
          <w:i/>
          <w:iCs/>
        </w:rPr>
        <w:t>Soviet</w:t>
      </w:r>
      <w:proofErr w:type="spellEnd"/>
      <w:r w:rsidR="00DC6FB5">
        <w:rPr>
          <w:i/>
          <w:iCs/>
        </w:rPr>
        <w:t xml:space="preserve"> </w:t>
      </w:r>
      <w:proofErr w:type="spellStart"/>
      <w:r w:rsidR="00DC6FB5">
        <w:rPr>
          <w:i/>
          <w:iCs/>
        </w:rPr>
        <w:t>Occupation</w:t>
      </w:r>
      <w:proofErr w:type="spellEnd"/>
      <w:r w:rsidR="0062295B">
        <w:t xml:space="preserve"> </w:t>
      </w:r>
      <w:r w:rsidR="002F4293">
        <w:t>(Washington D.C. 1986)</w:t>
      </w:r>
      <w:r w:rsidR="0062295B">
        <w:t>, 34.</w:t>
      </w:r>
    </w:p>
  </w:footnote>
  <w:footnote w:id="3">
    <w:p w14:paraId="62C76DCB" w14:textId="35075315" w:rsidR="00B7401D" w:rsidRPr="001557CE" w:rsidRDefault="00B7401D">
      <w:pPr>
        <w:pStyle w:val="Voetnoottekst"/>
      </w:pPr>
      <w:r>
        <w:rPr>
          <w:rStyle w:val="Voetnootmarkering"/>
        </w:rPr>
        <w:footnoteRef/>
      </w:r>
      <w:r>
        <w:t xml:space="preserve"> </w:t>
      </w:r>
      <w:proofErr w:type="spellStart"/>
      <w:r w:rsidR="001557CE">
        <w:t>Odd</w:t>
      </w:r>
      <w:proofErr w:type="spellEnd"/>
      <w:r w:rsidR="001557CE">
        <w:t xml:space="preserve"> Arne </w:t>
      </w:r>
      <w:proofErr w:type="spellStart"/>
      <w:r w:rsidR="001557CE">
        <w:t>Westad</w:t>
      </w:r>
      <w:proofErr w:type="spellEnd"/>
      <w:r w:rsidR="001557CE">
        <w:t xml:space="preserve">, </w:t>
      </w:r>
      <w:proofErr w:type="spellStart"/>
      <w:r w:rsidR="001557CE">
        <w:rPr>
          <w:i/>
          <w:iCs/>
        </w:rPr>
        <w:t>Reviewing</w:t>
      </w:r>
      <w:proofErr w:type="spellEnd"/>
      <w:r w:rsidR="001557CE">
        <w:rPr>
          <w:i/>
          <w:iCs/>
        </w:rPr>
        <w:t xml:space="preserve"> </w:t>
      </w:r>
      <w:proofErr w:type="spellStart"/>
      <w:r w:rsidR="001557CE">
        <w:rPr>
          <w:i/>
          <w:iCs/>
        </w:rPr>
        <w:t>the</w:t>
      </w:r>
      <w:proofErr w:type="spellEnd"/>
      <w:r w:rsidR="001557CE">
        <w:rPr>
          <w:i/>
          <w:iCs/>
        </w:rPr>
        <w:t xml:space="preserve"> </w:t>
      </w:r>
      <w:proofErr w:type="spellStart"/>
      <w:r w:rsidR="001557CE">
        <w:rPr>
          <w:i/>
          <w:iCs/>
        </w:rPr>
        <w:t>Cold</w:t>
      </w:r>
      <w:proofErr w:type="spellEnd"/>
      <w:r w:rsidR="001557CE">
        <w:rPr>
          <w:i/>
          <w:iCs/>
        </w:rPr>
        <w:t xml:space="preserve"> War</w:t>
      </w:r>
      <w:r w:rsidR="00A84DB3">
        <w:t xml:space="preserve"> (London/Portland 2000),</w:t>
      </w:r>
      <w:r w:rsidR="001557CE">
        <w:t xml:space="preserve"> 16-17.</w:t>
      </w:r>
    </w:p>
  </w:footnote>
  <w:footnote w:id="4">
    <w:p w14:paraId="4BAEBE20" w14:textId="5CCA0478" w:rsidR="00EC3EF9" w:rsidRPr="000F34EA" w:rsidRDefault="00EC3EF9">
      <w:pPr>
        <w:pStyle w:val="Voetnoottekst"/>
      </w:pPr>
      <w:r>
        <w:rPr>
          <w:rStyle w:val="Voetnootmarkering"/>
        </w:rPr>
        <w:footnoteRef/>
      </w:r>
      <w:r>
        <w:t xml:space="preserve"> </w:t>
      </w:r>
      <w:proofErr w:type="spellStart"/>
      <w:r>
        <w:t>Barnet</w:t>
      </w:r>
      <w:proofErr w:type="spellEnd"/>
      <w:r>
        <w:t xml:space="preserve"> R. </w:t>
      </w:r>
      <w:proofErr w:type="spellStart"/>
      <w:r>
        <w:t>Rubin</w:t>
      </w:r>
      <w:proofErr w:type="spellEnd"/>
      <w:r>
        <w:t xml:space="preserve">, </w:t>
      </w:r>
      <w:r w:rsidR="009E7FDE">
        <w:rPr>
          <w:i/>
          <w:iCs/>
        </w:rPr>
        <w:t xml:space="preserve">Afghanistan </w:t>
      </w:r>
      <w:proofErr w:type="spellStart"/>
      <w:r w:rsidR="009E7FDE">
        <w:rPr>
          <w:i/>
          <w:iCs/>
        </w:rPr>
        <w:t>from</w:t>
      </w:r>
      <w:proofErr w:type="spellEnd"/>
      <w:r w:rsidR="009E7FDE">
        <w:rPr>
          <w:i/>
          <w:iCs/>
        </w:rPr>
        <w:t xml:space="preserve"> </w:t>
      </w:r>
      <w:proofErr w:type="spellStart"/>
      <w:r w:rsidR="009E7FDE">
        <w:rPr>
          <w:i/>
          <w:iCs/>
        </w:rPr>
        <w:t>the</w:t>
      </w:r>
      <w:proofErr w:type="spellEnd"/>
      <w:r w:rsidR="009E7FDE">
        <w:rPr>
          <w:i/>
          <w:iCs/>
        </w:rPr>
        <w:t xml:space="preserve"> </w:t>
      </w:r>
      <w:proofErr w:type="spellStart"/>
      <w:r w:rsidR="009E7FDE">
        <w:rPr>
          <w:i/>
          <w:iCs/>
        </w:rPr>
        <w:t>Cold</w:t>
      </w:r>
      <w:proofErr w:type="spellEnd"/>
      <w:r w:rsidR="009E7FDE">
        <w:rPr>
          <w:i/>
          <w:iCs/>
        </w:rPr>
        <w:t xml:space="preserve"> War </w:t>
      </w:r>
      <w:proofErr w:type="spellStart"/>
      <w:r w:rsidR="009E7FDE">
        <w:rPr>
          <w:i/>
          <w:iCs/>
        </w:rPr>
        <w:t>through</w:t>
      </w:r>
      <w:proofErr w:type="spellEnd"/>
      <w:r w:rsidR="009E7FDE">
        <w:rPr>
          <w:i/>
          <w:iCs/>
        </w:rPr>
        <w:t xml:space="preserve"> </w:t>
      </w:r>
      <w:proofErr w:type="spellStart"/>
      <w:r w:rsidR="009E7FDE">
        <w:rPr>
          <w:i/>
          <w:iCs/>
        </w:rPr>
        <w:t>the</w:t>
      </w:r>
      <w:proofErr w:type="spellEnd"/>
      <w:r w:rsidR="009E7FDE">
        <w:rPr>
          <w:i/>
          <w:iCs/>
        </w:rPr>
        <w:t xml:space="preserve"> War on </w:t>
      </w:r>
      <w:proofErr w:type="spellStart"/>
      <w:r w:rsidR="009E7FDE">
        <w:rPr>
          <w:i/>
          <w:iCs/>
        </w:rPr>
        <w:t>Terror</w:t>
      </w:r>
      <w:proofErr w:type="spellEnd"/>
      <w:r w:rsidR="000F34EA">
        <w:t xml:space="preserve"> </w:t>
      </w:r>
      <w:r w:rsidR="00C461AC">
        <w:t xml:space="preserve">(Oxford 2013), </w:t>
      </w:r>
      <w:r w:rsidR="000F34EA">
        <w:t>424-425.</w:t>
      </w:r>
    </w:p>
  </w:footnote>
  <w:footnote w:id="5">
    <w:p w14:paraId="1C517AA6" w14:textId="019C86D5" w:rsidR="004D03A0" w:rsidRPr="00397A48" w:rsidRDefault="004D03A0">
      <w:pPr>
        <w:pStyle w:val="Voetnoottekst"/>
      </w:pPr>
      <w:r>
        <w:rPr>
          <w:rStyle w:val="Voetnootmarkering"/>
        </w:rPr>
        <w:footnoteRef/>
      </w:r>
      <w:r>
        <w:t xml:space="preserve"> Laurien </w:t>
      </w:r>
      <w:proofErr w:type="spellStart"/>
      <w:r>
        <w:t>Crump</w:t>
      </w:r>
      <w:proofErr w:type="spellEnd"/>
      <w:r>
        <w:t xml:space="preserve">, </w:t>
      </w:r>
      <w:r w:rsidR="00397A48">
        <w:t xml:space="preserve">´Nederland en het Warschaupact´, in: </w:t>
      </w:r>
      <w:r w:rsidR="00397A48">
        <w:rPr>
          <w:i/>
          <w:iCs/>
        </w:rPr>
        <w:t>De Wereld Volgens Nederland: Nederlandse Buitenlandse Politiek in Historisch Perspectief</w:t>
      </w:r>
      <w:r w:rsidR="005C6A89">
        <w:t xml:space="preserve"> (Amsterdam 2015)</w:t>
      </w:r>
      <w:r w:rsidR="00397A48">
        <w:t xml:space="preserve">, </w:t>
      </w:r>
      <w:r w:rsidR="005C6A89">
        <w:t>110.</w:t>
      </w:r>
    </w:p>
  </w:footnote>
  <w:footnote w:id="6">
    <w:p w14:paraId="34EFD8CF" w14:textId="667A5C57" w:rsidR="00F72AA9" w:rsidRDefault="00F72AA9">
      <w:pPr>
        <w:pStyle w:val="Voetnoottekst"/>
      </w:pPr>
      <w:r>
        <w:rPr>
          <w:rStyle w:val="Voetnootmarkering"/>
        </w:rPr>
        <w:footnoteRef/>
      </w:r>
      <w:r>
        <w:t xml:space="preserve"> </w:t>
      </w:r>
      <w:proofErr w:type="spellStart"/>
      <w:r w:rsidR="00701588" w:rsidRPr="00701588">
        <w:t>Westad</w:t>
      </w:r>
      <w:proofErr w:type="spellEnd"/>
      <w:r w:rsidR="00701588" w:rsidRPr="00701588">
        <w:t xml:space="preserve">, </w:t>
      </w:r>
      <w:proofErr w:type="spellStart"/>
      <w:r w:rsidR="006103E7" w:rsidRPr="006103E7">
        <w:rPr>
          <w:i/>
          <w:iCs/>
        </w:rPr>
        <w:t>Reviewing</w:t>
      </w:r>
      <w:proofErr w:type="spellEnd"/>
      <w:r w:rsidR="006103E7" w:rsidRPr="006103E7">
        <w:rPr>
          <w:i/>
          <w:iCs/>
        </w:rPr>
        <w:t xml:space="preserve"> </w:t>
      </w:r>
      <w:proofErr w:type="spellStart"/>
      <w:r w:rsidR="006103E7" w:rsidRPr="006103E7">
        <w:rPr>
          <w:i/>
          <w:iCs/>
        </w:rPr>
        <w:t>the</w:t>
      </w:r>
      <w:proofErr w:type="spellEnd"/>
      <w:r w:rsidR="006103E7" w:rsidRPr="006103E7">
        <w:rPr>
          <w:i/>
          <w:iCs/>
        </w:rPr>
        <w:t xml:space="preserve"> </w:t>
      </w:r>
      <w:proofErr w:type="spellStart"/>
      <w:r w:rsidR="006103E7" w:rsidRPr="006103E7">
        <w:rPr>
          <w:i/>
          <w:iCs/>
        </w:rPr>
        <w:t>Cold</w:t>
      </w:r>
      <w:proofErr w:type="spellEnd"/>
      <w:r w:rsidR="006103E7" w:rsidRPr="006103E7">
        <w:rPr>
          <w:i/>
          <w:iCs/>
        </w:rPr>
        <w:t xml:space="preserve"> War</w:t>
      </w:r>
      <w:r w:rsidR="004E020E">
        <w:rPr>
          <w:i/>
          <w:iCs/>
        </w:rPr>
        <w:t xml:space="preserve">, </w:t>
      </w:r>
      <w:r w:rsidR="00701588">
        <w:t>4.</w:t>
      </w:r>
    </w:p>
  </w:footnote>
  <w:footnote w:id="7">
    <w:p w14:paraId="44D5EA42" w14:textId="33E5145A" w:rsidR="007A09D0" w:rsidRPr="00FC3A9B" w:rsidRDefault="007A09D0">
      <w:pPr>
        <w:pStyle w:val="Voetnoottekst"/>
      </w:pPr>
      <w:r>
        <w:rPr>
          <w:rStyle w:val="Voetnootmarkering"/>
        </w:rPr>
        <w:footnoteRef/>
      </w:r>
      <w:r>
        <w:t xml:space="preserve"> </w:t>
      </w:r>
      <w:r w:rsidR="004E020E">
        <w:t>Ibidem,</w:t>
      </w:r>
      <w:r w:rsidR="00701588">
        <w:t xml:space="preserve"> </w:t>
      </w:r>
      <w:r w:rsidR="006C0224">
        <w:t>5.</w:t>
      </w:r>
    </w:p>
  </w:footnote>
  <w:footnote w:id="8">
    <w:p w14:paraId="4F1485AB" w14:textId="178D5563" w:rsidR="00F26118" w:rsidRDefault="00F26118">
      <w:pPr>
        <w:pStyle w:val="Voetnoottekst"/>
      </w:pPr>
      <w:r>
        <w:rPr>
          <w:rStyle w:val="Voetnootmarkering"/>
        </w:rPr>
        <w:footnoteRef/>
      </w:r>
      <w:r>
        <w:t xml:space="preserve"> </w:t>
      </w:r>
      <w:r w:rsidR="00C30219">
        <w:t xml:space="preserve">Voor een </w:t>
      </w:r>
      <w:r w:rsidR="000C46DE">
        <w:t xml:space="preserve">uitgebreide achtergrond van het </w:t>
      </w:r>
      <w:proofErr w:type="spellStart"/>
      <w:r w:rsidR="000C46DE">
        <w:t>structure</w:t>
      </w:r>
      <w:proofErr w:type="spellEnd"/>
      <w:r w:rsidR="000C46DE">
        <w:t xml:space="preserve">-agency debat, zie: Michiel </w:t>
      </w:r>
      <w:proofErr w:type="spellStart"/>
      <w:r w:rsidR="000C46DE">
        <w:t>Leezenberg</w:t>
      </w:r>
      <w:proofErr w:type="spellEnd"/>
      <w:r w:rsidR="000C46DE">
        <w:t xml:space="preserve"> en Gerard de Vries, </w:t>
      </w:r>
      <w:r w:rsidR="000C46DE">
        <w:rPr>
          <w:i/>
          <w:iCs/>
        </w:rPr>
        <w:t xml:space="preserve">Wetenschapsfilosofie </w:t>
      </w:r>
      <w:r w:rsidR="00047DE4">
        <w:rPr>
          <w:i/>
          <w:iCs/>
        </w:rPr>
        <w:t>voor de Geesteswetenschappen</w:t>
      </w:r>
      <w:r w:rsidR="00047DE4">
        <w:t xml:space="preserve"> (Amsterdam 2017), 251.</w:t>
      </w:r>
      <w:r w:rsidR="005079B9">
        <w:t xml:space="preserve"> </w:t>
      </w:r>
    </w:p>
  </w:footnote>
  <w:footnote w:id="9">
    <w:p w14:paraId="414B48C4" w14:textId="3A0878F6" w:rsidR="0059080A" w:rsidRPr="0059080A" w:rsidRDefault="0059080A">
      <w:pPr>
        <w:pStyle w:val="Voetnoottekst"/>
      </w:pPr>
      <w:r>
        <w:rPr>
          <w:rStyle w:val="Voetnootmarkering"/>
        </w:rPr>
        <w:footnoteRef/>
      </w:r>
      <w:r>
        <w:t xml:space="preserve"> John Lewis </w:t>
      </w:r>
      <w:proofErr w:type="spellStart"/>
      <w:r>
        <w:t>Gaddis</w:t>
      </w:r>
      <w:proofErr w:type="spellEnd"/>
      <w:r>
        <w:t xml:space="preserve">, </w:t>
      </w:r>
      <w:r>
        <w:rPr>
          <w:i/>
          <w:iCs/>
        </w:rPr>
        <w:t xml:space="preserve">We </w:t>
      </w:r>
      <w:proofErr w:type="spellStart"/>
      <w:r>
        <w:rPr>
          <w:i/>
          <w:iCs/>
        </w:rPr>
        <w:t>Know</w:t>
      </w:r>
      <w:proofErr w:type="spellEnd"/>
      <w:r>
        <w:rPr>
          <w:i/>
          <w:iCs/>
        </w:rPr>
        <w:t xml:space="preserve"> </w:t>
      </w:r>
      <w:proofErr w:type="spellStart"/>
      <w:r>
        <w:rPr>
          <w:i/>
          <w:iCs/>
        </w:rPr>
        <w:t>Now</w:t>
      </w:r>
      <w:proofErr w:type="spellEnd"/>
      <w:r w:rsidR="00AE2342">
        <w:t xml:space="preserve"> (Oxford 1997)</w:t>
      </w:r>
      <w:r>
        <w:t>, 282.</w:t>
      </w:r>
    </w:p>
  </w:footnote>
  <w:footnote w:id="10">
    <w:p w14:paraId="1DEF0D91" w14:textId="1B72B0AF" w:rsidR="00BC345D" w:rsidRPr="00AE2342" w:rsidRDefault="00BC345D">
      <w:pPr>
        <w:pStyle w:val="Voetnoottekst"/>
      </w:pPr>
      <w:r>
        <w:rPr>
          <w:rStyle w:val="Voetnootmarkering"/>
        </w:rPr>
        <w:footnoteRef/>
      </w:r>
      <w:r>
        <w:t xml:space="preserve"> </w:t>
      </w:r>
      <w:proofErr w:type="spellStart"/>
      <w:r>
        <w:t>Gaddis</w:t>
      </w:r>
      <w:proofErr w:type="spellEnd"/>
      <w:r>
        <w:t xml:space="preserve">, </w:t>
      </w:r>
      <w:r>
        <w:rPr>
          <w:i/>
          <w:iCs/>
        </w:rPr>
        <w:t xml:space="preserve">We </w:t>
      </w:r>
      <w:proofErr w:type="spellStart"/>
      <w:r>
        <w:rPr>
          <w:i/>
          <w:iCs/>
        </w:rPr>
        <w:t>Know</w:t>
      </w:r>
      <w:proofErr w:type="spellEnd"/>
      <w:r>
        <w:rPr>
          <w:i/>
          <w:iCs/>
        </w:rPr>
        <w:t xml:space="preserve"> </w:t>
      </w:r>
      <w:proofErr w:type="spellStart"/>
      <w:r>
        <w:rPr>
          <w:i/>
          <w:iCs/>
        </w:rPr>
        <w:t>Now</w:t>
      </w:r>
      <w:proofErr w:type="spellEnd"/>
      <w:r w:rsidR="00AE2342">
        <w:t>, 284.</w:t>
      </w:r>
    </w:p>
  </w:footnote>
  <w:footnote w:id="11">
    <w:p w14:paraId="72BB7556" w14:textId="2A8EBE92" w:rsidR="008D527B" w:rsidRPr="00226B41" w:rsidRDefault="008D527B">
      <w:pPr>
        <w:pStyle w:val="Voetnoottekst"/>
      </w:pPr>
      <w:r>
        <w:rPr>
          <w:rStyle w:val="Voetnootmarkering"/>
        </w:rPr>
        <w:footnoteRef/>
      </w:r>
      <w:r>
        <w:t xml:space="preserve"> </w:t>
      </w:r>
      <w:proofErr w:type="spellStart"/>
      <w:r w:rsidR="009049A4">
        <w:t>Melvyn</w:t>
      </w:r>
      <w:proofErr w:type="spellEnd"/>
      <w:r w:rsidR="009049A4">
        <w:t xml:space="preserve"> </w:t>
      </w:r>
      <w:proofErr w:type="spellStart"/>
      <w:r w:rsidR="009049A4">
        <w:t>Leffler</w:t>
      </w:r>
      <w:proofErr w:type="spellEnd"/>
      <w:r w:rsidR="009049A4">
        <w:t>, ´</w:t>
      </w:r>
      <w:proofErr w:type="spellStart"/>
      <w:r w:rsidR="009049A4">
        <w:t>Bringing</w:t>
      </w:r>
      <w:proofErr w:type="spellEnd"/>
      <w:r w:rsidR="009049A4">
        <w:t xml:space="preserve"> </w:t>
      </w:r>
      <w:proofErr w:type="spellStart"/>
      <w:r w:rsidR="009049A4">
        <w:t>it</w:t>
      </w:r>
      <w:proofErr w:type="spellEnd"/>
      <w:r w:rsidR="009049A4">
        <w:t xml:space="preserve"> </w:t>
      </w:r>
      <w:proofErr w:type="spellStart"/>
      <w:r w:rsidR="009049A4">
        <w:t>Together</w:t>
      </w:r>
      <w:proofErr w:type="spellEnd"/>
      <w:r w:rsidR="009049A4">
        <w:t xml:space="preserve">: </w:t>
      </w:r>
      <w:proofErr w:type="spellStart"/>
      <w:r w:rsidR="009049A4">
        <w:t>the</w:t>
      </w:r>
      <w:proofErr w:type="spellEnd"/>
      <w:r w:rsidR="009049A4">
        <w:t xml:space="preserve"> </w:t>
      </w:r>
      <w:proofErr w:type="spellStart"/>
      <w:r w:rsidR="009049A4">
        <w:t>Parts</w:t>
      </w:r>
      <w:proofErr w:type="spellEnd"/>
      <w:r w:rsidR="009049A4">
        <w:t xml:space="preserve"> </w:t>
      </w:r>
      <w:proofErr w:type="spellStart"/>
      <w:r w:rsidR="009049A4">
        <w:t>and</w:t>
      </w:r>
      <w:proofErr w:type="spellEnd"/>
      <w:r w:rsidR="009049A4">
        <w:t xml:space="preserve"> </w:t>
      </w:r>
      <w:proofErr w:type="spellStart"/>
      <w:r w:rsidR="009049A4">
        <w:t>the</w:t>
      </w:r>
      <w:proofErr w:type="spellEnd"/>
      <w:r w:rsidR="009049A4">
        <w:t xml:space="preserve"> </w:t>
      </w:r>
      <w:proofErr w:type="spellStart"/>
      <w:r w:rsidR="009049A4">
        <w:t>Whole</w:t>
      </w:r>
      <w:proofErr w:type="spellEnd"/>
      <w:r w:rsidR="009049A4">
        <w:t xml:space="preserve">´, in: </w:t>
      </w:r>
      <w:proofErr w:type="spellStart"/>
      <w:r>
        <w:t>Odd</w:t>
      </w:r>
      <w:proofErr w:type="spellEnd"/>
      <w:r>
        <w:t xml:space="preserve"> Arne </w:t>
      </w:r>
      <w:proofErr w:type="spellStart"/>
      <w:r>
        <w:t>Westad</w:t>
      </w:r>
      <w:proofErr w:type="spellEnd"/>
      <w:r>
        <w:t xml:space="preserve">, </w:t>
      </w:r>
      <w:bookmarkStart w:id="5" w:name="_Hlk71044088"/>
      <w:proofErr w:type="spellStart"/>
      <w:r>
        <w:rPr>
          <w:i/>
          <w:iCs/>
        </w:rPr>
        <w:t>Reviewing</w:t>
      </w:r>
      <w:proofErr w:type="spellEnd"/>
      <w:r>
        <w:rPr>
          <w:i/>
          <w:iCs/>
        </w:rPr>
        <w:t xml:space="preserve"> </w:t>
      </w:r>
      <w:proofErr w:type="spellStart"/>
      <w:r>
        <w:rPr>
          <w:i/>
          <w:iCs/>
        </w:rPr>
        <w:t>the</w:t>
      </w:r>
      <w:proofErr w:type="spellEnd"/>
      <w:r>
        <w:rPr>
          <w:i/>
          <w:iCs/>
        </w:rPr>
        <w:t xml:space="preserve"> </w:t>
      </w:r>
      <w:proofErr w:type="spellStart"/>
      <w:r>
        <w:rPr>
          <w:i/>
          <w:iCs/>
        </w:rPr>
        <w:t>Cold</w:t>
      </w:r>
      <w:proofErr w:type="spellEnd"/>
      <w:r>
        <w:rPr>
          <w:i/>
          <w:iCs/>
        </w:rPr>
        <w:t xml:space="preserve"> War</w:t>
      </w:r>
      <w:r w:rsidR="00226B41">
        <w:rPr>
          <w:i/>
          <w:iCs/>
        </w:rPr>
        <w:t xml:space="preserve">: Approaches, </w:t>
      </w:r>
      <w:proofErr w:type="spellStart"/>
      <w:r w:rsidR="00226B41">
        <w:rPr>
          <w:i/>
          <w:iCs/>
        </w:rPr>
        <w:t>Interpretations</w:t>
      </w:r>
      <w:proofErr w:type="spellEnd"/>
      <w:r w:rsidR="00226B41">
        <w:rPr>
          <w:i/>
          <w:iCs/>
        </w:rPr>
        <w:t>,</w:t>
      </w:r>
      <w:r w:rsidR="006103E7">
        <w:rPr>
          <w:i/>
          <w:iCs/>
        </w:rPr>
        <w:t xml:space="preserve"> </w:t>
      </w:r>
      <w:r w:rsidR="00226B41">
        <w:rPr>
          <w:i/>
          <w:iCs/>
        </w:rPr>
        <w:t>Theory</w:t>
      </w:r>
      <w:r w:rsidR="006103E7">
        <w:t xml:space="preserve"> </w:t>
      </w:r>
      <w:bookmarkEnd w:id="5"/>
      <w:r w:rsidR="006103E7">
        <w:t>(London/Portland), 43-58</w:t>
      </w:r>
      <w:r w:rsidR="00226B41">
        <w:t xml:space="preserve">, </w:t>
      </w:r>
      <w:r w:rsidR="006103E7">
        <w:t xml:space="preserve">aldaar </w:t>
      </w:r>
      <w:r w:rsidR="00226B41">
        <w:t>47.</w:t>
      </w:r>
    </w:p>
  </w:footnote>
  <w:footnote w:id="12">
    <w:p w14:paraId="325FF6E8" w14:textId="641CE71A" w:rsidR="00DE0CFA" w:rsidRPr="00582229" w:rsidRDefault="00DE0CFA" w:rsidP="00DE0CFA">
      <w:pPr>
        <w:pStyle w:val="Voetnoottekst"/>
      </w:pPr>
      <w:r>
        <w:rPr>
          <w:rStyle w:val="Voetnootmarkering"/>
        </w:rPr>
        <w:footnoteRef/>
      </w:r>
      <w:r>
        <w:t xml:space="preserve"> </w:t>
      </w:r>
      <w:proofErr w:type="spellStart"/>
      <w:r>
        <w:t>Jürgen</w:t>
      </w:r>
      <w:proofErr w:type="spellEnd"/>
      <w:r>
        <w:t xml:space="preserve"> Dinkel, </w:t>
      </w:r>
      <w:r>
        <w:rPr>
          <w:i/>
          <w:iCs/>
        </w:rPr>
        <w:t xml:space="preserve">The </w:t>
      </w:r>
      <w:r w:rsidR="001F60E0">
        <w:rPr>
          <w:i/>
          <w:iCs/>
        </w:rPr>
        <w:t>Non-</w:t>
      </w:r>
      <w:proofErr w:type="spellStart"/>
      <w:r w:rsidR="001F60E0">
        <w:rPr>
          <w:i/>
          <w:iCs/>
        </w:rPr>
        <w:t>Aligned</w:t>
      </w:r>
      <w:proofErr w:type="spellEnd"/>
      <w:r w:rsidR="001F60E0">
        <w:rPr>
          <w:i/>
          <w:iCs/>
        </w:rPr>
        <w:t xml:space="preserve"> </w:t>
      </w:r>
      <w:proofErr w:type="spellStart"/>
      <w:r w:rsidR="001F60E0">
        <w:rPr>
          <w:i/>
          <w:iCs/>
        </w:rPr>
        <w:t>Movement</w:t>
      </w:r>
      <w:proofErr w:type="spellEnd"/>
      <w:r>
        <w:rPr>
          <w:i/>
          <w:iCs/>
        </w:rPr>
        <w:t xml:space="preserve">: Genesis, </w:t>
      </w:r>
      <w:proofErr w:type="spellStart"/>
      <w:r>
        <w:rPr>
          <w:i/>
          <w:iCs/>
        </w:rPr>
        <w:t>Organization</w:t>
      </w:r>
      <w:proofErr w:type="spellEnd"/>
      <w:r>
        <w:rPr>
          <w:i/>
          <w:iCs/>
        </w:rPr>
        <w:t xml:space="preserve"> </w:t>
      </w:r>
      <w:proofErr w:type="spellStart"/>
      <w:r>
        <w:rPr>
          <w:i/>
          <w:iCs/>
        </w:rPr>
        <w:t>and</w:t>
      </w:r>
      <w:proofErr w:type="spellEnd"/>
      <w:r>
        <w:rPr>
          <w:i/>
          <w:iCs/>
        </w:rPr>
        <w:t xml:space="preserve"> Politics (1927-1992) </w:t>
      </w:r>
      <w:r>
        <w:t>(Leiden 2019), 1-2.</w:t>
      </w:r>
    </w:p>
  </w:footnote>
  <w:footnote w:id="13">
    <w:p w14:paraId="07F48515" w14:textId="11F454E2" w:rsidR="00EF6007" w:rsidRDefault="00EF6007">
      <w:pPr>
        <w:pStyle w:val="Voetnoottekst"/>
      </w:pPr>
      <w:r>
        <w:rPr>
          <w:rStyle w:val="Voetnootmarkering"/>
        </w:rPr>
        <w:footnoteRef/>
      </w:r>
      <w:r>
        <w:t xml:space="preserve"> </w:t>
      </w:r>
      <w:proofErr w:type="spellStart"/>
      <w:r w:rsidR="002866E7" w:rsidRPr="002866E7">
        <w:t>Crump</w:t>
      </w:r>
      <w:proofErr w:type="spellEnd"/>
      <w:r w:rsidR="002866E7" w:rsidRPr="002866E7">
        <w:t>, ´Nederland en het Warschaupact</w:t>
      </w:r>
      <w:r w:rsidR="002866E7">
        <w:t>’, 108.</w:t>
      </w:r>
    </w:p>
  </w:footnote>
  <w:footnote w:id="14">
    <w:p w14:paraId="09D2E113" w14:textId="3CA3F19C" w:rsidR="00047AF6" w:rsidRDefault="00047AF6">
      <w:pPr>
        <w:pStyle w:val="Voetnoottekst"/>
      </w:pPr>
      <w:r>
        <w:rPr>
          <w:rStyle w:val="Voetnootmarkering"/>
        </w:rPr>
        <w:footnoteRef/>
      </w:r>
      <w:r>
        <w:t xml:space="preserve"> </w:t>
      </w:r>
      <w:r w:rsidR="007D136B">
        <w:t xml:space="preserve">Laurien </w:t>
      </w:r>
      <w:proofErr w:type="spellStart"/>
      <w:r w:rsidR="007D136B">
        <w:t>Crump</w:t>
      </w:r>
      <w:proofErr w:type="spellEnd"/>
      <w:r w:rsidR="007D136B">
        <w:t xml:space="preserve"> en Susanna </w:t>
      </w:r>
      <w:proofErr w:type="spellStart"/>
      <w:r w:rsidR="007D136B">
        <w:t>Erlandsson</w:t>
      </w:r>
      <w:proofErr w:type="spellEnd"/>
      <w:r w:rsidR="007D136B">
        <w:t xml:space="preserve">, </w:t>
      </w:r>
      <w:proofErr w:type="spellStart"/>
      <w:r w:rsidR="007D136B" w:rsidRPr="001346AC">
        <w:rPr>
          <w:i/>
          <w:iCs/>
        </w:rPr>
        <w:t>Margins</w:t>
      </w:r>
      <w:proofErr w:type="spellEnd"/>
      <w:r w:rsidR="007D136B" w:rsidRPr="001346AC">
        <w:rPr>
          <w:i/>
          <w:iCs/>
        </w:rPr>
        <w:t xml:space="preserve"> </w:t>
      </w:r>
      <w:proofErr w:type="spellStart"/>
      <w:r w:rsidR="007D136B" w:rsidRPr="001346AC">
        <w:rPr>
          <w:i/>
          <w:iCs/>
        </w:rPr>
        <w:t>for</w:t>
      </w:r>
      <w:proofErr w:type="spellEnd"/>
      <w:r w:rsidR="007D136B" w:rsidRPr="001346AC">
        <w:rPr>
          <w:i/>
          <w:iCs/>
        </w:rPr>
        <w:t xml:space="preserve"> Manoeuvre in </w:t>
      </w:r>
      <w:proofErr w:type="spellStart"/>
      <w:r w:rsidR="007D136B" w:rsidRPr="001346AC">
        <w:rPr>
          <w:i/>
          <w:iCs/>
        </w:rPr>
        <w:t>Cold</w:t>
      </w:r>
      <w:proofErr w:type="spellEnd"/>
      <w:r w:rsidR="007D136B" w:rsidRPr="001346AC">
        <w:rPr>
          <w:i/>
          <w:iCs/>
        </w:rPr>
        <w:t xml:space="preserve"> War Europe: The </w:t>
      </w:r>
      <w:proofErr w:type="spellStart"/>
      <w:r w:rsidR="007D136B" w:rsidRPr="001346AC">
        <w:rPr>
          <w:i/>
          <w:iCs/>
        </w:rPr>
        <w:t>Influence</w:t>
      </w:r>
      <w:proofErr w:type="spellEnd"/>
      <w:r w:rsidR="007D136B" w:rsidRPr="001346AC">
        <w:rPr>
          <w:i/>
          <w:iCs/>
        </w:rPr>
        <w:t xml:space="preserve"> of Smaller Powers</w:t>
      </w:r>
      <w:r w:rsidR="007D136B">
        <w:t xml:space="preserve"> (London 2019), 2</w:t>
      </w:r>
    </w:p>
  </w:footnote>
  <w:footnote w:id="15">
    <w:p w14:paraId="308991AD" w14:textId="4C595607" w:rsidR="001346AC" w:rsidRPr="00EE1F58" w:rsidRDefault="001346AC">
      <w:pPr>
        <w:pStyle w:val="Voetnoottekst"/>
      </w:pPr>
      <w:r>
        <w:rPr>
          <w:rStyle w:val="Voetnootmarkering"/>
        </w:rPr>
        <w:footnoteRef/>
      </w:r>
      <w:r>
        <w:t xml:space="preserve"> </w:t>
      </w:r>
      <w:proofErr w:type="spellStart"/>
      <w:r>
        <w:t>Crump</w:t>
      </w:r>
      <w:proofErr w:type="spellEnd"/>
      <w:r w:rsidR="00A45E02">
        <w:t xml:space="preserve"> en </w:t>
      </w:r>
      <w:proofErr w:type="spellStart"/>
      <w:r w:rsidR="00A45E02">
        <w:t>Erlandsson</w:t>
      </w:r>
      <w:proofErr w:type="spellEnd"/>
      <w:r>
        <w:t xml:space="preserve">, </w:t>
      </w:r>
      <w:proofErr w:type="spellStart"/>
      <w:r w:rsidRPr="001346AC">
        <w:rPr>
          <w:i/>
          <w:iCs/>
        </w:rPr>
        <w:t>Margins</w:t>
      </w:r>
      <w:proofErr w:type="spellEnd"/>
      <w:r w:rsidRPr="001346AC">
        <w:rPr>
          <w:i/>
          <w:iCs/>
        </w:rPr>
        <w:t xml:space="preserve"> </w:t>
      </w:r>
      <w:proofErr w:type="spellStart"/>
      <w:r w:rsidRPr="001346AC">
        <w:rPr>
          <w:i/>
          <w:iCs/>
        </w:rPr>
        <w:t>for</w:t>
      </w:r>
      <w:proofErr w:type="spellEnd"/>
      <w:r w:rsidRPr="001346AC">
        <w:rPr>
          <w:i/>
          <w:iCs/>
        </w:rPr>
        <w:t xml:space="preserve"> Manoeuvre in </w:t>
      </w:r>
      <w:proofErr w:type="spellStart"/>
      <w:r w:rsidRPr="001346AC">
        <w:rPr>
          <w:i/>
          <w:iCs/>
        </w:rPr>
        <w:t>Cold</w:t>
      </w:r>
      <w:proofErr w:type="spellEnd"/>
      <w:r w:rsidRPr="001346AC">
        <w:rPr>
          <w:i/>
          <w:iCs/>
        </w:rPr>
        <w:t xml:space="preserve"> War Europe</w:t>
      </w:r>
      <w:r w:rsidR="00EE1F58">
        <w:t>, 2.</w:t>
      </w:r>
    </w:p>
  </w:footnote>
  <w:footnote w:id="16">
    <w:p w14:paraId="20AE4CA0" w14:textId="79502884" w:rsidR="000A05AB" w:rsidRPr="00707F50" w:rsidRDefault="000A05AB" w:rsidP="000A05AB">
      <w:pPr>
        <w:pStyle w:val="Voetnoottekst"/>
        <w:rPr>
          <w:i/>
          <w:iCs/>
        </w:rPr>
      </w:pPr>
      <w:r>
        <w:rPr>
          <w:rStyle w:val="Voetnootmarkering"/>
        </w:rPr>
        <w:footnoteRef/>
      </w:r>
      <w:r>
        <w:t xml:space="preserve"> J. Bruce </w:t>
      </w:r>
      <w:proofErr w:type="spellStart"/>
      <w:r>
        <w:t>Amstutz</w:t>
      </w:r>
      <w:proofErr w:type="spellEnd"/>
      <w:r>
        <w:t xml:space="preserve">, </w:t>
      </w:r>
      <w:r w:rsidRPr="00707F50">
        <w:rPr>
          <w:i/>
          <w:iCs/>
        </w:rPr>
        <w:t xml:space="preserve">Afghanistan: The First Five </w:t>
      </w:r>
      <w:proofErr w:type="spellStart"/>
      <w:r w:rsidRPr="00707F50">
        <w:rPr>
          <w:i/>
          <w:iCs/>
        </w:rPr>
        <w:t>Years</w:t>
      </w:r>
      <w:proofErr w:type="spellEnd"/>
      <w:r w:rsidRPr="00707F50">
        <w:rPr>
          <w:i/>
          <w:iCs/>
        </w:rPr>
        <w:t xml:space="preserve"> of </w:t>
      </w:r>
      <w:proofErr w:type="spellStart"/>
      <w:r w:rsidRPr="00707F50">
        <w:rPr>
          <w:i/>
          <w:iCs/>
        </w:rPr>
        <w:t>Soviet</w:t>
      </w:r>
      <w:proofErr w:type="spellEnd"/>
      <w:r w:rsidRPr="00707F50">
        <w:rPr>
          <w:i/>
          <w:iCs/>
        </w:rPr>
        <w:t xml:space="preserve"> </w:t>
      </w:r>
      <w:proofErr w:type="spellStart"/>
      <w:r w:rsidRPr="00707F50">
        <w:rPr>
          <w:i/>
          <w:iCs/>
        </w:rPr>
        <w:t>Occupation</w:t>
      </w:r>
      <w:proofErr w:type="spellEnd"/>
      <w:r w:rsidRPr="00707F50">
        <w:t xml:space="preserve"> (</w:t>
      </w:r>
      <w:r>
        <w:t xml:space="preserve">Washington D.C. </w:t>
      </w:r>
      <w:r w:rsidRPr="00707F50">
        <w:t>1986)</w:t>
      </w:r>
      <w:r w:rsidR="00B3132F">
        <w:t>, 27</w:t>
      </w:r>
      <w:r>
        <w:t>.</w:t>
      </w:r>
    </w:p>
  </w:footnote>
  <w:footnote w:id="17">
    <w:p w14:paraId="5C1B9F0D" w14:textId="1B5AF5CB" w:rsidR="00564167" w:rsidRDefault="00564167" w:rsidP="00683868">
      <w:pPr>
        <w:pStyle w:val="Voetnoottekst"/>
      </w:pPr>
      <w:r>
        <w:rPr>
          <w:rStyle w:val="Voetnootmarkering"/>
        </w:rPr>
        <w:footnoteRef/>
      </w:r>
      <w:r>
        <w:t xml:space="preserve"> </w:t>
      </w:r>
      <w:r w:rsidR="00683868" w:rsidRPr="00683868">
        <w:t xml:space="preserve">Stephen </w:t>
      </w:r>
      <w:proofErr w:type="spellStart"/>
      <w:r w:rsidR="00683868" w:rsidRPr="00683868">
        <w:t>Hopgood</w:t>
      </w:r>
      <w:proofErr w:type="spellEnd"/>
      <w:r w:rsidR="00683868">
        <w:t>, ´</w:t>
      </w:r>
      <w:proofErr w:type="spellStart"/>
      <w:r w:rsidR="00683868">
        <w:t>Humanitarian</w:t>
      </w:r>
      <w:proofErr w:type="spellEnd"/>
      <w:r w:rsidR="00683868">
        <w:t xml:space="preserve"> </w:t>
      </w:r>
      <w:proofErr w:type="spellStart"/>
      <w:r w:rsidR="00683868">
        <w:t>invasion</w:t>
      </w:r>
      <w:proofErr w:type="spellEnd"/>
      <w:r w:rsidR="00683868">
        <w:t xml:space="preserve">: </w:t>
      </w:r>
      <w:proofErr w:type="spellStart"/>
      <w:r w:rsidR="00683868">
        <w:t>global</w:t>
      </w:r>
      <w:proofErr w:type="spellEnd"/>
      <w:r w:rsidR="00683868">
        <w:t xml:space="preserve"> development in</w:t>
      </w:r>
      <w:r w:rsidR="00C329F6">
        <w:t xml:space="preserve"> </w:t>
      </w:r>
      <w:proofErr w:type="spellStart"/>
      <w:r w:rsidR="00683868">
        <w:t>Cold</w:t>
      </w:r>
      <w:proofErr w:type="spellEnd"/>
      <w:r w:rsidR="00683868">
        <w:t xml:space="preserve"> War Afghanistan´, in: </w:t>
      </w:r>
      <w:r w:rsidR="005343B1" w:rsidRPr="006C5DF4">
        <w:rPr>
          <w:i/>
          <w:iCs/>
        </w:rPr>
        <w:t xml:space="preserve">Politics, </w:t>
      </w:r>
      <w:proofErr w:type="spellStart"/>
      <w:r w:rsidR="005343B1" w:rsidRPr="006C5DF4">
        <w:rPr>
          <w:i/>
          <w:iCs/>
        </w:rPr>
        <w:t>Religion</w:t>
      </w:r>
      <w:proofErr w:type="spellEnd"/>
      <w:r w:rsidR="005343B1" w:rsidRPr="006C5DF4">
        <w:rPr>
          <w:i/>
          <w:iCs/>
        </w:rPr>
        <w:t xml:space="preserve"> &amp; </w:t>
      </w:r>
      <w:proofErr w:type="spellStart"/>
      <w:r w:rsidR="005343B1" w:rsidRPr="006C5DF4">
        <w:rPr>
          <w:i/>
          <w:iCs/>
        </w:rPr>
        <w:t>Ideology</w:t>
      </w:r>
      <w:proofErr w:type="spellEnd"/>
      <w:r w:rsidR="005343B1">
        <w:t xml:space="preserve"> 18 (2017) 2, </w:t>
      </w:r>
      <w:r w:rsidR="006C5DF4">
        <w:t>236.</w:t>
      </w:r>
    </w:p>
  </w:footnote>
  <w:footnote w:id="18">
    <w:p w14:paraId="106D9DED" w14:textId="43532852" w:rsidR="00AE410F" w:rsidRDefault="00AE410F" w:rsidP="00AE410F">
      <w:pPr>
        <w:pStyle w:val="Voetnoottekst"/>
      </w:pPr>
      <w:r>
        <w:rPr>
          <w:rStyle w:val="Voetnootmarkering"/>
        </w:rPr>
        <w:footnoteRef/>
      </w:r>
      <w:r>
        <w:t xml:space="preserve"> </w:t>
      </w:r>
      <w:proofErr w:type="spellStart"/>
      <w:r>
        <w:t>Crump</w:t>
      </w:r>
      <w:proofErr w:type="spellEnd"/>
      <w:r w:rsidR="00165E5A">
        <w:t xml:space="preserve"> en </w:t>
      </w:r>
      <w:proofErr w:type="spellStart"/>
      <w:r w:rsidR="00165E5A">
        <w:t>Erlandsson</w:t>
      </w:r>
      <w:proofErr w:type="spellEnd"/>
      <w:r>
        <w:t xml:space="preserve">, </w:t>
      </w:r>
      <w:bookmarkStart w:id="9" w:name="_Hlk73380231"/>
      <w:proofErr w:type="spellStart"/>
      <w:r w:rsidRPr="00C83AD2">
        <w:rPr>
          <w:i/>
          <w:iCs/>
        </w:rPr>
        <w:t>Margins</w:t>
      </w:r>
      <w:proofErr w:type="spellEnd"/>
      <w:r w:rsidRPr="00C83AD2">
        <w:rPr>
          <w:i/>
          <w:iCs/>
        </w:rPr>
        <w:t xml:space="preserve"> </w:t>
      </w:r>
      <w:proofErr w:type="spellStart"/>
      <w:r w:rsidRPr="00C83AD2">
        <w:rPr>
          <w:i/>
          <w:iCs/>
        </w:rPr>
        <w:t>for</w:t>
      </w:r>
      <w:proofErr w:type="spellEnd"/>
      <w:r w:rsidRPr="00C83AD2">
        <w:rPr>
          <w:i/>
          <w:iCs/>
        </w:rPr>
        <w:t xml:space="preserve"> Manoeuvre in </w:t>
      </w:r>
      <w:proofErr w:type="spellStart"/>
      <w:r w:rsidRPr="00C83AD2">
        <w:rPr>
          <w:i/>
          <w:iCs/>
        </w:rPr>
        <w:t>Cold</w:t>
      </w:r>
      <w:proofErr w:type="spellEnd"/>
      <w:r w:rsidRPr="00C83AD2">
        <w:rPr>
          <w:i/>
          <w:iCs/>
        </w:rPr>
        <w:t xml:space="preserve"> War Europe</w:t>
      </w:r>
      <w:bookmarkEnd w:id="9"/>
      <w:r>
        <w:t>, 176.</w:t>
      </w:r>
    </w:p>
  </w:footnote>
  <w:footnote w:id="19">
    <w:p w14:paraId="585047C4" w14:textId="3954E833" w:rsidR="00AE410F" w:rsidRDefault="00AE410F" w:rsidP="00AE410F">
      <w:pPr>
        <w:pStyle w:val="Voetnoottekst"/>
      </w:pPr>
      <w:r>
        <w:rPr>
          <w:rStyle w:val="Voetnootmarkering"/>
        </w:rPr>
        <w:footnoteRef/>
      </w:r>
      <w:r>
        <w:t xml:space="preserve"> </w:t>
      </w:r>
      <w:r w:rsidR="00165E5A">
        <w:t>Ibidem</w:t>
      </w:r>
      <w:r>
        <w:rPr>
          <w:i/>
          <w:iCs/>
        </w:rPr>
        <w:t>,</w:t>
      </w:r>
      <w:r>
        <w:t xml:space="preserve"> 176.</w:t>
      </w:r>
    </w:p>
  </w:footnote>
  <w:footnote w:id="20">
    <w:p w14:paraId="1ADE0CA9" w14:textId="77777777" w:rsidR="00AE410F" w:rsidRDefault="00AE410F" w:rsidP="00AE410F">
      <w:pPr>
        <w:pStyle w:val="Voetnoottekst"/>
      </w:pPr>
      <w:r>
        <w:rPr>
          <w:rStyle w:val="Voetnootmarkering"/>
        </w:rPr>
        <w:footnoteRef/>
      </w:r>
      <w:r>
        <w:t xml:space="preserve"> Ibidem, 176.</w:t>
      </w:r>
    </w:p>
  </w:footnote>
  <w:footnote w:id="21">
    <w:p w14:paraId="7C9E3D09" w14:textId="68641CD4" w:rsidR="000469D6" w:rsidRDefault="000469D6">
      <w:pPr>
        <w:pStyle w:val="Voetnoottekst"/>
      </w:pPr>
      <w:r>
        <w:rPr>
          <w:rStyle w:val="Voetnootmarkering"/>
        </w:rPr>
        <w:footnoteRef/>
      </w:r>
      <w:r>
        <w:t xml:space="preserve"> Officiële website: </w:t>
      </w:r>
      <w:hyperlink r:id="rId2" w:history="1">
        <w:r w:rsidR="00203820" w:rsidRPr="00865F8F">
          <w:rPr>
            <w:rStyle w:val="Hyperlink"/>
          </w:rPr>
          <w:t>https://history.state.gov/about</w:t>
        </w:r>
      </w:hyperlink>
      <w:r w:rsidR="00203820">
        <w:t xml:space="preserve"> (datum raadpleging 7-5-2021).</w:t>
      </w:r>
    </w:p>
  </w:footnote>
  <w:footnote w:id="22">
    <w:p w14:paraId="077909E3" w14:textId="496C311B" w:rsidR="00904805" w:rsidRDefault="00904805">
      <w:pPr>
        <w:pStyle w:val="Voetnoottekst"/>
      </w:pPr>
      <w:r>
        <w:rPr>
          <w:rStyle w:val="Voetnootmarkering"/>
        </w:rPr>
        <w:footnoteRef/>
      </w:r>
      <w:r>
        <w:t xml:space="preserve"> </w:t>
      </w:r>
      <w:r w:rsidR="006672D1">
        <w:t xml:space="preserve">Officiële website: </w:t>
      </w:r>
      <w:hyperlink r:id="rId3" w:history="1">
        <w:r w:rsidR="006672D1" w:rsidRPr="0010057D">
          <w:rPr>
            <w:rStyle w:val="Hyperlink"/>
          </w:rPr>
          <w:t>https://digitalarchive.wilsoncenter.org/</w:t>
        </w:r>
      </w:hyperlink>
      <w:r w:rsidR="006672D1">
        <w:t xml:space="preserve"> (datum raadpleging: </w:t>
      </w:r>
      <w:r w:rsidR="001B1A9C">
        <w:t>4-5-2021).</w:t>
      </w:r>
    </w:p>
  </w:footnote>
  <w:footnote w:id="23">
    <w:p w14:paraId="71B7726B" w14:textId="085FF4E9" w:rsidR="001064DA" w:rsidRDefault="001064DA">
      <w:pPr>
        <w:pStyle w:val="Voetnoottekst"/>
      </w:pPr>
      <w:r>
        <w:rPr>
          <w:rStyle w:val="Voetnootmarkering"/>
        </w:rPr>
        <w:footnoteRef/>
      </w:r>
      <w:r>
        <w:t xml:space="preserve"> </w:t>
      </w:r>
      <w:r w:rsidR="003A07C7">
        <w:t>De KGB (</w:t>
      </w:r>
      <w:proofErr w:type="spellStart"/>
      <w:r w:rsidR="003A07C7" w:rsidRPr="003A07C7">
        <w:t>Komitet</w:t>
      </w:r>
      <w:proofErr w:type="spellEnd"/>
      <w:r w:rsidR="003A07C7" w:rsidRPr="003A07C7">
        <w:t xml:space="preserve"> </w:t>
      </w:r>
      <w:proofErr w:type="spellStart"/>
      <w:r w:rsidR="003A07C7" w:rsidRPr="003A07C7">
        <w:t>Gosudarstvennoy</w:t>
      </w:r>
      <w:proofErr w:type="spellEnd"/>
      <w:r w:rsidR="003A07C7" w:rsidRPr="003A07C7">
        <w:t xml:space="preserve"> </w:t>
      </w:r>
      <w:proofErr w:type="spellStart"/>
      <w:r w:rsidR="003A07C7" w:rsidRPr="003A07C7">
        <w:t>Bezopasnosti</w:t>
      </w:r>
      <w:proofErr w:type="spellEnd"/>
      <w:r w:rsidR="003A07C7">
        <w:t xml:space="preserve">) </w:t>
      </w:r>
      <w:r w:rsidR="00207C3B">
        <w:t xml:space="preserve">was de </w:t>
      </w:r>
      <w:r w:rsidR="00637306">
        <w:t xml:space="preserve">geheime </w:t>
      </w:r>
      <w:r w:rsidR="00207C3B">
        <w:t>dienst van de Sovjet-Unie.</w:t>
      </w:r>
    </w:p>
  </w:footnote>
  <w:footnote w:id="24">
    <w:p w14:paraId="35F274B9" w14:textId="3A43BB2B" w:rsidR="00B71496" w:rsidRPr="00830314" w:rsidRDefault="00B71496">
      <w:pPr>
        <w:pStyle w:val="Voetnoottekst"/>
      </w:pPr>
      <w:r>
        <w:rPr>
          <w:rStyle w:val="Voetnootmarkering"/>
        </w:rPr>
        <w:footnoteRef/>
      </w:r>
      <w:r>
        <w:t xml:space="preserve"> </w:t>
      </w:r>
      <w:proofErr w:type="spellStart"/>
      <w:r>
        <w:t>Manoj</w:t>
      </w:r>
      <w:proofErr w:type="spellEnd"/>
      <w:r>
        <w:t xml:space="preserve"> </w:t>
      </w:r>
      <w:proofErr w:type="spellStart"/>
      <w:r>
        <w:t>Kumar</w:t>
      </w:r>
      <w:proofErr w:type="spellEnd"/>
      <w:r>
        <w:t xml:space="preserve"> </w:t>
      </w:r>
      <w:proofErr w:type="spellStart"/>
      <w:r>
        <w:t>Mishra</w:t>
      </w:r>
      <w:proofErr w:type="spellEnd"/>
      <w:r>
        <w:t xml:space="preserve">, </w:t>
      </w:r>
      <w:r w:rsidR="005A7A0D">
        <w:t>´</w:t>
      </w:r>
      <w:proofErr w:type="spellStart"/>
      <w:r w:rsidR="005A7A0D">
        <w:t>Afghan</w:t>
      </w:r>
      <w:proofErr w:type="spellEnd"/>
      <w:r w:rsidR="005A7A0D">
        <w:t xml:space="preserve"> </w:t>
      </w:r>
      <w:proofErr w:type="spellStart"/>
      <w:r w:rsidR="005A7A0D">
        <w:t>Neutrality</w:t>
      </w:r>
      <w:proofErr w:type="spellEnd"/>
      <w:r w:rsidR="005A7A0D">
        <w:t xml:space="preserve">: </w:t>
      </w:r>
      <w:proofErr w:type="spellStart"/>
      <w:r w:rsidR="005A7A0D">
        <w:t>Principles</w:t>
      </w:r>
      <w:proofErr w:type="spellEnd"/>
      <w:r w:rsidR="005A7A0D">
        <w:t xml:space="preserve"> </w:t>
      </w:r>
      <w:proofErr w:type="spellStart"/>
      <w:r w:rsidR="005A7A0D">
        <w:t>Breached</w:t>
      </w:r>
      <w:proofErr w:type="spellEnd"/>
      <w:r w:rsidR="005A7A0D">
        <w:t xml:space="preserve"> </w:t>
      </w:r>
      <w:proofErr w:type="spellStart"/>
      <w:r w:rsidR="005A7A0D">
        <w:t>and</w:t>
      </w:r>
      <w:proofErr w:type="spellEnd"/>
      <w:r w:rsidR="005A7A0D">
        <w:t xml:space="preserve"> </w:t>
      </w:r>
      <w:proofErr w:type="spellStart"/>
      <w:r w:rsidR="005A7A0D">
        <w:t>Costs</w:t>
      </w:r>
      <w:proofErr w:type="spellEnd"/>
      <w:r w:rsidR="005A7A0D">
        <w:t xml:space="preserve"> </w:t>
      </w:r>
      <w:proofErr w:type="spellStart"/>
      <w:r w:rsidR="005A7A0D">
        <w:t>Incurred</w:t>
      </w:r>
      <w:proofErr w:type="spellEnd"/>
      <w:r w:rsidR="005A7A0D">
        <w:t xml:space="preserve">´, </w:t>
      </w:r>
      <w:r w:rsidR="005A7A0D">
        <w:rPr>
          <w:i/>
          <w:iCs/>
        </w:rPr>
        <w:t xml:space="preserve">World </w:t>
      </w:r>
      <w:proofErr w:type="spellStart"/>
      <w:r w:rsidR="005A7A0D">
        <w:rPr>
          <w:i/>
          <w:iCs/>
        </w:rPr>
        <w:t>Affair</w:t>
      </w:r>
      <w:r w:rsidR="00830314">
        <w:rPr>
          <w:i/>
          <w:iCs/>
        </w:rPr>
        <w:t>s</w:t>
      </w:r>
      <w:proofErr w:type="spellEnd"/>
      <w:r w:rsidR="00830314">
        <w:rPr>
          <w:i/>
          <w:iCs/>
        </w:rPr>
        <w:t xml:space="preserve"> </w:t>
      </w:r>
      <w:r w:rsidR="00830314">
        <w:t>19 (2015) 3, 84.</w:t>
      </w:r>
    </w:p>
  </w:footnote>
  <w:footnote w:id="25">
    <w:p w14:paraId="51976834" w14:textId="19D616C4" w:rsidR="00BB4044" w:rsidRDefault="00BB4044">
      <w:pPr>
        <w:pStyle w:val="Voetnoottekst"/>
      </w:pPr>
      <w:r>
        <w:rPr>
          <w:rStyle w:val="Voetnootmarkering"/>
        </w:rPr>
        <w:footnoteRef/>
      </w:r>
      <w:r>
        <w:t xml:space="preserve"> </w:t>
      </w:r>
      <w:proofErr w:type="spellStart"/>
      <w:r w:rsidRPr="00BB4044">
        <w:t>Mishra</w:t>
      </w:r>
      <w:proofErr w:type="spellEnd"/>
      <w:r w:rsidRPr="00BB4044">
        <w:t>, ´</w:t>
      </w:r>
      <w:proofErr w:type="spellStart"/>
      <w:r w:rsidRPr="00BB4044">
        <w:t>Afghan</w:t>
      </w:r>
      <w:proofErr w:type="spellEnd"/>
      <w:r w:rsidRPr="00BB4044">
        <w:t xml:space="preserve"> </w:t>
      </w:r>
      <w:proofErr w:type="spellStart"/>
      <w:r w:rsidRPr="00BB4044">
        <w:t>Neutrality</w:t>
      </w:r>
      <w:proofErr w:type="spellEnd"/>
      <w:r w:rsidRPr="00BB4044">
        <w:t>´, 8</w:t>
      </w:r>
      <w:r w:rsidR="00610412">
        <w:t>9.</w:t>
      </w:r>
    </w:p>
  </w:footnote>
  <w:footnote w:id="26">
    <w:p w14:paraId="0C635510" w14:textId="729065CB" w:rsidR="002A1F43" w:rsidRDefault="002A1F43">
      <w:pPr>
        <w:pStyle w:val="Voetnoottekst"/>
      </w:pPr>
      <w:r>
        <w:rPr>
          <w:rStyle w:val="Voetnootmarkering"/>
        </w:rPr>
        <w:footnoteRef/>
      </w:r>
      <w:r>
        <w:t xml:space="preserve"> </w:t>
      </w:r>
      <w:r w:rsidR="00727AE4">
        <w:t>Ibidem,</w:t>
      </w:r>
      <w:r w:rsidR="00FB5986">
        <w:t xml:space="preserve"> 86.</w:t>
      </w:r>
    </w:p>
  </w:footnote>
  <w:footnote w:id="27">
    <w:p w14:paraId="30F874C9" w14:textId="05E2DCA7" w:rsidR="00A913B8" w:rsidRDefault="00A913B8">
      <w:pPr>
        <w:pStyle w:val="Voetnoottekst"/>
      </w:pPr>
      <w:r>
        <w:rPr>
          <w:rStyle w:val="Voetnootmarkering"/>
        </w:rPr>
        <w:footnoteRef/>
      </w:r>
      <w:r>
        <w:t xml:space="preserve"> </w:t>
      </w:r>
      <w:proofErr w:type="spellStart"/>
      <w:r w:rsidR="00F52F45" w:rsidRPr="00F52F45">
        <w:t>Mishra</w:t>
      </w:r>
      <w:proofErr w:type="spellEnd"/>
      <w:r w:rsidR="00F52F45" w:rsidRPr="00F52F45">
        <w:t xml:space="preserve">, </w:t>
      </w:r>
      <w:r w:rsidR="00F52F45">
        <w:t>‘</w:t>
      </w:r>
      <w:proofErr w:type="spellStart"/>
      <w:r w:rsidR="00F52F45" w:rsidRPr="00F52F45">
        <w:t>Afghan</w:t>
      </w:r>
      <w:proofErr w:type="spellEnd"/>
      <w:r w:rsidR="00F52F45" w:rsidRPr="00F52F45">
        <w:t xml:space="preserve"> </w:t>
      </w:r>
      <w:proofErr w:type="spellStart"/>
      <w:r w:rsidR="00F52F45" w:rsidRPr="00F52F45">
        <w:t>Neutrality</w:t>
      </w:r>
      <w:proofErr w:type="spellEnd"/>
      <w:r w:rsidR="00F52F45">
        <w:t>’</w:t>
      </w:r>
      <w:r w:rsidR="00815B5A" w:rsidRPr="00815B5A">
        <w:t>, 8</w:t>
      </w:r>
      <w:r w:rsidR="00815B5A">
        <w:t>7</w:t>
      </w:r>
      <w:r w:rsidR="00815B5A" w:rsidRPr="00815B5A">
        <w:t>.</w:t>
      </w:r>
    </w:p>
  </w:footnote>
  <w:footnote w:id="28">
    <w:p w14:paraId="1639815E" w14:textId="6B4D3DB2" w:rsidR="00A33956" w:rsidRDefault="00A33956">
      <w:pPr>
        <w:pStyle w:val="Voetnoottekst"/>
      </w:pPr>
      <w:r>
        <w:rPr>
          <w:rStyle w:val="Voetnootmarkering"/>
        </w:rPr>
        <w:footnoteRef/>
      </w:r>
      <w:r>
        <w:t xml:space="preserve"> </w:t>
      </w:r>
      <w:r w:rsidR="00F52F45">
        <w:t>Ibidem,</w:t>
      </w:r>
      <w:r w:rsidRPr="00A33956">
        <w:t xml:space="preserve"> 87.</w:t>
      </w:r>
    </w:p>
  </w:footnote>
  <w:footnote w:id="29">
    <w:p w14:paraId="11BB1E3F" w14:textId="436AA71F" w:rsidR="00FF432A" w:rsidRDefault="00FF432A">
      <w:pPr>
        <w:pStyle w:val="Voetnoottekst"/>
      </w:pPr>
      <w:r>
        <w:rPr>
          <w:rStyle w:val="Voetnootmarkering"/>
        </w:rPr>
        <w:footnoteRef/>
      </w:r>
      <w:r>
        <w:t xml:space="preserve"> </w:t>
      </w:r>
      <w:r w:rsidR="00727AE4">
        <w:t>Ibidem,</w:t>
      </w:r>
      <w:r w:rsidRPr="00FF432A">
        <w:t xml:space="preserve"> 8</w:t>
      </w:r>
      <w:r>
        <w:t>8.</w:t>
      </w:r>
    </w:p>
  </w:footnote>
  <w:footnote w:id="30">
    <w:p w14:paraId="0AC10327" w14:textId="0FC57EFA" w:rsidR="00021B7E" w:rsidRDefault="00021B7E">
      <w:pPr>
        <w:pStyle w:val="Voetnoottekst"/>
      </w:pPr>
      <w:r>
        <w:rPr>
          <w:rStyle w:val="Voetnootmarkering"/>
        </w:rPr>
        <w:footnoteRef/>
      </w:r>
      <w:r>
        <w:t xml:space="preserve"> </w:t>
      </w:r>
      <w:r w:rsidR="00727AE4">
        <w:t>Ibidem</w:t>
      </w:r>
      <w:r w:rsidR="00991759" w:rsidRPr="00991759">
        <w:t>, 8</w:t>
      </w:r>
      <w:r w:rsidR="00991759">
        <w:t>8.</w:t>
      </w:r>
    </w:p>
  </w:footnote>
  <w:footnote w:id="31">
    <w:p w14:paraId="148373B5" w14:textId="7DE35933" w:rsidR="00840A28" w:rsidRPr="00440E97" w:rsidRDefault="00840A28">
      <w:pPr>
        <w:pStyle w:val="Voetnoottekst"/>
      </w:pPr>
      <w:r>
        <w:rPr>
          <w:rStyle w:val="Voetnootmarkering"/>
        </w:rPr>
        <w:footnoteRef/>
      </w:r>
      <w:r>
        <w:t xml:space="preserve"> </w:t>
      </w:r>
      <w:proofErr w:type="spellStart"/>
      <w:r w:rsidR="008D029E">
        <w:t>Fazel</w:t>
      </w:r>
      <w:proofErr w:type="spellEnd"/>
      <w:r w:rsidR="008D029E">
        <w:t xml:space="preserve"> Ahmed </w:t>
      </w:r>
      <w:proofErr w:type="spellStart"/>
      <w:r w:rsidR="008D029E">
        <w:t>Afghan</w:t>
      </w:r>
      <w:proofErr w:type="spellEnd"/>
      <w:r w:rsidR="008D029E">
        <w:t xml:space="preserve">, ´King </w:t>
      </w:r>
      <w:proofErr w:type="spellStart"/>
      <w:r w:rsidR="008D029E">
        <w:t>Ammanullah</w:t>
      </w:r>
      <w:proofErr w:type="spellEnd"/>
      <w:r w:rsidR="008D029E">
        <w:t xml:space="preserve"> Khan´, </w:t>
      </w:r>
      <w:r w:rsidR="00E06149">
        <w:t xml:space="preserve">in: </w:t>
      </w:r>
      <w:proofErr w:type="spellStart"/>
      <w:r w:rsidR="007C2A8E">
        <w:rPr>
          <w:i/>
          <w:iCs/>
        </w:rPr>
        <w:t>Conspiracies</w:t>
      </w:r>
      <w:proofErr w:type="spellEnd"/>
      <w:r w:rsidR="007C2A8E">
        <w:rPr>
          <w:i/>
          <w:iCs/>
        </w:rPr>
        <w:t xml:space="preserve"> </w:t>
      </w:r>
      <w:proofErr w:type="spellStart"/>
      <w:r w:rsidR="007C2A8E">
        <w:rPr>
          <w:i/>
          <w:iCs/>
        </w:rPr>
        <w:t>and</w:t>
      </w:r>
      <w:proofErr w:type="spellEnd"/>
      <w:r w:rsidR="007C2A8E">
        <w:rPr>
          <w:i/>
          <w:iCs/>
        </w:rPr>
        <w:t xml:space="preserve"> </w:t>
      </w:r>
      <w:proofErr w:type="spellStart"/>
      <w:r w:rsidR="007C2A8E">
        <w:rPr>
          <w:i/>
          <w:iCs/>
        </w:rPr>
        <w:t>Atrocities</w:t>
      </w:r>
      <w:proofErr w:type="spellEnd"/>
      <w:r w:rsidR="007C2A8E">
        <w:rPr>
          <w:i/>
          <w:iCs/>
        </w:rPr>
        <w:t xml:space="preserve"> in Afghanistan </w:t>
      </w:r>
      <w:r w:rsidR="000F071E">
        <w:rPr>
          <w:i/>
          <w:iCs/>
        </w:rPr>
        <w:t>1700-2014</w:t>
      </w:r>
      <w:r w:rsidR="00440E97">
        <w:t xml:space="preserve"> (</w:t>
      </w:r>
      <w:proofErr w:type="spellStart"/>
      <w:r w:rsidR="00870B04">
        <w:t>Bloomington</w:t>
      </w:r>
      <w:proofErr w:type="spellEnd"/>
      <w:r w:rsidR="00870B04">
        <w:t xml:space="preserve"> 2015), 183-215, aldaar </w:t>
      </w:r>
      <w:r w:rsidR="00AC386C">
        <w:t>188.</w:t>
      </w:r>
    </w:p>
  </w:footnote>
  <w:footnote w:id="32">
    <w:p w14:paraId="4B0562BA" w14:textId="1E51261C" w:rsidR="005F7644" w:rsidRDefault="005F7644">
      <w:pPr>
        <w:pStyle w:val="Voetnoottekst"/>
      </w:pPr>
      <w:r>
        <w:rPr>
          <w:rStyle w:val="Voetnootmarkering"/>
        </w:rPr>
        <w:footnoteRef/>
      </w:r>
      <w:r>
        <w:t xml:space="preserve"> </w:t>
      </w:r>
      <w:r w:rsidR="005B1BEC">
        <w:t xml:space="preserve">Elisabeth </w:t>
      </w:r>
      <w:proofErr w:type="spellStart"/>
      <w:r w:rsidR="00F93BF8" w:rsidRPr="00F93BF8">
        <w:t>Leake</w:t>
      </w:r>
      <w:proofErr w:type="spellEnd"/>
      <w:r w:rsidR="00F93BF8" w:rsidRPr="00F93BF8">
        <w:t>, ´</w:t>
      </w:r>
      <w:proofErr w:type="spellStart"/>
      <w:r w:rsidR="00F93BF8" w:rsidRPr="00F93BF8">
        <w:t>Afghan</w:t>
      </w:r>
      <w:proofErr w:type="spellEnd"/>
      <w:r w:rsidR="00F93BF8" w:rsidRPr="00F93BF8">
        <w:t xml:space="preserve"> </w:t>
      </w:r>
      <w:proofErr w:type="spellStart"/>
      <w:r w:rsidR="00F93BF8" w:rsidRPr="00F93BF8">
        <w:t>internationalism</w:t>
      </w:r>
      <w:proofErr w:type="spellEnd"/>
      <w:r w:rsidR="00F93BF8" w:rsidRPr="00F93BF8">
        <w:t xml:space="preserve"> </w:t>
      </w:r>
      <w:proofErr w:type="spellStart"/>
      <w:r w:rsidR="00F93BF8" w:rsidRPr="00F93BF8">
        <w:t>and</w:t>
      </w:r>
      <w:proofErr w:type="spellEnd"/>
      <w:r w:rsidR="00F93BF8" w:rsidRPr="00F93BF8">
        <w:t xml:space="preserve"> </w:t>
      </w:r>
      <w:proofErr w:type="spellStart"/>
      <w:r w:rsidR="00F93BF8" w:rsidRPr="00F93BF8">
        <w:t>the</w:t>
      </w:r>
      <w:proofErr w:type="spellEnd"/>
      <w:r w:rsidR="00F93BF8" w:rsidRPr="00F93BF8">
        <w:t xml:space="preserve"> question of </w:t>
      </w:r>
      <w:proofErr w:type="spellStart"/>
      <w:r w:rsidR="00F93BF8" w:rsidRPr="00F93BF8">
        <w:t>Afghanistan’s</w:t>
      </w:r>
      <w:proofErr w:type="spellEnd"/>
      <w:r w:rsidR="00F93BF8" w:rsidRPr="00F93BF8">
        <w:t xml:space="preserve"> </w:t>
      </w:r>
      <w:proofErr w:type="spellStart"/>
      <w:r w:rsidR="00F93BF8" w:rsidRPr="00F93BF8">
        <w:t>political</w:t>
      </w:r>
      <w:proofErr w:type="spellEnd"/>
      <w:r w:rsidR="00F93BF8" w:rsidRPr="00F93BF8">
        <w:t xml:space="preserve"> </w:t>
      </w:r>
      <w:proofErr w:type="spellStart"/>
      <w:r w:rsidR="00F93BF8" w:rsidRPr="00F93BF8">
        <w:t>legitimacy</w:t>
      </w:r>
      <w:proofErr w:type="spellEnd"/>
      <w:r w:rsidR="00F93BF8" w:rsidRPr="00F93BF8">
        <w:t>’</w:t>
      </w:r>
      <w:r>
        <w:t xml:space="preserve">, </w:t>
      </w:r>
      <w:r w:rsidR="005B1BEC">
        <w:rPr>
          <w:i/>
          <w:iCs/>
        </w:rPr>
        <w:t xml:space="preserve">Afghanistan </w:t>
      </w:r>
      <w:r w:rsidR="005B1BEC">
        <w:t xml:space="preserve">1 (2018) 1, </w:t>
      </w:r>
      <w:r w:rsidR="00192A42">
        <w:t xml:space="preserve">68-69, aldaar </w:t>
      </w:r>
      <w:r>
        <w:t>72.</w:t>
      </w:r>
    </w:p>
  </w:footnote>
  <w:footnote w:id="33">
    <w:p w14:paraId="6B2D04B2" w14:textId="49714CFF" w:rsidR="0070048B" w:rsidRDefault="0070048B">
      <w:pPr>
        <w:pStyle w:val="Voetnoottekst"/>
      </w:pPr>
      <w:r>
        <w:rPr>
          <w:rStyle w:val="Voetnootmarkering"/>
        </w:rPr>
        <w:footnoteRef/>
      </w:r>
      <w:r>
        <w:t xml:space="preserve"> </w:t>
      </w:r>
      <w:proofErr w:type="spellStart"/>
      <w:r w:rsidR="00F93BF8" w:rsidRPr="00F93BF8">
        <w:t>Leake</w:t>
      </w:r>
      <w:proofErr w:type="spellEnd"/>
      <w:r w:rsidR="00F93BF8" w:rsidRPr="00F93BF8">
        <w:t>, ´</w:t>
      </w:r>
      <w:proofErr w:type="spellStart"/>
      <w:r w:rsidR="00F93BF8" w:rsidRPr="00F93BF8">
        <w:t>Afghan</w:t>
      </w:r>
      <w:proofErr w:type="spellEnd"/>
      <w:r w:rsidR="00F93BF8" w:rsidRPr="00F93BF8">
        <w:t xml:space="preserve"> </w:t>
      </w:r>
      <w:proofErr w:type="spellStart"/>
      <w:r w:rsidR="00F93BF8" w:rsidRPr="00F93BF8">
        <w:t>internationalism</w:t>
      </w:r>
      <w:proofErr w:type="spellEnd"/>
      <w:r w:rsidR="00192A42">
        <w:t>’</w:t>
      </w:r>
      <w:r>
        <w:t>, 73.</w:t>
      </w:r>
    </w:p>
  </w:footnote>
  <w:footnote w:id="34">
    <w:p w14:paraId="5C12AA8B" w14:textId="535D3592" w:rsidR="00A84C45" w:rsidRDefault="00A84C45">
      <w:pPr>
        <w:pStyle w:val="Voetnoottekst"/>
      </w:pPr>
      <w:r>
        <w:rPr>
          <w:rStyle w:val="Voetnootmarkering"/>
        </w:rPr>
        <w:footnoteRef/>
      </w:r>
      <w:r>
        <w:t xml:space="preserve"> Dinkel</w:t>
      </w:r>
      <w:r w:rsidR="002E404E">
        <w:t>,</w:t>
      </w:r>
      <w:r w:rsidR="00192A42">
        <w:t xml:space="preserve"> </w:t>
      </w:r>
      <w:r w:rsidR="00192A42" w:rsidRPr="00192A42">
        <w:rPr>
          <w:i/>
          <w:iCs/>
        </w:rPr>
        <w:t xml:space="preserve">The </w:t>
      </w:r>
      <w:r w:rsidR="00EA3568">
        <w:rPr>
          <w:i/>
          <w:iCs/>
        </w:rPr>
        <w:t>Non-</w:t>
      </w:r>
      <w:proofErr w:type="spellStart"/>
      <w:r w:rsidR="00EA3568">
        <w:rPr>
          <w:i/>
          <w:iCs/>
        </w:rPr>
        <w:t>Aligned</w:t>
      </w:r>
      <w:proofErr w:type="spellEnd"/>
      <w:r w:rsidR="00EA3568">
        <w:rPr>
          <w:i/>
          <w:iCs/>
        </w:rPr>
        <w:t xml:space="preserve"> </w:t>
      </w:r>
      <w:proofErr w:type="spellStart"/>
      <w:r w:rsidR="00EA3568">
        <w:rPr>
          <w:i/>
          <w:iCs/>
        </w:rPr>
        <w:t>Movement</w:t>
      </w:r>
      <w:proofErr w:type="spellEnd"/>
      <w:r w:rsidR="00192A42" w:rsidRPr="00192A42">
        <w:rPr>
          <w:i/>
          <w:iCs/>
        </w:rPr>
        <w:t>,</w:t>
      </w:r>
      <w:r w:rsidR="002E404E" w:rsidRPr="00192A42">
        <w:rPr>
          <w:i/>
          <w:iCs/>
        </w:rPr>
        <w:t xml:space="preserve"> </w:t>
      </w:r>
      <w:r w:rsidR="002E404E">
        <w:t>50.</w:t>
      </w:r>
    </w:p>
  </w:footnote>
  <w:footnote w:id="35">
    <w:p w14:paraId="1B43B0D5" w14:textId="63790B90" w:rsidR="009B311C" w:rsidRDefault="009B311C">
      <w:pPr>
        <w:pStyle w:val="Voetnoottekst"/>
      </w:pPr>
      <w:r>
        <w:rPr>
          <w:rStyle w:val="Voetnootmarkering"/>
        </w:rPr>
        <w:footnoteRef/>
      </w:r>
      <w:r>
        <w:t xml:space="preserve"> </w:t>
      </w:r>
      <w:r w:rsidR="00192A42">
        <w:t>Ibidem,</w:t>
      </w:r>
      <w:r>
        <w:t xml:space="preserve"> 51.</w:t>
      </w:r>
    </w:p>
  </w:footnote>
  <w:footnote w:id="36">
    <w:p w14:paraId="45DEFE90" w14:textId="44773AB7" w:rsidR="00A424E3" w:rsidRDefault="00A424E3">
      <w:pPr>
        <w:pStyle w:val="Voetnoottekst"/>
      </w:pPr>
      <w:r>
        <w:rPr>
          <w:rStyle w:val="Voetnootmarkering"/>
        </w:rPr>
        <w:footnoteRef/>
      </w:r>
      <w:r>
        <w:t xml:space="preserve"> </w:t>
      </w:r>
      <w:proofErr w:type="spellStart"/>
      <w:r w:rsidR="00F93BF8" w:rsidRPr="00F93BF8">
        <w:t>Leake</w:t>
      </w:r>
      <w:proofErr w:type="spellEnd"/>
      <w:r w:rsidR="00F93BF8" w:rsidRPr="00F93BF8">
        <w:t>, ´</w:t>
      </w:r>
      <w:proofErr w:type="spellStart"/>
      <w:r w:rsidR="00F93BF8" w:rsidRPr="00F93BF8">
        <w:t>Afghan</w:t>
      </w:r>
      <w:proofErr w:type="spellEnd"/>
      <w:r w:rsidR="00F93BF8" w:rsidRPr="00F93BF8">
        <w:t xml:space="preserve"> </w:t>
      </w:r>
      <w:proofErr w:type="spellStart"/>
      <w:r w:rsidR="00F93BF8" w:rsidRPr="00F93BF8">
        <w:t>internationalism</w:t>
      </w:r>
      <w:proofErr w:type="spellEnd"/>
      <w:r w:rsidR="00192A42">
        <w:t>’</w:t>
      </w:r>
      <w:r w:rsidR="00F93BF8">
        <w:t xml:space="preserve">, </w:t>
      </w:r>
      <w:r>
        <w:t>73</w:t>
      </w:r>
      <w:r w:rsidR="00F93BF8">
        <w:t>.</w:t>
      </w:r>
    </w:p>
  </w:footnote>
  <w:footnote w:id="37">
    <w:p w14:paraId="79944AF9" w14:textId="0F569ABA" w:rsidR="00692F1B" w:rsidRDefault="00692F1B">
      <w:pPr>
        <w:pStyle w:val="Voetnoottekst"/>
      </w:pPr>
      <w:r>
        <w:rPr>
          <w:rStyle w:val="Voetnootmarkering"/>
        </w:rPr>
        <w:footnoteRef/>
      </w:r>
      <w:r>
        <w:t xml:space="preserve"> </w:t>
      </w:r>
      <w:proofErr w:type="spellStart"/>
      <w:r w:rsidR="00F52F45" w:rsidRPr="00F52F45">
        <w:t>Leake</w:t>
      </w:r>
      <w:proofErr w:type="spellEnd"/>
      <w:r w:rsidR="00F52F45" w:rsidRPr="00F52F45">
        <w:t>, ´</w:t>
      </w:r>
      <w:proofErr w:type="spellStart"/>
      <w:r w:rsidR="00F52F45" w:rsidRPr="00F52F45">
        <w:t>Afghan</w:t>
      </w:r>
      <w:proofErr w:type="spellEnd"/>
      <w:r w:rsidR="00F52F45" w:rsidRPr="00F52F45">
        <w:t xml:space="preserve"> </w:t>
      </w:r>
      <w:proofErr w:type="spellStart"/>
      <w:r w:rsidR="00F52F45" w:rsidRPr="00F52F45">
        <w:t>internationalism</w:t>
      </w:r>
      <w:proofErr w:type="spellEnd"/>
      <w:r w:rsidR="00F52F45" w:rsidRPr="00F52F45">
        <w:t>’</w:t>
      </w:r>
      <w:r w:rsidR="00521FF2">
        <w:t xml:space="preserve">, </w:t>
      </w:r>
      <w:r>
        <w:t>74</w:t>
      </w:r>
      <w:r w:rsidR="00521FF2">
        <w:t>.</w:t>
      </w:r>
    </w:p>
  </w:footnote>
  <w:footnote w:id="38">
    <w:p w14:paraId="69741102" w14:textId="05C532A5" w:rsidR="00352BBE" w:rsidRDefault="00352BBE">
      <w:pPr>
        <w:pStyle w:val="Voetnoottekst"/>
      </w:pPr>
      <w:r>
        <w:rPr>
          <w:rStyle w:val="Voetnootmarkering"/>
        </w:rPr>
        <w:footnoteRef/>
      </w:r>
      <w:r w:rsidR="00F52F45">
        <w:t xml:space="preserve"> Ibidem</w:t>
      </w:r>
      <w:r>
        <w:t>, 74.</w:t>
      </w:r>
    </w:p>
  </w:footnote>
  <w:footnote w:id="39">
    <w:p w14:paraId="6BA2D81B" w14:textId="367B5317" w:rsidR="009E116C" w:rsidRDefault="009E116C">
      <w:pPr>
        <w:pStyle w:val="Voetnoottekst"/>
      </w:pPr>
      <w:r>
        <w:rPr>
          <w:rStyle w:val="Voetnootmarkering"/>
        </w:rPr>
        <w:footnoteRef/>
      </w:r>
      <w:r>
        <w:t xml:space="preserve"> </w:t>
      </w:r>
      <w:r w:rsidR="00777248" w:rsidRPr="00777248">
        <w:t xml:space="preserve">Peter Thomsen, </w:t>
      </w:r>
      <w:r w:rsidR="00777248" w:rsidRPr="006E283C">
        <w:rPr>
          <w:i/>
          <w:iCs/>
        </w:rPr>
        <w:t xml:space="preserve">The Wars of Afghanistan: </w:t>
      </w:r>
      <w:proofErr w:type="spellStart"/>
      <w:r w:rsidR="00777248" w:rsidRPr="006E283C">
        <w:rPr>
          <w:i/>
          <w:iCs/>
        </w:rPr>
        <w:t>Messianic</w:t>
      </w:r>
      <w:proofErr w:type="spellEnd"/>
      <w:r w:rsidR="00777248" w:rsidRPr="006E283C">
        <w:rPr>
          <w:i/>
          <w:iCs/>
        </w:rPr>
        <w:t xml:space="preserve"> </w:t>
      </w:r>
      <w:proofErr w:type="spellStart"/>
      <w:r w:rsidR="00777248" w:rsidRPr="006E283C">
        <w:rPr>
          <w:i/>
          <w:iCs/>
        </w:rPr>
        <w:t>Terrorism</w:t>
      </w:r>
      <w:proofErr w:type="spellEnd"/>
      <w:r w:rsidR="00777248" w:rsidRPr="006E283C">
        <w:rPr>
          <w:i/>
          <w:iCs/>
        </w:rPr>
        <w:t xml:space="preserve">, </w:t>
      </w:r>
      <w:proofErr w:type="spellStart"/>
      <w:r w:rsidR="00777248" w:rsidRPr="006E283C">
        <w:rPr>
          <w:i/>
          <w:iCs/>
        </w:rPr>
        <w:t>Tribal</w:t>
      </w:r>
      <w:proofErr w:type="spellEnd"/>
      <w:r w:rsidR="00777248" w:rsidRPr="006E283C">
        <w:rPr>
          <w:i/>
          <w:iCs/>
        </w:rPr>
        <w:t xml:space="preserve"> </w:t>
      </w:r>
      <w:proofErr w:type="spellStart"/>
      <w:r w:rsidR="00777248" w:rsidRPr="006E283C">
        <w:rPr>
          <w:i/>
          <w:iCs/>
        </w:rPr>
        <w:t>Conflicts</w:t>
      </w:r>
      <w:proofErr w:type="spellEnd"/>
      <w:r w:rsidR="00777248" w:rsidRPr="006E283C">
        <w:rPr>
          <w:i/>
          <w:iCs/>
        </w:rPr>
        <w:t xml:space="preserve">, </w:t>
      </w:r>
      <w:proofErr w:type="spellStart"/>
      <w:r w:rsidR="00777248" w:rsidRPr="006E283C">
        <w:rPr>
          <w:i/>
          <w:iCs/>
        </w:rPr>
        <w:t>and</w:t>
      </w:r>
      <w:proofErr w:type="spellEnd"/>
      <w:r w:rsidR="00777248" w:rsidRPr="006E283C">
        <w:rPr>
          <w:i/>
          <w:iCs/>
        </w:rPr>
        <w:t xml:space="preserve"> </w:t>
      </w:r>
      <w:proofErr w:type="spellStart"/>
      <w:r w:rsidR="00777248" w:rsidRPr="006E283C">
        <w:rPr>
          <w:i/>
          <w:iCs/>
        </w:rPr>
        <w:t>the</w:t>
      </w:r>
      <w:proofErr w:type="spellEnd"/>
      <w:r w:rsidR="00777248" w:rsidRPr="006E283C">
        <w:rPr>
          <w:i/>
          <w:iCs/>
        </w:rPr>
        <w:t xml:space="preserve"> Failure of Great Powers</w:t>
      </w:r>
      <w:r w:rsidR="00777248" w:rsidRPr="00777248">
        <w:t xml:space="preserve"> (PDF, New York 2011), </w:t>
      </w:r>
      <w:r w:rsidR="00A456D9">
        <w:t>117.</w:t>
      </w:r>
    </w:p>
  </w:footnote>
  <w:footnote w:id="40">
    <w:p w14:paraId="5986646A" w14:textId="4D9A3EE3" w:rsidR="00D01D0B" w:rsidRDefault="00D01D0B">
      <w:pPr>
        <w:pStyle w:val="Voetnoottekst"/>
      </w:pPr>
      <w:r>
        <w:rPr>
          <w:rStyle w:val="Voetnootmarkering"/>
        </w:rPr>
        <w:footnoteRef/>
      </w:r>
      <w:r>
        <w:t xml:space="preserve"> </w:t>
      </w:r>
      <w:bookmarkStart w:id="14" w:name="_Hlk73987381"/>
      <w:r w:rsidRPr="00D01D0B">
        <w:t xml:space="preserve">Thomsen, </w:t>
      </w:r>
      <w:r w:rsidRPr="006E283C">
        <w:rPr>
          <w:i/>
          <w:iCs/>
        </w:rPr>
        <w:t>The Wars of Afghanistan</w:t>
      </w:r>
      <w:bookmarkEnd w:id="14"/>
      <w:r w:rsidRPr="00D01D0B">
        <w:t>, 11</w:t>
      </w:r>
      <w:r>
        <w:t>8</w:t>
      </w:r>
      <w:r w:rsidRPr="00D01D0B">
        <w:t>.</w:t>
      </w:r>
    </w:p>
  </w:footnote>
  <w:footnote w:id="41">
    <w:p w14:paraId="6EA84EE4" w14:textId="2C18D8AD" w:rsidR="00F1714F" w:rsidRDefault="00F1714F">
      <w:pPr>
        <w:pStyle w:val="Voetnoottekst"/>
      </w:pPr>
      <w:r>
        <w:rPr>
          <w:rStyle w:val="Voetnootmarkering"/>
        </w:rPr>
        <w:footnoteRef/>
      </w:r>
      <w:r>
        <w:t xml:space="preserve"> </w:t>
      </w:r>
      <w:r w:rsidR="006E283C">
        <w:t>Ibidem,</w:t>
      </w:r>
      <w:r w:rsidRPr="00F1714F">
        <w:t xml:space="preserve"> 1</w:t>
      </w:r>
      <w:r w:rsidR="00C66F24">
        <w:t>30.</w:t>
      </w:r>
    </w:p>
  </w:footnote>
  <w:footnote w:id="42">
    <w:p w14:paraId="1629F41F" w14:textId="39692DD9" w:rsidR="004B1239" w:rsidRPr="00E94093" w:rsidRDefault="004B1239">
      <w:pPr>
        <w:pStyle w:val="Voetnoottekst"/>
        <w:rPr>
          <w:i/>
          <w:iCs/>
        </w:rPr>
      </w:pPr>
      <w:r>
        <w:rPr>
          <w:rStyle w:val="Voetnootmarkering"/>
        </w:rPr>
        <w:footnoteRef/>
      </w:r>
      <w:r>
        <w:t xml:space="preserve"> </w:t>
      </w:r>
      <w:proofErr w:type="spellStart"/>
      <w:r w:rsidR="003C4A88" w:rsidRPr="003C4A88">
        <w:t>Clapp-Wincek</w:t>
      </w:r>
      <w:proofErr w:type="spellEnd"/>
      <w:r w:rsidR="003C4A88" w:rsidRPr="003C4A88">
        <w:t xml:space="preserve">, Cynthia, </w:t>
      </w:r>
      <w:proofErr w:type="spellStart"/>
      <w:r w:rsidR="003C4A88" w:rsidRPr="003C4A88">
        <w:t>and</w:t>
      </w:r>
      <w:proofErr w:type="spellEnd"/>
      <w:r w:rsidR="003C4A88" w:rsidRPr="003C4A88">
        <w:t xml:space="preserve"> Emily Baldwin. </w:t>
      </w:r>
      <w:r w:rsidR="00AF44B6">
        <w:t>‘</w:t>
      </w:r>
      <w:r w:rsidR="003C4A88" w:rsidRPr="00AF44B6">
        <w:t xml:space="preserve">The </w:t>
      </w:r>
      <w:proofErr w:type="spellStart"/>
      <w:r w:rsidR="003C4A88" w:rsidRPr="00AF44B6">
        <w:t>Helmand</w:t>
      </w:r>
      <w:proofErr w:type="spellEnd"/>
      <w:r w:rsidR="003C4A88" w:rsidRPr="00AF44B6">
        <w:t xml:space="preserve"> Valley Project in Afghanistan</w:t>
      </w:r>
      <w:r w:rsidR="00AF44B6">
        <w:t>’</w:t>
      </w:r>
      <w:r w:rsidR="00314DE8">
        <w:t>,</w:t>
      </w:r>
      <w:r w:rsidR="003C4A88" w:rsidRPr="003C4A88">
        <w:t xml:space="preserve"> </w:t>
      </w:r>
      <w:r w:rsidR="00AF44B6" w:rsidRPr="00AF44B6">
        <w:rPr>
          <w:i/>
          <w:iCs/>
        </w:rPr>
        <w:t xml:space="preserve">Agency </w:t>
      </w:r>
      <w:proofErr w:type="spellStart"/>
      <w:r w:rsidR="00AF44B6" w:rsidRPr="00AF44B6">
        <w:rPr>
          <w:i/>
          <w:iCs/>
        </w:rPr>
        <w:t>for</w:t>
      </w:r>
      <w:proofErr w:type="spellEnd"/>
      <w:r w:rsidR="00AF44B6" w:rsidRPr="00AF44B6">
        <w:rPr>
          <w:i/>
          <w:iCs/>
        </w:rPr>
        <w:t xml:space="preserve"> International Development Washington D.C.</w:t>
      </w:r>
      <w:r w:rsidR="003C4A88" w:rsidRPr="003C4A88">
        <w:t>, 1983</w:t>
      </w:r>
      <w:r w:rsidR="003C4A88">
        <w:t xml:space="preserve">, </w:t>
      </w:r>
      <w:r w:rsidR="00785197">
        <w:t>2.</w:t>
      </w:r>
    </w:p>
  </w:footnote>
  <w:footnote w:id="43">
    <w:p w14:paraId="2F92CCCB" w14:textId="7FC0A6AD" w:rsidR="000C76BD" w:rsidRPr="00AF161D" w:rsidRDefault="000C76BD" w:rsidP="000C76BD">
      <w:pPr>
        <w:pStyle w:val="Voetnoottekst"/>
      </w:pPr>
      <w:r>
        <w:rPr>
          <w:rStyle w:val="Voetnootmarkering"/>
        </w:rPr>
        <w:footnoteRef/>
      </w:r>
      <w:r>
        <w:t xml:space="preserve"> Thomsen, </w:t>
      </w:r>
      <w:r>
        <w:rPr>
          <w:i/>
          <w:iCs/>
        </w:rPr>
        <w:t>The Wars of Afghanistan</w:t>
      </w:r>
      <w:r>
        <w:t>, 27.</w:t>
      </w:r>
    </w:p>
  </w:footnote>
  <w:footnote w:id="44">
    <w:p w14:paraId="2DC758AC" w14:textId="7F59E003" w:rsidR="000C76BD" w:rsidRPr="007670F4" w:rsidRDefault="000C76BD" w:rsidP="000C76BD">
      <w:pPr>
        <w:pStyle w:val="Voetnoottekst"/>
      </w:pPr>
      <w:r>
        <w:rPr>
          <w:rStyle w:val="Voetnootmarkering"/>
        </w:rPr>
        <w:footnoteRef/>
      </w:r>
      <w:r>
        <w:t xml:space="preserve"> </w:t>
      </w:r>
      <w:r w:rsidR="00030206">
        <w:t>Ibidem,</w:t>
      </w:r>
      <w:r>
        <w:t xml:space="preserve"> 136.</w:t>
      </w:r>
    </w:p>
  </w:footnote>
  <w:footnote w:id="45">
    <w:p w14:paraId="53A1788E" w14:textId="49B15B99" w:rsidR="000C76BD" w:rsidRDefault="000C76BD" w:rsidP="000C76BD">
      <w:pPr>
        <w:pStyle w:val="Voetnoottekst"/>
      </w:pPr>
      <w:r>
        <w:rPr>
          <w:rStyle w:val="Voetnootmarkering"/>
        </w:rPr>
        <w:footnoteRef/>
      </w:r>
      <w:r>
        <w:t xml:space="preserve"> </w:t>
      </w:r>
      <w:r w:rsidR="00030206">
        <w:t>Ibidem</w:t>
      </w:r>
      <w:r w:rsidRPr="009F57F3">
        <w:t>, 13</w:t>
      </w:r>
      <w:r>
        <w:t>7</w:t>
      </w:r>
      <w:r w:rsidRPr="009F57F3">
        <w:t>.</w:t>
      </w:r>
    </w:p>
  </w:footnote>
  <w:footnote w:id="46">
    <w:p w14:paraId="749AB0A8" w14:textId="248FB0C9" w:rsidR="000C76BD" w:rsidRDefault="000C76BD" w:rsidP="000C76BD">
      <w:pPr>
        <w:pStyle w:val="Voetnoottekst"/>
      </w:pPr>
      <w:r>
        <w:rPr>
          <w:rStyle w:val="Voetnootmarkering"/>
        </w:rPr>
        <w:footnoteRef/>
      </w:r>
      <w:r>
        <w:t xml:space="preserve"> </w:t>
      </w:r>
      <w:r w:rsidRPr="00442B56">
        <w:t xml:space="preserve">Zie figuur </w:t>
      </w:r>
      <w:r w:rsidR="00442B56">
        <w:t>2</w:t>
      </w:r>
      <w:r w:rsidR="00030206" w:rsidRPr="00442B56">
        <w:t xml:space="preserve"> </w:t>
      </w:r>
      <w:r w:rsidR="00103188">
        <w:t xml:space="preserve">op </w:t>
      </w:r>
      <w:r w:rsidR="00821782" w:rsidRPr="00442B56">
        <w:t xml:space="preserve">pagina </w:t>
      </w:r>
      <w:r w:rsidR="00442B56">
        <w:t>3</w:t>
      </w:r>
      <w:r w:rsidR="00F52F45">
        <w:t>6</w:t>
      </w:r>
      <w:r w:rsidR="00821782" w:rsidRPr="00442B56">
        <w:t>.</w:t>
      </w:r>
    </w:p>
  </w:footnote>
  <w:footnote w:id="47">
    <w:p w14:paraId="6D780B66" w14:textId="77777777" w:rsidR="000C76BD" w:rsidRPr="007A2C24" w:rsidRDefault="000C76BD" w:rsidP="000C76BD">
      <w:pPr>
        <w:pStyle w:val="Voetnoottekst"/>
      </w:pPr>
      <w:r>
        <w:rPr>
          <w:rStyle w:val="Voetnootmarkering"/>
        </w:rPr>
        <w:footnoteRef/>
      </w:r>
      <w:r>
        <w:t xml:space="preserve"> </w:t>
      </w:r>
      <w:proofErr w:type="spellStart"/>
      <w:r w:rsidRPr="005C60C0">
        <w:t>Haroon</w:t>
      </w:r>
      <w:proofErr w:type="spellEnd"/>
      <w:r w:rsidRPr="005C60C0">
        <w:t xml:space="preserve"> </w:t>
      </w:r>
      <w:proofErr w:type="spellStart"/>
      <w:r w:rsidRPr="005C60C0">
        <w:t>Siddiqui</w:t>
      </w:r>
      <w:proofErr w:type="spellEnd"/>
      <w:r>
        <w:t>, ‘</w:t>
      </w:r>
      <w:proofErr w:type="spellStart"/>
      <w:r w:rsidRPr="004D17A5">
        <w:t>Everything</w:t>
      </w:r>
      <w:proofErr w:type="spellEnd"/>
      <w:r w:rsidRPr="004D17A5">
        <w:t xml:space="preserve"> in Afghanistan is </w:t>
      </w:r>
      <w:proofErr w:type="spellStart"/>
      <w:r w:rsidRPr="004D17A5">
        <w:t>done</w:t>
      </w:r>
      <w:proofErr w:type="spellEnd"/>
      <w:r w:rsidRPr="004D17A5">
        <w:t xml:space="preserve"> in </w:t>
      </w:r>
      <w:proofErr w:type="spellStart"/>
      <w:r w:rsidRPr="004D17A5">
        <w:t>the</w:t>
      </w:r>
      <w:proofErr w:type="spellEnd"/>
      <w:r w:rsidRPr="004D17A5">
        <w:t xml:space="preserve"> name of </w:t>
      </w:r>
      <w:proofErr w:type="spellStart"/>
      <w:r w:rsidRPr="004D17A5">
        <w:t>religion</w:t>
      </w:r>
      <w:proofErr w:type="spellEnd"/>
      <w:r w:rsidRPr="004D17A5">
        <w:t xml:space="preserve">: Khan Abdul </w:t>
      </w:r>
      <w:proofErr w:type="spellStart"/>
      <w:r w:rsidRPr="004D17A5">
        <w:t>Ghaffar</w:t>
      </w:r>
      <w:proofErr w:type="spellEnd"/>
      <w:r w:rsidRPr="004D17A5">
        <w:t xml:space="preserve"> Khan</w:t>
      </w:r>
      <w:r>
        <w:t xml:space="preserve">’, </w:t>
      </w:r>
      <w:r>
        <w:rPr>
          <w:i/>
          <w:iCs/>
        </w:rPr>
        <w:t xml:space="preserve">India </w:t>
      </w:r>
      <w:proofErr w:type="spellStart"/>
      <w:r>
        <w:rPr>
          <w:i/>
          <w:iCs/>
        </w:rPr>
        <w:t>Today</w:t>
      </w:r>
      <w:proofErr w:type="spellEnd"/>
      <w:r>
        <w:t xml:space="preserve"> (versie 31-1-2014), </w:t>
      </w:r>
      <w:hyperlink r:id="rId4" w:history="1">
        <w:r w:rsidRPr="00A46F7A">
          <w:rPr>
            <w:rStyle w:val="Hyperlink"/>
          </w:rPr>
          <w:t>https://www.indiatoday.in/magazine/neighbours/story/19800331-everything-in-afghanistan-is-done-in-the-name-of-religion-khan-abdul-ghaffar-khan-806546-2014-01-31</w:t>
        </w:r>
      </w:hyperlink>
      <w:r>
        <w:t xml:space="preserve"> (datum raadpleging: 13-5-2021). </w:t>
      </w:r>
    </w:p>
  </w:footnote>
  <w:footnote w:id="48">
    <w:p w14:paraId="315A3753" w14:textId="77777777" w:rsidR="000C76BD" w:rsidRDefault="000C76BD" w:rsidP="000C76BD">
      <w:pPr>
        <w:pStyle w:val="Voetnoottekst"/>
      </w:pPr>
      <w:r>
        <w:rPr>
          <w:rStyle w:val="Voetnootmarkering"/>
        </w:rPr>
        <w:footnoteRef/>
      </w:r>
      <w:r>
        <w:t xml:space="preserve"> </w:t>
      </w:r>
      <w:r w:rsidRPr="00FE6CAD">
        <w:t xml:space="preserve">Thomsen, </w:t>
      </w:r>
      <w:r w:rsidRPr="008967B3">
        <w:rPr>
          <w:i/>
          <w:iCs/>
        </w:rPr>
        <w:t>The Wars of Afghanistan</w:t>
      </w:r>
      <w:r w:rsidRPr="00FE6CAD">
        <w:t>, 137.</w:t>
      </w:r>
    </w:p>
  </w:footnote>
  <w:footnote w:id="49">
    <w:p w14:paraId="03F44829" w14:textId="2BC9C0F0" w:rsidR="00AD61D9" w:rsidRDefault="00AD61D9">
      <w:pPr>
        <w:pStyle w:val="Voetnoottekst"/>
      </w:pPr>
      <w:r>
        <w:rPr>
          <w:rStyle w:val="Voetnootmarkering"/>
        </w:rPr>
        <w:footnoteRef/>
      </w:r>
      <w:r>
        <w:t xml:space="preserve"> </w:t>
      </w:r>
      <w:proofErr w:type="spellStart"/>
      <w:r w:rsidR="00086548" w:rsidRPr="00086548">
        <w:t>Brandan</w:t>
      </w:r>
      <w:proofErr w:type="spellEnd"/>
      <w:r w:rsidR="00086548" w:rsidRPr="00086548">
        <w:t xml:space="preserve"> P. </w:t>
      </w:r>
      <w:r w:rsidR="00086548">
        <w:t xml:space="preserve">Buck, </w:t>
      </w:r>
      <w:r w:rsidR="003A4A7F">
        <w:t>‘</w:t>
      </w:r>
      <w:proofErr w:type="spellStart"/>
      <w:r w:rsidR="00086548" w:rsidRPr="00086548">
        <w:t>Brokering</w:t>
      </w:r>
      <w:proofErr w:type="spellEnd"/>
      <w:r w:rsidR="00086548" w:rsidRPr="00086548">
        <w:t xml:space="preserve"> a Buffer State: </w:t>
      </w:r>
      <w:proofErr w:type="spellStart"/>
      <w:r w:rsidR="00086548" w:rsidRPr="00086548">
        <w:t>Afghan</w:t>
      </w:r>
      <w:proofErr w:type="spellEnd"/>
      <w:r w:rsidR="00086548" w:rsidRPr="00086548">
        <w:t xml:space="preserve"> </w:t>
      </w:r>
      <w:proofErr w:type="spellStart"/>
      <w:r w:rsidR="00086548" w:rsidRPr="00086548">
        <w:t>Neutrality</w:t>
      </w:r>
      <w:proofErr w:type="spellEnd"/>
      <w:r w:rsidR="00086548" w:rsidRPr="00086548">
        <w:t xml:space="preserve"> </w:t>
      </w:r>
      <w:proofErr w:type="spellStart"/>
      <w:r w:rsidR="00086548" w:rsidRPr="00086548">
        <w:t>and</w:t>
      </w:r>
      <w:proofErr w:type="spellEnd"/>
      <w:r w:rsidR="00086548" w:rsidRPr="00086548">
        <w:t xml:space="preserve"> American </w:t>
      </w:r>
      <w:proofErr w:type="spellStart"/>
      <w:r w:rsidR="00086548" w:rsidRPr="00086548">
        <w:t>Diplomacy</w:t>
      </w:r>
      <w:proofErr w:type="spellEnd"/>
      <w:r w:rsidR="00086548" w:rsidRPr="00086548">
        <w:t>, 1973–1979</w:t>
      </w:r>
      <w:r w:rsidR="003A4A7F">
        <w:t>’,</w:t>
      </w:r>
      <w:r w:rsidR="00086548" w:rsidRPr="00086548">
        <w:t xml:space="preserve"> </w:t>
      </w:r>
      <w:r w:rsidR="00086548" w:rsidRPr="00086548">
        <w:rPr>
          <w:i/>
          <w:iCs/>
        </w:rPr>
        <w:t>The International History Review</w:t>
      </w:r>
      <w:r w:rsidR="00086548" w:rsidRPr="00086548">
        <w:t xml:space="preserve"> </w:t>
      </w:r>
      <w:r w:rsidR="00086548">
        <w:t xml:space="preserve">41 </w:t>
      </w:r>
      <w:r w:rsidR="00086548" w:rsidRPr="00086548">
        <w:t>(2018)</w:t>
      </w:r>
      <w:r w:rsidR="00086548">
        <w:t xml:space="preserve"> 3, </w:t>
      </w:r>
      <w:r w:rsidR="003A4A7F">
        <w:t>497</w:t>
      </w:r>
      <w:r w:rsidR="00086548" w:rsidRPr="00086548">
        <w:t>.</w:t>
      </w:r>
    </w:p>
  </w:footnote>
  <w:footnote w:id="50">
    <w:p w14:paraId="5C77D60E" w14:textId="3800A0BD" w:rsidR="00D07307" w:rsidRDefault="00D07307">
      <w:pPr>
        <w:pStyle w:val="Voetnoottekst"/>
      </w:pPr>
      <w:r>
        <w:rPr>
          <w:rStyle w:val="Voetnootmarkering"/>
        </w:rPr>
        <w:footnoteRef/>
      </w:r>
      <w:r>
        <w:t xml:space="preserve"> </w:t>
      </w:r>
      <w:r w:rsidRPr="005F1F7D">
        <w:t>Department of State</w:t>
      </w:r>
      <w:r>
        <w:t xml:space="preserve"> is het Amerikaanse Ministerie van Buitenlandse Zaken</w:t>
      </w:r>
      <w:r w:rsidR="005F1F7D">
        <w:t>.</w:t>
      </w:r>
    </w:p>
  </w:footnote>
  <w:footnote w:id="51">
    <w:p w14:paraId="33530DDD" w14:textId="44858794" w:rsidR="009303FB" w:rsidRDefault="009303FB">
      <w:pPr>
        <w:pStyle w:val="Voetnoottekst"/>
      </w:pPr>
      <w:r>
        <w:rPr>
          <w:rStyle w:val="Voetnootmarkering"/>
        </w:rPr>
        <w:footnoteRef/>
      </w:r>
      <w:r>
        <w:t xml:space="preserve"> Buck, ‘</w:t>
      </w:r>
      <w:proofErr w:type="spellStart"/>
      <w:r>
        <w:t>Brokering</w:t>
      </w:r>
      <w:proofErr w:type="spellEnd"/>
      <w:r>
        <w:t xml:space="preserve"> a Buffer State’, 497.</w:t>
      </w:r>
    </w:p>
  </w:footnote>
  <w:footnote w:id="52">
    <w:p w14:paraId="052B7759" w14:textId="62057C3C" w:rsidR="00382F8F" w:rsidRDefault="00382F8F">
      <w:pPr>
        <w:pStyle w:val="Voetnoottekst"/>
      </w:pPr>
      <w:r>
        <w:rPr>
          <w:rStyle w:val="Voetnootmarkering"/>
        </w:rPr>
        <w:footnoteRef/>
      </w:r>
      <w:r>
        <w:t xml:space="preserve"> </w:t>
      </w:r>
      <w:r w:rsidR="00397FFE" w:rsidRPr="00397FFE">
        <w:t xml:space="preserve">George M. Reynolds, </w:t>
      </w:r>
      <w:proofErr w:type="spellStart"/>
      <w:r w:rsidR="0005373E" w:rsidRPr="001E78F9">
        <w:rPr>
          <w:i/>
          <w:iCs/>
        </w:rPr>
        <w:t>Protesting</w:t>
      </w:r>
      <w:proofErr w:type="spellEnd"/>
      <w:r w:rsidR="0005373E" w:rsidRPr="001E78F9">
        <w:rPr>
          <w:i/>
          <w:iCs/>
        </w:rPr>
        <w:t xml:space="preserve"> </w:t>
      </w:r>
      <w:r w:rsidR="002B5DD0">
        <w:rPr>
          <w:i/>
          <w:iCs/>
        </w:rPr>
        <w:t>W</w:t>
      </w:r>
      <w:r w:rsidR="0005373E" w:rsidRPr="001E78F9">
        <w:rPr>
          <w:i/>
          <w:iCs/>
        </w:rPr>
        <w:t xml:space="preserve">ar: </w:t>
      </w:r>
      <w:proofErr w:type="spellStart"/>
      <w:r w:rsidR="002B5DD0">
        <w:rPr>
          <w:i/>
          <w:iCs/>
        </w:rPr>
        <w:t>C</w:t>
      </w:r>
      <w:r w:rsidR="0005373E" w:rsidRPr="001E78F9">
        <w:rPr>
          <w:i/>
          <w:iCs/>
        </w:rPr>
        <w:t>omparing</w:t>
      </w:r>
      <w:proofErr w:type="spellEnd"/>
      <w:r w:rsidR="0005373E" w:rsidRPr="001E78F9">
        <w:rPr>
          <w:i/>
          <w:iCs/>
        </w:rPr>
        <w:t xml:space="preserve"> </w:t>
      </w:r>
      <w:r w:rsidR="002B5DD0">
        <w:rPr>
          <w:i/>
          <w:iCs/>
        </w:rPr>
        <w:t>V</w:t>
      </w:r>
      <w:r w:rsidR="0005373E" w:rsidRPr="001E78F9">
        <w:rPr>
          <w:i/>
          <w:iCs/>
        </w:rPr>
        <w:t xml:space="preserve">ietnam </w:t>
      </w:r>
      <w:proofErr w:type="spellStart"/>
      <w:r w:rsidR="0005373E" w:rsidRPr="001E78F9">
        <w:rPr>
          <w:i/>
          <w:iCs/>
        </w:rPr>
        <w:t>to</w:t>
      </w:r>
      <w:proofErr w:type="spellEnd"/>
      <w:r w:rsidR="0005373E" w:rsidRPr="001E78F9">
        <w:rPr>
          <w:i/>
          <w:iCs/>
        </w:rPr>
        <w:t xml:space="preserve"> </w:t>
      </w:r>
      <w:r w:rsidR="002B5DD0">
        <w:rPr>
          <w:i/>
          <w:iCs/>
        </w:rPr>
        <w:t>A</w:t>
      </w:r>
      <w:r w:rsidR="0005373E" w:rsidRPr="001E78F9">
        <w:rPr>
          <w:i/>
          <w:iCs/>
        </w:rPr>
        <w:t>fghanistan</w:t>
      </w:r>
      <w:r w:rsidR="002B5DD0">
        <w:t xml:space="preserve"> (Scriptie </w:t>
      </w:r>
      <w:r w:rsidR="00E16478">
        <w:t xml:space="preserve">Air War College, Montgomery </w:t>
      </w:r>
      <w:r w:rsidR="00ED500D">
        <w:t xml:space="preserve">2011), </w:t>
      </w:r>
      <w:r w:rsidR="0005373E">
        <w:t>8.</w:t>
      </w:r>
    </w:p>
  </w:footnote>
  <w:footnote w:id="53">
    <w:p w14:paraId="1FB580A3" w14:textId="6BA89772" w:rsidR="00FA050D" w:rsidRPr="00BC1660" w:rsidRDefault="00FA050D">
      <w:pPr>
        <w:pStyle w:val="Voetnoottekst"/>
      </w:pPr>
      <w:r>
        <w:rPr>
          <w:rStyle w:val="Voetnootmarkering"/>
        </w:rPr>
        <w:footnoteRef/>
      </w:r>
      <w:r>
        <w:t xml:space="preserve"> </w:t>
      </w:r>
      <w:r w:rsidR="00744B4C">
        <w:t xml:space="preserve">Tom </w:t>
      </w:r>
      <w:proofErr w:type="spellStart"/>
      <w:r w:rsidR="00744B4C">
        <w:t>Lansford</w:t>
      </w:r>
      <w:proofErr w:type="spellEnd"/>
      <w:r w:rsidR="00744B4C">
        <w:t xml:space="preserve">, </w:t>
      </w:r>
      <w:r w:rsidR="00BC1660">
        <w:rPr>
          <w:i/>
          <w:iCs/>
        </w:rPr>
        <w:t xml:space="preserve">A Bitter </w:t>
      </w:r>
      <w:proofErr w:type="spellStart"/>
      <w:r w:rsidR="00BC1660">
        <w:rPr>
          <w:i/>
          <w:iCs/>
        </w:rPr>
        <w:t>Harvest</w:t>
      </w:r>
      <w:proofErr w:type="spellEnd"/>
      <w:r w:rsidR="00BC1660">
        <w:rPr>
          <w:i/>
          <w:iCs/>
        </w:rPr>
        <w:t xml:space="preserve">: US </w:t>
      </w:r>
      <w:proofErr w:type="spellStart"/>
      <w:r w:rsidR="00BC1660">
        <w:rPr>
          <w:i/>
          <w:iCs/>
        </w:rPr>
        <w:t>Foreign</w:t>
      </w:r>
      <w:proofErr w:type="spellEnd"/>
      <w:r w:rsidR="00BC1660">
        <w:rPr>
          <w:i/>
          <w:iCs/>
        </w:rPr>
        <w:t xml:space="preserve"> Policy </w:t>
      </w:r>
      <w:proofErr w:type="spellStart"/>
      <w:r w:rsidR="00BC1660">
        <w:rPr>
          <w:i/>
          <w:iCs/>
        </w:rPr>
        <w:t>and</w:t>
      </w:r>
      <w:proofErr w:type="spellEnd"/>
      <w:r w:rsidR="00BC1660">
        <w:rPr>
          <w:i/>
          <w:iCs/>
        </w:rPr>
        <w:t xml:space="preserve"> Afghanistan</w:t>
      </w:r>
      <w:r w:rsidR="00BC1660">
        <w:t xml:space="preserve"> (</w:t>
      </w:r>
      <w:r w:rsidR="00B837E4">
        <w:t xml:space="preserve">London/New York 2003), </w:t>
      </w:r>
      <w:r w:rsidR="00394C8B">
        <w:t>78.</w:t>
      </w:r>
    </w:p>
  </w:footnote>
  <w:footnote w:id="54">
    <w:p w14:paraId="3DB8D7DF" w14:textId="3C7ECB87" w:rsidR="000E7D9B" w:rsidRDefault="000E7D9B" w:rsidP="00352E88">
      <w:pPr>
        <w:pStyle w:val="Voetnoottekst"/>
      </w:pPr>
      <w:r>
        <w:rPr>
          <w:rStyle w:val="Voetnootmarkering"/>
        </w:rPr>
        <w:footnoteRef/>
      </w:r>
      <w:r>
        <w:t xml:space="preserve"> </w:t>
      </w:r>
      <w:bookmarkStart w:id="19" w:name="_Hlk74947716"/>
      <w:r w:rsidR="00C06523" w:rsidRPr="00C06523">
        <w:t xml:space="preserve">Neumann naar Department of State, </w:t>
      </w:r>
      <w:r w:rsidR="00817BEC">
        <w:t>26 januari</w:t>
      </w:r>
      <w:r w:rsidR="00C06523" w:rsidRPr="00C06523">
        <w:t xml:space="preserve"> 1973, </w:t>
      </w:r>
      <w:r w:rsidR="00C06523" w:rsidRPr="00817BEC">
        <w:rPr>
          <w:i/>
          <w:iCs/>
        </w:rPr>
        <w:t>FRUS</w:t>
      </w:r>
      <w:r w:rsidR="00C06523" w:rsidRPr="00C06523">
        <w:t>, 1969-1976, Volume E-8</w:t>
      </w:r>
      <w:r w:rsidR="00817BEC">
        <w:t xml:space="preserve">, </w:t>
      </w:r>
      <w:r w:rsidR="006E7577">
        <w:t>47-52</w:t>
      </w:r>
      <w:bookmarkEnd w:id="19"/>
      <w:r w:rsidR="006E7577">
        <w:t>.</w:t>
      </w:r>
    </w:p>
  </w:footnote>
  <w:footnote w:id="55">
    <w:p w14:paraId="32B0DC63" w14:textId="381B34CA" w:rsidR="00ED72EA" w:rsidRPr="006E7577" w:rsidRDefault="00ED72EA">
      <w:pPr>
        <w:pStyle w:val="Voetnoottekst"/>
      </w:pPr>
      <w:r>
        <w:rPr>
          <w:rStyle w:val="Voetnootmarkering"/>
        </w:rPr>
        <w:footnoteRef/>
      </w:r>
      <w:r>
        <w:t xml:space="preserve"> </w:t>
      </w:r>
      <w:r w:rsidR="006E7577">
        <w:t>Ibidem.</w:t>
      </w:r>
    </w:p>
  </w:footnote>
  <w:footnote w:id="56">
    <w:p w14:paraId="4811DCBC" w14:textId="053E3EAF" w:rsidR="00F51C28" w:rsidRDefault="00F51C28">
      <w:pPr>
        <w:pStyle w:val="Voetnoottekst"/>
      </w:pPr>
      <w:r>
        <w:rPr>
          <w:rStyle w:val="Voetnootmarkering"/>
        </w:rPr>
        <w:footnoteRef/>
      </w:r>
      <w:r>
        <w:t xml:space="preserve"> </w:t>
      </w:r>
      <w:r w:rsidR="00335D64">
        <w:t>Ibidem.</w:t>
      </w:r>
    </w:p>
  </w:footnote>
  <w:footnote w:id="57">
    <w:p w14:paraId="4239977E" w14:textId="45493306" w:rsidR="002C793F" w:rsidRDefault="002C793F">
      <w:pPr>
        <w:pStyle w:val="Voetnoottekst"/>
      </w:pPr>
      <w:r>
        <w:rPr>
          <w:rStyle w:val="Voetnootmarkering"/>
        </w:rPr>
        <w:footnoteRef/>
      </w:r>
      <w:r>
        <w:t xml:space="preserve"> </w:t>
      </w:r>
      <w:r w:rsidR="00A91C82">
        <w:t>Ibidem.</w:t>
      </w:r>
    </w:p>
  </w:footnote>
  <w:footnote w:id="58">
    <w:p w14:paraId="1AB37CB8" w14:textId="01596114" w:rsidR="007D1BA7" w:rsidRDefault="007D1BA7">
      <w:pPr>
        <w:pStyle w:val="Voetnoottekst"/>
      </w:pPr>
      <w:r>
        <w:rPr>
          <w:rStyle w:val="Voetnootmarkering"/>
        </w:rPr>
        <w:footnoteRef/>
      </w:r>
      <w:r>
        <w:t xml:space="preserve"> </w:t>
      </w:r>
      <w:r w:rsidR="00A91C82" w:rsidRPr="00A91C82">
        <w:t>Buck, ‘</w:t>
      </w:r>
      <w:proofErr w:type="spellStart"/>
      <w:r w:rsidR="00A91C82" w:rsidRPr="00A91C82">
        <w:t>Brokering</w:t>
      </w:r>
      <w:proofErr w:type="spellEnd"/>
      <w:r w:rsidR="00A91C82" w:rsidRPr="00A91C82">
        <w:t xml:space="preserve"> a Buffer State’</w:t>
      </w:r>
      <w:r>
        <w:t>, 496.</w:t>
      </w:r>
    </w:p>
  </w:footnote>
  <w:footnote w:id="59">
    <w:p w14:paraId="2F7CDFB6" w14:textId="2590CE23" w:rsidR="005B2D1E" w:rsidRDefault="005B2D1E">
      <w:pPr>
        <w:pStyle w:val="Voetnoottekst"/>
      </w:pPr>
      <w:r>
        <w:rPr>
          <w:rStyle w:val="Voetnootmarkering"/>
        </w:rPr>
        <w:footnoteRef/>
      </w:r>
      <w:r>
        <w:t xml:space="preserve"> </w:t>
      </w:r>
      <w:bookmarkStart w:id="20" w:name="_Hlk74942016"/>
      <w:r w:rsidR="00185D40">
        <w:t xml:space="preserve">Neumann </w:t>
      </w:r>
      <w:r w:rsidR="009256B5">
        <w:t xml:space="preserve">naar Department of State, </w:t>
      </w:r>
      <w:r w:rsidR="00AF4055">
        <w:t xml:space="preserve">16 februari 1973, </w:t>
      </w:r>
      <w:r w:rsidR="009256B5">
        <w:rPr>
          <w:i/>
          <w:iCs/>
        </w:rPr>
        <w:t>FRUS</w:t>
      </w:r>
      <w:r w:rsidR="00A14193" w:rsidRPr="00A14193">
        <w:t>,</w:t>
      </w:r>
      <w:r w:rsidR="00117FD6">
        <w:t xml:space="preserve"> 1969-1976</w:t>
      </w:r>
      <w:r w:rsidR="001759BD">
        <w:t>, Volume E-8</w:t>
      </w:r>
      <w:bookmarkEnd w:id="20"/>
      <w:r w:rsidR="001759BD">
        <w:t xml:space="preserve">, </w:t>
      </w:r>
      <w:r w:rsidR="00951995">
        <w:t>53-56</w:t>
      </w:r>
      <w:r w:rsidR="00A14193">
        <w:t>.</w:t>
      </w:r>
    </w:p>
  </w:footnote>
  <w:footnote w:id="60">
    <w:p w14:paraId="5074E49F" w14:textId="18ED858D" w:rsidR="00BC204A" w:rsidRDefault="00BC204A">
      <w:pPr>
        <w:pStyle w:val="Voetnoottekst"/>
      </w:pPr>
      <w:r>
        <w:rPr>
          <w:rStyle w:val="Voetnootmarkering"/>
        </w:rPr>
        <w:footnoteRef/>
      </w:r>
      <w:r>
        <w:t xml:space="preserve"> </w:t>
      </w:r>
      <w:r w:rsidR="00A14193">
        <w:t>Ibidem.</w:t>
      </w:r>
    </w:p>
  </w:footnote>
  <w:footnote w:id="61">
    <w:p w14:paraId="37B755A1" w14:textId="4AF2AD3E" w:rsidR="00E07069" w:rsidRDefault="00E07069">
      <w:pPr>
        <w:pStyle w:val="Voetnoottekst"/>
      </w:pPr>
      <w:r>
        <w:rPr>
          <w:rStyle w:val="Voetnootmarkering"/>
        </w:rPr>
        <w:footnoteRef/>
      </w:r>
      <w:r>
        <w:t xml:space="preserve"> </w:t>
      </w:r>
      <w:r w:rsidR="00571F71">
        <w:t xml:space="preserve">Neumann naar Department of State, </w:t>
      </w:r>
      <w:r w:rsidR="008D2BB7">
        <w:t>17 juli</w:t>
      </w:r>
      <w:r w:rsidR="00571F71">
        <w:t xml:space="preserve"> 1973, </w:t>
      </w:r>
      <w:r w:rsidR="00571F71">
        <w:rPr>
          <w:i/>
          <w:iCs/>
        </w:rPr>
        <w:t>FRUS</w:t>
      </w:r>
      <w:r w:rsidR="00571F71" w:rsidRPr="00A14193">
        <w:t>,</w:t>
      </w:r>
      <w:r w:rsidR="00571F71">
        <w:t xml:space="preserve"> 1969-1976, Volume E-8, 67-</w:t>
      </w:r>
      <w:r w:rsidR="00D12249">
        <w:t>71</w:t>
      </w:r>
      <w:r w:rsidR="009B1312">
        <w:t>.</w:t>
      </w:r>
    </w:p>
  </w:footnote>
  <w:footnote w:id="62">
    <w:p w14:paraId="5F84E92F" w14:textId="2BD5CF34" w:rsidR="00027E6E" w:rsidRDefault="00027E6E">
      <w:pPr>
        <w:pStyle w:val="Voetnoottekst"/>
      </w:pPr>
      <w:r>
        <w:rPr>
          <w:rStyle w:val="Voetnootmarkering"/>
        </w:rPr>
        <w:footnoteRef/>
      </w:r>
      <w:r>
        <w:t xml:space="preserve"> </w:t>
      </w:r>
      <w:r w:rsidR="00255920">
        <w:t xml:space="preserve">Bureau of Intelligence </w:t>
      </w:r>
      <w:proofErr w:type="spellStart"/>
      <w:r w:rsidR="00255920">
        <w:t>and</w:t>
      </w:r>
      <w:proofErr w:type="spellEnd"/>
      <w:r w:rsidR="00255920">
        <w:t xml:space="preserve"> Research</w:t>
      </w:r>
      <w:r w:rsidR="00255920" w:rsidRPr="00D12249">
        <w:t xml:space="preserve"> naar Department of State, </w:t>
      </w:r>
      <w:r w:rsidR="00255920">
        <w:t>5 november</w:t>
      </w:r>
      <w:r w:rsidR="00255920" w:rsidRPr="00D12249">
        <w:t xml:space="preserve"> 1973, </w:t>
      </w:r>
      <w:r w:rsidR="00255920" w:rsidRPr="00255920">
        <w:rPr>
          <w:i/>
          <w:iCs/>
        </w:rPr>
        <w:t>FRUS</w:t>
      </w:r>
      <w:r w:rsidR="00255920" w:rsidRPr="00D12249">
        <w:t xml:space="preserve">, 1969-1976, Volume E-8, </w:t>
      </w:r>
      <w:r w:rsidR="00255920">
        <w:t>98-100</w:t>
      </w:r>
      <w:r w:rsidR="00255920" w:rsidRPr="00617E8D">
        <w:t>.</w:t>
      </w:r>
    </w:p>
  </w:footnote>
  <w:footnote w:id="63">
    <w:p w14:paraId="2D0D84BB" w14:textId="618A558B" w:rsidR="006B4A53" w:rsidRDefault="006B4A53">
      <w:pPr>
        <w:pStyle w:val="Voetnoottekst"/>
      </w:pPr>
      <w:r>
        <w:rPr>
          <w:rStyle w:val="Voetnootmarkering"/>
        </w:rPr>
        <w:footnoteRef/>
      </w:r>
      <w:r>
        <w:t xml:space="preserve"> </w:t>
      </w:r>
      <w:r w:rsidR="00255920" w:rsidRPr="00255920">
        <w:t xml:space="preserve">Neumann naar Department of State, 17 juli 1973, </w:t>
      </w:r>
      <w:r w:rsidR="00255920" w:rsidRPr="00BE2246">
        <w:rPr>
          <w:i/>
          <w:iCs/>
        </w:rPr>
        <w:t>FRUS</w:t>
      </w:r>
      <w:r w:rsidR="00255920" w:rsidRPr="00255920">
        <w:t>, 1969-1976, Volume E-8, 67-71.</w:t>
      </w:r>
    </w:p>
  </w:footnote>
  <w:footnote w:id="64">
    <w:p w14:paraId="787DB562" w14:textId="7F36EF7E" w:rsidR="001F7F20" w:rsidRDefault="001F7F20">
      <w:pPr>
        <w:pStyle w:val="Voetnoottekst"/>
      </w:pPr>
      <w:r>
        <w:rPr>
          <w:rStyle w:val="Voetnootmarkering"/>
        </w:rPr>
        <w:footnoteRef/>
      </w:r>
      <w:r>
        <w:t xml:space="preserve"> </w:t>
      </w:r>
      <w:r w:rsidR="00D12249">
        <w:t>Ibidem</w:t>
      </w:r>
      <w:r w:rsidR="000676B9">
        <w:t>.</w:t>
      </w:r>
    </w:p>
  </w:footnote>
  <w:footnote w:id="65">
    <w:p w14:paraId="5626302B" w14:textId="653EB6E6" w:rsidR="00206D83" w:rsidRDefault="00206D83">
      <w:pPr>
        <w:pStyle w:val="Voetnoottekst"/>
      </w:pPr>
      <w:r>
        <w:rPr>
          <w:rStyle w:val="Voetnootmarkering"/>
        </w:rPr>
        <w:footnoteRef/>
      </w:r>
      <w:r>
        <w:t xml:space="preserve"> </w:t>
      </w:r>
      <w:r w:rsidR="00D56368">
        <w:t xml:space="preserve">Neumann naar Department of State, 20 juli 1973, </w:t>
      </w:r>
      <w:r w:rsidR="00D56368">
        <w:rPr>
          <w:i/>
          <w:iCs/>
        </w:rPr>
        <w:t>FRUS</w:t>
      </w:r>
      <w:r w:rsidR="00D56368" w:rsidRPr="00A14193">
        <w:t>,</w:t>
      </w:r>
      <w:r w:rsidR="00D56368">
        <w:t xml:space="preserve"> 1969-1976, Volume E-8, 72-78</w:t>
      </w:r>
      <w:r w:rsidR="000676B9">
        <w:t>.</w:t>
      </w:r>
    </w:p>
  </w:footnote>
  <w:footnote w:id="66">
    <w:p w14:paraId="7FB213BF" w14:textId="31D505AE" w:rsidR="00C07C3B" w:rsidRDefault="00C07C3B">
      <w:pPr>
        <w:pStyle w:val="Voetnoottekst"/>
      </w:pPr>
      <w:r>
        <w:rPr>
          <w:rStyle w:val="Voetnootmarkering"/>
        </w:rPr>
        <w:footnoteRef/>
      </w:r>
      <w:r>
        <w:t xml:space="preserve"> </w:t>
      </w:r>
      <w:r w:rsidR="000676B9">
        <w:t>Ibidem.</w:t>
      </w:r>
    </w:p>
  </w:footnote>
  <w:footnote w:id="67">
    <w:p w14:paraId="77DE5784" w14:textId="25F5E81C" w:rsidR="00A65EDD" w:rsidRDefault="00A65EDD">
      <w:pPr>
        <w:pStyle w:val="Voetnoottekst"/>
      </w:pPr>
      <w:r>
        <w:rPr>
          <w:rStyle w:val="Voetnootmarkering"/>
        </w:rPr>
        <w:footnoteRef/>
      </w:r>
      <w:r>
        <w:t xml:space="preserve"> </w:t>
      </w:r>
      <w:r w:rsidR="000676B9">
        <w:t>Ibidem.</w:t>
      </w:r>
    </w:p>
  </w:footnote>
  <w:footnote w:id="68">
    <w:p w14:paraId="3FEB170D" w14:textId="43AF30EF" w:rsidR="003D076F" w:rsidRDefault="003D076F">
      <w:pPr>
        <w:pStyle w:val="Voetnoottekst"/>
      </w:pPr>
      <w:r>
        <w:rPr>
          <w:rStyle w:val="Voetnootmarkering"/>
        </w:rPr>
        <w:footnoteRef/>
      </w:r>
      <w:r>
        <w:t xml:space="preserve"> </w:t>
      </w:r>
      <w:r w:rsidR="006B72B5">
        <w:t xml:space="preserve">Department of State naar </w:t>
      </w:r>
      <w:r w:rsidR="00AC05DB">
        <w:t>Neumann</w:t>
      </w:r>
      <w:r w:rsidR="006B72B5">
        <w:t xml:space="preserve">, </w:t>
      </w:r>
      <w:r w:rsidR="004333FB">
        <w:t>29 augustus</w:t>
      </w:r>
      <w:r w:rsidR="006B72B5">
        <w:t xml:space="preserve"> 1973, </w:t>
      </w:r>
      <w:r w:rsidR="006B72B5">
        <w:rPr>
          <w:i/>
          <w:iCs/>
        </w:rPr>
        <w:t>FRUS</w:t>
      </w:r>
      <w:r w:rsidR="006B72B5" w:rsidRPr="00A14193">
        <w:t>,</w:t>
      </w:r>
      <w:r w:rsidR="006B72B5">
        <w:t xml:space="preserve"> 1969-1976, Volume E-8</w:t>
      </w:r>
      <w:r w:rsidR="004333FB">
        <w:t xml:space="preserve">, </w:t>
      </w:r>
      <w:r w:rsidR="00AC05DB">
        <w:t>83-</w:t>
      </w:r>
      <w:r w:rsidR="00893DEF">
        <w:t>88</w:t>
      </w:r>
      <w:r w:rsidR="000676B9">
        <w:t>.</w:t>
      </w:r>
    </w:p>
  </w:footnote>
  <w:footnote w:id="69">
    <w:p w14:paraId="0D8C75FE" w14:textId="178503EC" w:rsidR="00A21BA9" w:rsidRPr="000455F5" w:rsidRDefault="00A21BA9">
      <w:pPr>
        <w:pStyle w:val="Voetnoottekst"/>
      </w:pPr>
      <w:r>
        <w:rPr>
          <w:rStyle w:val="Voetnootmarkering"/>
        </w:rPr>
        <w:footnoteRef/>
      </w:r>
      <w:r>
        <w:t xml:space="preserve"> </w:t>
      </w:r>
      <w:r w:rsidR="00C0569E">
        <w:t>Gespreksmemorandum van Kissinger en Daoud</w:t>
      </w:r>
      <w:r w:rsidR="008E3A8A">
        <w:t xml:space="preserve"> in Kaboel</w:t>
      </w:r>
      <w:r w:rsidR="00C0569E">
        <w:t>, 8 augustus 1976</w:t>
      </w:r>
      <w:r w:rsidR="00732E63" w:rsidRPr="00732E63">
        <w:t xml:space="preserve">, </w:t>
      </w:r>
      <w:r w:rsidR="00732E63" w:rsidRPr="00732E63">
        <w:rPr>
          <w:i/>
          <w:iCs/>
        </w:rPr>
        <w:t>FRUS</w:t>
      </w:r>
      <w:r w:rsidR="00732E63" w:rsidRPr="00732E63">
        <w:t>, 1969-1976, Volume E-8</w:t>
      </w:r>
      <w:r w:rsidR="00732E63">
        <w:t xml:space="preserve">, </w:t>
      </w:r>
      <w:r w:rsidR="00CD2C9C">
        <w:t>196-207.</w:t>
      </w:r>
    </w:p>
  </w:footnote>
  <w:footnote w:id="70">
    <w:p w14:paraId="00D1487C" w14:textId="02610C54" w:rsidR="0050494E" w:rsidRDefault="0050494E">
      <w:pPr>
        <w:pStyle w:val="Voetnoottekst"/>
      </w:pPr>
      <w:r>
        <w:rPr>
          <w:rStyle w:val="Voetnootmarkering"/>
        </w:rPr>
        <w:footnoteRef/>
      </w:r>
      <w:r>
        <w:t xml:space="preserve"> Ibidem</w:t>
      </w:r>
      <w:r w:rsidR="00042E1A">
        <w:t>.</w:t>
      </w:r>
    </w:p>
  </w:footnote>
  <w:footnote w:id="71">
    <w:p w14:paraId="599C6AFE" w14:textId="0CF3699A" w:rsidR="00D07B47" w:rsidRDefault="00D07B47">
      <w:pPr>
        <w:pStyle w:val="Voetnoottekst"/>
      </w:pPr>
      <w:r>
        <w:rPr>
          <w:rStyle w:val="Voetnootmarkering"/>
        </w:rPr>
        <w:footnoteRef/>
      </w:r>
      <w:r>
        <w:t xml:space="preserve"> </w:t>
      </w:r>
      <w:r w:rsidR="00756C90">
        <w:t xml:space="preserve">Neumann naar Department of State, 17 september 1973, </w:t>
      </w:r>
      <w:r w:rsidR="00756C90">
        <w:rPr>
          <w:i/>
          <w:iCs/>
        </w:rPr>
        <w:t>FRUS</w:t>
      </w:r>
      <w:r w:rsidR="00756C90" w:rsidRPr="00A14193">
        <w:t>,</w:t>
      </w:r>
      <w:r w:rsidR="00756C90">
        <w:t xml:space="preserve"> 1969-1976, Volume E-8, 89-97.</w:t>
      </w:r>
    </w:p>
  </w:footnote>
  <w:footnote w:id="72">
    <w:p w14:paraId="6A763E78" w14:textId="446D38DF" w:rsidR="001079F0" w:rsidRPr="00501065" w:rsidRDefault="001079F0">
      <w:pPr>
        <w:pStyle w:val="Voetnoottekst"/>
      </w:pPr>
      <w:r>
        <w:rPr>
          <w:rStyle w:val="Voetnootmarkering"/>
        </w:rPr>
        <w:footnoteRef/>
      </w:r>
      <w:r>
        <w:t xml:space="preserve"> </w:t>
      </w:r>
      <w:r w:rsidR="00501065">
        <w:t xml:space="preserve">Department of State naar Neumann, </w:t>
      </w:r>
      <w:r w:rsidR="009052F4">
        <w:t>1 december 1973</w:t>
      </w:r>
      <w:r w:rsidR="009052F4" w:rsidRPr="009052F4">
        <w:t xml:space="preserve">, </w:t>
      </w:r>
      <w:r w:rsidR="009052F4" w:rsidRPr="009052F4">
        <w:rPr>
          <w:i/>
          <w:iCs/>
        </w:rPr>
        <w:t>FRUS</w:t>
      </w:r>
      <w:r w:rsidR="009052F4" w:rsidRPr="009052F4">
        <w:t>, 1969-1976, Volume E-8</w:t>
      </w:r>
      <w:r w:rsidR="009052F4">
        <w:t>, 101-105.</w:t>
      </w:r>
    </w:p>
  </w:footnote>
  <w:footnote w:id="73">
    <w:p w14:paraId="0E8482F8" w14:textId="3F94ACE7" w:rsidR="00AC3607" w:rsidRDefault="00AC3607">
      <w:pPr>
        <w:pStyle w:val="Voetnoottekst"/>
      </w:pPr>
      <w:r>
        <w:rPr>
          <w:rStyle w:val="Voetnootmarkering"/>
        </w:rPr>
        <w:footnoteRef/>
      </w:r>
      <w:r>
        <w:t xml:space="preserve"> </w:t>
      </w:r>
      <w:r w:rsidR="009052F4">
        <w:t xml:space="preserve">Neumann naar Department of State, </w:t>
      </w:r>
      <w:r w:rsidR="00824F1D">
        <w:t>20 maart 1974</w:t>
      </w:r>
      <w:r w:rsidR="009052F4">
        <w:t xml:space="preserve">, </w:t>
      </w:r>
      <w:r w:rsidR="009052F4">
        <w:rPr>
          <w:i/>
          <w:iCs/>
        </w:rPr>
        <w:t>FRUS</w:t>
      </w:r>
      <w:r w:rsidR="009052F4" w:rsidRPr="00A14193">
        <w:t>,</w:t>
      </w:r>
      <w:r w:rsidR="009052F4">
        <w:t xml:space="preserve"> 1969-1976, Volume E-8, </w:t>
      </w:r>
      <w:r w:rsidR="00824F1D">
        <w:t>106-114.</w:t>
      </w:r>
    </w:p>
  </w:footnote>
  <w:footnote w:id="74">
    <w:p w14:paraId="45BE7D2A" w14:textId="17614AEF" w:rsidR="004E3175" w:rsidRDefault="004E3175">
      <w:pPr>
        <w:pStyle w:val="Voetnoottekst"/>
      </w:pPr>
      <w:r>
        <w:rPr>
          <w:rStyle w:val="Voetnootmarkering"/>
        </w:rPr>
        <w:footnoteRef/>
      </w:r>
      <w:r>
        <w:t xml:space="preserve"> </w:t>
      </w:r>
      <w:r w:rsidR="0012380E">
        <w:t>Ibidem.</w:t>
      </w:r>
    </w:p>
  </w:footnote>
  <w:footnote w:id="75">
    <w:p w14:paraId="0907AECA" w14:textId="21A90022" w:rsidR="00EF063B" w:rsidRDefault="00EF063B">
      <w:pPr>
        <w:pStyle w:val="Voetnoottekst"/>
      </w:pPr>
      <w:r>
        <w:rPr>
          <w:rStyle w:val="Voetnootmarkering"/>
        </w:rPr>
        <w:footnoteRef/>
      </w:r>
      <w:r>
        <w:t xml:space="preserve"> </w:t>
      </w:r>
      <w:r w:rsidR="00CD55D6">
        <w:t xml:space="preserve">Kissinger naar </w:t>
      </w:r>
      <w:r w:rsidR="002657DC">
        <w:t xml:space="preserve">National Security </w:t>
      </w:r>
      <w:proofErr w:type="spellStart"/>
      <w:r w:rsidR="002657DC">
        <w:t>Affairs</w:t>
      </w:r>
      <w:proofErr w:type="spellEnd"/>
      <w:r w:rsidR="00CD55D6">
        <w:t xml:space="preserve">, </w:t>
      </w:r>
      <w:r w:rsidR="00BF4A30">
        <w:t>1 november 1974</w:t>
      </w:r>
      <w:r w:rsidR="00CD55D6">
        <w:t xml:space="preserve">, </w:t>
      </w:r>
      <w:r w:rsidR="00CD55D6">
        <w:rPr>
          <w:i/>
          <w:iCs/>
        </w:rPr>
        <w:t>FRUS</w:t>
      </w:r>
      <w:r w:rsidR="00CD55D6" w:rsidRPr="00A14193">
        <w:t>,</w:t>
      </w:r>
      <w:r w:rsidR="00CD55D6">
        <w:t xml:space="preserve"> 1969-1976, Volume E-8, </w:t>
      </w:r>
      <w:r w:rsidR="00BF4A30">
        <w:t>124-127.</w:t>
      </w:r>
    </w:p>
  </w:footnote>
  <w:footnote w:id="76">
    <w:p w14:paraId="15646019" w14:textId="2587EEDA" w:rsidR="00492936" w:rsidRPr="00BF4A30" w:rsidRDefault="00492936">
      <w:pPr>
        <w:pStyle w:val="Voetnoottekst"/>
      </w:pPr>
      <w:r>
        <w:rPr>
          <w:rStyle w:val="Voetnootmarkering"/>
        </w:rPr>
        <w:footnoteRef/>
      </w:r>
      <w:r>
        <w:t xml:space="preserve"> </w:t>
      </w:r>
      <w:r w:rsidR="00BF4A30">
        <w:t xml:space="preserve">Gespreksmemorandum </w:t>
      </w:r>
      <w:r w:rsidR="00AE3643">
        <w:t>van</w:t>
      </w:r>
      <w:r w:rsidR="00BF4A30">
        <w:t xml:space="preserve"> </w:t>
      </w:r>
      <w:r w:rsidR="00FB7359">
        <w:t xml:space="preserve">Kissinger en </w:t>
      </w:r>
      <w:proofErr w:type="spellStart"/>
      <w:r w:rsidR="00EF5CD2">
        <w:t>Naim</w:t>
      </w:r>
      <w:proofErr w:type="spellEnd"/>
      <w:r w:rsidR="008E3A8A">
        <w:t xml:space="preserve"> in Kaboel</w:t>
      </w:r>
      <w:r w:rsidR="00FB7359">
        <w:t xml:space="preserve">, </w:t>
      </w:r>
      <w:r w:rsidR="00AE3643">
        <w:t>1 november 1974</w:t>
      </w:r>
      <w:r w:rsidR="00AE3643" w:rsidRPr="00AE3643">
        <w:t xml:space="preserve">, </w:t>
      </w:r>
      <w:r w:rsidR="00981DAD">
        <w:rPr>
          <w:i/>
          <w:iCs/>
        </w:rPr>
        <w:t>FRUS</w:t>
      </w:r>
      <w:r w:rsidR="000101E2">
        <w:t>,</w:t>
      </w:r>
      <w:r w:rsidR="000101E2">
        <w:rPr>
          <w:i/>
          <w:iCs/>
        </w:rPr>
        <w:t xml:space="preserve"> </w:t>
      </w:r>
      <w:r w:rsidR="00AE3643" w:rsidRPr="00AE3643">
        <w:t xml:space="preserve">1969-1976, Volume E-8, </w:t>
      </w:r>
      <w:r w:rsidR="00EF5CD2">
        <w:t>128-141.</w:t>
      </w:r>
    </w:p>
  </w:footnote>
  <w:footnote w:id="77">
    <w:p w14:paraId="45C5F3D2" w14:textId="35ED25D3" w:rsidR="00FB209A" w:rsidRPr="008E3A8A" w:rsidRDefault="00FB209A">
      <w:pPr>
        <w:pStyle w:val="Voetnoottekst"/>
      </w:pPr>
      <w:r>
        <w:rPr>
          <w:rStyle w:val="Voetnootmarkering"/>
        </w:rPr>
        <w:footnoteRef/>
      </w:r>
      <w:r>
        <w:t xml:space="preserve"> </w:t>
      </w:r>
      <w:r w:rsidR="008E3A8A">
        <w:t xml:space="preserve">Gespreksmemorandum van </w:t>
      </w:r>
      <w:r w:rsidR="00643C3F">
        <w:t xml:space="preserve">Kissinger en </w:t>
      </w:r>
      <w:proofErr w:type="spellStart"/>
      <w:r w:rsidR="00643C3F">
        <w:t>Waheed</w:t>
      </w:r>
      <w:proofErr w:type="spellEnd"/>
      <w:r w:rsidR="00643C3F">
        <w:t xml:space="preserve"> Abdullah in New York</w:t>
      </w:r>
      <w:r w:rsidR="00643C3F" w:rsidRPr="00643C3F">
        <w:t xml:space="preserve">, </w:t>
      </w:r>
      <w:r w:rsidR="00E81669">
        <w:t xml:space="preserve">6 september 1975, </w:t>
      </w:r>
      <w:r w:rsidR="00643C3F" w:rsidRPr="00643C3F">
        <w:rPr>
          <w:i/>
          <w:iCs/>
        </w:rPr>
        <w:t>FRUS</w:t>
      </w:r>
      <w:r w:rsidR="009B2D09" w:rsidRPr="009B2D09">
        <w:t>,</w:t>
      </w:r>
      <w:r w:rsidR="00643C3F" w:rsidRPr="009B2D09">
        <w:t xml:space="preserve"> 1969</w:t>
      </w:r>
      <w:r w:rsidR="00643C3F" w:rsidRPr="00643C3F">
        <w:t xml:space="preserve">-1976, Volume E-8, </w:t>
      </w:r>
      <w:r w:rsidR="009B2D09">
        <w:t>150-155.</w:t>
      </w:r>
    </w:p>
  </w:footnote>
  <w:footnote w:id="78">
    <w:p w14:paraId="011C7F4F" w14:textId="6F58B18B" w:rsidR="0015641B" w:rsidRPr="0002681D" w:rsidRDefault="0015641B">
      <w:pPr>
        <w:pStyle w:val="Voetnoottekst"/>
      </w:pPr>
      <w:r>
        <w:rPr>
          <w:rStyle w:val="Voetnootmarkering"/>
        </w:rPr>
        <w:footnoteRef/>
      </w:r>
      <w:r>
        <w:t xml:space="preserve"> </w:t>
      </w:r>
      <w:r w:rsidR="0002681D">
        <w:t xml:space="preserve">Neumann naar Department of State, </w:t>
      </w:r>
      <w:r w:rsidR="00A157C8">
        <w:t>25 februari 1976,</w:t>
      </w:r>
      <w:r w:rsidR="00A157C8" w:rsidRPr="00A157C8">
        <w:t xml:space="preserve"> </w:t>
      </w:r>
      <w:r w:rsidR="00A157C8" w:rsidRPr="00A157C8">
        <w:rPr>
          <w:i/>
          <w:iCs/>
        </w:rPr>
        <w:t>FRUS</w:t>
      </w:r>
      <w:r w:rsidR="00A157C8" w:rsidRPr="00A157C8">
        <w:t xml:space="preserve">, 1969-1976, Volume E-8, </w:t>
      </w:r>
      <w:r w:rsidR="00A157C8">
        <w:t>160-162.</w:t>
      </w:r>
    </w:p>
  </w:footnote>
  <w:footnote w:id="79">
    <w:p w14:paraId="16326DCF" w14:textId="3059380C" w:rsidR="00401E8E" w:rsidRDefault="00401E8E">
      <w:pPr>
        <w:pStyle w:val="Voetnoottekst"/>
      </w:pPr>
      <w:r>
        <w:rPr>
          <w:rStyle w:val="Voetnootmarkering"/>
        </w:rPr>
        <w:footnoteRef/>
      </w:r>
      <w:r>
        <w:t xml:space="preserve"> </w:t>
      </w:r>
      <w:r w:rsidR="005A551B">
        <w:t>Ibidem.</w:t>
      </w:r>
    </w:p>
  </w:footnote>
  <w:footnote w:id="80">
    <w:p w14:paraId="4C6B9AF7" w14:textId="4F3D01B0" w:rsidR="001F7EBE" w:rsidRDefault="001F7EBE">
      <w:pPr>
        <w:pStyle w:val="Voetnoottekst"/>
      </w:pPr>
      <w:r>
        <w:rPr>
          <w:rStyle w:val="Voetnootmarkering"/>
        </w:rPr>
        <w:footnoteRef/>
      </w:r>
      <w:r>
        <w:t xml:space="preserve"> </w:t>
      </w:r>
      <w:r w:rsidR="001B4632">
        <w:t>Neumann naar Department of State, 19 juni 1976,</w:t>
      </w:r>
      <w:r w:rsidR="001B4632" w:rsidRPr="00A157C8">
        <w:t xml:space="preserve"> </w:t>
      </w:r>
      <w:r w:rsidR="001B4632" w:rsidRPr="00A157C8">
        <w:rPr>
          <w:i/>
          <w:iCs/>
        </w:rPr>
        <w:t>FRUS</w:t>
      </w:r>
      <w:r w:rsidR="001B4632" w:rsidRPr="00A157C8">
        <w:t xml:space="preserve">, 1969-1976, Volume E-8, </w:t>
      </w:r>
      <w:r w:rsidR="001B4632">
        <w:t>166-169.</w:t>
      </w:r>
    </w:p>
  </w:footnote>
  <w:footnote w:id="81">
    <w:p w14:paraId="3B1C0FF2" w14:textId="5FE0C52F" w:rsidR="00524F09" w:rsidRDefault="00524F09">
      <w:pPr>
        <w:pStyle w:val="Voetnoottekst"/>
      </w:pPr>
      <w:r>
        <w:rPr>
          <w:rStyle w:val="Voetnootmarkering"/>
        </w:rPr>
        <w:footnoteRef/>
      </w:r>
      <w:r>
        <w:t xml:space="preserve"> </w:t>
      </w:r>
      <w:r w:rsidR="00432987" w:rsidRPr="00D01D0B">
        <w:t xml:space="preserve">Thomsen, </w:t>
      </w:r>
      <w:r w:rsidR="00432987" w:rsidRPr="006E283C">
        <w:rPr>
          <w:i/>
          <w:iCs/>
        </w:rPr>
        <w:t>The Wars of Afghanistan</w:t>
      </w:r>
      <w:r w:rsidR="00A04E4C">
        <w:t>, 149.</w:t>
      </w:r>
    </w:p>
  </w:footnote>
  <w:footnote w:id="82">
    <w:p w14:paraId="30067CE7" w14:textId="68564B34" w:rsidR="001A5BA9" w:rsidRDefault="001A5BA9">
      <w:pPr>
        <w:pStyle w:val="Voetnoottekst"/>
      </w:pPr>
      <w:r>
        <w:rPr>
          <w:rStyle w:val="Voetnootmarkering"/>
        </w:rPr>
        <w:footnoteRef/>
      </w:r>
      <w:r>
        <w:t xml:space="preserve"> </w:t>
      </w:r>
      <w:r w:rsidR="00432987">
        <w:t>Ibidem</w:t>
      </w:r>
      <w:r w:rsidR="00256284" w:rsidRPr="00256284">
        <w:t>, 1</w:t>
      </w:r>
      <w:r w:rsidR="00256284">
        <w:t>63</w:t>
      </w:r>
      <w:r w:rsidR="00256284" w:rsidRPr="00256284">
        <w:t>.</w:t>
      </w:r>
    </w:p>
  </w:footnote>
  <w:footnote w:id="83">
    <w:p w14:paraId="40568A17" w14:textId="17AC2C09" w:rsidR="003A4675" w:rsidRDefault="003A4675">
      <w:pPr>
        <w:pStyle w:val="Voetnoottekst"/>
      </w:pPr>
      <w:r>
        <w:rPr>
          <w:rStyle w:val="Voetnootmarkering"/>
        </w:rPr>
        <w:footnoteRef/>
      </w:r>
      <w:r>
        <w:t xml:space="preserve"> </w:t>
      </w:r>
      <w:r w:rsidR="00432987">
        <w:t>Ibidem</w:t>
      </w:r>
      <w:r w:rsidRPr="003A4675">
        <w:t>, 14</w:t>
      </w:r>
      <w:r>
        <w:t>7.</w:t>
      </w:r>
    </w:p>
  </w:footnote>
  <w:footnote w:id="84">
    <w:p w14:paraId="143C77B7" w14:textId="4265CC64" w:rsidR="00B95C15" w:rsidRDefault="00B95C15">
      <w:pPr>
        <w:pStyle w:val="Voetnoottekst"/>
      </w:pPr>
      <w:r>
        <w:rPr>
          <w:rStyle w:val="Voetnootmarkering"/>
        </w:rPr>
        <w:footnoteRef/>
      </w:r>
      <w:r>
        <w:t xml:space="preserve"> </w:t>
      </w:r>
      <w:r w:rsidR="00434C59">
        <w:t>CWHIP</w:t>
      </w:r>
      <w:r w:rsidR="00CE3E54">
        <w:t xml:space="preserve">, </w:t>
      </w:r>
      <w:proofErr w:type="spellStart"/>
      <w:r w:rsidR="00434C59" w:rsidRPr="00B65F88">
        <w:rPr>
          <w:i/>
          <w:iCs/>
        </w:rPr>
        <w:t>Soviet</w:t>
      </w:r>
      <w:proofErr w:type="spellEnd"/>
      <w:r w:rsidR="00434C59" w:rsidRPr="00B65F88">
        <w:rPr>
          <w:i/>
          <w:iCs/>
        </w:rPr>
        <w:t xml:space="preserve"> </w:t>
      </w:r>
      <w:proofErr w:type="spellStart"/>
      <w:r w:rsidR="00434C59" w:rsidRPr="00B65F88">
        <w:rPr>
          <w:i/>
          <w:iCs/>
        </w:rPr>
        <w:t>Invasion</w:t>
      </w:r>
      <w:proofErr w:type="spellEnd"/>
      <w:r w:rsidR="00434C59" w:rsidRPr="00B65F88">
        <w:rPr>
          <w:i/>
          <w:iCs/>
        </w:rPr>
        <w:t xml:space="preserve"> of Afghanistan</w:t>
      </w:r>
      <w:r w:rsidR="00434C59">
        <w:t xml:space="preserve">, </w:t>
      </w:r>
      <w:r w:rsidR="00F416B8">
        <w:t xml:space="preserve">1968-2004, </w:t>
      </w:r>
      <w:r w:rsidR="008C5C1F">
        <w:t>112505, Decreet van de CC CPSU</w:t>
      </w:r>
      <w:r w:rsidR="00280868">
        <w:t xml:space="preserve"> </w:t>
      </w:r>
      <w:r w:rsidR="00857004">
        <w:t>naar DVPA</w:t>
      </w:r>
      <w:r w:rsidR="001D33B8">
        <w:t>,</w:t>
      </w:r>
      <w:r w:rsidR="00BA3BB9" w:rsidRPr="00BA3BB9">
        <w:t xml:space="preserve"> </w:t>
      </w:r>
      <w:r w:rsidR="001D33B8">
        <w:t>8 januari</w:t>
      </w:r>
      <w:r w:rsidR="00BA3BB9" w:rsidRPr="00BA3BB9">
        <w:t xml:space="preserve"> 1974</w:t>
      </w:r>
      <w:r w:rsidR="00303660">
        <w:t>.</w:t>
      </w:r>
    </w:p>
  </w:footnote>
  <w:footnote w:id="85">
    <w:p w14:paraId="2BE0A02F" w14:textId="078DCED9" w:rsidR="00286AA8" w:rsidRDefault="00286AA8">
      <w:pPr>
        <w:pStyle w:val="Voetnoottekst"/>
      </w:pPr>
      <w:r>
        <w:rPr>
          <w:rStyle w:val="Voetnootmarkering"/>
        </w:rPr>
        <w:footnoteRef/>
      </w:r>
      <w:r>
        <w:t xml:space="preserve"> </w:t>
      </w:r>
      <w:r w:rsidR="00B65F88" w:rsidRPr="00B65F88">
        <w:t xml:space="preserve">CWHIP, </w:t>
      </w:r>
      <w:proofErr w:type="spellStart"/>
      <w:r w:rsidR="00B65F88" w:rsidRPr="007E4653">
        <w:rPr>
          <w:i/>
          <w:iCs/>
        </w:rPr>
        <w:t>Soviet</w:t>
      </w:r>
      <w:proofErr w:type="spellEnd"/>
      <w:r w:rsidR="00B65F88" w:rsidRPr="007E4653">
        <w:rPr>
          <w:i/>
          <w:iCs/>
        </w:rPr>
        <w:t xml:space="preserve"> </w:t>
      </w:r>
      <w:proofErr w:type="spellStart"/>
      <w:r w:rsidR="00B65F88" w:rsidRPr="007E4653">
        <w:rPr>
          <w:i/>
          <w:iCs/>
        </w:rPr>
        <w:t>Invasion</w:t>
      </w:r>
      <w:proofErr w:type="spellEnd"/>
      <w:r w:rsidR="00B65F88" w:rsidRPr="007E4653">
        <w:rPr>
          <w:i/>
          <w:iCs/>
        </w:rPr>
        <w:t xml:space="preserve"> of Afghanistan</w:t>
      </w:r>
      <w:r w:rsidR="00B65F88" w:rsidRPr="00B65F88">
        <w:t>, 1968-2004, 11250</w:t>
      </w:r>
      <w:r w:rsidR="007E4653">
        <w:t>4</w:t>
      </w:r>
      <w:r w:rsidR="00B65F88" w:rsidRPr="00B65F88">
        <w:t>, Decreet van de CC CPSU naar DVPA</w:t>
      </w:r>
      <w:r w:rsidR="007E4653">
        <w:t>, 26 juni</w:t>
      </w:r>
      <w:r w:rsidR="00701D98" w:rsidRPr="00701D98">
        <w:t xml:space="preserve"> 1974</w:t>
      </w:r>
      <w:r w:rsidR="007E4653">
        <w:t>.</w:t>
      </w:r>
    </w:p>
  </w:footnote>
  <w:footnote w:id="86">
    <w:p w14:paraId="1BFE8595" w14:textId="4B19F4E8" w:rsidR="00E630B4" w:rsidRDefault="00E630B4" w:rsidP="00A771EB">
      <w:pPr>
        <w:pStyle w:val="Voetnoottekst"/>
      </w:pPr>
      <w:r>
        <w:rPr>
          <w:rStyle w:val="Voetnootmarkering"/>
        </w:rPr>
        <w:footnoteRef/>
      </w:r>
      <w:r>
        <w:t xml:space="preserve"> </w:t>
      </w:r>
      <w:r w:rsidR="00DA114C" w:rsidRPr="00DA114C">
        <w:t xml:space="preserve">CWHIP, </w:t>
      </w:r>
      <w:proofErr w:type="spellStart"/>
      <w:r w:rsidR="00DA114C" w:rsidRPr="00E30E99">
        <w:rPr>
          <w:i/>
          <w:iCs/>
        </w:rPr>
        <w:t>Soviet</w:t>
      </w:r>
      <w:proofErr w:type="spellEnd"/>
      <w:r w:rsidR="00DA114C" w:rsidRPr="00E30E99">
        <w:rPr>
          <w:i/>
          <w:iCs/>
        </w:rPr>
        <w:t xml:space="preserve"> </w:t>
      </w:r>
      <w:proofErr w:type="spellStart"/>
      <w:r w:rsidR="00DA114C" w:rsidRPr="00E30E99">
        <w:rPr>
          <w:i/>
          <w:iCs/>
        </w:rPr>
        <w:t>Invasion</w:t>
      </w:r>
      <w:proofErr w:type="spellEnd"/>
      <w:r w:rsidR="00DA114C" w:rsidRPr="00E30E99">
        <w:rPr>
          <w:i/>
          <w:iCs/>
        </w:rPr>
        <w:t xml:space="preserve"> of Afghanistan</w:t>
      </w:r>
      <w:r w:rsidR="00DA114C" w:rsidRPr="00DA114C">
        <w:t>, 1968-2004, 11</w:t>
      </w:r>
      <w:r w:rsidR="00DA114C">
        <w:t>3255</w:t>
      </w:r>
      <w:r w:rsidR="00DA114C" w:rsidRPr="00DA114C">
        <w:t xml:space="preserve">, </w:t>
      </w:r>
      <w:r w:rsidR="005408A8">
        <w:t xml:space="preserve">Brief van </w:t>
      </w:r>
      <w:proofErr w:type="spellStart"/>
      <w:r w:rsidR="005408A8">
        <w:t>Puzanov</w:t>
      </w:r>
      <w:proofErr w:type="spellEnd"/>
      <w:r w:rsidR="005408A8">
        <w:t xml:space="preserve"> naar </w:t>
      </w:r>
      <w:r w:rsidR="00E30E99">
        <w:t>Sovjet Ministerie van Buitenlandse Zaken, 31 mei</w:t>
      </w:r>
      <w:r w:rsidR="00A771EB" w:rsidRPr="00A771EB">
        <w:t xml:space="preserve"> 1978</w:t>
      </w:r>
      <w:r w:rsidR="00E30E99">
        <w:t>.</w:t>
      </w:r>
    </w:p>
  </w:footnote>
  <w:footnote w:id="87">
    <w:p w14:paraId="7CE431C6" w14:textId="3F362A05" w:rsidR="005E6652" w:rsidRDefault="005E6652">
      <w:pPr>
        <w:pStyle w:val="Voetnoottekst"/>
      </w:pPr>
      <w:r>
        <w:rPr>
          <w:rStyle w:val="Voetnootmarkering"/>
        </w:rPr>
        <w:footnoteRef/>
      </w:r>
      <w:r>
        <w:t xml:space="preserve"> </w:t>
      </w:r>
      <w:r w:rsidR="00E6084A" w:rsidRPr="00E6084A">
        <w:t xml:space="preserve">CWHIP, </w:t>
      </w:r>
      <w:proofErr w:type="spellStart"/>
      <w:r w:rsidR="00E6084A" w:rsidRPr="00146D2B">
        <w:rPr>
          <w:i/>
          <w:iCs/>
        </w:rPr>
        <w:t>Soviet</w:t>
      </w:r>
      <w:proofErr w:type="spellEnd"/>
      <w:r w:rsidR="00E6084A" w:rsidRPr="00146D2B">
        <w:rPr>
          <w:i/>
          <w:iCs/>
        </w:rPr>
        <w:t xml:space="preserve"> </w:t>
      </w:r>
      <w:proofErr w:type="spellStart"/>
      <w:r w:rsidR="00E6084A" w:rsidRPr="00146D2B">
        <w:rPr>
          <w:i/>
          <w:iCs/>
        </w:rPr>
        <w:t>Invasion</w:t>
      </w:r>
      <w:proofErr w:type="spellEnd"/>
      <w:r w:rsidR="00E6084A" w:rsidRPr="00146D2B">
        <w:rPr>
          <w:i/>
          <w:iCs/>
        </w:rPr>
        <w:t xml:space="preserve"> of Afghanistan</w:t>
      </w:r>
      <w:r w:rsidR="00E6084A" w:rsidRPr="00E6084A">
        <w:t>, 1968-2004</w:t>
      </w:r>
      <w:r w:rsidR="00E6084A">
        <w:t>, 113256, Gespreksmemorandum van</w:t>
      </w:r>
      <w:r w:rsidR="0093079B" w:rsidRPr="0093079B">
        <w:t xml:space="preserve"> </w:t>
      </w:r>
      <w:proofErr w:type="spellStart"/>
      <w:r w:rsidR="0093079B" w:rsidRPr="0093079B">
        <w:t>Puzanov</w:t>
      </w:r>
      <w:proofErr w:type="spellEnd"/>
      <w:r w:rsidR="0093079B" w:rsidRPr="0093079B">
        <w:t xml:space="preserve"> </w:t>
      </w:r>
      <w:r w:rsidR="004740B1">
        <w:t>en</w:t>
      </w:r>
      <w:r w:rsidR="0093079B" w:rsidRPr="0093079B">
        <w:t xml:space="preserve"> Taraki</w:t>
      </w:r>
      <w:r w:rsidR="00E6084A">
        <w:t xml:space="preserve"> in Kaboel,</w:t>
      </w:r>
      <w:r w:rsidR="0093079B" w:rsidRPr="0093079B">
        <w:t xml:space="preserve"> </w:t>
      </w:r>
      <w:r w:rsidR="00E6084A">
        <w:t>18 juni 1978.</w:t>
      </w:r>
    </w:p>
  </w:footnote>
  <w:footnote w:id="88">
    <w:p w14:paraId="65FC90A7" w14:textId="25F2EB45" w:rsidR="00113658" w:rsidRDefault="00113658" w:rsidP="00786F21">
      <w:pPr>
        <w:pStyle w:val="Voetnoottekst"/>
      </w:pPr>
      <w:r>
        <w:rPr>
          <w:rStyle w:val="Voetnootmarkering"/>
        </w:rPr>
        <w:footnoteRef/>
      </w:r>
      <w:r>
        <w:t xml:space="preserve"> </w:t>
      </w:r>
      <w:r w:rsidR="0077158F" w:rsidRPr="00DA114C">
        <w:t xml:space="preserve">CWHIP, </w:t>
      </w:r>
      <w:proofErr w:type="spellStart"/>
      <w:r w:rsidR="0077158F" w:rsidRPr="00E30E99">
        <w:rPr>
          <w:i/>
          <w:iCs/>
        </w:rPr>
        <w:t>Soviet</w:t>
      </w:r>
      <w:proofErr w:type="spellEnd"/>
      <w:r w:rsidR="0077158F" w:rsidRPr="00E30E99">
        <w:rPr>
          <w:i/>
          <w:iCs/>
        </w:rPr>
        <w:t xml:space="preserve"> </w:t>
      </w:r>
      <w:proofErr w:type="spellStart"/>
      <w:r w:rsidR="0077158F" w:rsidRPr="00E30E99">
        <w:rPr>
          <w:i/>
          <w:iCs/>
        </w:rPr>
        <w:t>Invasion</w:t>
      </w:r>
      <w:proofErr w:type="spellEnd"/>
      <w:r w:rsidR="0077158F" w:rsidRPr="00E30E99">
        <w:rPr>
          <w:i/>
          <w:iCs/>
        </w:rPr>
        <w:t xml:space="preserve"> of Afghanistan</w:t>
      </w:r>
      <w:r w:rsidR="0077158F" w:rsidRPr="00DA114C">
        <w:t>, 1968-2004</w:t>
      </w:r>
      <w:r w:rsidR="0077158F">
        <w:t xml:space="preserve">, </w:t>
      </w:r>
      <w:r w:rsidR="00E40F47">
        <w:t>113</w:t>
      </w:r>
      <w:r w:rsidR="004740B1">
        <w:t xml:space="preserve">257, </w:t>
      </w:r>
      <w:r w:rsidR="00E40F47">
        <w:t>Gespreksmemorandum van</w:t>
      </w:r>
      <w:r w:rsidR="00786F21" w:rsidRPr="00786F21">
        <w:t xml:space="preserve"> </w:t>
      </w:r>
      <w:proofErr w:type="spellStart"/>
      <w:r w:rsidR="00786F21" w:rsidRPr="00786F21">
        <w:t>Puzanov</w:t>
      </w:r>
      <w:proofErr w:type="spellEnd"/>
      <w:r w:rsidR="00786F21" w:rsidRPr="00786F21">
        <w:t xml:space="preserve"> </w:t>
      </w:r>
      <w:r w:rsidR="004740B1">
        <w:t>en</w:t>
      </w:r>
      <w:r w:rsidR="00786F21" w:rsidRPr="00786F21">
        <w:t xml:space="preserve"> Taraki</w:t>
      </w:r>
      <w:r w:rsidR="00E40F47">
        <w:t xml:space="preserve"> in Kaboel, 18 juli</w:t>
      </w:r>
      <w:r w:rsidR="00786F21" w:rsidRPr="00786F21">
        <w:t xml:space="preserve"> 1978</w:t>
      </w:r>
      <w:r w:rsidR="004740B1">
        <w:t>.</w:t>
      </w:r>
    </w:p>
  </w:footnote>
  <w:footnote w:id="89">
    <w:p w14:paraId="49EF9963" w14:textId="0FA10355" w:rsidR="00CD4A00" w:rsidRDefault="00CD4A00">
      <w:pPr>
        <w:pStyle w:val="Voetnoottekst"/>
      </w:pPr>
      <w:r>
        <w:rPr>
          <w:rStyle w:val="Voetnootmarkering"/>
        </w:rPr>
        <w:footnoteRef/>
      </w:r>
      <w:r>
        <w:t xml:space="preserve"> </w:t>
      </w:r>
      <w:r w:rsidR="005D3CA3" w:rsidRPr="005D3CA3">
        <w:t xml:space="preserve">Neumann naar Department of State, </w:t>
      </w:r>
      <w:r w:rsidR="008F5E99">
        <w:t>14 juli</w:t>
      </w:r>
      <w:r w:rsidR="005D3CA3" w:rsidRPr="005D3CA3">
        <w:t xml:space="preserve"> 197</w:t>
      </w:r>
      <w:r w:rsidR="008F5E99">
        <w:t>8</w:t>
      </w:r>
      <w:r w:rsidR="005D3CA3" w:rsidRPr="005D3CA3">
        <w:t xml:space="preserve">, </w:t>
      </w:r>
      <w:r w:rsidR="005D3CA3" w:rsidRPr="008F5E99">
        <w:rPr>
          <w:i/>
          <w:iCs/>
        </w:rPr>
        <w:t>FRUS</w:t>
      </w:r>
      <w:r w:rsidR="005D3CA3" w:rsidRPr="005D3CA3">
        <w:t xml:space="preserve">, </w:t>
      </w:r>
      <w:r w:rsidR="008F5E99">
        <w:t>1977-1980</w:t>
      </w:r>
      <w:r w:rsidR="005D3CA3" w:rsidRPr="005D3CA3">
        <w:t xml:space="preserve">, Volume </w:t>
      </w:r>
      <w:r w:rsidR="00DD6367">
        <w:t>XII</w:t>
      </w:r>
      <w:r w:rsidR="005D3CA3" w:rsidRPr="005D3CA3">
        <w:t xml:space="preserve">, </w:t>
      </w:r>
      <w:r w:rsidR="00BF2597">
        <w:t>61-65</w:t>
      </w:r>
      <w:r w:rsidR="005D3CA3" w:rsidRPr="005D3CA3">
        <w:t>.</w:t>
      </w:r>
    </w:p>
  </w:footnote>
  <w:footnote w:id="90">
    <w:p w14:paraId="79DA6DFA" w14:textId="703FEB72" w:rsidR="002D7650" w:rsidRDefault="002D7650" w:rsidP="00BD2C62">
      <w:pPr>
        <w:pStyle w:val="Voetnoottekst"/>
      </w:pPr>
      <w:r>
        <w:rPr>
          <w:rStyle w:val="Voetnootmarkering"/>
        </w:rPr>
        <w:footnoteRef/>
      </w:r>
      <w:r>
        <w:t xml:space="preserve"> </w:t>
      </w:r>
      <w:r w:rsidR="005B5D1E" w:rsidRPr="005B5D1E">
        <w:t xml:space="preserve">CWHIP, </w:t>
      </w:r>
      <w:proofErr w:type="spellStart"/>
      <w:r w:rsidR="005B5D1E" w:rsidRPr="00B406C5">
        <w:rPr>
          <w:i/>
          <w:iCs/>
        </w:rPr>
        <w:t>Soviet</w:t>
      </w:r>
      <w:proofErr w:type="spellEnd"/>
      <w:r w:rsidR="005B5D1E" w:rsidRPr="00B406C5">
        <w:rPr>
          <w:i/>
          <w:iCs/>
        </w:rPr>
        <w:t xml:space="preserve"> </w:t>
      </w:r>
      <w:proofErr w:type="spellStart"/>
      <w:r w:rsidR="005B5D1E" w:rsidRPr="00B406C5">
        <w:rPr>
          <w:i/>
          <w:iCs/>
        </w:rPr>
        <w:t>Invasion</w:t>
      </w:r>
      <w:proofErr w:type="spellEnd"/>
      <w:r w:rsidR="005B5D1E" w:rsidRPr="00B406C5">
        <w:rPr>
          <w:i/>
          <w:iCs/>
        </w:rPr>
        <w:t xml:space="preserve"> of Afghanistan</w:t>
      </w:r>
      <w:r w:rsidR="005B5D1E" w:rsidRPr="005B5D1E">
        <w:t>, 1968-2004</w:t>
      </w:r>
      <w:r w:rsidR="007E788A">
        <w:t>, 113258, Brief van</w:t>
      </w:r>
      <w:r w:rsidR="00BD2C62" w:rsidRPr="00BD2C62">
        <w:t xml:space="preserve"> CC CPSU </w:t>
      </w:r>
      <w:r w:rsidR="007E788A">
        <w:t>naar</w:t>
      </w:r>
      <w:r w:rsidR="00BD2C62" w:rsidRPr="00BD2C62">
        <w:t xml:space="preserve"> </w:t>
      </w:r>
      <w:proofErr w:type="spellStart"/>
      <w:r w:rsidR="00BD2C62" w:rsidRPr="00BD2C62">
        <w:t>Erich</w:t>
      </w:r>
      <w:proofErr w:type="spellEnd"/>
      <w:r w:rsidR="00BD2C62" w:rsidRPr="00BD2C62">
        <w:t xml:space="preserve"> </w:t>
      </w:r>
      <w:proofErr w:type="spellStart"/>
      <w:r w:rsidR="00BD2C62" w:rsidRPr="00BD2C62">
        <w:t>Honecker</w:t>
      </w:r>
      <w:proofErr w:type="spellEnd"/>
      <w:r w:rsidR="007E788A">
        <w:t>, 13 oktober 1978.</w:t>
      </w:r>
    </w:p>
  </w:footnote>
  <w:footnote w:id="91">
    <w:p w14:paraId="4B80694E" w14:textId="42214885" w:rsidR="00100A9F" w:rsidRDefault="00100A9F" w:rsidP="00B02175">
      <w:pPr>
        <w:pStyle w:val="Voetnoottekst"/>
      </w:pPr>
      <w:r>
        <w:rPr>
          <w:rStyle w:val="Voetnootmarkering"/>
        </w:rPr>
        <w:footnoteRef/>
      </w:r>
      <w:r>
        <w:t xml:space="preserve"> </w:t>
      </w:r>
      <w:r w:rsidR="001C5153" w:rsidRPr="001C5153">
        <w:t xml:space="preserve">CWHIP, </w:t>
      </w:r>
      <w:proofErr w:type="spellStart"/>
      <w:r w:rsidR="001C5153" w:rsidRPr="00B406C5">
        <w:rPr>
          <w:i/>
          <w:iCs/>
        </w:rPr>
        <w:t>Soviet</w:t>
      </w:r>
      <w:proofErr w:type="spellEnd"/>
      <w:r w:rsidR="001C5153" w:rsidRPr="00B406C5">
        <w:rPr>
          <w:i/>
          <w:iCs/>
        </w:rPr>
        <w:t xml:space="preserve"> </w:t>
      </w:r>
      <w:proofErr w:type="spellStart"/>
      <w:r w:rsidR="001C5153" w:rsidRPr="00B406C5">
        <w:rPr>
          <w:i/>
          <w:iCs/>
        </w:rPr>
        <w:t>Invasion</w:t>
      </w:r>
      <w:proofErr w:type="spellEnd"/>
      <w:r w:rsidR="001C5153" w:rsidRPr="00B406C5">
        <w:rPr>
          <w:i/>
          <w:iCs/>
        </w:rPr>
        <w:t xml:space="preserve"> of Afghanistan</w:t>
      </w:r>
      <w:r w:rsidR="001C5153" w:rsidRPr="001C5153">
        <w:t>, 1968-2004</w:t>
      </w:r>
      <w:r w:rsidR="001C5153">
        <w:t xml:space="preserve">, </w:t>
      </w:r>
      <w:r w:rsidR="00B07AA8">
        <w:t xml:space="preserve">112458, Notulen van het </w:t>
      </w:r>
      <w:r w:rsidR="00E44E14">
        <w:t xml:space="preserve">gesprek tussen Taraki en </w:t>
      </w:r>
      <w:proofErr w:type="spellStart"/>
      <w:r w:rsidR="00B406C5">
        <w:t>Brezhnev</w:t>
      </w:r>
      <w:proofErr w:type="spellEnd"/>
      <w:r w:rsidR="002D0DBA">
        <w:t xml:space="preserve"> in Moskou, </w:t>
      </w:r>
      <w:r w:rsidR="00B406C5">
        <w:t>4 december 1978.</w:t>
      </w:r>
    </w:p>
  </w:footnote>
  <w:footnote w:id="92">
    <w:p w14:paraId="657F1A0F" w14:textId="1C905EC1" w:rsidR="00F264FE" w:rsidRDefault="00F264FE" w:rsidP="00B02175">
      <w:pPr>
        <w:pStyle w:val="Voetnoottekst"/>
      </w:pPr>
      <w:r>
        <w:rPr>
          <w:rStyle w:val="Voetnootmarkering"/>
        </w:rPr>
        <w:footnoteRef/>
      </w:r>
      <w:r>
        <w:t xml:space="preserve"> </w:t>
      </w:r>
      <w:r w:rsidR="00B02175">
        <w:t>Ibidem.</w:t>
      </w:r>
    </w:p>
  </w:footnote>
  <w:footnote w:id="93">
    <w:p w14:paraId="01C97A4F" w14:textId="36A3D6BB" w:rsidR="0046260D" w:rsidRDefault="0046260D">
      <w:pPr>
        <w:pStyle w:val="Voetnoottekst"/>
      </w:pPr>
      <w:r>
        <w:rPr>
          <w:rStyle w:val="Voetnootmarkering"/>
        </w:rPr>
        <w:footnoteRef/>
      </w:r>
      <w:r>
        <w:t xml:space="preserve"> </w:t>
      </w:r>
      <w:r w:rsidR="0058168B" w:rsidRPr="001C5153">
        <w:t xml:space="preserve">CWHIP, </w:t>
      </w:r>
      <w:proofErr w:type="spellStart"/>
      <w:r w:rsidR="0058168B" w:rsidRPr="00B406C5">
        <w:rPr>
          <w:i/>
          <w:iCs/>
        </w:rPr>
        <w:t>Soviet</w:t>
      </w:r>
      <w:proofErr w:type="spellEnd"/>
      <w:r w:rsidR="0058168B" w:rsidRPr="00B406C5">
        <w:rPr>
          <w:i/>
          <w:iCs/>
        </w:rPr>
        <w:t xml:space="preserve"> </w:t>
      </w:r>
      <w:proofErr w:type="spellStart"/>
      <w:r w:rsidR="0058168B" w:rsidRPr="00B406C5">
        <w:rPr>
          <w:i/>
          <w:iCs/>
        </w:rPr>
        <w:t>Invasion</w:t>
      </w:r>
      <w:proofErr w:type="spellEnd"/>
      <w:r w:rsidR="0058168B" w:rsidRPr="00B406C5">
        <w:rPr>
          <w:i/>
          <w:iCs/>
        </w:rPr>
        <w:t xml:space="preserve"> of Afghanistan</w:t>
      </w:r>
      <w:r w:rsidR="0058168B" w:rsidRPr="001C5153">
        <w:t>, 1968-2004</w:t>
      </w:r>
      <w:r w:rsidR="0058168B">
        <w:t xml:space="preserve">, 112458, Notulen van het gesprek tussen Taraki en </w:t>
      </w:r>
      <w:proofErr w:type="spellStart"/>
      <w:r w:rsidR="0058168B">
        <w:t>Brezhnev</w:t>
      </w:r>
      <w:proofErr w:type="spellEnd"/>
      <w:r w:rsidR="0058168B">
        <w:t xml:space="preserve"> in Moskou, 4 december 1978.</w:t>
      </w:r>
    </w:p>
  </w:footnote>
  <w:footnote w:id="94">
    <w:p w14:paraId="5A0F547D" w14:textId="1BF0943A" w:rsidR="00F3609B" w:rsidRDefault="00F3609B">
      <w:pPr>
        <w:pStyle w:val="Voetnoottekst"/>
      </w:pPr>
      <w:r>
        <w:rPr>
          <w:rStyle w:val="Voetnootmarkering"/>
        </w:rPr>
        <w:footnoteRef/>
      </w:r>
      <w:r>
        <w:t xml:space="preserve"> </w:t>
      </w:r>
      <w:r w:rsidR="00B02175">
        <w:t>Ibidem.</w:t>
      </w:r>
    </w:p>
  </w:footnote>
  <w:footnote w:id="95">
    <w:p w14:paraId="791C527D" w14:textId="3462E821" w:rsidR="008C3144" w:rsidRDefault="008C3144" w:rsidP="008C3144">
      <w:pPr>
        <w:pStyle w:val="Voetnoottekst"/>
      </w:pPr>
      <w:r>
        <w:rPr>
          <w:rStyle w:val="Voetnootmarkering"/>
        </w:rPr>
        <w:footnoteRef/>
      </w:r>
      <w:r>
        <w:t xml:space="preserve"> </w:t>
      </w:r>
      <w:r w:rsidR="0058168B" w:rsidRPr="0058168B">
        <w:t xml:space="preserve">CWHIP, </w:t>
      </w:r>
      <w:proofErr w:type="spellStart"/>
      <w:r w:rsidR="0058168B" w:rsidRPr="00CF3C13">
        <w:rPr>
          <w:i/>
          <w:iCs/>
        </w:rPr>
        <w:t>Soviet</w:t>
      </w:r>
      <w:proofErr w:type="spellEnd"/>
      <w:r w:rsidR="0058168B" w:rsidRPr="00CF3C13">
        <w:rPr>
          <w:i/>
          <w:iCs/>
        </w:rPr>
        <w:t xml:space="preserve"> </w:t>
      </w:r>
      <w:proofErr w:type="spellStart"/>
      <w:r w:rsidR="0058168B" w:rsidRPr="00CF3C13">
        <w:rPr>
          <w:i/>
          <w:iCs/>
        </w:rPr>
        <w:t>Invasion</w:t>
      </w:r>
      <w:proofErr w:type="spellEnd"/>
      <w:r w:rsidR="0058168B" w:rsidRPr="00CF3C13">
        <w:rPr>
          <w:i/>
          <w:iCs/>
        </w:rPr>
        <w:t xml:space="preserve"> of Afghanistan</w:t>
      </w:r>
      <w:r w:rsidR="0058168B" w:rsidRPr="0058168B">
        <w:t xml:space="preserve">, 1968-2004, </w:t>
      </w:r>
      <w:r w:rsidR="00CF3C13">
        <w:t xml:space="preserve">113260, </w:t>
      </w:r>
      <w:r w:rsidR="00382546">
        <w:t>N</w:t>
      </w:r>
      <w:r w:rsidR="00294D9B">
        <w:t>otulen van</w:t>
      </w:r>
      <w:r w:rsidR="002545DF" w:rsidRPr="002545DF">
        <w:t xml:space="preserve"> </w:t>
      </w:r>
      <w:r w:rsidR="000D3E1D">
        <w:t xml:space="preserve">de </w:t>
      </w:r>
      <w:r w:rsidR="002545DF" w:rsidRPr="002545DF">
        <w:t xml:space="preserve">CPSU CC </w:t>
      </w:r>
      <w:proofErr w:type="spellStart"/>
      <w:r w:rsidR="002545DF" w:rsidRPr="002545DF">
        <w:t>Politburo</w:t>
      </w:r>
      <w:proofErr w:type="spellEnd"/>
      <w:r w:rsidR="002545DF" w:rsidRPr="002545DF">
        <w:t xml:space="preserve"> </w:t>
      </w:r>
      <w:r w:rsidR="000D3E1D">
        <w:t>discussie over de situatie in</w:t>
      </w:r>
      <w:r w:rsidR="002545DF" w:rsidRPr="002545DF">
        <w:t xml:space="preserve"> Afghanistan</w:t>
      </w:r>
      <w:r w:rsidR="000D3E1D">
        <w:t xml:space="preserve">, 17 maart </w:t>
      </w:r>
      <w:r w:rsidR="002545DF" w:rsidRPr="002545DF">
        <w:t>1979</w:t>
      </w:r>
      <w:r w:rsidR="000D3E1D">
        <w:t>.</w:t>
      </w:r>
    </w:p>
  </w:footnote>
  <w:footnote w:id="96">
    <w:p w14:paraId="39D43A97" w14:textId="7A25B1A7" w:rsidR="00D76E58" w:rsidRDefault="00D76E58" w:rsidP="0008258D">
      <w:pPr>
        <w:pStyle w:val="Voetnoottekst"/>
      </w:pPr>
      <w:r>
        <w:rPr>
          <w:rStyle w:val="Voetnootmarkering"/>
        </w:rPr>
        <w:footnoteRef/>
      </w:r>
      <w:r>
        <w:t xml:space="preserve"> </w:t>
      </w:r>
      <w:r w:rsidR="00B91D9F" w:rsidRPr="001C5153">
        <w:t xml:space="preserve">CWHIP, </w:t>
      </w:r>
      <w:proofErr w:type="spellStart"/>
      <w:r w:rsidR="00B91D9F" w:rsidRPr="00B406C5">
        <w:rPr>
          <w:i/>
          <w:iCs/>
        </w:rPr>
        <w:t>Soviet</w:t>
      </w:r>
      <w:proofErr w:type="spellEnd"/>
      <w:r w:rsidR="00B91D9F" w:rsidRPr="00B406C5">
        <w:rPr>
          <w:i/>
          <w:iCs/>
        </w:rPr>
        <w:t xml:space="preserve"> </w:t>
      </w:r>
      <w:proofErr w:type="spellStart"/>
      <w:r w:rsidR="00B91D9F" w:rsidRPr="00B406C5">
        <w:rPr>
          <w:i/>
          <w:iCs/>
        </w:rPr>
        <w:t>Invasion</w:t>
      </w:r>
      <w:proofErr w:type="spellEnd"/>
      <w:r w:rsidR="00B91D9F" w:rsidRPr="00B406C5">
        <w:rPr>
          <w:i/>
          <w:iCs/>
        </w:rPr>
        <w:t xml:space="preserve"> of Afghanistan</w:t>
      </w:r>
      <w:r w:rsidR="00B91D9F" w:rsidRPr="001C5153">
        <w:t>, 1968-2004</w:t>
      </w:r>
      <w:r w:rsidR="00B91D9F">
        <w:t xml:space="preserve">, 112499, </w:t>
      </w:r>
      <w:r w:rsidR="00382546">
        <w:t>N</w:t>
      </w:r>
      <w:r w:rsidR="00382546" w:rsidRPr="00382546">
        <w:t xml:space="preserve">otulen van de CPSU CC discussie over </w:t>
      </w:r>
      <w:r w:rsidR="00847BB0">
        <w:t xml:space="preserve">het Afghaanse vraagstuk </w:t>
      </w:r>
      <w:r w:rsidR="008138AF">
        <w:t>in de NAM,</w:t>
      </w:r>
      <w:r w:rsidR="002E4DFA" w:rsidRPr="002E4DFA">
        <w:t xml:space="preserve"> 1980</w:t>
      </w:r>
      <w:r w:rsidR="008138AF">
        <w:t>.</w:t>
      </w:r>
    </w:p>
  </w:footnote>
  <w:footnote w:id="97">
    <w:p w14:paraId="7A018516" w14:textId="037896D0" w:rsidR="000163F4" w:rsidRDefault="000163F4">
      <w:pPr>
        <w:pStyle w:val="Voetnoottekst"/>
      </w:pPr>
      <w:r>
        <w:rPr>
          <w:rStyle w:val="Voetnootmarkering"/>
        </w:rPr>
        <w:footnoteRef/>
      </w:r>
      <w:r>
        <w:t xml:space="preserve"> </w:t>
      </w:r>
      <w:r w:rsidR="00B62C33" w:rsidRPr="00B62C33">
        <w:t xml:space="preserve">CWHIP, </w:t>
      </w:r>
      <w:proofErr w:type="spellStart"/>
      <w:r w:rsidR="00B62C33" w:rsidRPr="00B62C33">
        <w:t>Soviet</w:t>
      </w:r>
      <w:proofErr w:type="spellEnd"/>
      <w:r w:rsidR="00B62C33" w:rsidRPr="00B62C33">
        <w:t xml:space="preserve"> </w:t>
      </w:r>
      <w:proofErr w:type="spellStart"/>
      <w:r w:rsidR="00B62C33" w:rsidRPr="00B62C33">
        <w:t>Invasion</w:t>
      </w:r>
      <w:proofErr w:type="spellEnd"/>
      <w:r w:rsidR="00B62C33" w:rsidRPr="00B62C33">
        <w:t xml:space="preserve"> of Afghanistan, 1968-2004</w:t>
      </w:r>
      <w:r w:rsidR="00B62C33">
        <w:t xml:space="preserve">, 117050, </w:t>
      </w:r>
      <w:r w:rsidR="00C33F3D">
        <w:t xml:space="preserve">Notulen van overleg tussen </w:t>
      </w:r>
      <w:proofErr w:type="spellStart"/>
      <w:r w:rsidR="00C33F3D">
        <w:t>Gromyko</w:t>
      </w:r>
      <w:proofErr w:type="spellEnd"/>
      <w:r w:rsidR="00C33F3D">
        <w:t xml:space="preserve"> en Dost</w:t>
      </w:r>
      <w:r w:rsidR="007A26D3">
        <w:t>,</w:t>
      </w:r>
      <w:r w:rsidR="00167C53" w:rsidRPr="00167C53">
        <w:t xml:space="preserve"> 4 </w:t>
      </w:r>
      <w:r w:rsidR="007A26D3">
        <w:t>januari 1980.</w:t>
      </w:r>
    </w:p>
  </w:footnote>
  <w:footnote w:id="98">
    <w:p w14:paraId="62A51F67" w14:textId="7C3165FF" w:rsidR="00E82B5C" w:rsidRDefault="00E82B5C" w:rsidP="00E82B5C">
      <w:pPr>
        <w:pStyle w:val="Voetnoottekst"/>
      </w:pPr>
      <w:r>
        <w:rPr>
          <w:rStyle w:val="Voetnootmarkering"/>
        </w:rPr>
        <w:footnoteRef/>
      </w:r>
      <w:r w:rsidR="00C334F5">
        <w:t xml:space="preserve"> </w:t>
      </w:r>
      <w:r w:rsidR="000C2D33" w:rsidRPr="001C5153">
        <w:t xml:space="preserve">CWHIP, </w:t>
      </w:r>
      <w:proofErr w:type="spellStart"/>
      <w:r w:rsidR="000C2D33" w:rsidRPr="00B406C5">
        <w:rPr>
          <w:i/>
          <w:iCs/>
        </w:rPr>
        <w:t>Soviet</w:t>
      </w:r>
      <w:proofErr w:type="spellEnd"/>
      <w:r w:rsidR="000C2D33" w:rsidRPr="00B406C5">
        <w:rPr>
          <w:i/>
          <w:iCs/>
        </w:rPr>
        <w:t xml:space="preserve"> </w:t>
      </w:r>
      <w:proofErr w:type="spellStart"/>
      <w:r w:rsidR="000C2D33" w:rsidRPr="00B406C5">
        <w:rPr>
          <w:i/>
          <w:iCs/>
        </w:rPr>
        <w:t>Invasion</w:t>
      </w:r>
      <w:proofErr w:type="spellEnd"/>
      <w:r w:rsidR="000C2D33" w:rsidRPr="00B406C5">
        <w:rPr>
          <w:i/>
          <w:iCs/>
        </w:rPr>
        <w:t xml:space="preserve"> of Afghanistan</w:t>
      </w:r>
      <w:r w:rsidR="000C2D33" w:rsidRPr="001C5153">
        <w:t>, 1968-2004</w:t>
      </w:r>
      <w:r w:rsidR="000C2D33">
        <w:t xml:space="preserve">, 121965, Gespreksmemorandum </w:t>
      </w:r>
      <w:r w:rsidR="00A45109">
        <w:t>van</w:t>
      </w:r>
      <w:r w:rsidR="000C2D33">
        <w:t xml:space="preserve"> </w:t>
      </w:r>
      <w:proofErr w:type="spellStart"/>
      <w:r w:rsidR="000C2D33">
        <w:t>Gorbachov</w:t>
      </w:r>
      <w:proofErr w:type="spellEnd"/>
      <w:r w:rsidR="000C2D33">
        <w:t xml:space="preserve"> en </w:t>
      </w:r>
      <w:proofErr w:type="spellStart"/>
      <w:r w:rsidR="000C2D33">
        <w:t>Babrak</w:t>
      </w:r>
      <w:proofErr w:type="spellEnd"/>
      <w:r w:rsidR="000C2D33">
        <w:t xml:space="preserve"> </w:t>
      </w:r>
      <w:proofErr w:type="spellStart"/>
      <w:r w:rsidR="000C2D33">
        <w:t>Karmal</w:t>
      </w:r>
      <w:proofErr w:type="spellEnd"/>
      <w:r w:rsidR="000C2D33">
        <w:t xml:space="preserve">, </w:t>
      </w:r>
      <w:r w:rsidR="00A45109">
        <w:t>14 maart 1985.</w:t>
      </w:r>
    </w:p>
  </w:footnote>
  <w:footnote w:id="99">
    <w:p w14:paraId="3B8E912D" w14:textId="2E1DB79D" w:rsidR="00151F2B" w:rsidRPr="00932CF2" w:rsidRDefault="00151F2B">
      <w:pPr>
        <w:pStyle w:val="Voetnoottekst"/>
      </w:pPr>
      <w:r>
        <w:rPr>
          <w:rStyle w:val="Voetnootmarkering"/>
        </w:rPr>
        <w:footnoteRef/>
      </w:r>
      <w:r>
        <w:t xml:space="preserve"> </w:t>
      </w:r>
      <w:r w:rsidR="00992038" w:rsidRPr="00992038">
        <w:t>U.S. Central Intelligence Agency</w:t>
      </w:r>
      <w:r w:rsidR="00992038">
        <w:t>,</w:t>
      </w:r>
      <w:r w:rsidR="00992038" w:rsidRPr="00FB4990">
        <w:t xml:space="preserve"> </w:t>
      </w:r>
      <w:r w:rsidR="00FB4990" w:rsidRPr="00FB4990">
        <w:t>‘</w:t>
      </w:r>
      <w:proofErr w:type="spellStart"/>
      <w:r w:rsidR="00932CF2" w:rsidRPr="00FB4990">
        <w:t>Pashtun-inhabited</w:t>
      </w:r>
      <w:proofErr w:type="spellEnd"/>
      <w:r w:rsidR="00932CF2" w:rsidRPr="00FB4990">
        <w:t xml:space="preserve"> </w:t>
      </w:r>
      <w:proofErr w:type="spellStart"/>
      <w:r w:rsidR="00932CF2" w:rsidRPr="00FB4990">
        <w:t>areas</w:t>
      </w:r>
      <w:proofErr w:type="spellEnd"/>
      <w:r w:rsidR="00932CF2" w:rsidRPr="00FB4990">
        <w:t xml:space="preserve"> of Pakistan </w:t>
      </w:r>
      <w:proofErr w:type="spellStart"/>
      <w:r w:rsidR="00932CF2" w:rsidRPr="00FB4990">
        <w:t>and</w:t>
      </w:r>
      <w:proofErr w:type="spellEnd"/>
      <w:r w:rsidR="00932CF2" w:rsidRPr="00FB4990">
        <w:t xml:space="preserve"> Afghanistan (green) in 1980</w:t>
      </w:r>
      <w:r w:rsidR="00FB4990">
        <w:t>’</w:t>
      </w:r>
      <w:r w:rsidR="00F80C35">
        <w:t xml:space="preserve">, </w:t>
      </w:r>
      <w:hyperlink r:id="rId5" w:history="1">
        <w:r w:rsidR="00F80C35" w:rsidRPr="008272D8">
          <w:rPr>
            <w:rStyle w:val="Hyperlink"/>
          </w:rPr>
          <w:t>https://legacy.lib.utexas.edu/maps/pakistan.html</w:t>
        </w:r>
      </w:hyperlink>
      <w:r w:rsidR="00F80C35">
        <w:t xml:space="preserve"> (datum raadpleging </w:t>
      </w:r>
      <w:r w:rsidR="00FB4990">
        <w:t>12-5-2021).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96DBF"/>
    <w:multiLevelType w:val="hybridMultilevel"/>
    <w:tmpl w:val="4D841044"/>
    <w:lvl w:ilvl="0" w:tplc="00E466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2ED7770"/>
    <w:multiLevelType w:val="hybridMultilevel"/>
    <w:tmpl w:val="31F2845E"/>
    <w:lvl w:ilvl="0" w:tplc="CADE1CB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59A"/>
    <w:rsid w:val="0000097B"/>
    <w:rsid w:val="00000A80"/>
    <w:rsid w:val="000032E1"/>
    <w:rsid w:val="00003444"/>
    <w:rsid w:val="0000372F"/>
    <w:rsid w:val="000040BD"/>
    <w:rsid w:val="00004439"/>
    <w:rsid w:val="0000559B"/>
    <w:rsid w:val="000058F3"/>
    <w:rsid w:val="00006A35"/>
    <w:rsid w:val="00006ACA"/>
    <w:rsid w:val="00006B42"/>
    <w:rsid w:val="00006BEC"/>
    <w:rsid w:val="00007198"/>
    <w:rsid w:val="000074FB"/>
    <w:rsid w:val="000100F8"/>
    <w:rsid w:val="000101E2"/>
    <w:rsid w:val="000109F6"/>
    <w:rsid w:val="00010AE1"/>
    <w:rsid w:val="00010BA3"/>
    <w:rsid w:val="00011EA4"/>
    <w:rsid w:val="00012229"/>
    <w:rsid w:val="00013D79"/>
    <w:rsid w:val="0001408B"/>
    <w:rsid w:val="00014206"/>
    <w:rsid w:val="00014568"/>
    <w:rsid w:val="00014D3A"/>
    <w:rsid w:val="000163F4"/>
    <w:rsid w:val="00016DD2"/>
    <w:rsid w:val="00017129"/>
    <w:rsid w:val="00020818"/>
    <w:rsid w:val="00020FCD"/>
    <w:rsid w:val="00021B7E"/>
    <w:rsid w:val="0002282D"/>
    <w:rsid w:val="00023BE8"/>
    <w:rsid w:val="00025308"/>
    <w:rsid w:val="0002681D"/>
    <w:rsid w:val="00026C9B"/>
    <w:rsid w:val="00027E6E"/>
    <w:rsid w:val="00030180"/>
    <w:rsid w:val="00030206"/>
    <w:rsid w:val="0003040E"/>
    <w:rsid w:val="00030D87"/>
    <w:rsid w:val="00030F12"/>
    <w:rsid w:val="000311F7"/>
    <w:rsid w:val="000321F0"/>
    <w:rsid w:val="00032393"/>
    <w:rsid w:val="00032957"/>
    <w:rsid w:val="00032A1F"/>
    <w:rsid w:val="000331F7"/>
    <w:rsid w:val="00033442"/>
    <w:rsid w:val="00033F9C"/>
    <w:rsid w:val="000341A3"/>
    <w:rsid w:val="00036379"/>
    <w:rsid w:val="00036511"/>
    <w:rsid w:val="00036571"/>
    <w:rsid w:val="00036ADA"/>
    <w:rsid w:val="00036DC8"/>
    <w:rsid w:val="0003791D"/>
    <w:rsid w:val="00037AA8"/>
    <w:rsid w:val="00040590"/>
    <w:rsid w:val="000428CC"/>
    <w:rsid w:val="00042E1A"/>
    <w:rsid w:val="00043E9A"/>
    <w:rsid w:val="000441AE"/>
    <w:rsid w:val="0004425E"/>
    <w:rsid w:val="000443D4"/>
    <w:rsid w:val="000444A4"/>
    <w:rsid w:val="000455F5"/>
    <w:rsid w:val="000469D6"/>
    <w:rsid w:val="00047AF6"/>
    <w:rsid w:val="00047DE4"/>
    <w:rsid w:val="00047E0D"/>
    <w:rsid w:val="00051FB6"/>
    <w:rsid w:val="000524C8"/>
    <w:rsid w:val="0005373E"/>
    <w:rsid w:val="00053791"/>
    <w:rsid w:val="0005575E"/>
    <w:rsid w:val="000559AF"/>
    <w:rsid w:val="00056EBD"/>
    <w:rsid w:val="000608A1"/>
    <w:rsid w:val="00060A01"/>
    <w:rsid w:val="00060B35"/>
    <w:rsid w:val="00061651"/>
    <w:rsid w:val="000617CF"/>
    <w:rsid w:val="00061864"/>
    <w:rsid w:val="00061F2B"/>
    <w:rsid w:val="00062083"/>
    <w:rsid w:val="00062613"/>
    <w:rsid w:val="000631FC"/>
    <w:rsid w:val="0006327E"/>
    <w:rsid w:val="00063F18"/>
    <w:rsid w:val="00065CF3"/>
    <w:rsid w:val="00065E57"/>
    <w:rsid w:val="000660CC"/>
    <w:rsid w:val="000667B4"/>
    <w:rsid w:val="000676B9"/>
    <w:rsid w:val="000676DE"/>
    <w:rsid w:val="00067CCA"/>
    <w:rsid w:val="00067F4A"/>
    <w:rsid w:val="00070851"/>
    <w:rsid w:val="00071E64"/>
    <w:rsid w:val="00072771"/>
    <w:rsid w:val="0007292B"/>
    <w:rsid w:val="00074BA6"/>
    <w:rsid w:val="0007575D"/>
    <w:rsid w:val="000757E1"/>
    <w:rsid w:val="000758A2"/>
    <w:rsid w:val="00076BE4"/>
    <w:rsid w:val="00077066"/>
    <w:rsid w:val="000773BF"/>
    <w:rsid w:val="00077861"/>
    <w:rsid w:val="00077B72"/>
    <w:rsid w:val="0008019D"/>
    <w:rsid w:val="0008040D"/>
    <w:rsid w:val="00080946"/>
    <w:rsid w:val="00080A70"/>
    <w:rsid w:val="00081C73"/>
    <w:rsid w:val="00082047"/>
    <w:rsid w:val="00082294"/>
    <w:rsid w:val="00082400"/>
    <w:rsid w:val="0008258D"/>
    <w:rsid w:val="0008258F"/>
    <w:rsid w:val="00082789"/>
    <w:rsid w:val="00082F42"/>
    <w:rsid w:val="00083863"/>
    <w:rsid w:val="000846A6"/>
    <w:rsid w:val="00085163"/>
    <w:rsid w:val="0008537D"/>
    <w:rsid w:val="00086351"/>
    <w:rsid w:val="00086548"/>
    <w:rsid w:val="00086CBD"/>
    <w:rsid w:val="00086D04"/>
    <w:rsid w:val="000871CD"/>
    <w:rsid w:val="00087E40"/>
    <w:rsid w:val="00087ED3"/>
    <w:rsid w:val="00091E5A"/>
    <w:rsid w:val="00091FAE"/>
    <w:rsid w:val="00093698"/>
    <w:rsid w:val="000936A7"/>
    <w:rsid w:val="00093A0C"/>
    <w:rsid w:val="000942CC"/>
    <w:rsid w:val="00094EEB"/>
    <w:rsid w:val="00096618"/>
    <w:rsid w:val="000972E9"/>
    <w:rsid w:val="0009779D"/>
    <w:rsid w:val="00097CDC"/>
    <w:rsid w:val="00097D44"/>
    <w:rsid w:val="000A03DA"/>
    <w:rsid w:val="000A05AB"/>
    <w:rsid w:val="000A0D8A"/>
    <w:rsid w:val="000A0FCB"/>
    <w:rsid w:val="000A1649"/>
    <w:rsid w:val="000A1726"/>
    <w:rsid w:val="000A1E15"/>
    <w:rsid w:val="000A1EBF"/>
    <w:rsid w:val="000A45E9"/>
    <w:rsid w:val="000A46AC"/>
    <w:rsid w:val="000A4D27"/>
    <w:rsid w:val="000A5556"/>
    <w:rsid w:val="000A5651"/>
    <w:rsid w:val="000A6E18"/>
    <w:rsid w:val="000A7190"/>
    <w:rsid w:val="000A7806"/>
    <w:rsid w:val="000A7BEE"/>
    <w:rsid w:val="000A7F5C"/>
    <w:rsid w:val="000B06BE"/>
    <w:rsid w:val="000B0CA2"/>
    <w:rsid w:val="000B173C"/>
    <w:rsid w:val="000B1EF7"/>
    <w:rsid w:val="000B324A"/>
    <w:rsid w:val="000B3ED3"/>
    <w:rsid w:val="000B41A4"/>
    <w:rsid w:val="000B479A"/>
    <w:rsid w:val="000B4F9F"/>
    <w:rsid w:val="000B55E9"/>
    <w:rsid w:val="000B5E88"/>
    <w:rsid w:val="000B69BE"/>
    <w:rsid w:val="000C0361"/>
    <w:rsid w:val="000C0E7A"/>
    <w:rsid w:val="000C0F6D"/>
    <w:rsid w:val="000C1189"/>
    <w:rsid w:val="000C128A"/>
    <w:rsid w:val="000C1517"/>
    <w:rsid w:val="000C1D44"/>
    <w:rsid w:val="000C2D33"/>
    <w:rsid w:val="000C33FA"/>
    <w:rsid w:val="000C45D1"/>
    <w:rsid w:val="000C46DE"/>
    <w:rsid w:val="000C4BE7"/>
    <w:rsid w:val="000C51BE"/>
    <w:rsid w:val="000C5302"/>
    <w:rsid w:val="000C55BB"/>
    <w:rsid w:val="000C5739"/>
    <w:rsid w:val="000C6075"/>
    <w:rsid w:val="000C6CCB"/>
    <w:rsid w:val="000C6F1B"/>
    <w:rsid w:val="000C766D"/>
    <w:rsid w:val="000C76BD"/>
    <w:rsid w:val="000D147C"/>
    <w:rsid w:val="000D16A8"/>
    <w:rsid w:val="000D2CDF"/>
    <w:rsid w:val="000D3018"/>
    <w:rsid w:val="000D3734"/>
    <w:rsid w:val="000D3C0D"/>
    <w:rsid w:val="000D3E1D"/>
    <w:rsid w:val="000D3F3B"/>
    <w:rsid w:val="000D4339"/>
    <w:rsid w:val="000D47B7"/>
    <w:rsid w:val="000D68CA"/>
    <w:rsid w:val="000D6C01"/>
    <w:rsid w:val="000D6F25"/>
    <w:rsid w:val="000D70E2"/>
    <w:rsid w:val="000E137B"/>
    <w:rsid w:val="000E1445"/>
    <w:rsid w:val="000E15B1"/>
    <w:rsid w:val="000E19F0"/>
    <w:rsid w:val="000E200E"/>
    <w:rsid w:val="000E2788"/>
    <w:rsid w:val="000E2DF5"/>
    <w:rsid w:val="000E3157"/>
    <w:rsid w:val="000E37F7"/>
    <w:rsid w:val="000E3D8C"/>
    <w:rsid w:val="000E43F0"/>
    <w:rsid w:val="000E4589"/>
    <w:rsid w:val="000E4A9A"/>
    <w:rsid w:val="000E4C13"/>
    <w:rsid w:val="000E5AF3"/>
    <w:rsid w:val="000E5BB2"/>
    <w:rsid w:val="000E7A10"/>
    <w:rsid w:val="000E7D9B"/>
    <w:rsid w:val="000E7E35"/>
    <w:rsid w:val="000F030A"/>
    <w:rsid w:val="000F071E"/>
    <w:rsid w:val="000F0A32"/>
    <w:rsid w:val="000F0FE0"/>
    <w:rsid w:val="000F1DDB"/>
    <w:rsid w:val="000F247F"/>
    <w:rsid w:val="000F2730"/>
    <w:rsid w:val="000F34EA"/>
    <w:rsid w:val="000F359C"/>
    <w:rsid w:val="000F45E6"/>
    <w:rsid w:val="000F500B"/>
    <w:rsid w:val="000F554A"/>
    <w:rsid w:val="000F5EFE"/>
    <w:rsid w:val="000F63C2"/>
    <w:rsid w:val="000F7EC4"/>
    <w:rsid w:val="00100A9F"/>
    <w:rsid w:val="001013E0"/>
    <w:rsid w:val="00101771"/>
    <w:rsid w:val="00102A90"/>
    <w:rsid w:val="00102BA9"/>
    <w:rsid w:val="00103188"/>
    <w:rsid w:val="00103B85"/>
    <w:rsid w:val="00103FDA"/>
    <w:rsid w:val="00104257"/>
    <w:rsid w:val="00104FC3"/>
    <w:rsid w:val="001050B7"/>
    <w:rsid w:val="00105C7B"/>
    <w:rsid w:val="00105F7E"/>
    <w:rsid w:val="00106053"/>
    <w:rsid w:val="001064DA"/>
    <w:rsid w:val="00106DDD"/>
    <w:rsid w:val="0010742B"/>
    <w:rsid w:val="00107710"/>
    <w:rsid w:val="001079F0"/>
    <w:rsid w:val="0011034A"/>
    <w:rsid w:val="001110D8"/>
    <w:rsid w:val="001113C3"/>
    <w:rsid w:val="00111B68"/>
    <w:rsid w:val="00112919"/>
    <w:rsid w:val="00113658"/>
    <w:rsid w:val="00113877"/>
    <w:rsid w:val="00115160"/>
    <w:rsid w:val="00116CB5"/>
    <w:rsid w:val="00117266"/>
    <w:rsid w:val="0011736C"/>
    <w:rsid w:val="00117FD6"/>
    <w:rsid w:val="00121027"/>
    <w:rsid w:val="00122CAC"/>
    <w:rsid w:val="00122CD6"/>
    <w:rsid w:val="00122CD7"/>
    <w:rsid w:val="0012380E"/>
    <w:rsid w:val="00123B8F"/>
    <w:rsid w:val="0012416C"/>
    <w:rsid w:val="00125133"/>
    <w:rsid w:val="00126958"/>
    <w:rsid w:val="00127971"/>
    <w:rsid w:val="00130515"/>
    <w:rsid w:val="001307DC"/>
    <w:rsid w:val="001318C7"/>
    <w:rsid w:val="0013214E"/>
    <w:rsid w:val="001325D0"/>
    <w:rsid w:val="00132B97"/>
    <w:rsid w:val="001335DD"/>
    <w:rsid w:val="0013380E"/>
    <w:rsid w:val="001346AC"/>
    <w:rsid w:val="00135060"/>
    <w:rsid w:val="00135284"/>
    <w:rsid w:val="00135EF4"/>
    <w:rsid w:val="001363DA"/>
    <w:rsid w:val="0013671A"/>
    <w:rsid w:val="00136E0E"/>
    <w:rsid w:val="0013766C"/>
    <w:rsid w:val="00141BA7"/>
    <w:rsid w:val="00141D45"/>
    <w:rsid w:val="00141E01"/>
    <w:rsid w:val="001423B4"/>
    <w:rsid w:val="001427C1"/>
    <w:rsid w:val="001431E3"/>
    <w:rsid w:val="00144C69"/>
    <w:rsid w:val="00145204"/>
    <w:rsid w:val="00146005"/>
    <w:rsid w:val="00146D2B"/>
    <w:rsid w:val="0014776B"/>
    <w:rsid w:val="001479D8"/>
    <w:rsid w:val="0015051B"/>
    <w:rsid w:val="00151170"/>
    <w:rsid w:val="001515D3"/>
    <w:rsid w:val="0015164A"/>
    <w:rsid w:val="00151AF5"/>
    <w:rsid w:val="00151F2B"/>
    <w:rsid w:val="001522FC"/>
    <w:rsid w:val="00153FE1"/>
    <w:rsid w:val="00154597"/>
    <w:rsid w:val="001550DB"/>
    <w:rsid w:val="001557CE"/>
    <w:rsid w:val="00155AF8"/>
    <w:rsid w:val="00155C42"/>
    <w:rsid w:val="0015641B"/>
    <w:rsid w:val="00156840"/>
    <w:rsid w:val="001569E6"/>
    <w:rsid w:val="00156C11"/>
    <w:rsid w:val="00156FFD"/>
    <w:rsid w:val="001573E8"/>
    <w:rsid w:val="00161003"/>
    <w:rsid w:val="00161474"/>
    <w:rsid w:val="001617FF"/>
    <w:rsid w:val="00161BD3"/>
    <w:rsid w:val="00161D05"/>
    <w:rsid w:val="00162822"/>
    <w:rsid w:val="001630C8"/>
    <w:rsid w:val="00163A8E"/>
    <w:rsid w:val="001640E6"/>
    <w:rsid w:val="001642AC"/>
    <w:rsid w:val="001646DE"/>
    <w:rsid w:val="00164F9C"/>
    <w:rsid w:val="001650F9"/>
    <w:rsid w:val="00165E5A"/>
    <w:rsid w:val="00165FCC"/>
    <w:rsid w:val="00165FF4"/>
    <w:rsid w:val="001666C6"/>
    <w:rsid w:val="00167635"/>
    <w:rsid w:val="00167C53"/>
    <w:rsid w:val="0017070E"/>
    <w:rsid w:val="00171927"/>
    <w:rsid w:val="001719E4"/>
    <w:rsid w:val="00171E39"/>
    <w:rsid w:val="0017236F"/>
    <w:rsid w:val="001724CD"/>
    <w:rsid w:val="00172A0A"/>
    <w:rsid w:val="001735CC"/>
    <w:rsid w:val="00174627"/>
    <w:rsid w:val="00175376"/>
    <w:rsid w:val="001759BD"/>
    <w:rsid w:val="00175C25"/>
    <w:rsid w:val="0017617D"/>
    <w:rsid w:val="00176CA3"/>
    <w:rsid w:val="0017755A"/>
    <w:rsid w:val="001776F6"/>
    <w:rsid w:val="00177B72"/>
    <w:rsid w:val="00180885"/>
    <w:rsid w:val="00181C78"/>
    <w:rsid w:val="00181D4F"/>
    <w:rsid w:val="00181DC1"/>
    <w:rsid w:val="00182387"/>
    <w:rsid w:val="001828B4"/>
    <w:rsid w:val="00182E11"/>
    <w:rsid w:val="001838E7"/>
    <w:rsid w:val="00183DEB"/>
    <w:rsid w:val="00184EDD"/>
    <w:rsid w:val="00185D40"/>
    <w:rsid w:val="00185E36"/>
    <w:rsid w:val="001865E4"/>
    <w:rsid w:val="001868F9"/>
    <w:rsid w:val="001874D4"/>
    <w:rsid w:val="00187D09"/>
    <w:rsid w:val="00187E4D"/>
    <w:rsid w:val="00190948"/>
    <w:rsid w:val="0019125E"/>
    <w:rsid w:val="001919F8"/>
    <w:rsid w:val="001924A1"/>
    <w:rsid w:val="00192A42"/>
    <w:rsid w:val="00192CBB"/>
    <w:rsid w:val="0019355D"/>
    <w:rsid w:val="001938DF"/>
    <w:rsid w:val="00194957"/>
    <w:rsid w:val="00194C01"/>
    <w:rsid w:val="001954FE"/>
    <w:rsid w:val="001955C6"/>
    <w:rsid w:val="00195AC0"/>
    <w:rsid w:val="00196920"/>
    <w:rsid w:val="001971D0"/>
    <w:rsid w:val="00197367"/>
    <w:rsid w:val="00197D68"/>
    <w:rsid w:val="001A0691"/>
    <w:rsid w:val="001A07D8"/>
    <w:rsid w:val="001A09E9"/>
    <w:rsid w:val="001A142F"/>
    <w:rsid w:val="001A2082"/>
    <w:rsid w:val="001A23F1"/>
    <w:rsid w:val="001A367C"/>
    <w:rsid w:val="001A415F"/>
    <w:rsid w:val="001A4CA5"/>
    <w:rsid w:val="001A5BA9"/>
    <w:rsid w:val="001A6157"/>
    <w:rsid w:val="001A637D"/>
    <w:rsid w:val="001A7023"/>
    <w:rsid w:val="001A72F1"/>
    <w:rsid w:val="001A775B"/>
    <w:rsid w:val="001B0206"/>
    <w:rsid w:val="001B07A3"/>
    <w:rsid w:val="001B17C2"/>
    <w:rsid w:val="001B1A9C"/>
    <w:rsid w:val="001B2A7B"/>
    <w:rsid w:val="001B32C4"/>
    <w:rsid w:val="001B3ADC"/>
    <w:rsid w:val="001B3BE3"/>
    <w:rsid w:val="001B40EC"/>
    <w:rsid w:val="001B449B"/>
    <w:rsid w:val="001B4632"/>
    <w:rsid w:val="001B4CA9"/>
    <w:rsid w:val="001B4D0D"/>
    <w:rsid w:val="001B4E30"/>
    <w:rsid w:val="001B61A9"/>
    <w:rsid w:val="001B7AD3"/>
    <w:rsid w:val="001C0325"/>
    <w:rsid w:val="001C1CA8"/>
    <w:rsid w:val="001C278C"/>
    <w:rsid w:val="001C2D3E"/>
    <w:rsid w:val="001C2D8D"/>
    <w:rsid w:val="001C3756"/>
    <w:rsid w:val="001C3E03"/>
    <w:rsid w:val="001C3FF2"/>
    <w:rsid w:val="001C5153"/>
    <w:rsid w:val="001C56F5"/>
    <w:rsid w:val="001C6547"/>
    <w:rsid w:val="001C70DC"/>
    <w:rsid w:val="001C715A"/>
    <w:rsid w:val="001D0088"/>
    <w:rsid w:val="001D01AC"/>
    <w:rsid w:val="001D01E3"/>
    <w:rsid w:val="001D05AE"/>
    <w:rsid w:val="001D160C"/>
    <w:rsid w:val="001D17A5"/>
    <w:rsid w:val="001D1E9E"/>
    <w:rsid w:val="001D30CA"/>
    <w:rsid w:val="001D33B8"/>
    <w:rsid w:val="001D3942"/>
    <w:rsid w:val="001D45EC"/>
    <w:rsid w:val="001D4A09"/>
    <w:rsid w:val="001D4D96"/>
    <w:rsid w:val="001D5366"/>
    <w:rsid w:val="001D5587"/>
    <w:rsid w:val="001D5C25"/>
    <w:rsid w:val="001D6C68"/>
    <w:rsid w:val="001D6C94"/>
    <w:rsid w:val="001D6D8D"/>
    <w:rsid w:val="001D7113"/>
    <w:rsid w:val="001D7137"/>
    <w:rsid w:val="001E1556"/>
    <w:rsid w:val="001E1945"/>
    <w:rsid w:val="001E1D1D"/>
    <w:rsid w:val="001E29B1"/>
    <w:rsid w:val="001E2A4A"/>
    <w:rsid w:val="001E2D34"/>
    <w:rsid w:val="001E327A"/>
    <w:rsid w:val="001E3821"/>
    <w:rsid w:val="001E4CA2"/>
    <w:rsid w:val="001E4F0E"/>
    <w:rsid w:val="001E6AF3"/>
    <w:rsid w:val="001E6CA9"/>
    <w:rsid w:val="001E6CF4"/>
    <w:rsid w:val="001E78F9"/>
    <w:rsid w:val="001E7C2A"/>
    <w:rsid w:val="001F1BE5"/>
    <w:rsid w:val="001F20E0"/>
    <w:rsid w:val="001F2945"/>
    <w:rsid w:val="001F2C01"/>
    <w:rsid w:val="001F3A8D"/>
    <w:rsid w:val="001F3E1E"/>
    <w:rsid w:val="001F5461"/>
    <w:rsid w:val="001F57CC"/>
    <w:rsid w:val="001F60E0"/>
    <w:rsid w:val="001F6513"/>
    <w:rsid w:val="001F6767"/>
    <w:rsid w:val="001F7938"/>
    <w:rsid w:val="001F7BBE"/>
    <w:rsid w:val="001F7D34"/>
    <w:rsid w:val="001F7E4D"/>
    <w:rsid w:val="001F7EBE"/>
    <w:rsid w:val="001F7F20"/>
    <w:rsid w:val="00200589"/>
    <w:rsid w:val="002007DD"/>
    <w:rsid w:val="00200CEC"/>
    <w:rsid w:val="0020102B"/>
    <w:rsid w:val="00201263"/>
    <w:rsid w:val="00201A68"/>
    <w:rsid w:val="00202339"/>
    <w:rsid w:val="002029A3"/>
    <w:rsid w:val="00202E70"/>
    <w:rsid w:val="002031C5"/>
    <w:rsid w:val="00203232"/>
    <w:rsid w:val="00203487"/>
    <w:rsid w:val="00203820"/>
    <w:rsid w:val="00203CA9"/>
    <w:rsid w:val="00204BFA"/>
    <w:rsid w:val="00204E7C"/>
    <w:rsid w:val="00204F4B"/>
    <w:rsid w:val="002059A7"/>
    <w:rsid w:val="00205F8B"/>
    <w:rsid w:val="002069C9"/>
    <w:rsid w:val="00206AB5"/>
    <w:rsid w:val="00206D83"/>
    <w:rsid w:val="00207169"/>
    <w:rsid w:val="0020717F"/>
    <w:rsid w:val="002072A4"/>
    <w:rsid w:val="00207C3B"/>
    <w:rsid w:val="00210619"/>
    <w:rsid w:val="00210651"/>
    <w:rsid w:val="00210E81"/>
    <w:rsid w:val="002110C6"/>
    <w:rsid w:val="00211221"/>
    <w:rsid w:val="00211B14"/>
    <w:rsid w:val="00212043"/>
    <w:rsid w:val="00212645"/>
    <w:rsid w:val="002129E8"/>
    <w:rsid w:val="00213311"/>
    <w:rsid w:val="00215E96"/>
    <w:rsid w:val="0021610F"/>
    <w:rsid w:val="00217484"/>
    <w:rsid w:val="0021758A"/>
    <w:rsid w:val="00217EF8"/>
    <w:rsid w:val="00220FCC"/>
    <w:rsid w:val="002212DC"/>
    <w:rsid w:val="00221A57"/>
    <w:rsid w:val="0022252B"/>
    <w:rsid w:val="002235A7"/>
    <w:rsid w:val="00223B6F"/>
    <w:rsid w:val="00224255"/>
    <w:rsid w:val="0022491F"/>
    <w:rsid w:val="00226328"/>
    <w:rsid w:val="00226583"/>
    <w:rsid w:val="00226B41"/>
    <w:rsid w:val="00227153"/>
    <w:rsid w:val="00227220"/>
    <w:rsid w:val="0022740D"/>
    <w:rsid w:val="00227A3A"/>
    <w:rsid w:val="00233520"/>
    <w:rsid w:val="00233B12"/>
    <w:rsid w:val="00234B14"/>
    <w:rsid w:val="00235988"/>
    <w:rsid w:val="00236980"/>
    <w:rsid w:val="00240353"/>
    <w:rsid w:val="002413D3"/>
    <w:rsid w:val="00241605"/>
    <w:rsid w:val="00241FC0"/>
    <w:rsid w:val="002428DC"/>
    <w:rsid w:val="00242BBB"/>
    <w:rsid w:val="002431FA"/>
    <w:rsid w:val="0024365C"/>
    <w:rsid w:val="002437A4"/>
    <w:rsid w:val="00243C5B"/>
    <w:rsid w:val="002442F8"/>
    <w:rsid w:val="00244612"/>
    <w:rsid w:val="00244A3A"/>
    <w:rsid w:val="00244B38"/>
    <w:rsid w:val="002456B5"/>
    <w:rsid w:val="00245B36"/>
    <w:rsid w:val="002467DC"/>
    <w:rsid w:val="00247A7E"/>
    <w:rsid w:val="002503B8"/>
    <w:rsid w:val="002503F5"/>
    <w:rsid w:val="0025141A"/>
    <w:rsid w:val="0025350D"/>
    <w:rsid w:val="00253A5E"/>
    <w:rsid w:val="002544FD"/>
    <w:rsid w:val="002545DF"/>
    <w:rsid w:val="00254EB2"/>
    <w:rsid w:val="002551E3"/>
    <w:rsid w:val="00255920"/>
    <w:rsid w:val="00256284"/>
    <w:rsid w:val="00256E32"/>
    <w:rsid w:val="00257E30"/>
    <w:rsid w:val="00257F5F"/>
    <w:rsid w:val="002601D4"/>
    <w:rsid w:val="0026048C"/>
    <w:rsid w:val="002607B4"/>
    <w:rsid w:val="00261086"/>
    <w:rsid w:val="00261A3A"/>
    <w:rsid w:val="00261EAC"/>
    <w:rsid w:val="0026298A"/>
    <w:rsid w:val="00263317"/>
    <w:rsid w:val="002636BF"/>
    <w:rsid w:val="00263819"/>
    <w:rsid w:val="00263EB0"/>
    <w:rsid w:val="00264763"/>
    <w:rsid w:val="00264D08"/>
    <w:rsid w:val="002657DC"/>
    <w:rsid w:val="00265AA1"/>
    <w:rsid w:val="002661D4"/>
    <w:rsid w:val="00266C50"/>
    <w:rsid w:val="00267456"/>
    <w:rsid w:val="00267A15"/>
    <w:rsid w:val="00267B02"/>
    <w:rsid w:val="00270ED1"/>
    <w:rsid w:val="0027119D"/>
    <w:rsid w:val="00271F1C"/>
    <w:rsid w:val="00272867"/>
    <w:rsid w:val="0027318C"/>
    <w:rsid w:val="002742F6"/>
    <w:rsid w:val="002750BC"/>
    <w:rsid w:val="002751C5"/>
    <w:rsid w:val="00275F2E"/>
    <w:rsid w:val="00276C69"/>
    <w:rsid w:val="00277302"/>
    <w:rsid w:val="00277B9E"/>
    <w:rsid w:val="00277D84"/>
    <w:rsid w:val="00280868"/>
    <w:rsid w:val="00280FC6"/>
    <w:rsid w:val="0028115F"/>
    <w:rsid w:val="002811AE"/>
    <w:rsid w:val="00281A5D"/>
    <w:rsid w:val="00281DE6"/>
    <w:rsid w:val="0028270D"/>
    <w:rsid w:val="002840C4"/>
    <w:rsid w:val="00284287"/>
    <w:rsid w:val="00285AB9"/>
    <w:rsid w:val="00286430"/>
    <w:rsid w:val="002866E7"/>
    <w:rsid w:val="00286788"/>
    <w:rsid w:val="00286AA8"/>
    <w:rsid w:val="0029029F"/>
    <w:rsid w:val="00290495"/>
    <w:rsid w:val="00290867"/>
    <w:rsid w:val="0029115A"/>
    <w:rsid w:val="00293051"/>
    <w:rsid w:val="0029362F"/>
    <w:rsid w:val="00293FBD"/>
    <w:rsid w:val="00294533"/>
    <w:rsid w:val="00294658"/>
    <w:rsid w:val="00294AE1"/>
    <w:rsid w:val="00294D9B"/>
    <w:rsid w:val="00295398"/>
    <w:rsid w:val="00296810"/>
    <w:rsid w:val="00296A5A"/>
    <w:rsid w:val="002A06D2"/>
    <w:rsid w:val="002A1766"/>
    <w:rsid w:val="002A183C"/>
    <w:rsid w:val="002A1C30"/>
    <w:rsid w:val="002A1F43"/>
    <w:rsid w:val="002A2533"/>
    <w:rsid w:val="002A31DB"/>
    <w:rsid w:val="002A333E"/>
    <w:rsid w:val="002A3629"/>
    <w:rsid w:val="002A3BBB"/>
    <w:rsid w:val="002A3E9F"/>
    <w:rsid w:val="002A5B06"/>
    <w:rsid w:val="002A6ADA"/>
    <w:rsid w:val="002A6B00"/>
    <w:rsid w:val="002A6B9F"/>
    <w:rsid w:val="002A7707"/>
    <w:rsid w:val="002A7E2D"/>
    <w:rsid w:val="002B0FC5"/>
    <w:rsid w:val="002B19BC"/>
    <w:rsid w:val="002B20E0"/>
    <w:rsid w:val="002B244A"/>
    <w:rsid w:val="002B2BB7"/>
    <w:rsid w:val="002B2FC2"/>
    <w:rsid w:val="002B3961"/>
    <w:rsid w:val="002B4249"/>
    <w:rsid w:val="002B55F6"/>
    <w:rsid w:val="002B5DD0"/>
    <w:rsid w:val="002B627D"/>
    <w:rsid w:val="002B75F7"/>
    <w:rsid w:val="002B765F"/>
    <w:rsid w:val="002B7AAB"/>
    <w:rsid w:val="002C05EC"/>
    <w:rsid w:val="002C0CEA"/>
    <w:rsid w:val="002C10D4"/>
    <w:rsid w:val="002C2626"/>
    <w:rsid w:val="002C2DD2"/>
    <w:rsid w:val="002C2E1E"/>
    <w:rsid w:val="002C3527"/>
    <w:rsid w:val="002C5969"/>
    <w:rsid w:val="002C5CBF"/>
    <w:rsid w:val="002C76FE"/>
    <w:rsid w:val="002C793F"/>
    <w:rsid w:val="002D060F"/>
    <w:rsid w:val="002D0DBA"/>
    <w:rsid w:val="002D0E80"/>
    <w:rsid w:val="002D1350"/>
    <w:rsid w:val="002D1750"/>
    <w:rsid w:val="002D1FE8"/>
    <w:rsid w:val="002D2341"/>
    <w:rsid w:val="002D2A1D"/>
    <w:rsid w:val="002D3214"/>
    <w:rsid w:val="002D3390"/>
    <w:rsid w:val="002D4A43"/>
    <w:rsid w:val="002D4D6A"/>
    <w:rsid w:val="002D56A3"/>
    <w:rsid w:val="002D5A3B"/>
    <w:rsid w:val="002D654D"/>
    <w:rsid w:val="002D7338"/>
    <w:rsid w:val="002D75A9"/>
    <w:rsid w:val="002D7650"/>
    <w:rsid w:val="002D7D5F"/>
    <w:rsid w:val="002E02BC"/>
    <w:rsid w:val="002E0658"/>
    <w:rsid w:val="002E1A67"/>
    <w:rsid w:val="002E1D94"/>
    <w:rsid w:val="002E2366"/>
    <w:rsid w:val="002E246E"/>
    <w:rsid w:val="002E2F34"/>
    <w:rsid w:val="002E3058"/>
    <w:rsid w:val="002E404E"/>
    <w:rsid w:val="002E4AE5"/>
    <w:rsid w:val="002E4DFA"/>
    <w:rsid w:val="002E5B87"/>
    <w:rsid w:val="002E7399"/>
    <w:rsid w:val="002E79DF"/>
    <w:rsid w:val="002F023F"/>
    <w:rsid w:val="002F0DEF"/>
    <w:rsid w:val="002F1EC7"/>
    <w:rsid w:val="002F21B4"/>
    <w:rsid w:val="002F3682"/>
    <w:rsid w:val="002F3C1F"/>
    <w:rsid w:val="002F3C74"/>
    <w:rsid w:val="002F4293"/>
    <w:rsid w:val="002F4349"/>
    <w:rsid w:val="002F45A9"/>
    <w:rsid w:val="002F4823"/>
    <w:rsid w:val="002F4A43"/>
    <w:rsid w:val="002F51B0"/>
    <w:rsid w:val="002F6073"/>
    <w:rsid w:val="002F6255"/>
    <w:rsid w:val="002F6499"/>
    <w:rsid w:val="00300E5A"/>
    <w:rsid w:val="003012DC"/>
    <w:rsid w:val="00301E57"/>
    <w:rsid w:val="00302238"/>
    <w:rsid w:val="00303660"/>
    <w:rsid w:val="0030367C"/>
    <w:rsid w:val="00304F4A"/>
    <w:rsid w:val="00304FC4"/>
    <w:rsid w:val="00306A49"/>
    <w:rsid w:val="00310D3C"/>
    <w:rsid w:val="00310DE5"/>
    <w:rsid w:val="003113FF"/>
    <w:rsid w:val="003115D5"/>
    <w:rsid w:val="00311D47"/>
    <w:rsid w:val="00312465"/>
    <w:rsid w:val="00312A22"/>
    <w:rsid w:val="00312A6E"/>
    <w:rsid w:val="00313C24"/>
    <w:rsid w:val="003147AE"/>
    <w:rsid w:val="00314DBF"/>
    <w:rsid w:val="00314DE8"/>
    <w:rsid w:val="003153E5"/>
    <w:rsid w:val="00315A09"/>
    <w:rsid w:val="003172E8"/>
    <w:rsid w:val="003175B6"/>
    <w:rsid w:val="003178CD"/>
    <w:rsid w:val="00320864"/>
    <w:rsid w:val="00320D64"/>
    <w:rsid w:val="00320F26"/>
    <w:rsid w:val="00321E81"/>
    <w:rsid w:val="003234BA"/>
    <w:rsid w:val="003241C2"/>
    <w:rsid w:val="00324309"/>
    <w:rsid w:val="0032459A"/>
    <w:rsid w:val="003245CE"/>
    <w:rsid w:val="00324FD9"/>
    <w:rsid w:val="003256D8"/>
    <w:rsid w:val="003258E1"/>
    <w:rsid w:val="00325ACC"/>
    <w:rsid w:val="003278C5"/>
    <w:rsid w:val="00327904"/>
    <w:rsid w:val="00327950"/>
    <w:rsid w:val="00330C74"/>
    <w:rsid w:val="00330DE0"/>
    <w:rsid w:val="003310B9"/>
    <w:rsid w:val="00332211"/>
    <w:rsid w:val="003334BA"/>
    <w:rsid w:val="00333C88"/>
    <w:rsid w:val="003347BE"/>
    <w:rsid w:val="0033590F"/>
    <w:rsid w:val="00335D64"/>
    <w:rsid w:val="003366B5"/>
    <w:rsid w:val="00336793"/>
    <w:rsid w:val="00336A1F"/>
    <w:rsid w:val="00336AC7"/>
    <w:rsid w:val="00337557"/>
    <w:rsid w:val="0034084A"/>
    <w:rsid w:val="0034090C"/>
    <w:rsid w:val="00340C78"/>
    <w:rsid w:val="00340D9E"/>
    <w:rsid w:val="00341243"/>
    <w:rsid w:val="00342194"/>
    <w:rsid w:val="003433DA"/>
    <w:rsid w:val="003439DA"/>
    <w:rsid w:val="00343D05"/>
    <w:rsid w:val="0034515D"/>
    <w:rsid w:val="00345652"/>
    <w:rsid w:val="00345719"/>
    <w:rsid w:val="00345FE3"/>
    <w:rsid w:val="00346BB4"/>
    <w:rsid w:val="00346E70"/>
    <w:rsid w:val="0034723E"/>
    <w:rsid w:val="00347617"/>
    <w:rsid w:val="0034779E"/>
    <w:rsid w:val="00347EA3"/>
    <w:rsid w:val="0035195A"/>
    <w:rsid w:val="0035195C"/>
    <w:rsid w:val="00351ED6"/>
    <w:rsid w:val="00352BBE"/>
    <w:rsid w:val="00352E88"/>
    <w:rsid w:val="00356378"/>
    <w:rsid w:val="00356ADD"/>
    <w:rsid w:val="003570DC"/>
    <w:rsid w:val="00357E0E"/>
    <w:rsid w:val="00357FBC"/>
    <w:rsid w:val="00360193"/>
    <w:rsid w:val="003601D9"/>
    <w:rsid w:val="00360488"/>
    <w:rsid w:val="00360D18"/>
    <w:rsid w:val="00360DB8"/>
    <w:rsid w:val="003614FE"/>
    <w:rsid w:val="00361960"/>
    <w:rsid w:val="00361975"/>
    <w:rsid w:val="00361A32"/>
    <w:rsid w:val="0036270C"/>
    <w:rsid w:val="00362D24"/>
    <w:rsid w:val="00363CC6"/>
    <w:rsid w:val="00363E1A"/>
    <w:rsid w:val="00363FFB"/>
    <w:rsid w:val="003677CB"/>
    <w:rsid w:val="00367A85"/>
    <w:rsid w:val="003710D3"/>
    <w:rsid w:val="00372132"/>
    <w:rsid w:val="00372A2C"/>
    <w:rsid w:val="00372AF4"/>
    <w:rsid w:val="00373517"/>
    <w:rsid w:val="003736BD"/>
    <w:rsid w:val="003744B9"/>
    <w:rsid w:val="003747A4"/>
    <w:rsid w:val="00375D15"/>
    <w:rsid w:val="003766C6"/>
    <w:rsid w:val="00377278"/>
    <w:rsid w:val="0037737F"/>
    <w:rsid w:val="00377CDE"/>
    <w:rsid w:val="00380277"/>
    <w:rsid w:val="003807AD"/>
    <w:rsid w:val="00380DB7"/>
    <w:rsid w:val="0038150A"/>
    <w:rsid w:val="003815BA"/>
    <w:rsid w:val="003817ED"/>
    <w:rsid w:val="00382546"/>
    <w:rsid w:val="00382928"/>
    <w:rsid w:val="00382F8F"/>
    <w:rsid w:val="00383805"/>
    <w:rsid w:val="00384496"/>
    <w:rsid w:val="003848EE"/>
    <w:rsid w:val="0038500B"/>
    <w:rsid w:val="003852C6"/>
    <w:rsid w:val="0038543C"/>
    <w:rsid w:val="00385778"/>
    <w:rsid w:val="00387CF5"/>
    <w:rsid w:val="00391D44"/>
    <w:rsid w:val="00392386"/>
    <w:rsid w:val="0039289B"/>
    <w:rsid w:val="00393495"/>
    <w:rsid w:val="00393507"/>
    <w:rsid w:val="00394BF9"/>
    <w:rsid w:val="00394C8B"/>
    <w:rsid w:val="00395642"/>
    <w:rsid w:val="00395BA5"/>
    <w:rsid w:val="003965B7"/>
    <w:rsid w:val="00396FE6"/>
    <w:rsid w:val="003974B0"/>
    <w:rsid w:val="00397704"/>
    <w:rsid w:val="00397981"/>
    <w:rsid w:val="00397A48"/>
    <w:rsid w:val="00397A6D"/>
    <w:rsid w:val="00397FFE"/>
    <w:rsid w:val="003A07C7"/>
    <w:rsid w:val="003A07DD"/>
    <w:rsid w:val="003A1517"/>
    <w:rsid w:val="003A206C"/>
    <w:rsid w:val="003A30AF"/>
    <w:rsid w:val="003A4675"/>
    <w:rsid w:val="003A46DD"/>
    <w:rsid w:val="003A4A7F"/>
    <w:rsid w:val="003A4CA6"/>
    <w:rsid w:val="003A5E49"/>
    <w:rsid w:val="003A657B"/>
    <w:rsid w:val="003A6C94"/>
    <w:rsid w:val="003B05C8"/>
    <w:rsid w:val="003B11BB"/>
    <w:rsid w:val="003B3232"/>
    <w:rsid w:val="003B44B9"/>
    <w:rsid w:val="003B6097"/>
    <w:rsid w:val="003B6F37"/>
    <w:rsid w:val="003B6F3F"/>
    <w:rsid w:val="003B74A8"/>
    <w:rsid w:val="003B7E42"/>
    <w:rsid w:val="003B7FCA"/>
    <w:rsid w:val="003C001A"/>
    <w:rsid w:val="003C0769"/>
    <w:rsid w:val="003C0C90"/>
    <w:rsid w:val="003C0D40"/>
    <w:rsid w:val="003C1DA6"/>
    <w:rsid w:val="003C22D0"/>
    <w:rsid w:val="003C289D"/>
    <w:rsid w:val="003C2BC1"/>
    <w:rsid w:val="003C367D"/>
    <w:rsid w:val="003C3F12"/>
    <w:rsid w:val="003C45CB"/>
    <w:rsid w:val="003C479B"/>
    <w:rsid w:val="003C4A88"/>
    <w:rsid w:val="003C5C82"/>
    <w:rsid w:val="003C647E"/>
    <w:rsid w:val="003C6A5D"/>
    <w:rsid w:val="003C72E4"/>
    <w:rsid w:val="003C7C06"/>
    <w:rsid w:val="003D0439"/>
    <w:rsid w:val="003D076F"/>
    <w:rsid w:val="003D0B31"/>
    <w:rsid w:val="003D14B8"/>
    <w:rsid w:val="003D214A"/>
    <w:rsid w:val="003D25FE"/>
    <w:rsid w:val="003D346F"/>
    <w:rsid w:val="003D38AA"/>
    <w:rsid w:val="003D3939"/>
    <w:rsid w:val="003D47D7"/>
    <w:rsid w:val="003D484E"/>
    <w:rsid w:val="003D49DF"/>
    <w:rsid w:val="003D5083"/>
    <w:rsid w:val="003D52FB"/>
    <w:rsid w:val="003D5808"/>
    <w:rsid w:val="003D5AFE"/>
    <w:rsid w:val="003D6124"/>
    <w:rsid w:val="003D7594"/>
    <w:rsid w:val="003E053F"/>
    <w:rsid w:val="003E0873"/>
    <w:rsid w:val="003E199F"/>
    <w:rsid w:val="003E1C19"/>
    <w:rsid w:val="003E1E70"/>
    <w:rsid w:val="003E2029"/>
    <w:rsid w:val="003E3863"/>
    <w:rsid w:val="003E3964"/>
    <w:rsid w:val="003E3A11"/>
    <w:rsid w:val="003E60B3"/>
    <w:rsid w:val="003E6B42"/>
    <w:rsid w:val="003E7030"/>
    <w:rsid w:val="003E78BE"/>
    <w:rsid w:val="003F00C4"/>
    <w:rsid w:val="003F04D1"/>
    <w:rsid w:val="003F0740"/>
    <w:rsid w:val="003F1059"/>
    <w:rsid w:val="003F1577"/>
    <w:rsid w:val="003F20E1"/>
    <w:rsid w:val="003F3725"/>
    <w:rsid w:val="003F4121"/>
    <w:rsid w:val="003F452D"/>
    <w:rsid w:val="003F6001"/>
    <w:rsid w:val="003F6069"/>
    <w:rsid w:val="003F7264"/>
    <w:rsid w:val="003F767B"/>
    <w:rsid w:val="003F7CAA"/>
    <w:rsid w:val="00400475"/>
    <w:rsid w:val="004011E4"/>
    <w:rsid w:val="004013FD"/>
    <w:rsid w:val="00401DA3"/>
    <w:rsid w:val="00401E8E"/>
    <w:rsid w:val="0040269B"/>
    <w:rsid w:val="004037A8"/>
    <w:rsid w:val="00403D04"/>
    <w:rsid w:val="00403E10"/>
    <w:rsid w:val="00405439"/>
    <w:rsid w:val="00405B40"/>
    <w:rsid w:val="004060E8"/>
    <w:rsid w:val="00406323"/>
    <w:rsid w:val="00406A99"/>
    <w:rsid w:val="00407BE7"/>
    <w:rsid w:val="00407C88"/>
    <w:rsid w:val="004108D1"/>
    <w:rsid w:val="0041140B"/>
    <w:rsid w:val="00411EF4"/>
    <w:rsid w:val="0041232B"/>
    <w:rsid w:val="00412D8C"/>
    <w:rsid w:val="00413642"/>
    <w:rsid w:val="00414588"/>
    <w:rsid w:val="00415F76"/>
    <w:rsid w:val="00417113"/>
    <w:rsid w:val="00417323"/>
    <w:rsid w:val="004173C5"/>
    <w:rsid w:val="00417A39"/>
    <w:rsid w:val="00417CDA"/>
    <w:rsid w:val="00420E85"/>
    <w:rsid w:val="00421D45"/>
    <w:rsid w:val="00422BF7"/>
    <w:rsid w:val="004233C0"/>
    <w:rsid w:val="00423E69"/>
    <w:rsid w:val="00424730"/>
    <w:rsid w:val="004248C5"/>
    <w:rsid w:val="00426199"/>
    <w:rsid w:val="00426677"/>
    <w:rsid w:val="00427406"/>
    <w:rsid w:val="004276DE"/>
    <w:rsid w:val="00430154"/>
    <w:rsid w:val="0043071A"/>
    <w:rsid w:val="00430A68"/>
    <w:rsid w:val="00430F57"/>
    <w:rsid w:val="004322C5"/>
    <w:rsid w:val="004327EC"/>
    <w:rsid w:val="00432987"/>
    <w:rsid w:val="00432AAD"/>
    <w:rsid w:val="00432E03"/>
    <w:rsid w:val="004333FB"/>
    <w:rsid w:val="004337A0"/>
    <w:rsid w:val="00433D59"/>
    <w:rsid w:val="0043460F"/>
    <w:rsid w:val="00434C59"/>
    <w:rsid w:val="00434FE3"/>
    <w:rsid w:val="004352E0"/>
    <w:rsid w:val="004357C2"/>
    <w:rsid w:val="00435B63"/>
    <w:rsid w:val="00436109"/>
    <w:rsid w:val="00436930"/>
    <w:rsid w:val="00436E45"/>
    <w:rsid w:val="004377A6"/>
    <w:rsid w:val="00437DA6"/>
    <w:rsid w:val="00440377"/>
    <w:rsid w:val="00440E41"/>
    <w:rsid w:val="00440E97"/>
    <w:rsid w:val="00441090"/>
    <w:rsid w:val="0044147D"/>
    <w:rsid w:val="0044167F"/>
    <w:rsid w:val="004426AD"/>
    <w:rsid w:val="00442AD6"/>
    <w:rsid w:val="00442ADE"/>
    <w:rsid w:val="00442B56"/>
    <w:rsid w:val="00442D85"/>
    <w:rsid w:val="004436E8"/>
    <w:rsid w:val="00444EE2"/>
    <w:rsid w:val="00445768"/>
    <w:rsid w:val="004457C0"/>
    <w:rsid w:val="004457F2"/>
    <w:rsid w:val="00445E5D"/>
    <w:rsid w:val="00445ED8"/>
    <w:rsid w:val="00446495"/>
    <w:rsid w:val="00446632"/>
    <w:rsid w:val="00446894"/>
    <w:rsid w:val="00447E6E"/>
    <w:rsid w:val="004517D2"/>
    <w:rsid w:val="004518E1"/>
    <w:rsid w:val="00452B62"/>
    <w:rsid w:val="00453361"/>
    <w:rsid w:val="00453EA0"/>
    <w:rsid w:val="00454CB1"/>
    <w:rsid w:val="00454E7C"/>
    <w:rsid w:val="004551C2"/>
    <w:rsid w:val="004567D5"/>
    <w:rsid w:val="00461583"/>
    <w:rsid w:val="004623FB"/>
    <w:rsid w:val="0046260D"/>
    <w:rsid w:val="0046284B"/>
    <w:rsid w:val="00462A58"/>
    <w:rsid w:val="0046365B"/>
    <w:rsid w:val="0046413E"/>
    <w:rsid w:val="004650F4"/>
    <w:rsid w:val="0046657C"/>
    <w:rsid w:val="00466629"/>
    <w:rsid w:val="00466BF0"/>
    <w:rsid w:val="00467DDA"/>
    <w:rsid w:val="00471C01"/>
    <w:rsid w:val="0047322B"/>
    <w:rsid w:val="004737E7"/>
    <w:rsid w:val="004740B1"/>
    <w:rsid w:val="00474C34"/>
    <w:rsid w:val="00475B6C"/>
    <w:rsid w:val="00476832"/>
    <w:rsid w:val="00476E10"/>
    <w:rsid w:val="00476EAC"/>
    <w:rsid w:val="004777EB"/>
    <w:rsid w:val="004800B4"/>
    <w:rsid w:val="00480722"/>
    <w:rsid w:val="004809A3"/>
    <w:rsid w:val="004816EF"/>
    <w:rsid w:val="00481789"/>
    <w:rsid w:val="00481E23"/>
    <w:rsid w:val="004823BD"/>
    <w:rsid w:val="0048435E"/>
    <w:rsid w:val="0048458E"/>
    <w:rsid w:val="004850FE"/>
    <w:rsid w:val="00485627"/>
    <w:rsid w:val="00485E4A"/>
    <w:rsid w:val="00486C19"/>
    <w:rsid w:val="004870C5"/>
    <w:rsid w:val="00487D51"/>
    <w:rsid w:val="0049041C"/>
    <w:rsid w:val="004913CE"/>
    <w:rsid w:val="00491539"/>
    <w:rsid w:val="004917E0"/>
    <w:rsid w:val="00492936"/>
    <w:rsid w:val="0049326E"/>
    <w:rsid w:val="00494792"/>
    <w:rsid w:val="00495B19"/>
    <w:rsid w:val="004961F8"/>
    <w:rsid w:val="00496540"/>
    <w:rsid w:val="004968E7"/>
    <w:rsid w:val="00497156"/>
    <w:rsid w:val="004A0948"/>
    <w:rsid w:val="004A1A50"/>
    <w:rsid w:val="004A1BAC"/>
    <w:rsid w:val="004A26FE"/>
    <w:rsid w:val="004A3BE1"/>
    <w:rsid w:val="004A4570"/>
    <w:rsid w:val="004A4A24"/>
    <w:rsid w:val="004A4D91"/>
    <w:rsid w:val="004A558D"/>
    <w:rsid w:val="004A60B7"/>
    <w:rsid w:val="004A638A"/>
    <w:rsid w:val="004A6B0E"/>
    <w:rsid w:val="004A74DC"/>
    <w:rsid w:val="004B0728"/>
    <w:rsid w:val="004B0B00"/>
    <w:rsid w:val="004B0B72"/>
    <w:rsid w:val="004B0DB4"/>
    <w:rsid w:val="004B1059"/>
    <w:rsid w:val="004B1239"/>
    <w:rsid w:val="004B13EE"/>
    <w:rsid w:val="004B2162"/>
    <w:rsid w:val="004B30E5"/>
    <w:rsid w:val="004B356D"/>
    <w:rsid w:val="004B3E1A"/>
    <w:rsid w:val="004B4055"/>
    <w:rsid w:val="004B43F0"/>
    <w:rsid w:val="004B4FA6"/>
    <w:rsid w:val="004B5522"/>
    <w:rsid w:val="004B5672"/>
    <w:rsid w:val="004B5D8C"/>
    <w:rsid w:val="004B6B28"/>
    <w:rsid w:val="004B767B"/>
    <w:rsid w:val="004B7CE8"/>
    <w:rsid w:val="004B7D5E"/>
    <w:rsid w:val="004C0DBD"/>
    <w:rsid w:val="004C0F12"/>
    <w:rsid w:val="004C160B"/>
    <w:rsid w:val="004C1AAF"/>
    <w:rsid w:val="004C1F41"/>
    <w:rsid w:val="004C2766"/>
    <w:rsid w:val="004C2E0A"/>
    <w:rsid w:val="004C437F"/>
    <w:rsid w:val="004C464B"/>
    <w:rsid w:val="004C4927"/>
    <w:rsid w:val="004C4B93"/>
    <w:rsid w:val="004C5180"/>
    <w:rsid w:val="004C5373"/>
    <w:rsid w:val="004C5D71"/>
    <w:rsid w:val="004C5EBD"/>
    <w:rsid w:val="004C5FB6"/>
    <w:rsid w:val="004C64DA"/>
    <w:rsid w:val="004C68F6"/>
    <w:rsid w:val="004D03A0"/>
    <w:rsid w:val="004D17A5"/>
    <w:rsid w:val="004D2BA1"/>
    <w:rsid w:val="004D42E6"/>
    <w:rsid w:val="004D4844"/>
    <w:rsid w:val="004D748D"/>
    <w:rsid w:val="004D7ABD"/>
    <w:rsid w:val="004E020E"/>
    <w:rsid w:val="004E024E"/>
    <w:rsid w:val="004E08AC"/>
    <w:rsid w:val="004E1470"/>
    <w:rsid w:val="004E1C7D"/>
    <w:rsid w:val="004E1E8D"/>
    <w:rsid w:val="004E2A0A"/>
    <w:rsid w:val="004E3175"/>
    <w:rsid w:val="004E34C1"/>
    <w:rsid w:val="004E4290"/>
    <w:rsid w:val="004E4E87"/>
    <w:rsid w:val="004E73DD"/>
    <w:rsid w:val="004E7B2F"/>
    <w:rsid w:val="004F0D18"/>
    <w:rsid w:val="004F0D82"/>
    <w:rsid w:val="004F175E"/>
    <w:rsid w:val="004F1BAA"/>
    <w:rsid w:val="004F32D1"/>
    <w:rsid w:val="004F44AB"/>
    <w:rsid w:val="004F5329"/>
    <w:rsid w:val="004F5390"/>
    <w:rsid w:val="004F5DC0"/>
    <w:rsid w:val="004F61B4"/>
    <w:rsid w:val="004F689E"/>
    <w:rsid w:val="004F7B00"/>
    <w:rsid w:val="00501065"/>
    <w:rsid w:val="00502936"/>
    <w:rsid w:val="00502C43"/>
    <w:rsid w:val="00503759"/>
    <w:rsid w:val="0050417D"/>
    <w:rsid w:val="0050494E"/>
    <w:rsid w:val="00505825"/>
    <w:rsid w:val="00506FFB"/>
    <w:rsid w:val="005070A2"/>
    <w:rsid w:val="00507115"/>
    <w:rsid w:val="0050740C"/>
    <w:rsid w:val="005079B9"/>
    <w:rsid w:val="0051172E"/>
    <w:rsid w:val="00511C27"/>
    <w:rsid w:val="00512158"/>
    <w:rsid w:val="005124CB"/>
    <w:rsid w:val="005124CE"/>
    <w:rsid w:val="0051294E"/>
    <w:rsid w:val="00512AC9"/>
    <w:rsid w:val="00512EFB"/>
    <w:rsid w:val="0051327A"/>
    <w:rsid w:val="00513613"/>
    <w:rsid w:val="00513F90"/>
    <w:rsid w:val="00514E4C"/>
    <w:rsid w:val="00516150"/>
    <w:rsid w:val="00516997"/>
    <w:rsid w:val="00516CCA"/>
    <w:rsid w:val="00516E8D"/>
    <w:rsid w:val="00517CB7"/>
    <w:rsid w:val="00520B0C"/>
    <w:rsid w:val="00521219"/>
    <w:rsid w:val="00521DA4"/>
    <w:rsid w:val="00521FF2"/>
    <w:rsid w:val="00522767"/>
    <w:rsid w:val="00522A5E"/>
    <w:rsid w:val="005244BF"/>
    <w:rsid w:val="005245EC"/>
    <w:rsid w:val="00524F09"/>
    <w:rsid w:val="005269B6"/>
    <w:rsid w:val="00526F7F"/>
    <w:rsid w:val="005270B0"/>
    <w:rsid w:val="0052710A"/>
    <w:rsid w:val="00527FF7"/>
    <w:rsid w:val="00530CE4"/>
    <w:rsid w:val="00530E7F"/>
    <w:rsid w:val="00531CA0"/>
    <w:rsid w:val="00531CE2"/>
    <w:rsid w:val="005321AC"/>
    <w:rsid w:val="005327E8"/>
    <w:rsid w:val="005343B1"/>
    <w:rsid w:val="00534430"/>
    <w:rsid w:val="00534DE7"/>
    <w:rsid w:val="00535086"/>
    <w:rsid w:val="005362AA"/>
    <w:rsid w:val="00536E80"/>
    <w:rsid w:val="00537425"/>
    <w:rsid w:val="00537523"/>
    <w:rsid w:val="00537A07"/>
    <w:rsid w:val="005402D3"/>
    <w:rsid w:val="005408A8"/>
    <w:rsid w:val="00540EA4"/>
    <w:rsid w:val="0054110D"/>
    <w:rsid w:val="0054163A"/>
    <w:rsid w:val="00542B26"/>
    <w:rsid w:val="0054471B"/>
    <w:rsid w:val="0054693D"/>
    <w:rsid w:val="00546CCA"/>
    <w:rsid w:val="00547A69"/>
    <w:rsid w:val="00547C57"/>
    <w:rsid w:val="00547ED3"/>
    <w:rsid w:val="005510A4"/>
    <w:rsid w:val="005510FA"/>
    <w:rsid w:val="00551229"/>
    <w:rsid w:val="005527DE"/>
    <w:rsid w:val="00553063"/>
    <w:rsid w:val="0055359A"/>
    <w:rsid w:val="00553FB4"/>
    <w:rsid w:val="0055445A"/>
    <w:rsid w:val="00555734"/>
    <w:rsid w:val="005565B2"/>
    <w:rsid w:val="00556DE8"/>
    <w:rsid w:val="0055799D"/>
    <w:rsid w:val="00557DDD"/>
    <w:rsid w:val="00560373"/>
    <w:rsid w:val="00560454"/>
    <w:rsid w:val="00560501"/>
    <w:rsid w:val="005616C2"/>
    <w:rsid w:val="00561EE3"/>
    <w:rsid w:val="00562055"/>
    <w:rsid w:val="005626E5"/>
    <w:rsid w:val="0056361D"/>
    <w:rsid w:val="0056367F"/>
    <w:rsid w:val="00564167"/>
    <w:rsid w:val="00564478"/>
    <w:rsid w:val="00564A1E"/>
    <w:rsid w:val="00565521"/>
    <w:rsid w:val="00566670"/>
    <w:rsid w:val="00567247"/>
    <w:rsid w:val="0056751B"/>
    <w:rsid w:val="00570692"/>
    <w:rsid w:val="00571104"/>
    <w:rsid w:val="00571845"/>
    <w:rsid w:val="00571F71"/>
    <w:rsid w:val="00572475"/>
    <w:rsid w:val="005726C2"/>
    <w:rsid w:val="005754DC"/>
    <w:rsid w:val="00576211"/>
    <w:rsid w:val="005763D2"/>
    <w:rsid w:val="00576881"/>
    <w:rsid w:val="00577220"/>
    <w:rsid w:val="00577705"/>
    <w:rsid w:val="00580415"/>
    <w:rsid w:val="00580918"/>
    <w:rsid w:val="005809D1"/>
    <w:rsid w:val="00580A5F"/>
    <w:rsid w:val="0058168B"/>
    <w:rsid w:val="00582229"/>
    <w:rsid w:val="00582C5C"/>
    <w:rsid w:val="00584AE9"/>
    <w:rsid w:val="00585349"/>
    <w:rsid w:val="00585CDF"/>
    <w:rsid w:val="00585F3E"/>
    <w:rsid w:val="005865D2"/>
    <w:rsid w:val="0058661A"/>
    <w:rsid w:val="0058719A"/>
    <w:rsid w:val="005877BC"/>
    <w:rsid w:val="00587D63"/>
    <w:rsid w:val="005902A3"/>
    <w:rsid w:val="0059080A"/>
    <w:rsid w:val="00592231"/>
    <w:rsid w:val="005923D8"/>
    <w:rsid w:val="005924A6"/>
    <w:rsid w:val="00592B0C"/>
    <w:rsid w:val="00592C72"/>
    <w:rsid w:val="00593601"/>
    <w:rsid w:val="00594B10"/>
    <w:rsid w:val="00594EB4"/>
    <w:rsid w:val="00595130"/>
    <w:rsid w:val="0059553B"/>
    <w:rsid w:val="00595B3A"/>
    <w:rsid w:val="00596B6C"/>
    <w:rsid w:val="00596C6C"/>
    <w:rsid w:val="00597593"/>
    <w:rsid w:val="005A196E"/>
    <w:rsid w:val="005A1D7B"/>
    <w:rsid w:val="005A3661"/>
    <w:rsid w:val="005A3681"/>
    <w:rsid w:val="005A42FB"/>
    <w:rsid w:val="005A551B"/>
    <w:rsid w:val="005A5FD7"/>
    <w:rsid w:val="005A79F7"/>
    <w:rsid w:val="005A7A0D"/>
    <w:rsid w:val="005A7F73"/>
    <w:rsid w:val="005B0515"/>
    <w:rsid w:val="005B09F4"/>
    <w:rsid w:val="005B16D1"/>
    <w:rsid w:val="005B1A91"/>
    <w:rsid w:val="005B1BEC"/>
    <w:rsid w:val="005B1E72"/>
    <w:rsid w:val="005B2044"/>
    <w:rsid w:val="005B2D1E"/>
    <w:rsid w:val="005B2E23"/>
    <w:rsid w:val="005B30F4"/>
    <w:rsid w:val="005B3101"/>
    <w:rsid w:val="005B3168"/>
    <w:rsid w:val="005B3564"/>
    <w:rsid w:val="005B3872"/>
    <w:rsid w:val="005B397F"/>
    <w:rsid w:val="005B5260"/>
    <w:rsid w:val="005B5D1E"/>
    <w:rsid w:val="005B6283"/>
    <w:rsid w:val="005B72CF"/>
    <w:rsid w:val="005B7BE1"/>
    <w:rsid w:val="005C01BF"/>
    <w:rsid w:val="005C04E8"/>
    <w:rsid w:val="005C0D0A"/>
    <w:rsid w:val="005C15B7"/>
    <w:rsid w:val="005C1A1A"/>
    <w:rsid w:val="005C1D1C"/>
    <w:rsid w:val="005C278F"/>
    <w:rsid w:val="005C342B"/>
    <w:rsid w:val="005C354C"/>
    <w:rsid w:val="005C39FD"/>
    <w:rsid w:val="005C4886"/>
    <w:rsid w:val="005C4FAF"/>
    <w:rsid w:val="005C5023"/>
    <w:rsid w:val="005C60C0"/>
    <w:rsid w:val="005C6911"/>
    <w:rsid w:val="005C6A89"/>
    <w:rsid w:val="005C6F81"/>
    <w:rsid w:val="005C70A8"/>
    <w:rsid w:val="005D0726"/>
    <w:rsid w:val="005D097B"/>
    <w:rsid w:val="005D1397"/>
    <w:rsid w:val="005D2351"/>
    <w:rsid w:val="005D238A"/>
    <w:rsid w:val="005D2DBE"/>
    <w:rsid w:val="005D3994"/>
    <w:rsid w:val="005D3CA3"/>
    <w:rsid w:val="005D6E36"/>
    <w:rsid w:val="005D776D"/>
    <w:rsid w:val="005E02E3"/>
    <w:rsid w:val="005E0CEE"/>
    <w:rsid w:val="005E1135"/>
    <w:rsid w:val="005E1580"/>
    <w:rsid w:val="005E295B"/>
    <w:rsid w:val="005E3250"/>
    <w:rsid w:val="005E3975"/>
    <w:rsid w:val="005E3AB7"/>
    <w:rsid w:val="005E3ACC"/>
    <w:rsid w:val="005E4F90"/>
    <w:rsid w:val="005E5036"/>
    <w:rsid w:val="005E5A6F"/>
    <w:rsid w:val="005E6652"/>
    <w:rsid w:val="005E6E4F"/>
    <w:rsid w:val="005E6E84"/>
    <w:rsid w:val="005E75A7"/>
    <w:rsid w:val="005E7772"/>
    <w:rsid w:val="005E7882"/>
    <w:rsid w:val="005E79B0"/>
    <w:rsid w:val="005F03D5"/>
    <w:rsid w:val="005F061C"/>
    <w:rsid w:val="005F13BB"/>
    <w:rsid w:val="005F1F7D"/>
    <w:rsid w:val="005F24AC"/>
    <w:rsid w:val="005F31A7"/>
    <w:rsid w:val="005F3B5D"/>
    <w:rsid w:val="005F4AEA"/>
    <w:rsid w:val="005F65DC"/>
    <w:rsid w:val="005F6B35"/>
    <w:rsid w:val="005F6C96"/>
    <w:rsid w:val="005F7644"/>
    <w:rsid w:val="005F76E1"/>
    <w:rsid w:val="005F7BE7"/>
    <w:rsid w:val="00600077"/>
    <w:rsid w:val="0060035B"/>
    <w:rsid w:val="00600B6C"/>
    <w:rsid w:val="006019C2"/>
    <w:rsid w:val="00601FD1"/>
    <w:rsid w:val="0060338D"/>
    <w:rsid w:val="00603413"/>
    <w:rsid w:val="006037A6"/>
    <w:rsid w:val="00603A05"/>
    <w:rsid w:val="00604451"/>
    <w:rsid w:val="00604667"/>
    <w:rsid w:val="00604961"/>
    <w:rsid w:val="00604ACD"/>
    <w:rsid w:val="00604E5C"/>
    <w:rsid w:val="006059E8"/>
    <w:rsid w:val="00605B03"/>
    <w:rsid w:val="00605ED6"/>
    <w:rsid w:val="00605FB5"/>
    <w:rsid w:val="0060601B"/>
    <w:rsid w:val="00606245"/>
    <w:rsid w:val="00606FFE"/>
    <w:rsid w:val="00607083"/>
    <w:rsid w:val="0060756E"/>
    <w:rsid w:val="006077B1"/>
    <w:rsid w:val="006103E7"/>
    <w:rsid w:val="00610412"/>
    <w:rsid w:val="006105B5"/>
    <w:rsid w:val="0061075A"/>
    <w:rsid w:val="006107DC"/>
    <w:rsid w:val="00610BCB"/>
    <w:rsid w:val="00610EF8"/>
    <w:rsid w:val="006116A7"/>
    <w:rsid w:val="00611D18"/>
    <w:rsid w:val="00612C5A"/>
    <w:rsid w:val="006136D7"/>
    <w:rsid w:val="00613A02"/>
    <w:rsid w:val="006141C4"/>
    <w:rsid w:val="00614C09"/>
    <w:rsid w:val="00616FE0"/>
    <w:rsid w:val="00617059"/>
    <w:rsid w:val="006174CA"/>
    <w:rsid w:val="00617B06"/>
    <w:rsid w:val="00617D64"/>
    <w:rsid w:val="00617E8D"/>
    <w:rsid w:val="00620A37"/>
    <w:rsid w:val="00620B42"/>
    <w:rsid w:val="00620FFE"/>
    <w:rsid w:val="0062170E"/>
    <w:rsid w:val="0062197E"/>
    <w:rsid w:val="00621F29"/>
    <w:rsid w:val="0062224A"/>
    <w:rsid w:val="0062295B"/>
    <w:rsid w:val="00623844"/>
    <w:rsid w:val="006239A5"/>
    <w:rsid w:val="00624319"/>
    <w:rsid w:val="00624923"/>
    <w:rsid w:val="00624C90"/>
    <w:rsid w:val="00624E96"/>
    <w:rsid w:val="00624F8B"/>
    <w:rsid w:val="006252B7"/>
    <w:rsid w:val="00625448"/>
    <w:rsid w:val="00627009"/>
    <w:rsid w:val="006272EE"/>
    <w:rsid w:val="0063080E"/>
    <w:rsid w:val="006308FC"/>
    <w:rsid w:val="00631190"/>
    <w:rsid w:val="00631667"/>
    <w:rsid w:val="00631959"/>
    <w:rsid w:val="00631DC5"/>
    <w:rsid w:val="00631E3C"/>
    <w:rsid w:val="00631F51"/>
    <w:rsid w:val="0063280B"/>
    <w:rsid w:val="00633004"/>
    <w:rsid w:val="0063391F"/>
    <w:rsid w:val="00633A72"/>
    <w:rsid w:val="0063454F"/>
    <w:rsid w:val="00635548"/>
    <w:rsid w:val="00635C71"/>
    <w:rsid w:val="00636193"/>
    <w:rsid w:val="00637306"/>
    <w:rsid w:val="00637AD5"/>
    <w:rsid w:val="00637C7C"/>
    <w:rsid w:val="00637EEA"/>
    <w:rsid w:val="006401E1"/>
    <w:rsid w:val="00640287"/>
    <w:rsid w:val="006402F4"/>
    <w:rsid w:val="00640948"/>
    <w:rsid w:val="00641530"/>
    <w:rsid w:val="00641928"/>
    <w:rsid w:val="00641DC0"/>
    <w:rsid w:val="00641E9B"/>
    <w:rsid w:val="0064216E"/>
    <w:rsid w:val="00642547"/>
    <w:rsid w:val="00643C3F"/>
    <w:rsid w:val="006444FF"/>
    <w:rsid w:val="00645262"/>
    <w:rsid w:val="006458FC"/>
    <w:rsid w:val="006466F6"/>
    <w:rsid w:val="006479E0"/>
    <w:rsid w:val="00647FB5"/>
    <w:rsid w:val="00650599"/>
    <w:rsid w:val="00651D40"/>
    <w:rsid w:val="00651DA5"/>
    <w:rsid w:val="006523BE"/>
    <w:rsid w:val="00653036"/>
    <w:rsid w:val="006531A8"/>
    <w:rsid w:val="00653573"/>
    <w:rsid w:val="00653B78"/>
    <w:rsid w:val="0065446B"/>
    <w:rsid w:val="00654A95"/>
    <w:rsid w:val="00654C1B"/>
    <w:rsid w:val="00654E25"/>
    <w:rsid w:val="0065553E"/>
    <w:rsid w:val="006562B2"/>
    <w:rsid w:val="00656F0D"/>
    <w:rsid w:val="006577F0"/>
    <w:rsid w:val="006600F5"/>
    <w:rsid w:val="0066017E"/>
    <w:rsid w:val="00660B8F"/>
    <w:rsid w:val="00661029"/>
    <w:rsid w:val="006611F1"/>
    <w:rsid w:val="00662E47"/>
    <w:rsid w:val="00663ED4"/>
    <w:rsid w:val="006646D1"/>
    <w:rsid w:val="00665A1D"/>
    <w:rsid w:val="00665CF8"/>
    <w:rsid w:val="006668BB"/>
    <w:rsid w:val="00666D11"/>
    <w:rsid w:val="006672D1"/>
    <w:rsid w:val="0066753E"/>
    <w:rsid w:val="00667E5F"/>
    <w:rsid w:val="006705BA"/>
    <w:rsid w:val="0067084F"/>
    <w:rsid w:val="0067137E"/>
    <w:rsid w:val="006722BC"/>
    <w:rsid w:val="006729F9"/>
    <w:rsid w:val="006730F3"/>
    <w:rsid w:val="006730F4"/>
    <w:rsid w:val="006759F2"/>
    <w:rsid w:val="00675AEA"/>
    <w:rsid w:val="00675BA0"/>
    <w:rsid w:val="00675DBA"/>
    <w:rsid w:val="0067691A"/>
    <w:rsid w:val="00677426"/>
    <w:rsid w:val="00677B6F"/>
    <w:rsid w:val="00677D06"/>
    <w:rsid w:val="006805B6"/>
    <w:rsid w:val="00680692"/>
    <w:rsid w:val="0068085A"/>
    <w:rsid w:val="0068089F"/>
    <w:rsid w:val="006814BB"/>
    <w:rsid w:val="00682550"/>
    <w:rsid w:val="00682BD8"/>
    <w:rsid w:val="0068323F"/>
    <w:rsid w:val="006836DF"/>
    <w:rsid w:val="00683868"/>
    <w:rsid w:val="00684127"/>
    <w:rsid w:val="0068459A"/>
    <w:rsid w:val="00685347"/>
    <w:rsid w:val="00685ACE"/>
    <w:rsid w:val="00685E61"/>
    <w:rsid w:val="00685FC4"/>
    <w:rsid w:val="006861BA"/>
    <w:rsid w:val="006864DD"/>
    <w:rsid w:val="006864FD"/>
    <w:rsid w:val="006871A0"/>
    <w:rsid w:val="006878C5"/>
    <w:rsid w:val="00690591"/>
    <w:rsid w:val="00690754"/>
    <w:rsid w:val="006907EE"/>
    <w:rsid w:val="006912D9"/>
    <w:rsid w:val="00691C09"/>
    <w:rsid w:val="00691D83"/>
    <w:rsid w:val="00691E6D"/>
    <w:rsid w:val="00691F25"/>
    <w:rsid w:val="00692B32"/>
    <w:rsid w:val="00692F1B"/>
    <w:rsid w:val="00693EBE"/>
    <w:rsid w:val="00694853"/>
    <w:rsid w:val="006949DE"/>
    <w:rsid w:val="00695299"/>
    <w:rsid w:val="00697A41"/>
    <w:rsid w:val="006A0743"/>
    <w:rsid w:val="006A202D"/>
    <w:rsid w:val="006A2046"/>
    <w:rsid w:val="006A26CA"/>
    <w:rsid w:val="006A2BEA"/>
    <w:rsid w:val="006A571A"/>
    <w:rsid w:val="006A5A7C"/>
    <w:rsid w:val="006A5CBF"/>
    <w:rsid w:val="006A5D73"/>
    <w:rsid w:val="006A60E8"/>
    <w:rsid w:val="006A61E9"/>
    <w:rsid w:val="006A6CD1"/>
    <w:rsid w:val="006A72EC"/>
    <w:rsid w:val="006A72FE"/>
    <w:rsid w:val="006A7AF2"/>
    <w:rsid w:val="006B0293"/>
    <w:rsid w:val="006B07DC"/>
    <w:rsid w:val="006B0AD0"/>
    <w:rsid w:val="006B1B69"/>
    <w:rsid w:val="006B1CA0"/>
    <w:rsid w:val="006B2F1B"/>
    <w:rsid w:val="006B3D06"/>
    <w:rsid w:val="006B3E03"/>
    <w:rsid w:val="006B4A53"/>
    <w:rsid w:val="006B5A96"/>
    <w:rsid w:val="006B6A2E"/>
    <w:rsid w:val="006B6AD2"/>
    <w:rsid w:val="006B6E8B"/>
    <w:rsid w:val="006B70DF"/>
    <w:rsid w:val="006B72B5"/>
    <w:rsid w:val="006B78DA"/>
    <w:rsid w:val="006B7C98"/>
    <w:rsid w:val="006C002C"/>
    <w:rsid w:val="006C01A9"/>
    <w:rsid w:val="006C0224"/>
    <w:rsid w:val="006C030B"/>
    <w:rsid w:val="006C031F"/>
    <w:rsid w:val="006C0423"/>
    <w:rsid w:val="006C0E07"/>
    <w:rsid w:val="006C0E0A"/>
    <w:rsid w:val="006C1409"/>
    <w:rsid w:val="006C197F"/>
    <w:rsid w:val="006C1DBF"/>
    <w:rsid w:val="006C1E2F"/>
    <w:rsid w:val="006C2D37"/>
    <w:rsid w:val="006C46E1"/>
    <w:rsid w:val="006C5607"/>
    <w:rsid w:val="006C5DF4"/>
    <w:rsid w:val="006C5EDC"/>
    <w:rsid w:val="006C63AC"/>
    <w:rsid w:val="006C64E0"/>
    <w:rsid w:val="006C6680"/>
    <w:rsid w:val="006C68D3"/>
    <w:rsid w:val="006C7334"/>
    <w:rsid w:val="006C75DA"/>
    <w:rsid w:val="006C7A12"/>
    <w:rsid w:val="006D045D"/>
    <w:rsid w:val="006D3475"/>
    <w:rsid w:val="006D387F"/>
    <w:rsid w:val="006D4088"/>
    <w:rsid w:val="006D4259"/>
    <w:rsid w:val="006D6B18"/>
    <w:rsid w:val="006E0AA3"/>
    <w:rsid w:val="006E1858"/>
    <w:rsid w:val="006E1E51"/>
    <w:rsid w:val="006E235C"/>
    <w:rsid w:val="006E283C"/>
    <w:rsid w:val="006E2B70"/>
    <w:rsid w:val="006E2E63"/>
    <w:rsid w:val="006E313D"/>
    <w:rsid w:val="006E443C"/>
    <w:rsid w:val="006E4E58"/>
    <w:rsid w:val="006E5200"/>
    <w:rsid w:val="006E6363"/>
    <w:rsid w:val="006E7577"/>
    <w:rsid w:val="006E799A"/>
    <w:rsid w:val="006E7A46"/>
    <w:rsid w:val="006F00B9"/>
    <w:rsid w:val="006F02EB"/>
    <w:rsid w:val="006F109F"/>
    <w:rsid w:val="006F1A63"/>
    <w:rsid w:val="006F1A69"/>
    <w:rsid w:val="006F1DCA"/>
    <w:rsid w:val="006F22EB"/>
    <w:rsid w:val="006F3070"/>
    <w:rsid w:val="006F3776"/>
    <w:rsid w:val="006F397C"/>
    <w:rsid w:val="006F410F"/>
    <w:rsid w:val="006F4887"/>
    <w:rsid w:val="006F622C"/>
    <w:rsid w:val="006F6291"/>
    <w:rsid w:val="0070048B"/>
    <w:rsid w:val="00700AE0"/>
    <w:rsid w:val="00700DC7"/>
    <w:rsid w:val="0070134D"/>
    <w:rsid w:val="00701588"/>
    <w:rsid w:val="007016D9"/>
    <w:rsid w:val="0070172C"/>
    <w:rsid w:val="00701C3A"/>
    <w:rsid w:val="00701D98"/>
    <w:rsid w:val="00702398"/>
    <w:rsid w:val="00702A1A"/>
    <w:rsid w:val="00702ADB"/>
    <w:rsid w:val="00703909"/>
    <w:rsid w:val="00703B5C"/>
    <w:rsid w:val="00704219"/>
    <w:rsid w:val="00704BC5"/>
    <w:rsid w:val="007055DE"/>
    <w:rsid w:val="00705A90"/>
    <w:rsid w:val="00707F50"/>
    <w:rsid w:val="00710A00"/>
    <w:rsid w:val="007113D0"/>
    <w:rsid w:val="0071195F"/>
    <w:rsid w:val="00711A3F"/>
    <w:rsid w:val="00712497"/>
    <w:rsid w:val="0071255C"/>
    <w:rsid w:val="00712638"/>
    <w:rsid w:val="007132D8"/>
    <w:rsid w:val="007157A4"/>
    <w:rsid w:val="00715803"/>
    <w:rsid w:val="00715C9F"/>
    <w:rsid w:val="00717385"/>
    <w:rsid w:val="00717426"/>
    <w:rsid w:val="00717562"/>
    <w:rsid w:val="007175E4"/>
    <w:rsid w:val="007211FD"/>
    <w:rsid w:val="00721679"/>
    <w:rsid w:val="0072185B"/>
    <w:rsid w:val="007225B5"/>
    <w:rsid w:val="00722927"/>
    <w:rsid w:val="0072297A"/>
    <w:rsid w:val="00722E6E"/>
    <w:rsid w:val="007231EA"/>
    <w:rsid w:val="00723ECC"/>
    <w:rsid w:val="007243B7"/>
    <w:rsid w:val="00725058"/>
    <w:rsid w:val="0072532D"/>
    <w:rsid w:val="00727AE4"/>
    <w:rsid w:val="00727E8E"/>
    <w:rsid w:val="007302F7"/>
    <w:rsid w:val="0073058C"/>
    <w:rsid w:val="0073125B"/>
    <w:rsid w:val="00731F54"/>
    <w:rsid w:val="0073269E"/>
    <w:rsid w:val="00732957"/>
    <w:rsid w:val="00732D89"/>
    <w:rsid w:val="00732E63"/>
    <w:rsid w:val="00733A65"/>
    <w:rsid w:val="00733B1A"/>
    <w:rsid w:val="00734AE7"/>
    <w:rsid w:val="007361DA"/>
    <w:rsid w:val="00736D9D"/>
    <w:rsid w:val="00737715"/>
    <w:rsid w:val="00737A17"/>
    <w:rsid w:val="00737EA7"/>
    <w:rsid w:val="0074036D"/>
    <w:rsid w:val="00740495"/>
    <w:rsid w:val="00741DAA"/>
    <w:rsid w:val="00742007"/>
    <w:rsid w:val="0074266E"/>
    <w:rsid w:val="00742C55"/>
    <w:rsid w:val="00742E16"/>
    <w:rsid w:val="00744603"/>
    <w:rsid w:val="00744B4C"/>
    <w:rsid w:val="00744EBF"/>
    <w:rsid w:val="007451D6"/>
    <w:rsid w:val="0074526E"/>
    <w:rsid w:val="00745285"/>
    <w:rsid w:val="0075134A"/>
    <w:rsid w:val="00751A1E"/>
    <w:rsid w:val="00751ED5"/>
    <w:rsid w:val="00752D36"/>
    <w:rsid w:val="00753949"/>
    <w:rsid w:val="00753EA5"/>
    <w:rsid w:val="0075441C"/>
    <w:rsid w:val="00755DE7"/>
    <w:rsid w:val="00756121"/>
    <w:rsid w:val="007569F4"/>
    <w:rsid w:val="00756C90"/>
    <w:rsid w:val="00757337"/>
    <w:rsid w:val="0076045D"/>
    <w:rsid w:val="00760569"/>
    <w:rsid w:val="00761405"/>
    <w:rsid w:val="00761A91"/>
    <w:rsid w:val="00763368"/>
    <w:rsid w:val="00763B5F"/>
    <w:rsid w:val="007640EA"/>
    <w:rsid w:val="0076434B"/>
    <w:rsid w:val="0076459A"/>
    <w:rsid w:val="00764BEF"/>
    <w:rsid w:val="007657ED"/>
    <w:rsid w:val="00765D5A"/>
    <w:rsid w:val="00765F40"/>
    <w:rsid w:val="0076699E"/>
    <w:rsid w:val="00766D1B"/>
    <w:rsid w:val="007670F4"/>
    <w:rsid w:val="007676BF"/>
    <w:rsid w:val="00767BC9"/>
    <w:rsid w:val="00767E71"/>
    <w:rsid w:val="0077104E"/>
    <w:rsid w:val="00771574"/>
    <w:rsid w:val="0077158F"/>
    <w:rsid w:val="00771895"/>
    <w:rsid w:val="007726D6"/>
    <w:rsid w:val="007734C3"/>
    <w:rsid w:val="00773F28"/>
    <w:rsid w:val="00774951"/>
    <w:rsid w:val="007750DD"/>
    <w:rsid w:val="007752D6"/>
    <w:rsid w:val="00775462"/>
    <w:rsid w:val="00775C0C"/>
    <w:rsid w:val="00775DCA"/>
    <w:rsid w:val="00777058"/>
    <w:rsid w:val="00777248"/>
    <w:rsid w:val="00777763"/>
    <w:rsid w:val="00777E1B"/>
    <w:rsid w:val="00777FE1"/>
    <w:rsid w:val="00782A36"/>
    <w:rsid w:val="0078322E"/>
    <w:rsid w:val="0078384E"/>
    <w:rsid w:val="007840D1"/>
    <w:rsid w:val="00784433"/>
    <w:rsid w:val="00784CF2"/>
    <w:rsid w:val="00785197"/>
    <w:rsid w:val="0078581D"/>
    <w:rsid w:val="00785821"/>
    <w:rsid w:val="00786F21"/>
    <w:rsid w:val="0078720D"/>
    <w:rsid w:val="00787B60"/>
    <w:rsid w:val="00787D43"/>
    <w:rsid w:val="00787DD0"/>
    <w:rsid w:val="0079046B"/>
    <w:rsid w:val="00790649"/>
    <w:rsid w:val="007908B9"/>
    <w:rsid w:val="00790F5E"/>
    <w:rsid w:val="00792607"/>
    <w:rsid w:val="00792990"/>
    <w:rsid w:val="00792A0B"/>
    <w:rsid w:val="00794128"/>
    <w:rsid w:val="00794586"/>
    <w:rsid w:val="00795064"/>
    <w:rsid w:val="00795712"/>
    <w:rsid w:val="00795770"/>
    <w:rsid w:val="0079591B"/>
    <w:rsid w:val="007959EA"/>
    <w:rsid w:val="00795A25"/>
    <w:rsid w:val="00796383"/>
    <w:rsid w:val="00796AB7"/>
    <w:rsid w:val="00796B1D"/>
    <w:rsid w:val="0079702C"/>
    <w:rsid w:val="007A09D0"/>
    <w:rsid w:val="007A1CB9"/>
    <w:rsid w:val="007A26D3"/>
    <w:rsid w:val="007A2C24"/>
    <w:rsid w:val="007A2D84"/>
    <w:rsid w:val="007A2EC4"/>
    <w:rsid w:val="007A3B48"/>
    <w:rsid w:val="007A40A9"/>
    <w:rsid w:val="007A421E"/>
    <w:rsid w:val="007A504A"/>
    <w:rsid w:val="007A5405"/>
    <w:rsid w:val="007A5B21"/>
    <w:rsid w:val="007A743B"/>
    <w:rsid w:val="007A7936"/>
    <w:rsid w:val="007A7FB0"/>
    <w:rsid w:val="007B0678"/>
    <w:rsid w:val="007B13AB"/>
    <w:rsid w:val="007B2222"/>
    <w:rsid w:val="007B25D1"/>
    <w:rsid w:val="007B2BCC"/>
    <w:rsid w:val="007B33CE"/>
    <w:rsid w:val="007B33D2"/>
    <w:rsid w:val="007B3610"/>
    <w:rsid w:val="007B4575"/>
    <w:rsid w:val="007B67EA"/>
    <w:rsid w:val="007B7D44"/>
    <w:rsid w:val="007C18C3"/>
    <w:rsid w:val="007C2357"/>
    <w:rsid w:val="007C244A"/>
    <w:rsid w:val="007C2747"/>
    <w:rsid w:val="007C2A8E"/>
    <w:rsid w:val="007C2C0F"/>
    <w:rsid w:val="007C36D8"/>
    <w:rsid w:val="007C4175"/>
    <w:rsid w:val="007C6827"/>
    <w:rsid w:val="007C697C"/>
    <w:rsid w:val="007C6B98"/>
    <w:rsid w:val="007C7472"/>
    <w:rsid w:val="007C751B"/>
    <w:rsid w:val="007C7E5B"/>
    <w:rsid w:val="007D007E"/>
    <w:rsid w:val="007D0308"/>
    <w:rsid w:val="007D136B"/>
    <w:rsid w:val="007D1BA7"/>
    <w:rsid w:val="007D210E"/>
    <w:rsid w:val="007D3628"/>
    <w:rsid w:val="007D41D5"/>
    <w:rsid w:val="007D4360"/>
    <w:rsid w:val="007D4D24"/>
    <w:rsid w:val="007D6EED"/>
    <w:rsid w:val="007E0677"/>
    <w:rsid w:val="007E0756"/>
    <w:rsid w:val="007E09AC"/>
    <w:rsid w:val="007E0C5F"/>
    <w:rsid w:val="007E1020"/>
    <w:rsid w:val="007E14C0"/>
    <w:rsid w:val="007E1625"/>
    <w:rsid w:val="007E19CC"/>
    <w:rsid w:val="007E1F0A"/>
    <w:rsid w:val="007E1F2C"/>
    <w:rsid w:val="007E3701"/>
    <w:rsid w:val="007E44FA"/>
    <w:rsid w:val="007E4653"/>
    <w:rsid w:val="007E637B"/>
    <w:rsid w:val="007E738C"/>
    <w:rsid w:val="007E788A"/>
    <w:rsid w:val="007F0410"/>
    <w:rsid w:val="007F046D"/>
    <w:rsid w:val="007F14FC"/>
    <w:rsid w:val="007F2149"/>
    <w:rsid w:val="007F23CC"/>
    <w:rsid w:val="007F24FE"/>
    <w:rsid w:val="007F2B3B"/>
    <w:rsid w:val="007F2EA9"/>
    <w:rsid w:val="007F4B6F"/>
    <w:rsid w:val="007F6C63"/>
    <w:rsid w:val="007F70C3"/>
    <w:rsid w:val="007F751F"/>
    <w:rsid w:val="008003F5"/>
    <w:rsid w:val="008004AC"/>
    <w:rsid w:val="00800C79"/>
    <w:rsid w:val="0080198D"/>
    <w:rsid w:val="00802560"/>
    <w:rsid w:val="00802CA2"/>
    <w:rsid w:val="00802D42"/>
    <w:rsid w:val="00804257"/>
    <w:rsid w:val="00804DD6"/>
    <w:rsid w:val="00805003"/>
    <w:rsid w:val="00805B74"/>
    <w:rsid w:val="008077FF"/>
    <w:rsid w:val="00807DEA"/>
    <w:rsid w:val="00810494"/>
    <w:rsid w:val="008122DE"/>
    <w:rsid w:val="008127F6"/>
    <w:rsid w:val="008128C0"/>
    <w:rsid w:val="00812F6A"/>
    <w:rsid w:val="00813722"/>
    <w:rsid w:val="008138AF"/>
    <w:rsid w:val="00813A27"/>
    <w:rsid w:val="00813FAB"/>
    <w:rsid w:val="00814293"/>
    <w:rsid w:val="00814390"/>
    <w:rsid w:val="00815018"/>
    <w:rsid w:val="0081540E"/>
    <w:rsid w:val="00815A13"/>
    <w:rsid w:val="00815B5A"/>
    <w:rsid w:val="00816A65"/>
    <w:rsid w:val="008171E9"/>
    <w:rsid w:val="00817467"/>
    <w:rsid w:val="00817632"/>
    <w:rsid w:val="00817AFC"/>
    <w:rsid w:val="00817BEC"/>
    <w:rsid w:val="008201CB"/>
    <w:rsid w:val="0082031E"/>
    <w:rsid w:val="00820817"/>
    <w:rsid w:val="00820FD0"/>
    <w:rsid w:val="00821295"/>
    <w:rsid w:val="00821782"/>
    <w:rsid w:val="0082259D"/>
    <w:rsid w:val="00822EA7"/>
    <w:rsid w:val="008242EB"/>
    <w:rsid w:val="0082466F"/>
    <w:rsid w:val="008248B0"/>
    <w:rsid w:val="00824BE2"/>
    <w:rsid w:val="00824F1D"/>
    <w:rsid w:val="00825594"/>
    <w:rsid w:val="00825919"/>
    <w:rsid w:val="00826848"/>
    <w:rsid w:val="00830314"/>
    <w:rsid w:val="008309F8"/>
    <w:rsid w:val="00831164"/>
    <w:rsid w:val="00831620"/>
    <w:rsid w:val="0083247A"/>
    <w:rsid w:val="00832997"/>
    <w:rsid w:val="008331C9"/>
    <w:rsid w:val="008337D3"/>
    <w:rsid w:val="00834064"/>
    <w:rsid w:val="00835503"/>
    <w:rsid w:val="00835610"/>
    <w:rsid w:val="00835E77"/>
    <w:rsid w:val="008366A6"/>
    <w:rsid w:val="00836B07"/>
    <w:rsid w:val="00837638"/>
    <w:rsid w:val="0084009B"/>
    <w:rsid w:val="00840735"/>
    <w:rsid w:val="00840A28"/>
    <w:rsid w:val="008418C4"/>
    <w:rsid w:val="00843601"/>
    <w:rsid w:val="0084400D"/>
    <w:rsid w:val="008440D1"/>
    <w:rsid w:val="00844AA7"/>
    <w:rsid w:val="00846303"/>
    <w:rsid w:val="00846439"/>
    <w:rsid w:val="00847215"/>
    <w:rsid w:val="008473E2"/>
    <w:rsid w:val="00847BB0"/>
    <w:rsid w:val="00850340"/>
    <w:rsid w:val="00850EC5"/>
    <w:rsid w:val="00851593"/>
    <w:rsid w:val="008533F9"/>
    <w:rsid w:val="00853BF4"/>
    <w:rsid w:val="00853DE0"/>
    <w:rsid w:val="008543C5"/>
    <w:rsid w:val="00854E6F"/>
    <w:rsid w:val="008551C0"/>
    <w:rsid w:val="008565D0"/>
    <w:rsid w:val="00857004"/>
    <w:rsid w:val="00857862"/>
    <w:rsid w:val="00857E90"/>
    <w:rsid w:val="00861AD8"/>
    <w:rsid w:val="00861DD8"/>
    <w:rsid w:val="00861F4A"/>
    <w:rsid w:val="00862015"/>
    <w:rsid w:val="00862F52"/>
    <w:rsid w:val="00863301"/>
    <w:rsid w:val="008640F3"/>
    <w:rsid w:val="008641D8"/>
    <w:rsid w:val="008642ED"/>
    <w:rsid w:val="00865B49"/>
    <w:rsid w:val="008662DE"/>
    <w:rsid w:val="00866710"/>
    <w:rsid w:val="00866AE8"/>
    <w:rsid w:val="00866BF3"/>
    <w:rsid w:val="00867223"/>
    <w:rsid w:val="00867445"/>
    <w:rsid w:val="00867BF5"/>
    <w:rsid w:val="0087059A"/>
    <w:rsid w:val="00870B04"/>
    <w:rsid w:val="00872450"/>
    <w:rsid w:val="00873507"/>
    <w:rsid w:val="0087350F"/>
    <w:rsid w:val="00873572"/>
    <w:rsid w:val="00874362"/>
    <w:rsid w:val="008753BC"/>
    <w:rsid w:val="0087569E"/>
    <w:rsid w:val="008760D6"/>
    <w:rsid w:val="008775C8"/>
    <w:rsid w:val="008775E0"/>
    <w:rsid w:val="00877727"/>
    <w:rsid w:val="00877A7F"/>
    <w:rsid w:val="00880BA4"/>
    <w:rsid w:val="00880C5D"/>
    <w:rsid w:val="00880C9E"/>
    <w:rsid w:val="00880F8B"/>
    <w:rsid w:val="00881085"/>
    <w:rsid w:val="008816E8"/>
    <w:rsid w:val="00881A73"/>
    <w:rsid w:val="00881C24"/>
    <w:rsid w:val="008821B2"/>
    <w:rsid w:val="008822A5"/>
    <w:rsid w:val="00882F64"/>
    <w:rsid w:val="008832E0"/>
    <w:rsid w:val="00884186"/>
    <w:rsid w:val="00884F98"/>
    <w:rsid w:val="00884FA7"/>
    <w:rsid w:val="0088521B"/>
    <w:rsid w:val="008858C9"/>
    <w:rsid w:val="008862FF"/>
    <w:rsid w:val="00886C65"/>
    <w:rsid w:val="008879A7"/>
    <w:rsid w:val="00891BAB"/>
    <w:rsid w:val="008924BC"/>
    <w:rsid w:val="008925FD"/>
    <w:rsid w:val="0089274F"/>
    <w:rsid w:val="00893DEF"/>
    <w:rsid w:val="0089473D"/>
    <w:rsid w:val="0089492C"/>
    <w:rsid w:val="00894FE7"/>
    <w:rsid w:val="00895053"/>
    <w:rsid w:val="00896112"/>
    <w:rsid w:val="008967B3"/>
    <w:rsid w:val="008974BA"/>
    <w:rsid w:val="00897FA0"/>
    <w:rsid w:val="008A00E5"/>
    <w:rsid w:val="008A0CDA"/>
    <w:rsid w:val="008A0F6F"/>
    <w:rsid w:val="008A1376"/>
    <w:rsid w:val="008A15A2"/>
    <w:rsid w:val="008A15BF"/>
    <w:rsid w:val="008A1B9E"/>
    <w:rsid w:val="008A2B22"/>
    <w:rsid w:val="008A2C48"/>
    <w:rsid w:val="008A30E2"/>
    <w:rsid w:val="008A3177"/>
    <w:rsid w:val="008A5204"/>
    <w:rsid w:val="008A5626"/>
    <w:rsid w:val="008A6040"/>
    <w:rsid w:val="008A640C"/>
    <w:rsid w:val="008A64B7"/>
    <w:rsid w:val="008A7B4D"/>
    <w:rsid w:val="008B15D7"/>
    <w:rsid w:val="008B188F"/>
    <w:rsid w:val="008B1ADD"/>
    <w:rsid w:val="008B1B7A"/>
    <w:rsid w:val="008B1D97"/>
    <w:rsid w:val="008B1EB0"/>
    <w:rsid w:val="008B2378"/>
    <w:rsid w:val="008B2B93"/>
    <w:rsid w:val="008B2D99"/>
    <w:rsid w:val="008B3123"/>
    <w:rsid w:val="008B409C"/>
    <w:rsid w:val="008B5DBE"/>
    <w:rsid w:val="008B6485"/>
    <w:rsid w:val="008C02BD"/>
    <w:rsid w:val="008C0548"/>
    <w:rsid w:val="008C08DB"/>
    <w:rsid w:val="008C0B04"/>
    <w:rsid w:val="008C0BD2"/>
    <w:rsid w:val="008C0CE2"/>
    <w:rsid w:val="008C0CEF"/>
    <w:rsid w:val="008C0F3E"/>
    <w:rsid w:val="008C1202"/>
    <w:rsid w:val="008C244A"/>
    <w:rsid w:val="008C3144"/>
    <w:rsid w:val="008C3873"/>
    <w:rsid w:val="008C3B9F"/>
    <w:rsid w:val="008C3DBD"/>
    <w:rsid w:val="008C45D2"/>
    <w:rsid w:val="008C484B"/>
    <w:rsid w:val="008C49E9"/>
    <w:rsid w:val="008C5093"/>
    <w:rsid w:val="008C5AF8"/>
    <w:rsid w:val="008C5BA6"/>
    <w:rsid w:val="008C5C1F"/>
    <w:rsid w:val="008C70FF"/>
    <w:rsid w:val="008C75C0"/>
    <w:rsid w:val="008C77B0"/>
    <w:rsid w:val="008D029E"/>
    <w:rsid w:val="008D0693"/>
    <w:rsid w:val="008D0CC9"/>
    <w:rsid w:val="008D10C0"/>
    <w:rsid w:val="008D1823"/>
    <w:rsid w:val="008D1B8D"/>
    <w:rsid w:val="008D2133"/>
    <w:rsid w:val="008D2BB7"/>
    <w:rsid w:val="008D30D9"/>
    <w:rsid w:val="008D353C"/>
    <w:rsid w:val="008D37BC"/>
    <w:rsid w:val="008D3990"/>
    <w:rsid w:val="008D4E86"/>
    <w:rsid w:val="008D50B6"/>
    <w:rsid w:val="008D527B"/>
    <w:rsid w:val="008D56DC"/>
    <w:rsid w:val="008D57BC"/>
    <w:rsid w:val="008D59FC"/>
    <w:rsid w:val="008D61A0"/>
    <w:rsid w:val="008D6501"/>
    <w:rsid w:val="008D6804"/>
    <w:rsid w:val="008D7872"/>
    <w:rsid w:val="008D7A32"/>
    <w:rsid w:val="008E0B12"/>
    <w:rsid w:val="008E1C16"/>
    <w:rsid w:val="008E2031"/>
    <w:rsid w:val="008E2255"/>
    <w:rsid w:val="008E230D"/>
    <w:rsid w:val="008E3A8A"/>
    <w:rsid w:val="008E4373"/>
    <w:rsid w:val="008E487B"/>
    <w:rsid w:val="008E496A"/>
    <w:rsid w:val="008E507A"/>
    <w:rsid w:val="008E50EC"/>
    <w:rsid w:val="008E50F2"/>
    <w:rsid w:val="008E57E5"/>
    <w:rsid w:val="008E5870"/>
    <w:rsid w:val="008E5F5E"/>
    <w:rsid w:val="008E648F"/>
    <w:rsid w:val="008E697E"/>
    <w:rsid w:val="008E6BCE"/>
    <w:rsid w:val="008E799C"/>
    <w:rsid w:val="008E7BE3"/>
    <w:rsid w:val="008E7C66"/>
    <w:rsid w:val="008F0FE5"/>
    <w:rsid w:val="008F1C46"/>
    <w:rsid w:val="008F223A"/>
    <w:rsid w:val="008F2857"/>
    <w:rsid w:val="008F2DB2"/>
    <w:rsid w:val="008F4DAD"/>
    <w:rsid w:val="008F4E7F"/>
    <w:rsid w:val="008F57D5"/>
    <w:rsid w:val="008F5E99"/>
    <w:rsid w:val="008F670D"/>
    <w:rsid w:val="008F7F86"/>
    <w:rsid w:val="0090049F"/>
    <w:rsid w:val="009005D4"/>
    <w:rsid w:val="00900723"/>
    <w:rsid w:val="00902A1E"/>
    <w:rsid w:val="00902E45"/>
    <w:rsid w:val="00903DE7"/>
    <w:rsid w:val="0090459C"/>
    <w:rsid w:val="00904805"/>
    <w:rsid w:val="00904930"/>
    <w:rsid w:val="00904966"/>
    <w:rsid w:val="009049A4"/>
    <w:rsid w:val="00905189"/>
    <w:rsid w:val="00905236"/>
    <w:rsid w:val="009052F4"/>
    <w:rsid w:val="00905617"/>
    <w:rsid w:val="00905CA8"/>
    <w:rsid w:val="00905E35"/>
    <w:rsid w:val="00906BCC"/>
    <w:rsid w:val="009072E6"/>
    <w:rsid w:val="00910059"/>
    <w:rsid w:val="0091099A"/>
    <w:rsid w:val="0091120B"/>
    <w:rsid w:val="009118C9"/>
    <w:rsid w:val="00911AB9"/>
    <w:rsid w:val="009129AC"/>
    <w:rsid w:val="009130C1"/>
    <w:rsid w:val="009139C4"/>
    <w:rsid w:val="00914108"/>
    <w:rsid w:val="009146AD"/>
    <w:rsid w:val="00914E8D"/>
    <w:rsid w:val="00915367"/>
    <w:rsid w:val="00916404"/>
    <w:rsid w:val="00916672"/>
    <w:rsid w:val="00917FF1"/>
    <w:rsid w:val="00920C77"/>
    <w:rsid w:val="009211DF"/>
    <w:rsid w:val="00921358"/>
    <w:rsid w:val="00921DCC"/>
    <w:rsid w:val="0092258E"/>
    <w:rsid w:val="009225A6"/>
    <w:rsid w:val="00922704"/>
    <w:rsid w:val="00922F86"/>
    <w:rsid w:val="00923DDF"/>
    <w:rsid w:val="009245EF"/>
    <w:rsid w:val="00924A8D"/>
    <w:rsid w:val="009256B5"/>
    <w:rsid w:val="00926095"/>
    <w:rsid w:val="00926790"/>
    <w:rsid w:val="00926D1D"/>
    <w:rsid w:val="00927521"/>
    <w:rsid w:val="00927B25"/>
    <w:rsid w:val="0093023D"/>
    <w:rsid w:val="009303FB"/>
    <w:rsid w:val="0093079B"/>
    <w:rsid w:val="00930DEC"/>
    <w:rsid w:val="009318BC"/>
    <w:rsid w:val="00932878"/>
    <w:rsid w:val="00932B8C"/>
    <w:rsid w:val="00932CF2"/>
    <w:rsid w:val="00932DB0"/>
    <w:rsid w:val="00933092"/>
    <w:rsid w:val="009341E4"/>
    <w:rsid w:val="0093489D"/>
    <w:rsid w:val="009348B3"/>
    <w:rsid w:val="00934B7B"/>
    <w:rsid w:val="00935F99"/>
    <w:rsid w:val="00937CE0"/>
    <w:rsid w:val="00937FFD"/>
    <w:rsid w:val="00940A87"/>
    <w:rsid w:val="00941410"/>
    <w:rsid w:val="00943148"/>
    <w:rsid w:val="00944639"/>
    <w:rsid w:val="009447C2"/>
    <w:rsid w:val="00944D0C"/>
    <w:rsid w:val="00945CC1"/>
    <w:rsid w:val="0094656C"/>
    <w:rsid w:val="009466C1"/>
    <w:rsid w:val="00946CAE"/>
    <w:rsid w:val="00946D6E"/>
    <w:rsid w:val="00947314"/>
    <w:rsid w:val="00947F33"/>
    <w:rsid w:val="00947FE8"/>
    <w:rsid w:val="00950288"/>
    <w:rsid w:val="00950B94"/>
    <w:rsid w:val="0095114E"/>
    <w:rsid w:val="00951435"/>
    <w:rsid w:val="00951995"/>
    <w:rsid w:val="00952763"/>
    <w:rsid w:val="009530E4"/>
    <w:rsid w:val="0095431E"/>
    <w:rsid w:val="00954955"/>
    <w:rsid w:val="0095599D"/>
    <w:rsid w:val="00955F48"/>
    <w:rsid w:val="00956287"/>
    <w:rsid w:val="009563F8"/>
    <w:rsid w:val="009568C1"/>
    <w:rsid w:val="009569A9"/>
    <w:rsid w:val="00956D21"/>
    <w:rsid w:val="00957121"/>
    <w:rsid w:val="009571F6"/>
    <w:rsid w:val="00960723"/>
    <w:rsid w:val="00960955"/>
    <w:rsid w:val="00960CC3"/>
    <w:rsid w:val="0096153E"/>
    <w:rsid w:val="00962287"/>
    <w:rsid w:val="00962385"/>
    <w:rsid w:val="00963530"/>
    <w:rsid w:val="009635A1"/>
    <w:rsid w:val="00963ED2"/>
    <w:rsid w:val="00964783"/>
    <w:rsid w:val="0096494C"/>
    <w:rsid w:val="009657B8"/>
    <w:rsid w:val="009657CA"/>
    <w:rsid w:val="00965965"/>
    <w:rsid w:val="00966806"/>
    <w:rsid w:val="00966906"/>
    <w:rsid w:val="00966B9C"/>
    <w:rsid w:val="00966FA4"/>
    <w:rsid w:val="00967638"/>
    <w:rsid w:val="009676D7"/>
    <w:rsid w:val="00967882"/>
    <w:rsid w:val="0097058A"/>
    <w:rsid w:val="009705D0"/>
    <w:rsid w:val="00971122"/>
    <w:rsid w:val="00971209"/>
    <w:rsid w:val="00974255"/>
    <w:rsid w:val="009745C4"/>
    <w:rsid w:val="00975253"/>
    <w:rsid w:val="00975813"/>
    <w:rsid w:val="00975A45"/>
    <w:rsid w:val="0097720B"/>
    <w:rsid w:val="0097766E"/>
    <w:rsid w:val="00977CDE"/>
    <w:rsid w:val="009808AD"/>
    <w:rsid w:val="009808BE"/>
    <w:rsid w:val="00980D4B"/>
    <w:rsid w:val="00981DAD"/>
    <w:rsid w:val="00981F8B"/>
    <w:rsid w:val="009826A2"/>
    <w:rsid w:val="009839E0"/>
    <w:rsid w:val="00983FDF"/>
    <w:rsid w:val="00984A66"/>
    <w:rsid w:val="00984EFB"/>
    <w:rsid w:val="009852A5"/>
    <w:rsid w:val="009857AB"/>
    <w:rsid w:val="00985F29"/>
    <w:rsid w:val="009861D3"/>
    <w:rsid w:val="0098756D"/>
    <w:rsid w:val="00990A09"/>
    <w:rsid w:val="009912CA"/>
    <w:rsid w:val="00991759"/>
    <w:rsid w:val="00992038"/>
    <w:rsid w:val="00992A17"/>
    <w:rsid w:val="00992FC4"/>
    <w:rsid w:val="00993010"/>
    <w:rsid w:val="0099317D"/>
    <w:rsid w:val="00994087"/>
    <w:rsid w:val="009943ED"/>
    <w:rsid w:val="00995861"/>
    <w:rsid w:val="00996069"/>
    <w:rsid w:val="0099635D"/>
    <w:rsid w:val="009963EE"/>
    <w:rsid w:val="00997E49"/>
    <w:rsid w:val="009A009A"/>
    <w:rsid w:val="009A028E"/>
    <w:rsid w:val="009A0812"/>
    <w:rsid w:val="009A1FA3"/>
    <w:rsid w:val="009A2667"/>
    <w:rsid w:val="009A37A6"/>
    <w:rsid w:val="009A3F3C"/>
    <w:rsid w:val="009A46D0"/>
    <w:rsid w:val="009A46E1"/>
    <w:rsid w:val="009A4B87"/>
    <w:rsid w:val="009A53F1"/>
    <w:rsid w:val="009A5F17"/>
    <w:rsid w:val="009A6F58"/>
    <w:rsid w:val="009A7C66"/>
    <w:rsid w:val="009B02CE"/>
    <w:rsid w:val="009B0BEA"/>
    <w:rsid w:val="009B0E31"/>
    <w:rsid w:val="009B1312"/>
    <w:rsid w:val="009B168C"/>
    <w:rsid w:val="009B178B"/>
    <w:rsid w:val="009B2D09"/>
    <w:rsid w:val="009B311C"/>
    <w:rsid w:val="009B342E"/>
    <w:rsid w:val="009B3B90"/>
    <w:rsid w:val="009B4169"/>
    <w:rsid w:val="009B4627"/>
    <w:rsid w:val="009B4A86"/>
    <w:rsid w:val="009B51E1"/>
    <w:rsid w:val="009B610D"/>
    <w:rsid w:val="009B613B"/>
    <w:rsid w:val="009B64D7"/>
    <w:rsid w:val="009B78E0"/>
    <w:rsid w:val="009B7AE9"/>
    <w:rsid w:val="009C09F1"/>
    <w:rsid w:val="009C09FD"/>
    <w:rsid w:val="009C10CC"/>
    <w:rsid w:val="009C1384"/>
    <w:rsid w:val="009C1418"/>
    <w:rsid w:val="009C1B66"/>
    <w:rsid w:val="009C1DF3"/>
    <w:rsid w:val="009C28F9"/>
    <w:rsid w:val="009C35C6"/>
    <w:rsid w:val="009C3E69"/>
    <w:rsid w:val="009C416D"/>
    <w:rsid w:val="009C45AD"/>
    <w:rsid w:val="009C476B"/>
    <w:rsid w:val="009C499D"/>
    <w:rsid w:val="009C4D7D"/>
    <w:rsid w:val="009C50EC"/>
    <w:rsid w:val="009C5377"/>
    <w:rsid w:val="009C6B64"/>
    <w:rsid w:val="009C709A"/>
    <w:rsid w:val="009C7298"/>
    <w:rsid w:val="009D143D"/>
    <w:rsid w:val="009D1EFE"/>
    <w:rsid w:val="009D21A5"/>
    <w:rsid w:val="009D2D0F"/>
    <w:rsid w:val="009D5058"/>
    <w:rsid w:val="009D67C6"/>
    <w:rsid w:val="009D6A45"/>
    <w:rsid w:val="009D7FDD"/>
    <w:rsid w:val="009E0525"/>
    <w:rsid w:val="009E0C78"/>
    <w:rsid w:val="009E116C"/>
    <w:rsid w:val="009E1D63"/>
    <w:rsid w:val="009E30C6"/>
    <w:rsid w:val="009E3290"/>
    <w:rsid w:val="009E3452"/>
    <w:rsid w:val="009E37EC"/>
    <w:rsid w:val="009E3BA4"/>
    <w:rsid w:val="009E3C51"/>
    <w:rsid w:val="009E3CF9"/>
    <w:rsid w:val="009E460C"/>
    <w:rsid w:val="009E4F67"/>
    <w:rsid w:val="009E620A"/>
    <w:rsid w:val="009E627E"/>
    <w:rsid w:val="009E7C7A"/>
    <w:rsid w:val="009E7FDE"/>
    <w:rsid w:val="009F0159"/>
    <w:rsid w:val="009F0253"/>
    <w:rsid w:val="009F055B"/>
    <w:rsid w:val="009F0587"/>
    <w:rsid w:val="009F0F47"/>
    <w:rsid w:val="009F2201"/>
    <w:rsid w:val="009F5376"/>
    <w:rsid w:val="009F57F3"/>
    <w:rsid w:val="009F61D6"/>
    <w:rsid w:val="009F6734"/>
    <w:rsid w:val="009F6C23"/>
    <w:rsid w:val="009F734C"/>
    <w:rsid w:val="009F7A1A"/>
    <w:rsid w:val="009F7E6F"/>
    <w:rsid w:val="00A00A91"/>
    <w:rsid w:val="00A01B5F"/>
    <w:rsid w:val="00A024A0"/>
    <w:rsid w:val="00A02763"/>
    <w:rsid w:val="00A02DCD"/>
    <w:rsid w:val="00A02E73"/>
    <w:rsid w:val="00A0328E"/>
    <w:rsid w:val="00A032B9"/>
    <w:rsid w:val="00A03A93"/>
    <w:rsid w:val="00A03BB6"/>
    <w:rsid w:val="00A047F1"/>
    <w:rsid w:val="00A04E4C"/>
    <w:rsid w:val="00A06999"/>
    <w:rsid w:val="00A06A88"/>
    <w:rsid w:val="00A06D43"/>
    <w:rsid w:val="00A1066A"/>
    <w:rsid w:val="00A11090"/>
    <w:rsid w:val="00A11F7C"/>
    <w:rsid w:val="00A123DF"/>
    <w:rsid w:val="00A12BC2"/>
    <w:rsid w:val="00A1300E"/>
    <w:rsid w:val="00A14193"/>
    <w:rsid w:val="00A157C8"/>
    <w:rsid w:val="00A168AB"/>
    <w:rsid w:val="00A169D5"/>
    <w:rsid w:val="00A17DC0"/>
    <w:rsid w:val="00A2076D"/>
    <w:rsid w:val="00A2134F"/>
    <w:rsid w:val="00A21BA9"/>
    <w:rsid w:val="00A21E67"/>
    <w:rsid w:val="00A22762"/>
    <w:rsid w:val="00A23699"/>
    <w:rsid w:val="00A236EA"/>
    <w:rsid w:val="00A23A2C"/>
    <w:rsid w:val="00A23CAA"/>
    <w:rsid w:val="00A240DD"/>
    <w:rsid w:val="00A2416B"/>
    <w:rsid w:val="00A24CE7"/>
    <w:rsid w:val="00A251C3"/>
    <w:rsid w:val="00A2657B"/>
    <w:rsid w:val="00A271B6"/>
    <w:rsid w:val="00A272EF"/>
    <w:rsid w:val="00A2755F"/>
    <w:rsid w:val="00A277C9"/>
    <w:rsid w:val="00A302A8"/>
    <w:rsid w:val="00A30674"/>
    <w:rsid w:val="00A312AA"/>
    <w:rsid w:val="00A31573"/>
    <w:rsid w:val="00A31928"/>
    <w:rsid w:val="00A319E0"/>
    <w:rsid w:val="00A328CC"/>
    <w:rsid w:val="00A329B9"/>
    <w:rsid w:val="00A3335A"/>
    <w:rsid w:val="00A33956"/>
    <w:rsid w:val="00A35C39"/>
    <w:rsid w:val="00A35D07"/>
    <w:rsid w:val="00A3601F"/>
    <w:rsid w:val="00A37653"/>
    <w:rsid w:val="00A37A13"/>
    <w:rsid w:val="00A40117"/>
    <w:rsid w:val="00A4140A"/>
    <w:rsid w:val="00A4167C"/>
    <w:rsid w:val="00A41A9D"/>
    <w:rsid w:val="00A41F16"/>
    <w:rsid w:val="00A424E3"/>
    <w:rsid w:val="00A42D77"/>
    <w:rsid w:val="00A42FFF"/>
    <w:rsid w:val="00A43585"/>
    <w:rsid w:val="00A43596"/>
    <w:rsid w:val="00A436D0"/>
    <w:rsid w:val="00A437B4"/>
    <w:rsid w:val="00A43A28"/>
    <w:rsid w:val="00A44A70"/>
    <w:rsid w:val="00A44C2E"/>
    <w:rsid w:val="00A45109"/>
    <w:rsid w:val="00A456D9"/>
    <w:rsid w:val="00A45E02"/>
    <w:rsid w:val="00A46343"/>
    <w:rsid w:val="00A4640D"/>
    <w:rsid w:val="00A464FA"/>
    <w:rsid w:val="00A46E6D"/>
    <w:rsid w:val="00A47071"/>
    <w:rsid w:val="00A47690"/>
    <w:rsid w:val="00A47D6E"/>
    <w:rsid w:val="00A501E6"/>
    <w:rsid w:val="00A506BC"/>
    <w:rsid w:val="00A50806"/>
    <w:rsid w:val="00A51858"/>
    <w:rsid w:val="00A51CAA"/>
    <w:rsid w:val="00A53065"/>
    <w:rsid w:val="00A54489"/>
    <w:rsid w:val="00A54B6E"/>
    <w:rsid w:val="00A55152"/>
    <w:rsid w:val="00A551FB"/>
    <w:rsid w:val="00A557A7"/>
    <w:rsid w:val="00A5588E"/>
    <w:rsid w:val="00A560A4"/>
    <w:rsid w:val="00A5646D"/>
    <w:rsid w:val="00A565FE"/>
    <w:rsid w:val="00A56DF3"/>
    <w:rsid w:val="00A60DFF"/>
    <w:rsid w:val="00A613A5"/>
    <w:rsid w:val="00A61D5C"/>
    <w:rsid w:val="00A6276C"/>
    <w:rsid w:val="00A62EF5"/>
    <w:rsid w:val="00A64028"/>
    <w:rsid w:val="00A64722"/>
    <w:rsid w:val="00A64E1B"/>
    <w:rsid w:val="00A65353"/>
    <w:rsid w:val="00A655C0"/>
    <w:rsid w:val="00A65A7D"/>
    <w:rsid w:val="00A65EDD"/>
    <w:rsid w:val="00A663D2"/>
    <w:rsid w:val="00A66ADD"/>
    <w:rsid w:val="00A66C79"/>
    <w:rsid w:val="00A66DCC"/>
    <w:rsid w:val="00A7013B"/>
    <w:rsid w:val="00A707D8"/>
    <w:rsid w:val="00A70808"/>
    <w:rsid w:val="00A70BAB"/>
    <w:rsid w:val="00A71CCE"/>
    <w:rsid w:val="00A72204"/>
    <w:rsid w:val="00A7289C"/>
    <w:rsid w:val="00A7387B"/>
    <w:rsid w:val="00A7481F"/>
    <w:rsid w:val="00A74A49"/>
    <w:rsid w:val="00A74C38"/>
    <w:rsid w:val="00A74ED8"/>
    <w:rsid w:val="00A76406"/>
    <w:rsid w:val="00A76781"/>
    <w:rsid w:val="00A76D57"/>
    <w:rsid w:val="00A771EB"/>
    <w:rsid w:val="00A77668"/>
    <w:rsid w:val="00A778AA"/>
    <w:rsid w:val="00A77D3D"/>
    <w:rsid w:val="00A77F1B"/>
    <w:rsid w:val="00A8190E"/>
    <w:rsid w:val="00A81D0B"/>
    <w:rsid w:val="00A8391E"/>
    <w:rsid w:val="00A84483"/>
    <w:rsid w:val="00A84644"/>
    <w:rsid w:val="00A846A8"/>
    <w:rsid w:val="00A84C45"/>
    <w:rsid w:val="00A84DB3"/>
    <w:rsid w:val="00A84F62"/>
    <w:rsid w:val="00A874ED"/>
    <w:rsid w:val="00A906D2"/>
    <w:rsid w:val="00A908A9"/>
    <w:rsid w:val="00A9093F"/>
    <w:rsid w:val="00A913B8"/>
    <w:rsid w:val="00A9180E"/>
    <w:rsid w:val="00A91C82"/>
    <w:rsid w:val="00A927C6"/>
    <w:rsid w:val="00A92E1C"/>
    <w:rsid w:val="00A93548"/>
    <w:rsid w:val="00A93707"/>
    <w:rsid w:val="00A9498D"/>
    <w:rsid w:val="00A95C2C"/>
    <w:rsid w:val="00A963DD"/>
    <w:rsid w:val="00A9721E"/>
    <w:rsid w:val="00A9725C"/>
    <w:rsid w:val="00AA00B7"/>
    <w:rsid w:val="00AA071F"/>
    <w:rsid w:val="00AA1975"/>
    <w:rsid w:val="00AA24B2"/>
    <w:rsid w:val="00AA3F20"/>
    <w:rsid w:val="00AA4D87"/>
    <w:rsid w:val="00AA4F47"/>
    <w:rsid w:val="00AA5567"/>
    <w:rsid w:val="00AA559F"/>
    <w:rsid w:val="00AA5903"/>
    <w:rsid w:val="00AA61BA"/>
    <w:rsid w:val="00AA74DA"/>
    <w:rsid w:val="00AA7FF6"/>
    <w:rsid w:val="00AB0AAF"/>
    <w:rsid w:val="00AB0B43"/>
    <w:rsid w:val="00AB0F48"/>
    <w:rsid w:val="00AB1131"/>
    <w:rsid w:val="00AB1433"/>
    <w:rsid w:val="00AB1EF1"/>
    <w:rsid w:val="00AB246D"/>
    <w:rsid w:val="00AB434A"/>
    <w:rsid w:val="00AB44E6"/>
    <w:rsid w:val="00AB4529"/>
    <w:rsid w:val="00AB46A0"/>
    <w:rsid w:val="00AB5124"/>
    <w:rsid w:val="00AB5393"/>
    <w:rsid w:val="00AB5C1A"/>
    <w:rsid w:val="00AB607A"/>
    <w:rsid w:val="00AB6F38"/>
    <w:rsid w:val="00AB7DFA"/>
    <w:rsid w:val="00AC05DB"/>
    <w:rsid w:val="00AC08B2"/>
    <w:rsid w:val="00AC0FF6"/>
    <w:rsid w:val="00AC184D"/>
    <w:rsid w:val="00AC18B1"/>
    <w:rsid w:val="00AC2F62"/>
    <w:rsid w:val="00AC3607"/>
    <w:rsid w:val="00AC3674"/>
    <w:rsid w:val="00AC386C"/>
    <w:rsid w:val="00AC4C80"/>
    <w:rsid w:val="00AC4D51"/>
    <w:rsid w:val="00AC5E55"/>
    <w:rsid w:val="00AC626A"/>
    <w:rsid w:val="00AC6A5E"/>
    <w:rsid w:val="00AC7025"/>
    <w:rsid w:val="00AC798B"/>
    <w:rsid w:val="00AD0840"/>
    <w:rsid w:val="00AD124D"/>
    <w:rsid w:val="00AD160F"/>
    <w:rsid w:val="00AD1BDC"/>
    <w:rsid w:val="00AD1C13"/>
    <w:rsid w:val="00AD276C"/>
    <w:rsid w:val="00AD2D27"/>
    <w:rsid w:val="00AD2FB0"/>
    <w:rsid w:val="00AD4133"/>
    <w:rsid w:val="00AD4E02"/>
    <w:rsid w:val="00AD5156"/>
    <w:rsid w:val="00AD531C"/>
    <w:rsid w:val="00AD61D9"/>
    <w:rsid w:val="00AD67EF"/>
    <w:rsid w:val="00AD68E8"/>
    <w:rsid w:val="00AD6D3F"/>
    <w:rsid w:val="00AD6E52"/>
    <w:rsid w:val="00AD7ADE"/>
    <w:rsid w:val="00AE0C79"/>
    <w:rsid w:val="00AE2342"/>
    <w:rsid w:val="00AE2702"/>
    <w:rsid w:val="00AE2ECE"/>
    <w:rsid w:val="00AE2FD9"/>
    <w:rsid w:val="00AE331B"/>
    <w:rsid w:val="00AE3442"/>
    <w:rsid w:val="00AE3643"/>
    <w:rsid w:val="00AE4103"/>
    <w:rsid w:val="00AE410F"/>
    <w:rsid w:val="00AE4AF5"/>
    <w:rsid w:val="00AE4D7A"/>
    <w:rsid w:val="00AE525B"/>
    <w:rsid w:val="00AE53DA"/>
    <w:rsid w:val="00AE5E7D"/>
    <w:rsid w:val="00AE5F62"/>
    <w:rsid w:val="00AE6BB9"/>
    <w:rsid w:val="00AF0016"/>
    <w:rsid w:val="00AF0C89"/>
    <w:rsid w:val="00AF161D"/>
    <w:rsid w:val="00AF1870"/>
    <w:rsid w:val="00AF1FE9"/>
    <w:rsid w:val="00AF23DE"/>
    <w:rsid w:val="00AF397A"/>
    <w:rsid w:val="00AF4055"/>
    <w:rsid w:val="00AF44B6"/>
    <w:rsid w:val="00AF4620"/>
    <w:rsid w:val="00AF4E9D"/>
    <w:rsid w:val="00AF50CA"/>
    <w:rsid w:val="00AF5618"/>
    <w:rsid w:val="00AF6891"/>
    <w:rsid w:val="00AF77C9"/>
    <w:rsid w:val="00AF7EC8"/>
    <w:rsid w:val="00B00842"/>
    <w:rsid w:val="00B00F02"/>
    <w:rsid w:val="00B01144"/>
    <w:rsid w:val="00B0151E"/>
    <w:rsid w:val="00B02175"/>
    <w:rsid w:val="00B02CBF"/>
    <w:rsid w:val="00B02DE3"/>
    <w:rsid w:val="00B03B3E"/>
    <w:rsid w:val="00B03F42"/>
    <w:rsid w:val="00B04400"/>
    <w:rsid w:val="00B04CD7"/>
    <w:rsid w:val="00B05C53"/>
    <w:rsid w:val="00B07428"/>
    <w:rsid w:val="00B07AA8"/>
    <w:rsid w:val="00B10478"/>
    <w:rsid w:val="00B10999"/>
    <w:rsid w:val="00B10DC7"/>
    <w:rsid w:val="00B10FC3"/>
    <w:rsid w:val="00B13170"/>
    <w:rsid w:val="00B14115"/>
    <w:rsid w:val="00B15353"/>
    <w:rsid w:val="00B158E5"/>
    <w:rsid w:val="00B15F2D"/>
    <w:rsid w:val="00B1643C"/>
    <w:rsid w:val="00B16DDA"/>
    <w:rsid w:val="00B173EB"/>
    <w:rsid w:val="00B174A3"/>
    <w:rsid w:val="00B2013C"/>
    <w:rsid w:val="00B20A26"/>
    <w:rsid w:val="00B212D2"/>
    <w:rsid w:val="00B21F45"/>
    <w:rsid w:val="00B238DD"/>
    <w:rsid w:val="00B23E4F"/>
    <w:rsid w:val="00B25295"/>
    <w:rsid w:val="00B2555F"/>
    <w:rsid w:val="00B25AE4"/>
    <w:rsid w:val="00B27100"/>
    <w:rsid w:val="00B27109"/>
    <w:rsid w:val="00B276E7"/>
    <w:rsid w:val="00B27BCC"/>
    <w:rsid w:val="00B3028E"/>
    <w:rsid w:val="00B30E5E"/>
    <w:rsid w:val="00B3132F"/>
    <w:rsid w:val="00B3150C"/>
    <w:rsid w:val="00B3171B"/>
    <w:rsid w:val="00B32390"/>
    <w:rsid w:val="00B32CA7"/>
    <w:rsid w:val="00B32D04"/>
    <w:rsid w:val="00B33AEE"/>
    <w:rsid w:val="00B33EAB"/>
    <w:rsid w:val="00B34CC9"/>
    <w:rsid w:val="00B36350"/>
    <w:rsid w:val="00B37244"/>
    <w:rsid w:val="00B40324"/>
    <w:rsid w:val="00B406C5"/>
    <w:rsid w:val="00B4259F"/>
    <w:rsid w:val="00B430AD"/>
    <w:rsid w:val="00B43571"/>
    <w:rsid w:val="00B45073"/>
    <w:rsid w:val="00B471B7"/>
    <w:rsid w:val="00B5026D"/>
    <w:rsid w:val="00B50D43"/>
    <w:rsid w:val="00B52C6F"/>
    <w:rsid w:val="00B53999"/>
    <w:rsid w:val="00B54CA1"/>
    <w:rsid w:val="00B550CB"/>
    <w:rsid w:val="00B5750C"/>
    <w:rsid w:val="00B577CD"/>
    <w:rsid w:val="00B57EA3"/>
    <w:rsid w:val="00B60BDB"/>
    <w:rsid w:val="00B60DA8"/>
    <w:rsid w:val="00B6197D"/>
    <w:rsid w:val="00B62C33"/>
    <w:rsid w:val="00B63099"/>
    <w:rsid w:val="00B638A8"/>
    <w:rsid w:val="00B63D6F"/>
    <w:rsid w:val="00B649A3"/>
    <w:rsid w:val="00B64AD2"/>
    <w:rsid w:val="00B65945"/>
    <w:rsid w:val="00B65F88"/>
    <w:rsid w:val="00B66403"/>
    <w:rsid w:val="00B66F61"/>
    <w:rsid w:val="00B6728D"/>
    <w:rsid w:val="00B70421"/>
    <w:rsid w:val="00B707C6"/>
    <w:rsid w:val="00B70C5E"/>
    <w:rsid w:val="00B70FA3"/>
    <w:rsid w:val="00B70FB7"/>
    <w:rsid w:val="00B71496"/>
    <w:rsid w:val="00B71923"/>
    <w:rsid w:val="00B72E39"/>
    <w:rsid w:val="00B733F3"/>
    <w:rsid w:val="00B7385F"/>
    <w:rsid w:val="00B73A41"/>
    <w:rsid w:val="00B7401D"/>
    <w:rsid w:val="00B74276"/>
    <w:rsid w:val="00B749AC"/>
    <w:rsid w:val="00B74AEE"/>
    <w:rsid w:val="00B75551"/>
    <w:rsid w:val="00B76F88"/>
    <w:rsid w:val="00B7718D"/>
    <w:rsid w:val="00B7772F"/>
    <w:rsid w:val="00B77C43"/>
    <w:rsid w:val="00B77DA2"/>
    <w:rsid w:val="00B80347"/>
    <w:rsid w:val="00B81863"/>
    <w:rsid w:val="00B823F4"/>
    <w:rsid w:val="00B836BD"/>
    <w:rsid w:val="00B837E4"/>
    <w:rsid w:val="00B83C36"/>
    <w:rsid w:val="00B83D89"/>
    <w:rsid w:val="00B8444C"/>
    <w:rsid w:val="00B84808"/>
    <w:rsid w:val="00B8542F"/>
    <w:rsid w:val="00B85820"/>
    <w:rsid w:val="00B85C8A"/>
    <w:rsid w:val="00B86079"/>
    <w:rsid w:val="00B86210"/>
    <w:rsid w:val="00B86F47"/>
    <w:rsid w:val="00B90C26"/>
    <w:rsid w:val="00B91D9F"/>
    <w:rsid w:val="00B9238D"/>
    <w:rsid w:val="00B92687"/>
    <w:rsid w:val="00B92E41"/>
    <w:rsid w:val="00B9306C"/>
    <w:rsid w:val="00B939F1"/>
    <w:rsid w:val="00B9403B"/>
    <w:rsid w:val="00B94471"/>
    <w:rsid w:val="00B95C15"/>
    <w:rsid w:val="00B969E0"/>
    <w:rsid w:val="00B96AB8"/>
    <w:rsid w:val="00B96B86"/>
    <w:rsid w:val="00B96D56"/>
    <w:rsid w:val="00B97026"/>
    <w:rsid w:val="00B9749B"/>
    <w:rsid w:val="00B9766F"/>
    <w:rsid w:val="00B97811"/>
    <w:rsid w:val="00B97B93"/>
    <w:rsid w:val="00BA14C8"/>
    <w:rsid w:val="00BA336C"/>
    <w:rsid w:val="00BA3BB9"/>
    <w:rsid w:val="00BA4629"/>
    <w:rsid w:val="00BA4F90"/>
    <w:rsid w:val="00BA5393"/>
    <w:rsid w:val="00BA54B3"/>
    <w:rsid w:val="00BA54F8"/>
    <w:rsid w:val="00BA7242"/>
    <w:rsid w:val="00BA75CE"/>
    <w:rsid w:val="00BA7881"/>
    <w:rsid w:val="00BA7DE1"/>
    <w:rsid w:val="00BB0D16"/>
    <w:rsid w:val="00BB2333"/>
    <w:rsid w:val="00BB2453"/>
    <w:rsid w:val="00BB257B"/>
    <w:rsid w:val="00BB4044"/>
    <w:rsid w:val="00BB4707"/>
    <w:rsid w:val="00BB4F21"/>
    <w:rsid w:val="00BB4FC0"/>
    <w:rsid w:val="00BB5FCA"/>
    <w:rsid w:val="00BB6DB1"/>
    <w:rsid w:val="00BB7508"/>
    <w:rsid w:val="00BB7BD8"/>
    <w:rsid w:val="00BC0397"/>
    <w:rsid w:val="00BC0EEC"/>
    <w:rsid w:val="00BC15ED"/>
    <w:rsid w:val="00BC1660"/>
    <w:rsid w:val="00BC204A"/>
    <w:rsid w:val="00BC345D"/>
    <w:rsid w:val="00BC3B45"/>
    <w:rsid w:val="00BC4475"/>
    <w:rsid w:val="00BC4516"/>
    <w:rsid w:val="00BC49FD"/>
    <w:rsid w:val="00BC529E"/>
    <w:rsid w:val="00BC55AE"/>
    <w:rsid w:val="00BC6A60"/>
    <w:rsid w:val="00BC6C10"/>
    <w:rsid w:val="00BC6E37"/>
    <w:rsid w:val="00BC6EE6"/>
    <w:rsid w:val="00BC70F2"/>
    <w:rsid w:val="00BC7335"/>
    <w:rsid w:val="00BC7F00"/>
    <w:rsid w:val="00BD01E7"/>
    <w:rsid w:val="00BD0312"/>
    <w:rsid w:val="00BD0545"/>
    <w:rsid w:val="00BD103D"/>
    <w:rsid w:val="00BD2392"/>
    <w:rsid w:val="00BD2C62"/>
    <w:rsid w:val="00BD38AD"/>
    <w:rsid w:val="00BD54C8"/>
    <w:rsid w:val="00BD57ED"/>
    <w:rsid w:val="00BD5920"/>
    <w:rsid w:val="00BD5992"/>
    <w:rsid w:val="00BD5C99"/>
    <w:rsid w:val="00BD6976"/>
    <w:rsid w:val="00BD7411"/>
    <w:rsid w:val="00BE0F42"/>
    <w:rsid w:val="00BE113A"/>
    <w:rsid w:val="00BE13D7"/>
    <w:rsid w:val="00BE19D7"/>
    <w:rsid w:val="00BE1F59"/>
    <w:rsid w:val="00BE2242"/>
    <w:rsid w:val="00BE2246"/>
    <w:rsid w:val="00BE2524"/>
    <w:rsid w:val="00BE2A15"/>
    <w:rsid w:val="00BE2AD6"/>
    <w:rsid w:val="00BE3235"/>
    <w:rsid w:val="00BE3842"/>
    <w:rsid w:val="00BE3FB6"/>
    <w:rsid w:val="00BE3FD0"/>
    <w:rsid w:val="00BE57F8"/>
    <w:rsid w:val="00BE6211"/>
    <w:rsid w:val="00BE67A5"/>
    <w:rsid w:val="00BE6D06"/>
    <w:rsid w:val="00BE71E4"/>
    <w:rsid w:val="00BE794D"/>
    <w:rsid w:val="00BF0365"/>
    <w:rsid w:val="00BF03A8"/>
    <w:rsid w:val="00BF0EC1"/>
    <w:rsid w:val="00BF1090"/>
    <w:rsid w:val="00BF1406"/>
    <w:rsid w:val="00BF1426"/>
    <w:rsid w:val="00BF149E"/>
    <w:rsid w:val="00BF15B8"/>
    <w:rsid w:val="00BF1C18"/>
    <w:rsid w:val="00BF1D88"/>
    <w:rsid w:val="00BF1F7B"/>
    <w:rsid w:val="00BF2597"/>
    <w:rsid w:val="00BF2B20"/>
    <w:rsid w:val="00BF31BC"/>
    <w:rsid w:val="00BF355D"/>
    <w:rsid w:val="00BF4A30"/>
    <w:rsid w:val="00BF5586"/>
    <w:rsid w:val="00BF66F2"/>
    <w:rsid w:val="00BF6AF1"/>
    <w:rsid w:val="00BF6C3F"/>
    <w:rsid w:val="00BF7AD4"/>
    <w:rsid w:val="00BF7E64"/>
    <w:rsid w:val="00C0099D"/>
    <w:rsid w:val="00C01454"/>
    <w:rsid w:val="00C018F7"/>
    <w:rsid w:val="00C024FB"/>
    <w:rsid w:val="00C026B0"/>
    <w:rsid w:val="00C03F90"/>
    <w:rsid w:val="00C04500"/>
    <w:rsid w:val="00C04734"/>
    <w:rsid w:val="00C04BEE"/>
    <w:rsid w:val="00C05600"/>
    <w:rsid w:val="00C0569E"/>
    <w:rsid w:val="00C06523"/>
    <w:rsid w:val="00C07C3B"/>
    <w:rsid w:val="00C129FD"/>
    <w:rsid w:val="00C13625"/>
    <w:rsid w:val="00C1518F"/>
    <w:rsid w:val="00C156EC"/>
    <w:rsid w:val="00C1576F"/>
    <w:rsid w:val="00C16EED"/>
    <w:rsid w:val="00C20050"/>
    <w:rsid w:val="00C20252"/>
    <w:rsid w:val="00C218F7"/>
    <w:rsid w:val="00C221A3"/>
    <w:rsid w:val="00C22505"/>
    <w:rsid w:val="00C22625"/>
    <w:rsid w:val="00C22A29"/>
    <w:rsid w:val="00C233E5"/>
    <w:rsid w:val="00C23FC8"/>
    <w:rsid w:val="00C24A30"/>
    <w:rsid w:val="00C25B00"/>
    <w:rsid w:val="00C26744"/>
    <w:rsid w:val="00C26ED3"/>
    <w:rsid w:val="00C2775A"/>
    <w:rsid w:val="00C2780C"/>
    <w:rsid w:val="00C30219"/>
    <w:rsid w:val="00C3095B"/>
    <w:rsid w:val="00C30B55"/>
    <w:rsid w:val="00C329F6"/>
    <w:rsid w:val="00C32CE5"/>
    <w:rsid w:val="00C32D8F"/>
    <w:rsid w:val="00C3301E"/>
    <w:rsid w:val="00C334F5"/>
    <w:rsid w:val="00C33A69"/>
    <w:rsid w:val="00C33F3D"/>
    <w:rsid w:val="00C340B8"/>
    <w:rsid w:val="00C34200"/>
    <w:rsid w:val="00C34A2B"/>
    <w:rsid w:val="00C35117"/>
    <w:rsid w:val="00C353D3"/>
    <w:rsid w:val="00C36003"/>
    <w:rsid w:val="00C3724A"/>
    <w:rsid w:val="00C376FF"/>
    <w:rsid w:val="00C378F3"/>
    <w:rsid w:val="00C400D8"/>
    <w:rsid w:val="00C40943"/>
    <w:rsid w:val="00C42840"/>
    <w:rsid w:val="00C42851"/>
    <w:rsid w:val="00C42B2C"/>
    <w:rsid w:val="00C42DF1"/>
    <w:rsid w:val="00C42FA4"/>
    <w:rsid w:val="00C43CB6"/>
    <w:rsid w:val="00C4464B"/>
    <w:rsid w:val="00C452FF"/>
    <w:rsid w:val="00C459D1"/>
    <w:rsid w:val="00C45A10"/>
    <w:rsid w:val="00C45D50"/>
    <w:rsid w:val="00C461AC"/>
    <w:rsid w:val="00C46352"/>
    <w:rsid w:val="00C46FA7"/>
    <w:rsid w:val="00C473D5"/>
    <w:rsid w:val="00C50209"/>
    <w:rsid w:val="00C507CE"/>
    <w:rsid w:val="00C5106A"/>
    <w:rsid w:val="00C51A19"/>
    <w:rsid w:val="00C51F1C"/>
    <w:rsid w:val="00C52761"/>
    <w:rsid w:val="00C52A23"/>
    <w:rsid w:val="00C52E9B"/>
    <w:rsid w:val="00C541AF"/>
    <w:rsid w:val="00C54EFA"/>
    <w:rsid w:val="00C5506B"/>
    <w:rsid w:val="00C5584B"/>
    <w:rsid w:val="00C55EE5"/>
    <w:rsid w:val="00C56E24"/>
    <w:rsid w:val="00C570B7"/>
    <w:rsid w:val="00C579BC"/>
    <w:rsid w:val="00C57D67"/>
    <w:rsid w:val="00C61ADC"/>
    <w:rsid w:val="00C629E9"/>
    <w:rsid w:val="00C63453"/>
    <w:rsid w:val="00C645C2"/>
    <w:rsid w:val="00C64EB9"/>
    <w:rsid w:val="00C65485"/>
    <w:rsid w:val="00C65651"/>
    <w:rsid w:val="00C6603A"/>
    <w:rsid w:val="00C66ED6"/>
    <w:rsid w:val="00C66F24"/>
    <w:rsid w:val="00C670D0"/>
    <w:rsid w:val="00C677DA"/>
    <w:rsid w:val="00C67B11"/>
    <w:rsid w:val="00C7037F"/>
    <w:rsid w:val="00C72B0C"/>
    <w:rsid w:val="00C7328B"/>
    <w:rsid w:val="00C742E5"/>
    <w:rsid w:val="00C746DB"/>
    <w:rsid w:val="00C74D99"/>
    <w:rsid w:val="00C76BDF"/>
    <w:rsid w:val="00C76E0F"/>
    <w:rsid w:val="00C772CF"/>
    <w:rsid w:val="00C7740A"/>
    <w:rsid w:val="00C776BB"/>
    <w:rsid w:val="00C804CD"/>
    <w:rsid w:val="00C80655"/>
    <w:rsid w:val="00C81955"/>
    <w:rsid w:val="00C82413"/>
    <w:rsid w:val="00C82C24"/>
    <w:rsid w:val="00C83AD2"/>
    <w:rsid w:val="00C83EB1"/>
    <w:rsid w:val="00C84250"/>
    <w:rsid w:val="00C846A9"/>
    <w:rsid w:val="00C85A5E"/>
    <w:rsid w:val="00C85C05"/>
    <w:rsid w:val="00C866AD"/>
    <w:rsid w:val="00C86913"/>
    <w:rsid w:val="00C873C4"/>
    <w:rsid w:val="00C87D4A"/>
    <w:rsid w:val="00C9023E"/>
    <w:rsid w:val="00C90366"/>
    <w:rsid w:val="00C9046D"/>
    <w:rsid w:val="00C9049A"/>
    <w:rsid w:val="00C90611"/>
    <w:rsid w:val="00C90B93"/>
    <w:rsid w:val="00C91E86"/>
    <w:rsid w:val="00C92071"/>
    <w:rsid w:val="00C92CA0"/>
    <w:rsid w:val="00C93723"/>
    <w:rsid w:val="00C96244"/>
    <w:rsid w:val="00C9626A"/>
    <w:rsid w:val="00C979B9"/>
    <w:rsid w:val="00C97FF7"/>
    <w:rsid w:val="00CA1B9D"/>
    <w:rsid w:val="00CA2268"/>
    <w:rsid w:val="00CA2D97"/>
    <w:rsid w:val="00CA36C9"/>
    <w:rsid w:val="00CA4387"/>
    <w:rsid w:val="00CA49B4"/>
    <w:rsid w:val="00CA5478"/>
    <w:rsid w:val="00CA6465"/>
    <w:rsid w:val="00CA7000"/>
    <w:rsid w:val="00CB03BB"/>
    <w:rsid w:val="00CB0ED2"/>
    <w:rsid w:val="00CB20F8"/>
    <w:rsid w:val="00CB3010"/>
    <w:rsid w:val="00CB3E70"/>
    <w:rsid w:val="00CB40BD"/>
    <w:rsid w:val="00CB4146"/>
    <w:rsid w:val="00CB4168"/>
    <w:rsid w:val="00CB4A0D"/>
    <w:rsid w:val="00CC06CD"/>
    <w:rsid w:val="00CC081C"/>
    <w:rsid w:val="00CC0B89"/>
    <w:rsid w:val="00CC1AB0"/>
    <w:rsid w:val="00CC2FE9"/>
    <w:rsid w:val="00CC3FD1"/>
    <w:rsid w:val="00CC438C"/>
    <w:rsid w:val="00CC4C4B"/>
    <w:rsid w:val="00CC5AF1"/>
    <w:rsid w:val="00CC6796"/>
    <w:rsid w:val="00CD048F"/>
    <w:rsid w:val="00CD2187"/>
    <w:rsid w:val="00CD2329"/>
    <w:rsid w:val="00CD2C9C"/>
    <w:rsid w:val="00CD31EB"/>
    <w:rsid w:val="00CD4A00"/>
    <w:rsid w:val="00CD4ABC"/>
    <w:rsid w:val="00CD55D6"/>
    <w:rsid w:val="00CD5684"/>
    <w:rsid w:val="00CD6283"/>
    <w:rsid w:val="00CE02DC"/>
    <w:rsid w:val="00CE037C"/>
    <w:rsid w:val="00CE0B3E"/>
    <w:rsid w:val="00CE1437"/>
    <w:rsid w:val="00CE1A35"/>
    <w:rsid w:val="00CE1BEE"/>
    <w:rsid w:val="00CE2E4F"/>
    <w:rsid w:val="00CE3093"/>
    <w:rsid w:val="00CE3962"/>
    <w:rsid w:val="00CE3E54"/>
    <w:rsid w:val="00CE46D9"/>
    <w:rsid w:val="00CE48AA"/>
    <w:rsid w:val="00CE7D51"/>
    <w:rsid w:val="00CF03D1"/>
    <w:rsid w:val="00CF0757"/>
    <w:rsid w:val="00CF207B"/>
    <w:rsid w:val="00CF2343"/>
    <w:rsid w:val="00CF31E0"/>
    <w:rsid w:val="00CF31F6"/>
    <w:rsid w:val="00CF32B0"/>
    <w:rsid w:val="00CF3894"/>
    <w:rsid w:val="00CF3C13"/>
    <w:rsid w:val="00CF43D0"/>
    <w:rsid w:val="00CF49AA"/>
    <w:rsid w:val="00CF686E"/>
    <w:rsid w:val="00CF6BFD"/>
    <w:rsid w:val="00CF74BB"/>
    <w:rsid w:val="00CF765C"/>
    <w:rsid w:val="00CF7D8B"/>
    <w:rsid w:val="00CF7E3A"/>
    <w:rsid w:val="00CF7EAD"/>
    <w:rsid w:val="00D000EA"/>
    <w:rsid w:val="00D009BF"/>
    <w:rsid w:val="00D0161D"/>
    <w:rsid w:val="00D01CAD"/>
    <w:rsid w:val="00D01D0B"/>
    <w:rsid w:val="00D021BE"/>
    <w:rsid w:val="00D03433"/>
    <w:rsid w:val="00D0390A"/>
    <w:rsid w:val="00D039E7"/>
    <w:rsid w:val="00D04271"/>
    <w:rsid w:val="00D0459D"/>
    <w:rsid w:val="00D05B09"/>
    <w:rsid w:val="00D060F3"/>
    <w:rsid w:val="00D0655F"/>
    <w:rsid w:val="00D067FC"/>
    <w:rsid w:val="00D07307"/>
    <w:rsid w:val="00D07667"/>
    <w:rsid w:val="00D07B47"/>
    <w:rsid w:val="00D07FA2"/>
    <w:rsid w:val="00D109B6"/>
    <w:rsid w:val="00D10E71"/>
    <w:rsid w:val="00D10F59"/>
    <w:rsid w:val="00D12249"/>
    <w:rsid w:val="00D12EB9"/>
    <w:rsid w:val="00D1360F"/>
    <w:rsid w:val="00D13B2F"/>
    <w:rsid w:val="00D13DE3"/>
    <w:rsid w:val="00D14474"/>
    <w:rsid w:val="00D170A4"/>
    <w:rsid w:val="00D1714B"/>
    <w:rsid w:val="00D174C0"/>
    <w:rsid w:val="00D17861"/>
    <w:rsid w:val="00D17D8F"/>
    <w:rsid w:val="00D20050"/>
    <w:rsid w:val="00D20389"/>
    <w:rsid w:val="00D2160F"/>
    <w:rsid w:val="00D21B84"/>
    <w:rsid w:val="00D21E2F"/>
    <w:rsid w:val="00D21FB7"/>
    <w:rsid w:val="00D24466"/>
    <w:rsid w:val="00D24D0E"/>
    <w:rsid w:val="00D24F75"/>
    <w:rsid w:val="00D2657D"/>
    <w:rsid w:val="00D2779A"/>
    <w:rsid w:val="00D3097B"/>
    <w:rsid w:val="00D30990"/>
    <w:rsid w:val="00D309D0"/>
    <w:rsid w:val="00D30AEB"/>
    <w:rsid w:val="00D30BD9"/>
    <w:rsid w:val="00D30EAA"/>
    <w:rsid w:val="00D311DA"/>
    <w:rsid w:val="00D3131C"/>
    <w:rsid w:val="00D3160E"/>
    <w:rsid w:val="00D32643"/>
    <w:rsid w:val="00D33300"/>
    <w:rsid w:val="00D34A79"/>
    <w:rsid w:val="00D34D97"/>
    <w:rsid w:val="00D368BD"/>
    <w:rsid w:val="00D3798A"/>
    <w:rsid w:val="00D37DA6"/>
    <w:rsid w:val="00D40666"/>
    <w:rsid w:val="00D4085F"/>
    <w:rsid w:val="00D4181F"/>
    <w:rsid w:val="00D422F5"/>
    <w:rsid w:val="00D42972"/>
    <w:rsid w:val="00D434FC"/>
    <w:rsid w:val="00D4363E"/>
    <w:rsid w:val="00D43832"/>
    <w:rsid w:val="00D44B68"/>
    <w:rsid w:val="00D44E55"/>
    <w:rsid w:val="00D4589B"/>
    <w:rsid w:val="00D47961"/>
    <w:rsid w:val="00D479BF"/>
    <w:rsid w:val="00D47BAE"/>
    <w:rsid w:val="00D502BA"/>
    <w:rsid w:val="00D508CF"/>
    <w:rsid w:val="00D51083"/>
    <w:rsid w:val="00D51314"/>
    <w:rsid w:val="00D51C17"/>
    <w:rsid w:val="00D52B01"/>
    <w:rsid w:val="00D52CE5"/>
    <w:rsid w:val="00D54A3F"/>
    <w:rsid w:val="00D54C3F"/>
    <w:rsid w:val="00D54CCB"/>
    <w:rsid w:val="00D54FD7"/>
    <w:rsid w:val="00D555A7"/>
    <w:rsid w:val="00D56368"/>
    <w:rsid w:val="00D57377"/>
    <w:rsid w:val="00D574E0"/>
    <w:rsid w:val="00D57A3D"/>
    <w:rsid w:val="00D57C39"/>
    <w:rsid w:val="00D608EA"/>
    <w:rsid w:val="00D60A7C"/>
    <w:rsid w:val="00D61FBD"/>
    <w:rsid w:val="00D632BF"/>
    <w:rsid w:val="00D6336F"/>
    <w:rsid w:val="00D64596"/>
    <w:rsid w:val="00D64818"/>
    <w:rsid w:val="00D64B5A"/>
    <w:rsid w:val="00D661EA"/>
    <w:rsid w:val="00D6715D"/>
    <w:rsid w:val="00D67299"/>
    <w:rsid w:val="00D67539"/>
    <w:rsid w:val="00D70A90"/>
    <w:rsid w:val="00D70B0F"/>
    <w:rsid w:val="00D71395"/>
    <w:rsid w:val="00D722A2"/>
    <w:rsid w:val="00D72597"/>
    <w:rsid w:val="00D73D08"/>
    <w:rsid w:val="00D76362"/>
    <w:rsid w:val="00D76806"/>
    <w:rsid w:val="00D76E58"/>
    <w:rsid w:val="00D774D5"/>
    <w:rsid w:val="00D77760"/>
    <w:rsid w:val="00D805BB"/>
    <w:rsid w:val="00D81275"/>
    <w:rsid w:val="00D8148E"/>
    <w:rsid w:val="00D81A15"/>
    <w:rsid w:val="00D81D04"/>
    <w:rsid w:val="00D82559"/>
    <w:rsid w:val="00D8273E"/>
    <w:rsid w:val="00D82748"/>
    <w:rsid w:val="00D82CA2"/>
    <w:rsid w:val="00D83E29"/>
    <w:rsid w:val="00D84961"/>
    <w:rsid w:val="00D851F1"/>
    <w:rsid w:val="00D85C48"/>
    <w:rsid w:val="00D86011"/>
    <w:rsid w:val="00D8787E"/>
    <w:rsid w:val="00D8795E"/>
    <w:rsid w:val="00D87C58"/>
    <w:rsid w:val="00D87EEC"/>
    <w:rsid w:val="00D90165"/>
    <w:rsid w:val="00D908FD"/>
    <w:rsid w:val="00D90A81"/>
    <w:rsid w:val="00D90B4B"/>
    <w:rsid w:val="00D913D6"/>
    <w:rsid w:val="00D91CF5"/>
    <w:rsid w:val="00D91F74"/>
    <w:rsid w:val="00D9235F"/>
    <w:rsid w:val="00D93305"/>
    <w:rsid w:val="00D93856"/>
    <w:rsid w:val="00D94120"/>
    <w:rsid w:val="00D9470C"/>
    <w:rsid w:val="00D94EF2"/>
    <w:rsid w:val="00D95B87"/>
    <w:rsid w:val="00D95FC6"/>
    <w:rsid w:val="00D965D9"/>
    <w:rsid w:val="00D971BA"/>
    <w:rsid w:val="00D973A8"/>
    <w:rsid w:val="00DA04CA"/>
    <w:rsid w:val="00DA114C"/>
    <w:rsid w:val="00DA158E"/>
    <w:rsid w:val="00DA1ED4"/>
    <w:rsid w:val="00DA2067"/>
    <w:rsid w:val="00DA268B"/>
    <w:rsid w:val="00DA31E5"/>
    <w:rsid w:val="00DA473C"/>
    <w:rsid w:val="00DA4CF7"/>
    <w:rsid w:val="00DA50B0"/>
    <w:rsid w:val="00DA64B4"/>
    <w:rsid w:val="00DA64E0"/>
    <w:rsid w:val="00DA7926"/>
    <w:rsid w:val="00DA7F50"/>
    <w:rsid w:val="00DB0946"/>
    <w:rsid w:val="00DB109D"/>
    <w:rsid w:val="00DB1CD9"/>
    <w:rsid w:val="00DB2577"/>
    <w:rsid w:val="00DB28E2"/>
    <w:rsid w:val="00DB2D83"/>
    <w:rsid w:val="00DB373A"/>
    <w:rsid w:val="00DB3815"/>
    <w:rsid w:val="00DB3EF7"/>
    <w:rsid w:val="00DB5062"/>
    <w:rsid w:val="00DB5812"/>
    <w:rsid w:val="00DB5B6A"/>
    <w:rsid w:val="00DB6016"/>
    <w:rsid w:val="00DB6359"/>
    <w:rsid w:val="00DB64F2"/>
    <w:rsid w:val="00DB740D"/>
    <w:rsid w:val="00DC050A"/>
    <w:rsid w:val="00DC09A3"/>
    <w:rsid w:val="00DC142B"/>
    <w:rsid w:val="00DC21D3"/>
    <w:rsid w:val="00DC2B3A"/>
    <w:rsid w:val="00DC3130"/>
    <w:rsid w:val="00DC336C"/>
    <w:rsid w:val="00DC3611"/>
    <w:rsid w:val="00DC364E"/>
    <w:rsid w:val="00DC367E"/>
    <w:rsid w:val="00DC3890"/>
    <w:rsid w:val="00DC4201"/>
    <w:rsid w:val="00DC5E8E"/>
    <w:rsid w:val="00DC6306"/>
    <w:rsid w:val="00DC66D9"/>
    <w:rsid w:val="00DC6ADD"/>
    <w:rsid w:val="00DC6FB5"/>
    <w:rsid w:val="00DD0477"/>
    <w:rsid w:val="00DD0AF5"/>
    <w:rsid w:val="00DD1851"/>
    <w:rsid w:val="00DD36BB"/>
    <w:rsid w:val="00DD3F04"/>
    <w:rsid w:val="00DD450E"/>
    <w:rsid w:val="00DD4BBF"/>
    <w:rsid w:val="00DD540C"/>
    <w:rsid w:val="00DD62A3"/>
    <w:rsid w:val="00DD6367"/>
    <w:rsid w:val="00DD7288"/>
    <w:rsid w:val="00DD7523"/>
    <w:rsid w:val="00DD75B7"/>
    <w:rsid w:val="00DE0391"/>
    <w:rsid w:val="00DE0CFA"/>
    <w:rsid w:val="00DE1E90"/>
    <w:rsid w:val="00DE2647"/>
    <w:rsid w:val="00DE2B58"/>
    <w:rsid w:val="00DE3FBE"/>
    <w:rsid w:val="00DE4115"/>
    <w:rsid w:val="00DE470B"/>
    <w:rsid w:val="00DE5029"/>
    <w:rsid w:val="00DE652F"/>
    <w:rsid w:val="00DE6636"/>
    <w:rsid w:val="00DE6709"/>
    <w:rsid w:val="00DE779C"/>
    <w:rsid w:val="00DE7C2B"/>
    <w:rsid w:val="00DF168B"/>
    <w:rsid w:val="00DF1D4D"/>
    <w:rsid w:val="00DF3669"/>
    <w:rsid w:val="00DF4C8F"/>
    <w:rsid w:val="00DF4DA6"/>
    <w:rsid w:val="00DF5254"/>
    <w:rsid w:val="00DF5796"/>
    <w:rsid w:val="00DF69BB"/>
    <w:rsid w:val="00DF70A8"/>
    <w:rsid w:val="00DF793C"/>
    <w:rsid w:val="00DF7942"/>
    <w:rsid w:val="00E001C3"/>
    <w:rsid w:val="00E004B9"/>
    <w:rsid w:val="00E009C0"/>
    <w:rsid w:val="00E0239B"/>
    <w:rsid w:val="00E023BD"/>
    <w:rsid w:val="00E0240C"/>
    <w:rsid w:val="00E04B7D"/>
    <w:rsid w:val="00E04CED"/>
    <w:rsid w:val="00E054C7"/>
    <w:rsid w:val="00E057E0"/>
    <w:rsid w:val="00E05C63"/>
    <w:rsid w:val="00E060ED"/>
    <w:rsid w:val="00E06149"/>
    <w:rsid w:val="00E069E9"/>
    <w:rsid w:val="00E06B26"/>
    <w:rsid w:val="00E07069"/>
    <w:rsid w:val="00E0717B"/>
    <w:rsid w:val="00E10822"/>
    <w:rsid w:val="00E11208"/>
    <w:rsid w:val="00E11CE1"/>
    <w:rsid w:val="00E12323"/>
    <w:rsid w:val="00E12BE5"/>
    <w:rsid w:val="00E12E63"/>
    <w:rsid w:val="00E12EFB"/>
    <w:rsid w:val="00E13664"/>
    <w:rsid w:val="00E1395D"/>
    <w:rsid w:val="00E14726"/>
    <w:rsid w:val="00E1488C"/>
    <w:rsid w:val="00E14970"/>
    <w:rsid w:val="00E15421"/>
    <w:rsid w:val="00E15A1B"/>
    <w:rsid w:val="00E16478"/>
    <w:rsid w:val="00E16554"/>
    <w:rsid w:val="00E16BFE"/>
    <w:rsid w:val="00E175E6"/>
    <w:rsid w:val="00E17A84"/>
    <w:rsid w:val="00E204AF"/>
    <w:rsid w:val="00E21203"/>
    <w:rsid w:val="00E22968"/>
    <w:rsid w:val="00E23C93"/>
    <w:rsid w:val="00E2428E"/>
    <w:rsid w:val="00E24698"/>
    <w:rsid w:val="00E24C4F"/>
    <w:rsid w:val="00E252DF"/>
    <w:rsid w:val="00E257C2"/>
    <w:rsid w:val="00E258BA"/>
    <w:rsid w:val="00E25C41"/>
    <w:rsid w:val="00E262C5"/>
    <w:rsid w:val="00E26975"/>
    <w:rsid w:val="00E26CB7"/>
    <w:rsid w:val="00E26DBD"/>
    <w:rsid w:val="00E27E57"/>
    <w:rsid w:val="00E301D5"/>
    <w:rsid w:val="00E30405"/>
    <w:rsid w:val="00E305B0"/>
    <w:rsid w:val="00E30E99"/>
    <w:rsid w:val="00E31887"/>
    <w:rsid w:val="00E31A5F"/>
    <w:rsid w:val="00E321A4"/>
    <w:rsid w:val="00E326C5"/>
    <w:rsid w:val="00E32CD9"/>
    <w:rsid w:val="00E33245"/>
    <w:rsid w:val="00E3348D"/>
    <w:rsid w:val="00E334C4"/>
    <w:rsid w:val="00E36A43"/>
    <w:rsid w:val="00E3744B"/>
    <w:rsid w:val="00E37C11"/>
    <w:rsid w:val="00E40F47"/>
    <w:rsid w:val="00E4147F"/>
    <w:rsid w:val="00E43D0D"/>
    <w:rsid w:val="00E443E6"/>
    <w:rsid w:val="00E4466E"/>
    <w:rsid w:val="00E44973"/>
    <w:rsid w:val="00E44E14"/>
    <w:rsid w:val="00E45329"/>
    <w:rsid w:val="00E453AD"/>
    <w:rsid w:val="00E455C3"/>
    <w:rsid w:val="00E475D6"/>
    <w:rsid w:val="00E47F18"/>
    <w:rsid w:val="00E500DA"/>
    <w:rsid w:val="00E50A06"/>
    <w:rsid w:val="00E50BB3"/>
    <w:rsid w:val="00E50D39"/>
    <w:rsid w:val="00E512D3"/>
    <w:rsid w:val="00E513C7"/>
    <w:rsid w:val="00E51BB9"/>
    <w:rsid w:val="00E51CCD"/>
    <w:rsid w:val="00E526FA"/>
    <w:rsid w:val="00E535E2"/>
    <w:rsid w:val="00E54D6E"/>
    <w:rsid w:val="00E54E4F"/>
    <w:rsid w:val="00E5560C"/>
    <w:rsid w:val="00E56643"/>
    <w:rsid w:val="00E56C1E"/>
    <w:rsid w:val="00E5702A"/>
    <w:rsid w:val="00E57312"/>
    <w:rsid w:val="00E57439"/>
    <w:rsid w:val="00E6021D"/>
    <w:rsid w:val="00E6084A"/>
    <w:rsid w:val="00E60A1B"/>
    <w:rsid w:val="00E60C4D"/>
    <w:rsid w:val="00E60CF5"/>
    <w:rsid w:val="00E61906"/>
    <w:rsid w:val="00E62FFC"/>
    <w:rsid w:val="00E630B4"/>
    <w:rsid w:val="00E63E3E"/>
    <w:rsid w:val="00E6520A"/>
    <w:rsid w:val="00E658B0"/>
    <w:rsid w:val="00E6713E"/>
    <w:rsid w:val="00E6721B"/>
    <w:rsid w:val="00E67649"/>
    <w:rsid w:val="00E67D90"/>
    <w:rsid w:val="00E67E9F"/>
    <w:rsid w:val="00E67F93"/>
    <w:rsid w:val="00E7087C"/>
    <w:rsid w:val="00E70BF1"/>
    <w:rsid w:val="00E71581"/>
    <w:rsid w:val="00E723BF"/>
    <w:rsid w:val="00E73485"/>
    <w:rsid w:val="00E73C3F"/>
    <w:rsid w:val="00E76C16"/>
    <w:rsid w:val="00E770EA"/>
    <w:rsid w:val="00E77DE4"/>
    <w:rsid w:val="00E802E1"/>
    <w:rsid w:val="00E805D8"/>
    <w:rsid w:val="00E8071C"/>
    <w:rsid w:val="00E80E14"/>
    <w:rsid w:val="00E81669"/>
    <w:rsid w:val="00E81F91"/>
    <w:rsid w:val="00E82425"/>
    <w:rsid w:val="00E826DF"/>
    <w:rsid w:val="00E82B5C"/>
    <w:rsid w:val="00E84503"/>
    <w:rsid w:val="00E85672"/>
    <w:rsid w:val="00E85B3B"/>
    <w:rsid w:val="00E85DC4"/>
    <w:rsid w:val="00E86E9B"/>
    <w:rsid w:val="00E87465"/>
    <w:rsid w:val="00E878B1"/>
    <w:rsid w:val="00E87FD8"/>
    <w:rsid w:val="00E909AA"/>
    <w:rsid w:val="00E90B66"/>
    <w:rsid w:val="00E91243"/>
    <w:rsid w:val="00E91497"/>
    <w:rsid w:val="00E918DE"/>
    <w:rsid w:val="00E92265"/>
    <w:rsid w:val="00E9255F"/>
    <w:rsid w:val="00E9262A"/>
    <w:rsid w:val="00E928B6"/>
    <w:rsid w:val="00E92B48"/>
    <w:rsid w:val="00E92B55"/>
    <w:rsid w:val="00E92D53"/>
    <w:rsid w:val="00E93ABC"/>
    <w:rsid w:val="00E94093"/>
    <w:rsid w:val="00E94620"/>
    <w:rsid w:val="00E9473D"/>
    <w:rsid w:val="00E94D1A"/>
    <w:rsid w:val="00E94F77"/>
    <w:rsid w:val="00E9584D"/>
    <w:rsid w:val="00E95CC3"/>
    <w:rsid w:val="00E9669C"/>
    <w:rsid w:val="00E967D8"/>
    <w:rsid w:val="00E96FEA"/>
    <w:rsid w:val="00E975ED"/>
    <w:rsid w:val="00EA0417"/>
    <w:rsid w:val="00EA23FC"/>
    <w:rsid w:val="00EA25BC"/>
    <w:rsid w:val="00EA289B"/>
    <w:rsid w:val="00EA2994"/>
    <w:rsid w:val="00EA2BB5"/>
    <w:rsid w:val="00EA2CF1"/>
    <w:rsid w:val="00EA3568"/>
    <w:rsid w:val="00EA37FC"/>
    <w:rsid w:val="00EA3972"/>
    <w:rsid w:val="00EA4411"/>
    <w:rsid w:val="00EA47B1"/>
    <w:rsid w:val="00EA5297"/>
    <w:rsid w:val="00EA5727"/>
    <w:rsid w:val="00EA5C59"/>
    <w:rsid w:val="00EA642F"/>
    <w:rsid w:val="00EA7291"/>
    <w:rsid w:val="00EB05D9"/>
    <w:rsid w:val="00EB0A2C"/>
    <w:rsid w:val="00EB0BA0"/>
    <w:rsid w:val="00EB324B"/>
    <w:rsid w:val="00EB34D8"/>
    <w:rsid w:val="00EB3FF6"/>
    <w:rsid w:val="00EB5628"/>
    <w:rsid w:val="00EB67BE"/>
    <w:rsid w:val="00EB6AF2"/>
    <w:rsid w:val="00EB6B35"/>
    <w:rsid w:val="00EB710E"/>
    <w:rsid w:val="00EC027C"/>
    <w:rsid w:val="00EC05AE"/>
    <w:rsid w:val="00EC0691"/>
    <w:rsid w:val="00EC09CF"/>
    <w:rsid w:val="00EC0EDC"/>
    <w:rsid w:val="00EC10F6"/>
    <w:rsid w:val="00EC175E"/>
    <w:rsid w:val="00EC1EF3"/>
    <w:rsid w:val="00EC1F08"/>
    <w:rsid w:val="00EC285C"/>
    <w:rsid w:val="00EC31F4"/>
    <w:rsid w:val="00EC3EF9"/>
    <w:rsid w:val="00EC4E33"/>
    <w:rsid w:val="00EC4ED9"/>
    <w:rsid w:val="00EC5D45"/>
    <w:rsid w:val="00EC6A1C"/>
    <w:rsid w:val="00EC6BF8"/>
    <w:rsid w:val="00EC7E66"/>
    <w:rsid w:val="00ED0D07"/>
    <w:rsid w:val="00ED12A6"/>
    <w:rsid w:val="00ED1FA0"/>
    <w:rsid w:val="00ED21B5"/>
    <w:rsid w:val="00ED38A9"/>
    <w:rsid w:val="00ED3CB5"/>
    <w:rsid w:val="00ED447A"/>
    <w:rsid w:val="00ED500D"/>
    <w:rsid w:val="00ED5FCC"/>
    <w:rsid w:val="00ED63FC"/>
    <w:rsid w:val="00ED72EA"/>
    <w:rsid w:val="00ED7814"/>
    <w:rsid w:val="00ED7CC2"/>
    <w:rsid w:val="00ED7E2C"/>
    <w:rsid w:val="00EE0F30"/>
    <w:rsid w:val="00EE1464"/>
    <w:rsid w:val="00EE153C"/>
    <w:rsid w:val="00EE1730"/>
    <w:rsid w:val="00EE1F58"/>
    <w:rsid w:val="00EE1FF6"/>
    <w:rsid w:val="00EE2514"/>
    <w:rsid w:val="00EE253B"/>
    <w:rsid w:val="00EE2A37"/>
    <w:rsid w:val="00EE3105"/>
    <w:rsid w:val="00EE3849"/>
    <w:rsid w:val="00EE3B50"/>
    <w:rsid w:val="00EE3CF5"/>
    <w:rsid w:val="00EE41C6"/>
    <w:rsid w:val="00EE47ED"/>
    <w:rsid w:val="00EE4F10"/>
    <w:rsid w:val="00EE59A5"/>
    <w:rsid w:val="00EE5DBE"/>
    <w:rsid w:val="00EE6ABD"/>
    <w:rsid w:val="00EE6EAD"/>
    <w:rsid w:val="00EE769D"/>
    <w:rsid w:val="00EE7E87"/>
    <w:rsid w:val="00EE7F33"/>
    <w:rsid w:val="00EF0306"/>
    <w:rsid w:val="00EF063B"/>
    <w:rsid w:val="00EF25F9"/>
    <w:rsid w:val="00EF27B2"/>
    <w:rsid w:val="00EF3C36"/>
    <w:rsid w:val="00EF4EF2"/>
    <w:rsid w:val="00EF5405"/>
    <w:rsid w:val="00EF56F2"/>
    <w:rsid w:val="00EF5AA9"/>
    <w:rsid w:val="00EF5CD2"/>
    <w:rsid w:val="00EF5E9E"/>
    <w:rsid w:val="00EF6007"/>
    <w:rsid w:val="00EF6618"/>
    <w:rsid w:val="00EF682A"/>
    <w:rsid w:val="00EF79B9"/>
    <w:rsid w:val="00F00B30"/>
    <w:rsid w:val="00F00FB9"/>
    <w:rsid w:val="00F01D12"/>
    <w:rsid w:val="00F02769"/>
    <w:rsid w:val="00F02B9C"/>
    <w:rsid w:val="00F02F43"/>
    <w:rsid w:val="00F03087"/>
    <w:rsid w:val="00F0332B"/>
    <w:rsid w:val="00F0363B"/>
    <w:rsid w:val="00F03683"/>
    <w:rsid w:val="00F039D6"/>
    <w:rsid w:val="00F05956"/>
    <w:rsid w:val="00F05E87"/>
    <w:rsid w:val="00F06B5D"/>
    <w:rsid w:val="00F06C07"/>
    <w:rsid w:val="00F06C59"/>
    <w:rsid w:val="00F073B0"/>
    <w:rsid w:val="00F1025A"/>
    <w:rsid w:val="00F10E67"/>
    <w:rsid w:val="00F10FE8"/>
    <w:rsid w:val="00F1261D"/>
    <w:rsid w:val="00F1267B"/>
    <w:rsid w:val="00F126A0"/>
    <w:rsid w:val="00F135DC"/>
    <w:rsid w:val="00F13B3A"/>
    <w:rsid w:val="00F140EF"/>
    <w:rsid w:val="00F160D9"/>
    <w:rsid w:val="00F16858"/>
    <w:rsid w:val="00F169B7"/>
    <w:rsid w:val="00F169D0"/>
    <w:rsid w:val="00F16F7B"/>
    <w:rsid w:val="00F1714F"/>
    <w:rsid w:val="00F173DD"/>
    <w:rsid w:val="00F200C8"/>
    <w:rsid w:val="00F22443"/>
    <w:rsid w:val="00F22C5A"/>
    <w:rsid w:val="00F22C5D"/>
    <w:rsid w:val="00F22CF3"/>
    <w:rsid w:val="00F237D2"/>
    <w:rsid w:val="00F23999"/>
    <w:rsid w:val="00F23E0D"/>
    <w:rsid w:val="00F24C6A"/>
    <w:rsid w:val="00F260AF"/>
    <w:rsid w:val="00F26118"/>
    <w:rsid w:val="00F264FE"/>
    <w:rsid w:val="00F30524"/>
    <w:rsid w:val="00F306BB"/>
    <w:rsid w:val="00F30BD4"/>
    <w:rsid w:val="00F30EAD"/>
    <w:rsid w:val="00F3272A"/>
    <w:rsid w:val="00F32C45"/>
    <w:rsid w:val="00F33202"/>
    <w:rsid w:val="00F33C0C"/>
    <w:rsid w:val="00F34347"/>
    <w:rsid w:val="00F34354"/>
    <w:rsid w:val="00F348DD"/>
    <w:rsid w:val="00F34AB7"/>
    <w:rsid w:val="00F35966"/>
    <w:rsid w:val="00F3609B"/>
    <w:rsid w:val="00F362A6"/>
    <w:rsid w:val="00F36623"/>
    <w:rsid w:val="00F37083"/>
    <w:rsid w:val="00F37103"/>
    <w:rsid w:val="00F37452"/>
    <w:rsid w:val="00F401C2"/>
    <w:rsid w:val="00F416B8"/>
    <w:rsid w:val="00F41F62"/>
    <w:rsid w:val="00F42277"/>
    <w:rsid w:val="00F4230F"/>
    <w:rsid w:val="00F42E42"/>
    <w:rsid w:val="00F43359"/>
    <w:rsid w:val="00F43C89"/>
    <w:rsid w:val="00F43EC7"/>
    <w:rsid w:val="00F440C1"/>
    <w:rsid w:val="00F4455E"/>
    <w:rsid w:val="00F45207"/>
    <w:rsid w:val="00F452A1"/>
    <w:rsid w:val="00F4550F"/>
    <w:rsid w:val="00F45C79"/>
    <w:rsid w:val="00F45CFB"/>
    <w:rsid w:val="00F45D85"/>
    <w:rsid w:val="00F45FFD"/>
    <w:rsid w:val="00F46282"/>
    <w:rsid w:val="00F46EEB"/>
    <w:rsid w:val="00F47B23"/>
    <w:rsid w:val="00F47DCF"/>
    <w:rsid w:val="00F511F2"/>
    <w:rsid w:val="00F51C28"/>
    <w:rsid w:val="00F52239"/>
    <w:rsid w:val="00F52F45"/>
    <w:rsid w:val="00F533E6"/>
    <w:rsid w:val="00F534E6"/>
    <w:rsid w:val="00F5414D"/>
    <w:rsid w:val="00F542F1"/>
    <w:rsid w:val="00F54866"/>
    <w:rsid w:val="00F549EE"/>
    <w:rsid w:val="00F55155"/>
    <w:rsid w:val="00F558F1"/>
    <w:rsid w:val="00F55AC3"/>
    <w:rsid w:val="00F55C3D"/>
    <w:rsid w:val="00F56641"/>
    <w:rsid w:val="00F56C87"/>
    <w:rsid w:val="00F56EAC"/>
    <w:rsid w:val="00F57121"/>
    <w:rsid w:val="00F60FAC"/>
    <w:rsid w:val="00F613B0"/>
    <w:rsid w:val="00F61CA9"/>
    <w:rsid w:val="00F62054"/>
    <w:rsid w:val="00F6383A"/>
    <w:rsid w:val="00F64CFC"/>
    <w:rsid w:val="00F654CA"/>
    <w:rsid w:val="00F665AE"/>
    <w:rsid w:val="00F6688A"/>
    <w:rsid w:val="00F7040E"/>
    <w:rsid w:val="00F70ADF"/>
    <w:rsid w:val="00F711EC"/>
    <w:rsid w:val="00F72AA9"/>
    <w:rsid w:val="00F7335E"/>
    <w:rsid w:val="00F733A9"/>
    <w:rsid w:val="00F73F36"/>
    <w:rsid w:val="00F74D81"/>
    <w:rsid w:val="00F7637C"/>
    <w:rsid w:val="00F77907"/>
    <w:rsid w:val="00F80C35"/>
    <w:rsid w:val="00F80D7F"/>
    <w:rsid w:val="00F80F84"/>
    <w:rsid w:val="00F810CD"/>
    <w:rsid w:val="00F82EEA"/>
    <w:rsid w:val="00F83F39"/>
    <w:rsid w:val="00F85BFE"/>
    <w:rsid w:val="00F8622F"/>
    <w:rsid w:val="00F86967"/>
    <w:rsid w:val="00F87034"/>
    <w:rsid w:val="00F87D34"/>
    <w:rsid w:val="00F91305"/>
    <w:rsid w:val="00F924FE"/>
    <w:rsid w:val="00F93BF8"/>
    <w:rsid w:val="00F945FE"/>
    <w:rsid w:val="00F9578C"/>
    <w:rsid w:val="00F95C3A"/>
    <w:rsid w:val="00F95D7F"/>
    <w:rsid w:val="00F9677A"/>
    <w:rsid w:val="00F970C3"/>
    <w:rsid w:val="00F97FD0"/>
    <w:rsid w:val="00FA010D"/>
    <w:rsid w:val="00FA050D"/>
    <w:rsid w:val="00FA0595"/>
    <w:rsid w:val="00FA0A03"/>
    <w:rsid w:val="00FA0D91"/>
    <w:rsid w:val="00FA13E6"/>
    <w:rsid w:val="00FA208A"/>
    <w:rsid w:val="00FA272D"/>
    <w:rsid w:val="00FA4703"/>
    <w:rsid w:val="00FA4B96"/>
    <w:rsid w:val="00FA52C0"/>
    <w:rsid w:val="00FA540E"/>
    <w:rsid w:val="00FA564F"/>
    <w:rsid w:val="00FA5708"/>
    <w:rsid w:val="00FA5BB2"/>
    <w:rsid w:val="00FA655D"/>
    <w:rsid w:val="00FA735E"/>
    <w:rsid w:val="00FA77B6"/>
    <w:rsid w:val="00FB0134"/>
    <w:rsid w:val="00FB03DB"/>
    <w:rsid w:val="00FB209A"/>
    <w:rsid w:val="00FB2436"/>
    <w:rsid w:val="00FB39E4"/>
    <w:rsid w:val="00FB43E3"/>
    <w:rsid w:val="00FB45CE"/>
    <w:rsid w:val="00FB467A"/>
    <w:rsid w:val="00FB4990"/>
    <w:rsid w:val="00FB4B78"/>
    <w:rsid w:val="00FB4BE3"/>
    <w:rsid w:val="00FB5272"/>
    <w:rsid w:val="00FB5986"/>
    <w:rsid w:val="00FB5A60"/>
    <w:rsid w:val="00FB6BDA"/>
    <w:rsid w:val="00FB7359"/>
    <w:rsid w:val="00FB7473"/>
    <w:rsid w:val="00FC093E"/>
    <w:rsid w:val="00FC0E89"/>
    <w:rsid w:val="00FC0FB0"/>
    <w:rsid w:val="00FC22CA"/>
    <w:rsid w:val="00FC26FB"/>
    <w:rsid w:val="00FC2991"/>
    <w:rsid w:val="00FC36CF"/>
    <w:rsid w:val="00FC36F8"/>
    <w:rsid w:val="00FC3970"/>
    <w:rsid w:val="00FC3A9B"/>
    <w:rsid w:val="00FC3C7E"/>
    <w:rsid w:val="00FC4818"/>
    <w:rsid w:val="00FC4B12"/>
    <w:rsid w:val="00FC4B2A"/>
    <w:rsid w:val="00FC4F2E"/>
    <w:rsid w:val="00FC5870"/>
    <w:rsid w:val="00FC5F3D"/>
    <w:rsid w:val="00FC6053"/>
    <w:rsid w:val="00FC6770"/>
    <w:rsid w:val="00FC6DDE"/>
    <w:rsid w:val="00FC735F"/>
    <w:rsid w:val="00FC78E0"/>
    <w:rsid w:val="00FC7FC9"/>
    <w:rsid w:val="00FD00AF"/>
    <w:rsid w:val="00FD03D3"/>
    <w:rsid w:val="00FD0B27"/>
    <w:rsid w:val="00FD213F"/>
    <w:rsid w:val="00FD3462"/>
    <w:rsid w:val="00FD34E8"/>
    <w:rsid w:val="00FD5350"/>
    <w:rsid w:val="00FD62D2"/>
    <w:rsid w:val="00FD6754"/>
    <w:rsid w:val="00FD6C58"/>
    <w:rsid w:val="00FD7242"/>
    <w:rsid w:val="00FE005A"/>
    <w:rsid w:val="00FE179F"/>
    <w:rsid w:val="00FE2D12"/>
    <w:rsid w:val="00FE2FEC"/>
    <w:rsid w:val="00FE34F7"/>
    <w:rsid w:val="00FE42CB"/>
    <w:rsid w:val="00FE48AA"/>
    <w:rsid w:val="00FE528D"/>
    <w:rsid w:val="00FE52D6"/>
    <w:rsid w:val="00FE55E1"/>
    <w:rsid w:val="00FE5C4C"/>
    <w:rsid w:val="00FE5FDB"/>
    <w:rsid w:val="00FE6CAD"/>
    <w:rsid w:val="00FE73D6"/>
    <w:rsid w:val="00FE79A3"/>
    <w:rsid w:val="00FF03EB"/>
    <w:rsid w:val="00FF0748"/>
    <w:rsid w:val="00FF09B8"/>
    <w:rsid w:val="00FF1C00"/>
    <w:rsid w:val="00FF270C"/>
    <w:rsid w:val="00FF368E"/>
    <w:rsid w:val="00FF3B0E"/>
    <w:rsid w:val="00FF432A"/>
    <w:rsid w:val="00FF455B"/>
    <w:rsid w:val="00FF4A47"/>
    <w:rsid w:val="00FF4ED2"/>
    <w:rsid w:val="00FF521E"/>
    <w:rsid w:val="00FF55AE"/>
    <w:rsid w:val="00FF6357"/>
    <w:rsid w:val="00FF7019"/>
    <w:rsid w:val="00FF751B"/>
    <w:rsid w:val="00FF7649"/>
    <w:rsid w:val="00FF7E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159B4C"/>
  <w15:chartTrackingRefBased/>
  <w15:docId w15:val="{EB1FC957-F546-4EFD-A48D-A6AB74B49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B67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217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027E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336AC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54C3F"/>
    <w:pPr>
      <w:spacing w:after="0" w:line="240" w:lineRule="auto"/>
    </w:pPr>
  </w:style>
  <w:style w:type="paragraph" w:styleId="Voetnoottekst">
    <w:name w:val="footnote text"/>
    <w:basedOn w:val="Standaard"/>
    <w:link w:val="VoetnoottekstChar"/>
    <w:uiPriority w:val="99"/>
    <w:unhideWhenUsed/>
    <w:rsid w:val="0066017E"/>
    <w:pPr>
      <w:spacing w:after="0" w:line="240" w:lineRule="auto"/>
    </w:pPr>
    <w:rPr>
      <w:sz w:val="20"/>
      <w:szCs w:val="20"/>
    </w:rPr>
  </w:style>
  <w:style w:type="character" w:customStyle="1" w:styleId="VoetnoottekstChar">
    <w:name w:val="Voetnoottekst Char"/>
    <w:basedOn w:val="Standaardalinea-lettertype"/>
    <w:link w:val="Voetnoottekst"/>
    <w:uiPriority w:val="99"/>
    <w:rsid w:val="0066017E"/>
    <w:rPr>
      <w:sz w:val="20"/>
      <w:szCs w:val="20"/>
    </w:rPr>
  </w:style>
  <w:style w:type="character" w:styleId="Voetnootmarkering">
    <w:name w:val="footnote reference"/>
    <w:basedOn w:val="Standaardalinea-lettertype"/>
    <w:uiPriority w:val="99"/>
    <w:semiHidden/>
    <w:unhideWhenUsed/>
    <w:rsid w:val="0066017E"/>
    <w:rPr>
      <w:vertAlign w:val="superscript"/>
    </w:rPr>
  </w:style>
  <w:style w:type="character" w:styleId="Hyperlink">
    <w:name w:val="Hyperlink"/>
    <w:basedOn w:val="Standaardalinea-lettertype"/>
    <w:uiPriority w:val="99"/>
    <w:unhideWhenUsed/>
    <w:rsid w:val="000F247F"/>
    <w:rPr>
      <w:color w:val="0563C1" w:themeColor="hyperlink"/>
      <w:u w:val="single"/>
    </w:rPr>
  </w:style>
  <w:style w:type="character" w:styleId="Onopgelostemelding">
    <w:name w:val="Unresolved Mention"/>
    <w:basedOn w:val="Standaardalinea-lettertype"/>
    <w:uiPriority w:val="99"/>
    <w:semiHidden/>
    <w:unhideWhenUsed/>
    <w:rsid w:val="000F247F"/>
    <w:rPr>
      <w:color w:val="605E5C"/>
      <w:shd w:val="clear" w:color="auto" w:fill="E1DFDD"/>
    </w:rPr>
  </w:style>
  <w:style w:type="paragraph" w:styleId="Bijschrift">
    <w:name w:val="caption"/>
    <w:basedOn w:val="Standaard"/>
    <w:next w:val="Standaard"/>
    <w:uiPriority w:val="35"/>
    <w:unhideWhenUsed/>
    <w:qFormat/>
    <w:rsid w:val="00151F2B"/>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281DE6"/>
    <w:rPr>
      <w:sz w:val="16"/>
      <w:szCs w:val="16"/>
    </w:rPr>
  </w:style>
  <w:style w:type="paragraph" w:styleId="Tekstopmerking">
    <w:name w:val="annotation text"/>
    <w:basedOn w:val="Standaard"/>
    <w:link w:val="TekstopmerkingChar"/>
    <w:uiPriority w:val="99"/>
    <w:semiHidden/>
    <w:unhideWhenUsed/>
    <w:rsid w:val="00281DE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81DE6"/>
    <w:rPr>
      <w:sz w:val="20"/>
      <w:szCs w:val="20"/>
    </w:rPr>
  </w:style>
  <w:style w:type="paragraph" w:styleId="Onderwerpvanopmerking">
    <w:name w:val="annotation subject"/>
    <w:basedOn w:val="Tekstopmerking"/>
    <w:next w:val="Tekstopmerking"/>
    <w:link w:val="OnderwerpvanopmerkingChar"/>
    <w:uiPriority w:val="99"/>
    <w:semiHidden/>
    <w:unhideWhenUsed/>
    <w:rsid w:val="00281DE6"/>
    <w:rPr>
      <w:b/>
      <w:bCs/>
    </w:rPr>
  </w:style>
  <w:style w:type="character" w:customStyle="1" w:styleId="OnderwerpvanopmerkingChar">
    <w:name w:val="Onderwerp van opmerking Char"/>
    <w:basedOn w:val="TekstopmerkingChar"/>
    <w:link w:val="Onderwerpvanopmerking"/>
    <w:uiPriority w:val="99"/>
    <w:semiHidden/>
    <w:rsid w:val="00281DE6"/>
    <w:rPr>
      <w:b/>
      <w:bCs/>
      <w:sz w:val="20"/>
      <w:szCs w:val="20"/>
    </w:rPr>
  </w:style>
  <w:style w:type="character" w:customStyle="1" w:styleId="Kop1Char">
    <w:name w:val="Kop 1 Char"/>
    <w:basedOn w:val="Standaardalinea-lettertype"/>
    <w:link w:val="Kop1"/>
    <w:uiPriority w:val="9"/>
    <w:rsid w:val="007B67E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B67EA"/>
    <w:pPr>
      <w:outlineLvl w:val="9"/>
    </w:pPr>
    <w:rPr>
      <w:lang w:eastAsia="nl-NL"/>
    </w:rPr>
  </w:style>
  <w:style w:type="paragraph" w:styleId="Inhopg2">
    <w:name w:val="toc 2"/>
    <w:basedOn w:val="Standaard"/>
    <w:next w:val="Standaard"/>
    <w:autoRedefine/>
    <w:uiPriority w:val="39"/>
    <w:unhideWhenUsed/>
    <w:rsid w:val="007B67EA"/>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7B67EA"/>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7B67EA"/>
    <w:pPr>
      <w:spacing w:after="100"/>
      <w:ind w:left="440"/>
    </w:pPr>
    <w:rPr>
      <w:rFonts w:eastAsiaTheme="minorEastAsia" w:cs="Times New Roman"/>
      <w:lang w:eastAsia="nl-NL"/>
    </w:rPr>
  </w:style>
  <w:style w:type="paragraph" w:styleId="Koptekst">
    <w:name w:val="header"/>
    <w:basedOn w:val="Standaard"/>
    <w:link w:val="KoptekstChar"/>
    <w:uiPriority w:val="99"/>
    <w:unhideWhenUsed/>
    <w:rsid w:val="00F913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1305"/>
  </w:style>
  <w:style w:type="paragraph" w:styleId="Voettekst">
    <w:name w:val="footer"/>
    <w:basedOn w:val="Standaard"/>
    <w:link w:val="VoettekstChar"/>
    <w:uiPriority w:val="99"/>
    <w:unhideWhenUsed/>
    <w:rsid w:val="00F913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1305"/>
  </w:style>
  <w:style w:type="character" w:customStyle="1" w:styleId="Kop2Char">
    <w:name w:val="Kop 2 Char"/>
    <w:basedOn w:val="Standaardalinea-lettertype"/>
    <w:link w:val="Kop2"/>
    <w:uiPriority w:val="9"/>
    <w:rsid w:val="0082178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027E6E"/>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336AC7"/>
    <w:rPr>
      <w:rFonts w:asciiTheme="majorHAnsi" w:eastAsiaTheme="majorEastAsia" w:hAnsiTheme="majorHAnsi" w:cstheme="majorBidi"/>
      <w:i/>
      <w:iCs/>
      <w:color w:val="2F5496" w:themeColor="accent1" w:themeShade="BF"/>
    </w:rPr>
  </w:style>
  <w:style w:type="paragraph" w:styleId="Titel">
    <w:name w:val="Title"/>
    <w:basedOn w:val="Standaard"/>
    <w:next w:val="Standaard"/>
    <w:link w:val="TitelChar"/>
    <w:uiPriority w:val="10"/>
    <w:qFormat/>
    <w:rsid w:val="00FB45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B45CE"/>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1919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6356">
      <w:bodyDiv w:val="1"/>
      <w:marLeft w:val="0"/>
      <w:marRight w:val="0"/>
      <w:marTop w:val="0"/>
      <w:marBottom w:val="0"/>
      <w:divBdr>
        <w:top w:val="none" w:sz="0" w:space="0" w:color="auto"/>
        <w:left w:val="none" w:sz="0" w:space="0" w:color="auto"/>
        <w:bottom w:val="none" w:sz="0" w:space="0" w:color="auto"/>
        <w:right w:val="none" w:sz="0" w:space="0" w:color="auto"/>
      </w:divBdr>
    </w:div>
    <w:div w:id="35278325">
      <w:bodyDiv w:val="1"/>
      <w:marLeft w:val="0"/>
      <w:marRight w:val="0"/>
      <w:marTop w:val="0"/>
      <w:marBottom w:val="0"/>
      <w:divBdr>
        <w:top w:val="none" w:sz="0" w:space="0" w:color="auto"/>
        <w:left w:val="none" w:sz="0" w:space="0" w:color="auto"/>
        <w:bottom w:val="none" w:sz="0" w:space="0" w:color="auto"/>
        <w:right w:val="none" w:sz="0" w:space="0" w:color="auto"/>
      </w:divBdr>
    </w:div>
    <w:div w:id="92826400">
      <w:bodyDiv w:val="1"/>
      <w:marLeft w:val="0"/>
      <w:marRight w:val="0"/>
      <w:marTop w:val="0"/>
      <w:marBottom w:val="0"/>
      <w:divBdr>
        <w:top w:val="none" w:sz="0" w:space="0" w:color="auto"/>
        <w:left w:val="none" w:sz="0" w:space="0" w:color="auto"/>
        <w:bottom w:val="none" w:sz="0" w:space="0" w:color="auto"/>
        <w:right w:val="none" w:sz="0" w:space="0" w:color="auto"/>
      </w:divBdr>
    </w:div>
    <w:div w:id="118572600">
      <w:bodyDiv w:val="1"/>
      <w:marLeft w:val="0"/>
      <w:marRight w:val="0"/>
      <w:marTop w:val="0"/>
      <w:marBottom w:val="0"/>
      <w:divBdr>
        <w:top w:val="none" w:sz="0" w:space="0" w:color="auto"/>
        <w:left w:val="none" w:sz="0" w:space="0" w:color="auto"/>
        <w:bottom w:val="none" w:sz="0" w:space="0" w:color="auto"/>
        <w:right w:val="none" w:sz="0" w:space="0" w:color="auto"/>
      </w:divBdr>
    </w:div>
    <w:div w:id="294409892">
      <w:bodyDiv w:val="1"/>
      <w:marLeft w:val="0"/>
      <w:marRight w:val="0"/>
      <w:marTop w:val="0"/>
      <w:marBottom w:val="0"/>
      <w:divBdr>
        <w:top w:val="none" w:sz="0" w:space="0" w:color="auto"/>
        <w:left w:val="none" w:sz="0" w:space="0" w:color="auto"/>
        <w:bottom w:val="none" w:sz="0" w:space="0" w:color="auto"/>
        <w:right w:val="none" w:sz="0" w:space="0" w:color="auto"/>
      </w:divBdr>
    </w:div>
    <w:div w:id="325667467">
      <w:bodyDiv w:val="1"/>
      <w:marLeft w:val="0"/>
      <w:marRight w:val="0"/>
      <w:marTop w:val="0"/>
      <w:marBottom w:val="0"/>
      <w:divBdr>
        <w:top w:val="none" w:sz="0" w:space="0" w:color="auto"/>
        <w:left w:val="none" w:sz="0" w:space="0" w:color="auto"/>
        <w:bottom w:val="none" w:sz="0" w:space="0" w:color="auto"/>
        <w:right w:val="none" w:sz="0" w:space="0" w:color="auto"/>
      </w:divBdr>
    </w:div>
    <w:div w:id="326442745">
      <w:bodyDiv w:val="1"/>
      <w:marLeft w:val="0"/>
      <w:marRight w:val="0"/>
      <w:marTop w:val="0"/>
      <w:marBottom w:val="0"/>
      <w:divBdr>
        <w:top w:val="none" w:sz="0" w:space="0" w:color="auto"/>
        <w:left w:val="none" w:sz="0" w:space="0" w:color="auto"/>
        <w:bottom w:val="none" w:sz="0" w:space="0" w:color="auto"/>
        <w:right w:val="none" w:sz="0" w:space="0" w:color="auto"/>
      </w:divBdr>
    </w:div>
    <w:div w:id="354039603">
      <w:bodyDiv w:val="1"/>
      <w:marLeft w:val="0"/>
      <w:marRight w:val="0"/>
      <w:marTop w:val="0"/>
      <w:marBottom w:val="0"/>
      <w:divBdr>
        <w:top w:val="none" w:sz="0" w:space="0" w:color="auto"/>
        <w:left w:val="none" w:sz="0" w:space="0" w:color="auto"/>
        <w:bottom w:val="none" w:sz="0" w:space="0" w:color="auto"/>
        <w:right w:val="none" w:sz="0" w:space="0" w:color="auto"/>
      </w:divBdr>
    </w:div>
    <w:div w:id="370610861">
      <w:bodyDiv w:val="1"/>
      <w:marLeft w:val="0"/>
      <w:marRight w:val="0"/>
      <w:marTop w:val="0"/>
      <w:marBottom w:val="0"/>
      <w:divBdr>
        <w:top w:val="none" w:sz="0" w:space="0" w:color="auto"/>
        <w:left w:val="none" w:sz="0" w:space="0" w:color="auto"/>
        <w:bottom w:val="none" w:sz="0" w:space="0" w:color="auto"/>
        <w:right w:val="none" w:sz="0" w:space="0" w:color="auto"/>
      </w:divBdr>
    </w:div>
    <w:div w:id="479267468">
      <w:bodyDiv w:val="1"/>
      <w:marLeft w:val="0"/>
      <w:marRight w:val="0"/>
      <w:marTop w:val="0"/>
      <w:marBottom w:val="0"/>
      <w:divBdr>
        <w:top w:val="none" w:sz="0" w:space="0" w:color="auto"/>
        <w:left w:val="none" w:sz="0" w:space="0" w:color="auto"/>
        <w:bottom w:val="none" w:sz="0" w:space="0" w:color="auto"/>
        <w:right w:val="none" w:sz="0" w:space="0" w:color="auto"/>
      </w:divBdr>
    </w:div>
    <w:div w:id="545871789">
      <w:bodyDiv w:val="1"/>
      <w:marLeft w:val="0"/>
      <w:marRight w:val="0"/>
      <w:marTop w:val="0"/>
      <w:marBottom w:val="0"/>
      <w:divBdr>
        <w:top w:val="none" w:sz="0" w:space="0" w:color="auto"/>
        <w:left w:val="none" w:sz="0" w:space="0" w:color="auto"/>
        <w:bottom w:val="none" w:sz="0" w:space="0" w:color="auto"/>
        <w:right w:val="none" w:sz="0" w:space="0" w:color="auto"/>
      </w:divBdr>
    </w:div>
    <w:div w:id="820002969">
      <w:bodyDiv w:val="1"/>
      <w:marLeft w:val="0"/>
      <w:marRight w:val="0"/>
      <w:marTop w:val="0"/>
      <w:marBottom w:val="0"/>
      <w:divBdr>
        <w:top w:val="none" w:sz="0" w:space="0" w:color="auto"/>
        <w:left w:val="none" w:sz="0" w:space="0" w:color="auto"/>
        <w:bottom w:val="none" w:sz="0" w:space="0" w:color="auto"/>
        <w:right w:val="none" w:sz="0" w:space="0" w:color="auto"/>
      </w:divBdr>
    </w:div>
    <w:div w:id="845557143">
      <w:bodyDiv w:val="1"/>
      <w:marLeft w:val="0"/>
      <w:marRight w:val="0"/>
      <w:marTop w:val="0"/>
      <w:marBottom w:val="0"/>
      <w:divBdr>
        <w:top w:val="none" w:sz="0" w:space="0" w:color="auto"/>
        <w:left w:val="none" w:sz="0" w:space="0" w:color="auto"/>
        <w:bottom w:val="none" w:sz="0" w:space="0" w:color="auto"/>
        <w:right w:val="none" w:sz="0" w:space="0" w:color="auto"/>
      </w:divBdr>
    </w:div>
    <w:div w:id="848644581">
      <w:bodyDiv w:val="1"/>
      <w:marLeft w:val="0"/>
      <w:marRight w:val="0"/>
      <w:marTop w:val="0"/>
      <w:marBottom w:val="0"/>
      <w:divBdr>
        <w:top w:val="none" w:sz="0" w:space="0" w:color="auto"/>
        <w:left w:val="none" w:sz="0" w:space="0" w:color="auto"/>
        <w:bottom w:val="none" w:sz="0" w:space="0" w:color="auto"/>
        <w:right w:val="none" w:sz="0" w:space="0" w:color="auto"/>
      </w:divBdr>
    </w:div>
    <w:div w:id="849490696">
      <w:bodyDiv w:val="1"/>
      <w:marLeft w:val="0"/>
      <w:marRight w:val="0"/>
      <w:marTop w:val="0"/>
      <w:marBottom w:val="0"/>
      <w:divBdr>
        <w:top w:val="none" w:sz="0" w:space="0" w:color="auto"/>
        <w:left w:val="none" w:sz="0" w:space="0" w:color="auto"/>
        <w:bottom w:val="none" w:sz="0" w:space="0" w:color="auto"/>
        <w:right w:val="none" w:sz="0" w:space="0" w:color="auto"/>
      </w:divBdr>
    </w:div>
    <w:div w:id="931626914">
      <w:bodyDiv w:val="1"/>
      <w:marLeft w:val="0"/>
      <w:marRight w:val="0"/>
      <w:marTop w:val="0"/>
      <w:marBottom w:val="0"/>
      <w:divBdr>
        <w:top w:val="none" w:sz="0" w:space="0" w:color="auto"/>
        <w:left w:val="none" w:sz="0" w:space="0" w:color="auto"/>
        <w:bottom w:val="none" w:sz="0" w:space="0" w:color="auto"/>
        <w:right w:val="none" w:sz="0" w:space="0" w:color="auto"/>
      </w:divBdr>
    </w:div>
    <w:div w:id="956108115">
      <w:bodyDiv w:val="1"/>
      <w:marLeft w:val="0"/>
      <w:marRight w:val="0"/>
      <w:marTop w:val="0"/>
      <w:marBottom w:val="0"/>
      <w:divBdr>
        <w:top w:val="none" w:sz="0" w:space="0" w:color="auto"/>
        <w:left w:val="none" w:sz="0" w:space="0" w:color="auto"/>
        <w:bottom w:val="none" w:sz="0" w:space="0" w:color="auto"/>
        <w:right w:val="none" w:sz="0" w:space="0" w:color="auto"/>
      </w:divBdr>
    </w:div>
    <w:div w:id="1018701324">
      <w:bodyDiv w:val="1"/>
      <w:marLeft w:val="0"/>
      <w:marRight w:val="0"/>
      <w:marTop w:val="0"/>
      <w:marBottom w:val="0"/>
      <w:divBdr>
        <w:top w:val="none" w:sz="0" w:space="0" w:color="auto"/>
        <w:left w:val="none" w:sz="0" w:space="0" w:color="auto"/>
        <w:bottom w:val="none" w:sz="0" w:space="0" w:color="auto"/>
        <w:right w:val="none" w:sz="0" w:space="0" w:color="auto"/>
      </w:divBdr>
    </w:div>
    <w:div w:id="1076365668">
      <w:bodyDiv w:val="1"/>
      <w:marLeft w:val="0"/>
      <w:marRight w:val="0"/>
      <w:marTop w:val="0"/>
      <w:marBottom w:val="0"/>
      <w:divBdr>
        <w:top w:val="none" w:sz="0" w:space="0" w:color="auto"/>
        <w:left w:val="none" w:sz="0" w:space="0" w:color="auto"/>
        <w:bottom w:val="none" w:sz="0" w:space="0" w:color="auto"/>
        <w:right w:val="none" w:sz="0" w:space="0" w:color="auto"/>
      </w:divBdr>
    </w:div>
    <w:div w:id="1115440877">
      <w:bodyDiv w:val="1"/>
      <w:marLeft w:val="0"/>
      <w:marRight w:val="0"/>
      <w:marTop w:val="0"/>
      <w:marBottom w:val="0"/>
      <w:divBdr>
        <w:top w:val="none" w:sz="0" w:space="0" w:color="auto"/>
        <w:left w:val="none" w:sz="0" w:space="0" w:color="auto"/>
        <w:bottom w:val="none" w:sz="0" w:space="0" w:color="auto"/>
        <w:right w:val="none" w:sz="0" w:space="0" w:color="auto"/>
      </w:divBdr>
    </w:div>
    <w:div w:id="1138649616">
      <w:bodyDiv w:val="1"/>
      <w:marLeft w:val="0"/>
      <w:marRight w:val="0"/>
      <w:marTop w:val="0"/>
      <w:marBottom w:val="0"/>
      <w:divBdr>
        <w:top w:val="none" w:sz="0" w:space="0" w:color="auto"/>
        <w:left w:val="none" w:sz="0" w:space="0" w:color="auto"/>
        <w:bottom w:val="none" w:sz="0" w:space="0" w:color="auto"/>
        <w:right w:val="none" w:sz="0" w:space="0" w:color="auto"/>
      </w:divBdr>
    </w:div>
    <w:div w:id="1177185556">
      <w:bodyDiv w:val="1"/>
      <w:marLeft w:val="0"/>
      <w:marRight w:val="0"/>
      <w:marTop w:val="0"/>
      <w:marBottom w:val="0"/>
      <w:divBdr>
        <w:top w:val="none" w:sz="0" w:space="0" w:color="auto"/>
        <w:left w:val="none" w:sz="0" w:space="0" w:color="auto"/>
        <w:bottom w:val="none" w:sz="0" w:space="0" w:color="auto"/>
        <w:right w:val="none" w:sz="0" w:space="0" w:color="auto"/>
      </w:divBdr>
    </w:div>
    <w:div w:id="1184395894">
      <w:bodyDiv w:val="1"/>
      <w:marLeft w:val="0"/>
      <w:marRight w:val="0"/>
      <w:marTop w:val="0"/>
      <w:marBottom w:val="0"/>
      <w:divBdr>
        <w:top w:val="none" w:sz="0" w:space="0" w:color="auto"/>
        <w:left w:val="none" w:sz="0" w:space="0" w:color="auto"/>
        <w:bottom w:val="none" w:sz="0" w:space="0" w:color="auto"/>
        <w:right w:val="none" w:sz="0" w:space="0" w:color="auto"/>
      </w:divBdr>
    </w:div>
    <w:div w:id="1228570274">
      <w:bodyDiv w:val="1"/>
      <w:marLeft w:val="0"/>
      <w:marRight w:val="0"/>
      <w:marTop w:val="0"/>
      <w:marBottom w:val="0"/>
      <w:divBdr>
        <w:top w:val="none" w:sz="0" w:space="0" w:color="auto"/>
        <w:left w:val="none" w:sz="0" w:space="0" w:color="auto"/>
        <w:bottom w:val="none" w:sz="0" w:space="0" w:color="auto"/>
        <w:right w:val="none" w:sz="0" w:space="0" w:color="auto"/>
      </w:divBdr>
    </w:div>
    <w:div w:id="1273593387">
      <w:bodyDiv w:val="1"/>
      <w:marLeft w:val="0"/>
      <w:marRight w:val="0"/>
      <w:marTop w:val="0"/>
      <w:marBottom w:val="0"/>
      <w:divBdr>
        <w:top w:val="none" w:sz="0" w:space="0" w:color="auto"/>
        <w:left w:val="none" w:sz="0" w:space="0" w:color="auto"/>
        <w:bottom w:val="none" w:sz="0" w:space="0" w:color="auto"/>
        <w:right w:val="none" w:sz="0" w:space="0" w:color="auto"/>
      </w:divBdr>
    </w:div>
    <w:div w:id="1364942293">
      <w:bodyDiv w:val="1"/>
      <w:marLeft w:val="0"/>
      <w:marRight w:val="0"/>
      <w:marTop w:val="0"/>
      <w:marBottom w:val="0"/>
      <w:divBdr>
        <w:top w:val="none" w:sz="0" w:space="0" w:color="auto"/>
        <w:left w:val="none" w:sz="0" w:space="0" w:color="auto"/>
        <w:bottom w:val="none" w:sz="0" w:space="0" w:color="auto"/>
        <w:right w:val="none" w:sz="0" w:space="0" w:color="auto"/>
      </w:divBdr>
    </w:div>
    <w:div w:id="1380591871">
      <w:bodyDiv w:val="1"/>
      <w:marLeft w:val="0"/>
      <w:marRight w:val="0"/>
      <w:marTop w:val="0"/>
      <w:marBottom w:val="0"/>
      <w:divBdr>
        <w:top w:val="none" w:sz="0" w:space="0" w:color="auto"/>
        <w:left w:val="none" w:sz="0" w:space="0" w:color="auto"/>
        <w:bottom w:val="none" w:sz="0" w:space="0" w:color="auto"/>
        <w:right w:val="none" w:sz="0" w:space="0" w:color="auto"/>
      </w:divBdr>
    </w:div>
    <w:div w:id="1571382687">
      <w:bodyDiv w:val="1"/>
      <w:marLeft w:val="0"/>
      <w:marRight w:val="0"/>
      <w:marTop w:val="0"/>
      <w:marBottom w:val="0"/>
      <w:divBdr>
        <w:top w:val="none" w:sz="0" w:space="0" w:color="auto"/>
        <w:left w:val="none" w:sz="0" w:space="0" w:color="auto"/>
        <w:bottom w:val="none" w:sz="0" w:space="0" w:color="auto"/>
        <w:right w:val="none" w:sz="0" w:space="0" w:color="auto"/>
      </w:divBdr>
    </w:div>
    <w:div w:id="1587379987">
      <w:bodyDiv w:val="1"/>
      <w:marLeft w:val="0"/>
      <w:marRight w:val="0"/>
      <w:marTop w:val="0"/>
      <w:marBottom w:val="0"/>
      <w:divBdr>
        <w:top w:val="none" w:sz="0" w:space="0" w:color="auto"/>
        <w:left w:val="none" w:sz="0" w:space="0" w:color="auto"/>
        <w:bottom w:val="none" w:sz="0" w:space="0" w:color="auto"/>
        <w:right w:val="none" w:sz="0" w:space="0" w:color="auto"/>
      </w:divBdr>
    </w:div>
    <w:div w:id="1593662469">
      <w:bodyDiv w:val="1"/>
      <w:marLeft w:val="0"/>
      <w:marRight w:val="0"/>
      <w:marTop w:val="0"/>
      <w:marBottom w:val="0"/>
      <w:divBdr>
        <w:top w:val="none" w:sz="0" w:space="0" w:color="auto"/>
        <w:left w:val="none" w:sz="0" w:space="0" w:color="auto"/>
        <w:bottom w:val="none" w:sz="0" w:space="0" w:color="auto"/>
        <w:right w:val="none" w:sz="0" w:space="0" w:color="auto"/>
      </w:divBdr>
    </w:div>
    <w:div w:id="1655986701">
      <w:bodyDiv w:val="1"/>
      <w:marLeft w:val="0"/>
      <w:marRight w:val="0"/>
      <w:marTop w:val="0"/>
      <w:marBottom w:val="0"/>
      <w:divBdr>
        <w:top w:val="none" w:sz="0" w:space="0" w:color="auto"/>
        <w:left w:val="none" w:sz="0" w:space="0" w:color="auto"/>
        <w:bottom w:val="none" w:sz="0" w:space="0" w:color="auto"/>
        <w:right w:val="none" w:sz="0" w:space="0" w:color="auto"/>
      </w:divBdr>
    </w:div>
    <w:div w:id="1658025321">
      <w:bodyDiv w:val="1"/>
      <w:marLeft w:val="0"/>
      <w:marRight w:val="0"/>
      <w:marTop w:val="0"/>
      <w:marBottom w:val="0"/>
      <w:divBdr>
        <w:top w:val="none" w:sz="0" w:space="0" w:color="auto"/>
        <w:left w:val="none" w:sz="0" w:space="0" w:color="auto"/>
        <w:bottom w:val="none" w:sz="0" w:space="0" w:color="auto"/>
        <w:right w:val="none" w:sz="0" w:space="0" w:color="auto"/>
      </w:divBdr>
    </w:div>
    <w:div w:id="1806658429">
      <w:bodyDiv w:val="1"/>
      <w:marLeft w:val="0"/>
      <w:marRight w:val="0"/>
      <w:marTop w:val="0"/>
      <w:marBottom w:val="0"/>
      <w:divBdr>
        <w:top w:val="none" w:sz="0" w:space="0" w:color="auto"/>
        <w:left w:val="none" w:sz="0" w:space="0" w:color="auto"/>
        <w:bottom w:val="none" w:sz="0" w:space="0" w:color="auto"/>
        <w:right w:val="none" w:sz="0" w:space="0" w:color="auto"/>
      </w:divBdr>
    </w:div>
    <w:div w:id="1878661529">
      <w:bodyDiv w:val="1"/>
      <w:marLeft w:val="0"/>
      <w:marRight w:val="0"/>
      <w:marTop w:val="0"/>
      <w:marBottom w:val="0"/>
      <w:divBdr>
        <w:top w:val="none" w:sz="0" w:space="0" w:color="auto"/>
        <w:left w:val="none" w:sz="0" w:space="0" w:color="auto"/>
        <w:bottom w:val="none" w:sz="0" w:space="0" w:color="auto"/>
        <w:right w:val="none" w:sz="0" w:space="0" w:color="auto"/>
      </w:divBdr>
    </w:div>
    <w:div w:id="1907833855">
      <w:bodyDiv w:val="1"/>
      <w:marLeft w:val="0"/>
      <w:marRight w:val="0"/>
      <w:marTop w:val="0"/>
      <w:marBottom w:val="0"/>
      <w:divBdr>
        <w:top w:val="none" w:sz="0" w:space="0" w:color="auto"/>
        <w:left w:val="none" w:sz="0" w:space="0" w:color="auto"/>
        <w:bottom w:val="none" w:sz="0" w:space="0" w:color="auto"/>
        <w:right w:val="none" w:sz="0" w:space="0" w:color="auto"/>
      </w:divBdr>
    </w:div>
    <w:div w:id="202311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acy.lib.utexas.edu/maps/pakistan.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yanaencyclopedia.blogspot.com/2011/05/prime-minister-daoud.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diatoday.in/magazine/neighbours/story/19800331-everything-in-afghanistan-is-done-in-the-name-of-religion-khan-abdul-ghaffar-khan-806546-2014-01-31" TargetMode="External"/><Relationship Id="rId4" Type="http://schemas.openxmlformats.org/officeDocument/2006/relationships/settings" Target="settings.xml"/><Relationship Id="rId9" Type="http://schemas.openxmlformats.org/officeDocument/2006/relationships/hyperlink" Target="https://www.dw.com/en/russia-holds-afghan-peace-summit-amid-push-for-ceasefire/a-56921299"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digitalarchive.wilsoncenter.org/" TargetMode="External"/><Relationship Id="rId2" Type="http://schemas.openxmlformats.org/officeDocument/2006/relationships/hyperlink" Target="https://history.state.gov/about" TargetMode="External"/><Relationship Id="rId1" Type="http://schemas.openxmlformats.org/officeDocument/2006/relationships/hyperlink" Target="https://www.dw.com/en/russia-holds-afghan-peace-summit-amid-push-for-ceasefire/a-56921299" TargetMode="External"/><Relationship Id="rId5" Type="http://schemas.openxmlformats.org/officeDocument/2006/relationships/hyperlink" Target="https://legacy.lib.utexas.edu/maps/pakistan.html" TargetMode="External"/><Relationship Id="rId4" Type="http://schemas.openxmlformats.org/officeDocument/2006/relationships/hyperlink" Target="https://www.indiatoday.in/magazine/neighbours/story/19800331-everything-in-afghanistan-is-done-in-the-name-of-religion-khan-abdul-ghaffar-khan-806546-2014-01-31"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05EEB-314A-4065-A7E3-8E8A592A7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54579</TotalTime>
  <Pages>36</Pages>
  <Words>10378</Words>
  <Characters>63223</Characters>
  <Application>Microsoft Office Word</Application>
  <DocSecurity>0</DocSecurity>
  <Lines>972</Lines>
  <Paragraphs>210</Paragraphs>
  <ScaleCrop>false</ScaleCrop>
  <Company/>
  <LinksUpToDate>false</LinksUpToDate>
  <CharactersWithSpaces>73391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Pepijn de Vette</dc:creator>
  <cp:keywords/>
  <dc:description/>
  <cp:lastModifiedBy>Pepijn de Vette</cp:lastModifiedBy>
  <cp:revision>3916</cp:revision>
  <dcterms:created xsi:type="dcterms:W3CDTF">2021-04-06T11:34:00Z</dcterms:created>
  <dcterms:modified xsi:type="dcterms:W3CDTF">2021-06-18T20:48:00Z</dcterms:modified>
</cp:coreProperties>
</file>