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946D8" w14:textId="3A06C06D" w:rsidR="002A37C4" w:rsidRPr="003F5493" w:rsidRDefault="00E47ED2" w:rsidP="002A37C4">
      <w:pPr>
        <w:jc w:val="center"/>
        <w:rPr>
          <w:rFonts w:ascii="Arial" w:hAnsi="Arial" w:cs="Arial"/>
        </w:rPr>
      </w:pPr>
      <w:r w:rsidRPr="003F5493">
        <w:rPr>
          <w:noProof/>
        </w:rPr>
        <w:drawing>
          <wp:anchor distT="0" distB="0" distL="114300" distR="114300" simplePos="0" relativeHeight="251659264" behindDoc="1" locked="0" layoutInCell="1" allowOverlap="1" wp14:anchorId="1EFC3FF9" wp14:editId="253E8E19">
            <wp:simplePos x="0" y="0"/>
            <wp:positionH relativeFrom="column">
              <wp:posOffset>5561029</wp:posOffset>
            </wp:positionH>
            <wp:positionV relativeFrom="paragraph">
              <wp:posOffset>-935556</wp:posOffset>
            </wp:positionV>
            <wp:extent cx="492760" cy="3273425"/>
            <wp:effectExtent l="0" t="0" r="2540" b="3175"/>
            <wp:wrapNone/>
            <wp:docPr id="22" name="Afbeelding 22" descr="Afbeelding met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uppels.png"/>
                    <pic:cNvPicPr/>
                  </pic:nvPicPr>
                  <pic:blipFill rotWithShape="1">
                    <a:blip r:embed="rId8" cstate="print">
                      <a:extLst>
                        <a:ext uri="{28A0092B-C50C-407E-A947-70E740481C1C}">
                          <a14:useLocalDpi xmlns:a14="http://schemas.microsoft.com/office/drawing/2010/main" val="0"/>
                        </a:ext>
                      </a:extLst>
                    </a:blip>
                    <a:srcRect l="32261" r="61050" b="40788"/>
                    <a:stretch/>
                  </pic:blipFill>
                  <pic:spPr bwMode="auto">
                    <a:xfrm>
                      <a:off x="0" y="0"/>
                      <a:ext cx="492760" cy="327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37C4" w:rsidRPr="003F5493">
        <w:rPr>
          <w:rFonts w:ascii="Arial" w:hAnsi="Arial" w:cs="Arial"/>
          <w:noProof/>
        </w:rPr>
        <w:drawing>
          <wp:anchor distT="0" distB="0" distL="114300" distR="114300" simplePos="0" relativeHeight="251658240" behindDoc="1" locked="0" layoutInCell="1" allowOverlap="1" wp14:anchorId="640AE931" wp14:editId="771C2609">
            <wp:simplePos x="0" y="0"/>
            <wp:positionH relativeFrom="column">
              <wp:posOffset>5804535</wp:posOffset>
            </wp:positionH>
            <wp:positionV relativeFrom="paragraph">
              <wp:posOffset>-931685</wp:posOffset>
            </wp:positionV>
            <wp:extent cx="895725" cy="5528930"/>
            <wp:effectExtent l="0" t="0" r="6350" b="0"/>
            <wp:wrapNone/>
            <wp:docPr id="21" name="Afbeelding 21" descr="Afbeelding met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uppels.png"/>
                    <pic:cNvPicPr/>
                  </pic:nvPicPr>
                  <pic:blipFill rotWithShape="1">
                    <a:blip r:embed="rId9" cstate="print">
                      <a:extLst>
                        <a:ext uri="{28A0092B-C50C-407E-A947-70E740481C1C}">
                          <a14:useLocalDpi xmlns:a14="http://schemas.microsoft.com/office/drawing/2010/main" val="0"/>
                        </a:ext>
                      </a:extLst>
                    </a:blip>
                    <a:srcRect l="41127" r="46726"/>
                    <a:stretch/>
                  </pic:blipFill>
                  <pic:spPr bwMode="auto">
                    <a:xfrm>
                      <a:off x="0" y="0"/>
                      <a:ext cx="895725" cy="552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D31" w:rsidRPr="003F5493">
        <w:rPr>
          <w:rFonts w:ascii="Arial" w:hAnsi="Arial" w:cs="Arial"/>
        </w:rPr>
        <w:fldChar w:fldCharType="begin"/>
      </w:r>
      <w:r w:rsidR="000460AE">
        <w:rPr>
          <w:rFonts w:ascii="Arial" w:hAnsi="Arial" w:cs="Arial"/>
        </w:rPr>
        <w:instrText xml:space="preserve"> INCLUDEPICTURE "C:\\var\\folders\\hs\\92lm2bvd5mx79n00rk0n3yw40000gn\\T\\com.microsoft.Word\\WebArchiveCopyPasteTempFiles\\48386f5ec8a7d5f4edc580b0e0e63994.png" \* MERGEFORMAT </w:instrText>
      </w:r>
      <w:r w:rsidR="00594D31" w:rsidRPr="003F5493">
        <w:rPr>
          <w:rFonts w:ascii="Arial" w:hAnsi="Arial" w:cs="Arial"/>
        </w:rPr>
        <w:fldChar w:fldCharType="end"/>
      </w:r>
    </w:p>
    <w:p w14:paraId="6D94CB5B" w14:textId="13490BE0" w:rsidR="008F1112" w:rsidRPr="00303B70" w:rsidRDefault="008F1112" w:rsidP="002A37C4">
      <w:pPr>
        <w:jc w:val="center"/>
        <w:rPr>
          <w:rFonts w:ascii="Arial" w:hAnsi="Arial" w:cs="Arial"/>
          <w:lang w:val="en-US"/>
        </w:rPr>
      </w:pPr>
      <w:r w:rsidRPr="003F5493">
        <w:rPr>
          <w:rFonts w:ascii="Arial" w:hAnsi="Arial" w:cs="Arial"/>
          <w:sz w:val="32"/>
          <w:szCs w:val="32"/>
          <w:lang w:val="en-GB"/>
        </w:rPr>
        <w:t>“She chopped his knob off”</w:t>
      </w:r>
    </w:p>
    <w:p w14:paraId="2C6B34EC" w14:textId="1DE82599" w:rsidR="00594D31" w:rsidRPr="003F5493" w:rsidRDefault="00411EA2" w:rsidP="00F64C6B">
      <w:pPr>
        <w:jc w:val="center"/>
        <w:rPr>
          <w:rFonts w:ascii="Arial" w:hAnsi="Arial" w:cs="Arial"/>
        </w:rPr>
      </w:pPr>
      <w:r w:rsidRPr="003F5493">
        <w:rPr>
          <w:rFonts w:ascii="Arial" w:hAnsi="Arial" w:cs="Arial"/>
          <w:sz w:val="28"/>
          <w:szCs w:val="28"/>
        </w:rPr>
        <w:t xml:space="preserve">Een intersectionele analyse van de vrouwelijke hoofdpersonages in </w:t>
      </w:r>
      <w:r w:rsidRPr="003F5493">
        <w:rPr>
          <w:rFonts w:ascii="Arial" w:hAnsi="Arial" w:cs="Arial"/>
          <w:i/>
          <w:iCs/>
          <w:sz w:val="28"/>
          <w:szCs w:val="28"/>
        </w:rPr>
        <w:t>Killing Eve</w:t>
      </w:r>
      <w:r w:rsidR="00594D31" w:rsidRPr="003F5493">
        <w:rPr>
          <w:rFonts w:ascii="Arial" w:hAnsi="Arial" w:cs="Arial"/>
        </w:rPr>
        <w:t xml:space="preserve"> </w:t>
      </w:r>
      <w:r w:rsidR="00594D31" w:rsidRPr="003F5493">
        <w:rPr>
          <w:rFonts w:ascii="Arial" w:hAnsi="Arial" w:cs="Arial"/>
        </w:rPr>
        <w:fldChar w:fldCharType="begin"/>
      </w:r>
      <w:r w:rsidR="000460AE">
        <w:rPr>
          <w:rFonts w:ascii="Arial" w:hAnsi="Arial" w:cs="Arial"/>
        </w:rPr>
        <w:instrText xml:space="preserve"> INCLUDEPICTURE "C:\\var\\folders\\hs\\92lm2bvd5mx79n00rk0n3yw40000gn\\T\\com.microsoft.Word\\WebArchiveCopyPasteTempFiles\\realistic-dripping-blood-png-with-transparent-background-paint-dripping-png-800_600.png" \* MERGEFORMAT </w:instrText>
      </w:r>
      <w:r w:rsidR="00594D31" w:rsidRPr="003F5493">
        <w:rPr>
          <w:rFonts w:ascii="Arial" w:hAnsi="Arial" w:cs="Arial"/>
        </w:rPr>
        <w:fldChar w:fldCharType="end"/>
      </w:r>
    </w:p>
    <w:p w14:paraId="17B4C578" w14:textId="0E44D745" w:rsidR="00411EA2" w:rsidRPr="00F64C6B" w:rsidRDefault="00411EA2" w:rsidP="00F64C6B">
      <w:pPr>
        <w:pStyle w:val="NormalWeb"/>
        <w:spacing w:line="276" w:lineRule="auto"/>
        <w:jc w:val="center"/>
        <w:rPr>
          <w:rFonts w:ascii="Arial" w:hAnsi="Arial" w:cs="Arial"/>
          <w:i/>
          <w:iCs/>
          <w:sz w:val="28"/>
          <w:szCs w:val="28"/>
        </w:rPr>
      </w:pPr>
    </w:p>
    <w:p w14:paraId="01ABC07C" w14:textId="0911CDA0" w:rsidR="00F64C6B" w:rsidRDefault="00D856FB" w:rsidP="00F64C6B">
      <w:pPr>
        <w:jc w:val="center"/>
      </w:pPr>
      <w:r w:rsidRPr="005A0C51">
        <w:rPr>
          <w:rFonts w:ascii="Arial" w:hAnsi="Arial" w:cs="Arial"/>
        </w:rPr>
        <w:fldChar w:fldCharType="begin"/>
      </w:r>
      <w:r w:rsidR="000460AE">
        <w:rPr>
          <w:rFonts w:ascii="Arial" w:hAnsi="Arial" w:cs="Arial"/>
        </w:rPr>
        <w:instrText xml:space="preserve"> INCLUDEPICTURE "C:\\var\\folders\\hs\\92lm2bvd5mx79n00rk0n3yw40000gn\\T\\com.microsoft.Word\\WebArchiveCopyPasteTempFiles\\MV5BZDE0NTc0NjMtNDc2Mi00NTY2LWJiNTItNDBlOWQxMTM5ZmMyXkEyXkFqcGdeQXVyMzQ2MDI5NjU@._V1_.jpg" \* MERGEFORMAT </w:instrText>
      </w:r>
      <w:r w:rsidRPr="005A0C51">
        <w:rPr>
          <w:rFonts w:ascii="Arial" w:hAnsi="Arial" w:cs="Arial"/>
        </w:rPr>
        <w:fldChar w:fldCharType="separate"/>
      </w:r>
      <w:r w:rsidRPr="005A0C51">
        <w:rPr>
          <w:rFonts w:ascii="Arial" w:hAnsi="Arial" w:cs="Arial"/>
          <w:noProof/>
        </w:rPr>
        <w:drawing>
          <wp:inline distT="0" distB="0" distL="0" distR="0" wp14:anchorId="79F17D79" wp14:editId="41838713">
            <wp:extent cx="3207224" cy="4811543"/>
            <wp:effectExtent l="419100" t="254000" r="412750" b="255905"/>
            <wp:docPr id="5" name="Afbeelding 5" descr="Afbeeldingsresultaat voor killing e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killing eve&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7224" cy="4811543"/>
                    </a:xfrm>
                    <a:prstGeom prst="rect">
                      <a:avLst/>
                    </a:prstGeom>
                    <a:noFill/>
                    <a:ln>
                      <a:noFill/>
                    </a:ln>
                  </pic:spPr>
                </pic:pic>
              </a:graphicData>
            </a:graphic>
          </wp:inline>
        </w:drawing>
      </w:r>
      <w:r w:rsidRPr="005A0C51">
        <w:rPr>
          <w:rFonts w:ascii="Arial" w:hAnsi="Arial" w:cs="Arial"/>
        </w:rPr>
        <w:fldChar w:fldCharType="end"/>
      </w:r>
    </w:p>
    <w:p w14:paraId="00181B9B" w14:textId="2FE37DE6" w:rsidR="00D856FB" w:rsidRPr="0069038D" w:rsidRDefault="00D856FB" w:rsidP="0069038D">
      <w:pPr>
        <w:spacing w:line="360" w:lineRule="auto"/>
        <w:rPr>
          <w:rFonts w:ascii="Arial" w:hAnsi="Arial" w:cs="Arial"/>
        </w:rPr>
      </w:pPr>
    </w:p>
    <w:p w14:paraId="0C63CA5B" w14:textId="77777777" w:rsidR="0069038D" w:rsidRPr="0069038D" w:rsidRDefault="0069038D" w:rsidP="0069038D">
      <w:pPr>
        <w:spacing w:line="360" w:lineRule="auto"/>
        <w:rPr>
          <w:rFonts w:ascii="Arial" w:hAnsi="Arial" w:cs="Arial"/>
          <w:i/>
          <w:iCs/>
          <w:sz w:val="22"/>
          <w:szCs w:val="22"/>
        </w:rPr>
      </w:pPr>
      <w:r w:rsidRPr="0069038D">
        <w:rPr>
          <w:rFonts w:ascii="Arial" w:hAnsi="Arial" w:cs="Arial"/>
          <w:i/>
          <w:iCs/>
          <w:sz w:val="22"/>
          <w:szCs w:val="22"/>
        </w:rPr>
        <w:t>Bachelor Eindwerkstuk</w:t>
      </w:r>
    </w:p>
    <w:p w14:paraId="1923054F" w14:textId="6E0BDB1C" w:rsidR="00411EA2" w:rsidRPr="0069038D" w:rsidRDefault="00411EA2" w:rsidP="0069038D">
      <w:pPr>
        <w:spacing w:line="360" w:lineRule="auto"/>
        <w:rPr>
          <w:rFonts w:ascii="Arial" w:hAnsi="Arial" w:cs="Arial"/>
          <w:sz w:val="22"/>
          <w:szCs w:val="22"/>
        </w:rPr>
      </w:pPr>
      <w:r w:rsidRPr="0069038D">
        <w:rPr>
          <w:rFonts w:ascii="Arial" w:hAnsi="Arial" w:cs="Arial"/>
          <w:sz w:val="22"/>
          <w:szCs w:val="22"/>
        </w:rPr>
        <w:t xml:space="preserve">Veerle Gieling </w:t>
      </w:r>
      <w:r w:rsidR="0069038D" w:rsidRPr="0069038D">
        <w:rPr>
          <w:rFonts w:ascii="Arial" w:hAnsi="Arial" w:cs="Arial"/>
          <w:sz w:val="22"/>
          <w:szCs w:val="22"/>
        </w:rPr>
        <w:t xml:space="preserve">(6294359) </w:t>
      </w:r>
    </w:p>
    <w:p w14:paraId="751BD462" w14:textId="11BCAF86" w:rsidR="0069038D" w:rsidRPr="0069038D" w:rsidRDefault="0069038D" w:rsidP="0069038D">
      <w:pPr>
        <w:spacing w:line="360" w:lineRule="auto"/>
        <w:rPr>
          <w:rFonts w:ascii="Arial" w:hAnsi="Arial" w:cs="Arial"/>
          <w:sz w:val="22"/>
          <w:szCs w:val="22"/>
        </w:rPr>
      </w:pPr>
      <w:r w:rsidRPr="0069038D">
        <w:rPr>
          <w:rFonts w:ascii="Arial" w:hAnsi="Arial" w:cs="Arial"/>
          <w:sz w:val="22"/>
          <w:szCs w:val="22"/>
        </w:rPr>
        <w:t>Media en Cultuur</w:t>
      </w:r>
    </w:p>
    <w:p w14:paraId="2B81B58F" w14:textId="0090BA0A" w:rsidR="0069038D" w:rsidRPr="0069038D" w:rsidRDefault="0069038D" w:rsidP="0069038D">
      <w:pPr>
        <w:spacing w:line="360" w:lineRule="auto"/>
        <w:rPr>
          <w:rFonts w:ascii="Arial" w:hAnsi="Arial" w:cs="Arial"/>
          <w:sz w:val="22"/>
          <w:szCs w:val="22"/>
        </w:rPr>
      </w:pPr>
      <w:r w:rsidRPr="0069038D">
        <w:rPr>
          <w:rFonts w:ascii="Arial" w:hAnsi="Arial" w:cs="Arial"/>
          <w:sz w:val="22"/>
          <w:szCs w:val="22"/>
        </w:rPr>
        <w:t>Begeleider: Jasmijn van Gorp</w:t>
      </w:r>
    </w:p>
    <w:p w14:paraId="6909EFA2" w14:textId="67E26DE4" w:rsidR="0069038D" w:rsidRPr="0069038D" w:rsidRDefault="0069038D" w:rsidP="0069038D">
      <w:pPr>
        <w:spacing w:line="360" w:lineRule="auto"/>
        <w:rPr>
          <w:rFonts w:ascii="Arial" w:hAnsi="Arial" w:cs="Arial"/>
          <w:sz w:val="22"/>
          <w:szCs w:val="22"/>
        </w:rPr>
      </w:pPr>
      <w:r w:rsidRPr="0069038D">
        <w:rPr>
          <w:rFonts w:ascii="Arial" w:hAnsi="Arial" w:cs="Arial"/>
          <w:sz w:val="22"/>
          <w:szCs w:val="22"/>
        </w:rPr>
        <w:t>Tweede lezer: Chiel Kattenbelt</w:t>
      </w:r>
    </w:p>
    <w:p w14:paraId="6E58F6EA" w14:textId="021A55FE" w:rsidR="0069038D" w:rsidRPr="0069038D" w:rsidRDefault="0069038D" w:rsidP="0069038D">
      <w:pPr>
        <w:spacing w:line="360" w:lineRule="auto"/>
        <w:rPr>
          <w:rFonts w:ascii="Arial" w:hAnsi="Arial" w:cs="Arial"/>
          <w:sz w:val="22"/>
          <w:szCs w:val="22"/>
        </w:rPr>
      </w:pPr>
      <w:r w:rsidRPr="0069038D">
        <w:rPr>
          <w:rFonts w:ascii="Arial" w:hAnsi="Arial" w:cs="Arial"/>
          <w:noProof/>
        </w:rPr>
        <w:drawing>
          <wp:anchor distT="0" distB="0" distL="114300" distR="114300" simplePos="0" relativeHeight="251661312" behindDoc="0" locked="0" layoutInCell="1" allowOverlap="1" wp14:anchorId="34DFAD49" wp14:editId="2773989E">
            <wp:simplePos x="0" y="0"/>
            <wp:positionH relativeFrom="column">
              <wp:posOffset>3512185</wp:posOffset>
            </wp:positionH>
            <wp:positionV relativeFrom="paragraph">
              <wp:posOffset>24765</wp:posOffset>
            </wp:positionV>
            <wp:extent cx="2286000" cy="628650"/>
            <wp:effectExtent l="0" t="0" r="0" b="0"/>
            <wp:wrapNone/>
            <wp:docPr id="26" name="Afbeelding 26" descr="Afbeeldingsresultaat voor universiteit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universiteit utrech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038D">
        <w:rPr>
          <w:rFonts w:ascii="Arial" w:hAnsi="Arial" w:cs="Arial"/>
          <w:sz w:val="22"/>
          <w:szCs w:val="22"/>
        </w:rPr>
        <w:t>Datum: 23-01-2020</w:t>
      </w:r>
    </w:p>
    <w:p w14:paraId="3674E60D" w14:textId="38D2C1C3" w:rsidR="0069038D" w:rsidRPr="0069038D" w:rsidRDefault="0069038D" w:rsidP="0069038D">
      <w:pPr>
        <w:spacing w:line="360" w:lineRule="auto"/>
        <w:rPr>
          <w:rFonts w:ascii="Arial" w:hAnsi="Arial" w:cs="Arial"/>
        </w:rPr>
      </w:pPr>
      <w:r w:rsidRPr="0069038D">
        <w:rPr>
          <w:rFonts w:ascii="Arial" w:hAnsi="Arial" w:cs="Arial"/>
          <w:sz w:val="22"/>
          <w:szCs w:val="22"/>
        </w:rPr>
        <w:t>2019-2020, blok 2</w:t>
      </w:r>
      <w:r w:rsidRPr="0069038D">
        <w:rPr>
          <w:rFonts w:ascii="Arial" w:hAnsi="Arial" w:cs="Arial"/>
        </w:rPr>
        <w:t xml:space="preserve"> </w:t>
      </w:r>
      <w:r w:rsidRPr="0069038D">
        <w:rPr>
          <w:rFonts w:ascii="Arial" w:hAnsi="Arial" w:cs="Arial"/>
        </w:rPr>
        <w:fldChar w:fldCharType="begin"/>
      </w:r>
      <w:r w:rsidR="000460AE">
        <w:rPr>
          <w:rFonts w:ascii="Arial" w:hAnsi="Arial" w:cs="Arial"/>
        </w:rPr>
        <w:instrText xml:space="preserve"> INCLUDEPICTURE "C:\\var\\folders\\hs\\92lm2bvd5mx79n00rk0n3yw40000gn\\T\\com.microsoft.Word\\WebArchiveCopyPasteTempFiles\\Universiteit-Utrecht.png" \* MERGEFORMAT </w:instrText>
      </w:r>
      <w:r w:rsidRPr="0069038D">
        <w:rPr>
          <w:rFonts w:ascii="Arial" w:hAnsi="Arial" w:cs="Arial"/>
        </w:rPr>
        <w:fldChar w:fldCharType="end"/>
      </w:r>
    </w:p>
    <w:p w14:paraId="469E1080" w14:textId="18C24867" w:rsidR="00594D31" w:rsidRPr="0069038D" w:rsidRDefault="0069038D" w:rsidP="0069038D">
      <w:pPr>
        <w:spacing w:line="360" w:lineRule="auto"/>
      </w:pPr>
      <w:r w:rsidRPr="0069038D">
        <w:rPr>
          <w:rFonts w:ascii="Arial" w:hAnsi="Arial" w:cs="Arial"/>
          <w:sz w:val="22"/>
          <w:szCs w:val="22"/>
        </w:rPr>
        <w:t>Aantal woorden:</w:t>
      </w:r>
      <w:r w:rsidR="000C3FE3">
        <w:rPr>
          <w:rFonts w:ascii="Arial" w:hAnsi="Arial" w:cs="Arial"/>
          <w:sz w:val="22"/>
          <w:szCs w:val="22"/>
        </w:rPr>
        <w:t xml:space="preserve"> </w:t>
      </w:r>
      <w:r w:rsidRPr="0069038D">
        <w:rPr>
          <w:rFonts w:ascii="Arial" w:hAnsi="Arial" w:cs="Arial"/>
          <w:sz w:val="22"/>
          <w:szCs w:val="22"/>
        </w:rPr>
        <w:t>76</w:t>
      </w:r>
      <w:r w:rsidR="00886B2D">
        <w:rPr>
          <w:rFonts w:ascii="Arial" w:hAnsi="Arial" w:cs="Arial"/>
          <w:sz w:val="22"/>
          <w:szCs w:val="22"/>
        </w:rPr>
        <w:t>6</w:t>
      </w:r>
      <w:r w:rsidR="00460ABB">
        <w:rPr>
          <w:rFonts w:ascii="Arial" w:hAnsi="Arial" w:cs="Arial"/>
          <w:sz w:val="22"/>
          <w:szCs w:val="22"/>
        </w:rPr>
        <w:t>9</w:t>
      </w:r>
      <w:r>
        <w:rPr>
          <w:rFonts w:ascii="Arial" w:hAnsi="Arial" w:cs="Arial"/>
          <w:sz w:val="22"/>
          <w:szCs w:val="22"/>
        </w:rPr>
        <w:t xml:space="preserve"> </w:t>
      </w:r>
      <w:r w:rsidR="00594D31">
        <w:rPr>
          <w:rFonts w:ascii="Arial" w:hAnsi="Arial" w:cs="Arial"/>
          <w:b/>
          <w:bCs/>
          <w:color w:val="000000" w:themeColor="text1"/>
          <w:sz w:val="28"/>
          <w:szCs w:val="28"/>
        </w:rPr>
        <w:br w:type="page"/>
      </w:r>
    </w:p>
    <w:p w14:paraId="6A343CB9" w14:textId="77777777" w:rsidR="00E615A6" w:rsidRDefault="00E615A6">
      <w:pPr>
        <w:rPr>
          <w:rFonts w:ascii="Arial" w:hAnsi="Arial" w:cs="Arial"/>
          <w:b/>
          <w:bCs/>
          <w:color w:val="000000" w:themeColor="text1"/>
          <w:sz w:val="28"/>
          <w:szCs w:val="28"/>
        </w:rPr>
      </w:pPr>
      <w:r>
        <w:rPr>
          <w:rFonts w:ascii="Arial" w:hAnsi="Arial" w:cs="Arial"/>
          <w:b/>
          <w:bCs/>
          <w:color w:val="000000" w:themeColor="text1"/>
          <w:sz w:val="28"/>
          <w:szCs w:val="28"/>
        </w:rPr>
        <w:lastRenderedPageBreak/>
        <w:br w:type="page"/>
      </w:r>
    </w:p>
    <w:p w14:paraId="2E0D0D1E" w14:textId="3089F39B" w:rsidR="009E040A" w:rsidRDefault="009E040A" w:rsidP="007D0505">
      <w:pPr>
        <w:spacing w:line="360" w:lineRule="auto"/>
        <w:rPr>
          <w:rFonts w:ascii="Arial" w:hAnsi="Arial" w:cs="Arial"/>
          <w:b/>
          <w:bCs/>
          <w:color w:val="000000" w:themeColor="text1"/>
          <w:sz w:val="28"/>
          <w:szCs w:val="28"/>
        </w:rPr>
      </w:pPr>
    </w:p>
    <w:p w14:paraId="0F420781" w14:textId="77777777" w:rsidR="00303B70" w:rsidRDefault="00303B70" w:rsidP="007D0505">
      <w:pPr>
        <w:spacing w:line="360" w:lineRule="auto"/>
        <w:rPr>
          <w:rFonts w:ascii="Arial" w:hAnsi="Arial" w:cs="Arial"/>
          <w:b/>
          <w:bCs/>
          <w:color w:val="000000" w:themeColor="text1"/>
          <w:sz w:val="28"/>
          <w:szCs w:val="28"/>
        </w:rPr>
      </w:pPr>
    </w:p>
    <w:p w14:paraId="2A1D4036" w14:textId="77777777" w:rsidR="00303B70" w:rsidRDefault="00303B70" w:rsidP="007D0505">
      <w:pPr>
        <w:spacing w:line="360" w:lineRule="auto"/>
        <w:rPr>
          <w:rFonts w:ascii="Arial" w:hAnsi="Arial" w:cs="Arial"/>
          <w:b/>
          <w:bCs/>
          <w:color w:val="000000" w:themeColor="text1"/>
          <w:sz w:val="28"/>
          <w:szCs w:val="28"/>
        </w:rPr>
      </w:pPr>
    </w:p>
    <w:p w14:paraId="7289D748" w14:textId="77777777" w:rsidR="00303B70" w:rsidRDefault="00303B70" w:rsidP="007D0505">
      <w:pPr>
        <w:spacing w:line="360" w:lineRule="auto"/>
        <w:rPr>
          <w:rFonts w:ascii="Arial" w:hAnsi="Arial" w:cs="Arial"/>
          <w:b/>
          <w:bCs/>
          <w:color w:val="000000" w:themeColor="text1"/>
          <w:sz w:val="28"/>
          <w:szCs w:val="28"/>
        </w:rPr>
      </w:pPr>
    </w:p>
    <w:p w14:paraId="15650F89" w14:textId="77777777" w:rsidR="00303B70" w:rsidRDefault="00303B70" w:rsidP="007D0505">
      <w:pPr>
        <w:spacing w:line="360" w:lineRule="auto"/>
        <w:rPr>
          <w:rFonts w:ascii="Arial" w:hAnsi="Arial" w:cs="Arial"/>
          <w:b/>
          <w:bCs/>
          <w:color w:val="000000" w:themeColor="text1"/>
          <w:sz w:val="28"/>
          <w:szCs w:val="28"/>
        </w:rPr>
      </w:pPr>
    </w:p>
    <w:p w14:paraId="7E1FDB03" w14:textId="77777777" w:rsidR="00303B70" w:rsidRDefault="00303B70" w:rsidP="007D0505">
      <w:pPr>
        <w:spacing w:line="360" w:lineRule="auto"/>
        <w:rPr>
          <w:rFonts w:ascii="Arial" w:hAnsi="Arial" w:cs="Arial"/>
          <w:b/>
          <w:bCs/>
          <w:color w:val="000000" w:themeColor="text1"/>
          <w:sz w:val="28"/>
          <w:szCs w:val="28"/>
        </w:rPr>
      </w:pPr>
    </w:p>
    <w:p w14:paraId="5EE9E720" w14:textId="77777777" w:rsidR="00303B70" w:rsidRDefault="00303B70" w:rsidP="007D0505">
      <w:pPr>
        <w:spacing w:line="360" w:lineRule="auto"/>
        <w:rPr>
          <w:rFonts w:ascii="Arial" w:hAnsi="Arial" w:cs="Arial"/>
          <w:b/>
          <w:bCs/>
          <w:color w:val="000000" w:themeColor="text1"/>
          <w:sz w:val="28"/>
          <w:szCs w:val="28"/>
        </w:rPr>
      </w:pPr>
    </w:p>
    <w:p w14:paraId="217865E4" w14:textId="77777777" w:rsidR="00303B70" w:rsidRDefault="00303B70" w:rsidP="007D0505">
      <w:pPr>
        <w:spacing w:line="360" w:lineRule="auto"/>
        <w:rPr>
          <w:rFonts w:ascii="Arial" w:hAnsi="Arial" w:cs="Arial"/>
          <w:b/>
          <w:bCs/>
          <w:color w:val="000000" w:themeColor="text1"/>
          <w:sz w:val="28"/>
          <w:szCs w:val="28"/>
        </w:rPr>
      </w:pPr>
    </w:p>
    <w:p w14:paraId="76C0C2C5" w14:textId="77777777" w:rsidR="00303B70" w:rsidRDefault="00303B70" w:rsidP="007D0505">
      <w:pPr>
        <w:spacing w:line="360" w:lineRule="auto"/>
        <w:rPr>
          <w:rFonts w:ascii="Arial" w:hAnsi="Arial" w:cs="Arial"/>
          <w:b/>
          <w:bCs/>
          <w:color w:val="000000" w:themeColor="text1"/>
          <w:sz w:val="28"/>
          <w:szCs w:val="28"/>
        </w:rPr>
      </w:pPr>
    </w:p>
    <w:p w14:paraId="130424DE" w14:textId="77777777" w:rsidR="00303B70" w:rsidRDefault="00303B70" w:rsidP="007D0505">
      <w:pPr>
        <w:spacing w:line="360" w:lineRule="auto"/>
        <w:rPr>
          <w:rFonts w:ascii="Arial" w:hAnsi="Arial" w:cs="Arial"/>
          <w:b/>
          <w:bCs/>
          <w:color w:val="000000" w:themeColor="text1"/>
          <w:sz w:val="28"/>
          <w:szCs w:val="28"/>
        </w:rPr>
      </w:pPr>
    </w:p>
    <w:p w14:paraId="26B695CF" w14:textId="77777777" w:rsidR="00303B70" w:rsidRDefault="00303B70" w:rsidP="007D0505">
      <w:pPr>
        <w:spacing w:line="360" w:lineRule="auto"/>
        <w:rPr>
          <w:rFonts w:ascii="Arial" w:hAnsi="Arial" w:cs="Arial"/>
          <w:b/>
          <w:bCs/>
          <w:color w:val="000000" w:themeColor="text1"/>
          <w:sz w:val="28"/>
          <w:szCs w:val="28"/>
        </w:rPr>
      </w:pPr>
    </w:p>
    <w:p w14:paraId="5435EDB3" w14:textId="77777777" w:rsidR="00303B70" w:rsidRDefault="00303B70" w:rsidP="007D0505">
      <w:pPr>
        <w:spacing w:line="360" w:lineRule="auto"/>
        <w:rPr>
          <w:rFonts w:ascii="Arial" w:hAnsi="Arial" w:cs="Arial"/>
          <w:b/>
          <w:bCs/>
          <w:color w:val="000000" w:themeColor="text1"/>
          <w:sz w:val="28"/>
          <w:szCs w:val="28"/>
        </w:rPr>
      </w:pPr>
    </w:p>
    <w:p w14:paraId="1E52BD1B" w14:textId="77777777" w:rsidR="00303B70" w:rsidRDefault="00303B70" w:rsidP="007D0505">
      <w:pPr>
        <w:spacing w:line="360" w:lineRule="auto"/>
        <w:rPr>
          <w:rFonts w:ascii="Arial" w:hAnsi="Arial" w:cs="Arial"/>
          <w:b/>
          <w:bCs/>
          <w:color w:val="000000" w:themeColor="text1"/>
          <w:sz w:val="28"/>
          <w:szCs w:val="28"/>
        </w:rPr>
      </w:pPr>
    </w:p>
    <w:p w14:paraId="56E948F4" w14:textId="77777777" w:rsidR="00303B70" w:rsidRDefault="00303B70" w:rsidP="007D0505">
      <w:pPr>
        <w:spacing w:line="360" w:lineRule="auto"/>
        <w:rPr>
          <w:rFonts w:ascii="Arial" w:hAnsi="Arial" w:cs="Arial"/>
          <w:b/>
          <w:bCs/>
          <w:color w:val="000000" w:themeColor="text1"/>
          <w:sz w:val="28"/>
          <w:szCs w:val="28"/>
        </w:rPr>
      </w:pPr>
    </w:p>
    <w:p w14:paraId="0350D124" w14:textId="77777777" w:rsidR="00303B70" w:rsidRDefault="00303B70" w:rsidP="007D0505">
      <w:pPr>
        <w:spacing w:line="360" w:lineRule="auto"/>
        <w:rPr>
          <w:rFonts w:ascii="Arial" w:hAnsi="Arial" w:cs="Arial"/>
          <w:b/>
          <w:bCs/>
          <w:color w:val="000000" w:themeColor="text1"/>
          <w:sz w:val="28"/>
          <w:szCs w:val="28"/>
        </w:rPr>
      </w:pPr>
    </w:p>
    <w:p w14:paraId="5442478B" w14:textId="77777777" w:rsidR="00303B70" w:rsidRDefault="00303B70" w:rsidP="007D0505">
      <w:pPr>
        <w:spacing w:line="360" w:lineRule="auto"/>
        <w:rPr>
          <w:rFonts w:ascii="Arial" w:hAnsi="Arial" w:cs="Arial"/>
          <w:b/>
          <w:bCs/>
          <w:color w:val="000000" w:themeColor="text1"/>
          <w:sz w:val="28"/>
          <w:szCs w:val="28"/>
        </w:rPr>
      </w:pPr>
    </w:p>
    <w:p w14:paraId="078753EF" w14:textId="77777777" w:rsidR="00303B70" w:rsidRDefault="00303B70" w:rsidP="007D0505">
      <w:pPr>
        <w:spacing w:line="360" w:lineRule="auto"/>
        <w:rPr>
          <w:rFonts w:ascii="Arial" w:hAnsi="Arial" w:cs="Arial"/>
          <w:b/>
          <w:bCs/>
          <w:color w:val="000000" w:themeColor="text1"/>
          <w:sz w:val="28"/>
          <w:szCs w:val="28"/>
        </w:rPr>
      </w:pPr>
    </w:p>
    <w:p w14:paraId="6C450CBF" w14:textId="77777777" w:rsidR="00303B70" w:rsidRDefault="00303B70" w:rsidP="007D0505">
      <w:pPr>
        <w:spacing w:line="360" w:lineRule="auto"/>
        <w:rPr>
          <w:rFonts w:ascii="Arial" w:hAnsi="Arial" w:cs="Arial"/>
          <w:b/>
          <w:bCs/>
          <w:color w:val="000000" w:themeColor="text1"/>
          <w:sz w:val="28"/>
          <w:szCs w:val="28"/>
        </w:rPr>
      </w:pPr>
    </w:p>
    <w:p w14:paraId="171C9F89" w14:textId="77777777" w:rsidR="00303B70" w:rsidRDefault="00303B70" w:rsidP="007D0505">
      <w:pPr>
        <w:spacing w:line="360" w:lineRule="auto"/>
        <w:rPr>
          <w:rFonts w:ascii="Arial" w:hAnsi="Arial" w:cs="Arial"/>
          <w:b/>
          <w:bCs/>
          <w:color w:val="000000" w:themeColor="text1"/>
          <w:sz w:val="28"/>
          <w:szCs w:val="28"/>
        </w:rPr>
      </w:pPr>
    </w:p>
    <w:p w14:paraId="4F5E8AAF" w14:textId="77777777" w:rsidR="00303B70" w:rsidRDefault="00303B70" w:rsidP="007D0505">
      <w:pPr>
        <w:spacing w:line="360" w:lineRule="auto"/>
        <w:rPr>
          <w:rFonts w:ascii="Arial" w:hAnsi="Arial" w:cs="Arial"/>
          <w:b/>
          <w:bCs/>
          <w:color w:val="000000" w:themeColor="text1"/>
          <w:sz w:val="28"/>
          <w:szCs w:val="28"/>
        </w:rPr>
      </w:pPr>
    </w:p>
    <w:p w14:paraId="593CC9AB" w14:textId="77777777" w:rsidR="00303B70" w:rsidRDefault="00303B70" w:rsidP="007D0505">
      <w:pPr>
        <w:spacing w:line="360" w:lineRule="auto"/>
        <w:rPr>
          <w:rFonts w:ascii="Arial" w:hAnsi="Arial" w:cs="Arial"/>
          <w:b/>
          <w:bCs/>
          <w:color w:val="000000" w:themeColor="text1"/>
          <w:sz w:val="28"/>
          <w:szCs w:val="28"/>
        </w:rPr>
      </w:pPr>
    </w:p>
    <w:p w14:paraId="18B8D897" w14:textId="77777777" w:rsidR="00303B70" w:rsidRDefault="00303B70" w:rsidP="007D0505">
      <w:pPr>
        <w:spacing w:line="360" w:lineRule="auto"/>
        <w:rPr>
          <w:rFonts w:ascii="Arial" w:hAnsi="Arial" w:cs="Arial"/>
          <w:b/>
          <w:bCs/>
          <w:color w:val="000000" w:themeColor="text1"/>
          <w:sz w:val="28"/>
          <w:szCs w:val="28"/>
        </w:rPr>
      </w:pPr>
    </w:p>
    <w:p w14:paraId="400BD304" w14:textId="77777777" w:rsidR="00303B70" w:rsidRDefault="00303B70" w:rsidP="007D0505">
      <w:pPr>
        <w:spacing w:line="360" w:lineRule="auto"/>
        <w:rPr>
          <w:rFonts w:ascii="Arial" w:hAnsi="Arial" w:cs="Arial"/>
          <w:b/>
          <w:bCs/>
          <w:color w:val="000000" w:themeColor="text1"/>
          <w:sz w:val="28"/>
          <w:szCs w:val="28"/>
        </w:rPr>
      </w:pPr>
    </w:p>
    <w:p w14:paraId="5BE0A62A" w14:textId="77777777" w:rsidR="00303B70" w:rsidRDefault="00303B70" w:rsidP="007D0505">
      <w:pPr>
        <w:spacing w:line="360" w:lineRule="auto"/>
        <w:rPr>
          <w:rFonts w:ascii="Arial" w:hAnsi="Arial" w:cs="Arial"/>
          <w:b/>
          <w:bCs/>
          <w:color w:val="000000" w:themeColor="text1"/>
          <w:sz w:val="28"/>
          <w:szCs w:val="28"/>
        </w:rPr>
      </w:pPr>
    </w:p>
    <w:p w14:paraId="20061CAC" w14:textId="77777777" w:rsidR="00303B70" w:rsidRDefault="00303B70" w:rsidP="007D0505">
      <w:pPr>
        <w:spacing w:line="360" w:lineRule="auto"/>
        <w:rPr>
          <w:rFonts w:ascii="Arial" w:hAnsi="Arial" w:cs="Arial"/>
          <w:b/>
          <w:bCs/>
          <w:color w:val="000000" w:themeColor="text1"/>
          <w:sz w:val="28"/>
          <w:szCs w:val="28"/>
        </w:rPr>
      </w:pPr>
    </w:p>
    <w:p w14:paraId="3A011B62" w14:textId="77777777" w:rsidR="00303B70" w:rsidRDefault="00303B70" w:rsidP="007D0505">
      <w:pPr>
        <w:spacing w:line="360" w:lineRule="auto"/>
        <w:rPr>
          <w:rFonts w:ascii="Arial" w:hAnsi="Arial" w:cs="Arial"/>
          <w:b/>
          <w:bCs/>
          <w:color w:val="000000" w:themeColor="text1"/>
          <w:sz w:val="28"/>
          <w:szCs w:val="28"/>
        </w:rPr>
      </w:pPr>
    </w:p>
    <w:p w14:paraId="0BF3F0B5" w14:textId="77777777" w:rsidR="00303B70" w:rsidRDefault="00303B70" w:rsidP="007D0505">
      <w:pPr>
        <w:spacing w:line="360" w:lineRule="auto"/>
        <w:rPr>
          <w:rFonts w:ascii="Arial" w:hAnsi="Arial" w:cs="Arial"/>
          <w:b/>
          <w:bCs/>
          <w:color w:val="000000" w:themeColor="text1"/>
          <w:sz w:val="28"/>
          <w:szCs w:val="28"/>
        </w:rPr>
      </w:pPr>
    </w:p>
    <w:p w14:paraId="6E79AA60" w14:textId="77777777" w:rsidR="00303B70" w:rsidRDefault="00303B70" w:rsidP="007D0505">
      <w:pPr>
        <w:spacing w:line="360" w:lineRule="auto"/>
        <w:rPr>
          <w:rFonts w:ascii="Arial" w:hAnsi="Arial" w:cs="Arial"/>
          <w:b/>
          <w:bCs/>
          <w:color w:val="000000" w:themeColor="text1"/>
          <w:sz w:val="28"/>
          <w:szCs w:val="28"/>
        </w:rPr>
      </w:pPr>
    </w:p>
    <w:p w14:paraId="6A6705E4" w14:textId="77777777" w:rsidR="00303B70" w:rsidRDefault="00303B70" w:rsidP="007D0505">
      <w:pPr>
        <w:spacing w:line="360" w:lineRule="auto"/>
        <w:rPr>
          <w:rFonts w:ascii="Arial" w:hAnsi="Arial" w:cs="Arial"/>
          <w:b/>
          <w:bCs/>
          <w:color w:val="000000" w:themeColor="text1"/>
          <w:sz w:val="28"/>
          <w:szCs w:val="28"/>
        </w:rPr>
      </w:pPr>
    </w:p>
    <w:p w14:paraId="5A12BA42" w14:textId="4C8A22D4" w:rsidR="00B66F60" w:rsidRDefault="00B66F60" w:rsidP="007D0505">
      <w:pPr>
        <w:spacing w:line="360" w:lineRule="auto"/>
        <w:rPr>
          <w:rFonts w:ascii="Arial" w:hAnsi="Arial" w:cs="Arial"/>
          <w:b/>
          <w:bCs/>
          <w:color w:val="000000" w:themeColor="text1"/>
          <w:sz w:val="28"/>
          <w:szCs w:val="28"/>
        </w:rPr>
      </w:pPr>
      <w:r>
        <w:rPr>
          <w:rFonts w:ascii="Arial" w:hAnsi="Arial" w:cs="Arial"/>
          <w:b/>
          <w:bCs/>
          <w:color w:val="000000" w:themeColor="text1"/>
          <w:sz w:val="28"/>
          <w:szCs w:val="28"/>
        </w:rPr>
        <w:lastRenderedPageBreak/>
        <w:t>Samenvatting</w:t>
      </w:r>
    </w:p>
    <w:p w14:paraId="7067B972" w14:textId="77777777" w:rsidR="0076189D" w:rsidRDefault="0076189D" w:rsidP="00B66F60">
      <w:pPr>
        <w:spacing w:line="360" w:lineRule="auto"/>
        <w:jc w:val="both"/>
        <w:rPr>
          <w:rFonts w:ascii="Arial" w:hAnsi="Arial" w:cs="Arial"/>
          <w:color w:val="000000" w:themeColor="text1"/>
        </w:rPr>
      </w:pPr>
    </w:p>
    <w:p w14:paraId="5F9319E4" w14:textId="352BE7C8" w:rsidR="00BA3C42" w:rsidRPr="00C03347" w:rsidRDefault="00A37B6B" w:rsidP="00B66F60">
      <w:pPr>
        <w:spacing w:line="360" w:lineRule="auto"/>
        <w:jc w:val="both"/>
        <w:rPr>
          <w:rFonts w:ascii="Arial" w:hAnsi="Arial" w:cs="Arial"/>
          <w:color w:val="000000" w:themeColor="text1"/>
        </w:rPr>
      </w:pPr>
      <w:r>
        <w:rPr>
          <w:rFonts w:ascii="Arial" w:hAnsi="Arial" w:cs="Arial"/>
          <w:color w:val="000000" w:themeColor="text1"/>
        </w:rPr>
        <w:t xml:space="preserve">In dit onderzoek wordt </w:t>
      </w:r>
      <w:r w:rsidR="00BA3C42">
        <w:rPr>
          <w:rFonts w:ascii="Arial" w:hAnsi="Arial" w:cs="Arial"/>
          <w:color w:val="000000" w:themeColor="text1"/>
        </w:rPr>
        <w:t xml:space="preserve">er gekeken naar de representatie van de twee vrouwelijke hoofdpersonages in de serie </w:t>
      </w:r>
      <w:r w:rsidR="00BA3C42">
        <w:rPr>
          <w:rFonts w:ascii="Arial" w:hAnsi="Arial" w:cs="Arial"/>
          <w:i/>
          <w:iCs/>
          <w:color w:val="000000" w:themeColor="text1"/>
        </w:rPr>
        <w:t>Killing Eve.</w:t>
      </w:r>
      <w:r w:rsidR="00C03347" w:rsidRPr="00C03347">
        <w:rPr>
          <w:rFonts w:ascii="Arial" w:hAnsi="Arial" w:cs="Arial"/>
          <w:color w:val="000000" w:themeColor="text1"/>
        </w:rPr>
        <w:t xml:space="preserve"> </w:t>
      </w:r>
      <w:r w:rsidR="00C03347">
        <w:rPr>
          <w:rFonts w:ascii="Arial" w:hAnsi="Arial" w:cs="Arial"/>
          <w:color w:val="000000" w:themeColor="text1"/>
        </w:rPr>
        <w:t xml:space="preserve">Aan de hand van het concept intersectionaliteit </w:t>
      </w:r>
      <w:r w:rsidR="00F677EC">
        <w:rPr>
          <w:rFonts w:ascii="Arial" w:hAnsi="Arial" w:cs="Arial"/>
          <w:color w:val="000000" w:themeColor="text1"/>
        </w:rPr>
        <w:t>wordt</w:t>
      </w:r>
      <w:r w:rsidR="00C03347">
        <w:rPr>
          <w:rFonts w:ascii="Arial" w:hAnsi="Arial" w:cs="Arial"/>
          <w:color w:val="000000" w:themeColor="text1"/>
        </w:rPr>
        <w:t xml:space="preserve"> er in dit onderzoek de vraag beantwoord hoe de identiteiten van de hoofdpersonages Eve en Villanelle gerepresenteerd worden door de identiteitsassen vrouwelijkheid, etniciteit en seksualiteit.</w:t>
      </w:r>
      <w:r w:rsidR="00BA3C42">
        <w:rPr>
          <w:rFonts w:ascii="Arial" w:hAnsi="Arial" w:cs="Arial"/>
          <w:i/>
          <w:iCs/>
          <w:color w:val="000000" w:themeColor="text1"/>
        </w:rPr>
        <w:t xml:space="preserve"> Killing Eve </w:t>
      </w:r>
      <w:r w:rsidR="00BA3C42">
        <w:rPr>
          <w:rFonts w:ascii="Arial" w:hAnsi="Arial" w:cs="Arial"/>
          <w:color w:val="000000" w:themeColor="text1"/>
        </w:rPr>
        <w:t xml:space="preserve">is een fictieserie van de BBC over de seriemoordenaar Villanelle en de MI5 medewerker Eve. Binnen het misdaadgenre worden vrouwen vaak gerepresenteerd als het slachtoffer, zwak en niet vatbaar voor geweld. </w:t>
      </w:r>
      <w:r w:rsidR="001F0360">
        <w:rPr>
          <w:rFonts w:ascii="Arial" w:hAnsi="Arial" w:cs="Arial"/>
          <w:color w:val="000000" w:themeColor="text1"/>
        </w:rPr>
        <w:t>Dat is in deze serie niet het geval.</w:t>
      </w:r>
    </w:p>
    <w:p w14:paraId="7DE4FB6F" w14:textId="74DA682B" w:rsidR="00087840" w:rsidRDefault="00BA3C42" w:rsidP="00087840">
      <w:pPr>
        <w:spacing w:line="360" w:lineRule="auto"/>
        <w:jc w:val="both"/>
        <w:rPr>
          <w:rFonts w:ascii="Arial" w:hAnsi="Arial" w:cs="Arial"/>
          <w:color w:val="000000" w:themeColor="text1"/>
        </w:rPr>
      </w:pPr>
      <w:r>
        <w:rPr>
          <w:rFonts w:ascii="Arial" w:hAnsi="Arial" w:cs="Arial"/>
          <w:color w:val="000000" w:themeColor="text1"/>
        </w:rPr>
        <w:t xml:space="preserve"> </w:t>
      </w:r>
      <w:r>
        <w:rPr>
          <w:rFonts w:ascii="Arial" w:hAnsi="Arial" w:cs="Arial"/>
          <w:color w:val="000000" w:themeColor="text1"/>
        </w:rPr>
        <w:tab/>
        <w:t>U</w:t>
      </w:r>
      <w:r w:rsidR="00087840">
        <w:rPr>
          <w:rFonts w:ascii="Arial" w:hAnsi="Arial" w:cs="Arial"/>
          <w:color w:val="000000" w:themeColor="text1"/>
        </w:rPr>
        <w:t>it het onderzoek is gebleken dat de assen vrouwelijkheid, etniciteit en seksualiteit op verschillende manieren samen</w:t>
      </w:r>
      <w:r w:rsidR="001F158A">
        <w:rPr>
          <w:rFonts w:ascii="Arial" w:hAnsi="Arial" w:cs="Arial"/>
          <w:color w:val="000000" w:themeColor="text1"/>
        </w:rPr>
        <w:t xml:space="preserve">werken </w:t>
      </w:r>
      <w:r w:rsidR="00087840">
        <w:rPr>
          <w:rFonts w:ascii="Arial" w:hAnsi="Arial" w:cs="Arial"/>
          <w:color w:val="000000" w:themeColor="text1"/>
        </w:rPr>
        <w:t xml:space="preserve">om de twee personages te representeren. Zowel Eve als Villanelle vertonen mannelijke kenmerken als agressie en zelfvertrouwen. Daarnaast wordt Eve klunzig en </w:t>
      </w:r>
      <w:r w:rsidR="00147670">
        <w:rPr>
          <w:rFonts w:ascii="Arial" w:hAnsi="Arial" w:cs="Arial"/>
          <w:color w:val="000000" w:themeColor="text1"/>
        </w:rPr>
        <w:t>naïef</w:t>
      </w:r>
      <w:r w:rsidR="00087840">
        <w:rPr>
          <w:rFonts w:ascii="Arial" w:hAnsi="Arial" w:cs="Arial"/>
          <w:color w:val="000000" w:themeColor="text1"/>
        </w:rPr>
        <w:t xml:space="preserve"> gerepresenteerd, een beeld </w:t>
      </w:r>
      <w:r w:rsidR="00E47ED2">
        <w:rPr>
          <w:rFonts w:ascii="Arial" w:hAnsi="Arial" w:cs="Arial"/>
          <w:color w:val="000000" w:themeColor="text1"/>
        </w:rPr>
        <w:t xml:space="preserve">dat </w:t>
      </w:r>
      <w:r w:rsidR="00BB1AB4">
        <w:rPr>
          <w:rFonts w:ascii="Arial" w:hAnsi="Arial" w:cs="Arial"/>
          <w:color w:val="000000" w:themeColor="text1"/>
        </w:rPr>
        <w:t>overeenkomt</w:t>
      </w:r>
      <w:r w:rsidR="00087840">
        <w:rPr>
          <w:rFonts w:ascii="Arial" w:hAnsi="Arial" w:cs="Arial"/>
          <w:color w:val="000000" w:themeColor="text1"/>
        </w:rPr>
        <w:t xml:space="preserve"> met voorgaand onderzoek naar de representatie van Aziatische Amerikanen. Villanelle haalt bovendien vaak de mannelijkheid van mannen omver door mannen te vermoorden en hun penis af te snijden. Het beeld dat van Villanelle geschetst </w:t>
      </w:r>
      <w:r w:rsidR="001F0360">
        <w:rPr>
          <w:rFonts w:ascii="Arial" w:hAnsi="Arial" w:cs="Arial"/>
          <w:color w:val="000000" w:themeColor="text1"/>
        </w:rPr>
        <w:t>wordt</w:t>
      </w:r>
      <w:r w:rsidR="00087840">
        <w:rPr>
          <w:rFonts w:ascii="Arial" w:hAnsi="Arial" w:cs="Arial"/>
          <w:color w:val="000000" w:themeColor="text1"/>
        </w:rPr>
        <w:t xml:space="preserve"> komt overeen met haar Russische etniciteit. Niet alleen ziet </w:t>
      </w:r>
      <w:r w:rsidR="00E47ED2">
        <w:rPr>
          <w:rFonts w:ascii="Arial" w:hAnsi="Arial" w:cs="Arial"/>
          <w:color w:val="000000" w:themeColor="text1"/>
        </w:rPr>
        <w:t>Villanelle</w:t>
      </w:r>
      <w:r w:rsidR="00087840">
        <w:rPr>
          <w:rFonts w:ascii="Arial" w:hAnsi="Arial" w:cs="Arial"/>
          <w:color w:val="000000" w:themeColor="text1"/>
        </w:rPr>
        <w:t xml:space="preserve"> eruit als een ‘Slavic femme,’ ook haar gewelddadige gedrag </w:t>
      </w:r>
      <w:r w:rsidR="001F158A">
        <w:rPr>
          <w:rFonts w:ascii="Arial" w:hAnsi="Arial" w:cs="Arial"/>
          <w:color w:val="000000" w:themeColor="text1"/>
        </w:rPr>
        <w:t>komt</w:t>
      </w:r>
      <w:r w:rsidR="00087840">
        <w:rPr>
          <w:rFonts w:ascii="Arial" w:hAnsi="Arial" w:cs="Arial"/>
          <w:color w:val="000000" w:themeColor="text1"/>
        </w:rPr>
        <w:t xml:space="preserve"> overeen met de westerse visie </w:t>
      </w:r>
      <w:r w:rsidR="001F158A">
        <w:rPr>
          <w:rFonts w:ascii="Arial" w:hAnsi="Arial" w:cs="Arial"/>
          <w:color w:val="000000" w:themeColor="text1"/>
        </w:rPr>
        <w:t>van maffia-</w:t>
      </w:r>
      <w:r w:rsidR="00087840">
        <w:rPr>
          <w:rFonts w:ascii="Arial" w:hAnsi="Arial" w:cs="Arial"/>
          <w:color w:val="000000" w:themeColor="text1"/>
        </w:rPr>
        <w:t>Rusland</w:t>
      </w:r>
      <w:r w:rsidR="001F158A">
        <w:rPr>
          <w:rFonts w:ascii="Arial" w:hAnsi="Arial" w:cs="Arial"/>
          <w:color w:val="000000" w:themeColor="text1"/>
        </w:rPr>
        <w:t>. Daarnaast word</w:t>
      </w:r>
      <w:r w:rsidR="00F677EC">
        <w:rPr>
          <w:rFonts w:ascii="Arial" w:hAnsi="Arial" w:cs="Arial"/>
          <w:color w:val="000000" w:themeColor="text1"/>
        </w:rPr>
        <w:t>t</w:t>
      </w:r>
      <w:r w:rsidR="001F158A">
        <w:rPr>
          <w:rFonts w:ascii="Arial" w:hAnsi="Arial" w:cs="Arial"/>
          <w:color w:val="000000" w:themeColor="text1"/>
        </w:rPr>
        <w:t xml:space="preserve"> zowel Eve als Villanelle gerepresenteerd als biseksueel. Bij Villanelle wordt</w:t>
      </w:r>
      <w:r w:rsidR="006E5042">
        <w:rPr>
          <w:rFonts w:ascii="Arial" w:hAnsi="Arial" w:cs="Arial"/>
          <w:color w:val="000000" w:themeColor="text1"/>
        </w:rPr>
        <w:t>,</w:t>
      </w:r>
      <w:r w:rsidR="001F158A">
        <w:rPr>
          <w:rFonts w:ascii="Arial" w:hAnsi="Arial" w:cs="Arial"/>
          <w:color w:val="000000" w:themeColor="text1"/>
        </w:rPr>
        <w:t xml:space="preserve"> </w:t>
      </w:r>
      <w:r w:rsidR="00147670">
        <w:rPr>
          <w:rFonts w:ascii="Arial" w:hAnsi="Arial" w:cs="Arial"/>
          <w:color w:val="000000" w:themeColor="text1"/>
        </w:rPr>
        <w:t>door haar grove taalgebruik</w:t>
      </w:r>
      <w:r w:rsidR="006E5042">
        <w:rPr>
          <w:rFonts w:ascii="Arial" w:hAnsi="Arial" w:cs="Arial"/>
          <w:color w:val="000000" w:themeColor="text1"/>
        </w:rPr>
        <w:t>,</w:t>
      </w:r>
      <w:r w:rsidR="00147670">
        <w:rPr>
          <w:rFonts w:ascii="Arial" w:hAnsi="Arial" w:cs="Arial"/>
          <w:color w:val="000000" w:themeColor="text1"/>
        </w:rPr>
        <w:t xml:space="preserve"> al </w:t>
      </w:r>
      <w:r w:rsidR="001F158A">
        <w:rPr>
          <w:rFonts w:ascii="Arial" w:hAnsi="Arial" w:cs="Arial"/>
          <w:color w:val="000000" w:themeColor="text1"/>
        </w:rPr>
        <w:t>snel duidelijk</w:t>
      </w:r>
      <w:r w:rsidR="00147670">
        <w:rPr>
          <w:rFonts w:ascii="Arial" w:hAnsi="Arial" w:cs="Arial"/>
          <w:color w:val="000000" w:themeColor="text1"/>
        </w:rPr>
        <w:t xml:space="preserve"> </w:t>
      </w:r>
      <w:r w:rsidR="001F158A">
        <w:rPr>
          <w:rFonts w:ascii="Arial" w:hAnsi="Arial" w:cs="Arial"/>
          <w:color w:val="000000" w:themeColor="text1"/>
        </w:rPr>
        <w:t xml:space="preserve">dat ze in </w:t>
      </w:r>
      <w:r w:rsidR="00E47ED2">
        <w:rPr>
          <w:rFonts w:ascii="Arial" w:hAnsi="Arial" w:cs="Arial"/>
          <w:color w:val="000000" w:themeColor="text1"/>
        </w:rPr>
        <w:t xml:space="preserve">zowel </w:t>
      </w:r>
      <w:r w:rsidR="001F158A">
        <w:rPr>
          <w:rFonts w:ascii="Arial" w:hAnsi="Arial" w:cs="Arial"/>
          <w:color w:val="000000" w:themeColor="text1"/>
        </w:rPr>
        <w:t xml:space="preserve">mannen als vrouwen geïnteresseerd is. Eve wordt daarentegen aan het begin van de serie als heteroseksueel gerepresenteerd. Doordat Eve naar verloop van de serie haar gevoelens voor Villanelle uitdrukt krijgt de kijker een gecompliceerde seksuele positie. Uit de literatuur </w:t>
      </w:r>
      <w:r w:rsidR="00E615A6">
        <w:rPr>
          <w:rFonts w:ascii="Arial" w:hAnsi="Arial" w:cs="Arial"/>
          <w:color w:val="000000" w:themeColor="text1"/>
        </w:rPr>
        <w:t>blijkt</w:t>
      </w:r>
      <w:r w:rsidR="001F158A">
        <w:rPr>
          <w:rFonts w:ascii="Arial" w:hAnsi="Arial" w:cs="Arial"/>
          <w:color w:val="000000" w:themeColor="text1"/>
        </w:rPr>
        <w:t xml:space="preserve"> dat dit de heteronormatieve structuur van identificatie uitdaagt.</w:t>
      </w:r>
    </w:p>
    <w:p w14:paraId="5B48A08F" w14:textId="26163EBB" w:rsidR="00C03347" w:rsidRDefault="001F158A" w:rsidP="00B66F60">
      <w:pPr>
        <w:spacing w:line="360" w:lineRule="auto"/>
        <w:jc w:val="both"/>
        <w:rPr>
          <w:rFonts w:ascii="Arial" w:hAnsi="Arial" w:cs="Arial"/>
          <w:color w:val="000000" w:themeColor="text1"/>
        </w:rPr>
      </w:pPr>
      <w:r>
        <w:rPr>
          <w:rFonts w:ascii="Arial" w:hAnsi="Arial" w:cs="Arial"/>
          <w:color w:val="000000" w:themeColor="text1"/>
        </w:rPr>
        <w:t xml:space="preserve"> </w:t>
      </w:r>
      <w:r>
        <w:rPr>
          <w:rFonts w:ascii="Arial" w:hAnsi="Arial" w:cs="Arial"/>
          <w:color w:val="000000" w:themeColor="text1"/>
        </w:rPr>
        <w:tab/>
        <w:t xml:space="preserve">Kortom </w:t>
      </w:r>
      <w:r w:rsidR="00E615A6">
        <w:rPr>
          <w:rFonts w:ascii="Arial" w:hAnsi="Arial" w:cs="Arial"/>
          <w:color w:val="000000" w:themeColor="text1"/>
        </w:rPr>
        <w:t>blijkt</w:t>
      </w:r>
      <w:r>
        <w:rPr>
          <w:rFonts w:ascii="Arial" w:hAnsi="Arial" w:cs="Arial"/>
          <w:color w:val="000000" w:themeColor="text1"/>
        </w:rPr>
        <w:t xml:space="preserve"> uit de analyse dat de verschillende assen Eve en Villanelle niet als typisch vrouwelijk of als slachtoffer </w:t>
      </w:r>
      <w:r w:rsidR="001F0360">
        <w:rPr>
          <w:rFonts w:ascii="Arial" w:hAnsi="Arial" w:cs="Arial"/>
          <w:color w:val="000000" w:themeColor="text1"/>
        </w:rPr>
        <w:t>representeren</w:t>
      </w:r>
      <w:r>
        <w:rPr>
          <w:rFonts w:ascii="Arial" w:hAnsi="Arial" w:cs="Arial"/>
          <w:color w:val="000000" w:themeColor="text1"/>
        </w:rPr>
        <w:t xml:space="preserve">. Deze serie ging daarmee in tegen </w:t>
      </w:r>
      <w:r w:rsidR="001F0360">
        <w:rPr>
          <w:rFonts w:ascii="Arial" w:hAnsi="Arial" w:cs="Arial"/>
          <w:color w:val="000000" w:themeColor="text1"/>
        </w:rPr>
        <w:t xml:space="preserve">ideeën </w:t>
      </w:r>
      <w:r>
        <w:rPr>
          <w:rFonts w:ascii="Arial" w:hAnsi="Arial" w:cs="Arial"/>
          <w:color w:val="000000" w:themeColor="text1"/>
        </w:rPr>
        <w:t xml:space="preserve">over hoe vrouwen </w:t>
      </w:r>
      <w:r w:rsidR="001F0360">
        <w:rPr>
          <w:rFonts w:ascii="Arial" w:hAnsi="Arial" w:cs="Arial"/>
          <w:color w:val="000000" w:themeColor="text1"/>
        </w:rPr>
        <w:t xml:space="preserve">eruit moeten zien, </w:t>
      </w:r>
      <w:r>
        <w:rPr>
          <w:rFonts w:ascii="Arial" w:hAnsi="Arial" w:cs="Arial"/>
          <w:color w:val="000000" w:themeColor="text1"/>
        </w:rPr>
        <w:t>moeten klinken,</w:t>
      </w:r>
      <w:r w:rsidR="001F0360">
        <w:rPr>
          <w:rFonts w:ascii="Arial" w:hAnsi="Arial" w:cs="Arial"/>
          <w:color w:val="000000" w:themeColor="text1"/>
        </w:rPr>
        <w:t xml:space="preserve"> moeten kleden en tot wie ze zich aangetrokken moeten voelen. Er is een stereotype dat daarentegen bleef </w:t>
      </w:r>
      <w:r w:rsidR="008B5ACE">
        <w:rPr>
          <w:rFonts w:ascii="Arial" w:hAnsi="Arial" w:cs="Arial"/>
          <w:color w:val="000000" w:themeColor="text1"/>
        </w:rPr>
        <w:t xml:space="preserve">staan, </w:t>
      </w:r>
      <w:r w:rsidR="001F0360">
        <w:rPr>
          <w:rFonts w:ascii="Arial" w:hAnsi="Arial" w:cs="Arial"/>
          <w:color w:val="000000" w:themeColor="text1"/>
        </w:rPr>
        <w:t xml:space="preserve">namelijk die van de vrouwelijke knappe Russische moordenares. </w:t>
      </w:r>
    </w:p>
    <w:p w14:paraId="4D2D3D97" w14:textId="2D270347" w:rsidR="00411EA2" w:rsidRPr="00BA3C42" w:rsidRDefault="005A1C92" w:rsidP="00C03347">
      <w:pPr>
        <w:spacing w:line="360" w:lineRule="auto"/>
        <w:jc w:val="both"/>
        <w:rPr>
          <w:rFonts w:ascii="Arial" w:hAnsi="Arial" w:cs="Arial"/>
          <w:color w:val="000000" w:themeColor="text1"/>
        </w:rPr>
      </w:pPr>
      <w:r>
        <w:rPr>
          <w:rFonts w:ascii="Arial" w:hAnsi="Arial" w:cs="Arial"/>
          <w:color w:val="000000" w:themeColor="text1"/>
        </w:rPr>
        <w:br w:type="page"/>
      </w:r>
    </w:p>
    <w:sdt>
      <w:sdtPr>
        <w:rPr>
          <w:rFonts w:ascii="Arial" w:eastAsiaTheme="minorHAnsi" w:hAnsi="Arial" w:cs="Arial"/>
          <w:b w:val="0"/>
          <w:bCs w:val="0"/>
          <w:color w:val="auto"/>
          <w:sz w:val="24"/>
          <w:szCs w:val="24"/>
          <w:lang w:eastAsia="en-US"/>
        </w:rPr>
        <w:id w:val="789707888"/>
        <w:docPartObj>
          <w:docPartGallery w:val="Table of Contents"/>
          <w:docPartUnique/>
        </w:docPartObj>
      </w:sdtPr>
      <w:sdtEndPr>
        <w:rPr>
          <w:rFonts w:eastAsia="Times New Roman"/>
          <w:noProof/>
          <w:sz w:val="28"/>
          <w:szCs w:val="28"/>
          <w:lang w:eastAsia="nl-NL"/>
        </w:rPr>
      </w:sdtEndPr>
      <w:sdtContent>
        <w:p w14:paraId="410E521F" w14:textId="12BD5E24" w:rsidR="00411EA2" w:rsidRDefault="00411EA2" w:rsidP="007D0505">
          <w:pPr>
            <w:pStyle w:val="TOCHeading"/>
            <w:spacing w:line="360" w:lineRule="auto"/>
            <w:rPr>
              <w:rFonts w:ascii="Arial" w:hAnsi="Arial" w:cs="Arial"/>
              <w:color w:val="000000" w:themeColor="text1"/>
              <w:sz w:val="32"/>
              <w:szCs w:val="32"/>
            </w:rPr>
          </w:pPr>
          <w:r w:rsidRPr="005A0C51">
            <w:rPr>
              <w:rFonts w:ascii="Arial" w:hAnsi="Arial" w:cs="Arial"/>
              <w:color w:val="000000" w:themeColor="text1"/>
              <w:sz w:val="32"/>
              <w:szCs w:val="32"/>
            </w:rPr>
            <w:t>Inhoudsopgave</w:t>
          </w:r>
        </w:p>
        <w:p w14:paraId="05D1582F" w14:textId="77777777" w:rsidR="00084BD3" w:rsidRPr="00084BD3" w:rsidRDefault="00084BD3" w:rsidP="00084BD3"/>
        <w:p w14:paraId="4A25EFFB" w14:textId="77777777" w:rsidR="005A0C51" w:rsidRPr="005A0C51" w:rsidRDefault="005A0C51" w:rsidP="007D0505">
          <w:pPr>
            <w:spacing w:line="360" w:lineRule="auto"/>
          </w:pPr>
        </w:p>
        <w:p w14:paraId="7CABB216" w14:textId="4605FAC3" w:rsidR="00C522CB" w:rsidRPr="005A0C51" w:rsidRDefault="00411EA2" w:rsidP="007D0505">
          <w:pPr>
            <w:pStyle w:val="TOC1"/>
            <w:tabs>
              <w:tab w:val="right" w:leader="dot" w:pos="9056"/>
            </w:tabs>
            <w:spacing w:line="360" w:lineRule="auto"/>
            <w:rPr>
              <w:rFonts w:ascii="Arial" w:eastAsiaTheme="minorEastAsia" w:hAnsi="Arial" w:cs="Arial"/>
              <w:b w:val="0"/>
              <w:bCs w:val="0"/>
              <w:noProof/>
              <w:sz w:val="28"/>
              <w:szCs w:val="28"/>
            </w:rPr>
          </w:pPr>
          <w:r w:rsidRPr="005A0C51">
            <w:rPr>
              <w:rFonts w:ascii="Arial" w:hAnsi="Arial" w:cs="Arial"/>
              <w:b w:val="0"/>
              <w:bCs w:val="0"/>
              <w:color w:val="000000" w:themeColor="text1"/>
              <w:sz w:val="22"/>
              <w:szCs w:val="22"/>
            </w:rPr>
            <w:fldChar w:fldCharType="begin"/>
          </w:r>
          <w:r w:rsidRPr="005A0C51">
            <w:rPr>
              <w:rFonts w:ascii="Arial" w:hAnsi="Arial" w:cs="Arial"/>
              <w:color w:val="000000" w:themeColor="text1"/>
              <w:sz w:val="22"/>
              <w:szCs w:val="22"/>
            </w:rPr>
            <w:instrText>TOC \o "1-3" \h \z \u</w:instrText>
          </w:r>
          <w:r w:rsidRPr="005A0C51">
            <w:rPr>
              <w:rFonts w:ascii="Arial" w:hAnsi="Arial" w:cs="Arial"/>
              <w:b w:val="0"/>
              <w:bCs w:val="0"/>
              <w:color w:val="000000" w:themeColor="text1"/>
              <w:sz w:val="22"/>
              <w:szCs w:val="22"/>
            </w:rPr>
            <w:fldChar w:fldCharType="separate"/>
          </w:r>
          <w:hyperlink w:anchor="_Toc29216736" w:history="1">
            <w:r w:rsidR="00C522CB" w:rsidRPr="005A0C51">
              <w:rPr>
                <w:rStyle w:val="Hyperlink"/>
                <w:rFonts w:ascii="Arial" w:hAnsi="Arial" w:cs="Arial"/>
                <w:noProof/>
                <w:sz w:val="21"/>
                <w:szCs w:val="21"/>
              </w:rPr>
              <w:t>1. Inleiding</w:t>
            </w:r>
            <w:r w:rsidR="00C522CB" w:rsidRPr="005A0C51">
              <w:rPr>
                <w:rFonts w:ascii="Arial" w:hAnsi="Arial" w:cs="Arial"/>
                <w:noProof/>
                <w:webHidden/>
                <w:sz w:val="21"/>
                <w:szCs w:val="21"/>
              </w:rPr>
              <w:tab/>
            </w:r>
            <w:r w:rsidR="00C522CB" w:rsidRPr="005A0C51">
              <w:rPr>
                <w:rFonts w:ascii="Arial" w:hAnsi="Arial" w:cs="Arial"/>
                <w:noProof/>
                <w:webHidden/>
                <w:sz w:val="21"/>
                <w:szCs w:val="21"/>
              </w:rPr>
              <w:fldChar w:fldCharType="begin"/>
            </w:r>
            <w:r w:rsidR="00C522CB" w:rsidRPr="005A0C51">
              <w:rPr>
                <w:rFonts w:ascii="Arial" w:hAnsi="Arial" w:cs="Arial"/>
                <w:noProof/>
                <w:webHidden/>
                <w:sz w:val="21"/>
                <w:szCs w:val="21"/>
              </w:rPr>
              <w:instrText xml:space="preserve"> PAGEREF _Toc29216736 \h </w:instrText>
            </w:r>
            <w:r w:rsidR="00C522CB" w:rsidRPr="005A0C51">
              <w:rPr>
                <w:rFonts w:ascii="Arial" w:hAnsi="Arial" w:cs="Arial"/>
                <w:noProof/>
                <w:webHidden/>
                <w:sz w:val="21"/>
                <w:szCs w:val="21"/>
              </w:rPr>
            </w:r>
            <w:r w:rsidR="00C522CB" w:rsidRPr="005A0C51">
              <w:rPr>
                <w:rFonts w:ascii="Arial" w:hAnsi="Arial" w:cs="Arial"/>
                <w:noProof/>
                <w:webHidden/>
                <w:sz w:val="21"/>
                <w:szCs w:val="21"/>
              </w:rPr>
              <w:fldChar w:fldCharType="separate"/>
            </w:r>
            <w:r w:rsidR="00E218F0">
              <w:rPr>
                <w:rFonts w:ascii="Arial" w:hAnsi="Arial" w:cs="Arial"/>
                <w:noProof/>
                <w:webHidden/>
                <w:sz w:val="21"/>
                <w:szCs w:val="21"/>
              </w:rPr>
              <w:t>6</w:t>
            </w:r>
            <w:r w:rsidR="00C522CB" w:rsidRPr="005A0C51">
              <w:rPr>
                <w:rFonts w:ascii="Arial" w:hAnsi="Arial" w:cs="Arial"/>
                <w:noProof/>
                <w:webHidden/>
                <w:sz w:val="21"/>
                <w:szCs w:val="21"/>
              </w:rPr>
              <w:fldChar w:fldCharType="end"/>
            </w:r>
          </w:hyperlink>
        </w:p>
        <w:p w14:paraId="61DBE58F" w14:textId="219E218D" w:rsidR="00C522CB" w:rsidRPr="005A0C51" w:rsidRDefault="00B84F2A" w:rsidP="007D0505">
          <w:pPr>
            <w:pStyle w:val="TOC1"/>
            <w:tabs>
              <w:tab w:val="right" w:leader="dot" w:pos="9056"/>
            </w:tabs>
            <w:spacing w:line="360" w:lineRule="auto"/>
            <w:rPr>
              <w:rFonts w:ascii="Arial" w:eastAsiaTheme="minorEastAsia" w:hAnsi="Arial" w:cs="Arial"/>
              <w:b w:val="0"/>
              <w:bCs w:val="0"/>
              <w:noProof/>
              <w:sz w:val="28"/>
              <w:szCs w:val="28"/>
            </w:rPr>
          </w:pPr>
          <w:hyperlink w:anchor="_Toc29216737" w:history="1">
            <w:r w:rsidR="00C522CB" w:rsidRPr="005A0C51">
              <w:rPr>
                <w:rStyle w:val="Hyperlink"/>
                <w:rFonts w:ascii="Arial" w:hAnsi="Arial" w:cs="Arial"/>
                <w:noProof/>
                <w:sz w:val="21"/>
                <w:szCs w:val="21"/>
              </w:rPr>
              <w:t>2. Theoretisch kader</w:t>
            </w:r>
            <w:r w:rsidR="00C522CB" w:rsidRPr="005A0C51">
              <w:rPr>
                <w:rFonts w:ascii="Arial" w:hAnsi="Arial" w:cs="Arial"/>
                <w:noProof/>
                <w:webHidden/>
                <w:sz w:val="21"/>
                <w:szCs w:val="21"/>
              </w:rPr>
              <w:tab/>
            </w:r>
            <w:r w:rsidR="00C522CB" w:rsidRPr="005A0C51">
              <w:rPr>
                <w:rFonts w:ascii="Arial" w:hAnsi="Arial" w:cs="Arial"/>
                <w:noProof/>
                <w:webHidden/>
                <w:sz w:val="21"/>
                <w:szCs w:val="21"/>
              </w:rPr>
              <w:fldChar w:fldCharType="begin"/>
            </w:r>
            <w:r w:rsidR="00C522CB" w:rsidRPr="005A0C51">
              <w:rPr>
                <w:rFonts w:ascii="Arial" w:hAnsi="Arial" w:cs="Arial"/>
                <w:noProof/>
                <w:webHidden/>
                <w:sz w:val="21"/>
                <w:szCs w:val="21"/>
              </w:rPr>
              <w:instrText xml:space="preserve"> PAGEREF _Toc29216737 \h </w:instrText>
            </w:r>
            <w:r w:rsidR="00C522CB" w:rsidRPr="005A0C51">
              <w:rPr>
                <w:rFonts w:ascii="Arial" w:hAnsi="Arial" w:cs="Arial"/>
                <w:noProof/>
                <w:webHidden/>
                <w:sz w:val="21"/>
                <w:szCs w:val="21"/>
              </w:rPr>
            </w:r>
            <w:r w:rsidR="00C522CB" w:rsidRPr="005A0C51">
              <w:rPr>
                <w:rFonts w:ascii="Arial" w:hAnsi="Arial" w:cs="Arial"/>
                <w:noProof/>
                <w:webHidden/>
                <w:sz w:val="21"/>
                <w:szCs w:val="21"/>
              </w:rPr>
              <w:fldChar w:fldCharType="separate"/>
            </w:r>
            <w:r w:rsidR="00E218F0">
              <w:rPr>
                <w:rFonts w:ascii="Arial" w:hAnsi="Arial" w:cs="Arial"/>
                <w:noProof/>
                <w:webHidden/>
                <w:sz w:val="21"/>
                <w:szCs w:val="21"/>
              </w:rPr>
              <w:t>9</w:t>
            </w:r>
            <w:r w:rsidR="00C522CB" w:rsidRPr="005A0C51">
              <w:rPr>
                <w:rFonts w:ascii="Arial" w:hAnsi="Arial" w:cs="Arial"/>
                <w:noProof/>
                <w:webHidden/>
                <w:sz w:val="21"/>
                <w:szCs w:val="21"/>
              </w:rPr>
              <w:fldChar w:fldCharType="end"/>
            </w:r>
          </w:hyperlink>
        </w:p>
        <w:p w14:paraId="4C028A9F" w14:textId="3F828549" w:rsidR="00C522CB" w:rsidRPr="005A0C51" w:rsidRDefault="00B84F2A" w:rsidP="007D0505">
          <w:pPr>
            <w:pStyle w:val="TOC2"/>
            <w:tabs>
              <w:tab w:val="right" w:leader="dot" w:pos="9056"/>
            </w:tabs>
            <w:spacing w:line="360" w:lineRule="auto"/>
            <w:rPr>
              <w:rFonts w:ascii="Arial" w:eastAsiaTheme="minorEastAsia" w:hAnsi="Arial" w:cs="Arial"/>
              <w:i w:val="0"/>
              <w:iCs w:val="0"/>
              <w:noProof/>
              <w:sz w:val="28"/>
              <w:szCs w:val="28"/>
            </w:rPr>
          </w:pPr>
          <w:hyperlink w:anchor="_Toc29216738" w:history="1">
            <w:r w:rsidR="00C522CB" w:rsidRPr="005A0C51">
              <w:rPr>
                <w:rStyle w:val="Hyperlink"/>
                <w:rFonts w:ascii="Arial" w:hAnsi="Arial" w:cs="Arial"/>
                <w:noProof/>
                <w:sz w:val="21"/>
                <w:szCs w:val="21"/>
              </w:rPr>
              <w:t>2.1 Representatie en intersectionaliteit</w:t>
            </w:r>
            <w:r w:rsidR="00C522CB" w:rsidRPr="005A0C51">
              <w:rPr>
                <w:rFonts w:ascii="Arial" w:hAnsi="Arial" w:cs="Arial"/>
                <w:noProof/>
                <w:webHidden/>
                <w:sz w:val="21"/>
                <w:szCs w:val="21"/>
              </w:rPr>
              <w:tab/>
            </w:r>
            <w:r w:rsidR="00C522CB" w:rsidRPr="005A0C51">
              <w:rPr>
                <w:rFonts w:ascii="Arial" w:hAnsi="Arial" w:cs="Arial"/>
                <w:noProof/>
                <w:webHidden/>
                <w:sz w:val="21"/>
                <w:szCs w:val="21"/>
              </w:rPr>
              <w:fldChar w:fldCharType="begin"/>
            </w:r>
            <w:r w:rsidR="00C522CB" w:rsidRPr="005A0C51">
              <w:rPr>
                <w:rFonts w:ascii="Arial" w:hAnsi="Arial" w:cs="Arial"/>
                <w:noProof/>
                <w:webHidden/>
                <w:sz w:val="21"/>
                <w:szCs w:val="21"/>
              </w:rPr>
              <w:instrText xml:space="preserve"> PAGEREF _Toc29216738 \h </w:instrText>
            </w:r>
            <w:r w:rsidR="00C522CB" w:rsidRPr="005A0C51">
              <w:rPr>
                <w:rFonts w:ascii="Arial" w:hAnsi="Arial" w:cs="Arial"/>
                <w:noProof/>
                <w:webHidden/>
                <w:sz w:val="21"/>
                <w:szCs w:val="21"/>
              </w:rPr>
            </w:r>
            <w:r w:rsidR="00C522CB" w:rsidRPr="005A0C51">
              <w:rPr>
                <w:rFonts w:ascii="Arial" w:hAnsi="Arial" w:cs="Arial"/>
                <w:noProof/>
                <w:webHidden/>
                <w:sz w:val="21"/>
                <w:szCs w:val="21"/>
              </w:rPr>
              <w:fldChar w:fldCharType="separate"/>
            </w:r>
            <w:r w:rsidR="00E218F0">
              <w:rPr>
                <w:rFonts w:ascii="Arial" w:hAnsi="Arial" w:cs="Arial"/>
                <w:noProof/>
                <w:webHidden/>
                <w:sz w:val="21"/>
                <w:szCs w:val="21"/>
              </w:rPr>
              <w:t>9</w:t>
            </w:r>
            <w:r w:rsidR="00C522CB" w:rsidRPr="005A0C51">
              <w:rPr>
                <w:rFonts w:ascii="Arial" w:hAnsi="Arial" w:cs="Arial"/>
                <w:noProof/>
                <w:webHidden/>
                <w:sz w:val="21"/>
                <w:szCs w:val="21"/>
              </w:rPr>
              <w:fldChar w:fldCharType="end"/>
            </w:r>
          </w:hyperlink>
        </w:p>
        <w:p w14:paraId="188CD047" w14:textId="6D893F8F" w:rsidR="00C522CB" w:rsidRPr="005A0C51" w:rsidRDefault="00B84F2A" w:rsidP="007D0505">
          <w:pPr>
            <w:pStyle w:val="TOC2"/>
            <w:tabs>
              <w:tab w:val="right" w:leader="dot" w:pos="9056"/>
            </w:tabs>
            <w:spacing w:line="360" w:lineRule="auto"/>
            <w:rPr>
              <w:rFonts w:ascii="Arial" w:eastAsiaTheme="minorEastAsia" w:hAnsi="Arial" w:cs="Arial"/>
              <w:i w:val="0"/>
              <w:iCs w:val="0"/>
              <w:noProof/>
              <w:sz w:val="28"/>
              <w:szCs w:val="28"/>
            </w:rPr>
          </w:pPr>
          <w:hyperlink w:anchor="_Toc29216739" w:history="1">
            <w:r w:rsidR="00C522CB" w:rsidRPr="005A0C51">
              <w:rPr>
                <w:rStyle w:val="Hyperlink"/>
                <w:rFonts w:ascii="Arial" w:hAnsi="Arial" w:cs="Arial"/>
                <w:noProof/>
                <w:sz w:val="21"/>
                <w:szCs w:val="21"/>
              </w:rPr>
              <w:t>2.2 Representatie van vrouwelijkheid</w:t>
            </w:r>
            <w:r w:rsidR="00C522CB" w:rsidRPr="005A0C51">
              <w:rPr>
                <w:rFonts w:ascii="Arial" w:hAnsi="Arial" w:cs="Arial"/>
                <w:noProof/>
                <w:webHidden/>
                <w:sz w:val="21"/>
                <w:szCs w:val="21"/>
              </w:rPr>
              <w:tab/>
            </w:r>
            <w:r w:rsidR="00C522CB" w:rsidRPr="005A0C51">
              <w:rPr>
                <w:rFonts w:ascii="Arial" w:hAnsi="Arial" w:cs="Arial"/>
                <w:noProof/>
                <w:webHidden/>
                <w:sz w:val="21"/>
                <w:szCs w:val="21"/>
              </w:rPr>
              <w:fldChar w:fldCharType="begin"/>
            </w:r>
            <w:r w:rsidR="00C522CB" w:rsidRPr="005A0C51">
              <w:rPr>
                <w:rFonts w:ascii="Arial" w:hAnsi="Arial" w:cs="Arial"/>
                <w:noProof/>
                <w:webHidden/>
                <w:sz w:val="21"/>
                <w:szCs w:val="21"/>
              </w:rPr>
              <w:instrText xml:space="preserve"> PAGEREF _Toc29216739 \h </w:instrText>
            </w:r>
            <w:r w:rsidR="00C522CB" w:rsidRPr="005A0C51">
              <w:rPr>
                <w:rFonts w:ascii="Arial" w:hAnsi="Arial" w:cs="Arial"/>
                <w:noProof/>
                <w:webHidden/>
                <w:sz w:val="21"/>
                <w:szCs w:val="21"/>
              </w:rPr>
            </w:r>
            <w:r w:rsidR="00C522CB" w:rsidRPr="005A0C51">
              <w:rPr>
                <w:rFonts w:ascii="Arial" w:hAnsi="Arial" w:cs="Arial"/>
                <w:noProof/>
                <w:webHidden/>
                <w:sz w:val="21"/>
                <w:szCs w:val="21"/>
              </w:rPr>
              <w:fldChar w:fldCharType="separate"/>
            </w:r>
            <w:r w:rsidR="00E218F0">
              <w:rPr>
                <w:rFonts w:ascii="Arial" w:hAnsi="Arial" w:cs="Arial"/>
                <w:noProof/>
                <w:webHidden/>
                <w:sz w:val="21"/>
                <w:szCs w:val="21"/>
              </w:rPr>
              <w:t>10</w:t>
            </w:r>
            <w:r w:rsidR="00C522CB" w:rsidRPr="005A0C51">
              <w:rPr>
                <w:rFonts w:ascii="Arial" w:hAnsi="Arial" w:cs="Arial"/>
                <w:noProof/>
                <w:webHidden/>
                <w:sz w:val="21"/>
                <w:szCs w:val="21"/>
              </w:rPr>
              <w:fldChar w:fldCharType="end"/>
            </w:r>
          </w:hyperlink>
        </w:p>
        <w:p w14:paraId="6D1EF773" w14:textId="6725A2D0" w:rsidR="00C522CB" w:rsidRPr="005A0C51" w:rsidRDefault="00B84F2A" w:rsidP="007D0505">
          <w:pPr>
            <w:pStyle w:val="TOC2"/>
            <w:tabs>
              <w:tab w:val="right" w:leader="dot" w:pos="9056"/>
            </w:tabs>
            <w:spacing w:line="360" w:lineRule="auto"/>
            <w:rPr>
              <w:rFonts w:ascii="Arial" w:eastAsiaTheme="minorEastAsia" w:hAnsi="Arial" w:cs="Arial"/>
              <w:i w:val="0"/>
              <w:iCs w:val="0"/>
              <w:noProof/>
              <w:sz w:val="28"/>
              <w:szCs w:val="28"/>
            </w:rPr>
          </w:pPr>
          <w:hyperlink w:anchor="_Toc29216740" w:history="1">
            <w:r w:rsidR="00C522CB" w:rsidRPr="005A0C51">
              <w:rPr>
                <w:rStyle w:val="Hyperlink"/>
                <w:rFonts w:ascii="Arial" w:hAnsi="Arial" w:cs="Arial"/>
                <w:noProof/>
                <w:sz w:val="21"/>
                <w:szCs w:val="21"/>
              </w:rPr>
              <w:t>2.3 Representatie van etniciteit</w:t>
            </w:r>
            <w:r w:rsidR="00C522CB" w:rsidRPr="005A0C51">
              <w:rPr>
                <w:rFonts w:ascii="Arial" w:hAnsi="Arial" w:cs="Arial"/>
                <w:noProof/>
                <w:webHidden/>
                <w:sz w:val="21"/>
                <w:szCs w:val="21"/>
              </w:rPr>
              <w:tab/>
            </w:r>
            <w:r w:rsidR="00C522CB" w:rsidRPr="005A0C51">
              <w:rPr>
                <w:rFonts w:ascii="Arial" w:hAnsi="Arial" w:cs="Arial"/>
                <w:noProof/>
                <w:webHidden/>
                <w:sz w:val="21"/>
                <w:szCs w:val="21"/>
              </w:rPr>
              <w:fldChar w:fldCharType="begin"/>
            </w:r>
            <w:r w:rsidR="00C522CB" w:rsidRPr="005A0C51">
              <w:rPr>
                <w:rFonts w:ascii="Arial" w:hAnsi="Arial" w:cs="Arial"/>
                <w:noProof/>
                <w:webHidden/>
                <w:sz w:val="21"/>
                <w:szCs w:val="21"/>
              </w:rPr>
              <w:instrText xml:space="preserve"> PAGEREF _Toc29216740 \h </w:instrText>
            </w:r>
            <w:r w:rsidR="00C522CB" w:rsidRPr="005A0C51">
              <w:rPr>
                <w:rFonts w:ascii="Arial" w:hAnsi="Arial" w:cs="Arial"/>
                <w:noProof/>
                <w:webHidden/>
                <w:sz w:val="21"/>
                <w:szCs w:val="21"/>
              </w:rPr>
            </w:r>
            <w:r w:rsidR="00C522CB" w:rsidRPr="005A0C51">
              <w:rPr>
                <w:rFonts w:ascii="Arial" w:hAnsi="Arial" w:cs="Arial"/>
                <w:noProof/>
                <w:webHidden/>
                <w:sz w:val="21"/>
                <w:szCs w:val="21"/>
              </w:rPr>
              <w:fldChar w:fldCharType="separate"/>
            </w:r>
            <w:r w:rsidR="00E218F0">
              <w:rPr>
                <w:rFonts w:ascii="Arial" w:hAnsi="Arial" w:cs="Arial"/>
                <w:noProof/>
                <w:webHidden/>
                <w:sz w:val="21"/>
                <w:szCs w:val="21"/>
              </w:rPr>
              <w:t>11</w:t>
            </w:r>
            <w:r w:rsidR="00C522CB" w:rsidRPr="005A0C51">
              <w:rPr>
                <w:rFonts w:ascii="Arial" w:hAnsi="Arial" w:cs="Arial"/>
                <w:noProof/>
                <w:webHidden/>
                <w:sz w:val="21"/>
                <w:szCs w:val="21"/>
              </w:rPr>
              <w:fldChar w:fldCharType="end"/>
            </w:r>
          </w:hyperlink>
        </w:p>
        <w:p w14:paraId="5807F7CD" w14:textId="264BE09A" w:rsidR="00C522CB" w:rsidRPr="005A0C51" w:rsidRDefault="00B84F2A" w:rsidP="007D0505">
          <w:pPr>
            <w:pStyle w:val="TOC2"/>
            <w:tabs>
              <w:tab w:val="right" w:leader="dot" w:pos="9056"/>
            </w:tabs>
            <w:spacing w:line="360" w:lineRule="auto"/>
            <w:rPr>
              <w:rFonts w:ascii="Arial" w:eastAsiaTheme="minorEastAsia" w:hAnsi="Arial" w:cs="Arial"/>
              <w:i w:val="0"/>
              <w:iCs w:val="0"/>
              <w:noProof/>
              <w:sz w:val="28"/>
              <w:szCs w:val="28"/>
            </w:rPr>
          </w:pPr>
          <w:hyperlink w:anchor="_Toc29216741" w:history="1">
            <w:r w:rsidR="00C522CB" w:rsidRPr="005A0C51">
              <w:rPr>
                <w:rStyle w:val="Hyperlink"/>
                <w:rFonts w:ascii="Arial" w:hAnsi="Arial" w:cs="Arial"/>
                <w:noProof/>
                <w:sz w:val="21"/>
                <w:szCs w:val="21"/>
              </w:rPr>
              <w:t>2.4 Representatie van seksualiteit</w:t>
            </w:r>
            <w:r w:rsidR="00C522CB" w:rsidRPr="005A0C51">
              <w:rPr>
                <w:rFonts w:ascii="Arial" w:hAnsi="Arial" w:cs="Arial"/>
                <w:noProof/>
                <w:webHidden/>
                <w:sz w:val="21"/>
                <w:szCs w:val="21"/>
              </w:rPr>
              <w:tab/>
            </w:r>
            <w:r w:rsidR="00C522CB" w:rsidRPr="005A0C51">
              <w:rPr>
                <w:rFonts w:ascii="Arial" w:hAnsi="Arial" w:cs="Arial"/>
                <w:noProof/>
                <w:webHidden/>
                <w:sz w:val="21"/>
                <w:szCs w:val="21"/>
              </w:rPr>
              <w:fldChar w:fldCharType="begin"/>
            </w:r>
            <w:r w:rsidR="00C522CB" w:rsidRPr="005A0C51">
              <w:rPr>
                <w:rFonts w:ascii="Arial" w:hAnsi="Arial" w:cs="Arial"/>
                <w:noProof/>
                <w:webHidden/>
                <w:sz w:val="21"/>
                <w:szCs w:val="21"/>
              </w:rPr>
              <w:instrText xml:space="preserve"> PAGEREF _Toc29216741 \h </w:instrText>
            </w:r>
            <w:r w:rsidR="00C522CB" w:rsidRPr="005A0C51">
              <w:rPr>
                <w:rFonts w:ascii="Arial" w:hAnsi="Arial" w:cs="Arial"/>
                <w:noProof/>
                <w:webHidden/>
                <w:sz w:val="21"/>
                <w:szCs w:val="21"/>
              </w:rPr>
            </w:r>
            <w:r w:rsidR="00C522CB" w:rsidRPr="005A0C51">
              <w:rPr>
                <w:rFonts w:ascii="Arial" w:hAnsi="Arial" w:cs="Arial"/>
                <w:noProof/>
                <w:webHidden/>
                <w:sz w:val="21"/>
                <w:szCs w:val="21"/>
              </w:rPr>
              <w:fldChar w:fldCharType="separate"/>
            </w:r>
            <w:r w:rsidR="00E218F0">
              <w:rPr>
                <w:rFonts w:ascii="Arial" w:hAnsi="Arial" w:cs="Arial"/>
                <w:noProof/>
                <w:webHidden/>
                <w:sz w:val="21"/>
                <w:szCs w:val="21"/>
              </w:rPr>
              <w:t>14</w:t>
            </w:r>
            <w:r w:rsidR="00C522CB" w:rsidRPr="005A0C51">
              <w:rPr>
                <w:rFonts w:ascii="Arial" w:hAnsi="Arial" w:cs="Arial"/>
                <w:noProof/>
                <w:webHidden/>
                <w:sz w:val="21"/>
                <w:szCs w:val="21"/>
              </w:rPr>
              <w:fldChar w:fldCharType="end"/>
            </w:r>
          </w:hyperlink>
        </w:p>
        <w:p w14:paraId="44BA6B95" w14:textId="7D1A8615" w:rsidR="00C522CB" w:rsidRPr="005A0C51" w:rsidRDefault="00B84F2A" w:rsidP="007D0505">
          <w:pPr>
            <w:pStyle w:val="TOC1"/>
            <w:tabs>
              <w:tab w:val="right" w:leader="dot" w:pos="9056"/>
            </w:tabs>
            <w:spacing w:line="360" w:lineRule="auto"/>
            <w:rPr>
              <w:rFonts w:ascii="Arial" w:eastAsiaTheme="minorEastAsia" w:hAnsi="Arial" w:cs="Arial"/>
              <w:b w:val="0"/>
              <w:bCs w:val="0"/>
              <w:noProof/>
              <w:sz w:val="28"/>
              <w:szCs w:val="28"/>
            </w:rPr>
          </w:pPr>
          <w:hyperlink w:anchor="_Toc29216742" w:history="1">
            <w:r w:rsidR="00C522CB" w:rsidRPr="005A0C51">
              <w:rPr>
                <w:rStyle w:val="Hyperlink"/>
                <w:rFonts w:ascii="Arial" w:hAnsi="Arial" w:cs="Arial"/>
                <w:noProof/>
                <w:sz w:val="21"/>
                <w:szCs w:val="21"/>
              </w:rPr>
              <w:t>3. Methode</w:t>
            </w:r>
            <w:r w:rsidR="00C522CB" w:rsidRPr="005A0C51">
              <w:rPr>
                <w:rFonts w:ascii="Arial" w:hAnsi="Arial" w:cs="Arial"/>
                <w:noProof/>
                <w:webHidden/>
                <w:sz w:val="21"/>
                <w:szCs w:val="21"/>
              </w:rPr>
              <w:tab/>
            </w:r>
            <w:r w:rsidR="00C522CB" w:rsidRPr="005A0C51">
              <w:rPr>
                <w:rFonts w:ascii="Arial" w:hAnsi="Arial" w:cs="Arial"/>
                <w:noProof/>
                <w:webHidden/>
                <w:sz w:val="21"/>
                <w:szCs w:val="21"/>
              </w:rPr>
              <w:fldChar w:fldCharType="begin"/>
            </w:r>
            <w:r w:rsidR="00C522CB" w:rsidRPr="005A0C51">
              <w:rPr>
                <w:rFonts w:ascii="Arial" w:hAnsi="Arial" w:cs="Arial"/>
                <w:noProof/>
                <w:webHidden/>
                <w:sz w:val="21"/>
                <w:szCs w:val="21"/>
              </w:rPr>
              <w:instrText xml:space="preserve"> PAGEREF _Toc29216742 \h </w:instrText>
            </w:r>
            <w:r w:rsidR="00C522CB" w:rsidRPr="005A0C51">
              <w:rPr>
                <w:rFonts w:ascii="Arial" w:hAnsi="Arial" w:cs="Arial"/>
                <w:noProof/>
                <w:webHidden/>
                <w:sz w:val="21"/>
                <w:szCs w:val="21"/>
              </w:rPr>
            </w:r>
            <w:r w:rsidR="00C522CB" w:rsidRPr="005A0C51">
              <w:rPr>
                <w:rFonts w:ascii="Arial" w:hAnsi="Arial" w:cs="Arial"/>
                <w:noProof/>
                <w:webHidden/>
                <w:sz w:val="21"/>
                <w:szCs w:val="21"/>
              </w:rPr>
              <w:fldChar w:fldCharType="separate"/>
            </w:r>
            <w:r w:rsidR="00E218F0">
              <w:rPr>
                <w:rFonts w:ascii="Arial" w:hAnsi="Arial" w:cs="Arial"/>
                <w:noProof/>
                <w:webHidden/>
                <w:sz w:val="21"/>
                <w:szCs w:val="21"/>
              </w:rPr>
              <w:t>16</w:t>
            </w:r>
            <w:r w:rsidR="00C522CB" w:rsidRPr="005A0C51">
              <w:rPr>
                <w:rFonts w:ascii="Arial" w:hAnsi="Arial" w:cs="Arial"/>
                <w:noProof/>
                <w:webHidden/>
                <w:sz w:val="21"/>
                <w:szCs w:val="21"/>
              </w:rPr>
              <w:fldChar w:fldCharType="end"/>
            </w:r>
          </w:hyperlink>
        </w:p>
        <w:p w14:paraId="3EBE137D" w14:textId="1F2C79FC" w:rsidR="00C522CB" w:rsidRPr="005A0C51" w:rsidRDefault="00B84F2A" w:rsidP="007D0505">
          <w:pPr>
            <w:pStyle w:val="TOC1"/>
            <w:tabs>
              <w:tab w:val="right" w:leader="dot" w:pos="9056"/>
            </w:tabs>
            <w:spacing w:line="360" w:lineRule="auto"/>
            <w:rPr>
              <w:rFonts w:ascii="Arial" w:eastAsiaTheme="minorEastAsia" w:hAnsi="Arial" w:cs="Arial"/>
              <w:b w:val="0"/>
              <w:bCs w:val="0"/>
              <w:noProof/>
              <w:sz w:val="28"/>
              <w:szCs w:val="28"/>
            </w:rPr>
          </w:pPr>
          <w:hyperlink w:anchor="_Toc29216743" w:history="1">
            <w:r w:rsidR="00C522CB" w:rsidRPr="005A0C51">
              <w:rPr>
                <w:rStyle w:val="Hyperlink"/>
                <w:rFonts w:ascii="Arial" w:hAnsi="Arial" w:cs="Arial"/>
                <w:noProof/>
                <w:sz w:val="21"/>
                <w:szCs w:val="21"/>
              </w:rPr>
              <w:t>4. Analyse</w:t>
            </w:r>
            <w:r w:rsidR="00C522CB" w:rsidRPr="005A0C51">
              <w:rPr>
                <w:rFonts w:ascii="Arial" w:hAnsi="Arial" w:cs="Arial"/>
                <w:noProof/>
                <w:webHidden/>
                <w:sz w:val="21"/>
                <w:szCs w:val="21"/>
              </w:rPr>
              <w:tab/>
            </w:r>
            <w:r w:rsidR="00C522CB" w:rsidRPr="005A0C51">
              <w:rPr>
                <w:rFonts w:ascii="Arial" w:hAnsi="Arial" w:cs="Arial"/>
                <w:noProof/>
                <w:webHidden/>
                <w:sz w:val="21"/>
                <w:szCs w:val="21"/>
              </w:rPr>
              <w:fldChar w:fldCharType="begin"/>
            </w:r>
            <w:r w:rsidR="00C522CB" w:rsidRPr="005A0C51">
              <w:rPr>
                <w:rFonts w:ascii="Arial" w:hAnsi="Arial" w:cs="Arial"/>
                <w:noProof/>
                <w:webHidden/>
                <w:sz w:val="21"/>
                <w:szCs w:val="21"/>
              </w:rPr>
              <w:instrText xml:space="preserve"> PAGEREF _Toc29216743 \h </w:instrText>
            </w:r>
            <w:r w:rsidR="00C522CB" w:rsidRPr="005A0C51">
              <w:rPr>
                <w:rFonts w:ascii="Arial" w:hAnsi="Arial" w:cs="Arial"/>
                <w:noProof/>
                <w:webHidden/>
                <w:sz w:val="21"/>
                <w:szCs w:val="21"/>
              </w:rPr>
            </w:r>
            <w:r w:rsidR="00C522CB" w:rsidRPr="005A0C51">
              <w:rPr>
                <w:rFonts w:ascii="Arial" w:hAnsi="Arial" w:cs="Arial"/>
                <w:noProof/>
                <w:webHidden/>
                <w:sz w:val="21"/>
                <w:szCs w:val="21"/>
              </w:rPr>
              <w:fldChar w:fldCharType="separate"/>
            </w:r>
            <w:r w:rsidR="00E218F0">
              <w:rPr>
                <w:rFonts w:ascii="Arial" w:hAnsi="Arial" w:cs="Arial"/>
                <w:noProof/>
                <w:webHidden/>
                <w:sz w:val="21"/>
                <w:szCs w:val="21"/>
              </w:rPr>
              <w:t>18</w:t>
            </w:r>
            <w:r w:rsidR="00C522CB" w:rsidRPr="005A0C51">
              <w:rPr>
                <w:rFonts w:ascii="Arial" w:hAnsi="Arial" w:cs="Arial"/>
                <w:noProof/>
                <w:webHidden/>
                <w:sz w:val="21"/>
                <w:szCs w:val="21"/>
              </w:rPr>
              <w:fldChar w:fldCharType="end"/>
            </w:r>
          </w:hyperlink>
        </w:p>
        <w:p w14:paraId="1CFE6C84" w14:textId="15493A6F" w:rsidR="00C522CB" w:rsidRPr="005A0C51" w:rsidRDefault="00B84F2A" w:rsidP="007D0505">
          <w:pPr>
            <w:pStyle w:val="TOC2"/>
            <w:tabs>
              <w:tab w:val="right" w:leader="dot" w:pos="9056"/>
            </w:tabs>
            <w:spacing w:line="360" w:lineRule="auto"/>
            <w:rPr>
              <w:rFonts w:ascii="Arial" w:eastAsiaTheme="minorEastAsia" w:hAnsi="Arial" w:cs="Arial"/>
              <w:i w:val="0"/>
              <w:iCs w:val="0"/>
              <w:noProof/>
              <w:sz w:val="28"/>
              <w:szCs w:val="28"/>
            </w:rPr>
          </w:pPr>
          <w:hyperlink w:anchor="_Toc29216744" w:history="1">
            <w:r w:rsidR="00C522CB" w:rsidRPr="005A0C51">
              <w:rPr>
                <w:rStyle w:val="Hyperlink"/>
                <w:rFonts w:ascii="Arial" w:hAnsi="Arial" w:cs="Arial"/>
                <w:noProof/>
                <w:sz w:val="21"/>
                <w:szCs w:val="21"/>
              </w:rPr>
              <w:t>4.1 Representatie van vrouwelijkheid bij Eve en Villanelle</w:t>
            </w:r>
            <w:r w:rsidR="00C522CB" w:rsidRPr="005A0C51">
              <w:rPr>
                <w:rFonts w:ascii="Arial" w:hAnsi="Arial" w:cs="Arial"/>
                <w:noProof/>
                <w:webHidden/>
                <w:sz w:val="21"/>
                <w:szCs w:val="21"/>
              </w:rPr>
              <w:tab/>
            </w:r>
            <w:r w:rsidR="00C522CB" w:rsidRPr="005A0C51">
              <w:rPr>
                <w:rFonts w:ascii="Arial" w:hAnsi="Arial" w:cs="Arial"/>
                <w:noProof/>
                <w:webHidden/>
                <w:sz w:val="21"/>
                <w:szCs w:val="21"/>
              </w:rPr>
              <w:fldChar w:fldCharType="begin"/>
            </w:r>
            <w:r w:rsidR="00C522CB" w:rsidRPr="005A0C51">
              <w:rPr>
                <w:rFonts w:ascii="Arial" w:hAnsi="Arial" w:cs="Arial"/>
                <w:noProof/>
                <w:webHidden/>
                <w:sz w:val="21"/>
                <w:szCs w:val="21"/>
              </w:rPr>
              <w:instrText xml:space="preserve"> PAGEREF _Toc29216744 \h </w:instrText>
            </w:r>
            <w:r w:rsidR="00C522CB" w:rsidRPr="005A0C51">
              <w:rPr>
                <w:rFonts w:ascii="Arial" w:hAnsi="Arial" w:cs="Arial"/>
                <w:noProof/>
                <w:webHidden/>
                <w:sz w:val="21"/>
                <w:szCs w:val="21"/>
              </w:rPr>
            </w:r>
            <w:r w:rsidR="00C522CB" w:rsidRPr="005A0C51">
              <w:rPr>
                <w:rFonts w:ascii="Arial" w:hAnsi="Arial" w:cs="Arial"/>
                <w:noProof/>
                <w:webHidden/>
                <w:sz w:val="21"/>
                <w:szCs w:val="21"/>
              </w:rPr>
              <w:fldChar w:fldCharType="separate"/>
            </w:r>
            <w:r w:rsidR="00E218F0">
              <w:rPr>
                <w:rFonts w:ascii="Arial" w:hAnsi="Arial" w:cs="Arial"/>
                <w:noProof/>
                <w:webHidden/>
                <w:sz w:val="21"/>
                <w:szCs w:val="21"/>
              </w:rPr>
              <w:t>18</w:t>
            </w:r>
            <w:r w:rsidR="00C522CB" w:rsidRPr="005A0C51">
              <w:rPr>
                <w:rFonts w:ascii="Arial" w:hAnsi="Arial" w:cs="Arial"/>
                <w:noProof/>
                <w:webHidden/>
                <w:sz w:val="21"/>
                <w:szCs w:val="21"/>
              </w:rPr>
              <w:fldChar w:fldCharType="end"/>
            </w:r>
          </w:hyperlink>
        </w:p>
        <w:p w14:paraId="6795D014" w14:textId="5D7121BF" w:rsidR="00C522CB" w:rsidRPr="005A0C51" w:rsidRDefault="00B84F2A" w:rsidP="007D0505">
          <w:pPr>
            <w:pStyle w:val="TOC2"/>
            <w:tabs>
              <w:tab w:val="right" w:leader="dot" w:pos="9056"/>
            </w:tabs>
            <w:spacing w:line="360" w:lineRule="auto"/>
            <w:rPr>
              <w:rFonts w:ascii="Arial" w:eastAsiaTheme="minorEastAsia" w:hAnsi="Arial" w:cs="Arial"/>
              <w:i w:val="0"/>
              <w:iCs w:val="0"/>
              <w:noProof/>
              <w:sz w:val="28"/>
              <w:szCs w:val="28"/>
            </w:rPr>
          </w:pPr>
          <w:hyperlink w:anchor="_Toc29216745" w:history="1">
            <w:r w:rsidR="00C522CB" w:rsidRPr="005A0C51">
              <w:rPr>
                <w:rStyle w:val="Hyperlink"/>
                <w:rFonts w:ascii="Arial" w:hAnsi="Arial" w:cs="Arial"/>
                <w:noProof/>
                <w:sz w:val="21"/>
                <w:szCs w:val="21"/>
              </w:rPr>
              <w:t>4.2 Representatie van etniciteit bij Eve en Villanelle</w:t>
            </w:r>
            <w:r w:rsidR="00C522CB" w:rsidRPr="005A0C51">
              <w:rPr>
                <w:rFonts w:ascii="Arial" w:hAnsi="Arial" w:cs="Arial"/>
                <w:noProof/>
                <w:webHidden/>
                <w:sz w:val="21"/>
                <w:szCs w:val="21"/>
              </w:rPr>
              <w:tab/>
            </w:r>
            <w:r w:rsidR="00C522CB" w:rsidRPr="005A0C51">
              <w:rPr>
                <w:rFonts w:ascii="Arial" w:hAnsi="Arial" w:cs="Arial"/>
                <w:noProof/>
                <w:webHidden/>
                <w:sz w:val="21"/>
                <w:szCs w:val="21"/>
              </w:rPr>
              <w:fldChar w:fldCharType="begin"/>
            </w:r>
            <w:r w:rsidR="00C522CB" w:rsidRPr="005A0C51">
              <w:rPr>
                <w:rFonts w:ascii="Arial" w:hAnsi="Arial" w:cs="Arial"/>
                <w:noProof/>
                <w:webHidden/>
                <w:sz w:val="21"/>
                <w:szCs w:val="21"/>
              </w:rPr>
              <w:instrText xml:space="preserve"> PAGEREF _Toc29216745 \h </w:instrText>
            </w:r>
            <w:r w:rsidR="00C522CB" w:rsidRPr="005A0C51">
              <w:rPr>
                <w:rFonts w:ascii="Arial" w:hAnsi="Arial" w:cs="Arial"/>
                <w:noProof/>
                <w:webHidden/>
                <w:sz w:val="21"/>
                <w:szCs w:val="21"/>
              </w:rPr>
            </w:r>
            <w:r w:rsidR="00C522CB" w:rsidRPr="005A0C51">
              <w:rPr>
                <w:rFonts w:ascii="Arial" w:hAnsi="Arial" w:cs="Arial"/>
                <w:noProof/>
                <w:webHidden/>
                <w:sz w:val="21"/>
                <w:szCs w:val="21"/>
              </w:rPr>
              <w:fldChar w:fldCharType="separate"/>
            </w:r>
            <w:r w:rsidR="00E218F0">
              <w:rPr>
                <w:rFonts w:ascii="Arial" w:hAnsi="Arial" w:cs="Arial"/>
                <w:noProof/>
                <w:webHidden/>
                <w:sz w:val="21"/>
                <w:szCs w:val="21"/>
              </w:rPr>
              <w:t>25</w:t>
            </w:r>
            <w:r w:rsidR="00C522CB" w:rsidRPr="005A0C51">
              <w:rPr>
                <w:rFonts w:ascii="Arial" w:hAnsi="Arial" w:cs="Arial"/>
                <w:noProof/>
                <w:webHidden/>
                <w:sz w:val="21"/>
                <w:szCs w:val="21"/>
              </w:rPr>
              <w:fldChar w:fldCharType="end"/>
            </w:r>
          </w:hyperlink>
        </w:p>
        <w:p w14:paraId="795C7E15" w14:textId="22946905" w:rsidR="00C522CB" w:rsidRPr="005A0C51" w:rsidRDefault="00B84F2A" w:rsidP="007D0505">
          <w:pPr>
            <w:pStyle w:val="TOC2"/>
            <w:tabs>
              <w:tab w:val="right" w:leader="dot" w:pos="9056"/>
            </w:tabs>
            <w:spacing w:line="360" w:lineRule="auto"/>
            <w:rPr>
              <w:rFonts w:ascii="Arial" w:eastAsiaTheme="minorEastAsia" w:hAnsi="Arial" w:cs="Arial"/>
              <w:i w:val="0"/>
              <w:iCs w:val="0"/>
              <w:noProof/>
              <w:sz w:val="28"/>
              <w:szCs w:val="28"/>
            </w:rPr>
          </w:pPr>
          <w:hyperlink w:anchor="_Toc29216746" w:history="1">
            <w:r w:rsidR="00C522CB" w:rsidRPr="005A0C51">
              <w:rPr>
                <w:rStyle w:val="Hyperlink"/>
                <w:rFonts w:ascii="Arial" w:hAnsi="Arial" w:cs="Arial"/>
                <w:noProof/>
                <w:sz w:val="21"/>
                <w:szCs w:val="21"/>
              </w:rPr>
              <w:t>4.3 Representatie van seksualiteit bij Eve en Villanelle</w:t>
            </w:r>
            <w:r w:rsidR="00C522CB" w:rsidRPr="005A0C51">
              <w:rPr>
                <w:rFonts w:ascii="Arial" w:hAnsi="Arial" w:cs="Arial"/>
                <w:noProof/>
                <w:webHidden/>
                <w:sz w:val="21"/>
                <w:szCs w:val="21"/>
              </w:rPr>
              <w:tab/>
            </w:r>
            <w:r w:rsidR="00C522CB" w:rsidRPr="005A0C51">
              <w:rPr>
                <w:rFonts w:ascii="Arial" w:hAnsi="Arial" w:cs="Arial"/>
                <w:noProof/>
                <w:webHidden/>
                <w:sz w:val="21"/>
                <w:szCs w:val="21"/>
              </w:rPr>
              <w:fldChar w:fldCharType="begin"/>
            </w:r>
            <w:r w:rsidR="00C522CB" w:rsidRPr="005A0C51">
              <w:rPr>
                <w:rFonts w:ascii="Arial" w:hAnsi="Arial" w:cs="Arial"/>
                <w:noProof/>
                <w:webHidden/>
                <w:sz w:val="21"/>
                <w:szCs w:val="21"/>
              </w:rPr>
              <w:instrText xml:space="preserve"> PAGEREF _Toc29216746 \h </w:instrText>
            </w:r>
            <w:r w:rsidR="00C522CB" w:rsidRPr="005A0C51">
              <w:rPr>
                <w:rFonts w:ascii="Arial" w:hAnsi="Arial" w:cs="Arial"/>
                <w:noProof/>
                <w:webHidden/>
                <w:sz w:val="21"/>
                <w:szCs w:val="21"/>
              </w:rPr>
            </w:r>
            <w:r w:rsidR="00C522CB" w:rsidRPr="005A0C51">
              <w:rPr>
                <w:rFonts w:ascii="Arial" w:hAnsi="Arial" w:cs="Arial"/>
                <w:noProof/>
                <w:webHidden/>
                <w:sz w:val="21"/>
                <w:szCs w:val="21"/>
              </w:rPr>
              <w:fldChar w:fldCharType="separate"/>
            </w:r>
            <w:r w:rsidR="00E218F0">
              <w:rPr>
                <w:rFonts w:ascii="Arial" w:hAnsi="Arial" w:cs="Arial"/>
                <w:noProof/>
                <w:webHidden/>
                <w:sz w:val="21"/>
                <w:szCs w:val="21"/>
              </w:rPr>
              <w:t>28</w:t>
            </w:r>
            <w:r w:rsidR="00C522CB" w:rsidRPr="005A0C51">
              <w:rPr>
                <w:rFonts w:ascii="Arial" w:hAnsi="Arial" w:cs="Arial"/>
                <w:noProof/>
                <w:webHidden/>
                <w:sz w:val="21"/>
                <w:szCs w:val="21"/>
              </w:rPr>
              <w:fldChar w:fldCharType="end"/>
            </w:r>
          </w:hyperlink>
        </w:p>
        <w:p w14:paraId="6C5DDE44" w14:textId="020ECDC3" w:rsidR="00C522CB" w:rsidRPr="005A0C51" w:rsidRDefault="00B84F2A" w:rsidP="007D0505">
          <w:pPr>
            <w:pStyle w:val="TOC1"/>
            <w:tabs>
              <w:tab w:val="right" w:leader="dot" w:pos="9056"/>
            </w:tabs>
            <w:spacing w:line="360" w:lineRule="auto"/>
            <w:rPr>
              <w:rFonts w:ascii="Arial" w:eastAsiaTheme="minorEastAsia" w:hAnsi="Arial" w:cs="Arial"/>
              <w:b w:val="0"/>
              <w:bCs w:val="0"/>
              <w:noProof/>
              <w:sz w:val="28"/>
              <w:szCs w:val="28"/>
            </w:rPr>
          </w:pPr>
          <w:hyperlink w:anchor="_Toc29216747" w:history="1">
            <w:r w:rsidR="00C522CB" w:rsidRPr="005A0C51">
              <w:rPr>
                <w:rStyle w:val="Hyperlink"/>
                <w:rFonts w:ascii="Arial" w:hAnsi="Arial" w:cs="Arial"/>
                <w:noProof/>
                <w:sz w:val="21"/>
                <w:szCs w:val="21"/>
              </w:rPr>
              <w:t>5. Conclusie</w:t>
            </w:r>
            <w:r w:rsidR="00C522CB" w:rsidRPr="005A0C51">
              <w:rPr>
                <w:rFonts w:ascii="Arial" w:hAnsi="Arial" w:cs="Arial"/>
                <w:noProof/>
                <w:webHidden/>
                <w:sz w:val="21"/>
                <w:szCs w:val="21"/>
              </w:rPr>
              <w:tab/>
            </w:r>
            <w:r w:rsidR="00C522CB" w:rsidRPr="005A0C51">
              <w:rPr>
                <w:rFonts w:ascii="Arial" w:hAnsi="Arial" w:cs="Arial"/>
                <w:noProof/>
                <w:webHidden/>
                <w:sz w:val="21"/>
                <w:szCs w:val="21"/>
              </w:rPr>
              <w:fldChar w:fldCharType="begin"/>
            </w:r>
            <w:r w:rsidR="00C522CB" w:rsidRPr="005A0C51">
              <w:rPr>
                <w:rFonts w:ascii="Arial" w:hAnsi="Arial" w:cs="Arial"/>
                <w:noProof/>
                <w:webHidden/>
                <w:sz w:val="21"/>
                <w:szCs w:val="21"/>
              </w:rPr>
              <w:instrText xml:space="preserve"> PAGEREF _Toc29216747 \h </w:instrText>
            </w:r>
            <w:r w:rsidR="00C522CB" w:rsidRPr="005A0C51">
              <w:rPr>
                <w:rFonts w:ascii="Arial" w:hAnsi="Arial" w:cs="Arial"/>
                <w:noProof/>
                <w:webHidden/>
                <w:sz w:val="21"/>
                <w:szCs w:val="21"/>
              </w:rPr>
            </w:r>
            <w:r w:rsidR="00C522CB" w:rsidRPr="005A0C51">
              <w:rPr>
                <w:rFonts w:ascii="Arial" w:hAnsi="Arial" w:cs="Arial"/>
                <w:noProof/>
                <w:webHidden/>
                <w:sz w:val="21"/>
                <w:szCs w:val="21"/>
              </w:rPr>
              <w:fldChar w:fldCharType="separate"/>
            </w:r>
            <w:r w:rsidR="00E218F0">
              <w:rPr>
                <w:rFonts w:ascii="Arial" w:hAnsi="Arial" w:cs="Arial"/>
                <w:noProof/>
                <w:webHidden/>
                <w:sz w:val="21"/>
                <w:szCs w:val="21"/>
              </w:rPr>
              <w:t>32</w:t>
            </w:r>
            <w:r w:rsidR="00C522CB" w:rsidRPr="005A0C51">
              <w:rPr>
                <w:rFonts w:ascii="Arial" w:hAnsi="Arial" w:cs="Arial"/>
                <w:noProof/>
                <w:webHidden/>
                <w:sz w:val="21"/>
                <w:szCs w:val="21"/>
              </w:rPr>
              <w:fldChar w:fldCharType="end"/>
            </w:r>
          </w:hyperlink>
        </w:p>
        <w:p w14:paraId="6824D39B" w14:textId="2D7F46B1" w:rsidR="00C522CB" w:rsidRPr="005A0C51" w:rsidRDefault="00B84F2A" w:rsidP="007D0505">
          <w:pPr>
            <w:pStyle w:val="TOC1"/>
            <w:tabs>
              <w:tab w:val="right" w:leader="dot" w:pos="9056"/>
            </w:tabs>
            <w:spacing w:line="360" w:lineRule="auto"/>
            <w:rPr>
              <w:rFonts w:ascii="Arial" w:eastAsiaTheme="minorEastAsia" w:hAnsi="Arial" w:cs="Arial"/>
              <w:b w:val="0"/>
              <w:bCs w:val="0"/>
              <w:noProof/>
              <w:sz w:val="28"/>
              <w:szCs w:val="28"/>
            </w:rPr>
          </w:pPr>
          <w:hyperlink w:anchor="_Toc29216748" w:history="1">
            <w:r w:rsidR="00C522CB" w:rsidRPr="005A0C51">
              <w:rPr>
                <w:rStyle w:val="Hyperlink"/>
                <w:rFonts w:ascii="Arial" w:hAnsi="Arial" w:cs="Arial"/>
                <w:noProof/>
                <w:sz w:val="21"/>
                <w:szCs w:val="21"/>
              </w:rPr>
              <w:t>6. Bibliografie</w:t>
            </w:r>
            <w:r w:rsidR="00C522CB" w:rsidRPr="005A0C51">
              <w:rPr>
                <w:rFonts w:ascii="Arial" w:hAnsi="Arial" w:cs="Arial"/>
                <w:noProof/>
                <w:webHidden/>
                <w:sz w:val="21"/>
                <w:szCs w:val="21"/>
              </w:rPr>
              <w:tab/>
            </w:r>
            <w:r w:rsidR="00C522CB" w:rsidRPr="005A0C51">
              <w:rPr>
                <w:rFonts w:ascii="Arial" w:hAnsi="Arial" w:cs="Arial"/>
                <w:noProof/>
                <w:webHidden/>
                <w:sz w:val="21"/>
                <w:szCs w:val="21"/>
              </w:rPr>
              <w:fldChar w:fldCharType="begin"/>
            </w:r>
            <w:r w:rsidR="00C522CB" w:rsidRPr="005A0C51">
              <w:rPr>
                <w:rFonts w:ascii="Arial" w:hAnsi="Arial" w:cs="Arial"/>
                <w:noProof/>
                <w:webHidden/>
                <w:sz w:val="21"/>
                <w:szCs w:val="21"/>
              </w:rPr>
              <w:instrText xml:space="preserve"> PAGEREF _Toc29216748 \h </w:instrText>
            </w:r>
            <w:r w:rsidR="00C522CB" w:rsidRPr="005A0C51">
              <w:rPr>
                <w:rFonts w:ascii="Arial" w:hAnsi="Arial" w:cs="Arial"/>
                <w:noProof/>
                <w:webHidden/>
                <w:sz w:val="21"/>
                <w:szCs w:val="21"/>
              </w:rPr>
            </w:r>
            <w:r w:rsidR="00C522CB" w:rsidRPr="005A0C51">
              <w:rPr>
                <w:rFonts w:ascii="Arial" w:hAnsi="Arial" w:cs="Arial"/>
                <w:noProof/>
                <w:webHidden/>
                <w:sz w:val="21"/>
                <w:szCs w:val="21"/>
              </w:rPr>
              <w:fldChar w:fldCharType="separate"/>
            </w:r>
            <w:r w:rsidR="00E218F0">
              <w:rPr>
                <w:rFonts w:ascii="Arial" w:hAnsi="Arial" w:cs="Arial"/>
                <w:noProof/>
                <w:webHidden/>
                <w:sz w:val="21"/>
                <w:szCs w:val="21"/>
              </w:rPr>
              <w:t>35</w:t>
            </w:r>
            <w:r w:rsidR="00C522CB" w:rsidRPr="005A0C51">
              <w:rPr>
                <w:rFonts w:ascii="Arial" w:hAnsi="Arial" w:cs="Arial"/>
                <w:noProof/>
                <w:webHidden/>
                <w:sz w:val="21"/>
                <w:szCs w:val="21"/>
              </w:rPr>
              <w:fldChar w:fldCharType="end"/>
            </w:r>
          </w:hyperlink>
        </w:p>
        <w:p w14:paraId="67D6D9B7" w14:textId="3844A769" w:rsidR="00C522CB" w:rsidRPr="005A0C51" w:rsidRDefault="00B84F2A" w:rsidP="007D0505">
          <w:pPr>
            <w:pStyle w:val="TOC2"/>
            <w:tabs>
              <w:tab w:val="right" w:leader="dot" w:pos="9056"/>
            </w:tabs>
            <w:spacing w:line="360" w:lineRule="auto"/>
            <w:rPr>
              <w:rFonts w:ascii="Arial" w:eastAsiaTheme="minorEastAsia" w:hAnsi="Arial" w:cs="Arial"/>
              <w:i w:val="0"/>
              <w:iCs w:val="0"/>
              <w:noProof/>
              <w:sz w:val="28"/>
              <w:szCs w:val="28"/>
            </w:rPr>
          </w:pPr>
          <w:hyperlink w:anchor="_Toc29216749" w:history="1">
            <w:r w:rsidR="00C522CB" w:rsidRPr="005A0C51">
              <w:rPr>
                <w:rStyle w:val="Hyperlink"/>
                <w:rFonts w:ascii="Arial" w:hAnsi="Arial" w:cs="Arial"/>
                <w:noProof/>
                <w:sz w:val="21"/>
                <w:szCs w:val="21"/>
              </w:rPr>
              <w:t>Afbeeldingen</w:t>
            </w:r>
            <w:r w:rsidR="00C522CB" w:rsidRPr="005A0C51">
              <w:rPr>
                <w:rFonts w:ascii="Arial" w:hAnsi="Arial" w:cs="Arial"/>
                <w:noProof/>
                <w:webHidden/>
                <w:sz w:val="21"/>
                <w:szCs w:val="21"/>
              </w:rPr>
              <w:tab/>
            </w:r>
            <w:r w:rsidR="00C522CB" w:rsidRPr="005A0C51">
              <w:rPr>
                <w:rFonts w:ascii="Arial" w:hAnsi="Arial" w:cs="Arial"/>
                <w:noProof/>
                <w:webHidden/>
                <w:sz w:val="21"/>
                <w:szCs w:val="21"/>
              </w:rPr>
              <w:fldChar w:fldCharType="begin"/>
            </w:r>
            <w:r w:rsidR="00C522CB" w:rsidRPr="005A0C51">
              <w:rPr>
                <w:rFonts w:ascii="Arial" w:hAnsi="Arial" w:cs="Arial"/>
                <w:noProof/>
                <w:webHidden/>
                <w:sz w:val="21"/>
                <w:szCs w:val="21"/>
              </w:rPr>
              <w:instrText xml:space="preserve"> PAGEREF _Toc29216749 \h </w:instrText>
            </w:r>
            <w:r w:rsidR="00C522CB" w:rsidRPr="005A0C51">
              <w:rPr>
                <w:rFonts w:ascii="Arial" w:hAnsi="Arial" w:cs="Arial"/>
                <w:noProof/>
                <w:webHidden/>
                <w:sz w:val="21"/>
                <w:szCs w:val="21"/>
              </w:rPr>
            </w:r>
            <w:r w:rsidR="00C522CB" w:rsidRPr="005A0C51">
              <w:rPr>
                <w:rFonts w:ascii="Arial" w:hAnsi="Arial" w:cs="Arial"/>
                <w:noProof/>
                <w:webHidden/>
                <w:sz w:val="21"/>
                <w:szCs w:val="21"/>
              </w:rPr>
              <w:fldChar w:fldCharType="separate"/>
            </w:r>
            <w:r w:rsidR="00E218F0">
              <w:rPr>
                <w:rFonts w:ascii="Arial" w:hAnsi="Arial" w:cs="Arial"/>
                <w:noProof/>
                <w:webHidden/>
                <w:sz w:val="21"/>
                <w:szCs w:val="21"/>
              </w:rPr>
              <w:t>37</w:t>
            </w:r>
            <w:r w:rsidR="00C522CB" w:rsidRPr="005A0C51">
              <w:rPr>
                <w:rFonts w:ascii="Arial" w:hAnsi="Arial" w:cs="Arial"/>
                <w:noProof/>
                <w:webHidden/>
                <w:sz w:val="21"/>
                <w:szCs w:val="21"/>
              </w:rPr>
              <w:fldChar w:fldCharType="end"/>
            </w:r>
          </w:hyperlink>
        </w:p>
        <w:p w14:paraId="386B3DB6" w14:textId="2500D212" w:rsidR="00C522CB" w:rsidRPr="005A0C51" w:rsidRDefault="00B84F2A" w:rsidP="007D0505">
          <w:pPr>
            <w:pStyle w:val="TOC1"/>
            <w:tabs>
              <w:tab w:val="right" w:leader="dot" w:pos="9056"/>
            </w:tabs>
            <w:spacing w:line="360" w:lineRule="auto"/>
            <w:rPr>
              <w:rFonts w:ascii="Arial" w:eastAsiaTheme="minorEastAsia" w:hAnsi="Arial" w:cs="Arial"/>
              <w:b w:val="0"/>
              <w:bCs w:val="0"/>
              <w:noProof/>
              <w:sz w:val="28"/>
              <w:szCs w:val="28"/>
            </w:rPr>
          </w:pPr>
          <w:hyperlink w:anchor="_Toc29216750" w:history="1">
            <w:r w:rsidR="00C522CB" w:rsidRPr="005A0C51">
              <w:rPr>
                <w:rStyle w:val="Hyperlink"/>
                <w:rFonts w:ascii="Arial" w:hAnsi="Arial" w:cs="Arial"/>
                <w:noProof/>
                <w:sz w:val="21"/>
                <w:szCs w:val="21"/>
              </w:rPr>
              <w:t>7. Bijlage</w:t>
            </w:r>
            <w:r w:rsidR="00C522CB" w:rsidRPr="005A0C51">
              <w:rPr>
                <w:rFonts w:ascii="Arial" w:hAnsi="Arial" w:cs="Arial"/>
                <w:noProof/>
                <w:webHidden/>
                <w:sz w:val="21"/>
                <w:szCs w:val="21"/>
              </w:rPr>
              <w:tab/>
            </w:r>
            <w:r w:rsidR="00C522CB" w:rsidRPr="005A0C51">
              <w:rPr>
                <w:rFonts w:ascii="Arial" w:hAnsi="Arial" w:cs="Arial"/>
                <w:noProof/>
                <w:webHidden/>
                <w:sz w:val="21"/>
                <w:szCs w:val="21"/>
              </w:rPr>
              <w:fldChar w:fldCharType="begin"/>
            </w:r>
            <w:r w:rsidR="00C522CB" w:rsidRPr="005A0C51">
              <w:rPr>
                <w:rFonts w:ascii="Arial" w:hAnsi="Arial" w:cs="Arial"/>
                <w:noProof/>
                <w:webHidden/>
                <w:sz w:val="21"/>
                <w:szCs w:val="21"/>
              </w:rPr>
              <w:instrText xml:space="preserve"> PAGEREF _Toc29216750 \h </w:instrText>
            </w:r>
            <w:r w:rsidR="00C522CB" w:rsidRPr="005A0C51">
              <w:rPr>
                <w:rFonts w:ascii="Arial" w:hAnsi="Arial" w:cs="Arial"/>
                <w:noProof/>
                <w:webHidden/>
                <w:sz w:val="21"/>
                <w:szCs w:val="21"/>
              </w:rPr>
            </w:r>
            <w:r w:rsidR="00C522CB" w:rsidRPr="005A0C51">
              <w:rPr>
                <w:rFonts w:ascii="Arial" w:hAnsi="Arial" w:cs="Arial"/>
                <w:noProof/>
                <w:webHidden/>
                <w:sz w:val="21"/>
                <w:szCs w:val="21"/>
              </w:rPr>
              <w:fldChar w:fldCharType="separate"/>
            </w:r>
            <w:r w:rsidR="00E218F0">
              <w:rPr>
                <w:rFonts w:ascii="Arial" w:hAnsi="Arial" w:cs="Arial"/>
                <w:noProof/>
                <w:webHidden/>
                <w:sz w:val="21"/>
                <w:szCs w:val="21"/>
              </w:rPr>
              <w:t>38</w:t>
            </w:r>
            <w:r w:rsidR="00C522CB" w:rsidRPr="005A0C51">
              <w:rPr>
                <w:rFonts w:ascii="Arial" w:hAnsi="Arial" w:cs="Arial"/>
                <w:noProof/>
                <w:webHidden/>
                <w:sz w:val="21"/>
                <w:szCs w:val="21"/>
              </w:rPr>
              <w:fldChar w:fldCharType="end"/>
            </w:r>
          </w:hyperlink>
        </w:p>
        <w:p w14:paraId="3FDE36B6" w14:textId="42523BE5" w:rsidR="00411EA2" w:rsidRPr="005A0C51" w:rsidRDefault="00411EA2" w:rsidP="007D0505">
          <w:pPr>
            <w:spacing w:line="360" w:lineRule="auto"/>
            <w:rPr>
              <w:rFonts w:ascii="Arial" w:hAnsi="Arial" w:cs="Arial"/>
              <w:sz w:val="28"/>
              <w:szCs w:val="28"/>
            </w:rPr>
          </w:pPr>
          <w:r w:rsidRPr="005A0C51">
            <w:rPr>
              <w:rFonts w:ascii="Arial" w:hAnsi="Arial" w:cs="Arial"/>
              <w:b/>
              <w:bCs/>
              <w:noProof/>
              <w:color w:val="000000" w:themeColor="text1"/>
              <w:sz w:val="32"/>
              <w:szCs w:val="32"/>
            </w:rPr>
            <w:fldChar w:fldCharType="end"/>
          </w:r>
        </w:p>
      </w:sdtContent>
    </w:sdt>
    <w:p w14:paraId="040A7B7B" w14:textId="77777777" w:rsidR="006B1008" w:rsidRPr="005A0C51" w:rsidRDefault="006B1008" w:rsidP="00A31548">
      <w:pPr>
        <w:spacing w:line="360" w:lineRule="auto"/>
        <w:rPr>
          <w:rFonts w:ascii="Arial" w:eastAsiaTheme="majorEastAsia" w:hAnsi="Arial" w:cs="Arial"/>
          <w:b/>
          <w:bCs/>
          <w:color w:val="000000" w:themeColor="text1"/>
          <w:sz w:val="36"/>
          <w:szCs w:val="36"/>
        </w:rPr>
      </w:pPr>
      <w:r w:rsidRPr="005A0C51">
        <w:rPr>
          <w:rFonts w:ascii="Arial" w:hAnsi="Arial" w:cs="Arial"/>
          <w:b/>
          <w:bCs/>
          <w:color w:val="000000" w:themeColor="text1"/>
          <w:sz w:val="28"/>
          <w:szCs w:val="28"/>
        </w:rPr>
        <w:br w:type="page"/>
      </w:r>
    </w:p>
    <w:p w14:paraId="1911B9A9" w14:textId="6CA6FD81" w:rsidR="00EB2D0D" w:rsidRDefault="008C1C84" w:rsidP="00A31548">
      <w:pPr>
        <w:pStyle w:val="Heading1"/>
        <w:spacing w:line="360" w:lineRule="auto"/>
        <w:rPr>
          <w:rFonts w:ascii="Arial" w:hAnsi="Arial" w:cs="Arial"/>
          <w:b/>
          <w:bCs/>
          <w:color w:val="000000" w:themeColor="text1"/>
        </w:rPr>
      </w:pPr>
      <w:bookmarkStart w:id="0" w:name="_Toc29216736"/>
      <w:r w:rsidRPr="00BC5E2E">
        <w:rPr>
          <w:rFonts w:ascii="Arial" w:hAnsi="Arial" w:cs="Arial"/>
          <w:b/>
          <w:bCs/>
          <w:color w:val="000000" w:themeColor="text1"/>
        </w:rPr>
        <w:lastRenderedPageBreak/>
        <w:t xml:space="preserve">1. </w:t>
      </w:r>
      <w:r w:rsidR="00EB2D0D" w:rsidRPr="00BC5E2E">
        <w:rPr>
          <w:rFonts w:ascii="Arial" w:hAnsi="Arial" w:cs="Arial"/>
          <w:b/>
          <w:bCs/>
          <w:color w:val="000000" w:themeColor="text1"/>
        </w:rPr>
        <w:t>Inleiding</w:t>
      </w:r>
      <w:bookmarkEnd w:id="0"/>
    </w:p>
    <w:p w14:paraId="6A1CE76D" w14:textId="77777777" w:rsidR="00F060A6" w:rsidRDefault="00F060A6" w:rsidP="00BD0C08">
      <w:pPr>
        <w:spacing w:line="360" w:lineRule="auto"/>
        <w:jc w:val="both"/>
        <w:rPr>
          <w:rFonts w:ascii="Arial" w:hAnsi="Arial" w:cs="Arial"/>
          <w:color w:val="000000" w:themeColor="text1"/>
        </w:rPr>
      </w:pPr>
    </w:p>
    <w:p w14:paraId="13A6C626" w14:textId="7D307EF6" w:rsidR="00A31548" w:rsidRDefault="00F060A6" w:rsidP="006E5042">
      <w:pPr>
        <w:spacing w:line="360" w:lineRule="auto"/>
        <w:jc w:val="both"/>
        <w:rPr>
          <w:rFonts w:ascii="Arial" w:hAnsi="Arial" w:cs="Arial"/>
          <w:color w:val="000000" w:themeColor="text1"/>
        </w:rPr>
      </w:pPr>
      <w:r>
        <w:rPr>
          <w:rFonts w:ascii="Arial" w:hAnsi="Arial" w:cs="Arial"/>
          <w:color w:val="000000" w:themeColor="text1"/>
        </w:rPr>
        <w:t xml:space="preserve">Seriemoordenaars, </w:t>
      </w:r>
      <w:r w:rsidRPr="00BC5E2E">
        <w:rPr>
          <w:rFonts w:ascii="Arial" w:hAnsi="Arial" w:cs="Arial"/>
          <w:color w:val="000000" w:themeColor="text1"/>
        </w:rPr>
        <w:t>mensen die schijnbaar ongemotiveerd een of meerdere mensen vermoorden</w:t>
      </w:r>
      <w:r>
        <w:rPr>
          <w:rFonts w:ascii="Arial" w:hAnsi="Arial" w:cs="Arial"/>
          <w:color w:val="000000" w:themeColor="text1"/>
        </w:rPr>
        <w:t>, worden in de media vaak gerepresenteerd als mannen.</w:t>
      </w:r>
      <w:r w:rsidR="00A31548">
        <w:rPr>
          <w:rStyle w:val="FootnoteReference"/>
          <w:rFonts w:ascii="Arial" w:hAnsi="Arial" w:cs="Arial"/>
          <w:color w:val="000000" w:themeColor="text1"/>
        </w:rPr>
        <w:footnoteReference w:id="1"/>
      </w:r>
      <w:r>
        <w:rPr>
          <w:rFonts w:ascii="Arial" w:hAnsi="Arial" w:cs="Arial"/>
          <w:color w:val="000000" w:themeColor="text1"/>
        </w:rPr>
        <w:t xml:space="preserve"> De laatste decennia zijn er volgens m</w:t>
      </w:r>
      <w:r w:rsidRPr="00BC5E2E">
        <w:rPr>
          <w:rFonts w:ascii="Arial" w:hAnsi="Arial" w:cs="Arial"/>
          <w:color w:val="000000" w:themeColor="text1"/>
        </w:rPr>
        <w:t>ediawetenschapper Philip Simpson</w:t>
      </w:r>
      <w:r>
        <w:rPr>
          <w:rFonts w:ascii="Arial" w:hAnsi="Arial" w:cs="Arial"/>
          <w:color w:val="000000" w:themeColor="text1"/>
        </w:rPr>
        <w:t xml:space="preserve"> veel fictiewerken geschreven over seriemoordenaars.</w:t>
      </w:r>
      <w:r w:rsidR="00A31548">
        <w:rPr>
          <w:rFonts w:ascii="Arial" w:hAnsi="Arial" w:cs="Arial"/>
          <w:color w:val="000000" w:themeColor="text1"/>
        </w:rPr>
        <w:t xml:space="preserve"> </w:t>
      </w:r>
      <w:r w:rsidR="00A31548" w:rsidRPr="00BC5E2E">
        <w:rPr>
          <w:rFonts w:ascii="Arial" w:hAnsi="Arial" w:cs="Arial"/>
          <w:color w:val="000000" w:themeColor="text1"/>
        </w:rPr>
        <w:t>Wat volgens Simpson overeenkomt in veel van deze fictiewerken is de link tussen moord, vrouwenhaat en mannelijkheid. Hij stelt dat fictiewerken over seriemoordenaars vaak het geweld tegen vrouwen rechtvaardigen en promoten.</w:t>
      </w:r>
      <w:r w:rsidR="00A31548" w:rsidRPr="00BC5E2E">
        <w:rPr>
          <w:rStyle w:val="FootnoteReference"/>
          <w:rFonts w:ascii="Arial" w:hAnsi="Arial" w:cs="Arial"/>
          <w:color w:val="000000" w:themeColor="text1"/>
        </w:rPr>
        <w:footnoteReference w:id="2"/>
      </w:r>
      <w:r w:rsidR="00A31548" w:rsidRPr="00BC5E2E">
        <w:rPr>
          <w:rFonts w:ascii="Arial" w:hAnsi="Arial" w:cs="Arial"/>
          <w:color w:val="000000" w:themeColor="text1"/>
        </w:rPr>
        <w:t xml:space="preserve"> Dit komt omdat vrouwen binnen dit genre vrijwel altijd gerepresenteerd worden als het slachtoffer en mannen als de seriemoordenaar.</w:t>
      </w:r>
      <w:r w:rsidR="00A31548">
        <w:rPr>
          <w:rFonts w:ascii="Arial" w:hAnsi="Arial" w:cs="Arial"/>
          <w:color w:val="000000" w:themeColor="text1"/>
        </w:rPr>
        <w:t xml:space="preserve"> </w:t>
      </w:r>
      <w:r w:rsidR="00AE51FE">
        <w:rPr>
          <w:rFonts w:ascii="Arial" w:hAnsi="Arial" w:cs="Arial"/>
          <w:color w:val="000000" w:themeColor="text1"/>
        </w:rPr>
        <w:t xml:space="preserve">Schrijvers hebben geprobeerd </w:t>
      </w:r>
      <w:r w:rsidR="00A31548">
        <w:rPr>
          <w:rFonts w:ascii="Arial" w:hAnsi="Arial" w:cs="Arial"/>
          <w:color w:val="000000" w:themeColor="text1"/>
        </w:rPr>
        <w:t>vrouwen op een positievere manier in dit genre in te brengen</w:t>
      </w:r>
      <w:r w:rsidR="00AE51FE">
        <w:rPr>
          <w:rFonts w:ascii="Arial" w:hAnsi="Arial" w:cs="Arial"/>
          <w:color w:val="000000" w:themeColor="text1"/>
        </w:rPr>
        <w:t>, door ze af te beelden als</w:t>
      </w:r>
      <w:r w:rsidR="00A31548">
        <w:rPr>
          <w:rFonts w:ascii="Arial" w:hAnsi="Arial" w:cs="Arial"/>
          <w:color w:val="000000" w:themeColor="text1"/>
        </w:rPr>
        <w:t xml:space="preserve"> </w:t>
      </w:r>
      <w:r w:rsidR="00A31548" w:rsidRPr="00BC5E2E">
        <w:rPr>
          <w:rFonts w:ascii="Arial" w:hAnsi="Arial" w:cs="Arial"/>
          <w:color w:val="000000" w:themeColor="text1"/>
        </w:rPr>
        <w:t>patholoog, psychiater of detective.</w:t>
      </w:r>
      <w:r w:rsidR="00A31548" w:rsidRPr="00BC5E2E">
        <w:rPr>
          <w:rStyle w:val="FootnoteReference"/>
          <w:rFonts w:ascii="Arial" w:hAnsi="Arial" w:cs="Arial"/>
          <w:color w:val="000000" w:themeColor="text1"/>
        </w:rPr>
        <w:footnoteReference w:id="3"/>
      </w:r>
      <w:r w:rsidR="00AE51FE">
        <w:rPr>
          <w:rFonts w:ascii="Arial" w:hAnsi="Arial" w:cs="Arial"/>
          <w:color w:val="000000" w:themeColor="text1"/>
        </w:rPr>
        <w:t xml:space="preserve"> In bijvoorbeeld series als </w:t>
      </w:r>
      <w:r w:rsidR="00AE51FE">
        <w:rPr>
          <w:rFonts w:ascii="Arial" w:hAnsi="Arial" w:cs="Arial"/>
          <w:i/>
          <w:iCs/>
          <w:color w:val="000000" w:themeColor="text1"/>
        </w:rPr>
        <w:t xml:space="preserve">The Killing </w:t>
      </w:r>
      <w:r w:rsidR="00AE51FE">
        <w:rPr>
          <w:rFonts w:ascii="Arial" w:hAnsi="Arial" w:cs="Arial"/>
          <w:color w:val="000000" w:themeColor="text1"/>
        </w:rPr>
        <w:t>(2007)</w:t>
      </w:r>
      <w:r w:rsidR="00AE51FE">
        <w:rPr>
          <w:rFonts w:ascii="Arial" w:hAnsi="Arial" w:cs="Arial"/>
          <w:i/>
          <w:iCs/>
          <w:color w:val="000000" w:themeColor="text1"/>
        </w:rPr>
        <w:t xml:space="preserve"> </w:t>
      </w:r>
      <w:r w:rsidR="00AE51FE">
        <w:rPr>
          <w:rFonts w:ascii="Arial" w:hAnsi="Arial" w:cs="Arial"/>
          <w:color w:val="000000" w:themeColor="text1"/>
        </w:rPr>
        <w:t xml:space="preserve">en </w:t>
      </w:r>
      <w:r w:rsidR="00AE51FE">
        <w:rPr>
          <w:rFonts w:ascii="Arial" w:hAnsi="Arial" w:cs="Arial"/>
          <w:i/>
          <w:iCs/>
          <w:color w:val="000000" w:themeColor="text1"/>
        </w:rPr>
        <w:t xml:space="preserve">The Bridge </w:t>
      </w:r>
      <w:r w:rsidR="00AE51FE">
        <w:rPr>
          <w:rFonts w:ascii="Arial" w:hAnsi="Arial" w:cs="Arial"/>
          <w:color w:val="000000" w:themeColor="text1"/>
        </w:rPr>
        <w:t xml:space="preserve">(2011) </w:t>
      </w:r>
      <w:r w:rsidR="00BD0C08">
        <w:rPr>
          <w:rFonts w:ascii="Arial" w:hAnsi="Arial" w:cs="Arial"/>
          <w:color w:val="000000" w:themeColor="text1"/>
        </w:rPr>
        <w:t>draait</w:t>
      </w:r>
      <w:r w:rsidR="00AE51FE">
        <w:rPr>
          <w:rFonts w:ascii="Arial" w:hAnsi="Arial" w:cs="Arial"/>
          <w:color w:val="000000" w:themeColor="text1"/>
        </w:rPr>
        <w:t xml:space="preserve"> het verhaal </w:t>
      </w:r>
      <w:r w:rsidR="00BD0C08">
        <w:rPr>
          <w:rFonts w:ascii="Arial" w:hAnsi="Arial" w:cs="Arial"/>
          <w:color w:val="000000" w:themeColor="text1"/>
        </w:rPr>
        <w:t>om</w:t>
      </w:r>
      <w:r w:rsidR="00AE51FE">
        <w:rPr>
          <w:rFonts w:ascii="Arial" w:hAnsi="Arial" w:cs="Arial"/>
          <w:color w:val="000000" w:themeColor="text1"/>
        </w:rPr>
        <w:t xml:space="preserve"> de vrouwelijke detectives. </w:t>
      </w:r>
      <w:r w:rsidR="00BD0C08">
        <w:rPr>
          <w:rFonts w:ascii="Arial" w:hAnsi="Arial" w:cs="Arial"/>
          <w:color w:val="000000" w:themeColor="text1"/>
        </w:rPr>
        <w:t>Volgens Adrienne Gavin speelt</w:t>
      </w:r>
      <w:r w:rsidR="00BD0C08" w:rsidRPr="00BC5E2E">
        <w:rPr>
          <w:rFonts w:ascii="Arial" w:hAnsi="Arial" w:cs="Arial"/>
          <w:color w:val="000000" w:themeColor="text1"/>
        </w:rPr>
        <w:t xml:space="preserve"> geweld tegen vrouwen in 21</w:t>
      </w:r>
      <w:r w:rsidR="00BD0C08" w:rsidRPr="00BC5E2E">
        <w:rPr>
          <w:rFonts w:ascii="Arial" w:hAnsi="Arial" w:cs="Arial"/>
          <w:color w:val="000000" w:themeColor="text1"/>
          <w:vertAlign w:val="superscript"/>
        </w:rPr>
        <w:t>e</w:t>
      </w:r>
      <w:r w:rsidR="00BD0C08" w:rsidRPr="00BC5E2E">
        <w:rPr>
          <w:rFonts w:ascii="Arial" w:hAnsi="Arial" w:cs="Arial"/>
          <w:color w:val="000000" w:themeColor="text1"/>
        </w:rPr>
        <w:t xml:space="preserve">-eeuwse feministische detectives </w:t>
      </w:r>
      <w:r w:rsidR="00BD0C08">
        <w:rPr>
          <w:rFonts w:ascii="Arial" w:hAnsi="Arial" w:cs="Arial"/>
          <w:color w:val="000000" w:themeColor="text1"/>
        </w:rPr>
        <w:t>daarentegen nog steeds een grote rol</w:t>
      </w:r>
      <w:r w:rsidR="00BD0C08" w:rsidRPr="00BC5E2E">
        <w:rPr>
          <w:rFonts w:ascii="Arial" w:hAnsi="Arial" w:cs="Arial"/>
          <w:color w:val="000000" w:themeColor="text1"/>
        </w:rPr>
        <w:t>.</w:t>
      </w:r>
      <w:r w:rsidR="00BD0C08" w:rsidRPr="00BC5E2E">
        <w:rPr>
          <w:rStyle w:val="FootnoteReference"/>
          <w:rFonts w:ascii="Arial" w:hAnsi="Arial" w:cs="Arial"/>
          <w:color w:val="000000" w:themeColor="text1"/>
        </w:rPr>
        <w:footnoteReference w:id="4"/>
      </w:r>
      <w:r w:rsidR="00BD0C08" w:rsidRPr="00BC5E2E">
        <w:rPr>
          <w:rFonts w:ascii="Arial" w:hAnsi="Arial" w:cs="Arial"/>
          <w:color w:val="000000" w:themeColor="text1"/>
        </w:rPr>
        <w:t xml:space="preserve"> </w:t>
      </w:r>
      <w:r w:rsidR="00BD0C08">
        <w:rPr>
          <w:rFonts w:ascii="Arial" w:hAnsi="Arial" w:cs="Arial"/>
          <w:color w:val="000000" w:themeColor="text1"/>
        </w:rPr>
        <w:t xml:space="preserve">In deze fictiewerken worden vrouwen </w:t>
      </w:r>
      <w:r w:rsidR="00BD0C08" w:rsidRPr="00BC5E2E">
        <w:rPr>
          <w:rFonts w:ascii="Arial" w:hAnsi="Arial" w:cs="Arial"/>
          <w:color w:val="000000" w:themeColor="text1"/>
        </w:rPr>
        <w:t>gerepresenteerd als het slachtoffer;</w:t>
      </w:r>
      <w:r w:rsidR="00084BD3">
        <w:rPr>
          <w:rFonts w:ascii="Arial" w:hAnsi="Arial" w:cs="Arial"/>
          <w:color w:val="000000" w:themeColor="text1"/>
        </w:rPr>
        <w:t xml:space="preserve"> </w:t>
      </w:r>
      <w:r w:rsidR="00BD0C08" w:rsidRPr="00BC5E2E">
        <w:rPr>
          <w:rFonts w:ascii="Arial" w:hAnsi="Arial" w:cs="Arial"/>
          <w:color w:val="000000" w:themeColor="text1"/>
        </w:rPr>
        <w:t>gevangengenomen, verkracht, vermoord, afgeslacht en in de handen van detectives als bewijs.</w:t>
      </w:r>
      <w:r w:rsidR="00BD0C08" w:rsidRPr="00BC5E2E">
        <w:rPr>
          <w:rStyle w:val="FootnoteReference"/>
          <w:rFonts w:ascii="Arial" w:hAnsi="Arial" w:cs="Arial"/>
          <w:color w:val="000000" w:themeColor="text1"/>
        </w:rPr>
        <w:footnoteReference w:id="5"/>
      </w:r>
    </w:p>
    <w:p w14:paraId="0A033E37" w14:textId="37935FF8" w:rsidR="00525B0A" w:rsidRDefault="00BD0C08" w:rsidP="006E5042">
      <w:pPr>
        <w:spacing w:line="360" w:lineRule="auto"/>
        <w:jc w:val="both"/>
        <w:rPr>
          <w:rFonts w:ascii="Arial" w:hAnsi="Arial" w:cs="Arial"/>
          <w:color w:val="000000" w:themeColor="text1"/>
        </w:rPr>
      </w:pPr>
      <w:r>
        <w:rPr>
          <w:rFonts w:ascii="Arial" w:hAnsi="Arial" w:cs="Arial"/>
          <w:color w:val="000000" w:themeColor="text1"/>
        </w:rPr>
        <w:t xml:space="preserve"> </w:t>
      </w:r>
      <w:r>
        <w:rPr>
          <w:rFonts w:ascii="Arial" w:hAnsi="Arial" w:cs="Arial"/>
          <w:color w:val="000000" w:themeColor="text1"/>
        </w:rPr>
        <w:tab/>
        <w:t xml:space="preserve">Een serie die hierin heel vernieuwend was, was </w:t>
      </w:r>
      <w:r w:rsidR="006D3F06">
        <w:rPr>
          <w:rFonts w:ascii="Arial" w:hAnsi="Arial" w:cs="Arial"/>
          <w:i/>
          <w:iCs/>
          <w:color w:val="000000" w:themeColor="text1"/>
        </w:rPr>
        <w:t xml:space="preserve">Orange is the New Black </w:t>
      </w:r>
      <w:r w:rsidR="000F7A1C" w:rsidRPr="000F7A1C">
        <w:rPr>
          <w:rFonts w:ascii="Arial" w:hAnsi="Arial" w:cs="Arial"/>
          <w:color w:val="000000" w:themeColor="text1"/>
        </w:rPr>
        <w:t>(2013)</w:t>
      </w:r>
      <w:r w:rsidRPr="000F7A1C">
        <w:rPr>
          <w:rFonts w:ascii="Arial" w:hAnsi="Arial" w:cs="Arial"/>
          <w:color w:val="000000" w:themeColor="text1"/>
        </w:rPr>
        <w:t>.</w:t>
      </w:r>
      <w:r>
        <w:rPr>
          <w:rFonts w:ascii="Arial" w:hAnsi="Arial" w:cs="Arial"/>
          <w:i/>
          <w:iCs/>
          <w:color w:val="000000" w:themeColor="text1"/>
        </w:rPr>
        <w:t xml:space="preserve"> </w:t>
      </w:r>
      <w:r>
        <w:rPr>
          <w:rFonts w:ascii="Arial" w:hAnsi="Arial" w:cs="Arial"/>
          <w:color w:val="000000" w:themeColor="text1"/>
        </w:rPr>
        <w:t xml:space="preserve">In </w:t>
      </w:r>
      <w:r w:rsidR="000F7A1C">
        <w:rPr>
          <w:rFonts w:ascii="Arial" w:hAnsi="Arial" w:cs="Arial"/>
          <w:color w:val="000000" w:themeColor="text1"/>
        </w:rPr>
        <w:t xml:space="preserve">deze serie </w:t>
      </w:r>
      <w:r w:rsidR="00D275D7">
        <w:rPr>
          <w:rFonts w:ascii="Arial" w:hAnsi="Arial" w:cs="Arial"/>
          <w:color w:val="000000" w:themeColor="text1"/>
        </w:rPr>
        <w:t>staan namelijk vrouwelijke criminelen centraal</w:t>
      </w:r>
      <w:r>
        <w:rPr>
          <w:rFonts w:ascii="Arial" w:hAnsi="Arial" w:cs="Arial"/>
          <w:color w:val="000000" w:themeColor="text1"/>
        </w:rPr>
        <w:t>.</w:t>
      </w:r>
      <w:r w:rsidR="00CA0D8C">
        <w:rPr>
          <w:rFonts w:ascii="Arial" w:hAnsi="Arial" w:cs="Arial"/>
          <w:color w:val="000000" w:themeColor="text1"/>
        </w:rPr>
        <w:t xml:space="preserve"> </w:t>
      </w:r>
      <w:r w:rsidR="000F7A1C">
        <w:rPr>
          <w:rFonts w:ascii="Arial" w:hAnsi="Arial" w:cs="Arial"/>
          <w:color w:val="000000" w:themeColor="text1"/>
        </w:rPr>
        <w:t xml:space="preserve">Volgens cultuurwetenschapper Anna Pasolini kan onderzoek naar de representatie van vrouwen </w:t>
      </w:r>
      <w:r w:rsidR="000F7A1C" w:rsidRPr="00BC5E2E">
        <w:rPr>
          <w:rFonts w:ascii="Arial" w:hAnsi="Arial" w:cs="Arial"/>
          <w:color w:val="000000" w:themeColor="text1"/>
        </w:rPr>
        <w:t xml:space="preserve">die een misdrijf hebben gepleegd </w:t>
      </w:r>
      <w:r w:rsidR="000F7A1C">
        <w:rPr>
          <w:rFonts w:ascii="Arial" w:hAnsi="Arial" w:cs="Arial"/>
          <w:color w:val="000000" w:themeColor="text1"/>
        </w:rPr>
        <w:t xml:space="preserve">veel zeggen </w:t>
      </w:r>
      <w:r w:rsidR="000F7A1C" w:rsidRPr="00BC5E2E">
        <w:rPr>
          <w:rFonts w:ascii="Arial" w:hAnsi="Arial" w:cs="Arial"/>
          <w:color w:val="000000" w:themeColor="text1"/>
        </w:rPr>
        <w:t>over genderperformance en vrouwelijk gedrag</w:t>
      </w:r>
      <w:r w:rsidR="000F7A1C">
        <w:rPr>
          <w:rFonts w:ascii="Arial" w:hAnsi="Arial" w:cs="Arial"/>
          <w:color w:val="000000" w:themeColor="text1"/>
        </w:rPr>
        <w:t xml:space="preserve">. In haar onderzoek naar </w:t>
      </w:r>
      <w:r w:rsidR="006D3F06">
        <w:rPr>
          <w:rFonts w:ascii="Arial" w:hAnsi="Arial" w:cs="Arial"/>
          <w:i/>
          <w:iCs/>
          <w:color w:val="000000" w:themeColor="text1"/>
        </w:rPr>
        <w:t>Orange is the New Black (OITNB)</w:t>
      </w:r>
      <w:r w:rsidR="000F7A1C">
        <w:rPr>
          <w:rFonts w:ascii="Arial" w:hAnsi="Arial" w:cs="Arial"/>
          <w:color w:val="000000" w:themeColor="text1"/>
        </w:rPr>
        <w:t xml:space="preserve"> </w:t>
      </w:r>
      <w:r w:rsidR="006E5042">
        <w:rPr>
          <w:rFonts w:ascii="Arial" w:hAnsi="Arial" w:cs="Arial"/>
          <w:color w:val="000000" w:themeColor="text1"/>
        </w:rPr>
        <w:t>maakt</w:t>
      </w:r>
      <w:r w:rsidR="00AB0C5A">
        <w:rPr>
          <w:rFonts w:ascii="Arial" w:hAnsi="Arial" w:cs="Arial"/>
          <w:color w:val="000000" w:themeColor="text1"/>
        </w:rPr>
        <w:t xml:space="preserve"> </w:t>
      </w:r>
      <w:r w:rsidR="00AB1144">
        <w:rPr>
          <w:rFonts w:ascii="Arial" w:hAnsi="Arial" w:cs="Arial"/>
          <w:color w:val="000000" w:themeColor="text1"/>
        </w:rPr>
        <w:t>Pasolini</w:t>
      </w:r>
      <w:r w:rsidR="000F7A1C">
        <w:rPr>
          <w:rFonts w:ascii="Arial" w:hAnsi="Arial" w:cs="Arial"/>
          <w:color w:val="000000" w:themeColor="text1"/>
        </w:rPr>
        <w:t xml:space="preserve"> </w:t>
      </w:r>
      <w:r w:rsidR="006E5042">
        <w:rPr>
          <w:rFonts w:ascii="Arial" w:hAnsi="Arial" w:cs="Arial"/>
          <w:color w:val="000000" w:themeColor="text1"/>
        </w:rPr>
        <w:t xml:space="preserve">gebruik van </w:t>
      </w:r>
      <w:r w:rsidR="00AB0C5A">
        <w:rPr>
          <w:rFonts w:ascii="Arial" w:hAnsi="Arial" w:cs="Arial"/>
          <w:color w:val="000000" w:themeColor="text1"/>
        </w:rPr>
        <w:t xml:space="preserve">intersectionaliteit om </w:t>
      </w:r>
      <w:r w:rsidR="000F7A1C">
        <w:rPr>
          <w:rFonts w:ascii="Arial" w:hAnsi="Arial" w:cs="Arial"/>
          <w:color w:val="000000" w:themeColor="text1"/>
        </w:rPr>
        <w:t>de representatie van vrouwelijke criminelen</w:t>
      </w:r>
      <w:r w:rsidR="00AB0C5A">
        <w:rPr>
          <w:rFonts w:ascii="Arial" w:hAnsi="Arial" w:cs="Arial"/>
          <w:color w:val="000000" w:themeColor="text1"/>
        </w:rPr>
        <w:t xml:space="preserve"> te onderzoeken</w:t>
      </w:r>
      <w:r w:rsidR="000F7A1C">
        <w:rPr>
          <w:rFonts w:ascii="Arial" w:hAnsi="Arial" w:cs="Arial"/>
          <w:color w:val="000000" w:themeColor="text1"/>
        </w:rPr>
        <w:t>.</w:t>
      </w:r>
      <w:r w:rsidR="000F7A1C" w:rsidRPr="00BC5E2E">
        <w:rPr>
          <w:rStyle w:val="FootnoteReference"/>
          <w:rFonts w:ascii="Arial" w:hAnsi="Arial" w:cs="Arial"/>
          <w:color w:val="000000" w:themeColor="text1"/>
        </w:rPr>
        <w:footnoteReference w:id="6"/>
      </w:r>
      <w:r w:rsidR="000F7A1C" w:rsidRPr="00BC5E2E">
        <w:rPr>
          <w:rFonts w:ascii="Arial" w:hAnsi="Arial" w:cs="Arial"/>
          <w:color w:val="000000" w:themeColor="text1"/>
        </w:rPr>
        <w:t xml:space="preserve"> </w:t>
      </w:r>
      <w:r w:rsidR="000F7A1C">
        <w:rPr>
          <w:rFonts w:ascii="Arial" w:hAnsi="Arial" w:cs="Arial"/>
          <w:color w:val="000000" w:themeColor="text1"/>
        </w:rPr>
        <w:t xml:space="preserve">Volgens Pasolini </w:t>
      </w:r>
      <w:r w:rsidR="006E5042">
        <w:rPr>
          <w:rFonts w:ascii="Arial" w:hAnsi="Arial" w:cs="Arial"/>
          <w:color w:val="000000" w:themeColor="text1"/>
        </w:rPr>
        <w:t>laat</w:t>
      </w:r>
      <w:r w:rsidR="000F7A1C">
        <w:rPr>
          <w:rFonts w:ascii="Arial" w:hAnsi="Arial" w:cs="Arial"/>
          <w:color w:val="000000" w:themeColor="text1"/>
        </w:rPr>
        <w:t xml:space="preserve"> </w:t>
      </w:r>
      <w:r w:rsidR="006D3F06">
        <w:rPr>
          <w:rFonts w:ascii="Arial" w:hAnsi="Arial" w:cs="Arial"/>
          <w:i/>
          <w:iCs/>
          <w:color w:val="000000" w:themeColor="text1"/>
        </w:rPr>
        <w:t>OITNB</w:t>
      </w:r>
      <w:r w:rsidR="000F7A1C">
        <w:rPr>
          <w:rFonts w:ascii="Arial" w:hAnsi="Arial" w:cs="Arial"/>
          <w:i/>
          <w:iCs/>
          <w:color w:val="000000" w:themeColor="text1"/>
        </w:rPr>
        <w:t xml:space="preserve"> </w:t>
      </w:r>
      <w:r w:rsidR="00147670">
        <w:rPr>
          <w:rFonts w:ascii="Arial" w:hAnsi="Arial" w:cs="Arial"/>
          <w:color w:val="000000" w:themeColor="text1"/>
        </w:rPr>
        <w:t xml:space="preserve">door middel van de diverse cast </w:t>
      </w:r>
      <w:r w:rsidR="000F7A1C">
        <w:rPr>
          <w:rFonts w:ascii="Arial" w:hAnsi="Arial" w:cs="Arial"/>
          <w:color w:val="000000" w:themeColor="text1"/>
        </w:rPr>
        <w:t>een intersectioneel</w:t>
      </w:r>
      <w:r w:rsidR="00A748B4">
        <w:rPr>
          <w:rFonts w:ascii="Arial" w:hAnsi="Arial" w:cs="Arial"/>
          <w:color w:val="000000" w:themeColor="text1"/>
        </w:rPr>
        <w:t xml:space="preserve"> </w:t>
      </w:r>
      <w:r w:rsidR="000F7A1C">
        <w:rPr>
          <w:rFonts w:ascii="Arial" w:hAnsi="Arial" w:cs="Arial"/>
          <w:color w:val="000000" w:themeColor="text1"/>
        </w:rPr>
        <w:t xml:space="preserve">perspectief </w:t>
      </w:r>
      <w:r w:rsidR="006E5042">
        <w:rPr>
          <w:rFonts w:ascii="Arial" w:hAnsi="Arial" w:cs="Arial"/>
          <w:color w:val="000000" w:themeColor="text1"/>
        </w:rPr>
        <w:t xml:space="preserve">zien van </w:t>
      </w:r>
      <w:r w:rsidR="000F7A1C">
        <w:rPr>
          <w:rFonts w:ascii="Arial" w:hAnsi="Arial" w:cs="Arial"/>
          <w:color w:val="000000" w:themeColor="text1"/>
        </w:rPr>
        <w:t xml:space="preserve">het Amerikaanse gevangenissysteem </w:t>
      </w:r>
      <w:r w:rsidR="00695FDB">
        <w:rPr>
          <w:rFonts w:ascii="Arial" w:hAnsi="Arial" w:cs="Arial"/>
          <w:color w:val="000000" w:themeColor="text1"/>
        </w:rPr>
        <w:t xml:space="preserve">en </w:t>
      </w:r>
      <w:r w:rsidR="006E5042">
        <w:rPr>
          <w:rFonts w:ascii="Arial" w:hAnsi="Arial" w:cs="Arial"/>
          <w:color w:val="000000" w:themeColor="text1"/>
        </w:rPr>
        <w:t>van</w:t>
      </w:r>
      <w:r w:rsidR="00695FDB">
        <w:rPr>
          <w:rFonts w:ascii="Arial" w:hAnsi="Arial" w:cs="Arial"/>
          <w:color w:val="000000" w:themeColor="text1"/>
        </w:rPr>
        <w:t xml:space="preserve"> de </w:t>
      </w:r>
      <w:r w:rsidR="00695FDB">
        <w:rPr>
          <w:rFonts w:ascii="Arial" w:hAnsi="Arial" w:cs="Arial"/>
          <w:color w:val="000000" w:themeColor="text1"/>
        </w:rPr>
        <w:lastRenderedPageBreak/>
        <w:t>gevangenen.</w:t>
      </w:r>
      <w:r w:rsidR="00525B0A">
        <w:rPr>
          <w:rStyle w:val="FootnoteReference"/>
          <w:rFonts w:ascii="Arial" w:hAnsi="Arial" w:cs="Arial"/>
          <w:color w:val="000000" w:themeColor="text1"/>
        </w:rPr>
        <w:footnoteReference w:id="7"/>
      </w:r>
      <w:r w:rsidR="00147670">
        <w:rPr>
          <w:rFonts w:ascii="Arial" w:hAnsi="Arial" w:cs="Arial"/>
          <w:color w:val="000000" w:themeColor="text1"/>
        </w:rPr>
        <w:t xml:space="preserve"> </w:t>
      </w:r>
      <w:r w:rsidR="00F72129">
        <w:rPr>
          <w:rFonts w:ascii="Arial" w:hAnsi="Arial" w:cs="Arial"/>
          <w:color w:val="000000" w:themeColor="text1"/>
        </w:rPr>
        <w:t>Pasolini’s</w:t>
      </w:r>
      <w:r w:rsidR="00E86898">
        <w:rPr>
          <w:rFonts w:ascii="Arial" w:hAnsi="Arial" w:cs="Arial"/>
          <w:color w:val="000000" w:themeColor="text1"/>
        </w:rPr>
        <w:t xml:space="preserve"> intersectionele analyse van</w:t>
      </w:r>
      <w:r w:rsidR="00525B0A">
        <w:rPr>
          <w:rFonts w:ascii="Arial" w:hAnsi="Arial" w:cs="Arial"/>
          <w:color w:val="000000" w:themeColor="text1"/>
        </w:rPr>
        <w:t xml:space="preserve"> </w:t>
      </w:r>
      <w:r w:rsidR="006D3F06">
        <w:rPr>
          <w:rFonts w:ascii="Arial" w:hAnsi="Arial" w:cs="Arial"/>
          <w:i/>
          <w:iCs/>
          <w:color w:val="000000" w:themeColor="text1"/>
        </w:rPr>
        <w:t>OITNB</w:t>
      </w:r>
      <w:r w:rsidR="00525B0A">
        <w:rPr>
          <w:rFonts w:ascii="Arial" w:hAnsi="Arial" w:cs="Arial"/>
          <w:i/>
          <w:iCs/>
          <w:color w:val="000000" w:themeColor="text1"/>
        </w:rPr>
        <w:t xml:space="preserve"> </w:t>
      </w:r>
      <w:r w:rsidR="00AB0C5A">
        <w:rPr>
          <w:rFonts w:ascii="Arial" w:hAnsi="Arial" w:cs="Arial"/>
          <w:color w:val="000000" w:themeColor="text1"/>
        </w:rPr>
        <w:t>toonde</w:t>
      </w:r>
      <w:r w:rsidR="00525B0A">
        <w:rPr>
          <w:rFonts w:ascii="Arial" w:hAnsi="Arial" w:cs="Arial"/>
          <w:color w:val="000000" w:themeColor="text1"/>
        </w:rPr>
        <w:t xml:space="preserve"> </w:t>
      </w:r>
      <w:r w:rsidR="00E86898">
        <w:rPr>
          <w:rFonts w:ascii="Arial" w:hAnsi="Arial" w:cs="Arial"/>
          <w:color w:val="000000" w:themeColor="text1"/>
        </w:rPr>
        <w:t>de</w:t>
      </w:r>
      <w:r w:rsidR="00525B0A">
        <w:rPr>
          <w:rFonts w:ascii="Arial" w:hAnsi="Arial" w:cs="Arial"/>
          <w:color w:val="000000" w:themeColor="text1"/>
        </w:rPr>
        <w:t xml:space="preserve"> verschillende </w:t>
      </w:r>
      <w:r w:rsidR="00525B0A" w:rsidRPr="00525B0A">
        <w:rPr>
          <w:rFonts w:ascii="Arial" w:hAnsi="Arial" w:cs="Arial"/>
          <w:color w:val="000000" w:themeColor="text1"/>
        </w:rPr>
        <w:t>dimensies van onderdrukking</w:t>
      </w:r>
      <w:r w:rsidR="00E86898">
        <w:rPr>
          <w:rFonts w:ascii="Arial" w:hAnsi="Arial" w:cs="Arial"/>
          <w:color w:val="000000" w:themeColor="text1"/>
        </w:rPr>
        <w:t xml:space="preserve"> van deze vrouwen.</w:t>
      </w:r>
      <w:r w:rsidR="00B00E1E">
        <w:rPr>
          <w:rStyle w:val="FootnoteReference"/>
          <w:rFonts w:ascii="Arial" w:hAnsi="Arial" w:cs="Arial"/>
          <w:color w:val="000000" w:themeColor="text1"/>
        </w:rPr>
        <w:footnoteReference w:id="8"/>
      </w:r>
    </w:p>
    <w:p w14:paraId="5868C34E" w14:textId="0263D368" w:rsidR="002B0709" w:rsidRDefault="00E86898" w:rsidP="00525B0A">
      <w:pPr>
        <w:spacing w:line="360" w:lineRule="auto"/>
        <w:jc w:val="both"/>
        <w:rPr>
          <w:rFonts w:ascii="Arial" w:hAnsi="Arial" w:cs="Arial"/>
          <w:color w:val="000000" w:themeColor="text1"/>
        </w:rPr>
      </w:pPr>
      <w:r>
        <w:rPr>
          <w:rFonts w:ascii="Arial" w:hAnsi="Arial" w:cs="Arial"/>
          <w:color w:val="000000" w:themeColor="text1"/>
        </w:rPr>
        <w:t xml:space="preserve"> </w:t>
      </w:r>
      <w:r>
        <w:rPr>
          <w:rFonts w:ascii="Arial" w:hAnsi="Arial" w:cs="Arial"/>
          <w:color w:val="000000" w:themeColor="text1"/>
        </w:rPr>
        <w:tab/>
        <w:t xml:space="preserve">In dit onderzoek staat de serie </w:t>
      </w:r>
      <w:r>
        <w:rPr>
          <w:rFonts w:ascii="Arial" w:hAnsi="Arial" w:cs="Arial"/>
          <w:i/>
          <w:iCs/>
          <w:color w:val="000000" w:themeColor="text1"/>
        </w:rPr>
        <w:t xml:space="preserve">Killing Eve </w:t>
      </w:r>
      <w:r>
        <w:rPr>
          <w:rFonts w:ascii="Arial" w:hAnsi="Arial" w:cs="Arial"/>
          <w:color w:val="000000" w:themeColor="text1"/>
        </w:rPr>
        <w:t>centraal.</w:t>
      </w:r>
      <w:r w:rsidR="00D7576D" w:rsidRPr="00D7576D">
        <w:rPr>
          <w:rStyle w:val="FootnoteReference"/>
          <w:rFonts w:ascii="Arial" w:hAnsi="Arial" w:cs="Arial"/>
          <w:color w:val="000000" w:themeColor="text1"/>
        </w:rPr>
        <w:t xml:space="preserve"> </w:t>
      </w:r>
      <w:r w:rsidR="00D7576D" w:rsidRPr="00BC5E2E">
        <w:rPr>
          <w:rStyle w:val="FootnoteReference"/>
          <w:rFonts w:ascii="Arial" w:hAnsi="Arial" w:cs="Arial"/>
          <w:color w:val="000000" w:themeColor="text1"/>
        </w:rPr>
        <w:footnoteReference w:id="9"/>
      </w:r>
      <w:r w:rsidR="00990760">
        <w:rPr>
          <w:rFonts w:ascii="Arial" w:hAnsi="Arial" w:cs="Arial"/>
          <w:color w:val="000000" w:themeColor="text1"/>
        </w:rPr>
        <w:t xml:space="preserve"> Net als in </w:t>
      </w:r>
      <w:r w:rsidR="006D3F06">
        <w:rPr>
          <w:rFonts w:ascii="Arial" w:hAnsi="Arial" w:cs="Arial"/>
          <w:i/>
          <w:iCs/>
          <w:color w:val="000000" w:themeColor="text1"/>
        </w:rPr>
        <w:t>OITNB</w:t>
      </w:r>
      <w:r w:rsidR="00990760">
        <w:rPr>
          <w:rFonts w:ascii="Arial" w:hAnsi="Arial" w:cs="Arial"/>
          <w:i/>
          <w:iCs/>
          <w:color w:val="000000" w:themeColor="text1"/>
        </w:rPr>
        <w:t xml:space="preserve"> </w:t>
      </w:r>
      <w:r w:rsidR="00990760">
        <w:rPr>
          <w:rFonts w:ascii="Arial" w:hAnsi="Arial" w:cs="Arial"/>
          <w:color w:val="000000" w:themeColor="text1"/>
        </w:rPr>
        <w:t>speelt vrouwelijk geweld in deze serie een belangrijke rol.</w:t>
      </w:r>
      <w:r w:rsidR="00B00E1E">
        <w:rPr>
          <w:rFonts w:ascii="Arial" w:hAnsi="Arial" w:cs="Arial"/>
          <w:color w:val="000000" w:themeColor="text1"/>
        </w:rPr>
        <w:t xml:space="preserve"> </w:t>
      </w:r>
      <w:r w:rsidR="00B00E1E" w:rsidRPr="00FD58C8">
        <w:rPr>
          <w:rFonts w:ascii="Arial" w:hAnsi="Arial" w:cs="Arial"/>
          <w:i/>
          <w:iCs/>
          <w:color w:val="000000" w:themeColor="text1"/>
        </w:rPr>
        <w:t>Killing Eve</w:t>
      </w:r>
      <w:r w:rsidR="00B00E1E" w:rsidRPr="00BC5E2E">
        <w:rPr>
          <w:rFonts w:ascii="Arial" w:hAnsi="Arial" w:cs="Arial"/>
          <w:color w:val="000000" w:themeColor="text1"/>
        </w:rPr>
        <w:t xml:space="preserve"> </w:t>
      </w:r>
      <w:r w:rsidR="00B00E1E">
        <w:rPr>
          <w:rFonts w:ascii="Arial" w:hAnsi="Arial" w:cs="Arial"/>
          <w:color w:val="000000" w:themeColor="text1"/>
        </w:rPr>
        <w:t xml:space="preserve">is een </w:t>
      </w:r>
      <w:r w:rsidR="00B00E1E" w:rsidRPr="00BC5E2E">
        <w:rPr>
          <w:rFonts w:ascii="Arial" w:hAnsi="Arial" w:cs="Arial"/>
          <w:color w:val="000000" w:themeColor="text1"/>
        </w:rPr>
        <w:t>fictieserie geschreven door de vrouwelijke actrice en scenarist Phoebe Waller-Bridge</w:t>
      </w:r>
      <w:r w:rsidR="00B00E1E">
        <w:rPr>
          <w:rFonts w:ascii="Arial" w:hAnsi="Arial" w:cs="Arial"/>
          <w:color w:val="000000" w:themeColor="text1"/>
        </w:rPr>
        <w:t xml:space="preserve">. De serie </w:t>
      </w:r>
      <w:r w:rsidR="00B00E1E" w:rsidRPr="00BC5E2E">
        <w:rPr>
          <w:rFonts w:ascii="Arial" w:hAnsi="Arial" w:cs="Arial"/>
          <w:color w:val="000000" w:themeColor="text1"/>
        </w:rPr>
        <w:t>werd voor het eerst uitgezonden op BBC America in april 2018 en in Nederland in december 2018 op NPO.</w:t>
      </w:r>
      <w:r w:rsidR="00B00E1E">
        <w:rPr>
          <w:rFonts w:ascii="Arial" w:hAnsi="Arial" w:cs="Arial"/>
          <w:color w:val="000000" w:themeColor="text1"/>
        </w:rPr>
        <w:t xml:space="preserve"> </w:t>
      </w:r>
      <w:r w:rsidR="00B00E1E" w:rsidRPr="00BC5E2E">
        <w:rPr>
          <w:rFonts w:ascii="Arial" w:hAnsi="Arial" w:cs="Arial"/>
          <w:color w:val="000000" w:themeColor="text1"/>
        </w:rPr>
        <w:t>In deze serie staa</w:t>
      </w:r>
      <w:r w:rsidR="00D7576D">
        <w:rPr>
          <w:rFonts w:ascii="Arial" w:hAnsi="Arial" w:cs="Arial"/>
          <w:color w:val="000000" w:themeColor="text1"/>
        </w:rPr>
        <w:t>n</w:t>
      </w:r>
      <w:r w:rsidR="00B00E1E" w:rsidRPr="00BC5E2E">
        <w:rPr>
          <w:rFonts w:ascii="Arial" w:hAnsi="Arial" w:cs="Arial"/>
          <w:color w:val="000000" w:themeColor="text1"/>
        </w:rPr>
        <w:t xml:space="preserve"> de Russische vrouwelijke seriemoordenaar Villanelle en Aziatisch</w:t>
      </w:r>
      <w:r w:rsidR="002B0709">
        <w:rPr>
          <w:rFonts w:ascii="Arial" w:hAnsi="Arial" w:cs="Arial"/>
          <w:color w:val="000000" w:themeColor="text1"/>
        </w:rPr>
        <w:t>-</w:t>
      </w:r>
      <w:r w:rsidR="00B00E1E" w:rsidRPr="00BC5E2E">
        <w:rPr>
          <w:rFonts w:ascii="Arial" w:hAnsi="Arial" w:cs="Arial"/>
          <w:color w:val="000000" w:themeColor="text1"/>
        </w:rPr>
        <w:t>Amerikaanse MI5 medewerker Eve Polastri centraal. Villanelle</w:t>
      </w:r>
      <w:r w:rsidR="00B00E1E">
        <w:rPr>
          <w:rFonts w:ascii="Arial" w:hAnsi="Arial" w:cs="Arial"/>
          <w:color w:val="000000" w:themeColor="text1"/>
        </w:rPr>
        <w:t xml:space="preserve"> </w:t>
      </w:r>
      <w:r w:rsidR="00B00E1E" w:rsidRPr="00BC5E2E">
        <w:rPr>
          <w:rFonts w:ascii="Arial" w:hAnsi="Arial" w:cs="Arial"/>
          <w:color w:val="000000" w:themeColor="text1"/>
        </w:rPr>
        <w:t>wordt vaak ingehuurd om blanke, rijke en invloedrijke mannen te vermoorden terwijl Eve naar haar opzoek is</w:t>
      </w:r>
      <w:r w:rsidR="00D7576D">
        <w:rPr>
          <w:rFonts w:ascii="Arial" w:hAnsi="Arial" w:cs="Arial"/>
          <w:color w:val="000000" w:themeColor="text1"/>
        </w:rPr>
        <w:t>.</w:t>
      </w:r>
      <w:r w:rsidR="00D7576D" w:rsidRPr="00BC5E2E">
        <w:rPr>
          <w:rStyle w:val="FootnoteReference"/>
          <w:rFonts w:ascii="Arial" w:hAnsi="Arial" w:cs="Arial"/>
          <w:color w:val="000000" w:themeColor="text1"/>
        </w:rPr>
        <w:footnoteReference w:id="10"/>
      </w:r>
      <w:r w:rsidR="00D7576D">
        <w:rPr>
          <w:rFonts w:ascii="Arial" w:hAnsi="Arial" w:cs="Arial"/>
          <w:color w:val="000000" w:themeColor="text1"/>
        </w:rPr>
        <w:t xml:space="preserve"> </w:t>
      </w:r>
      <w:r w:rsidR="00990760">
        <w:rPr>
          <w:rFonts w:ascii="Arial" w:hAnsi="Arial" w:cs="Arial"/>
          <w:color w:val="000000" w:themeColor="text1"/>
        </w:rPr>
        <w:t xml:space="preserve">In deze serie </w:t>
      </w:r>
      <w:r w:rsidR="00B00E1E">
        <w:rPr>
          <w:rFonts w:ascii="Arial" w:hAnsi="Arial" w:cs="Arial"/>
          <w:color w:val="000000" w:themeColor="text1"/>
        </w:rPr>
        <w:t>draait het niet alleen om de vrouwelijke detective</w:t>
      </w:r>
      <w:r w:rsidR="00050ED2">
        <w:rPr>
          <w:rFonts w:ascii="Arial" w:hAnsi="Arial" w:cs="Arial"/>
          <w:color w:val="000000" w:themeColor="text1"/>
        </w:rPr>
        <w:t xml:space="preserve"> zoals in voorgaande series</w:t>
      </w:r>
      <w:r w:rsidR="00B00E1E">
        <w:rPr>
          <w:rFonts w:ascii="Arial" w:hAnsi="Arial" w:cs="Arial"/>
          <w:color w:val="000000" w:themeColor="text1"/>
        </w:rPr>
        <w:t>, maar ook om de vrouwelijke seriemoordenaar</w:t>
      </w:r>
      <w:r w:rsidR="00990760">
        <w:rPr>
          <w:rFonts w:ascii="Arial" w:hAnsi="Arial" w:cs="Arial"/>
          <w:color w:val="000000" w:themeColor="text1"/>
        </w:rPr>
        <w:t xml:space="preserve">. </w:t>
      </w:r>
      <w:r w:rsidR="002B0709">
        <w:rPr>
          <w:rFonts w:ascii="Arial" w:hAnsi="Arial" w:cs="Arial"/>
          <w:color w:val="000000" w:themeColor="text1"/>
        </w:rPr>
        <w:t>Zoals al besproken</w:t>
      </w:r>
      <w:r w:rsidR="006E5042">
        <w:rPr>
          <w:rFonts w:ascii="Arial" w:hAnsi="Arial" w:cs="Arial"/>
          <w:color w:val="000000" w:themeColor="text1"/>
        </w:rPr>
        <w:t>,</w:t>
      </w:r>
      <w:r w:rsidR="002B0709">
        <w:rPr>
          <w:rFonts w:ascii="Arial" w:hAnsi="Arial" w:cs="Arial"/>
          <w:color w:val="000000" w:themeColor="text1"/>
        </w:rPr>
        <w:t xml:space="preserve"> </w:t>
      </w:r>
      <w:r w:rsidR="00050ED2">
        <w:rPr>
          <w:rFonts w:ascii="Arial" w:hAnsi="Arial" w:cs="Arial"/>
          <w:color w:val="000000" w:themeColor="text1"/>
        </w:rPr>
        <w:t xml:space="preserve">worden vrouwen in </w:t>
      </w:r>
      <w:r w:rsidR="006E5042">
        <w:rPr>
          <w:rFonts w:ascii="Arial" w:hAnsi="Arial" w:cs="Arial"/>
          <w:color w:val="000000" w:themeColor="text1"/>
        </w:rPr>
        <w:t>het misdaad</w:t>
      </w:r>
      <w:r w:rsidR="00050ED2">
        <w:rPr>
          <w:rFonts w:ascii="Arial" w:hAnsi="Arial" w:cs="Arial"/>
          <w:color w:val="000000" w:themeColor="text1"/>
        </w:rPr>
        <w:t>genre vaak gerepresenteerd als het slachtoffer</w:t>
      </w:r>
      <w:r w:rsidR="00AB1144">
        <w:rPr>
          <w:rFonts w:ascii="Arial" w:hAnsi="Arial" w:cs="Arial"/>
          <w:color w:val="000000" w:themeColor="text1"/>
        </w:rPr>
        <w:t>,</w:t>
      </w:r>
      <w:r w:rsidR="00050ED2">
        <w:rPr>
          <w:rFonts w:ascii="Arial" w:hAnsi="Arial" w:cs="Arial"/>
          <w:color w:val="000000" w:themeColor="text1"/>
        </w:rPr>
        <w:t xml:space="preserve"> </w:t>
      </w:r>
      <w:r w:rsidR="002B0709">
        <w:rPr>
          <w:rFonts w:ascii="Arial" w:hAnsi="Arial" w:cs="Arial"/>
          <w:color w:val="000000" w:themeColor="text1"/>
        </w:rPr>
        <w:t>terwijl mannen vaak de seriemoordenaar zijn.</w:t>
      </w:r>
      <w:r w:rsidR="00147670">
        <w:rPr>
          <w:rFonts w:ascii="Arial" w:hAnsi="Arial" w:cs="Arial"/>
          <w:color w:val="000000" w:themeColor="text1"/>
        </w:rPr>
        <w:t xml:space="preserve"> In </w:t>
      </w:r>
      <w:r w:rsidR="00147670">
        <w:rPr>
          <w:rFonts w:ascii="Arial" w:hAnsi="Arial" w:cs="Arial"/>
          <w:i/>
          <w:iCs/>
          <w:color w:val="000000" w:themeColor="text1"/>
        </w:rPr>
        <w:t xml:space="preserve">Killing Eve </w:t>
      </w:r>
      <w:r w:rsidR="00147670">
        <w:rPr>
          <w:rFonts w:ascii="Arial" w:hAnsi="Arial" w:cs="Arial"/>
          <w:color w:val="000000" w:themeColor="text1"/>
        </w:rPr>
        <w:t>is dit niet het geval</w:t>
      </w:r>
      <w:r w:rsidR="006E5042">
        <w:rPr>
          <w:rFonts w:ascii="Arial" w:hAnsi="Arial" w:cs="Arial"/>
          <w:color w:val="000000" w:themeColor="text1"/>
        </w:rPr>
        <w:t>. D</w:t>
      </w:r>
      <w:r w:rsidR="00147670">
        <w:rPr>
          <w:rFonts w:ascii="Arial" w:hAnsi="Arial" w:cs="Arial"/>
          <w:color w:val="000000" w:themeColor="text1"/>
        </w:rPr>
        <w:t>aarom wordt er i</w:t>
      </w:r>
      <w:r w:rsidR="00990760">
        <w:rPr>
          <w:rFonts w:ascii="Arial" w:hAnsi="Arial" w:cs="Arial"/>
          <w:color w:val="000000" w:themeColor="text1"/>
        </w:rPr>
        <w:t>n</w:t>
      </w:r>
      <w:r w:rsidR="00990760" w:rsidRPr="00BC5E2E">
        <w:rPr>
          <w:rFonts w:ascii="Arial" w:hAnsi="Arial" w:cs="Arial"/>
          <w:color w:val="000000" w:themeColor="text1"/>
        </w:rPr>
        <w:t xml:space="preserve"> dit onderzoek </w:t>
      </w:r>
      <w:r w:rsidR="00990760">
        <w:rPr>
          <w:rFonts w:ascii="Arial" w:hAnsi="Arial" w:cs="Arial"/>
          <w:color w:val="000000" w:themeColor="text1"/>
        </w:rPr>
        <w:t>gekeken</w:t>
      </w:r>
      <w:r w:rsidR="00990760" w:rsidRPr="00BC5E2E">
        <w:rPr>
          <w:rFonts w:ascii="Arial" w:hAnsi="Arial" w:cs="Arial"/>
          <w:color w:val="000000" w:themeColor="text1"/>
        </w:rPr>
        <w:t xml:space="preserve"> naar de representatie van </w:t>
      </w:r>
      <w:r w:rsidR="00147670">
        <w:rPr>
          <w:rFonts w:ascii="Arial" w:hAnsi="Arial" w:cs="Arial"/>
          <w:color w:val="000000" w:themeColor="text1"/>
        </w:rPr>
        <w:t>de</w:t>
      </w:r>
      <w:r w:rsidR="00990760" w:rsidRPr="00BC5E2E">
        <w:rPr>
          <w:rFonts w:ascii="Arial" w:hAnsi="Arial" w:cs="Arial"/>
          <w:color w:val="000000" w:themeColor="text1"/>
        </w:rPr>
        <w:t xml:space="preserve"> twee vrouwelijke hoofdpersonages</w:t>
      </w:r>
      <w:r w:rsidR="00147670">
        <w:rPr>
          <w:rFonts w:ascii="Arial" w:hAnsi="Arial" w:cs="Arial"/>
          <w:color w:val="000000" w:themeColor="text1"/>
        </w:rPr>
        <w:t xml:space="preserve"> Eve en Villanelle</w:t>
      </w:r>
      <w:r w:rsidR="00990760">
        <w:rPr>
          <w:rFonts w:ascii="Arial" w:hAnsi="Arial" w:cs="Arial"/>
          <w:i/>
          <w:iCs/>
          <w:color w:val="000000" w:themeColor="text1"/>
        </w:rPr>
        <w:t xml:space="preserve">. </w:t>
      </w:r>
      <w:r w:rsidR="00990760">
        <w:rPr>
          <w:rFonts w:ascii="Arial" w:hAnsi="Arial" w:cs="Arial"/>
          <w:color w:val="000000" w:themeColor="text1"/>
        </w:rPr>
        <w:t>De representatie van deze twee hoof</w:t>
      </w:r>
      <w:r w:rsidR="00D12CBC">
        <w:rPr>
          <w:rFonts w:ascii="Arial" w:hAnsi="Arial" w:cs="Arial"/>
          <w:color w:val="000000" w:themeColor="text1"/>
        </w:rPr>
        <w:t>d</w:t>
      </w:r>
      <w:r w:rsidR="00990760">
        <w:rPr>
          <w:rFonts w:ascii="Arial" w:hAnsi="Arial" w:cs="Arial"/>
          <w:color w:val="000000" w:themeColor="text1"/>
        </w:rPr>
        <w:t xml:space="preserve">personages </w:t>
      </w:r>
      <w:r w:rsidR="006E5042">
        <w:rPr>
          <w:rFonts w:ascii="Arial" w:hAnsi="Arial" w:cs="Arial"/>
          <w:color w:val="000000" w:themeColor="text1"/>
        </w:rPr>
        <w:t xml:space="preserve">stelt </w:t>
      </w:r>
      <w:r w:rsidR="00D7576D">
        <w:rPr>
          <w:rFonts w:ascii="Arial" w:hAnsi="Arial" w:cs="Arial"/>
          <w:color w:val="000000" w:themeColor="text1"/>
        </w:rPr>
        <w:t xml:space="preserve">daarmee </w:t>
      </w:r>
      <w:r w:rsidR="00990760">
        <w:rPr>
          <w:rFonts w:ascii="Arial" w:hAnsi="Arial" w:cs="Arial"/>
          <w:color w:val="000000" w:themeColor="text1"/>
        </w:rPr>
        <w:t xml:space="preserve">veel </w:t>
      </w:r>
      <w:r w:rsidR="00990760" w:rsidRPr="00BC5E2E">
        <w:rPr>
          <w:rFonts w:ascii="Arial" w:hAnsi="Arial" w:cs="Arial"/>
          <w:color w:val="000000" w:themeColor="text1"/>
        </w:rPr>
        <w:t>vragen over genderperformance en vrouwelijk gedrag</w:t>
      </w:r>
      <w:r w:rsidR="00990760">
        <w:rPr>
          <w:rFonts w:ascii="Arial" w:hAnsi="Arial" w:cs="Arial"/>
          <w:color w:val="000000" w:themeColor="text1"/>
        </w:rPr>
        <w:t xml:space="preserve">. Net als </w:t>
      </w:r>
      <w:r w:rsidR="002B0709">
        <w:rPr>
          <w:rFonts w:ascii="Arial" w:hAnsi="Arial" w:cs="Arial"/>
          <w:color w:val="000000" w:themeColor="text1"/>
        </w:rPr>
        <w:t xml:space="preserve">in </w:t>
      </w:r>
      <w:r w:rsidR="00990760">
        <w:rPr>
          <w:rFonts w:ascii="Arial" w:hAnsi="Arial" w:cs="Arial"/>
          <w:color w:val="000000" w:themeColor="text1"/>
        </w:rPr>
        <w:t xml:space="preserve">het onderzoek van Pasolini wordt er in dit onderzoek intersectioneel </w:t>
      </w:r>
      <w:r w:rsidR="002B0709">
        <w:rPr>
          <w:rFonts w:ascii="Arial" w:hAnsi="Arial" w:cs="Arial"/>
          <w:color w:val="000000" w:themeColor="text1"/>
        </w:rPr>
        <w:t xml:space="preserve">gekeken </w:t>
      </w:r>
      <w:r w:rsidR="00990760">
        <w:rPr>
          <w:rFonts w:ascii="Arial" w:hAnsi="Arial" w:cs="Arial"/>
          <w:color w:val="000000" w:themeColor="text1"/>
        </w:rPr>
        <w:t xml:space="preserve">naar de identiteiten van Eve en Villanelle. </w:t>
      </w:r>
      <w:r w:rsidR="002B0709" w:rsidRPr="00BC5E2E">
        <w:rPr>
          <w:rFonts w:ascii="Arial" w:hAnsi="Arial" w:cs="Arial"/>
          <w:color w:val="000000" w:themeColor="text1"/>
        </w:rPr>
        <w:t xml:space="preserve">De onderzoeksvraag luid als volgt: </w:t>
      </w:r>
      <w:r w:rsidR="002B0709" w:rsidRPr="00BC5E2E">
        <w:rPr>
          <w:rFonts w:ascii="Arial" w:hAnsi="Arial" w:cs="Arial"/>
          <w:i/>
          <w:iCs/>
          <w:color w:val="000000" w:themeColor="text1"/>
        </w:rPr>
        <w:t>Hoe worden de identiteiten van de hoofdpersonages Eve en Villanelle gerepresenteerd door de identiteitsassen vrouwelijkheid, etniciteit en seksualiteit?</w:t>
      </w:r>
      <w:r w:rsidR="002B0709" w:rsidRPr="00BC5E2E">
        <w:rPr>
          <w:rFonts w:ascii="Arial" w:hAnsi="Arial" w:cs="Arial"/>
          <w:color w:val="000000" w:themeColor="text1"/>
        </w:rPr>
        <w:t xml:space="preserve"> </w:t>
      </w:r>
    </w:p>
    <w:p w14:paraId="5519754B" w14:textId="1853EC91" w:rsidR="002B0709" w:rsidRPr="00BC5E2E" w:rsidRDefault="002B0709" w:rsidP="002B0709">
      <w:pPr>
        <w:spacing w:line="360" w:lineRule="auto"/>
        <w:ind w:firstLine="708"/>
        <w:jc w:val="both"/>
        <w:rPr>
          <w:rFonts w:ascii="Arial" w:hAnsi="Arial" w:cs="Arial"/>
          <w:color w:val="000000" w:themeColor="text1"/>
        </w:rPr>
      </w:pPr>
      <w:r>
        <w:rPr>
          <w:rFonts w:ascii="Arial" w:hAnsi="Arial" w:cs="Arial"/>
          <w:color w:val="000000" w:themeColor="text1"/>
        </w:rPr>
        <w:t xml:space="preserve"> Bij intersectionaliteit moet er volgens </w:t>
      </w:r>
      <w:r w:rsidRPr="00BC5E2E">
        <w:rPr>
          <w:rFonts w:ascii="Arial" w:hAnsi="Arial" w:cs="Arial"/>
          <w:color w:val="000000" w:themeColor="text1"/>
        </w:rPr>
        <w:t>grondlegger Kimberlé Crenshaw</w:t>
      </w:r>
      <w:r>
        <w:rPr>
          <w:rFonts w:ascii="Arial" w:hAnsi="Arial" w:cs="Arial"/>
          <w:color w:val="000000" w:themeColor="text1"/>
        </w:rPr>
        <w:t xml:space="preserve"> naar verschillende assen van de identiteit van een persoon gekeken worden.</w:t>
      </w:r>
      <w:r w:rsidRPr="00BC5E2E">
        <w:rPr>
          <w:rStyle w:val="FootnoteReference"/>
          <w:rFonts w:ascii="Arial" w:hAnsi="Arial" w:cs="Arial"/>
          <w:color w:val="000000" w:themeColor="text1"/>
        </w:rPr>
        <w:footnoteReference w:id="11"/>
      </w:r>
      <w:r w:rsidRPr="00BC5E2E">
        <w:rPr>
          <w:rFonts w:ascii="Arial" w:hAnsi="Arial" w:cs="Arial"/>
          <w:color w:val="000000" w:themeColor="text1"/>
        </w:rPr>
        <w:t xml:space="preserve"> Ve</w:t>
      </w:r>
      <w:r w:rsidR="00AB0C5A">
        <w:rPr>
          <w:rFonts w:ascii="Arial" w:hAnsi="Arial" w:cs="Arial"/>
          <w:color w:val="000000" w:themeColor="text1"/>
        </w:rPr>
        <w:t>le</w:t>
      </w:r>
      <w:r w:rsidRPr="00BC5E2E">
        <w:rPr>
          <w:rFonts w:ascii="Arial" w:hAnsi="Arial" w:cs="Arial"/>
          <w:color w:val="000000" w:themeColor="text1"/>
        </w:rPr>
        <w:t xml:space="preserve"> onderzoeken kijken maar naar één identiteitsas, bijvoorbeeld ras.</w:t>
      </w:r>
      <w:r>
        <w:rPr>
          <w:rFonts w:ascii="Arial" w:hAnsi="Arial" w:cs="Arial"/>
          <w:color w:val="000000" w:themeColor="text1"/>
        </w:rPr>
        <w:t xml:space="preserve"> </w:t>
      </w:r>
      <w:r w:rsidRPr="00BC5E2E">
        <w:rPr>
          <w:rFonts w:ascii="Arial" w:hAnsi="Arial" w:cs="Arial"/>
          <w:color w:val="000000" w:themeColor="text1"/>
        </w:rPr>
        <w:t xml:space="preserve">Volgens Crenshaw ondermijnt dit de ervaringen van bijvoorbeeld zwarte vrouwen, </w:t>
      </w:r>
      <w:r>
        <w:rPr>
          <w:rFonts w:ascii="Arial" w:hAnsi="Arial" w:cs="Arial"/>
          <w:color w:val="000000" w:themeColor="text1"/>
        </w:rPr>
        <w:t>omdat bij hun onderdrukking gender vaak ook een rol speelt.</w:t>
      </w:r>
      <w:r w:rsidRPr="00BC5E2E">
        <w:rPr>
          <w:rStyle w:val="FootnoteReference"/>
          <w:rFonts w:ascii="Arial" w:hAnsi="Arial" w:cs="Arial"/>
          <w:color w:val="000000" w:themeColor="text1"/>
        </w:rPr>
        <w:footnoteReference w:id="12"/>
      </w:r>
      <w:r>
        <w:rPr>
          <w:rFonts w:ascii="Arial" w:hAnsi="Arial" w:cs="Arial"/>
          <w:color w:val="000000" w:themeColor="text1"/>
        </w:rPr>
        <w:t xml:space="preserve"> Er zijn altijd meerdere identiteitsassen tegelijkertijd werkzaam. In dit onderzoek wordt </w:t>
      </w:r>
      <w:r w:rsidRPr="00BC5E2E">
        <w:rPr>
          <w:rFonts w:ascii="Arial" w:hAnsi="Arial" w:cs="Arial"/>
          <w:color w:val="000000" w:themeColor="text1"/>
        </w:rPr>
        <w:t xml:space="preserve">intersectionaliteit gebruikt om te kijken naar de representatie van de twee vrouwelijke hoofdpersonages. Binnen deze </w:t>
      </w:r>
      <w:r w:rsidRPr="00BC5E2E">
        <w:rPr>
          <w:rFonts w:ascii="Arial" w:hAnsi="Arial" w:cs="Arial"/>
          <w:color w:val="000000" w:themeColor="text1"/>
        </w:rPr>
        <w:lastRenderedPageBreak/>
        <w:t xml:space="preserve">hoofdpersonages worden de assen vrouwelijkheid, etniciteit en seksualiteit onderzocht. In het theoretisch kader worden de concepten intersectionaliteit en representatie verder uitgelegd. Hierbij worden ook de verschillende assen die in dit onderzoek worden besproken getheoretiseerd. </w:t>
      </w:r>
    </w:p>
    <w:p w14:paraId="6C400C56" w14:textId="4CB5922A" w:rsidR="00B00E1E" w:rsidRDefault="002B0709" w:rsidP="00525B0A">
      <w:pPr>
        <w:spacing w:line="360" w:lineRule="auto"/>
        <w:jc w:val="both"/>
        <w:rPr>
          <w:rFonts w:ascii="Arial" w:hAnsi="Arial" w:cs="Arial"/>
          <w:color w:val="000000" w:themeColor="text1"/>
        </w:rPr>
      </w:pPr>
      <w:r w:rsidRPr="00BC5E2E">
        <w:rPr>
          <w:rFonts w:ascii="Arial" w:hAnsi="Arial" w:cs="Arial"/>
          <w:color w:val="000000" w:themeColor="text1"/>
        </w:rPr>
        <w:t xml:space="preserve"> </w:t>
      </w:r>
      <w:r>
        <w:rPr>
          <w:rFonts w:ascii="Arial" w:hAnsi="Arial" w:cs="Arial"/>
          <w:color w:val="000000" w:themeColor="text1"/>
        </w:rPr>
        <w:t xml:space="preserve"> </w:t>
      </w:r>
    </w:p>
    <w:p w14:paraId="74036167" w14:textId="77777777" w:rsidR="00A31548" w:rsidRDefault="00A31548" w:rsidP="00BD0C08">
      <w:pPr>
        <w:spacing w:line="360" w:lineRule="auto"/>
        <w:jc w:val="both"/>
        <w:rPr>
          <w:rFonts w:ascii="Arial" w:hAnsi="Arial" w:cs="Arial"/>
          <w:color w:val="000000" w:themeColor="text1"/>
        </w:rPr>
      </w:pPr>
    </w:p>
    <w:p w14:paraId="36E2244F" w14:textId="1A9997E7" w:rsidR="00F060A6" w:rsidRDefault="00F060A6" w:rsidP="00A31548">
      <w:pPr>
        <w:spacing w:line="360" w:lineRule="auto"/>
        <w:rPr>
          <w:rFonts w:ascii="Arial" w:hAnsi="Arial" w:cs="Arial"/>
          <w:color w:val="000000" w:themeColor="text1"/>
        </w:rPr>
      </w:pPr>
      <w:r>
        <w:rPr>
          <w:rFonts w:ascii="Arial" w:hAnsi="Arial" w:cs="Arial"/>
          <w:color w:val="000000" w:themeColor="text1"/>
        </w:rPr>
        <w:br w:type="page"/>
      </w:r>
    </w:p>
    <w:p w14:paraId="0E400CB4" w14:textId="1BC4FF66" w:rsidR="008C1C84" w:rsidRDefault="008C1C84" w:rsidP="007065B6">
      <w:pPr>
        <w:pStyle w:val="Heading1"/>
        <w:spacing w:line="360" w:lineRule="auto"/>
        <w:jc w:val="both"/>
        <w:rPr>
          <w:rFonts w:ascii="Arial" w:hAnsi="Arial" w:cs="Arial"/>
          <w:b/>
          <w:bCs/>
          <w:color w:val="000000" w:themeColor="text1"/>
        </w:rPr>
      </w:pPr>
      <w:bookmarkStart w:id="1" w:name="_Toc29216737"/>
      <w:r w:rsidRPr="005A0C51">
        <w:rPr>
          <w:rFonts w:ascii="Arial" w:hAnsi="Arial" w:cs="Arial"/>
          <w:b/>
          <w:bCs/>
          <w:color w:val="000000" w:themeColor="text1"/>
        </w:rPr>
        <w:lastRenderedPageBreak/>
        <w:t xml:space="preserve">2. </w:t>
      </w:r>
      <w:r w:rsidR="00C47C02" w:rsidRPr="005A0C51">
        <w:rPr>
          <w:rFonts w:ascii="Arial" w:hAnsi="Arial" w:cs="Arial"/>
          <w:b/>
          <w:bCs/>
          <w:color w:val="000000" w:themeColor="text1"/>
        </w:rPr>
        <w:t>Theoretisch kader</w:t>
      </w:r>
      <w:bookmarkEnd w:id="1"/>
    </w:p>
    <w:p w14:paraId="6F86A260" w14:textId="77777777" w:rsidR="007065B6" w:rsidRPr="007065B6" w:rsidRDefault="007065B6" w:rsidP="007065B6"/>
    <w:p w14:paraId="4A33FDDA" w14:textId="305D1E48" w:rsidR="00EB2D0D" w:rsidRPr="005A0C51" w:rsidRDefault="008C1C84" w:rsidP="005A0C51">
      <w:pPr>
        <w:pStyle w:val="Heading2"/>
        <w:spacing w:line="360" w:lineRule="auto"/>
        <w:jc w:val="both"/>
        <w:rPr>
          <w:rFonts w:ascii="Arial" w:hAnsi="Arial" w:cs="Arial"/>
          <w:i/>
          <w:iCs/>
          <w:color w:val="000000" w:themeColor="text1"/>
        </w:rPr>
      </w:pPr>
      <w:bookmarkStart w:id="2" w:name="_Toc29216738"/>
      <w:r w:rsidRPr="005A0C51">
        <w:rPr>
          <w:rFonts w:ascii="Arial" w:hAnsi="Arial" w:cs="Arial"/>
          <w:i/>
          <w:iCs/>
          <w:color w:val="000000" w:themeColor="text1"/>
        </w:rPr>
        <w:t>2.1 Representatie en intersectionaliteit</w:t>
      </w:r>
      <w:bookmarkEnd w:id="2"/>
    </w:p>
    <w:p w14:paraId="4E17865E" w14:textId="2425C5D2" w:rsidR="00B750F5" w:rsidRPr="005A0C51" w:rsidRDefault="008C1C84" w:rsidP="005A0C51">
      <w:pPr>
        <w:spacing w:line="360" w:lineRule="auto"/>
        <w:jc w:val="both"/>
        <w:rPr>
          <w:rFonts w:ascii="Arial" w:hAnsi="Arial" w:cs="Arial"/>
          <w:color w:val="000000" w:themeColor="text1"/>
        </w:rPr>
      </w:pPr>
      <w:r w:rsidRPr="005A0C51">
        <w:rPr>
          <w:rFonts w:ascii="Arial" w:hAnsi="Arial" w:cs="Arial"/>
          <w:color w:val="000000" w:themeColor="text1"/>
        </w:rPr>
        <w:t xml:space="preserve">In dit onderzoek staat representatie centraal. </w:t>
      </w:r>
      <w:r w:rsidR="002B1278">
        <w:rPr>
          <w:rFonts w:ascii="Arial" w:hAnsi="Arial" w:cs="Arial"/>
          <w:color w:val="000000" w:themeColor="text1"/>
        </w:rPr>
        <w:t xml:space="preserve">Volgens </w:t>
      </w:r>
      <w:r w:rsidR="00AA05D0">
        <w:rPr>
          <w:rFonts w:ascii="Arial" w:hAnsi="Arial" w:cs="Arial"/>
          <w:color w:val="000000" w:themeColor="text1"/>
        </w:rPr>
        <w:t>cultuurtheoreticus Stuart Hall en tevens</w:t>
      </w:r>
      <w:r w:rsidR="002B1278">
        <w:rPr>
          <w:rFonts w:ascii="Arial" w:hAnsi="Arial" w:cs="Arial"/>
          <w:color w:val="000000" w:themeColor="text1"/>
        </w:rPr>
        <w:t xml:space="preserve"> grondlegger van deze theorie</w:t>
      </w:r>
      <w:r w:rsidR="00AA05D0">
        <w:rPr>
          <w:rFonts w:ascii="Arial" w:hAnsi="Arial" w:cs="Arial"/>
          <w:color w:val="000000" w:themeColor="text1"/>
        </w:rPr>
        <w:t xml:space="preserve"> </w:t>
      </w:r>
      <w:r w:rsidRPr="005A0C51">
        <w:rPr>
          <w:rFonts w:ascii="Arial" w:hAnsi="Arial" w:cs="Arial"/>
          <w:color w:val="000000" w:themeColor="text1"/>
        </w:rPr>
        <w:t>is representatie een belangrijk deel van het maken van betekenissen en het uitwisselen van deze betekenissen.</w:t>
      </w:r>
      <w:r w:rsidR="002B1278" w:rsidRPr="005A0C51">
        <w:rPr>
          <w:rStyle w:val="FootnoteReference"/>
          <w:rFonts w:ascii="Arial" w:hAnsi="Arial" w:cs="Arial"/>
          <w:color w:val="000000" w:themeColor="text1"/>
        </w:rPr>
        <w:footnoteReference w:id="13"/>
      </w:r>
      <w:r w:rsidRPr="005A0C51">
        <w:rPr>
          <w:rFonts w:ascii="Arial" w:hAnsi="Arial" w:cs="Arial"/>
          <w:color w:val="000000" w:themeColor="text1"/>
        </w:rPr>
        <w:t xml:space="preserve"> Concepten worden hierbij gevormd door middel van taal. De taal en de betekenissen worden door middel van representatie aan de cultuur verbonden. Niet alleen taal, maar ook tekens en beelden representeren namelijk bepaalde dingen.</w:t>
      </w:r>
      <w:r w:rsidRPr="005A0C51">
        <w:rPr>
          <w:rStyle w:val="FootnoteReference"/>
          <w:rFonts w:ascii="Arial" w:hAnsi="Arial" w:cs="Arial"/>
          <w:color w:val="000000" w:themeColor="text1"/>
        </w:rPr>
        <w:footnoteReference w:id="14"/>
      </w:r>
      <w:r w:rsidRPr="005A0C51">
        <w:rPr>
          <w:rFonts w:ascii="Arial" w:hAnsi="Arial" w:cs="Arial"/>
          <w:color w:val="000000" w:themeColor="text1"/>
        </w:rPr>
        <w:t xml:space="preserve"> Volgens Hall zijn er drie manieren waarop er naar taal en betekenissen gekeken kan worden, namelijk reflectief, intentioneel of constructivistisch. Binnen de reflectieve benadering wordt ervan uit gegaan dat taal alleen betekenissen die al bestaan reflecteert. De intentionele benadering ziet taal daarentegen als een manier waarop een spreker zijn precieze idee kan uiten. Tot slot gaat de constructivistische benadering ervan uit dat taal een plek is waar betekenis geconstrueerd kan worden. Hierin betekenen bepaalde dingen of beelden niet simpelweg iets, maar wordt betekenis geconstrueerd. Dit wordt gedaan door middel van concepten en tekens. Volgens Hall heeft deze vorm de meeste impact gehad op culturele studies.</w:t>
      </w:r>
      <w:r w:rsidRPr="005A0C51">
        <w:rPr>
          <w:rStyle w:val="FootnoteReference"/>
          <w:rFonts w:ascii="Arial" w:hAnsi="Arial" w:cs="Arial"/>
          <w:color w:val="000000" w:themeColor="text1"/>
        </w:rPr>
        <w:footnoteReference w:id="15"/>
      </w:r>
      <w:r w:rsidRPr="005A0C51">
        <w:rPr>
          <w:rFonts w:ascii="Arial" w:hAnsi="Arial" w:cs="Arial"/>
          <w:color w:val="000000" w:themeColor="text1"/>
        </w:rPr>
        <w:t xml:space="preserve"> </w:t>
      </w:r>
      <w:r w:rsidR="00EA5A88">
        <w:rPr>
          <w:rFonts w:ascii="Arial" w:hAnsi="Arial" w:cs="Arial"/>
          <w:color w:val="000000" w:themeColor="text1"/>
        </w:rPr>
        <w:t>In dit onderzoek wordt v</w:t>
      </w:r>
      <w:r w:rsidR="00BC227E">
        <w:rPr>
          <w:rFonts w:ascii="Arial" w:hAnsi="Arial" w:cs="Arial"/>
          <w:color w:val="000000" w:themeColor="text1"/>
        </w:rPr>
        <w:t>an de</w:t>
      </w:r>
      <w:r w:rsidR="00EA5A88">
        <w:rPr>
          <w:rFonts w:ascii="Arial" w:hAnsi="Arial" w:cs="Arial"/>
          <w:color w:val="000000" w:themeColor="text1"/>
        </w:rPr>
        <w:t xml:space="preserve"> constructivistische</w:t>
      </w:r>
      <w:r w:rsidR="00BC227E">
        <w:rPr>
          <w:rFonts w:ascii="Arial" w:hAnsi="Arial" w:cs="Arial"/>
          <w:color w:val="000000" w:themeColor="text1"/>
        </w:rPr>
        <w:t xml:space="preserve"> benadering</w:t>
      </w:r>
      <w:r w:rsidRPr="005A0C51">
        <w:rPr>
          <w:rFonts w:ascii="Arial" w:hAnsi="Arial" w:cs="Arial"/>
          <w:color w:val="000000" w:themeColor="text1"/>
        </w:rPr>
        <w:t xml:space="preserve"> </w:t>
      </w:r>
      <w:r w:rsidR="00AB1144">
        <w:rPr>
          <w:rFonts w:ascii="Arial" w:hAnsi="Arial" w:cs="Arial"/>
          <w:color w:val="000000" w:themeColor="text1"/>
        </w:rPr>
        <w:t xml:space="preserve">van Hall </w:t>
      </w:r>
      <w:r w:rsidR="00EA5A88">
        <w:rPr>
          <w:rFonts w:ascii="Arial" w:hAnsi="Arial" w:cs="Arial"/>
          <w:color w:val="000000" w:themeColor="text1"/>
        </w:rPr>
        <w:t>uitgegaan.</w:t>
      </w:r>
    </w:p>
    <w:p w14:paraId="1C46581F" w14:textId="7AA9D27B" w:rsidR="00B750F5" w:rsidRPr="005A0C51" w:rsidRDefault="00B750F5" w:rsidP="005A0C51">
      <w:pPr>
        <w:spacing w:line="360" w:lineRule="auto"/>
        <w:jc w:val="both"/>
        <w:rPr>
          <w:rFonts w:ascii="Arial" w:hAnsi="Arial" w:cs="Arial"/>
          <w:color w:val="000000" w:themeColor="text1"/>
        </w:rPr>
      </w:pPr>
      <w:r w:rsidRPr="005A0C51">
        <w:rPr>
          <w:rFonts w:ascii="Arial" w:hAnsi="Arial" w:cs="Arial"/>
          <w:color w:val="000000" w:themeColor="text1"/>
        </w:rPr>
        <w:t xml:space="preserve"> </w:t>
      </w:r>
      <w:r w:rsidRPr="005A0C51">
        <w:rPr>
          <w:rFonts w:ascii="Arial" w:hAnsi="Arial" w:cs="Arial"/>
          <w:color w:val="000000" w:themeColor="text1"/>
        </w:rPr>
        <w:tab/>
      </w:r>
      <w:r w:rsidR="008C1C84" w:rsidRPr="005A0C51">
        <w:rPr>
          <w:rFonts w:ascii="Arial" w:hAnsi="Arial" w:cs="Arial"/>
          <w:color w:val="000000" w:themeColor="text1"/>
        </w:rPr>
        <w:t xml:space="preserve">Een </w:t>
      </w:r>
      <w:r w:rsidR="004A1617" w:rsidRPr="005A0C51">
        <w:rPr>
          <w:rFonts w:ascii="Arial" w:hAnsi="Arial" w:cs="Arial"/>
          <w:color w:val="000000" w:themeColor="text1"/>
        </w:rPr>
        <w:t xml:space="preserve">belangrijk </w:t>
      </w:r>
      <w:r w:rsidR="008C1C84" w:rsidRPr="005A0C51">
        <w:rPr>
          <w:rFonts w:ascii="Arial" w:hAnsi="Arial" w:cs="Arial"/>
          <w:color w:val="000000" w:themeColor="text1"/>
        </w:rPr>
        <w:t>medium dat betekenissen maakt en verspreid</w:t>
      </w:r>
      <w:r w:rsidR="00B060E4" w:rsidRPr="005A0C51">
        <w:rPr>
          <w:rFonts w:ascii="Arial" w:hAnsi="Arial" w:cs="Arial"/>
          <w:color w:val="000000" w:themeColor="text1"/>
        </w:rPr>
        <w:t>t</w:t>
      </w:r>
      <w:r w:rsidR="008C1C84" w:rsidRPr="005A0C51">
        <w:rPr>
          <w:rFonts w:ascii="Arial" w:hAnsi="Arial" w:cs="Arial"/>
          <w:color w:val="000000" w:themeColor="text1"/>
        </w:rPr>
        <w:t xml:space="preserve"> is televisie. Volgens </w:t>
      </w:r>
      <w:r w:rsidR="00C32A1C" w:rsidRPr="005A0C51">
        <w:rPr>
          <w:rFonts w:ascii="Arial" w:hAnsi="Arial" w:cs="Arial"/>
          <w:color w:val="000000" w:themeColor="text1"/>
        </w:rPr>
        <w:t xml:space="preserve">televisiewetenschapper </w:t>
      </w:r>
      <w:r w:rsidR="008C1C84" w:rsidRPr="005A0C51">
        <w:rPr>
          <w:rFonts w:ascii="Arial" w:hAnsi="Arial" w:cs="Arial"/>
          <w:color w:val="000000" w:themeColor="text1"/>
        </w:rPr>
        <w:t xml:space="preserve">John Fiske is televisie een </w:t>
      </w:r>
      <w:r w:rsidR="00BC227E">
        <w:rPr>
          <w:rFonts w:ascii="Arial" w:hAnsi="Arial" w:cs="Arial"/>
          <w:color w:val="000000" w:themeColor="text1"/>
        </w:rPr>
        <w:t>‘</w:t>
      </w:r>
      <w:r w:rsidR="008C1C84" w:rsidRPr="005A0C51">
        <w:rPr>
          <w:rFonts w:ascii="Arial" w:hAnsi="Arial" w:cs="Arial"/>
          <w:color w:val="000000" w:themeColor="text1"/>
        </w:rPr>
        <w:t>cultural agent</w:t>
      </w:r>
      <w:r w:rsidR="00C32A1C" w:rsidRPr="005A0C51">
        <w:rPr>
          <w:rFonts w:ascii="Arial" w:hAnsi="Arial" w:cs="Arial"/>
          <w:color w:val="000000" w:themeColor="text1"/>
        </w:rPr>
        <w:t>.</w:t>
      </w:r>
      <w:r w:rsidR="00BC227E">
        <w:rPr>
          <w:rFonts w:ascii="Arial" w:hAnsi="Arial" w:cs="Arial"/>
          <w:color w:val="000000" w:themeColor="text1"/>
        </w:rPr>
        <w:t>’</w:t>
      </w:r>
      <w:r w:rsidR="008C1C84" w:rsidRPr="005A0C51">
        <w:rPr>
          <w:rFonts w:ascii="Arial" w:hAnsi="Arial" w:cs="Arial"/>
          <w:color w:val="000000" w:themeColor="text1"/>
        </w:rPr>
        <w:t xml:space="preserve"> Televisie produceert </w:t>
      </w:r>
      <w:r w:rsidR="00C32A1C" w:rsidRPr="005A0C51">
        <w:rPr>
          <w:rFonts w:ascii="Arial" w:hAnsi="Arial" w:cs="Arial"/>
          <w:color w:val="000000" w:themeColor="text1"/>
        </w:rPr>
        <w:t xml:space="preserve">volgens hem </w:t>
      </w:r>
      <w:r w:rsidR="008C1C84" w:rsidRPr="005A0C51">
        <w:rPr>
          <w:rFonts w:ascii="Arial" w:hAnsi="Arial" w:cs="Arial"/>
          <w:color w:val="000000" w:themeColor="text1"/>
        </w:rPr>
        <w:t>betekenissen die de dominante gedachtegang proberen te volgen in een samenleving.</w:t>
      </w:r>
      <w:r w:rsidR="008C1C84" w:rsidRPr="005A0C51">
        <w:rPr>
          <w:rStyle w:val="FootnoteReference"/>
          <w:rFonts w:ascii="Arial" w:hAnsi="Arial" w:cs="Arial"/>
          <w:color w:val="000000" w:themeColor="text1"/>
        </w:rPr>
        <w:footnoteReference w:id="16"/>
      </w:r>
      <w:r w:rsidR="008C1C84" w:rsidRPr="005A0C51">
        <w:rPr>
          <w:rFonts w:ascii="Arial" w:hAnsi="Arial" w:cs="Arial"/>
          <w:color w:val="000000" w:themeColor="text1"/>
        </w:rPr>
        <w:t xml:space="preserve"> Deze betekenissen worden volgens </w:t>
      </w:r>
      <w:r w:rsidR="002B1278">
        <w:rPr>
          <w:rFonts w:ascii="Arial" w:hAnsi="Arial" w:cs="Arial"/>
          <w:color w:val="000000" w:themeColor="text1"/>
        </w:rPr>
        <w:t>Fiske</w:t>
      </w:r>
      <w:r w:rsidR="008C1C84" w:rsidRPr="005A0C51">
        <w:rPr>
          <w:rFonts w:ascii="Arial" w:hAnsi="Arial" w:cs="Arial"/>
          <w:color w:val="000000" w:themeColor="text1"/>
        </w:rPr>
        <w:t xml:space="preserve"> gemaakt door codes die bestaan uit tekens.</w:t>
      </w:r>
      <w:r w:rsidR="008C1C84" w:rsidRPr="005A0C51">
        <w:rPr>
          <w:rStyle w:val="FootnoteReference"/>
          <w:rFonts w:ascii="Arial" w:hAnsi="Arial" w:cs="Arial"/>
          <w:color w:val="000000" w:themeColor="text1"/>
        </w:rPr>
        <w:footnoteReference w:id="17"/>
      </w:r>
      <w:r w:rsidR="008C1C84" w:rsidRPr="005A0C51">
        <w:rPr>
          <w:rFonts w:ascii="Arial" w:hAnsi="Arial" w:cs="Arial"/>
          <w:color w:val="000000" w:themeColor="text1"/>
        </w:rPr>
        <w:t xml:space="preserve"> Door middel van de</w:t>
      </w:r>
      <w:r w:rsidR="00AC31C9">
        <w:rPr>
          <w:rFonts w:ascii="Arial" w:hAnsi="Arial" w:cs="Arial"/>
          <w:color w:val="000000" w:themeColor="text1"/>
        </w:rPr>
        <w:t>ze</w:t>
      </w:r>
      <w:r w:rsidR="008C1C84" w:rsidRPr="005A0C51">
        <w:rPr>
          <w:rFonts w:ascii="Arial" w:hAnsi="Arial" w:cs="Arial"/>
          <w:color w:val="000000" w:themeColor="text1"/>
        </w:rPr>
        <w:t xml:space="preserve"> codes en tekens worden ideeën en beelden weergegeven aan de kijker. Het is daarom </w:t>
      </w:r>
      <w:r w:rsidR="00C32A1C" w:rsidRPr="005A0C51">
        <w:rPr>
          <w:rFonts w:ascii="Arial" w:hAnsi="Arial" w:cs="Arial"/>
          <w:color w:val="000000" w:themeColor="text1"/>
        </w:rPr>
        <w:t>van belang dit medium te onderzoeken</w:t>
      </w:r>
      <w:r w:rsidR="008C1C84" w:rsidRPr="005A0C51">
        <w:rPr>
          <w:rFonts w:ascii="Arial" w:hAnsi="Arial" w:cs="Arial"/>
          <w:color w:val="000000" w:themeColor="text1"/>
        </w:rPr>
        <w:t xml:space="preserve">. </w:t>
      </w:r>
      <w:r w:rsidR="00C32A1C" w:rsidRPr="005A0C51">
        <w:rPr>
          <w:rFonts w:ascii="Arial" w:hAnsi="Arial" w:cs="Arial"/>
          <w:color w:val="000000" w:themeColor="text1"/>
        </w:rPr>
        <w:t xml:space="preserve">In dit onderzoek worden de verschillende tekens van </w:t>
      </w:r>
      <w:r w:rsidR="00C32A1C" w:rsidRPr="005A0C51">
        <w:rPr>
          <w:rFonts w:ascii="Arial" w:hAnsi="Arial" w:cs="Arial"/>
          <w:i/>
          <w:iCs/>
          <w:color w:val="000000" w:themeColor="text1"/>
        </w:rPr>
        <w:t xml:space="preserve">Killing Eve </w:t>
      </w:r>
      <w:r w:rsidR="00C32A1C" w:rsidRPr="005A0C51">
        <w:rPr>
          <w:rFonts w:ascii="Arial" w:hAnsi="Arial" w:cs="Arial"/>
          <w:color w:val="000000" w:themeColor="text1"/>
        </w:rPr>
        <w:t xml:space="preserve">aan de hand van </w:t>
      </w:r>
      <w:r w:rsidR="000D245B">
        <w:rPr>
          <w:rFonts w:ascii="Arial" w:hAnsi="Arial" w:cs="Arial"/>
          <w:color w:val="000000" w:themeColor="text1"/>
        </w:rPr>
        <w:t>het</w:t>
      </w:r>
      <w:r w:rsidR="00C32A1C" w:rsidRPr="005A0C51">
        <w:rPr>
          <w:rFonts w:ascii="Arial" w:hAnsi="Arial" w:cs="Arial"/>
          <w:color w:val="000000" w:themeColor="text1"/>
        </w:rPr>
        <w:t xml:space="preserve"> </w:t>
      </w:r>
      <w:r w:rsidR="00004881">
        <w:rPr>
          <w:rFonts w:ascii="Arial" w:hAnsi="Arial" w:cs="Arial"/>
          <w:color w:val="000000" w:themeColor="text1"/>
        </w:rPr>
        <w:t>operationaliseringmodel</w:t>
      </w:r>
      <w:r w:rsidR="00C32A1C" w:rsidRPr="005A0C51">
        <w:rPr>
          <w:rFonts w:ascii="Arial" w:hAnsi="Arial" w:cs="Arial"/>
          <w:color w:val="000000" w:themeColor="text1"/>
        </w:rPr>
        <w:t xml:space="preserve"> </w:t>
      </w:r>
      <w:r w:rsidR="000D245B">
        <w:rPr>
          <w:rFonts w:ascii="Arial" w:hAnsi="Arial" w:cs="Arial"/>
          <w:color w:val="000000" w:themeColor="text1"/>
        </w:rPr>
        <w:t xml:space="preserve">van Fiske </w:t>
      </w:r>
      <w:r w:rsidR="00C32A1C" w:rsidRPr="005A0C51">
        <w:rPr>
          <w:rFonts w:ascii="Arial" w:hAnsi="Arial" w:cs="Arial"/>
          <w:color w:val="000000" w:themeColor="text1"/>
        </w:rPr>
        <w:t>geanalyseerd.</w:t>
      </w:r>
    </w:p>
    <w:p w14:paraId="479E7155" w14:textId="7E5AF54C" w:rsidR="00945147" w:rsidRPr="005A0C51" w:rsidRDefault="00B750F5" w:rsidP="005A0C51">
      <w:pPr>
        <w:spacing w:line="360" w:lineRule="auto"/>
        <w:jc w:val="both"/>
        <w:rPr>
          <w:rFonts w:ascii="Arial" w:hAnsi="Arial" w:cs="Arial"/>
          <w:color w:val="000000" w:themeColor="text1"/>
        </w:rPr>
      </w:pPr>
      <w:r w:rsidRPr="005A0C51">
        <w:rPr>
          <w:rFonts w:ascii="Arial" w:hAnsi="Arial" w:cs="Arial"/>
          <w:color w:val="000000" w:themeColor="text1"/>
        </w:rPr>
        <w:t xml:space="preserve"> </w:t>
      </w:r>
      <w:r w:rsidRPr="005A0C51">
        <w:rPr>
          <w:rFonts w:ascii="Arial" w:hAnsi="Arial" w:cs="Arial"/>
          <w:color w:val="000000" w:themeColor="text1"/>
        </w:rPr>
        <w:tab/>
      </w:r>
      <w:r w:rsidR="00B060E4" w:rsidRPr="005A0C51">
        <w:rPr>
          <w:rFonts w:ascii="Arial" w:hAnsi="Arial" w:cs="Arial"/>
          <w:color w:val="000000" w:themeColor="text1"/>
        </w:rPr>
        <w:t>In deze analyse wordt gebruik gemaakt van een intersectionele benadering.</w:t>
      </w:r>
      <w:r w:rsidR="00C32A1C" w:rsidRPr="005A0C51">
        <w:rPr>
          <w:rFonts w:ascii="Arial" w:hAnsi="Arial" w:cs="Arial"/>
          <w:color w:val="000000" w:themeColor="text1"/>
        </w:rPr>
        <w:t xml:space="preserve"> Intersectionaliteit is</w:t>
      </w:r>
      <w:r w:rsidR="00AC0501" w:rsidRPr="005A0C51">
        <w:rPr>
          <w:rFonts w:ascii="Arial" w:hAnsi="Arial" w:cs="Arial"/>
          <w:color w:val="000000" w:themeColor="text1"/>
        </w:rPr>
        <w:t>,</w:t>
      </w:r>
      <w:r w:rsidR="00C32A1C" w:rsidRPr="005A0C51">
        <w:rPr>
          <w:rFonts w:ascii="Arial" w:hAnsi="Arial" w:cs="Arial"/>
          <w:color w:val="000000" w:themeColor="text1"/>
        </w:rPr>
        <w:t xml:space="preserve"> zoals al benoemd in de inleiding</w:t>
      </w:r>
      <w:r w:rsidR="00AC0501" w:rsidRPr="005A0C51">
        <w:rPr>
          <w:rFonts w:ascii="Arial" w:hAnsi="Arial" w:cs="Arial"/>
          <w:color w:val="000000" w:themeColor="text1"/>
        </w:rPr>
        <w:t xml:space="preserve">, het kijken naar meerdere </w:t>
      </w:r>
      <w:r w:rsidR="00AC0501" w:rsidRPr="005A0C51">
        <w:rPr>
          <w:rFonts w:ascii="Arial" w:hAnsi="Arial" w:cs="Arial"/>
          <w:color w:val="000000" w:themeColor="text1"/>
        </w:rPr>
        <w:lastRenderedPageBreak/>
        <w:t>dimensies van</w:t>
      </w:r>
      <w:r w:rsidR="00E86C2D">
        <w:rPr>
          <w:rFonts w:ascii="Arial" w:hAnsi="Arial" w:cs="Arial"/>
          <w:color w:val="000000" w:themeColor="text1"/>
        </w:rPr>
        <w:t xml:space="preserve"> de</w:t>
      </w:r>
      <w:r w:rsidR="00AC0501" w:rsidRPr="005A0C51">
        <w:rPr>
          <w:rFonts w:ascii="Arial" w:hAnsi="Arial" w:cs="Arial"/>
          <w:color w:val="000000" w:themeColor="text1"/>
        </w:rPr>
        <w:t xml:space="preserve"> identiteit</w:t>
      </w:r>
      <w:r w:rsidR="000A4CEE">
        <w:rPr>
          <w:rFonts w:ascii="Arial" w:hAnsi="Arial" w:cs="Arial"/>
          <w:color w:val="000000" w:themeColor="text1"/>
        </w:rPr>
        <w:t xml:space="preserve"> van een persoon</w:t>
      </w:r>
      <w:r w:rsidR="00AC0501" w:rsidRPr="005A0C51">
        <w:rPr>
          <w:rFonts w:ascii="Arial" w:hAnsi="Arial" w:cs="Arial"/>
          <w:color w:val="000000" w:themeColor="text1"/>
        </w:rPr>
        <w:t xml:space="preserve">. Grondlegger Kimberlé Crenshaw zag dat het geweld dat veel vrouwen ondervonden vaak werd gevormd door verschillende dimensies van identiteit, bijvoorbeeld ras en klasse. Crenshaw benadrukte intersectioneel onderzoek, </w:t>
      </w:r>
      <w:r w:rsidR="000A4CEE">
        <w:rPr>
          <w:rFonts w:ascii="Arial" w:hAnsi="Arial" w:cs="Arial"/>
          <w:color w:val="000000" w:themeColor="text1"/>
        </w:rPr>
        <w:t xml:space="preserve">verschillende </w:t>
      </w:r>
      <w:r w:rsidR="00AC0501" w:rsidRPr="005A0C51">
        <w:rPr>
          <w:rFonts w:ascii="Arial" w:hAnsi="Arial" w:cs="Arial"/>
          <w:color w:val="000000" w:themeColor="text1"/>
        </w:rPr>
        <w:t>assen</w:t>
      </w:r>
      <w:r w:rsidR="000A4CEE">
        <w:rPr>
          <w:rFonts w:ascii="Arial" w:hAnsi="Arial" w:cs="Arial"/>
          <w:color w:val="000000" w:themeColor="text1"/>
        </w:rPr>
        <w:t xml:space="preserve"> als gender, etniciteit, klasse en seksualiteit</w:t>
      </w:r>
      <w:r w:rsidR="00AC0501" w:rsidRPr="005A0C51">
        <w:rPr>
          <w:rFonts w:ascii="Arial" w:hAnsi="Arial" w:cs="Arial"/>
          <w:color w:val="000000" w:themeColor="text1"/>
        </w:rPr>
        <w:t xml:space="preserve"> </w:t>
      </w:r>
      <w:r w:rsidR="000A4CEE">
        <w:rPr>
          <w:rFonts w:ascii="Arial" w:hAnsi="Arial" w:cs="Arial"/>
          <w:color w:val="000000" w:themeColor="text1"/>
        </w:rPr>
        <w:t>worden</w:t>
      </w:r>
      <w:r w:rsidR="00AC0501" w:rsidRPr="005A0C51">
        <w:rPr>
          <w:rFonts w:ascii="Arial" w:hAnsi="Arial" w:cs="Arial"/>
          <w:color w:val="000000" w:themeColor="text1"/>
        </w:rPr>
        <w:t xml:space="preserve"> hierbij in relatie tot elkaar onderzocht.</w:t>
      </w:r>
      <w:r w:rsidR="000A4CEE" w:rsidRPr="005A0C51">
        <w:rPr>
          <w:rStyle w:val="FootnoteReference"/>
          <w:rFonts w:ascii="Arial" w:hAnsi="Arial" w:cs="Arial"/>
          <w:color w:val="000000" w:themeColor="text1"/>
        </w:rPr>
        <w:footnoteReference w:id="18"/>
      </w:r>
      <w:r w:rsidR="000A4CEE" w:rsidRPr="005A0C51">
        <w:rPr>
          <w:rStyle w:val="FootnoteReference"/>
          <w:rFonts w:ascii="Arial" w:hAnsi="Arial" w:cs="Arial"/>
          <w:color w:val="000000" w:themeColor="text1"/>
        </w:rPr>
        <w:t xml:space="preserve"> </w:t>
      </w:r>
      <w:r w:rsidR="00AC0501" w:rsidRPr="005A0C51">
        <w:rPr>
          <w:rFonts w:ascii="Arial" w:hAnsi="Arial" w:cs="Arial"/>
          <w:color w:val="000000" w:themeColor="text1"/>
        </w:rPr>
        <w:t xml:space="preserve">In dit onderzoek wordt er intersectioneel gekeken naar de vrouwelijke hoofdpersonages in </w:t>
      </w:r>
      <w:r w:rsidR="00AC0501" w:rsidRPr="005A0C51">
        <w:rPr>
          <w:rFonts w:ascii="Arial" w:hAnsi="Arial" w:cs="Arial"/>
          <w:i/>
          <w:iCs/>
          <w:color w:val="000000" w:themeColor="text1"/>
        </w:rPr>
        <w:t>Killing Eve</w:t>
      </w:r>
      <w:r w:rsidR="00FF3F9E">
        <w:rPr>
          <w:rFonts w:ascii="Arial" w:hAnsi="Arial" w:cs="Arial"/>
          <w:color w:val="000000" w:themeColor="text1"/>
        </w:rPr>
        <w:t xml:space="preserve"> met behulp van de assen</w:t>
      </w:r>
      <w:r w:rsidR="00AC0501" w:rsidRPr="005A0C51">
        <w:rPr>
          <w:rFonts w:ascii="Arial" w:hAnsi="Arial" w:cs="Arial"/>
          <w:color w:val="000000" w:themeColor="text1"/>
        </w:rPr>
        <w:t xml:space="preserve"> vrouwelijkheid, etniciteit en seksualiteit</w:t>
      </w:r>
      <w:r w:rsidR="00FF3F9E">
        <w:rPr>
          <w:rFonts w:ascii="Arial" w:hAnsi="Arial" w:cs="Arial"/>
          <w:color w:val="000000" w:themeColor="text1"/>
        </w:rPr>
        <w:t>.</w:t>
      </w:r>
      <w:r w:rsidR="00AC0501" w:rsidRPr="005A0C51">
        <w:rPr>
          <w:rFonts w:ascii="Arial" w:hAnsi="Arial" w:cs="Arial"/>
          <w:color w:val="000000" w:themeColor="text1"/>
        </w:rPr>
        <w:t xml:space="preserve"> </w:t>
      </w:r>
    </w:p>
    <w:p w14:paraId="246E9B41" w14:textId="77777777" w:rsidR="00945147" w:rsidRPr="005A0C51" w:rsidRDefault="00945147" w:rsidP="005A0C51">
      <w:pPr>
        <w:spacing w:line="360" w:lineRule="auto"/>
        <w:jc w:val="both"/>
        <w:rPr>
          <w:rFonts w:ascii="Arial" w:hAnsi="Arial" w:cs="Arial"/>
          <w:color w:val="000000" w:themeColor="text1"/>
        </w:rPr>
      </w:pPr>
    </w:p>
    <w:p w14:paraId="4246CA21" w14:textId="77777777" w:rsidR="008C1C84" w:rsidRPr="005A0C51" w:rsidRDefault="00945147" w:rsidP="005A0C51">
      <w:pPr>
        <w:pStyle w:val="Heading2"/>
        <w:spacing w:line="360" w:lineRule="auto"/>
        <w:jc w:val="both"/>
        <w:rPr>
          <w:rFonts w:ascii="Arial" w:hAnsi="Arial" w:cs="Arial"/>
          <w:i/>
          <w:iCs/>
          <w:color w:val="000000" w:themeColor="text1"/>
        </w:rPr>
      </w:pPr>
      <w:bookmarkStart w:id="3" w:name="_Toc29216739"/>
      <w:r w:rsidRPr="005A0C51">
        <w:rPr>
          <w:rFonts w:ascii="Arial" w:hAnsi="Arial" w:cs="Arial"/>
          <w:i/>
          <w:iCs/>
          <w:color w:val="000000" w:themeColor="text1"/>
        </w:rPr>
        <w:t>2.</w:t>
      </w:r>
      <w:r w:rsidR="004F4D3A" w:rsidRPr="005A0C51">
        <w:rPr>
          <w:rFonts w:ascii="Arial" w:hAnsi="Arial" w:cs="Arial"/>
          <w:i/>
          <w:iCs/>
          <w:color w:val="000000" w:themeColor="text1"/>
        </w:rPr>
        <w:t>2</w:t>
      </w:r>
      <w:r w:rsidRPr="005A0C51">
        <w:rPr>
          <w:rFonts w:ascii="Arial" w:hAnsi="Arial" w:cs="Arial"/>
          <w:i/>
          <w:iCs/>
          <w:color w:val="000000" w:themeColor="text1"/>
        </w:rPr>
        <w:t xml:space="preserve"> Representatie van vrouwelijkheid</w:t>
      </w:r>
      <w:bookmarkEnd w:id="3"/>
      <w:r w:rsidR="00AC0501" w:rsidRPr="005A0C51">
        <w:rPr>
          <w:rFonts w:ascii="Arial" w:hAnsi="Arial" w:cs="Arial"/>
          <w:i/>
          <w:iCs/>
          <w:color w:val="000000" w:themeColor="text1"/>
        </w:rPr>
        <w:t xml:space="preserve">  </w:t>
      </w:r>
    </w:p>
    <w:p w14:paraId="370E2CC7" w14:textId="5822C442" w:rsidR="006A6EAD" w:rsidRPr="005A0C51" w:rsidRDefault="00945147" w:rsidP="005A0C51">
      <w:pPr>
        <w:spacing w:line="360" w:lineRule="auto"/>
        <w:jc w:val="both"/>
        <w:rPr>
          <w:rFonts w:ascii="Arial" w:hAnsi="Arial" w:cs="Arial"/>
          <w:color w:val="000000" w:themeColor="text1"/>
        </w:rPr>
      </w:pPr>
      <w:r w:rsidRPr="005A0C51">
        <w:rPr>
          <w:rFonts w:ascii="Arial" w:hAnsi="Arial" w:cs="Arial"/>
          <w:color w:val="000000" w:themeColor="text1"/>
        </w:rPr>
        <w:t xml:space="preserve">De eerste as die in dit onderzoek onderzocht wordt is vrouwelijkheid. In dit onderzoek wordt van de </w:t>
      </w:r>
      <w:r w:rsidR="00B060E4" w:rsidRPr="005A0C51">
        <w:rPr>
          <w:rFonts w:ascii="Arial" w:hAnsi="Arial" w:cs="Arial"/>
          <w:color w:val="000000" w:themeColor="text1"/>
        </w:rPr>
        <w:t>benadering</w:t>
      </w:r>
      <w:r w:rsidRPr="005A0C51">
        <w:rPr>
          <w:rFonts w:ascii="Arial" w:hAnsi="Arial" w:cs="Arial"/>
          <w:color w:val="000000" w:themeColor="text1"/>
        </w:rPr>
        <w:t xml:space="preserve"> van Judith Butler uitgegaan. </w:t>
      </w:r>
      <w:r w:rsidR="000F6386" w:rsidRPr="005A0C51">
        <w:rPr>
          <w:rFonts w:ascii="Arial" w:hAnsi="Arial" w:cs="Arial"/>
          <w:color w:val="000000" w:themeColor="text1"/>
        </w:rPr>
        <w:t xml:space="preserve">Butler maakt </w:t>
      </w:r>
      <w:r w:rsidR="00CD3A4E" w:rsidRPr="005A0C51">
        <w:rPr>
          <w:rFonts w:ascii="Arial" w:hAnsi="Arial" w:cs="Arial"/>
          <w:color w:val="000000" w:themeColor="text1"/>
        </w:rPr>
        <w:t xml:space="preserve">een </w:t>
      </w:r>
      <w:r w:rsidR="000F6386" w:rsidRPr="005A0C51">
        <w:rPr>
          <w:rFonts w:ascii="Arial" w:hAnsi="Arial" w:cs="Arial"/>
          <w:color w:val="000000" w:themeColor="text1"/>
        </w:rPr>
        <w:t xml:space="preserve">onderscheid tussen sekse en gender. </w:t>
      </w:r>
      <w:r w:rsidR="00E45FD1" w:rsidRPr="005A0C51">
        <w:rPr>
          <w:rFonts w:ascii="Arial" w:hAnsi="Arial" w:cs="Arial"/>
          <w:color w:val="000000" w:themeColor="text1"/>
        </w:rPr>
        <w:t>Sekse is volgens haar biologisch bepaald</w:t>
      </w:r>
      <w:r w:rsidR="00BC227E">
        <w:rPr>
          <w:rFonts w:ascii="Arial" w:hAnsi="Arial" w:cs="Arial"/>
          <w:color w:val="000000" w:themeColor="text1"/>
        </w:rPr>
        <w:t>,</w:t>
      </w:r>
      <w:r w:rsidR="00E45FD1" w:rsidRPr="005A0C51">
        <w:rPr>
          <w:rFonts w:ascii="Arial" w:hAnsi="Arial" w:cs="Arial"/>
          <w:color w:val="000000" w:themeColor="text1"/>
        </w:rPr>
        <w:t xml:space="preserve"> terwijl gender </w:t>
      </w:r>
      <w:r w:rsidR="000F6386" w:rsidRPr="005A0C51">
        <w:rPr>
          <w:rFonts w:ascii="Arial" w:hAnsi="Arial" w:cs="Arial"/>
          <w:color w:val="000000" w:themeColor="text1"/>
        </w:rPr>
        <w:t>sociaal geconstrueerd</w:t>
      </w:r>
      <w:r w:rsidR="00E45FD1" w:rsidRPr="005A0C51">
        <w:rPr>
          <w:rFonts w:ascii="Arial" w:hAnsi="Arial" w:cs="Arial"/>
          <w:color w:val="000000" w:themeColor="text1"/>
        </w:rPr>
        <w:t xml:space="preserve"> wordt</w:t>
      </w:r>
      <w:r w:rsidR="000F6386" w:rsidRPr="005A0C51">
        <w:rPr>
          <w:rFonts w:ascii="Arial" w:hAnsi="Arial" w:cs="Arial"/>
          <w:color w:val="000000" w:themeColor="text1"/>
        </w:rPr>
        <w:t>.</w:t>
      </w:r>
      <w:r w:rsidR="00CD3A4E" w:rsidRPr="005A0C51">
        <w:rPr>
          <w:rStyle w:val="FootnoteReference"/>
          <w:rFonts w:ascii="Arial" w:hAnsi="Arial" w:cs="Arial"/>
          <w:color w:val="000000" w:themeColor="text1"/>
        </w:rPr>
        <w:footnoteReference w:id="19"/>
      </w:r>
      <w:r w:rsidR="00CD3A4E" w:rsidRPr="005A0C51">
        <w:rPr>
          <w:rFonts w:ascii="Arial" w:hAnsi="Arial" w:cs="Arial"/>
          <w:color w:val="000000" w:themeColor="text1"/>
        </w:rPr>
        <w:t xml:space="preserve"> Ideeën over gender en eigenschappen van een bepaald gender kunnen </w:t>
      </w:r>
      <w:r w:rsidR="006A6EAD" w:rsidRPr="005A0C51">
        <w:rPr>
          <w:rFonts w:ascii="Arial" w:hAnsi="Arial" w:cs="Arial"/>
          <w:color w:val="000000" w:themeColor="text1"/>
        </w:rPr>
        <w:t xml:space="preserve">volgens haar </w:t>
      </w:r>
      <w:r w:rsidR="00CD3A4E" w:rsidRPr="005A0C51">
        <w:rPr>
          <w:rFonts w:ascii="Arial" w:hAnsi="Arial" w:cs="Arial"/>
          <w:color w:val="000000" w:themeColor="text1"/>
        </w:rPr>
        <w:t xml:space="preserve">veranderen in de loop van tijd. </w:t>
      </w:r>
      <w:r w:rsidR="003C4F14" w:rsidRPr="005A0C51">
        <w:rPr>
          <w:rFonts w:ascii="Arial" w:hAnsi="Arial" w:cs="Arial"/>
          <w:color w:val="000000" w:themeColor="text1"/>
        </w:rPr>
        <w:t xml:space="preserve">Bovendien ziet Butler gender </w:t>
      </w:r>
      <w:r w:rsidR="00CD3A4E" w:rsidRPr="005A0C51">
        <w:rPr>
          <w:rFonts w:ascii="Arial" w:hAnsi="Arial" w:cs="Arial"/>
          <w:color w:val="000000" w:themeColor="text1"/>
        </w:rPr>
        <w:t>als een performance.</w:t>
      </w:r>
      <w:r w:rsidR="00CD3A4E" w:rsidRPr="005A0C51">
        <w:rPr>
          <w:rStyle w:val="FootnoteReference"/>
          <w:rFonts w:ascii="Arial" w:hAnsi="Arial" w:cs="Arial"/>
          <w:color w:val="000000" w:themeColor="text1"/>
        </w:rPr>
        <w:footnoteReference w:id="20"/>
      </w:r>
      <w:r w:rsidR="00CD3A4E" w:rsidRPr="005A0C51">
        <w:rPr>
          <w:rFonts w:ascii="Arial" w:hAnsi="Arial" w:cs="Arial"/>
          <w:color w:val="000000" w:themeColor="text1"/>
        </w:rPr>
        <w:t xml:space="preserve"> Gender is </w:t>
      </w:r>
      <w:r w:rsidR="00BC227E">
        <w:rPr>
          <w:rFonts w:ascii="Arial" w:hAnsi="Arial" w:cs="Arial"/>
          <w:color w:val="000000" w:themeColor="text1"/>
        </w:rPr>
        <w:t xml:space="preserve">volgens haar </w:t>
      </w:r>
      <w:r w:rsidR="00CD3A4E" w:rsidRPr="005A0C51">
        <w:rPr>
          <w:rFonts w:ascii="Arial" w:hAnsi="Arial" w:cs="Arial"/>
          <w:color w:val="000000" w:themeColor="text1"/>
        </w:rPr>
        <w:t xml:space="preserve">niet </w:t>
      </w:r>
      <w:r w:rsidR="00BC227E">
        <w:rPr>
          <w:rFonts w:ascii="Arial" w:hAnsi="Arial" w:cs="Arial"/>
          <w:color w:val="000000" w:themeColor="text1"/>
        </w:rPr>
        <w:t>iets</w:t>
      </w:r>
      <w:r w:rsidR="00CD3A4E" w:rsidRPr="005A0C51">
        <w:rPr>
          <w:rFonts w:ascii="Arial" w:hAnsi="Arial" w:cs="Arial"/>
          <w:color w:val="000000" w:themeColor="text1"/>
        </w:rPr>
        <w:t xml:space="preserve"> wat men is, maar het is iets wat men doet.</w:t>
      </w:r>
      <w:r w:rsidR="00E45FD1" w:rsidRPr="005A0C51">
        <w:rPr>
          <w:rFonts w:ascii="Arial" w:hAnsi="Arial" w:cs="Arial"/>
          <w:color w:val="000000" w:themeColor="text1"/>
        </w:rPr>
        <w:t xml:space="preserve"> </w:t>
      </w:r>
      <w:r w:rsidR="00CD3A4E" w:rsidRPr="005A0C51">
        <w:rPr>
          <w:rFonts w:ascii="Arial" w:hAnsi="Arial" w:cs="Arial"/>
          <w:color w:val="000000" w:themeColor="text1"/>
        </w:rPr>
        <w:t>Men kan dus mannelijk</w:t>
      </w:r>
      <w:r w:rsidR="00200B45" w:rsidRPr="005A0C51">
        <w:rPr>
          <w:rFonts w:ascii="Arial" w:hAnsi="Arial" w:cs="Arial"/>
          <w:color w:val="000000" w:themeColor="text1"/>
        </w:rPr>
        <w:t>e</w:t>
      </w:r>
      <w:r w:rsidR="00CD3A4E" w:rsidRPr="005A0C51">
        <w:rPr>
          <w:rFonts w:ascii="Arial" w:hAnsi="Arial" w:cs="Arial"/>
          <w:color w:val="000000" w:themeColor="text1"/>
        </w:rPr>
        <w:t xml:space="preserve"> of vrouwelijke handelingen of eigenschappen vertonen en is</w:t>
      </w:r>
      <w:r w:rsidR="00C10995">
        <w:rPr>
          <w:rFonts w:ascii="Arial" w:hAnsi="Arial" w:cs="Arial"/>
          <w:color w:val="000000" w:themeColor="text1"/>
        </w:rPr>
        <w:t xml:space="preserve"> niet</w:t>
      </w:r>
      <w:r w:rsidR="00CD3A4E" w:rsidRPr="005A0C51">
        <w:rPr>
          <w:rFonts w:ascii="Arial" w:hAnsi="Arial" w:cs="Arial"/>
          <w:color w:val="000000" w:themeColor="text1"/>
        </w:rPr>
        <w:t xml:space="preserve"> bij voorbaat man of vrouw.</w:t>
      </w:r>
      <w:r w:rsidR="00E45FD1" w:rsidRPr="005A0C51">
        <w:rPr>
          <w:rFonts w:ascii="Arial" w:hAnsi="Arial" w:cs="Arial"/>
          <w:color w:val="000000" w:themeColor="text1"/>
        </w:rPr>
        <w:t xml:space="preserve"> Deze performance is volgens Butler niet </w:t>
      </w:r>
      <w:r w:rsidR="00200B45" w:rsidRPr="005A0C51">
        <w:rPr>
          <w:rFonts w:ascii="Arial" w:hAnsi="Arial" w:cs="Arial"/>
          <w:color w:val="000000" w:themeColor="text1"/>
        </w:rPr>
        <w:t xml:space="preserve">helemaal </w:t>
      </w:r>
      <w:r w:rsidR="00E45FD1" w:rsidRPr="005A0C51">
        <w:rPr>
          <w:rFonts w:ascii="Arial" w:hAnsi="Arial" w:cs="Arial"/>
          <w:color w:val="000000" w:themeColor="text1"/>
        </w:rPr>
        <w:t xml:space="preserve">vrijwillig maar </w:t>
      </w:r>
      <w:r w:rsidR="00167AF1" w:rsidRPr="005A0C51">
        <w:rPr>
          <w:rFonts w:ascii="Arial" w:hAnsi="Arial" w:cs="Arial"/>
          <w:color w:val="000000" w:themeColor="text1"/>
        </w:rPr>
        <w:t xml:space="preserve">ligt </w:t>
      </w:r>
      <w:r w:rsidR="007F7CCE" w:rsidRPr="005A0C51">
        <w:rPr>
          <w:rFonts w:ascii="Arial" w:hAnsi="Arial" w:cs="Arial"/>
          <w:color w:val="000000" w:themeColor="text1"/>
        </w:rPr>
        <w:t xml:space="preserve">deels </w:t>
      </w:r>
      <w:r w:rsidR="00200B45" w:rsidRPr="005A0C51">
        <w:rPr>
          <w:rFonts w:ascii="Arial" w:hAnsi="Arial" w:cs="Arial"/>
          <w:color w:val="000000" w:themeColor="text1"/>
        </w:rPr>
        <w:t xml:space="preserve">vast in </w:t>
      </w:r>
      <w:r w:rsidR="00167AF1" w:rsidRPr="005A0C51">
        <w:rPr>
          <w:rFonts w:ascii="Arial" w:hAnsi="Arial" w:cs="Arial"/>
          <w:color w:val="000000" w:themeColor="text1"/>
        </w:rPr>
        <w:t xml:space="preserve">de </w:t>
      </w:r>
      <w:r w:rsidR="00200B45" w:rsidRPr="005A0C51">
        <w:rPr>
          <w:rFonts w:ascii="Arial" w:hAnsi="Arial" w:cs="Arial"/>
          <w:color w:val="000000" w:themeColor="text1"/>
        </w:rPr>
        <w:t>context.</w:t>
      </w:r>
      <w:r w:rsidR="00200B45" w:rsidRPr="005A0C51">
        <w:rPr>
          <w:rStyle w:val="FootnoteReference"/>
          <w:rFonts w:ascii="Arial" w:hAnsi="Arial" w:cs="Arial"/>
          <w:color w:val="000000" w:themeColor="text1"/>
        </w:rPr>
        <w:footnoteReference w:id="21"/>
      </w:r>
      <w:r w:rsidR="00200B45" w:rsidRPr="005A0C51">
        <w:rPr>
          <w:rFonts w:ascii="Arial" w:hAnsi="Arial" w:cs="Arial"/>
          <w:color w:val="000000" w:themeColor="text1"/>
        </w:rPr>
        <w:t xml:space="preserve"> </w:t>
      </w:r>
      <w:r w:rsidR="006A6EAD" w:rsidRPr="005A0C51">
        <w:rPr>
          <w:rFonts w:ascii="Arial" w:hAnsi="Arial" w:cs="Arial"/>
          <w:color w:val="000000" w:themeColor="text1"/>
        </w:rPr>
        <w:t>De context</w:t>
      </w:r>
      <w:r w:rsidR="00200B45" w:rsidRPr="005A0C51">
        <w:rPr>
          <w:rFonts w:ascii="Arial" w:hAnsi="Arial" w:cs="Arial"/>
          <w:color w:val="000000" w:themeColor="text1"/>
        </w:rPr>
        <w:t xml:space="preserve"> bepaalt wat sociaal </w:t>
      </w:r>
      <w:r w:rsidR="00167AF1" w:rsidRPr="005A0C51">
        <w:rPr>
          <w:rFonts w:ascii="Arial" w:hAnsi="Arial" w:cs="Arial"/>
          <w:color w:val="000000" w:themeColor="text1"/>
        </w:rPr>
        <w:t>geaccepteerd</w:t>
      </w:r>
      <w:r w:rsidR="00200B45" w:rsidRPr="005A0C51">
        <w:rPr>
          <w:rFonts w:ascii="Arial" w:hAnsi="Arial" w:cs="Arial"/>
          <w:color w:val="000000" w:themeColor="text1"/>
        </w:rPr>
        <w:t xml:space="preserve"> wordt</w:t>
      </w:r>
      <w:r w:rsidR="007807E6" w:rsidRPr="005A0C51">
        <w:rPr>
          <w:rFonts w:ascii="Arial" w:hAnsi="Arial" w:cs="Arial"/>
          <w:color w:val="000000" w:themeColor="text1"/>
        </w:rPr>
        <w:t xml:space="preserve"> en welke kenmerken als mannelijk en vrouwelijk worden gezien.</w:t>
      </w:r>
      <w:r w:rsidR="00172690" w:rsidRPr="005A0C51">
        <w:rPr>
          <w:rFonts w:ascii="Arial" w:hAnsi="Arial" w:cs="Arial"/>
          <w:color w:val="000000" w:themeColor="text1"/>
        </w:rPr>
        <w:t xml:space="preserve"> </w:t>
      </w:r>
    </w:p>
    <w:p w14:paraId="3FC6C12E" w14:textId="35E5A3B2" w:rsidR="00C24E91" w:rsidRDefault="003F5081" w:rsidP="005A0C51">
      <w:pPr>
        <w:spacing w:line="360" w:lineRule="auto"/>
        <w:ind w:firstLine="708"/>
        <w:jc w:val="both"/>
        <w:rPr>
          <w:rFonts w:ascii="Arial" w:hAnsi="Arial" w:cs="Arial"/>
          <w:color w:val="000000" w:themeColor="text1"/>
        </w:rPr>
      </w:pPr>
      <w:r w:rsidRPr="005A0C51">
        <w:rPr>
          <w:rFonts w:ascii="Arial" w:hAnsi="Arial" w:cs="Arial"/>
          <w:color w:val="000000" w:themeColor="text1"/>
        </w:rPr>
        <w:t xml:space="preserve">Volgens Barrie Gunter, professor in massacommunicatie, schrijft elke maatschappij </w:t>
      </w:r>
      <w:r w:rsidR="00795879" w:rsidRPr="005A0C51">
        <w:rPr>
          <w:rFonts w:ascii="Arial" w:hAnsi="Arial" w:cs="Arial"/>
          <w:color w:val="000000" w:themeColor="text1"/>
        </w:rPr>
        <w:t xml:space="preserve">dit soort </w:t>
      </w:r>
      <w:r w:rsidRPr="005A0C51">
        <w:rPr>
          <w:rFonts w:ascii="Arial" w:hAnsi="Arial" w:cs="Arial"/>
          <w:color w:val="000000" w:themeColor="text1"/>
        </w:rPr>
        <w:t>kenmerken en rollen toe aan mannen en vrouwen.</w:t>
      </w:r>
      <w:r w:rsidR="00C24E91">
        <w:rPr>
          <w:rFonts w:ascii="Arial" w:hAnsi="Arial" w:cs="Arial"/>
          <w:color w:val="000000" w:themeColor="text1"/>
        </w:rPr>
        <w:t xml:space="preserve"> </w:t>
      </w:r>
      <w:r w:rsidRPr="005A0C51">
        <w:rPr>
          <w:rFonts w:ascii="Arial" w:hAnsi="Arial" w:cs="Arial"/>
          <w:color w:val="000000" w:themeColor="text1"/>
        </w:rPr>
        <w:t>Identiteitskenmerken als agressie, rivaliteit, onafhankelijkheid en zelfvertrouwen worden vaak aan mannen toegeschreven. Terwijl kenmerken als netheid, vriendelijkheid en spraakzaamheid als vrouwelijk w</w:t>
      </w:r>
      <w:r w:rsidR="00E40F40">
        <w:rPr>
          <w:rFonts w:ascii="Arial" w:hAnsi="Arial" w:cs="Arial"/>
          <w:color w:val="000000" w:themeColor="text1"/>
        </w:rPr>
        <w:t>o</w:t>
      </w:r>
      <w:r w:rsidRPr="005A0C51">
        <w:rPr>
          <w:rFonts w:ascii="Arial" w:hAnsi="Arial" w:cs="Arial"/>
          <w:color w:val="000000" w:themeColor="text1"/>
        </w:rPr>
        <w:t>rd</w:t>
      </w:r>
      <w:r w:rsidR="00E40F40">
        <w:rPr>
          <w:rFonts w:ascii="Arial" w:hAnsi="Arial" w:cs="Arial"/>
          <w:color w:val="000000" w:themeColor="text1"/>
        </w:rPr>
        <w:t>en</w:t>
      </w:r>
      <w:r w:rsidRPr="005A0C51">
        <w:rPr>
          <w:rFonts w:ascii="Arial" w:hAnsi="Arial" w:cs="Arial"/>
          <w:color w:val="000000" w:themeColor="text1"/>
        </w:rPr>
        <w:t xml:space="preserve"> gezien. Volgens Gunter zijn deze kenmerken </w:t>
      </w:r>
      <w:r w:rsidR="00BC227E" w:rsidRPr="005A0C51">
        <w:rPr>
          <w:rFonts w:ascii="Arial" w:hAnsi="Arial" w:cs="Arial"/>
          <w:color w:val="000000" w:themeColor="text1"/>
        </w:rPr>
        <w:t>nog</w:t>
      </w:r>
      <w:r w:rsidR="000D245B">
        <w:rPr>
          <w:rFonts w:ascii="Arial" w:hAnsi="Arial" w:cs="Arial"/>
          <w:color w:val="000000" w:themeColor="text1"/>
        </w:rPr>
        <w:t xml:space="preserve"> </w:t>
      </w:r>
      <w:r w:rsidR="00BC227E" w:rsidRPr="005A0C51">
        <w:rPr>
          <w:rFonts w:ascii="Arial" w:hAnsi="Arial" w:cs="Arial"/>
          <w:color w:val="000000" w:themeColor="text1"/>
        </w:rPr>
        <w:t>steeds</w:t>
      </w:r>
      <w:r w:rsidRPr="005A0C51">
        <w:rPr>
          <w:rFonts w:ascii="Arial" w:hAnsi="Arial" w:cs="Arial"/>
          <w:color w:val="000000" w:themeColor="text1"/>
        </w:rPr>
        <w:t xml:space="preserve"> te herkennen in bepaalde representaties, ook op televisie.</w:t>
      </w:r>
      <w:r w:rsidRPr="005A0C51">
        <w:rPr>
          <w:rStyle w:val="FootnoteReference"/>
          <w:rFonts w:ascii="Arial" w:hAnsi="Arial" w:cs="Arial"/>
          <w:color w:val="000000" w:themeColor="text1"/>
        </w:rPr>
        <w:footnoteReference w:id="22"/>
      </w:r>
      <w:r w:rsidRPr="005A0C51">
        <w:rPr>
          <w:rFonts w:ascii="Arial" w:hAnsi="Arial" w:cs="Arial"/>
          <w:color w:val="000000" w:themeColor="text1"/>
        </w:rPr>
        <w:t xml:space="preserve"> Gunter </w:t>
      </w:r>
      <w:r w:rsidR="00CF784D" w:rsidRPr="005A0C51">
        <w:rPr>
          <w:rFonts w:ascii="Arial" w:hAnsi="Arial" w:cs="Arial"/>
          <w:color w:val="000000" w:themeColor="text1"/>
        </w:rPr>
        <w:t>zag</w:t>
      </w:r>
      <w:r w:rsidRPr="005A0C51">
        <w:rPr>
          <w:rFonts w:ascii="Arial" w:hAnsi="Arial" w:cs="Arial"/>
          <w:color w:val="000000" w:themeColor="text1"/>
        </w:rPr>
        <w:t xml:space="preserve"> dat vrouwen veel minder vaak voork</w:t>
      </w:r>
      <w:r w:rsidR="00CF784D" w:rsidRPr="005A0C51">
        <w:rPr>
          <w:rFonts w:ascii="Arial" w:hAnsi="Arial" w:cs="Arial"/>
          <w:color w:val="000000" w:themeColor="text1"/>
        </w:rPr>
        <w:t>wa</w:t>
      </w:r>
      <w:r w:rsidRPr="005A0C51">
        <w:rPr>
          <w:rFonts w:ascii="Arial" w:hAnsi="Arial" w:cs="Arial"/>
          <w:color w:val="000000" w:themeColor="text1"/>
        </w:rPr>
        <w:t>men in fictie programma’s dan mannen. Ze waren minder vaak te zien als hoofdpersonage</w:t>
      </w:r>
      <w:r w:rsidR="007F7CCE" w:rsidRPr="005A0C51">
        <w:rPr>
          <w:rFonts w:ascii="Arial" w:hAnsi="Arial" w:cs="Arial"/>
          <w:color w:val="000000" w:themeColor="text1"/>
        </w:rPr>
        <w:t xml:space="preserve">, vooral in </w:t>
      </w:r>
      <w:r w:rsidRPr="005A0C51">
        <w:rPr>
          <w:rFonts w:ascii="Arial" w:hAnsi="Arial" w:cs="Arial"/>
          <w:color w:val="000000" w:themeColor="text1"/>
        </w:rPr>
        <w:t>actie en avonturen programma’s.</w:t>
      </w:r>
      <w:r w:rsidRPr="005A0C51">
        <w:rPr>
          <w:rStyle w:val="FootnoteReference"/>
          <w:rFonts w:ascii="Arial" w:hAnsi="Arial" w:cs="Arial"/>
          <w:color w:val="000000" w:themeColor="text1"/>
        </w:rPr>
        <w:footnoteReference w:id="23"/>
      </w:r>
      <w:r w:rsidRPr="005A0C51">
        <w:rPr>
          <w:rFonts w:ascii="Arial" w:hAnsi="Arial" w:cs="Arial"/>
          <w:color w:val="000000" w:themeColor="text1"/>
        </w:rPr>
        <w:t xml:space="preserve"> Wanneer vrouwen wel in deze of andere </w:t>
      </w:r>
      <w:r w:rsidRPr="005A0C51">
        <w:rPr>
          <w:rFonts w:ascii="Arial" w:hAnsi="Arial" w:cs="Arial"/>
          <w:color w:val="000000" w:themeColor="text1"/>
        </w:rPr>
        <w:lastRenderedPageBreak/>
        <w:t>programma’s voork</w:t>
      </w:r>
      <w:r w:rsidR="007F7CCE" w:rsidRPr="005A0C51">
        <w:rPr>
          <w:rFonts w:ascii="Arial" w:hAnsi="Arial" w:cs="Arial"/>
          <w:color w:val="000000" w:themeColor="text1"/>
        </w:rPr>
        <w:t>wa</w:t>
      </w:r>
      <w:r w:rsidRPr="005A0C51">
        <w:rPr>
          <w:rFonts w:ascii="Arial" w:hAnsi="Arial" w:cs="Arial"/>
          <w:color w:val="000000" w:themeColor="text1"/>
        </w:rPr>
        <w:t>men w</w:t>
      </w:r>
      <w:r w:rsidR="007F7CCE" w:rsidRPr="005A0C51">
        <w:rPr>
          <w:rFonts w:ascii="Arial" w:hAnsi="Arial" w:cs="Arial"/>
          <w:color w:val="000000" w:themeColor="text1"/>
        </w:rPr>
        <w:t>e</w:t>
      </w:r>
      <w:r w:rsidRPr="005A0C51">
        <w:rPr>
          <w:rFonts w:ascii="Arial" w:hAnsi="Arial" w:cs="Arial"/>
          <w:color w:val="000000" w:themeColor="text1"/>
        </w:rPr>
        <w:t xml:space="preserve">rden er </w:t>
      </w:r>
      <w:r w:rsidR="007F7CCE" w:rsidRPr="005A0C51">
        <w:rPr>
          <w:rFonts w:ascii="Arial" w:hAnsi="Arial" w:cs="Arial"/>
          <w:color w:val="000000" w:themeColor="text1"/>
        </w:rPr>
        <w:t xml:space="preserve">volgens Gunter </w:t>
      </w:r>
      <w:r w:rsidRPr="005A0C51">
        <w:rPr>
          <w:rFonts w:ascii="Arial" w:hAnsi="Arial" w:cs="Arial"/>
          <w:color w:val="000000" w:themeColor="text1"/>
        </w:rPr>
        <w:t>vaak bepaalde karakteristieken</w:t>
      </w:r>
      <w:r w:rsidR="00B94145">
        <w:rPr>
          <w:rFonts w:ascii="Arial" w:hAnsi="Arial" w:cs="Arial"/>
          <w:color w:val="000000" w:themeColor="text1"/>
        </w:rPr>
        <w:t xml:space="preserve"> </w:t>
      </w:r>
      <w:r w:rsidRPr="005A0C51">
        <w:rPr>
          <w:rFonts w:ascii="Arial" w:hAnsi="Arial" w:cs="Arial"/>
          <w:color w:val="000000" w:themeColor="text1"/>
        </w:rPr>
        <w:t>vertoond. Zo w</w:t>
      </w:r>
      <w:r w:rsidR="007F7CCE" w:rsidRPr="005A0C51">
        <w:rPr>
          <w:rFonts w:ascii="Arial" w:hAnsi="Arial" w:cs="Arial"/>
          <w:color w:val="000000" w:themeColor="text1"/>
        </w:rPr>
        <w:t>e</w:t>
      </w:r>
      <w:r w:rsidRPr="005A0C51">
        <w:rPr>
          <w:rFonts w:ascii="Arial" w:hAnsi="Arial" w:cs="Arial"/>
          <w:color w:val="000000" w:themeColor="text1"/>
        </w:rPr>
        <w:t xml:space="preserve">rden ze gerepresenteerd als vrouwen die niet belangrijk </w:t>
      </w:r>
      <w:r w:rsidR="00BF2226" w:rsidRPr="005A0C51">
        <w:rPr>
          <w:rFonts w:ascii="Arial" w:hAnsi="Arial" w:cs="Arial"/>
          <w:color w:val="000000" w:themeColor="text1"/>
        </w:rPr>
        <w:t>waren</w:t>
      </w:r>
      <w:r w:rsidRPr="005A0C51">
        <w:rPr>
          <w:rFonts w:ascii="Arial" w:hAnsi="Arial" w:cs="Arial"/>
          <w:color w:val="000000" w:themeColor="text1"/>
        </w:rPr>
        <w:t xml:space="preserve"> voor het plot en het ouderschap of huwelijk belangrijker v</w:t>
      </w:r>
      <w:r w:rsidR="007F7CCE" w:rsidRPr="005A0C51">
        <w:rPr>
          <w:rFonts w:ascii="Arial" w:hAnsi="Arial" w:cs="Arial"/>
          <w:color w:val="000000" w:themeColor="text1"/>
        </w:rPr>
        <w:t>o</w:t>
      </w:r>
      <w:r w:rsidRPr="005A0C51">
        <w:rPr>
          <w:rFonts w:ascii="Arial" w:hAnsi="Arial" w:cs="Arial"/>
          <w:color w:val="000000" w:themeColor="text1"/>
        </w:rPr>
        <w:t>nden dan mannen</w:t>
      </w:r>
      <w:r w:rsidR="00C10995">
        <w:rPr>
          <w:rFonts w:ascii="Arial" w:hAnsi="Arial" w:cs="Arial"/>
          <w:color w:val="000000" w:themeColor="text1"/>
        </w:rPr>
        <w:t xml:space="preserve"> dat deden</w:t>
      </w:r>
      <w:r w:rsidRPr="005A0C51">
        <w:rPr>
          <w:rFonts w:ascii="Arial" w:hAnsi="Arial" w:cs="Arial"/>
          <w:color w:val="000000" w:themeColor="text1"/>
        </w:rPr>
        <w:t>. Vaak h</w:t>
      </w:r>
      <w:r w:rsidR="007F7CCE" w:rsidRPr="005A0C51">
        <w:rPr>
          <w:rFonts w:ascii="Arial" w:hAnsi="Arial" w:cs="Arial"/>
          <w:color w:val="000000" w:themeColor="text1"/>
        </w:rPr>
        <w:t>a</w:t>
      </w:r>
      <w:r w:rsidR="00BF2226" w:rsidRPr="005A0C51">
        <w:rPr>
          <w:rFonts w:ascii="Arial" w:hAnsi="Arial" w:cs="Arial"/>
          <w:color w:val="000000" w:themeColor="text1"/>
        </w:rPr>
        <w:t>dd</w:t>
      </w:r>
      <w:r w:rsidRPr="005A0C51">
        <w:rPr>
          <w:rFonts w:ascii="Arial" w:hAnsi="Arial" w:cs="Arial"/>
          <w:color w:val="000000" w:themeColor="text1"/>
        </w:rPr>
        <w:t xml:space="preserve">en deze vrouwen ook traditioneel vrouwelijke beroepen en </w:t>
      </w:r>
      <w:r w:rsidR="007F7CCE" w:rsidRPr="005A0C51">
        <w:rPr>
          <w:rFonts w:ascii="Arial" w:hAnsi="Arial" w:cs="Arial"/>
          <w:color w:val="000000" w:themeColor="text1"/>
        </w:rPr>
        <w:t>waren</w:t>
      </w:r>
      <w:r w:rsidRPr="005A0C51">
        <w:rPr>
          <w:rFonts w:ascii="Arial" w:hAnsi="Arial" w:cs="Arial"/>
          <w:color w:val="000000" w:themeColor="text1"/>
        </w:rPr>
        <w:t xml:space="preserve"> ze om deze reden niet georiënteerd op hun carrière. Tot slot vond Gunter dat vrouwen vaak passiever werden afgebeeld dan mannen.</w:t>
      </w:r>
      <w:r w:rsidR="00C24E91">
        <w:rPr>
          <w:rFonts w:ascii="Arial" w:hAnsi="Arial" w:cs="Arial"/>
          <w:color w:val="000000" w:themeColor="text1"/>
        </w:rPr>
        <w:t xml:space="preserve"> Ze werden gerepresenteerd als zwakker, slachtoffer en lachwekkend terwijl mannen avontuurlijker en actiever waren.</w:t>
      </w:r>
      <w:r w:rsidRPr="005A0C51">
        <w:rPr>
          <w:rStyle w:val="FootnoteReference"/>
          <w:rFonts w:ascii="Arial" w:hAnsi="Arial" w:cs="Arial"/>
          <w:color w:val="000000" w:themeColor="text1"/>
        </w:rPr>
        <w:footnoteReference w:id="24"/>
      </w:r>
      <w:r w:rsidRPr="005A0C51">
        <w:rPr>
          <w:rFonts w:ascii="Arial" w:hAnsi="Arial" w:cs="Arial"/>
          <w:color w:val="000000" w:themeColor="text1"/>
        </w:rPr>
        <w:t xml:space="preserve"> </w:t>
      </w:r>
      <w:r w:rsidR="00C24E91">
        <w:rPr>
          <w:rFonts w:ascii="Arial" w:hAnsi="Arial" w:cs="Arial"/>
          <w:color w:val="000000" w:themeColor="text1"/>
        </w:rPr>
        <w:t xml:space="preserve">David Gauntlett bouwt voor op dit onderzoek. Volgens </w:t>
      </w:r>
      <w:r w:rsidR="005F10B5">
        <w:rPr>
          <w:rFonts w:ascii="Arial" w:hAnsi="Arial" w:cs="Arial"/>
          <w:color w:val="000000" w:themeColor="text1"/>
        </w:rPr>
        <w:t>hem zijn</w:t>
      </w:r>
      <w:r w:rsidR="00C24E91">
        <w:rPr>
          <w:rFonts w:ascii="Arial" w:hAnsi="Arial" w:cs="Arial"/>
          <w:color w:val="000000" w:themeColor="text1"/>
        </w:rPr>
        <w:t xml:space="preserve"> er de laatste decennia veranderingen in de representatie van gender te zien. </w:t>
      </w:r>
      <w:r w:rsidR="005F10B5">
        <w:rPr>
          <w:rFonts w:ascii="Arial" w:hAnsi="Arial" w:cs="Arial"/>
          <w:color w:val="000000" w:themeColor="text1"/>
        </w:rPr>
        <w:t xml:space="preserve">Zo worden mannen en vrouwen steeds gelijkwaardiger gerepresenteerd. </w:t>
      </w:r>
      <w:r w:rsidR="009048C4">
        <w:rPr>
          <w:rFonts w:ascii="Arial" w:hAnsi="Arial" w:cs="Arial"/>
          <w:color w:val="000000" w:themeColor="text1"/>
        </w:rPr>
        <w:t xml:space="preserve">Wel toont </w:t>
      </w:r>
      <w:r w:rsidR="005F10B5">
        <w:rPr>
          <w:rFonts w:ascii="Arial" w:hAnsi="Arial" w:cs="Arial"/>
          <w:color w:val="000000" w:themeColor="text1"/>
        </w:rPr>
        <w:t>recent</w:t>
      </w:r>
      <w:r w:rsidR="009048C4">
        <w:rPr>
          <w:rFonts w:ascii="Arial" w:hAnsi="Arial" w:cs="Arial"/>
          <w:color w:val="000000" w:themeColor="text1"/>
        </w:rPr>
        <w:t xml:space="preserve"> </w:t>
      </w:r>
      <w:r w:rsidR="005F10B5">
        <w:rPr>
          <w:rFonts w:ascii="Arial" w:hAnsi="Arial" w:cs="Arial"/>
          <w:color w:val="000000" w:themeColor="text1"/>
        </w:rPr>
        <w:t>onderzoek gelijkenissen met het onderzoek van Gunter</w:t>
      </w:r>
      <w:r w:rsidR="009048C4">
        <w:rPr>
          <w:rFonts w:ascii="Arial" w:hAnsi="Arial" w:cs="Arial"/>
          <w:color w:val="000000" w:themeColor="text1"/>
        </w:rPr>
        <w:t xml:space="preserve"> volgens Gauntlett</w:t>
      </w:r>
      <w:r w:rsidR="005F10B5">
        <w:rPr>
          <w:rFonts w:ascii="Arial" w:hAnsi="Arial" w:cs="Arial"/>
          <w:color w:val="000000" w:themeColor="text1"/>
        </w:rPr>
        <w:t>. Zo zijn er nog steeds meer mannen dan vrouwen te zien op televisie</w:t>
      </w:r>
      <w:r w:rsidR="00723A95">
        <w:rPr>
          <w:rFonts w:ascii="Arial" w:hAnsi="Arial" w:cs="Arial"/>
          <w:color w:val="000000" w:themeColor="text1"/>
        </w:rPr>
        <w:t xml:space="preserve"> en vertonen deze vaak nog typische mannelijke en vrouwelijke kenmerken.</w:t>
      </w:r>
      <w:r w:rsidR="00723A95">
        <w:rPr>
          <w:rStyle w:val="FootnoteReference"/>
          <w:rFonts w:ascii="Arial" w:hAnsi="Arial" w:cs="Arial"/>
          <w:color w:val="000000" w:themeColor="text1"/>
        </w:rPr>
        <w:footnoteReference w:id="25"/>
      </w:r>
    </w:p>
    <w:p w14:paraId="65DEAB60" w14:textId="308BB923" w:rsidR="00F67AF2" w:rsidRPr="005A0C51" w:rsidRDefault="00104687" w:rsidP="00104687">
      <w:pPr>
        <w:spacing w:line="360" w:lineRule="auto"/>
        <w:jc w:val="both"/>
        <w:rPr>
          <w:rFonts w:ascii="Arial" w:hAnsi="Arial" w:cs="Arial"/>
          <w:color w:val="000000" w:themeColor="text1"/>
        </w:rPr>
      </w:pPr>
      <w:r>
        <w:rPr>
          <w:rFonts w:ascii="Arial" w:hAnsi="Arial" w:cs="Arial"/>
          <w:color w:val="000000" w:themeColor="text1"/>
        </w:rPr>
        <w:t xml:space="preserve"> </w:t>
      </w:r>
      <w:r>
        <w:rPr>
          <w:rFonts w:ascii="Arial" w:hAnsi="Arial" w:cs="Arial"/>
          <w:color w:val="000000" w:themeColor="text1"/>
        </w:rPr>
        <w:tab/>
      </w:r>
      <w:r w:rsidR="00167AF1" w:rsidRPr="005A0C51">
        <w:rPr>
          <w:rFonts w:ascii="Arial" w:hAnsi="Arial" w:cs="Arial"/>
          <w:color w:val="000000" w:themeColor="text1"/>
        </w:rPr>
        <w:t xml:space="preserve">In dit onderzoek wordt </w:t>
      </w:r>
      <w:r w:rsidR="003C4F14" w:rsidRPr="005A0C51">
        <w:rPr>
          <w:rFonts w:ascii="Arial" w:hAnsi="Arial" w:cs="Arial"/>
          <w:color w:val="000000" w:themeColor="text1"/>
        </w:rPr>
        <w:t>onderzocht</w:t>
      </w:r>
      <w:r w:rsidR="00167AF1" w:rsidRPr="005A0C51">
        <w:rPr>
          <w:rFonts w:ascii="Arial" w:hAnsi="Arial" w:cs="Arial"/>
          <w:color w:val="000000" w:themeColor="text1"/>
        </w:rPr>
        <w:t xml:space="preserve"> welke kenmerken van vrouwelijkheid </w:t>
      </w:r>
      <w:r w:rsidR="003C4F14" w:rsidRPr="005A0C51">
        <w:rPr>
          <w:rFonts w:ascii="Arial" w:hAnsi="Arial" w:cs="Arial"/>
          <w:color w:val="000000" w:themeColor="text1"/>
        </w:rPr>
        <w:t xml:space="preserve">en mannelijkheid </w:t>
      </w:r>
      <w:r w:rsidR="00167AF1" w:rsidRPr="005A0C51">
        <w:rPr>
          <w:rFonts w:ascii="Arial" w:hAnsi="Arial" w:cs="Arial"/>
          <w:color w:val="000000" w:themeColor="text1"/>
        </w:rPr>
        <w:t>Eve en Villanelle vertonen. Zo wordt het misdaadgenre vaak geconnoteerd met mannelijkheid</w:t>
      </w:r>
      <w:r w:rsidR="00846CD9" w:rsidRPr="005A0C51">
        <w:rPr>
          <w:rFonts w:ascii="Arial" w:hAnsi="Arial" w:cs="Arial"/>
          <w:color w:val="000000" w:themeColor="text1"/>
        </w:rPr>
        <w:t xml:space="preserve"> volgens Simpson</w:t>
      </w:r>
      <w:r w:rsidR="00167AF1" w:rsidRPr="005A0C51">
        <w:rPr>
          <w:rFonts w:ascii="Arial" w:hAnsi="Arial" w:cs="Arial"/>
          <w:color w:val="000000" w:themeColor="text1"/>
        </w:rPr>
        <w:t>.</w:t>
      </w:r>
      <w:r w:rsidR="00FF3F9E" w:rsidRPr="005A0C51">
        <w:rPr>
          <w:rStyle w:val="FootnoteReference"/>
          <w:rFonts w:ascii="Arial" w:hAnsi="Arial" w:cs="Arial"/>
          <w:color w:val="000000" w:themeColor="text1"/>
        </w:rPr>
        <w:footnoteReference w:id="26"/>
      </w:r>
      <w:r w:rsidR="00167AF1" w:rsidRPr="005A0C51">
        <w:rPr>
          <w:rFonts w:ascii="Arial" w:hAnsi="Arial" w:cs="Arial"/>
          <w:color w:val="000000" w:themeColor="text1"/>
        </w:rPr>
        <w:t xml:space="preserve"> </w:t>
      </w:r>
      <w:r w:rsidR="003D19E5" w:rsidRPr="005A0C51">
        <w:rPr>
          <w:rFonts w:ascii="Arial" w:hAnsi="Arial" w:cs="Arial"/>
          <w:color w:val="000000" w:themeColor="text1"/>
        </w:rPr>
        <w:t xml:space="preserve">Volgens Pasolini </w:t>
      </w:r>
      <w:r w:rsidR="000D245B">
        <w:rPr>
          <w:rFonts w:ascii="Arial" w:hAnsi="Arial" w:cs="Arial"/>
          <w:color w:val="000000" w:themeColor="text1"/>
        </w:rPr>
        <w:t>kan</w:t>
      </w:r>
      <w:r w:rsidR="003D19E5" w:rsidRPr="005A0C51">
        <w:rPr>
          <w:rFonts w:ascii="Arial" w:hAnsi="Arial" w:cs="Arial"/>
          <w:color w:val="000000" w:themeColor="text1"/>
        </w:rPr>
        <w:t xml:space="preserve"> onderzoek naar de representatie van vrouwen die een misdrijf hebben gepleegd daarom veel </w:t>
      </w:r>
      <w:r w:rsidR="000D245B">
        <w:rPr>
          <w:rFonts w:ascii="Arial" w:hAnsi="Arial" w:cs="Arial"/>
          <w:color w:val="000000" w:themeColor="text1"/>
        </w:rPr>
        <w:t>zeggen</w:t>
      </w:r>
      <w:r w:rsidR="003D19E5" w:rsidRPr="005A0C51">
        <w:rPr>
          <w:rFonts w:ascii="Arial" w:hAnsi="Arial" w:cs="Arial"/>
          <w:color w:val="000000" w:themeColor="text1"/>
        </w:rPr>
        <w:t xml:space="preserve"> over genderperformance en vrouwelijk gedrag.</w:t>
      </w:r>
      <w:r w:rsidR="003D19E5" w:rsidRPr="005A0C51">
        <w:rPr>
          <w:rStyle w:val="FootnoteReference"/>
          <w:rFonts w:ascii="Arial" w:hAnsi="Arial" w:cs="Arial"/>
          <w:color w:val="000000" w:themeColor="text1"/>
        </w:rPr>
        <w:footnoteReference w:id="27"/>
      </w:r>
    </w:p>
    <w:p w14:paraId="65B9E8AE" w14:textId="77777777" w:rsidR="00B750F5" w:rsidRPr="005A0C51" w:rsidRDefault="00B750F5" w:rsidP="005A0C51">
      <w:pPr>
        <w:spacing w:line="360" w:lineRule="auto"/>
        <w:jc w:val="both"/>
        <w:rPr>
          <w:rFonts w:ascii="Arial" w:hAnsi="Arial" w:cs="Arial"/>
          <w:color w:val="000000" w:themeColor="text1"/>
        </w:rPr>
      </w:pPr>
    </w:p>
    <w:p w14:paraId="7AFE3315" w14:textId="249815EF" w:rsidR="00B750F5" w:rsidRPr="005A0C51" w:rsidRDefault="00167AF1" w:rsidP="005A0C51">
      <w:pPr>
        <w:spacing w:line="360" w:lineRule="auto"/>
        <w:jc w:val="both"/>
        <w:rPr>
          <w:rStyle w:val="Heading2Char"/>
          <w:rFonts w:ascii="Arial" w:hAnsi="Arial" w:cs="Arial"/>
          <w:i/>
          <w:iCs/>
          <w:color w:val="000000" w:themeColor="text1"/>
        </w:rPr>
      </w:pPr>
      <w:bookmarkStart w:id="4" w:name="_Toc29216740"/>
      <w:r w:rsidRPr="005A0C51">
        <w:rPr>
          <w:rStyle w:val="Heading2Char"/>
          <w:rFonts w:ascii="Arial" w:hAnsi="Arial" w:cs="Arial"/>
          <w:i/>
          <w:iCs/>
          <w:color w:val="000000" w:themeColor="text1"/>
        </w:rPr>
        <w:t>2.</w:t>
      </w:r>
      <w:r w:rsidR="004F4D3A" w:rsidRPr="005A0C51">
        <w:rPr>
          <w:rStyle w:val="Heading2Char"/>
          <w:rFonts w:ascii="Arial" w:hAnsi="Arial" w:cs="Arial"/>
          <w:i/>
          <w:iCs/>
          <w:color w:val="000000" w:themeColor="text1"/>
        </w:rPr>
        <w:t>3</w:t>
      </w:r>
      <w:r w:rsidRPr="005A0C51">
        <w:rPr>
          <w:rStyle w:val="Heading2Char"/>
          <w:rFonts w:ascii="Arial" w:hAnsi="Arial" w:cs="Arial"/>
          <w:i/>
          <w:iCs/>
          <w:color w:val="000000" w:themeColor="text1"/>
        </w:rPr>
        <w:t xml:space="preserve"> Representatie van etniciteit</w:t>
      </w:r>
      <w:bookmarkEnd w:id="4"/>
    </w:p>
    <w:p w14:paraId="24040C5C" w14:textId="0A1D2ECD" w:rsidR="002D2526" w:rsidRPr="005A0C51" w:rsidRDefault="00167AF1" w:rsidP="005A0C51">
      <w:pPr>
        <w:spacing w:line="360" w:lineRule="auto"/>
        <w:jc w:val="both"/>
        <w:rPr>
          <w:rFonts w:ascii="Arial" w:hAnsi="Arial" w:cs="Arial"/>
          <w:color w:val="000000" w:themeColor="text1"/>
        </w:rPr>
      </w:pPr>
      <w:r w:rsidRPr="005A0C51">
        <w:rPr>
          <w:rFonts w:ascii="Arial" w:hAnsi="Arial" w:cs="Arial"/>
          <w:color w:val="000000" w:themeColor="text1"/>
        </w:rPr>
        <w:t xml:space="preserve">Naast vrouwelijkheid is </w:t>
      </w:r>
      <w:r w:rsidR="005E65AC" w:rsidRPr="005A0C51">
        <w:rPr>
          <w:rFonts w:ascii="Arial" w:hAnsi="Arial" w:cs="Arial"/>
          <w:color w:val="000000" w:themeColor="text1"/>
        </w:rPr>
        <w:t xml:space="preserve">etniciteit </w:t>
      </w:r>
      <w:r w:rsidRPr="005A0C51">
        <w:rPr>
          <w:rFonts w:ascii="Arial" w:hAnsi="Arial" w:cs="Arial"/>
          <w:color w:val="000000" w:themeColor="text1"/>
        </w:rPr>
        <w:t xml:space="preserve">een andere as die in dit onderzoek aan bod komt. </w:t>
      </w:r>
      <w:r w:rsidR="00172B82">
        <w:rPr>
          <w:rFonts w:ascii="Arial" w:hAnsi="Arial" w:cs="Arial"/>
          <w:color w:val="000000" w:themeColor="text1"/>
        </w:rPr>
        <w:t>Uit o</w:t>
      </w:r>
      <w:r w:rsidR="00FA39D6">
        <w:rPr>
          <w:rFonts w:ascii="Arial" w:hAnsi="Arial" w:cs="Arial"/>
          <w:color w:val="000000" w:themeColor="text1"/>
        </w:rPr>
        <w:t xml:space="preserve">nderzoek naar </w:t>
      </w:r>
      <w:r w:rsidR="00172B82">
        <w:rPr>
          <w:rFonts w:ascii="Arial" w:hAnsi="Arial" w:cs="Arial"/>
          <w:color w:val="000000" w:themeColor="text1"/>
        </w:rPr>
        <w:t xml:space="preserve">de 345 meest bekeken Amerikaanse programma’s tussen de jaren 1987 en 2009 bleek </w:t>
      </w:r>
      <w:r w:rsidR="00AB1144">
        <w:rPr>
          <w:rFonts w:ascii="Arial" w:hAnsi="Arial" w:cs="Arial"/>
          <w:color w:val="000000" w:themeColor="text1"/>
        </w:rPr>
        <w:t>een</w:t>
      </w:r>
      <w:r w:rsidR="00172B82">
        <w:rPr>
          <w:rFonts w:ascii="Arial" w:hAnsi="Arial" w:cs="Arial"/>
          <w:color w:val="000000" w:themeColor="text1"/>
        </w:rPr>
        <w:t xml:space="preserve"> ondervertegenwoordiging van</w:t>
      </w:r>
      <w:r w:rsidR="00515322">
        <w:rPr>
          <w:rFonts w:ascii="Arial" w:hAnsi="Arial" w:cs="Arial"/>
          <w:color w:val="000000" w:themeColor="text1"/>
        </w:rPr>
        <w:t xml:space="preserve"> </w:t>
      </w:r>
      <w:r w:rsidR="00FF3F9E">
        <w:rPr>
          <w:rFonts w:ascii="Arial" w:hAnsi="Arial" w:cs="Arial"/>
          <w:color w:val="000000" w:themeColor="text1"/>
        </w:rPr>
        <w:t xml:space="preserve">verschillende etnische groepen als </w:t>
      </w:r>
      <w:r w:rsidR="00E86C2D">
        <w:rPr>
          <w:rFonts w:ascii="Arial" w:hAnsi="Arial" w:cs="Arial"/>
          <w:color w:val="000000" w:themeColor="text1"/>
        </w:rPr>
        <w:t>L</w:t>
      </w:r>
      <w:r w:rsidR="00172B82">
        <w:rPr>
          <w:rFonts w:ascii="Arial" w:hAnsi="Arial" w:cs="Arial"/>
          <w:color w:val="000000" w:themeColor="text1"/>
        </w:rPr>
        <w:t xml:space="preserve">atino’s, Aziatische Amerikanen en inheems Amerikanen. Volgens Tukachinsky et al. werden etnische minderheden bovendien op </w:t>
      </w:r>
      <w:r w:rsidR="00FF3F9E">
        <w:rPr>
          <w:rFonts w:ascii="Arial" w:hAnsi="Arial" w:cs="Arial"/>
          <w:color w:val="000000" w:themeColor="text1"/>
        </w:rPr>
        <w:t>karakteristieke</w:t>
      </w:r>
      <w:r w:rsidR="00172B82">
        <w:rPr>
          <w:rFonts w:ascii="Arial" w:hAnsi="Arial" w:cs="Arial"/>
          <w:color w:val="000000" w:themeColor="text1"/>
        </w:rPr>
        <w:t xml:space="preserve"> wijze afgebeeld.</w:t>
      </w:r>
      <w:r w:rsidR="00172B82">
        <w:rPr>
          <w:rStyle w:val="FootnoteReference"/>
          <w:rFonts w:ascii="Arial" w:hAnsi="Arial" w:cs="Arial"/>
          <w:color w:val="000000" w:themeColor="text1"/>
        </w:rPr>
        <w:footnoteReference w:id="28"/>
      </w:r>
      <w:r w:rsidR="00172B82">
        <w:rPr>
          <w:rFonts w:ascii="Arial" w:hAnsi="Arial" w:cs="Arial"/>
          <w:color w:val="000000" w:themeColor="text1"/>
        </w:rPr>
        <w:t xml:space="preserve"> </w:t>
      </w:r>
    </w:p>
    <w:p w14:paraId="7DA12EED" w14:textId="45C5B0B1" w:rsidR="003D19E5" w:rsidRDefault="002D2526" w:rsidP="005A0C51">
      <w:pPr>
        <w:spacing w:line="360" w:lineRule="auto"/>
        <w:jc w:val="both"/>
        <w:rPr>
          <w:rFonts w:ascii="Arial" w:hAnsi="Arial" w:cs="Arial"/>
          <w:i/>
          <w:iCs/>
        </w:rPr>
      </w:pPr>
      <w:r w:rsidRPr="005A0C51">
        <w:rPr>
          <w:rFonts w:ascii="Arial" w:hAnsi="Arial" w:cs="Arial"/>
          <w:color w:val="000000" w:themeColor="text1"/>
        </w:rPr>
        <w:t xml:space="preserve"> </w:t>
      </w:r>
      <w:r w:rsidRPr="005A0C51">
        <w:rPr>
          <w:rFonts w:ascii="Arial" w:hAnsi="Arial" w:cs="Arial"/>
          <w:color w:val="000000" w:themeColor="text1"/>
        </w:rPr>
        <w:tab/>
        <w:t>Ook v</w:t>
      </w:r>
      <w:r w:rsidR="00167AF1" w:rsidRPr="005A0C51">
        <w:rPr>
          <w:rFonts w:ascii="Arial" w:hAnsi="Arial" w:cs="Arial"/>
          <w:color w:val="000000" w:themeColor="text1"/>
        </w:rPr>
        <w:t>olgen</w:t>
      </w:r>
      <w:r w:rsidR="003D19E5" w:rsidRPr="005A0C51">
        <w:rPr>
          <w:rFonts w:ascii="Arial" w:hAnsi="Arial" w:cs="Arial"/>
          <w:color w:val="000000" w:themeColor="text1"/>
        </w:rPr>
        <w:t>s</w:t>
      </w:r>
      <w:r w:rsidR="00167AF1" w:rsidRPr="005A0C51">
        <w:rPr>
          <w:rFonts w:ascii="Arial" w:hAnsi="Arial" w:cs="Arial"/>
          <w:color w:val="000000" w:themeColor="text1"/>
        </w:rPr>
        <w:t xml:space="preserve"> wetenschappers Kent Ono en Vincent Pham brengen de representaties van </w:t>
      </w:r>
      <w:r w:rsidRPr="005A0C51">
        <w:rPr>
          <w:rFonts w:ascii="Arial" w:hAnsi="Arial" w:cs="Arial"/>
          <w:color w:val="000000" w:themeColor="text1"/>
        </w:rPr>
        <w:t>Aziatische Amerikanen</w:t>
      </w:r>
      <w:r w:rsidR="00167AF1" w:rsidRPr="005A0C51">
        <w:rPr>
          <w:rFonts w:ascii="Arial" w:hAnsi="Arial" w:cs="Arial"/>
          <w:color w:val="000000" w:themeColor="text1"/>
        </w:rPr>
        <w:t xml:space="preserve"> vaak verkeerde ideeën met zich mee.</w:t>
      </w:r>
      <w:r w:rsidR="00167AF1" w:rsidRPr="005A0C51">
        <w:rPr>
          <w:rStyle w:val="FootnoteReference"/>
          <w:rFonts w:ascii="Arial" w:hAnsi="Arial" w:cs="Arial"/>
          <w:color w:val="000000" w:themeColor="text1"/>
        </w:rPr>
        <w:footnoteReference w:id="29"/>
      </w:r>
      <w:r w:rsidR="00167AF1" w:rsidRPr="005A0C51">
        <w:rPr>
          <w:rFonts w:ascii="Arial" w:hAnsi="Arial" w:cs="Arial"/>
          <w:color w:val="000000" w:themeColor="text1"/>
        </w:rPr>
        <w:t xml:space="preserve"> Ono en Pham </w:t>
      </w:r>
      <w:r w:rsidR="00E86C2D">
        <w:rPr>
          <w:rFonts w:ascii="Arial" w:hAnsi="Arial" w:cs="Arial"/>
          <w:color w:val="000000" w:themeColor="text1"/>
        </w:rPr>
        <w:t>deden</w:t>
      </w:r>
      <w:r w:rsidR="00167AF1" w:rsidRPr="005A0C51">
        <w:rPr>
          <w:rFonts w:ascii="Arial" w:hAnsi="Arial" w:cs="Arial"/>
          <w:color w:val="000000" w:themeColor="text1"/>
        </w:rPr>
        <w:t xml:space="preserve"> </w:t>
      </w:r>
      <w:r w:rsidR="0067682D">
        <w:rPr>
          <w:rFonts w:ascii="Arial" w:hAnsi="Arial" w:cs="Arial"/>
          <w:color w:val="000000" w:themeColor="text1"/>
        </w:rPr>
        <w:t xml:space="preserve">onder andere </w:t>
      </w:r>
      <w:r w:rsidR="00167AF1" w:rsidRPr="005A0C51">
        <w:rPr>
          <w:rFonts w:ascii="Arial" w:hAnsi="Arial" w:cs="Arial"/>
          <w:color w:val="000000" w:themeColor="text1"/>
        </w:rPr>
        <w:t xml:space="preserve">onderzoek naar de representatie van Aziatische </w:t>
      </w:r>
      <w:r w:rsidR="00167AF1" w:rsidRPr="005A0C51">
        <w:rPr>
          <w:rFonts w:ascii="Arial" w:hAnsi="Arial" w:cs="Arial"/>
          <w:color w:val="000000" w:themeColor="text1"/>
        </w:rPr>
        <w:lastRenderedPageBreak/>
        <w:t>Amerikanen in de media. Zij beargumenteren dat historische representaties nog steeds effect hebben op hedendaagse representaties.</w:t>
      </w:r>
      <w:r w:rsidR="00167AF1" w:rsidRPr="005A0C51">
        <w:rPr>
          <w:rStyle w:val="FootnoteReference"/>
          <w:rFonts w:ascii="Arial" w:hAnsi="Arial" w:cs="Arial"/>
          <w:color w:val="000000" w:themeColor="text1"/>
        </w:rPr>
        <w:footnoteReference w:id="30"/>
      </w:r>
      <w:r w:rsidR="00167AF1" w:rsidRPr="005A0C51">
        <w:rPr>
          <w:rFonts w:ascii="Arial" w:hAnsi="Arial" w:cs="Arial"/>
          <w:color w:val="000000" w:themeColor="text1"/>
        </w:rPr>
        <w:t xml:space="preserve"> </w:t>
      </w:r>
      <w:r w:rsidR="00167AF1" w:rsidRPr="005A0C51">
        <w:rPr>
          <w:rFonts w:ascii="Arial" w:hAnsi="Arial" w:cs="Arial"/>
        </w:rPr>
        <w:t>Volgens hen is er een verschil in de representatie van Aziatische mannen en vrouwen. Vrouwen worden vaak afgebeeld als seksueel, esthetisch, duister en primitief. Mannen worden daarentegen afgebeeld als lelijk en roofzuchtig. Zij worden gerepresenteerd als de vijand terwijl vrouwen passieve objecten zijn.</w:t>
      </w:r>
      <w:r w:rsidR="00167AF1" w:rsidRPr="005A0C51">
        <w:rPr>
          <w:rStyle w:val="FootnoteReference"/>
          <w:rFonts w:ascii="Arial" w:hAnsi="Arial" w:cs="Arial"/>
        </w:rPr>
        <w:footnoteReference w:id="31"/>
      </w:r>
      <w:r w:rsidR="00167AF1" w:rsidRPr="005A0C51">
        <w:rPr>
          <w:rFonts w:ascii="Arial" w:hAnsi="Arial" w:cs="Arial"/>
        </w:rPr>
        <w:t xml:space="preserve"> Volgen</w:t>
      </w:r>
      <w:r w:rsidR="0067682D">
        <w:rPr>
          <w:rFonts w:ascii="Arial" w:hAnsi="Arial" w:cs="Arial"/>
        </w:rPr>
        <w:t>s</w:t>
      </w:r>
      <w:r w:rsidR="00167AF1" w:rsidRPr="005A0C51">
        <w:rPr>
          <w:rFonts w:ascii="Arial" w:hAnsi="Arial" w:cs="Arial"/>
        </w:rPr>
        <w:t xml:space="preserve"> Ono en Pham worden vrouwen</w:t>
      </w:r>
      <w:r w:rsidR="0067682D">
        <w:rPr>
          <w:rFonts w:ascii="Arial" w:hAnsi="Arial" w:cs="Arial"/>
        </w:rPr>
        <w:t xml:space="preserve"> bovendien</w:t>
      </w:r>
      <w:r w:rsidR="00167AF1" w:rsidRPr="005A0C51">
        <w:rPr>
          <w:rFonts w:ascii="Arial" w:hAnsi="Arial" w:cs="Arial"/>
        </w:rPr>
        <w:t xml:space="preserve"> vaak gerepresenteerd als een </w:t>
      </w:r>
      <w:r w:rsidR="00167AF1" w:rsidRPr="005A0C51">
        <w:rPr>
          <w:rFonts w:ascii="Arial" w:hAnsi="Arial" w:cs="Arial"/>
          <w:i/>
          <w:iCs/>
        </w:rPr>
        <w:t xml:space="preserve">ambivalent dialectic. </w:t>
      </w:r>
      <w:r w:rsidR="00167AF1" w:rsidRPr="005A0C51">
        <w:rPr>
          <w:rFonts w:ascii="Arial" w:hAnsi="Arial" w:cs="Arial"/>
        </w:rPr>
        <w:t xml:space="preserve">Zij omschrijven dit als twee contrasterende portretten die samen de vrouw op problematische wijze tonen. Voor de witte vrouw is dit de </w:t>
      </w:r>
      <w:r w:rsidR="0067682D">
        <w:rPr>
          <w:rFonts w:ascii="Arial" w:hAnsi="Arial" w:cs="Arial"/>
        </w:rPr>
        <w:t>prostituee</w:t>
      </w:r>
      <w:r w:rsidR="00167AF1" w:rsidRPr="005A0C51">
        <w:rPr>
          <w:rFonts w:ascii="Arial" w:hAnsi="Arial" w:cs="Arial"/>
        </w:rPr>
        <w:t xml:space="preserve"> en maagd. Aziatische vrouwen worden gerepresenteerd als de ‘Lotus Blossom’/’Madame Butterfly’ en ‘Dragon Lady.’ Binnen de eerste categorie worden ze getoond als seksueel aantrekkelijk, passief, verleidelijk en gehoorzaam. Terwijl ze binnen de ‘Dragon Lady’ gerepresenteerd worden als onheilspellend en slinks.</w:t>
      </w:r>
      <w:r w:rsidR="0007427D" w:rsidRPr="005A0C51">
        <w:rPr>
          <w:rStyle w:val="FootnoteReference"/>
          <w:rFonts w:ascii="Arial" w:hAnsi="Arial" w:cs="Arial"/>
        </w:rPr>
        <w:footnoteReference w:id="32"/>
      </w:r>
      <w:r w:rsidR="00167AF1" w:rsidRPr="005A0C51">
        <w:rPr>
          <w:rFonts w:ascii="Arial" w:hAnsi="Arial" w:cs="Arial"/>
        </w:rPr>
        <w:t xml:space="preserve"> Volgens Ono en Pham werken deze portretten samen.</w:t>
      </w:r>
      <w:r w:rsidR="003E026D" w:rsidRPr="005A0C51">
        <w:rPr>
          <w:rFonts w:ascii="Arial" w:hAnsi="Arial" w:cs="Arial"/>
        </w:rPr>
        <w:t xml:space="preserve"> </w:t>
      </w:r>
      <w:r w:rsidR="00A34EA3" w:rsidRPr="005A0C51">
        <w:rPr>
          <w:rFonts w:ascii="Arial" w:hAnsi="Arial" w:cs="Arial"/>
          <w:i/>
          <w:iCs/>
        </w:rPr>
        <w:t xml:space="preserve"> </w:t>
      </w:r>
    </w:p>
    <w:p w14:paraId="6A28E397" w14:textId="5387F31B" w:rsidR="009048C4" w:rsidRPr="005A0C51" w:rsidRDefault="009048C4" w:rsidP="005A0C51">
      <w:pPr>
        <w:spacing w:line="360" w:lineRule="auto"/>
        <w:jc w:val="both"/>
        <w:rPr>
          <w:rFonts w:ascii="Arial" w:hAnsi="Arial" w:cs="Arial"/>
          <w:color w:val="000000" w:themeColor="text1"/>
        </w:rPr>
      </w:pPr>
      <w:r>
        <w:rPr>
          <w:rFonts w:ascii="Arial" w:hAnsi="Arial" w:cs="Arial"/>
          <w:i/>
          <w:iCs/>
        </w:rPr>
        <w:t xml:space="preserve"> </w:t>
      </w:r>
      <w:r>
        <w:rPr>
          <w:rFonts w:ascii="Arial" w:hAnsi="Arial" w:cs="Arial"/>
          <w:i/>
          <w:iCs/>
        </w:rPr>
        <w:tab/>
      </w:r>
      <w:r>
        <w:rPr>
          <w:rFonts w:ascii="Arial" w:hAnsi="Arial" w:cs="Arial"/>
          <w:color w:val="000000" w:themeColor="text1"/>
        </w:rPr>
        <w:t xml:space="preserve">Ook binnen de vergelijkbare serie </w:t>
      </w:r>
      <w:r w:rsidR="006D3F06">
        <w:rPr>
          <w:rFonts w:ascii="Arial" w:hAnsi="Arial" w:cs="Arial"/>
          <w:i/>
          <w:iCs/>
          <w:color w:val="000000" w:themeColor="text1"/>
        </w:rPr>
        <w:t>OITNB</w:t>
      </w:r>
      <w:r>
        <w:rPr>
          <w:rFonts w:ascii="Arial" w:hAnsi="Arial" w:cs="Arial"/>
          <w:i/>
          <w:iCs/>
          <w:color w:val="000000" w:themeColor="text1"/>
        </w:rPr>
        <w:t xml:space="preserve"> </w:t>
      </w:r>
      <w:r>
        <w:rPr>
          <w:rFonts w:ascii="Arial" w:hAnsi="Arial" w:cs="Arial"/>
          <w:color w:val="000000" w:themeColor="text1"/>
        </w:rPr>
        <w:t xml:space="preserve">blijft volgens </w:t>
      </w:r>
      <w:r w:rsidRPr="005A0C51">
        <w:rPr>
          <w:rFonts w:ascii="Arial" w:hAnsi="Arial" w:cs="Arial"/>
          <w:color w:val="000000" w:themeColor="text1"/>
        </w:rPr>
        <w:t>genderwetenschapper Minjeong Kim</w:t>
      </w:r>
      <w:r>
        <w:rPr>
          <w:rFonts w:ascii="Arial" w:hAnsi="Arial" w:cs="Arial"/>
          <w:color w:val="000000" w:themeColor="text1"/>
        </w:rPr>
        <w:t xml:space="preserve"> d</w:t>
      </w:r>
      <w:r w:rsidRPr="005A0C51">
        <w:rPr>
          <w:rFonts w:ascii="Arial" w:hAnsi="Arial" w:cs="Arial"/>
          <w:color w:val="000000" w:themeColor="text1"/>
        </w:rPr>
        <w:t>e etniciteitsgroep van Aziatische Amerikanen onderbelicht</w:t>
      </w:r>
      <w:r>
        <w:rPr>
          <w:rFonts w:ascii="Arial" w:hAnsi="Arial" w:cs="Arial"/>
          <w:color w:val="000000" w:themeColor="text1"/>
        </w:rPr>
        <w:t>.</w:t>
      </w:r>
      <w:r w:rsidRPr="005A0C51">
        <w:rPr>
          <w:rFonts w:ascii="Arial" w:hAnsi="Arial" w:cs="Arial"/>
          <w:i/>
          <w:iCs/>
          <w:color w:val="000000" w:themeColor="text1"/>
        </w:rPr>
        <w:t xml:space="preserve"> </w:t>
      </w:r>
      <w:r w:rsidR="006D3F06">
        <w:rPr>
          <w:rFonts w:ascii="Arial" w:hAnsi="Arial" w:cs="Arial"/>
          <w:i/>
          <w:iCs/>
          <w:color w:val="000000" w:themeColor="text1"/>
        </w:rPr>
        <w:t>OITNB</w:t>
      </w:r>
      <w:r w:rsidRPr="005A0C51">
        <w:rPr>
          <w:rFonts w:ascii="Arial" w:hAnsi="Arial" w:cs="Arial"/>
          <w:color w:val="000000" w:themeColor="text1"/>
        </w:rPr>
        <w:t xml:space="preserve"> is een serie die werd geprezen voor haar diversiteit van ras in de cast. Volgens </w:t>
      </w:r>
      <w:r w:rsidRPr="005A0C51">
        <w:rPr>
          <w:rFonts w:ascii="Arial" w:hAnsi="Arial" w:cs="Arial"/>
        </w:rPr>
        <w:t>Kim</w:t>
      </w:r>
      <w:r w:rsidRPr="005A0C51">
        <w:rPr>
          <w:rFonts w:ascii="Arial" w:hAnsi="Arial" w:cs="Arial"/>
          <w:color w:val="000000" w:themeColor="text1"/>
        </w:rPr>
        <w:t xml:space="preserve"> werd het enige Aziatische karakter in het eerste seizoen, Chang, daarentegen op een cartooneske wijze geportretteerd. Zij sprak monotoon en kon geen langdurige gesprekken houden. In het tweede seizoen werd het tweede Aziatisch</w:t>
      </w:r>
      <w:r w:rsidR="00E86C2D">
        <w:rPr>
          <w:rFonts w:ascii="Arial" w:hAnsi="Arial" w:cs="Arial"/>
          <w:color w:val="000000" w:themeColor="text1"/>
        </w:rPr>
        <w:t>-</w:t>
      </w:r>
      <w:r w:rsidRPr="005A0C51">
        <w:rPr>
          <w:rFonts w:ascii="Arial" w:hAnsi="Arial" w:cs="Arial"/>
          <w:color w:val="000000" w:themeColor="text1"/>
        </w:rPr>
        <w:t>Amerikaanse karakter geïntroduceerd, Brook Soso. Hoewel ze volgens Kim een nieuw en jong gezicht was, werd ze vaak belachelijk gemaakt voor haar naïviteit en idealistische acties. Volgens Kim speelt het idee van Amerikaans Oriëntalisme waarbij Aziaten gezien worden als uitheems nog steeds een rol binnen de representatie van deze groep.</w:t>
      </w:r>
      <w:r w:rsidRPr="005A0C51">
        <w:rPr>
          <w:rStyle w:val="FootnoteReference"/>
          <w:rFonts w:ascii="Arial" w:hAnsi="Arial" w:cs="Arial"/>
          <w:color w:val="000000" w:themeColor="text1"/>
        </w:rPr>
        <w:footnoteReference w:id="33"/>
      </w:r>
    </w:p>
    <w:p w14:paraId="3D865CEC" w14:textId="5128946F" w:rsidR="001E4513" w:rsidRPr="005A0C51" w:rsidRDefault="00243AF2" w:rsidP="005A0C51">
      <w:pPr>
        <w:spacing w:line="360" w:lineRule="auto"/>
        <w:jc w:val="both"/>
        <w:rPr>
          <w:rFonts w:ascii="Arial" w:hAnsi="Arial" w:cs="Arial"/>
          <w:color w:val="000000" w:themeColor="text1"/>
        </w:rPr>
      </w:pPr>
      <w:r w:rsidRPr="005A0C51">
        <w:rPr>
          <w:rFonts w:ascii="Arial" w:hAnsi="Arial" w:cs="Arial"/>
        </w:rPr>
        <w:t xml:space="preserve"> </w:t>
      </w:r>
      <w:r w:rsidRPr="005A0C51">
        <w:rPr>
          <w:rFonts w:ascii="Arial" w:hAnsi="Arial" w:cs="Arial"/>
        </w:rPr>
        <w:tab/>
        <w:t xml:space="preserve">Villanelle wordt in </w:t>
      </w:r>
      <w:r w:rsidRPr="005A0C51">
        <w:rPr>
          <w:rFonts w:ascii="Arial" w:hAnsi="Arial" w:cs="Arial"/>
          <w:i/>
          <w:iCs/>
        </w:rPr>
        <w:t>Killing Eve</w:t>
      </w:r>
      <w:r w:rsidRPr="005A0C51">
        <w:rPr>
          <w:rFonts w:ascii="Arial" w:hAnsi="Arial" w:cs="Arial"/>
        </w:rPr>
        <w:t xml:space="preserve"> gerepresenteerd als een seriemoordenaar afkomstig uit Rusland. </w:t>
      </w:r>
      <w:r w:rsidR="003E026D" w:rsidRPr="005A0C51">
        <w:rPr>
          <w:rFonts w:ascii="Arial" w:hAnsi="Arial" w:cs="Arial"/>
        </w:rPr>
        <w:t xml:space="preserve">Ook </w:t>
      </w:r>
      <w:r w:rsidRPr="005A0C51">
        <w:rPr>
          <w:rFonts w:ascii="Arial" w:hAnsi="Arial" w:cs="Arial"/>
        </w:rPr>
        <w:t xml:space="preserve">Russen worden volgens mediawetenschapper Alexander Fedorov vaak op </w:t>
      </w:r>
      <w:r w:rsidR="00FF3F9E">
        <w:rPr>
          <w:rFonts w:ascii="Arial" w:hAnsi="Arial" w:cs="Arial"/>
        </w:rPr>
        <w:t>karakteristieke</w:t>
      </w:r>
      <w:r w:rsidRPr="005A0C51">
        <w:rPr>
          <w:rFonts w:ascii="Arial" w:hAnsi="Arial" w:cs="Arial"/>
        </w:rPr>
        <w:t xml:space="preserve"> wijze afgebeeld. </w:t>
      </w:r>
      <w:r w:rsidR="00EF064E">
        <w:rPr>
          <w:rFonts w:ascii="Arial" w:hAnsi="Arial" w:cs="Arial"/>
        </w:rPr>
        <w:t>Dit komt</w:t>
      </w:r>
      <w:r w:rsidR="00FF3F9E">
        <w:rPr>
          <w:rFonts w:ascii="Arial" w:hAnsi="Arial" w:cs="Arial"/>
        </w:rPr>
        <w:t xml:space="preserve"> </w:t>
      </w:r>
      <w:r w:rsidRPr="005A0C51">
        <w:rPr>
          <w:rFonts w:ascii="Arial" w:hAnsi="Arial" w:cs="Arial"/>
        </w:rPr>
        <w:t xml:space="preserve">voornamelijk door </w:t>
      </w:r>
      <w:r w:rsidR="00FF3F9E" w:rsidRPr="005A0C51">
        <w:rPr>
          <w:rFonts w:ascii="Arial" w:hAnsi="Arial" w:cs="Arial"/>
        </w:rPr>
        <w:t xml:space="preserve">anti-Russische en anti-sovjetfilms </w:t>
      </w:r>
      <w:r w:rsidR="00FF3F9E">
        <w:rPr>
          <w:rFonts w:ascii="Arial" w:hAnsi="Arial" w:cs="Arial"/>
        </w:rPr>
        <w:t xml:space="preserve">tijdens de </w:t>
      </w:r>
      <w:r w:rsidRPr="005A0C51">
        <w:rPr>
          <w:rFonts w:ascii="Arial" w:hAnsi="Arial" w:cs="Arial"/>
        </w:rPr>
        <w:t>Koude Oorlog</w:t>
      </w:r>
      <w:r w:rsidR="00FF3F9E">
        <w:rPr>
          <w:rFonts w:ascii="Arial" w:hAnsi="Arial" w:cs="Arial"/>
        </w:rPr>
        <w:t>.</w:t>
      </w:r>
      <w:r w:rsidRPr="005A0C51">
        <w:rPr>
          <w:rStyle w:val="FootnoteReference"/>
          <w:rFonts w:ascii="Arial" w:hAnsi="Arial" w:cs="Arial"/>
        </w:rPr>
        <w:footnoteReference w:id="34"/>
      </w:r>
      <w:r w:rsidRPr="005A0C51">
        <w:rPr>
          <w:rFonts w:ascii="Arial" w:hAnsi="Arial" w:cs="Arial"/>
        </w:rPr>
        <w:t xml:space="preserve"> Volgens Fedorov bleven de </w:t>
      </w:r>
      <w:r w:rsidRPr="005A0C51">
        <w:rPr>
          <w:rFonts w:ascii="Arial" w:hAnsi="Arial" w:cs="Arial"/>
        </w:rPr>
        <w:lastRenderedPageBreak/>
        <w:t>stereotype representaties te zien zijn in films</w:t>
      </w:r>
      <w:r w:rsidR="00FF3F9E">
        <w:rPr>
          <w:rFonts w:ascii="Arial" w:hAnsi="Arial" w:cs="Arial"/>
        </w:rPr>
        <w:t xml:space="preserve"> na de Koude Oorlog</w:t>
      </w:r>
      <w:r w:rsidRPr="005A0C51">
        <w:rPr>
          <w:rFonts w:ascii="Arial" w:hAnsi="Arial" w:cs="Arial"/>
        </w:rPr>
        <w:t>. Rusland wordt hierbij geassocieerd met maffia, alcoholisme, economische ontwrichting en prostitutie.</w:t>
      </w:r>
      <w:r w:rsidRPr="005A0C51">
        <w:rPr>
          <w:rStyle w:val="FootnoteReference"/>
          <w:rFonts w:ascii="Arial" w:hAnsi="Arial" w:cs="Arial"/>
        </w:rPr>
        <w:footnoteReference w:id="35"/>
      </w:r>
      <w:r w:rsidRPr="005A0C51">
        <w:rPr>
          <w:rFonts w:ascii="Arial" w:hAnsi="Arial" w:cs="Arial"/>
        </w:rPr>
        <w:t xml:space="preserve"> </w:t>
      </w:r>
      <w:r w:rsidR="00C05E37" w:rsidRPr="005A0C51">
        <w:rPr>
          <w:rFonts w:ascii="Arial" w:hAnsi="Arial" w:cs="Arial"/>
          <w:color w:val="000000" w:themeColor="text1"/>
        </w:rPr>
        <w:t>Hoewel de representatie van deze groep v</w:t>
      </w:r>
      <w:r w:rsidR="001E4513" w:rsidRPr="005A0C51">
        <w:rPr>
          <w:rFonts w:ascii="Arial" w:hAnsi="Arial" w:cs="Arial"/>
          <w:color w:val="000000" w:themeColor="text1"/>
        </w:rPr>
        <w:t xml:space="preserve">olgens </w:t>
      </w:r>
      <w:r w:rsidR="000D245B">
        <w:rPr>
          <w:rFonts w:ascii="Arial" w:hAnsi="Arial" w:cs="Arial"/>
          <w:color w:val="000000" w:themeColor="text1"/>
        </w:rPr>
        <w:t xml:space="preserve">cultuurwetenschapper </w:t>
      </w:r>
      <w:r w:rsidR="00FF3F9E">
        <w:rPr>
          <w:rFonts w:ascii="Arial" w:hAnsi="Arial" w:cs="Arial"/>
          <w:color w:val="000000" w:themeColor="text1"/>
        </w:rPr>
        <w:t xml:space="preserve">Katharina </w:t>
      </w:r>
      <w:r w:rsidR="001E4513" w:rsidRPr="005A0C51">
        <w:rPr>
          <w:rFonts w:ascii="Arial" w:hAnsi="Arial" w:cs="Arial"/>
          <w:color w:val="000000" w:themeColor="text1"/>
        </w:rPr>
        <w:t xml:space="preserve">Wiedlack </w:t>
      </w:r>
      <w:r w:rsidR="00C05E37" w:rsidRPr="005A0C51">
        <w:rPr>
          <w:rFonts w:ascii="Arial" w:hAnsi="Arial" w:cs="Arial"/>
          <w:color w:val="000000" w:themeColor="text1"/>
        </w:rPr>
        <w:t xml:space="preserve">niet hetzelfde is als tijdens de Koude Oorlog, </w:t>
      </w:r>
      <w:r w:rsidR="001E4513" w:rsidRPr="005A0C51">
        <w:rPr>
          <w:rFonts w:ascii="Arial" w:hAnsi="Arial" w:cs="Arial"/>
          <w:color w:val="000000" w:themeColor="text1"/>
        </w:rPr>
        <w:t>blij</w:t>
      </w:r>
      <w:r w:rsidR="00EF064E">
        <w:rPr>
          <w:rFonts w:ascii="Arial" w:hAnsi="Arial" w:cs="Arial"/>
          <w:color w:val="000000" w:themeColor="text1"/>
        </w:rPr>
        <w:t>ven Russische personages</w:t>
      </w:r>
      <w:r w:rsidR="001E4513" w:rsidRPr="005A0C51">
        <w:rPr>
          <w:rFonts w:ascii="Arial" w:hAnsi="Arial" w:cs="Arial"/>
          <w:color w:val="000000" w:themeColor="text1"/>
        </w:rPr>
        <w:t xml:space="preserve"> gekenmerkt </w:t>
      </w:r>
      <w:r w:rsidR="000D245B">
        <w:rPr>
          <w:rFonts w:ascii="Arial" w:hAnsi="Arial" w:cs="Arial"/>
          <w:color w:val="000000" w:themeColor="text1"/>
        </w:rPr>
        <w:t xml:space="preserve">worden </w:t>
      </w:r>
      <w:r w:rsidR="001E4513" w:rsidRPr="005A0C51">
        <w:rPr>
          <w:rFonts w:ascii="Arial" w:hAnsi="Arial" w:cs="Arial"/>
          <w:color w:val="000000" w:themeColor="text1"/>
        </w:rPr>
        <w:t>door hun etniciteit.</w:t>
      </w:r>
      <w:r w:rsidR="00C05E37" w:rsidRPr="005A0C51">
        <w:rPr>
          <w:rFonts w:ascii="Arial" w:hAnsi="Arial" w:cs="Arial"/>
          <w:color w:val="000000" w:themeColor="text1"/>
        </w:rPr>
        <w:t xml:space="preserve"> Hun etniciteit wordt </w:t>
      </w:r>
      <w:r w:rsidR="00ED5DDB" w:rsidRPr="005A0C51">
        <w:rPr>
          <w:rFonts w:ascii="Arial" w:hAnsi="Arial" w:cs="Arial"/>
          <w:color w:val="000000" w:themeColor="text1"/>
        </w:rPr>
        <w:t xml:space="preserve">volgens haar </w:t>
      </w:r>
      <w:r w:rsidR="00C05E37" w:rsidRPr="005A0C51">
        <w:rPr>
          <w:rFonts w:ascii="Arial" w:hAnsi="Arial" w:cs="Arial"/>
          <w:color w:val="000000" w:themeColor="text1"/>
        </w:rPr>
        <w:t xml:space="preserve">aangeduid door hun uiterlijk, taal, gedrag en seksualiteit. Wiedlack </w:t>
      </w:r>
      <w:r w:rsidR="009B2350" w:rsidRPr="005A0C51">
        <w:rPr>
          <w:rFonts w:ascii="Arial" w:hAnsi="Arial" w:cs="Arial"/>
          <w:color w:val="000000" w:themeColor="text1"/>
        </w:rPr>
        <w:t>onderzocht</w:t>
      </w:r>
      <w:r w:rsidR="00C05E37" w:rsidRPr="005A0C51">
        <w:rPr>
          <w:rFonts w:ascii="Arial" w:hAnsi="Arial" w:cs="Arial"/>
          <w:color w:val="000000" w:themeColor="text1"/>
        </w:rPr>
        <w:t xml:space="preserve"> de visuele, lichamelijke en culturele representatie van Russische vrouwen in de media. Ze </w:t>
      </w:r>
      <w:r w:rsidR="009B2350" w:rsidRPr="005A0C51">
        <w:rPr>
          <w:rFonts w:ascii="Arial" w:hAnsi="Arial" w:cs="Arial"/>
          <w:color w:val="000000" w:themeColor="text1"/>
        </w:rPr>
        <w:t>gebruikte</w:t>
      </w:r>
      <w:r w:rsidR="00C05E37" w:rsidRPr="005A0C51">
        <w:rPr>
          <w:rFonts w:ascii="Arial" w:hAnsi="Arial" w:cs="Arial"/>
          <w:color w:val="000000" w:themeColor="text1"/>
        </w:rPr>
        <w:t xml:space="preserve"> hierbij het voorbeeld van </w:t>
      </w:r>
      <w:r w:rsidR="00C10995">
        <w:rPr>
          <w:rFonts w:ascii="Arial" w:hAnsi="Arial" w:cs="Arial"/>
          <w:color w:val="000000" w:themeColor="text1"/>
        </w:rPr>
        <w:t xml:space="preserve">het personage </w:t>
      </w:r>
      <w:r w:rsidR="00C05E37" w:rsidRPr="005A0C51">
        <w:rPr>
          <w:rFonts w:ascii="Arial" w:hAnsi="Arial" w:cs="Arial"/>
          <w:color w:val="000000" w:themeColor="text1"/>
        </w:rPr>
        <w:t xml:space="preserve">‘Red’ </w:t>
      </w:r>
      <w:r w:rsidR="008D5979">
        <w:rPr>
          <w:rFonts w:ascii="Arial" w:hAnsi="Arial" w:cs="Arial"/>
          <w:color w:val="000000" w:themeColor="text1"/>
        </w:rPr>
        <w:t>uit</w:t>
      </w:r>
      <w:r w:rsidR="00C05E37" w:rsidRPr="005A0C51">
        <w:rPr>
          <w:rFonts w:ascii="Arial" w:hAnsi="Arial" w:cs="Arial"/>
          <w:color w:val="000000" w:themeColor="text1"/>
        </w:rPr>
        <w:t xml:space="preserve"> de serie </w:t>
      </w:r>
      <w:r w:rsidR="006D3F06">
        <w:rPr>
          <w:rFonts w:ascii="Arial" w:hAnsi="Arial" w:cs="Arial"/>
          <w:i/>
          <w:iCs/>
          <w:color w:val="000000" w:themeColor="text1"/>
        </w:rPr>
        <w:t>OITNB</w:t>
      </w:r>
      <w:r w:rsidR="00C05E37" w:rsidRPr="005A0C51">
        <w:rPr>
          <w:rFonts w:ascii="Arial" w:hAnsi="Arial" w:cs="Arial"/>
          <w:i/>
          <w:iCs/>
          <w:color w:val="000000" w:themeColor="text1"/>
        </w:rPr>
        <w:t>.</w:t>
      </w:r>
      <w:r w:rsidR="00C05E37" w:rsidRPr="005A0C51">
        <w:rPr>
          <w:rStyle w:val="FootnoteReference"/>
          <w:rFonts w:ascii="Arial" w:hAnsi="Arial" w:cs="Arial"/>
          <w:color w:val="000000" w:themeColor="text1"/>
        </w:rPr>
        <w:footnoteReference w:id="36"/>
      </w:r>
      <w:r w:rsidR="002636DA" w:rsidRPr="005A0C51">
        <w:rPr>
          <w:rFonts w:ascii="Arial" w:hAnsi="Arial" w:cs="Arial"/>
          <w:color w:val="000000" w:themeColor="text1"/>
        </w:rPr>
        <w:t xml:space="preserve"> Volgens Wiedlack wordt Rusland </w:t>
      </w:r>
      <w:r w:rsidR="00ED5DDB" w:rsidRPr="005A0C51">
        <w:rPr>
          <w:rFonts w:ascii="Arial" w:hAnsi="Arial" w:cs="Arial"/>
          <w:color w:val="000000" w:themeColor="text1"/>
        </w:rPr>
        <w:t xml:space="preserve">vaak </w:t>
      </w:r>
      <w:r w:rsidR="00A32ECB" w:rsidRPr="005A0C51">
        <w:rPr>
          <w:rFonts w:ascii="Arial" w:hAnsi="Arial" w:cs="Arial"/>
          <w:color w:val="000000" w:themeColor="text1"/>
        </w:rPr>
        <w:t>afgebeeld</w:t>
      </w:r>
      <w:r w:rsidR="002636DA" w:rsidRPr="005A0C51">
        <w:rPr>
          <w:rFonts w:ascii="Arial" w:hAnsi="Arial" w:cs="Arial"/>
          <w:color w:val="000000" w:themeColor="text1"/>
        </w:rPr>
        <w:t xml:space="preserve"> als autoritair en antimodern. Russen worden om deze reden vaak gezien als conservatief, ook met betrekking tot seksualiteit. Hoewel beschuldigingen van homofobie vooral voorbehouden worden aan de staat, wordt de seksualiteit van Russen begrepen als traditioneel heteroseksueel.</w:t>
      </w:r>
      <w:r w:rsidR="00CE2F4F" w:rsidRPr="005A0C51">
        <w:rPr>
          <w:rStyle w:val="FootnoteReference"/>
          <w:rFonts w:ascii="Arial" w:hAnsi="Arial" w:cs="Arial"/>
          <w:color w:val="000000" w:themeColor="text1"/>
        </w:rPr>
        <w:footnoteReference w:id="37"/>
      </w:r>
      <w:r w:rsidR="00CE2F4F" w:rsidRPr="005A0C51">
        <w:rPr>
          <w:rFonts w:ascii="Arial" w:hAnsi="Arial" w:cs="Arial"/>
          <w:color w:val="000000" w:themeColor="text1"/>
        </w:rPr>
        <w:t xml:space="preserve"> </w:t>
      </w:r>
      <w:r w:rsidR="00ED5DDB" w:rsidRPr="005A0C51">
        <w:rPr>
          <w:rFonts w:ascii="Arial" w:hAnsi="Arial" w:cs="Arial"/>
          <w:color w:val="000000" w:themeColor="text1"/>
        </w:rPr>
        <w:t>Volgens Wiedlack wordt b</w:t>
      </w:r>
      <w:r w:rsidR="00CE2F4F" w:rsidRPr="005A0C51">
        <w:rPr>
          <w:rFonts w:ascii="Arial" w:hAnsi="Arial" w:cs="Arial"/>
          <w:color w:val="000000" w:themeColor="text1"/>
        </w:rPr>
        <w:t xml:space="preserve">ij de </w:t>
      </w:r>
      <w:r w:rsidR="00A32ECB" w:rsidRPr="005A0C51">
        <w:rPr>
          <w:rFonts w:ascii="Arial" w:hAnsi="Arial" w:cs="Arial"/>
          <w:color w:val="000000" w:themeColor="text1"/>
        </w:rPr>
        <w:t>representatie</w:t>
      </w:r>
      <w:r w:rsidR="00CE2F4F" w:rsidRPr="005A0C51">
        <w:rPr>
          <w:rFonts w:ascii="Arial" w:hAnsi="Arial" w:cs="Arial"/>
          <w:color w:val="000000" w:themeColor="text1"/>
        </w:rPr>
        <w:t xml:space="preserve"> van Russische vrouwen</w:t>
      </w:r>
      <w:r w:rsidR="00ED5DDB" w:rsidRPr="005A0C51">
        <w:rPr>
          <w:rFonts w:ascii="Arial" w:hAnsi="Arial" w:cs="Arial"/>
          <w:color w:val="000000" w:themeColor="text1"/>
        </w:rPr>
        <w:t xml:space="preserve"> de</w:t>
      </w:r>
      <w:r w:rsidR="00CE2F4F" w:rsidRPr="005A0C51">
        <w:rPr>
          <w:rFonts w:ascii="Arial" w:hAnsi="Arial" w:cs="Arial"/>
          <w:color w:val="000000" w:themeColor="text1"/>
        </w:rPr>
        <w:t xml:space="preserve"> heteroseksualiteit vaak aangedikt. </w:t>
      </w:r>
      <w:r w:rsidR="007D0505">
        <w:rPr>
          <w:rFonts w:ascii="Arial" w:hAnsi="Arial" w:cs="Arial"/>
          <w:color w:val="000000" w:themeColor="text1"/>
        </w:rPr>
        <w:t>Bovendien worden</w:t>
      </w:r>
      <w:r w:rsidR="00B33A50" w:rsidRPr="005A0C51">
        <w:rPr>
          <w:rFonts w:ascii="Arial" w:hAnsi="Arial" w:cs="Arial"/>
          <w:color w:val="000000" w:themeColor="text1"/>
        </w:rPr>
        <w:t xml:space="preserve"> Russi</w:t>
      </w:r>
      <w:r w:rsidR="00A32ECB" w:rsidRPr="005A0C51">
        <w:rPr>
          <w:rFonts w:ascii="Arial" w:hAnsi="Arial" w:cs="Arial"/>
          <w:color w:val="000000" w:themeColor="text1"/>
        </w:rPr>
        <w:t>s</w:t>
      </w:r>
      <w:r w:rsidR="00B33A50" w:rsidRPr="005A0C51">
        <w:rPr>
          <w:rFonts w:ascii="Arial" w:hAnsi="Arial" w:cs="Arial"/>
          <w:color w:val="000000" w:themeColor="text1"/>
        </w:rPr>
        <w:t xml:space="preserve">che vrouwen vaak </w:t>
      </w:r>
      <w:r w:rsidR="007D0505">
        <w:rPr>
          <w:rFonts w:ascii="Arial" w:hAnsi="Arial" w:cs="Arial"/>
          <w:color w:val="000000" w:themeColor="text1"/>
        </w:rPr>
        <w:t xml:space="preserve">vrouwelijk en </w:t>
      </w:r>
      <w:r w:rsidR="00ED5DDB" w:rsidRPr="005A0C51">
        <w:rPr>
          <w:rFonts w:ascii="Arial" w:hAnsi="Arial" w:cs="Arial"/>
          <w:color w:val="000000" w:themeColor="text1"/>
        </w:rPr>
        <w:t>geseksualiseerd</w:t>
      </w:r>
      <w:r w:rsidR="007D0505">
        <w:rPr>
          <w:rFonts w:ascii="Arial" w:hAnsi="Arial" w:cs="Arial"/>
          <w:color w:val="000000" w:themeColor="text1"/>
        </w:rPr>
        <w:t xml:space="preserve"> </w:t>
      </w:r>
      <w:r w:rsidR="00B33A50" w:rsidRPr="005A0C51">
        <w:rPr>
          <w:rFonts w:ascii="Arial" w:hAnsi="Arial" w:cs="Arial"/>
          <w:color w:val="000000" w:themeColor="text1"/>
        </w:rPr>
        <w:t>afgebeeld.</w:t>
      </w:r>
      <w:r w:rsidR="00B33A50" w:rsidRPr="005A0C51">
        <w:rPr>
          <w:rStyle w:val="FootnoteReference"/>
          <w:rFonts w:ascii="Arial" w:hAnsi="Arial" w:cs="Arial"/>
          <w:color w:val="000000" w:themeColor="text1"/>
        </w:rPr>
        <w:footnoteReference w:id="38"/>
      </w:r>
      <w:r w:rsidR="00B33A50" w:rsidRPr="005A0C51">
        <w:rPr>
          <w:rFonts w:ascii="Arial" w:hAnsi="Arial" w:cs="Arial"/>
          <w:color w:val="000000" w:themeColor="text1"/>
        </w:rPr>
        <w:t xml:space="preserve"> Bij de analyse van het karakter Red vond Wiedlack dat </w:t>
      </w:r>
      <w:r w:rsidR="00ED5DDB" w:rsidRPr="005A0C51">
        <w:rPr>
          <w:rFonts w:ascii="Arial" w:hAnsi="Arial" w:cs="Arial"/>
          <w:color w:val="000000" w:themeColor="text1"/>
        </w:rPr>
        <w:t>de</w:t>
      </w:r>
      <w:r w:rsidR="00B33A50" w:rsidRPr="005A0C51">
        <w:rPr>
          <w:rFonts w:ascii="Arial" w:hAnsi="Arial" w:cs="Arial"/>
          <w:color w:val="000000" w:themeColor="text1"/>
        </w:rPr>
        <w:t xml:space="preserve"> Russisch</w:t>
      </w:r>
      <w:r w:rsidR="00A32ECB" w:rsidRPr="005A0C51">
        <w:rPr>
          <w:rFonts w:ascii="Arial" w:hAnsi="Arial" w:cs="Arial"/>
          <w:color w:val="000000" w:themeColor="text1"/>
        </w:rPr>
        <w:t>e</w:t>
      </w:r>
      <w:r w:rsidR="00B33A50" w:rsidRPr="005A0C51">
        <w:rPr>
          <w:rFonts w:ascii="Arial" w:hAnsi="Arial" w:cs="Arial"/>
          <w:color w:val="000000" w:themeColor="text1"/>
        </w:rPr>
        <w:t xml:space="preserve"> </w:t>
      </w:r>
      <w:r w:rsidR="00ED5DDB" w:rsidRPr="005A0C51">
        <w:rPr>
          <w:rFonts w:ascii="Arial" w:hAnsi="Arial" w:cs="Arial"/>
          <w:color w:val="000000" w:themeColor="text1"/>
        </w:rPr>
        <w:t xml:space="preserve">representatie </w:t>
      </w:r>
      <w:r w:rsidR="00B33A50" w:rsidRPr="005A0C51">
        <w:rPr>
          <w:rFonts w:ascii="Arial" w:hAnsi="Arial" w:cs="Arial"/>
          <w:color w:val="000000" w:themeColor="text1"/>
        </w:rPr>
        <w:t xml:space="preserve">onder andere </w:t>
      </w:r>
      <w:r w:rsidR="00E86C2D" w:rsidRPr="005A0C51">
        <w:rPr>
          <w:rFonts w:ascii="Arial" w:hAnsi="Arial" w:cs="Arial"/>
          <w:color w:val="000000" w:themeColor="text1"/>
        </w:rPr>
        <w:t xml:space="preserve">te zien was </w:t>
      </w:r>
      <w:r w:rsidR="000D245B">
        <w:rPr>
          <w:rFonts w:ascii="Arial" w:hAnsi="Arial" w:cs="Arial"/>
          <w:color w:val="000000" w:themeColor="text1"/>
        </w:rPr>
        <w:t>in</w:t>
      </w:r>
      <w:r w:rsidR="00E86C2D">
        <w:rPr>
          <w:rFonts w:ascii="Arial" w:hAnsi="Arial" w:cs="Arial"/>
          <w:color w:val="000000" w:themeColor="text1"/>
        </w:rPr>
        <w:t xml:space="preserve"> </w:t>
      </w:r>
      <w:r w:rsidR="00B33A50" w:rsidRPr="005A0C51">
        <w:rPr>
          <w:rFonts w:ascii="Arial" w:hAnsi="Arial" w:cs="Arial"/>
          <w:color w:val="000000" w:themeColor="text1"/>
        </w:rPr>
        <w:t>h</w:t>
      </w:r>
      <w:r w:rsidR="00A32ECB" w:rsidRPr="005A0C51">
        <w:rPr>
          <w:rFonts w:ascii="Arial" w:hAnsi="Arial" w:cs="Arial"/>
          <w:color w:val="000000" w:themeColor="text1"/>
        </w:rPr>
        <w:t xml:space="preserve">aar sterke </w:t>
      </w:r>
      <w:r w:rsidR="00B33A50" w:rsidRPr="005A0C51">
        <w:rPr>
          <w:rFonts w:ascii="Arial" w:hAnsi="Arial" w:cs="Arial"/>
          <w:color w:val="000000" w:themeColor="text1"/>
        </w:rPr>
        <w:t xml:space="preserve">Russische accent. Ook </w:t>
      </w:r>
      <w:r w:rsidR="00B94145">
        <w:rPr>
          <w:rFonts w:ascii="Arial" w:hAnsi="Arial" w:cs="Arial"/>
          <w:color w:val="000000" w:themeColor="text1"/>
        </w:rPr>
        <w:t>Red’s</w:t>
      </w:r>
      <w:r w:rsidR="00B33A50" w:rsidRPr="005A0C51">
        <w:rPr>
          <w:rFonts w:ascii="Arial" w:hAnsi="Arial" w:cs="Arial"/>
          <w:color w:val="000000" w:themeColor="text1"/>
        </w:rPr>
        <w:t xml:space="preserve"> brede schouders en stevige figuur komen volgens </w:t>
      </w:r>
      <w:r w:rsidR="00B94145">
        <w:rPr>
          <w:rFonts w:ascii="Arial" w:hAnsi="Arial" w:cs="Arial"/>
          <w:color w:val="000000" w:themeColor="text1"/>
        </w:rPr>
        <w:t>Wiedlack</w:t>
      </w:r>
      <w:r w:rsidR="00B33A50" w:rsidRPr="005A0C51">
        <w:rPr>
          <w:rFonts w:ascii="Arial" w:hAnsi="Arial" w:cs="Arial"/>
          <w:color w:val="000000" w:themeColor="text1"/>
        </w:rPr>
        <w:t xml:space="preserve"> overeen met haar </w:t>
      </w:r>
      <w:r w:rsidR="00A32ECB" w:rsidRPr="005A0C51">
        <w:rPr>
          <w:rFonts w:ascii="Arial" w:hAnsi="Arial" w:cs="Arial"/>
          <w:color w:val="000000" w:themeColor="text1"/>
        </w:rPr>
        <w:t xml:space="preserve">autoritaire </w:t>
      </w:r>
      <w:r w:rsidR="00B33A50" w:rsidRPr="005A0C51">
        <w:rPr>
          <w:rFonts w:ascii="Arial" w:hAnsi="Arial" w:cs="Arial"/>
          <w:color w:val="000000" w:themeColor="text1"/>
        </w:rPr>
        <w:t>karakter.</w:t>
      </w:r>
      <w:r w:rsidR="00B33A50" w:rsidRPr="005A0C51">
        <w:rPr>
          <w:rStyle w:val="FootnoteReference"/>
          <w:rFonts w:ascii="Arial" w:hAnsi="Arial" w:cs="Arial"/>
          <w:color w:val="000000" w:themeColor="text1"/>
        </w:rPr>
        <w:footnoteReference w:id="39"/>
      </w:r>
      <w:r w:rsidR="00B33A50" w:rsidRPr="005A0C51">
        <w:rPr>
          <w:rFonts w:ascii="Arial" w:hAnsi="Arial" w:cs="Arial"/>
          <w:color w:val="000000" w:themeColor="text1"/>
        </w:rPr>
        <w:t xml:space="preserve"> </w:t>
      </w:r>
      <w:r w:rsidR="00A31FFF" w:rsidRPr="005A0C51">
        <w:rPr>
          <w:rFonts w:ascii="Arial" w:hAnsi="Arial" w:cs="Arial"/>
          <w:color w:val="000000" w:themeColor="text1"/>
        </w:rPr>
        <w:t xml:space="preserve">Red belichaamt </w:t>
      </w:r>
      <w:r w:rsidR="00A32ECB" w:rsidRPr="005A0C51">
        <w:rPr>
          <w:rFonts w:ascii="Arial" w:hAnsi="Arial" w:cs="Arial"/>
          <w:color w:val="000000" w:themeColor="text1"/>
        </w:rPr>
        <w:t xml:space="preserve">hiermee </w:t>
      </w:r>
      <w:r w:rsidR="00A31FFF" w:rsidRPr="005A0C51">
        <w:rPr>
          <w:rFonts w:ascii="Arial" w:hAnsi="Arial" w:cs="Arial"/>
          <w:color w:val="000000" w:themeColor="text1"/>
        </w:rPr>
        <w:t xml:space="preserve">de westerse visie van Rusland. </w:t>
      </w:r>
      <w:r w:rsidR="000D245B">
        <w:rPr>
          <w:rFonts w:ascii="Arial" w:hAnsi="Arial" w:cs="Arial"/>
          <w:color w:val="000000" w:themeColor="text1"/>
        </w:rPr>
        <w:t>De</w:t>
      </w:r>
      <w:r w:rsidR="00A31FFF" w:rsidRPr="005A0C51">
        <w:rPr>
          <w:rFonts w:ascii="Arial" w:hAnsi="Arial" w:cs="Arial"/>
          <w:color w:val="000000" w:themeColor="text1"/>
        </w:rPr>
        <w:t xml:space="preserve"> maffia-activiteit </w:t>
      </w:r>
      <w:r w:rsidR="000D245B">
        <w:rPr>
          <w:rFonts w:ascii="Arial" w:hAnsi="Arial" w:cs="Arial"/>
          <w:color w:val="000000" w:themeColor="text1"/>
        </w:rPr>
        <w:t xml:space="preserve">van Red </w:t>
      </w:r>
      <w:r w:rsidR="00A31FFF" w:rsidRPr="005A0C51">
        <w:rPr>
          <w:rFonts w:ascii="Arial" w:hAnsi="Arial" w:cs="Arial"/>
          <w:color w:val="000000" w:themeColor="text1"/>
        </w:rPr>
        <w:t xml:space="preserve">komt bijvoorbeeld overeen met de angst voor Russen. </w:t>
      </w:r>
      <w:r w:rsidR="00A32ECB" w:rsidRPr="005A0C51">
        <w:rPr>
          <w:rFonts w:ascii="Arial" w:hAnsi="Arial" w:cs="Arial"/>
          <w:color w:val="000000" w:themeColor="text1"/>
        </w:rPr>
        <w:t xml:space="preserve">Ook belichaamt ze </w:t>
      </w:r>
      <w:r w:rsidR="00ED5DDB" w:rsidRPr="005A0C51">
        <w:rPr>
          <w:rFonts w:ascii="Arial" w:hAnsi="Arial" w:cs="Arial"/>
          <w:color w:val="000000" w:themeColor="text1"/>
        </w:rPr>
        <w:t xml:space="preserve">het beeld van Russen als </w:t>
      </w:r>
      <w:r w:rsidR="00A4227D" w:rsidRPr="005A0C51">
        <w:rPr>
          <w:rFonts w:ascii="Arial" w:hAnsi="Arial" w:cs="Arial"/>
          <w:color w:val="000000" w:themeColor="text1"/>
        </w:rPr>
        <w:t>emotioneel en vol temperament</w:t>
      </w:r>
      <w:r w:rsidR="00ED5DDB" w:rsidRPr="005A0C51">
        <w:rPr>
          <w:rFonts w:ascii="Arial" w:hAnsi="Arial" w:cs="Arial"/>
          <w:color w:val="000000" w:themeColor="text1"/>
        </w:rPr>
        <w:t xml:space="preserve"> volgen</w:t>
      </w:r>
      <w:r w:rsidR="00A32ECB" w:rsidRPr="005A0C51">
        <w:rPr>
          <w:rFonts w:ascii="Arial" w:hAnsi="Arial" w:cs="Arial"/>
          <w:color w:val="000000" w:themeColor="text1"/>
        </w:rPr>
        <w:t>s</w:t>
      </w:r>
      <w:r w:rsidR="00ED5DDB" w:rsidRPr="005A0C51">
        <w:rPr>
          <w:rFonts w:ascii="Arial" w:hAnsi="Arial" w:cs="Arial"/>
          <w:color w:val="000000" w:themeColor="text1"/>
        </w:rPr>
        <w:t xml:space="preserve"> Wiedlack</w:t>
      </w:r>
      <w:r w:rsidR="00A4227D" w:rsidRPr="005A0C51">
        <w:rPr>
          <w:rFonts w:ascii="Arial" w:hAnsi="Arial" w:cs="Arial"/>
          <w:color w:val="000000" w:themeColor="text1"/>
        </w:rPr>
        <w:t xml:space="preserve">. </w:t>
      </w:r>
      <w:r w:rsidR="009B2350" w:rsidRPr="005A0C51">
        <w:rPr>
          <w:rFonts w:ascii="Arial" w:hAnsi="Arial" w:cs="Arial"/>
          <w:color w:val="000000" w:themeColor="text1"/>
        </w:rPr>
        <w:t>Bovendien</w:t>
      </w:r>
      <w:r w:rsidR="00A4227D" w:rsidRPr="005A0C51">
        <w:rPr>
          <w:rFonts w:ascii="Arial" w:hAnsi="Arial" w:cs="Arial"/>
          <w:color w:val="000000" w:themeColor="text1"/>
        </w:rPr>
        <w:t xml:space="preserve"> wordt </w:t>
      </w:r>
      <w:r w:rsidR="00752258">
        <w:rPr>
          <w:rFonts w:ascii="Arial" w:hAnsi="Arial" w:cs="Arial"/>
          <w:color w:val="000000" w:themeColor="text1"/>
        </w:rPr>
        <w:t xml:space="preserve">de </w:t>
      </w:r>
      <w:r w:rsidR="00A4227D" w:rsidRPr="005A0C51">
        <w:rPr>
          <w:rFonts w:ascii="Arial" w:hAnsi="Arial" w:cs="Arial"/>
          <w:color w:val="000000" w:themeColor="text1"/>
        </w:rPr>
        <w:t xml:space="preserve">heteroseksualiteit </w:t>
      </w:r>
      <w:r w:rsidR="00752258">
        <w:rPr>
          <w:rFonts w:ascii="Arial" w:hAnsi="Arial" w:cs="Arial"/>
          <w:color w:val="000000" w:themeColor="text1"/>
        </w:rPr>
        <w:t xml:space="preserve">van Red </w:t>
      </w:r>
      <w:r w:rsidR="00A4227D" w:rsidRPr="005A0C51">
        <w:rPr>
          <w:rFonts w:ascii="Arial" w:hAnsi="Arial" w:cs="Arial"/>
          <w:color w:val="000000" w:themeColor="text1"/>
        </w:rPr>
        <w:t xml:space="preserve">benadrukt </w:t>
      </w:r>
      <w:r w:rsidR="007D0505">
        <w:rPr>
          <w:rFonts w:ascii="Arial" w:hAnsi="Arial" w:cs="Arial"/>
          <w:color w:val="000000" w:themeColor="text1"/>
        </w:rPr>
        <w:t>door bijvoorbeeld h</w:t>
      </w:r>
      <w:r w:rsidR="00A4227D" w:rsidRPr="005A0C51">
        <w:rPr>
          <w:rFonts w:ascii="Arial" w:hAnsi="Arial" w:cs="Arial"/>
          <w:color w:val="000000" w:themeColor="text1"/>
        </w:rPr>
        <w:t>aar geflirt met de correctieofficier</w:t>
      </w:r>
      <w:r w:rsidR="007D0505">
        <w:rPr>
          <w:rFonts w:ascii="Arial" w:hAnsi="Arial" w:cs="Arial"/>
          <w:color w:val="000000" w:themeColor="text1"/>
        </w:rPr>
        <w:t>.</w:t>
      </w:r>
      <w:r w:rsidR="00A4227D" w:rsidRPr="005A0C51">
        <w:rPr>
          <w:rFonts w:ascii="Arial" w:hAnsi="Arial" w:cs="Arial"/>
          <w:color w:val="000000" w:themeColor="text1"/>
        </w:rPr>
        <w:t xml:space="preserve"> </w:t>
      </w:r>
      <w:r w:rsidR="00E86C2D">
        <w:rPr>
          <w:rFonts w:ascii="Arial" w:hAnsi="Arial" w:cs="Arial"/>
          <w:color w:val="000000" w:themeColor="text1"/>
        </w:rPr>
        <w:t>Haar</w:t>
      </w:r>
      <w:r w:rsidR="00A4227D" w:rsidRPr="005A0C51">
        <w:rPr>
          <w:rFonts w:ascii="Arial" w:hAnsi="Arial" w:cs="Arial"/>
          <w:color w:val="000000" w:themeColor="text1"/>
        </w:rPr>
        <w:t xml:space="preserve"> arbeidersstatus, heteroseksualiteit, uiterlijk en </w:t>
      </w:r>
      <w:r w:rsidR="00A32ECB" w:rsidRPr="005A0C51">
        <w:rPr>
          <w:rFonts w:ascii="Arial" w:hAnsi="Arial" w:cs="Arial"/>
          <w:color w:val="000000" w:themeColor="text1"/>
        </w:rPr>
        <w:t>accent</w:t>
      </w:r>
      <w:r w:rsidR="00A4227D" w:rsidRPr="005A0C51">
        <w:rPr>
          <w:rFonts w:ascii="Arial" w:hAnsi="Arial" w:cs="Arial"/>
          <w:color w:val="000000" w:themeColor="text1"/>
        </w:rPr>
        <w:t xml:space="preserve"> vormen </w:t>
      </w:r>
      <w:r w:rsidR="00E86C2D">
        <w:rPr>
          <w:rFonts w:ascii="Arial" w:hAnsi="Arial" w:cs="Arial"/>
          <w:color w:val="000000" w:themeColor="text1"/>
        </w:rPr>
        <w:t>Red</w:t>
      </w:r>
      <w:r w:rsidR="00A4227D" w:rsidRPr="005A0C51">
        <w:rPr>
          <w:rFonts w:ascii="Arial" w:hAnsi="Arial" w:cs="Arial"/>
          <w:color w:val="000000" w:themeColor="text1"/>
        </w:rPr>
        <w:t xml:space="preserve"> tot Russisch.</w:t>
      </w:r>
      <w:r w:rsidR="00A4227D" w:rsidRPr="005A0C51">
        <w:rPr>
          <w:rStyle w:val="FootnoteReference"/>
          <w:rFonts w:ascii="Arial" w:hAnsi="Arial" w:cs="Arial"/>
          <w:color w:val="000000" w:themeColor="text1"/>
        </w:rPr>
        <w:footnoteReference w:id="40"/>
      </w:r>
      <w:r w:rsidR="00A4227D" w:rsidRPr="005A0C51">
        <w:rPr>
          <w:rFonts w:ascii="Arial" w:hAnsi="Arial" w:cs="Arial"/>
          <w:color w:val="000000" w:themeColor="text1"/>
        </w:rPr>
        <w:t xml:space="preserve"> </w:t>
      </w:r>
      <w:r w:rsidR="008D5979">
        <w:rPr>
          <w:rFonts w:ascii="Arial" w:hAnsi="Arial" w:cs="Arial"/>
          <w:color w:val="000000" w:themeColor="text1"/>
        </w:rPr>
        <w:t>Daarentegen</w:t>
      </w:r>
      <w:r w:rsidR="00AC31C9">
        <w:rPr>
          <w:rFonts w:ascii="Arial" w:hAnsi="Arial" w:cs="Arial"/>
          <w:color w:val="000000" w:themeColor="text1"/>
        </w:rPr>
        <w:t xml:space="preserve"> toont </w:t>
      </w:r>
      <w:r w:rsidR="006D3F06">
        <w:rPr>
          <w:rFonts w:ascii="Arial" w:hAnsi="Arial" w:cs="Arial"/>
          <w:i/>
          <w:iCs/>
          <w:color w:val="000000" w:themeColor="text1"/>
        </w:rPr>
        <w:t>OITNB</w:t>
      </w:r>
      <w:r w:rsidR="00AC31C9">
        <w:rPr>
          <w:rFonts w:ascii="Arial" w:hAnsi="Arial" w:cs="Arial"/>
          <w:i/>
          <w:iCs/>
          <w:color w:val="000000" w:themeColor="text1"/>
        </w:rPr>
        <w:t xml:space="preserve"> </w:t>
      </w:r>
      <w:r w:rsidR="00AC31C9">
        <w:rPr>
          <w:rFonts w:ascii="Arial" w:hAnsi="Arial" w:cs="Arial"/>
          <w:color w:val="000000" w:themeColor="text1"/>
        </w:rPr>
        <w:t>ook een ander</w:t>
      </w:r>
      <w:r w:rsidR="008D5979">
        <w:rPr>
          <w:rFonts w:ascii="Arial" w:hAnsi="Arial" w:cs="Arial"/>
          <w:color w:val="000000" w:themeColor="text1"/>
        </w:rPr>
        <w:t xml:space="preserve"> beeld van </w:t>
      </w:r>
      <w:r w:rsidR="000D245B">
        <w:rPr>
          <w:rFonts w:ascii="Arial" w:hAnsi="Arial" w:cs="Arial"/>
          <w:color w:val="000000" w:themeColor="text1"/>
        </w:rPr>
        <w:t>de</w:t>
      </w:r>
      <w:r w:rsidR="008D5979">
        <w:rPr>
          <w:rFonts w:ascii="Arial" w:hAnsi="Arial" w:cs="Arial"/>
          <w:color w:val="000000" w:themeColor="text1"/>
        </w:rPr>
        <w:t xml:space="preserve"> Russische vrouw. In een flashback van Red wordt de vrouw van de maffiabaas getoond. Zij belichaamt volgens Wiedlack het beeld van de ‘Slavic femme’; een vrouw die veel om haar vrouwelijke uiterlijk geeft, met haar rijkdom pronkt door middel van dure kleding en sieraden en op mensen neerkijkt met </w:t>
      </w:r>
      <w:r w:rsidR="008D5979">
        <w:rPr>
          <w:rFonts w:ascii="Arial" w:hAnsi="Arial" w:cs="Arial"/>
          <w:color w:val="000000" w:themeColor="text1"/>
        </w:rPr>
        <w:lastRenderedPageBreak/>
        <w:t xml:space="preserve">minder geld. </w:t>
      </w:r>
      <w:r w:rsidR="00307645" w:rsidRPr="005A0C51">
        <w:rPr>
          <w:rFonts w:ascii="Arial" w:hAnsi="Arial" w:cs="Arial"/>
          <w:color w:val="000000" w:themeColor="text1"/>
        </w:rPr>
        <w:t>In dit onderzoek word</w:t>
      </w:r>
      <w:r w:rsidR="00B94145">
        <w:rPr>
          <w:rFonts w:ascii="Arial" w:hAnsi="Arial" w:cs="Arial"/>
          <w:color w:val="000000" w:themeColor="text1"/>
        </w:rPr>
        <w:t>en</w:t>
      </w:r>
      <w:r w:rsidR="00307645" w:rsidRPr="005A0C51">
        <w:rPr>
          <w:rFonts w:ascii="Arial" w:hAnsi="Arial" w:cs="Arial"/>
          <w:color w:val="000000" w:themeColor="text1"/>
        </w:rPr>
        <w:t xml:space="preserve"> </w:t>
      </w:r>
      <w:r w:rsidR="00B94145">
        <w:rPr>
          <w:rFonts w:ascii="Arial" w:hAnsi="Arial" w:cs="Arial"/>
          <w:color w:val="000000" w:themeColor="text1"/>
        </w:rPr>
        <w:t>d</w:t>
      </w:r>
      <w:r w:rsidR="00ED5DDB" w:rsidRPr="005A0C51">
        <w:rPr>
          <w:rFonts w:ascii="Arial" w:hAnsi="Arial" w:cs="Arial"/>
          <w:color w:val="000000" w:themeColor="text1"/>
        </w:rPr>
        <w:t>e resultaten van</w:t>
      </w:r>
      <w:r w:rsidR="00A32ECB" w:rsidRPr="005A0C51">
        <w:rPr>
          <w:rFonts w:ascii="Arial" w:hAnsi="Arial" w:cs="Arial"/>
          <w:color w:val="000000" w:themeColor="text1"/>
        </w:rPr>
        <w:t xml:space="preserve"> Kim,</w:t>
      </w:r>
      <w:r w:rsidR="00ED5DDB" w:rsidRPr="005A0C51">
        <w:rPr>
          <w:rFonts w:ascii="Arial" w:hAnsi="Arial" w:cs="Arial"/>
          <w:color w:val="000000" w:themeColor="text1"/>
        </w:rPr>
        <w:t xml:space="preserve"> Ono en Pham, Fedorov en Wiedlack vergeleken met de </w:t>
      </w:r>
      <w:r w:rsidR="00B94145">
        <w:rPr>
          <w:rFonts w:ascii="Arial" w:hAnsi="Arial" w:cs="Arial"/>
          <w:color w:val="000000" w:themeColor="text1"/>
        </w:rPr>
        <w:t>representatie van Eve en Villanelle.</w:t>
      </w:r>
    </w:p>
    <w:p w14:paraId="7A15B3C2" w14:textId="1B5B458A" w:rsidR="003C4F14" w:rsidRPr="005A0C51" w:rsidRDefault="003C4F14" w:rsidP="005A0C51">
      <w:pPr>
        <w:spacing w:line="360" w:lineRule="auto"/>
        <w:jc w:val="both"/>
        <w:rPr>
          <w:rFonts w:ascii="Arial" w:hAnsi="Arial" w:cs="Arial"/>
          <w:color w:val="000000" w:themeColor="text1"/>
        </w:rPr>
      </w:pPr>
    </w:p>
    <w:p w14:paraId="2D9E0F31" w14:textId="1C2E3F5C" w:rsidR="001C619B" w:rsidRPr="005A0C51" w:rsidRDefault="001C619B" w:rsidP="005A0C51">
      <w:pPr>
        <w:pStyle w:val="Heading2"/>
        <w:spacing w:line="360" w:lineRule="auto"/>
        <w:jc w:val="both"/>
        <w:rPr>
          <w:rFonts w:ascii="Arial" w:hAnsi="Arial" w:cs="Arial"/>
          <w:i/>
          <w:iCs/>
          <w:color w:val="000000" w:themeColor="text1"/>
        </w:rPr>
      </w:pPr>
      <w:bookmarkStart w:id="5" w:name="_Toc29216741"/>
      <w:r w:rsidRPr="005A0C51">
        <w:rPr>
          <w:rFonts w:ascii="Arial" w:hAnsi="Arial" w:cs="Arial"/>
          <w:i/>
          <w:iCs/>
          <w:color w:val="000000" w:themeColor="text1"/>
        </w:rPr>
        <w:t>2.</w:t>
      </w:r>
      <w:r w:rsidR="004F4D3A" w:rsidRPr="005A0C51">
        <w:rPr>
          <w:rFonts w:ascii="Arial" w:hAnsi="Arial" w:cs="Arial"/>
          <w:i/>
          <w:iCs/>
          <w:color w:val="000000" w:themeColor="text1"/>
        </w:rPr>
        <w:t>4</w:t>
      </w:r>
      <w:r w:rsidRPr="005A0C51">
        <w:rPr>
          <w:rFonts w:ascii="Arial" w:hAnsi="Arial" w:cs="Arial"/>
          <w:i/>
          <w:iCs/>
          <w:color w:val="000000" w:themeColor="text1"/>
        </w:rPr>
        <w:t xml:space="preserve"> Representatie van seksualiteit</w:t>
      </w:r>
      <w:bookmarkEnd w:id="5"/>
    </w:p>
    <w:p w14:paraId="7B0EEC2E" w14:textId="28A371D9" w:rsidR="00683565" w:rsidRDefault="001C619B" w:rsidP="005A0C51">
      <w:pPr>
        <w:spacing w:line="360" w:lineRule="auto"/>
        <w:jc w:val="both"/>
        <w:rPr>
          <w:rFonts w:ascii="Arial" w:hAnsi="Arial" w:cs="Arial"/>
        </w:rPr>
      </w:pPr>
      <w:r w:rsidRPr="005A0C51">
        <w:rPr>
          <w:rFonts w:ascii="Arial" w:hAnsi="Arial" w:cs="Arial"/>
        </w:rPr>
        <w:t xml:space="preserve">De derde as die in dit onderzoek </w:t>
      </w:r>
      <w:r w:rsidR="00A879AC" w:rsidRPr="005A0C51">
        <w:rPr>
          <w:rFonts w:ascii="Arial" w:hAnsi="Arial" w:cs="Arial"/>
        </w:rPr>
        <w:t xml:space="preserve">wordt </w:t>
      </w:r>
      <w:r w:rsidR="001415DD" w:rsidRPr="005A0C51">
        <w:rPr>
          <w:rFonts w:ascii="Arial" w:hAnsi="Arial" w:cs="Arial"/>
        </w:rPr>
        <w:t xml:space="preserve">onderzocht </w:t>
      </w:r>
      <w:r w:rsidRPr="005A0C51">
        <w:rPr>
          <w:rFonts w:ascii="Arial" w:hAnsi="Arial" w:cs="Arial"/>
        </w:rPr>
        <w:t xml:space="preserve">is seksualiteit. </w:t>
      </w:r>
      <w:r w:rsidR="00683565">
        <w:rPr>
          <w:rFonts w:ascii="Arial" w:hAnsi="Arial" w:cs="Arial"/>
        </w:rPr>
        <w:t xml:space="preserve">Volgens </w:t>
      </w:r>
      <w:r w:rsidR="00837F1F">
        <w:rPr>
          <w:rFonts w:ascii="Arial" w:hAnsi="Arial" w:cs="Arial"/>
        </w:rPr>
        <w:t xml:space="preserve">televisiewetenschapper </w:t>
      </w:r>
      <w:r w:rsidR="00683565">
        <w:rPr>
          <w:rFonts w:ascii="Arial" w:hAnsi="Arial" w:cs="Arial"/>
        </w:rPr>
        <w:t>Jane Ar</w:t>
      </w:r>
      <w:r w:rsidR="00837F1F">
        <w:rPr>
          <w:rFonts w:ascii="Arial" w:hAnsi="Arial" w:cs="Arial"/>
        </w:rPr>
        <w:t>t</w:t>
      </w:r>
      <w:r w:rsidR="00683565">
        <w:rPr>
          <w:rFonts w:ascii="Arial" w:hAnsi="Arial" w:cs="Arial"/>
        </w:rPr>
        <w:t xml:space="preserve">hurs </w:t>
      </w:r>
      <w:r w:rsidR="00837F1F">
        <w:rPr>
          <w:rFonts w:ascii="Arial" w:hAnsi="Arial" w:cs="Arial"/>
        </w:rPr>
        <w:t>was er rond 2000 een transformatie te zien in de diversiteit van representatie van seksualiteit</w:t>
      </w:r>
      <w:r w:rsidR="00DA1F40">
        <w:rPr>
          <w:rFonts w:ascii="Arial" w:hAnsi="Arial" w:cs="Arial"/>
        </w:rPr>
        <w:t xml:space="preserve"> op televisie</w:t>
      </w:r>
      <w:r w:rsidR="00837F1F">
        <w:rPr>
          <w:rFonts w:ascii="Arial" w:hAnsi="Arial" w:cs="Arial"/>
        </w:rPr>
        <w:t xml:space="preserve">. In de jaren daarvoor waren expliciete (hetero)seksuele activiteiten </w:t>
      </w:r>
      <w:r w:rsidR="00DA1F40">
        <w:rPr>
          <w:rFonts w:ascii="Arial" w:hAnsi="Arial" w:cs="Arial"/>
        </w:rPr>
        <w:t>en</w:t>
      </w:r>
      <w:r w:rsidR="00837F1F">
        <w:rPr>
          <w:rFonts w:ascii="Arial" w:hAnsi="Arial" w:cs="Arial"/>
        </w:rPr>
        <w:t xml:space="preserve"> ‘afwijkend’ seksueel gedrag, als homoseksualiteit, ondenkbaar op dit medium. </w:t>
      </w:r>
      <w:r w:rsidR="00DA1F40">
        <w:rPr>
          <w:rFonts w:ascii="Arial" w:hAnsi="Arial" w:cs="Arial"/>
        </w:rPr>
        <w:t xml:space="preserve">Deze veranderingen zijn volgens Arthurs te danken aan de legale status van homoseksualiteit en de erkenning van </w:t>
      </w:r>
      <w:r w:rsidR="00752258">
        <w:rPr>
          <w:rFonts w:ascii="Arial" w:hAnsi="Arial" w:cs="Arial"/>
        </w:rPr>
        <w:t xml:space="preserve">hun </w:t>
      </w:r>
      <w:r w:rsidR="00DA1F40">
        <w:rPr>
          <w:rFonts w:ascii="Arial" w:hAnsi="Arial" w:cs="Arial"/>
        </w:rPr>
        <w:t>identiteitsrechten door sociale bewegingen.</w:t>
      </w:r>
      <w:r w:rsidR="00DA1F40">
        <w:rPr>
          <w:rStyle w:val="FootnoteReference"/>
          <w:rFonts w:ascii="Arial" w:hAnsi="Arial" w:cs="Arial"/>
        </w:rPr>
        <w:footnoteReference w:id="41"/>
      </w:r>
      <w:r w:rsidR="00DA1F40">
        <w:rPr>
          <w:rFonts w:ascii="Arial" w:hAnsi="Arial" w:cs="Arial"/>
        </w:rPr>
        <w:t xml:space="preserve"> </w:t>
      </w:r>
    </w:p>
    <w:p w14:paraId="1D5475D3" w14:textId="45180021" w:rsidR="00683565" w:rsidRDefault="00DA1F40" w:rsidP="005A0C51">
      <w:pPr>
        <w:spacing w:line="360" w:lineRule="auto"/>
        <w:jc w:val="both"/>
        <w:rPr>
          <w:rFonts w:ascii="Arial" w:hAnsi="Arial" w:cs="Arial"/>
        </w:rPr>
      </w:pPr>
      <w:r>
        <w:rPr>
          <w:rFonts w:ascii="Arial" w:hAnsi="Arial" w:cs="Arial"/>
        </w:rPr>
        <w:t xml:space="preserve"> </w:t>
      </w:r>
      <w:r>
        <w:rPr>
          <w:rFonts w:ascii="Arial" w:hAnsi="Arial" w:cs="Arial"/>
        </w:rPr>
        <w:tab/>
      </w:r>
      <w:r w:rsidRPr="005A0C51">
        <w:rPr>
          <w:rFonts w:ascii="Arial" w:hAnsi="Arial" w:cs="Arial"/>
          <w:color w:val="000000" w:themeColor="text1"/>
        </w:rPr>
        <w:t>Ook volgens Amber Raley en Jennifer Lucas bevatten meer televisieprogramma’s tegenwoordig homoseksuele, lesbische of biseksuele karakters. Raley en Lucas kijken naar de representatie van homoseksualiteit op televisie. Veel homoseksuele karakters worden volgens hen nog belachelij</w:t>
      </w:r>
      <w:r w:rsidR="00EF064E">
        <w:rPr>
          <w:rFonts w:ascii="Arial" w:hAnsi="Arial" w:cs="Arial"/>
          <w:color w:val="000000" w:themeColor="text1"/>
        </w:rPr>
        <w:t>k</w:t>
      </w:r>
      <w:r w:rsidR="000D245B">
        <w:rPr>
          <w:rFonts w:ascii="Arial" w:hAnsi="Arial" w:cs="Arial"/>
          <w:color w:val="000000" w:themeColor="text1"/>
        </w:rPr>
        <w:t xml:space="preserve"> gemaakt</w:t>
      </w:r>
      <w:r w:rsidRPr="005A0C51">
        <w:rPr>
          <w:rFonts w:ascii="Arial" w:hAnsi="Arial" w:cs="Arial"/>
          <w:color w:val="000000" w:themeColor="text1"/>
        </w:rPr>
        <w:t>.</w:t>
      </w:r>
      <w:r w:rsidRPr="005A0C51">
        <w:rPr>
          <w:rStyle w:val="FootnoteReference"/>
          <w:rFonts w:ascii="Arial" w:hAnsi="Arial" w:cs="Arial"/>
          <w:color w:val="000000" w:themeColor="text1"/>
        </w:rPr>
        <w:footnoteReference w:id="42"/>
      </w:r>
      <w:r w:rsidRPr="005A0C51">
        <w:rPr>
          <w:rFonts w:ascii="Arial" w:hAnsi="Arial" w:cs="Arial"/>
          <w:color w:val="000000" w:themeColor="text1"/>
        </w:rPr>
        <w:t xml:space="preserve"> </w:t>
      </w:r>
      <w:r w:rsidR="00260713">
        <w:rPr>
          <w:rFonts w:ascii="Arial" w:hAnsi="Arial" w:cs="Arial"/>
          <w:color w:val="000000" w:themeColor="text1"/>
        </w:rPr>
        <w:t>Ook</w:t>
      </w:r>
      <w:r w:rsidRPr="005A0C51">
        <w:rPr>
          <w:rFonts w:ascii="Arial" w:hAnsi="Arial" w:cs="Arial"/>
          <w:color w:val="000000" w:themeColor="text1"/>
        </w:rPr>
        <w:t xml:space="preserve"> zijn er weinig seksuele handelingen te zien tussen deze karakters. Biseksualiteit komt bovendien maar weinig voor op televisie. Volgens </w:t>
      </w:r>
      <w:r w:rsidR="00260713">
        <w:rPr>
          <w:rFonts w:ascii="Arial" w:hAnsi="Arial" w:cs="Arial"/>
          <w:color w:val="000000" w:themeColor="text1"/>
        </w:rPr>
        <w:t>Raley en Lucas</w:t>
      </w:r>
      <w:r w:rsidRPr="005A0C51">
        <w:rPr>
          <w:rFonts w:ascii="Arial" w:hAnsi="Arial" w:cs="Arial"/>
          <w:color w:val="000000" w:themeColor="text1"/>
        </w:rPr>
        <w:t xml:space="preserve"> is biseksualiteit namelijk controversiëler en verwarrender dan homoseksualiteit.</w:t>
      </w:r>
      <w:r w:rsidRPr="005A0C51">
        <w:rPr>
          <w:rStyle w:val="FootnoteReference"/>
          <w:rFonts w:ascii="Arial" w:hAnsi="Arial" w:cs="Arial"/>
          <w:color w:val="000000" w:themeColor="text1"/>
        </w:rPr>
        <w:footnoteReference w:id="43"/>
      </w:r>
      <w:r w:rsidRPr="005A0C51">
        <w:rPr>
          <w:rFonts w:ascii="Arial" w:hAnsi="Arial" w:cs="Arial"/>
          <w:color w:val="000000" w:themeColor="text1"/>
        </w:rPr>
        <w:t xml:space="preserve"> Michaela Meyer stelt daarentegen dat het aantal biseksuele karakters in de 21</w:t>
      </w:r>
      <w:r w:rsidRPr="005A0C51">
        <w:rPr>
          <w:rFonts w:ascii="Arial" w:hAnsi="Arial" w:cs="Arial"/>
          <w:color w:val="000000" w:themeColor="text1"/>
          <w:vertAlign w:val="superscript"/>
        </w:rPr>
        <w:t>e</w:t>
      </w:r>
      <w:r w:rsidRPr="005A0C51">
        <w:rPr>
          <w:rFonts w:ascii="Arial" w:hAnsi="Arial" w:cs="Arial"/>
          <w:color w:val="000000" w:themeColor="text1"/>
        </w:rPr>
        <w:t xml:space="preserve"> eeuw toeneemt. Volgens haar is er een patroon i</w:t>
      </w:r>
      <w:r>
        <w:rPr>
          <w:rFonts w:ascii="Arial" w:hAnsi="Arial" w:cs="Arial"/>
          <w:color w:val="000000" w:themeColor="text1"/>
        </w:rPr>
        <w:t>n</w:t>
      </w:r>
      <w:r w:rsidRPr="005A0C51">
        <w:rPr>
          <w:rFonts w:ascii="Arial" w:hAnsi="Arial" w:cs="Arial"/>
          <w:color w:val="000000" w:themeColor="text1"/>
        </w:rPr>
        <w:t xml:space="preserve"> de representatie van deze karakters te zien op televisie.</w:t>
      </w:r>
      <w:r w:rsidRPr="005A0C51">
        <w:rPr>
          <w:rStyle w:val="FootnoteReference"/>
          <w:rFonts w:ascii="Arial" w:hAnsi="Arial" w:cs="Arial"/>
          <w:color w:val="000000" w:themeColor="text1"/>
        </w:rPr>
        <w:footnoteReference w:id="44"/>
      </w:r>
      <w:r w:rsidR="00752258">
        <w:rPr>
          <w:rFonts w:ascii="Arial" w:hAnsi="Arial" w:cs="Arial"/>
          <w:color w:val="000000" w:themeColor="text1"/>
        </w:rPr>
        <w:t xml:space="preserve"> </w:t>
      </w:r>
      <w:r w:rsidRPr="005A0C51">
        <w:rPr>
          <w:rFonts w:ascii="Arial" w:hAnsi="Arial" w:cs="Arial"/>
          <w:color w:val="000000" w:themeColor="text1"/>
        </w:rPr>
        <w:t xml:space="preserve">In haar artikel neemt Meyer een intersectionele invalshoek en kijkt ze naar biseksualiteit in relatie tot gender en ras. Volgens haar zijn deze </w:t>
      </w:r>
      <w:r w:rsidR="00752258">
        <w:rPr>
          <w:rFonts w:ascii="Arial" w:hAnsi="Arial" w:cs="Arial"/>
          <w:color w:val="000000" w:themeColor="text1"/>
        </w:rPr>
        <w:t>personages</w:t>
      </w:r>
      <w:r w:rsidRPr="005A0C51">
        <w:rPr>
          <w:rFonts w:ascii="Arial" w:hAnsi="Arial" w:cs="Arial"/>
          <w:color w:val="000000" w:themeColor="text1"/>
        </w:rPr>
        <w:t xml:space="preserve"> vaak vrouwen en niet wit. Bovendien vond </w:t>
      </w:r>
      <w:r w:rsidR="00613C24">
        <w:rPr>
          <w:rFonts w:ascii="Arial" w:hAnsi="Arial" w:cs="Arial"/>
          <w:color w:val="000000" w:themeColor="text1"/>
        </w:rPr>
        <w:t>Meyer</w:t>
      </w:r>
      <w:r w:rsidRPr="005A0C51">
        <w:rPr>
          <w:rFonts w:ascii="Arial" w:hAnsi="Arial" w:cs="Arial"/>
          <w:color w:val="000000" w:themeColor="text1"/>
        </w:rPr>
        <w:t xml:space="preserve"> dat hun seksualiteit niet deel is van het traditionele narratief van uit de kast komen. Dit is namelijk vaak </w:t>
      </w:r>
      <w:r w:rsidR="007C1741">
        <w:rPr>
          <w:rFonts w:ascii="Arial" w:hAnsi="Arial" w:cs="Arial"/>
          <w:color w:val="000000" w:themeColor="text1"/>
        </w:rPr>
        <w:t>wel het geval</w:t>
      </w:r>
      <w:r w:rsidRPr="005A0C51">
        <w:rPr>
          <w:rFonts w:ascii="Arial" w:hAnsi="Arial" w:cs="Arial"/>
          <w:color w:val="000000" w:themeColor="text1"/>
        </w:rPr>
        <w:t xml:space="preserve"> bij homoseksuele personages. Het verhaal van de biseksuele </w:t>
      </w:r>
      <w:r w:rsidR="00752258">
        <w:rPr>
          <w:rFonts w:ascii="Arial" w:hAnsi="Arial" w:cs="Arial"/>
          <w:color w:val="000000" w:themeColor="text1"/>
        </w:rPr>
        <w:t>personages</w:t>
      </w:r>
      <w:r w:rsidRPr="005A0C51">
        <w:rPr>
          <w:rFonts w:ascii="Arial" w:hAnsi="Arial" w:cs="Arial"/>
          <w:color w:val="000000" w:themeColor="text1"/>
        </w:rPr>
        <w:t xml:space="preserve"> wordt vaak minder belangrijk gevonden</w:t>
      </w:r>
      <w:r w:rsidR="00260713">
        <w:rPr>
          <w:rFonts w:ascii="Arial" w:hAnsi="Arial" w:cs="Arial"/>
          <w:color w:val="000000" w:themeColor="text1"/>
        </w:rPr>
        <w:t xml:space="preserve">. Ze </w:t>
      </w:r>
      <w:r w:rsidRPr="005A0C51">
        <w:rPr>
          <w:rFonts w:ascii="Arial" w:hAnsi="Arial" w:cs="Arial"/>
          <w:color w:val="000000" w:themeColor="text1"/>
        </w:rPr>
        <w:t>zijn er alleen om de heteroseksualiteit te stabiliseren. Hierdoor zijn ze ook minder vaak het hoofdpersonage.</w:t>
      </w:r>
      <w:r w:rsidRPr="005A0C51">
        <w:rPr>
          <w:rStyle w:val="FootnoteReference"/>
          <w:rFonts w:ascii="Arial" w:hAnsi="Arial" w:cs="Arial"/>
          <w:color w:val="000000" w:themeColor="text1"/>
        </w:rPr>
        <w:footnoteReference w:id="45"/>
      </w:r>
    </w:p>
    <w:p w14:paraId="2499158E" w14:textId="7398EC61" w:rsidR="00AA217E" w:rsidRPr="005A0C51" w:rsidRDefault="007C7E5B" w:rsidP="005A0C51">
      <w:pPr>
        <w:spacing w:line="360" w:lineRule="auto"/>
        <w:jc w:val="both"/>
        <w:rPr>
          <w:rFonts w:ascii="Arial" w:hAnsi="Arial" w:cs="Arial"/>
        </w:rPr>
      </w:pPr>
      <w:r>
        <w:rPr>
          <w:rFonts w:ascii="Arial" w:hAnsi="Arial" w:cs="Arial"/>
        </w:rPr>
        <w:lastRenderedPageBreak/>
        <w:t xml:space="preserve"> </w:t>
      </w:r>
      <w:r>
        <w:rPr>
          <w:rFonts w:ascii="Arial" w:hAnsi="Arial" w:cs="Arial"/>
        </w:rPr>
        <w:tab/>
      </w:r>
      <w:r w:rsidR="00260713">
        <w:rPr>
          <w:rFonts w:ascii="Arial" w:hAnsi="Arial" w:cs="Arial"/>
        </w:rPr>
        <w:t xml:space="preserve">Een voorbeeld van een serie met een veel LHBTQ-personages is </w:t>
      </w:r>
      <w:r w:rsidR="006D3F06">
        <w:rPr>
          <w:rFonts w:ascii="Arial" w:hAnsi="Arial" w:cs="Arial"/>
          <w:i/>
          <w:iCs/>
        </w:rPr>
        <w:t>OITNB</w:t>
      </w:r>
      <w:r w:rsidR="00260713">
        <w:rPr>
          <w:rFonts w:ascii="Arial" w:hAnsi="Arial" w:cs="Arial"/>
          <w:i/>
          <w:iCs/>
        </w:rPr>
        <w:t>.</w:t>
      </w:r>
      <w:r w:rsidR="00B750F5" w:rsidRPr="005A0C51">
        <w:rPr>
          <w:rFonts w:ascii="Arial" w:hAnsi="Arial" w:cs="Arial"/>
        </w:rPr>
        <w:t xml:space="preserve"> </w:t>
      </w:r>
      <w:r w:rsidR="00AA217E" w:rsidRPr="005A0C51">
        <w:rPr>
          <w:rFonts w:ascii="Arial" w:hAnsi="Arial" w:cs="Arial"/>
        </w:rPr>
        <w:t>Katerina Symes kijkt naar hoe heteroseksuele vrouwen uitgenodigd worden om naar lesbische seksualiteit op televisie</w:t>
      </w:r>
      <w:r w:rsidR="00260713">
        <w:rPr>
          <w:rFonts w:ascii="Arial" w:hAnsi="Arial" w:cs="Arial"/>
        </w:rPr>
        <w:t xml:space="preserve"> </w:t>
      </w:r>
      <w:r w:rsidR="00260713" w:rsidRPr="005A0C51">
        <w:rPr>
          <w:rFonts w:ascii="Arial" w:hAnsi="Arial" w:cs="Arial"/>
        </w:rPr>
        <w:t>te kijken</w:t>
      </w:r>
      <w:r w:rsidR="00AA217E" w:rsidRPr="005A0C51">
        <w:rPr>
          <w:rFonts w:ascii="Arial" w:hAnsi="Arial" w:cs="Arial"/>
        </w:rPr>
        <w:t xml:space="preserve">. </w:t>
      </w:r>
      <w:r w:rsidR="006D3F06">
        <w:rPr>
          <w:rFonts w:ascii="Arial" w:hAnsi="Arial" w:cs="Arial"/>
          <w:i/>
          <w:iCs/>
        </w:rPr>
        <w:t>OITNB</w:t>
      </w:r>
      <w:r w:rsidR="00AA217E" w:rsidRPr="005A0C51">
        <w:rPr>
          <w:rFonts w:ascii="Arial" w:hAnsi="Arial" w:cs="Arial"/>
          <w:i/>
          <w:iCs/>
        </w:rPr>
        <w:t xml:space="preserve"> </w:t>
      </w:r>
      <w:r w:rsidR="00AA217E" w:rsidRPr="005A0C51">
        <w:rPr>
          <w:rFonts w:ascii="Arial" w:hAnsi="Arial" w:cs="Arial"/>
        </w:rPr>
        <w:t xml:space="preserve">gaat volgens haar tegen de heteronormativiteit van televisie in door </w:t>
      </w:r>
      <w:r w:rsidR="00A879AC" w:rsidRPr="005A0C51">
        <w:rPr>
          <w:rFonts w:ascii="Arial" w:hAnsi="Arial" w:cs="Arial"/>
        </w:rPr>
        <w:t xml:space="preserve">de </w:t>
      </w:r>
      <w:r w:rsidR="00AA217E" w:rsidRPr="005A0C51">
        <w:rPr>
          <w:rFonts w:ascii="Arial" w:hAnsi="Arial" w:cs="Arial"/>
        </w:rPr>
        <w:t>heteroseksuele vrouw uit te nodigen om zichzelf met</w:t>
      </w:r>
      <w:r w:rsidR="00A32ECB" w:rsidRPr="005A0C51">
        <w:rPr>
          <w:rFonts w:ascii="Arial" w:hAnsi="Arial" w:cs="Arial"/>
        </w:rPr>
        <w:t xml:space="preserve"> de</w:t>
      </w:r>
      <w:r w:rsidR="00AA217E" w:rsidRPr="005A0C51">
        <w:rPr>
          <w:rFonts w:ascii="Arial" w:hAnsi="Arial" w:cs="Arial"/>
        </w:rPr>
        <w:t xml:space="preserve"> lesbische karakters</w:t>
      </w:r>
      <w:r w:rsidR="007F3983">
        <w:rPr>
          <w:rFonts w:ascii="Arial" w:hAnsi="Arial" w:cs="Arial"/>
        </w:rPr>
        <w:t xml:space="preserve"> </w:t>
      </w:r>
      <w:r w:rsidR="00AA217E" w:rsidRPr="005A0C51">
        <w:rPr>
          <w:rFonts w:ascii="Arial" w:hAnsi="Arial" w:cs="Arial"/>
        </w:rPr>
        <w:t>te verbinden. Piper Chapman dient als toegangspunt in deze wereld</w:t>
      </w:r>
      <w:r w:rsidR="00752258">
        <w:rPr>
          <w:rFonts w:ascii="Arial" w:hAnsi="Arial" w:cs="Arial"/>
        </w:rPr>
        <w:t>,</w:t>
      </w:r>
      <w:r w:rsidR="00AA217E" w:rsidRPr="005A0C51">
        <w:rPr>
          <w:rFonts w:ascii="Arial" w:hAnsi="Arial" w:cs="Arial"/>
        </w:rPr>
        <w:t xml:space="preserve"> doordat heteroseksuele vrouwen zich met dit karakter kunnen identificeren.</w:t>
      </w:r>
      <w:r w:rsidR="00AA217E" w:rsidRPr="005A0C51">
        <w:rPr>
          <w:rStyle w:val="FootnoteReference"/>
          <w:rFonts w:ascii="Arial" w:hAnsi="Arial" w:cs="Arial"/>
          <w:color w:val="000000" w:themeColor="text1"/>
        </w:rPr>
        <w:footnoteReference w:id="46"/>
      </w:r>
      <w:r w:rsidR="00AA217E" w:rsidRPr="005A0C51">
        <w:rPr>
          <w:rFonts w:ascii="Arial" w:hAnsi="Arial" w:cs="Arial"/>
        </w:rPr>
        <w:t xml:space="preserve"> Volgen</w:t>
      </w:r>
      <w:r w:rsidR="000D245B">
        <w:rPr>
          <w:rFonts w:ascii="Arial" w:hAnsi="Arial" w:cs="Arial"/>
        </w:rPr>
        <w:t>s</w:t>
      </w:r>
      <w:r w:rsidR="00AA217E" w:rsidRPr="005A0C51">
        <w:rPr>
          <w:rFonts w:ascii="Arial" w:hAnsi="Arial" w:cs="Arial"/>
        </w:rPr>
        <w:t xml:space="preserve"> Symes wordt Piper in het begin van de serie </w:t>
      </w:r>
      <w:r w:rsidR="00C10995">
        <w:rPr>
          <w:rFonts w:ascii="Arial" w:hAnsi="Arial" w:cs="Arial"/>
        </w:rPr>
        <w:t>gerepresenteerd</w:t>
      </w:r>
      <w:r w:rsidR="00AA217E" w:rsidRPr="005A0C51">
        <w:rPr>
          <w:rFonts w:ascii="Arial" w:hAnsi="Arial" w:cs="Arial"/>
        </w:rPr>
        <w:t xml:space="preserve"> als heteroseksueel. Naarmate Piper relaties met vrouwen krijgt in </w:t>
      </w:r>
      <w:r w:rsidR="00613C24">
        <w:rPr>
          <w:rFonts w:ascii="Arial" w:hAnsi="Arial" w:cs="Arial"/>
          <w:i/>
          <w:iCs/>
        </w:rPr>
        <w:t>OITNB</w:t>
      </w:r>
      <w:r w:rsidR="00AA217E" w:rsidRPr="005A0C51">
        <w:rPr>
          <w:rFonts w:ascii="Arial" w:hAnsi="Arial" w:cs="Arial"/>
        </w:rPr>
        <w:t xml:space="preserve"> krijgt de kijker ook een gecompliceerdere seksuele positie. Een die </w:t>
      </w:r>
      <w:r w:rsidR="00A32ECB" w:rsidRPr="005A0C51">
        <w:rPr>
          <w:rFonts w:ascii="Arial" w:hAnsi="Arial" w:cs="Arial"/>
        </w:rPr>
        <w:t xml:space="preserve">volgens haar </w:t>
      </w:r>
      <w:r w:rsidR="00AA217E" w:rsidRPr="005A0C51">
        <w:rPr>
          <w:rFonts w:ascii="Arial" w:hAnsi="Arial" w:cs="Arial"/>
        </w:rPr>
        <w:t>de potentie heeft normatieve heteroseksualiteit uit te dagen.</w:t>
      </w:r>
      <w:r w:rsidR="00AA217E" w:rsidRPr="005A0C51">
        <w:rPr>
          <w:rStyle w:val="FootnoteReference"/>
          <w:rFonts w:ascii="Arial" w:hAnsi="Arial" w:cs="Arial"/>
          <w:color w:val="000000" w:themeColor="text1"/>
        </w:rPr>
        <w:footnoteReference w:id="47"/>
      </w:r>
      <w:r w:rsidR="00AA217E" w:rsidRPr="005A0C51">
        <w:rPr>
          <w:rFonts w:ascii="Arial" w:hAnsi="Arial" w:cs="Arial"/>
        </w:rPr>
        <w:t xml:space="preserve"> De heteroseksuele kijker wordt volgens Symes uitgenodigd om buiten de huidige heteronormatieve structuur van identificatie te stappen.</w:t>
      </w:r>
      <w:r w:rsidR="00AA217E" w:rsidRPr="005A0C51">
        <w:rPr>
          <w:rStyle w:val="FootnoteReference"/>
          <w:rFonts w:ascii="Arial" w:hAnsi="Arial" w:cs="Arial"/>
          <w:color w:val="000000" w:themeColor="text1"/>
        </w:rPr>
        <w:footnoteReference w:id="48"/>
      </w:r>
      <w:r w:rsidR="00AA217E" w:rsidRPr="005A0C51">
        <w:rPr>
          <w:rFonts w:ascii="Arial" w:hAnsi="Arial" w:cs="Arial"/>
        </w:rPr>
        <w:t xml:space="preserve"> Volgens </w:t>
      </w:r>
      <w:r w:rsidR="00A879AC" w:rsidRPr="005A0C51">
        <w:rPr>
          <w:rFonts w:ascii="Arial" w:hAnsi="Arial" w:cs="Arial"/>
        </w:rPr>
        <w:t xml:space="preserve">wetenschapper </w:t>
      </w:r>
      <w:r w:rsidR="00AA217E" w:rsidRPr="005A0C51">
        <w:rPr>
          <w:rFonts w:ascii="Arial" w:hAnsi="Arial" w:cs="Arial"/>
        </w:rPr>
        <w:t xml:space="preserve">Sarah Fryett is de lesbische representatie in </w:t>
      </w:r>
      <w:r w:rsidR="006D3F06">
        <w:rPr>
          <w:rFonts w:ascii="Arial" w:hAnsi="Arial" w:cs="Arial"/>
          <w:i/>
          <w:iCs/>
        </w:rPr>
        <w:t>OITNB</w:t>
      </w:r>
      <w:r w:rsidR="00AA217E" w:rsidRPr="005A0C51">
        <w:rPr>
          <w:rFonts w:ascii="Arial" w:hAnsi="Arial" w:cs="Arial"/>
          <w:i/>
          <w:iCs/>
        </w:rPr>
        <w:t xml:space="preserve"> </w:t>
      </w:r>
      <w:r w:rsidR="00AA217E" w:rsidRPr="005A0C51">
        <w:rPr>
          <w:rFonts w:ascii="Arial" w:hAnsi="Arial" w:cs="Arial"/>
        </w:rPr>
        <w:t xml:space="preserve">beter dan in voorgaande series met lesbische karakters, zoals de dunne, blanke en aantrekkelijke vrouwen in </w:t>
      </w:r>
      <w:r w:rsidR="00AA217E" w:rsidRPr="005A0C51">
        <w:rPr>
          <w:rFonts w:ascii="Arial" w:hAnsi="Arial" w:cs="Arial"/>
          <w:i/>
          <w:iCs/>
        </w:rPr>
        <w:t xml:space="preserve">The L Word. </w:t>
      </w:r>
      <w:r w:rsidR="00AA217E" w:rsidRPr="005A0C51">
        <w:rPr>
          <w:rFonts w:ascii="Arial" w:hAnsi="Arial" w:cs="Arial"/>
        </w:rPr>
        <w:t xml:space="preserve">Volgens Fryett blijft </w:t>
      </w:r>
      <w:r w:rsidR="006D3F06">
        <w:rPr>
          <w:rFonts w:ascii="Arial" w:hAnsi="Arial" w:cs="Arial"/>
          <w:i/>
          <w:iCs/>
        </w:rPr>
        <w:t>OITNB</w:t>
      </w:r>
      <w:r w:rsidR="00AA217E" w:rsidRPr="005A0C51">
        <w:rPr>
          <w:rFonts w:ascii="Arial" w:hAnsi="Arial" w:cs="Arial"/>
          <w:i/>
          <w:iCs/>
        </w:rPr>
        <w:t xml:space="preserve"> </w:t>
      </w:r>
      <w:r w:rsidR="00AA217E" w:rsidRPr="005A0C51">
        <w:rPr>
          <w:rFonts w:ascii="Arial" w:hAnsi="Arial" w:cs="Arial"/>
        </w:rPr>
        <w:t>wel vasthouden aan bestaande stereotypen. Zo blijven twee karakters, Nicky en Boo, het lesbische lichaam als overdreven seksueel, afwijkend en roofzuchtig representeren. Daar</w:t>
      </w:r>
      <w:r w:rsidR="00A32ECB" w:rsidRPr="005A0C51">
        <w:rPr>
          <w:rFonts w:ascii="Arial" w:hAnsi="Arial" w:cs="Arial"/>
        </w:rPr>
        <w:t>naast</w:t>
      </w:r>
      <w:r w:rsidR="00AA217E" w:rsidRPr="005A0C51">
        <w:rPr>
          <w:rFonts w:ascii="Arial" w:hAnsi="Arial" w:cs="Arial"/>
        </w:rPr>
        <w:t xml:space="preserve"> sluit de representatie van Piper en Alex aan bij de gefetisjeerde en heteronormatieve representatie van lesbiennes. Deze representatie bestaat uit een ideaalbeeld, namelijk wit, dun, aantrekkelijk en uit de middenklasse.</w:t>
      </w:r>
      <w:r w:rsidR="00AA217E" w:rsidRPr="005A0C51">
        <w:rPr>
          <w:rStyle w:val="FootnoteReference"/>
          <w:rFonts w:ascii="Arial" w:hAnsi="Arial" w:cs="Arial"/>
          <w:color w:val="000000" w:themeColor="text1"/>
        </w:rPr>
        <w:footnoteReference w:id="49"/>
      </w:r>
      <w:r w:rsidR="00AA217E" w:rsidRPr="005A0C51">
        <w:rPr>
          <w:rFonts w:ascii="Arial" w:hAnsi="Arial" w:cs="Arial"/>
        </w:rPr>
        <w:t xml:space="preserve"> </w:t>
      </w:r>
    </w:p>
    <w:p w14:paraId="3FF833E5" w14:textId="25A13C1E" w:rsidR="00260713" w:rsidRDefault="00B750F5" w:rsidP="005A0C51">
      <w:pPr>
        <w:spacing w:line="360" w:lineRule="auto"/>
        <w:jc w:val="both"/>
        <w:rPr>
          <w:rFonts w:ascii="Arial" w:hAnsi="Arial" w:cs="Arial"/>
          <w:color w:val="000000" w:themeColor="text1"/>
        </w:rPr>
      </w:pPr>
      <w:r w:rsidRPr="005A0C51">
        <w:rPr>
          <w:rFonts w:ascii="Arial" w:hAnsi="Arial" w:cs="Arial"/>
          <w:color w:val="000000" w:themeColor="text1"/>
        </w:rPr>
        <w:t xml:space="preserve"> </w:t>
      </w:r>
      <w:r w:rsidRPr="005A0C51">
        <w:rPr>
          <w:rFonts w:ascii="Arial" w:hAnsi="Arial" w:cs="Arial"/>
          <w:color w:val="000000" w:themeColor="text1"/>
        </w:rPr>
        <w:tab/>
      </w:r>
      <w:r w:rsidR="001C619B" w:rsidRPr="005A0C51">
        <w:rPr>
          <w:rFonts w:ascii="Arial" w:hAnsi="Arial" w:cs="Arial"/>
          <w:color w:val="000000" w:themeColor="text1"/>
        </w:rPr>
        <w:t>In dit onderzoek wordt er gekeken naar de representatie van seksualiteit bij de twee vrouwelijke hoofdpersonages.</w:t>
      </w:r>
      <w:r w:rsidR="00B27FE9" w:rsidRPr="005A0C51">
        <w:rPr>
          <w:rFonts w:ascii="Arial" w:hAnsi="Arial" w:cs="Arial"/>
          <w:color w:val="000000" w:themeColor="text1"/>
        </w:rPr>
        <w:t xml:space="preserve"> </w:t>
      </w:r>
      <w:r w:rsidR="00ED2ABC" w:rsidRPr="005A0C51">
        <w:rPr>
          <w:rFonts w:ascii="Arial" w:hAnsi="Arial" w:cs="Arial"/>
          <w:color w:val="000000" w:themeColor="text1"/>
        </w:rPr>
        <w:t>Hierbij wordt onderzocht of de representatie van</w:t>
      </w:r>
      <w:r w:rsidRPr="005A0C51">
        <w:rPr>
          <w:rFonts w:ascii="Arial" w:hAnsi="Arial" w:cs="Arial"/>
          <w:color w:val="000000" w:themeColor="text1"/>
        </w:rPr>
        <w:t xml:space="preserve"> homoseksualiteit en</w:t>
      </w:r>
      <w:r w:rsidR="00ED2ABC" w:rsidRPr="005A0C51">
        <w:rPr>
          <w:rFonts w:ascii="Arial" w:hAnsi="Arial" w:cs="Arial"/>
          <w:color w:val="000000" w:themeColor="text1"/>
        </w:rPr>
        <w:t xml:space="preserve"> biseksualiteit </w:t>
      </w:r>
      <w:r w:rsidR="00E12F43" w:rsidRPr="005A0C51">
        <w:rPr>
          <w:rFonts w:ascii="Arial" w:hAnsi="Arial" w:cs="Arial"/>
          <w:color w:val="000000" w:themeColor="text1"/>
        </w:rPr>
        <w:t>beschreven door</w:t>
      </w:r>
      <w:r w:rsidRPr="005A0C51">
        <w:rPr>
          <w:rFonts w:ascii="Arial" w:hAnsi="Arial" w:cs="Arial"/>
          <w:color w:val="000000" w:themeColor="text1"/>
        </w:rPr>
        <w:t xml:space="preserve"> Symes, </w:t>
      </w:r>
      <w:r w:rsidR="003C4F14" w:rsidRPr="005A0C51">
        <w:rPr>
          <w:rFonts w:ascii="Arial" w:hAnsi="Arial" w:cs="Arial"/>
          <w:color w:val="000000" w:themeColor="text1"/>
        </w:rPr>
        <w:t xml:space="preserve">Raley en Lucas en </w:t>
      </w:r>
      <w:r w:rsidR="00E12F43" w:rsidRPr="005A0C51">
        <w:rPr>
          <w:rFonts w:ascii="Arial" w:hAnsi="Arial" w:cs="Arial"/>
          <w:color w:val="000000" w:themeColor="text1"/>
        </w:rPr>
        <w:t xml:space="preserve">Meyer </w:t>
      </w:r>
      <w:r w:rsidR="00ED2ABC" w:rsidRPr="005A0C51">
        <w:rPr>
          <w:rFonts w:ascii="Arial" w:hAnsi="Arial" w:cs="Arial"/>
          <w:color w:val="000000" w:themeColor="text1"/>
        </w:rPr>
        <w:t xml:space="preserve">ook zichtbaar is in </w:t>
      </w:r>
      <w:r w:rsidR="00ED2ABC" w:rsidRPr="005A0C51">
        <w:rPr>
          <w:rFonts w:ascii="Arial" w:hAnsi="Arial" w:cs="Arial"/>
          <w:i/>
          <w:iCs/>
          <w:color w:val="000000" w:themeColor="text1"/>
        </w:rPr>
        <w:t>Killing Eve.</w:t>
      </w:r>
      <w:r w:rsidR="00BC11E9" w:rsidRPr="005A0C51">
        <w:rPr>
          <w:rFonts w:ascii="Arial" w:hAnsi="Arial" w:cs="Arial"/>
          <w:i/>
          <w:iCs/>
          <w:color w:val="000000" w:themeColor="text1"/>
        </w:rPr>
        <w:t xml:space="preserve"> </w:t>
      </w:r>
    </w:p>
    <w:p w14:paraId="6BE75B2A" w14:textId="57F7EB8B" w:rsidR="00D72B8A" w:rsidRPr="005A0C51" w:rsidRDefault="00260713" w:rsidP="00260713">
      <w:pPr>
        <w:rPr>
          <w:rFonts w:ascii="Arial" w:hAnsi="Arial" w:cs="Arial"/>
          <w:color w:val="000000" w:themeColor="text1"/>
        </w:rPr>
      </w:pPr>
      <w:r>
        <w:rPr>
          <w:rFonts w:ascii="Arial" w:hAnsi="Arial" w:cs="Arial"/>
          <w:color w:val="000000" w:themeColor="text1"/>
        </w:rPr>
        <w:br w:type="page"/>
      </w:r>
    </w:p>
    <w:p w14:paraId="448DC38F" w14:textId="2404C091" w:rsidR="00B27FE9" w:rsidRPr="005A0C51" w:rsidRDefault="00B27FE9" w:rsidP="005A0C51">
      <w:pPr>
        <w:pStyle w:val="Heading1"/>
        <w:spacing w:line="360" w:lineRule="auto"/>
        <w:jc w:val="both"/>
        <w:rPr>
          <w:rFonts w:ascii="Arial" w:hAnsi="Arial" w:cs="Arial"/>
          <w:b/>
          <w:bCs/>
          <w:color w:val="000000" w:themeColor="text1"/>
        </w:rPr>
      </w:pPr>
      <w:bookmarkStart w:id="6" w:name="_Toc29216742"/>
      <w:r w:rsidRPr="005A0C51">
        <w:rPr>
          <w:rFonts w:ascii="Arial" w:hAnsi="Arial" w:cs="Arial"/>
          <w:b/>
          <w:bCs/>
          <w:color w:val="000000" w:themeColor="text1"/>
        </w:rPr>
        <w:lastRenderedPageBreak/>
        <w:t>3. Methode</w:t>
      </w:r>
      <w:bookmarkEnd w:id="6"/>
    </w:p>
    <w:p w14:paraId="0D941786" w14:textId="77777777" w:rsidR="00B27FE9" w:rsidRPr="005A0C51" w:rsidRDefault="00B27FE9" w:rsidP="005A0C51">
      <w:pPr>
        <w:spacing w:line="360" w:lineRule="auto"/>
        <w:jc w:val="both"/>
        <w:rPr>
          <w:rFonts w:ascii="Arial" w:hAnsi="Arial" w:cs="Arial"/>
          <w:color w:val="000000" w:themeColor="text1"/>
        </w:rPr>
      </w:pPr>
    </w:p>
    <w:p w14:paraId="0557299A" w14:textId="5929EAA1" w:rsidR="00B27FE9" w:rsidRPr="005A0C51" w:rsidRDefault="00B27FE9" w:rsidP="005A0C51">
      <w:pPr>
        <w:spacing w:line="360" w:lineRule="auto"/>
        <w:jc w:val="both"/>
        <w:rPr>
          <w:rFonts w:ascii="Arial" w:hAnsi="Arial" w:cs="Arial"/>
        </w:rPr>
      </w:pPr>
      <w:r w:rsidRPr="005A0C51">
        <w:rPr>
          <w:rFonts w:ascii="Arial" w:hAnsi="Arial" w:cs="Arial"/>
          <w:color w:val="000000" w:themeColor="text1"/>
        </w:rPr>
        <w:t xml:space="preserve">Binnen deze analyse worden de twee vrouwelijke hoofdpersonages </w:t>
      </w:r>
      <w:r w:rsidR="00B060E4" w:rsidRPr="005A0C51">
        <w:rPr>
          <w:rFonts w:ascii="Arial" w:hAnsi="Arial" w:cs="Arial"/>
          <w:color w:val="000000" w:themeColor="text1"/>
        </w:rPr>
        <w:t xml:space="preserve">van de serie </w:t>
      </w:r>
      <w:r w:rsidR="00B060E4" w:rsidRPr="005A0C51">
        <w:rPr>
          <w:rFonts w:ascii="Arial" w:hAnsi="Arial" w:cs="Arial"/>
          <w:i/>
          <w:iCs/>
          <w:color w:val="000000" w:themeColor="text1"/>
        </w:rPr>
        <w:t xml:space="preserve">Killing Eve </w:t>
      </w:r>
      <w:r w:rsidR="00B060E4" w:rsidRPr="005A0C51">
        <w:rPr>
          <w:rFonts w:ascii="Arial" w:hAnsi="Arial" w:cs="Arial"/>
          <w:color w:val="000000" w:themeColor="text1"/>
        </w:rPr>
        <w:t>onderzocht</w:t>
      </w:r>
      <w:r w:rsidRPr="005A0C51">
        <w:rPr>
          <w:rFonts w:ascii="Arial" w:hAnsi="Arial" w:cs="Arial"/>
          <w:color w:val="000000" w:themeColor="text1"/>
        </w:rPr>
        <w:t>, Eve en Villanelle. In dit onderzoek worden de eerste, middelste en laatste afleveringen van het eerste seizoen onderzoch</w:t>
      </w:r>
      <w:r w:rsidR="002C3A30">
        <w:rPr>
          <w:rFonts w:ascii="Arial" w:hAnsi="Arial" w:cs="Arial"/>
          <w:color w:val="000000" w:themeColor="text1"/>
        </w:rPr>
        <w:t xml:space="preserve">t, omdat dit seizoen de personages introduceert. </w:t>
      </w:r>
      <w:r w:rsidRPr="005A0C51">
        <w:rPr>
          <w:rFonts w:ascii="Arial" w:hAnsi="Arial" w:cs="Arial"/>
          <w:color w:val="000000" w:themeColor="text1"/>
        </w:rPr>
        <w:t xml:space="preserve">Dit seizoen bestaat </w:t>
      </w:r>
      <w:r w:rsidRPr="005A0C51">
        <w:rPr>
          <w:rFonts w:ascii="Arial" w:hAnsi="Arial" w:cs="Arial"/>
        </w:rPr>
        <w:t>uit acht aflevering</w:t>
      </w:r>
      <w:r w:rsidR="003C4F14" w:rsidRPr="005A0C51">
        <w:rPr>
          <w:rFonts w:ascii="Arial" w:hAnsi="Arial" w:cs="Arial"/>
        </w:rPr>
        <w:t>en</w:t>
      </w:r>
      <w:r w:rsidRPr="005A0C51">
        <w:rPr>
          <w:rFonts w:ascii="Arial" w:hAnsi="Arial" w:cs="Arial"/>
        </w:rPr>
        <w:t xml:space="preserve"> van rond de 42 minuten lang. Door de eerste, middelste en laatste aflevering</w:t>
      </w:r>
      <w:r w:rsidR="003C4F14" w:rsidRPr="005A0C51">
        <w:rPr>
          <w:rFonts w:ascii="Arial" w:hAnsi="Arial" w:cs="Arial"/>
        </w:rPr>
        <w:t>en</w:t>
      </w:r>
      <w:r w:rsidRPr="005A0C51">
        <w:rPr>
          <w:rFonts w:ascii="Arial" w:hAnsi="Arial" w:cs="Arial"/>
        </w:rPr>
        <w:t xml:space="preserve"> te analyseren wordt er een beeld geschetst van de personages en van de ontwikkelingen die de personages doormaken. De eerste aflevering van </w:t>
      </w:r>
      <w:r w:rsidRPr="005A0C51">
        <w:rPr>
          <w:rFonts w:ascii="Arial" w:hAnsi="Arial" w:cs="Arial"/>
          <w:i/>
          <w:iCs/>
        </w:rPr>
        <w:t xml:space="preserve">Killing Eve </w:t>
      </w:r>
      <w:r w:rsidRPr="005A0C51">
        <w:rPr>
          <w:rFonts w:ascii="Arial" w:hAnsi="Arial" w:cs="Arial"/>
        </w:rPr>
        <w:t xml:space="preserve">heet ‘Nice Face.’ </w:t>
      </w:r>
      <w:r w:rsidR="002C3A30">
        <w:rPr>
          <w:rFonts w:ascii="Arial" w:hAnsi="Arial" w:cs="Arial"/>
        </w:rPr>
        <w:t>Omdat</w:t>
      </w:r>
      <w:r w:rsidRPr="005A0C51">
        <w:rPr>
          <w:rFonts w:ascii="Arial" w:hAnsi="Arial" w:cs="Arial"/>
        </w:rPr>
        <w:t xml:space="preserve"> de serie uit acht aflevering bestaat is er geen middelste aflevering. Voor deze analyse is aflevering vijf in plaats van vier gekozen omdat de hoofdpersonages elkaar in deze aflevering voor het eerst ontmoeten. Deze aflevering heet ‘I Have a Thing About Bathrooms.’ Tot slot heet de laatste aflevering die geanalyseerd wordt ‘God, I’m Tired.’ Deze afleveringen zijn allemaal te vinden op het platform NPO Start.</w:t>
      </w:r>
    </w:p>
    <w:p w14:paraId="7BE3BC14" w14:textId="5E9C957A" w:rsidR="00B27FE9" w:rsidRPr="005A0C51" w:rsidRDefault="00B27FE9" w:rsidP="005A0C51">
      <w:pPr>
        <w:spacing w:line="360" w:lineRule="auto"/>
        <w:jc w:val="both"/>
        <w:rPr>
          <w:rFonts w:ascii="Arial" w:hAnsi="Arial" w:cs="Arial"/>
        </w:rPr>
      </w:pPr>
      <w:r w:rsidRPr="005A0C51">
        <w:rPr>
          <w:rFonts w:ascii="Arial" w:hAnsi="Arial" w:cs="Arial"/>
        </w:rPr>
        <w:tab/>
      </w:r>
      <w:r w:rsidRPr="009549DA">
        <w:rPr>
          <w:rFonts w:ascii="Arial" w:hAnsi="Arial" w:cs="Arial"/>
        </w:rPr>
        <w:t>De afleveringen worden geanalyseerd door middel</w:t>
      </w:r>
      <w:r w:rsidRPr="005A0C51">
        <w:rPr>
          <w:rFonts w:ascii="Arial" w:hAnsi="Arial" w:cs="Arial"/>
        </w:rPr>
        <w:t xml:space="preserve"> van een intersectionele tekstuele analyse.</w:t>
      </w:r>
      <w:r w:rsidR="0041269F">
        <w:rPr>
          <w:rFonts w:ascii="Arial" w:hAnsi="Arial" w:cs="Arial"/>
        </w:rPr>
        <w:t xml:space="preserve"> Hierbij worden de betekenissen die televisie produceert aan de hand van het model van Fiske geanalyseerd. Zoals al benoemd in het theoretisch kader stelt Fiske namelijk dat </w:t>
      </w:r>
      <w:r w:rsidR="004347A6" w:rsidRPr="005A0C51">
        <w:rPr>
          <w:rFonts w:ascii="Arial" w:hAnsi="Arial" w:cs="Arial"/>
          <w:color w:val="000000" w:themeColor="text1"/>
        </w:rPr>
        <w:t xml:space="preserve">betekenissen gemaakt </w:t>
      </w:r>
      <w:r w:rsidR="0041269F">
        <w:rPr>
          <w:rFonts w:ascii="Arial" w:hAnsi="Arial" w:cs="Arial"/>
          <w:color w:val="000000" w:themeColor="text1"/>
        </w:rPr>
        <w:t xml:space="preserve">worden </w:t>
      </w:r>
      <w:r w:rsidR="004347A6" w:rsidRPr="005A0C51">
        <w:rPr>
          <w:rFonts w:ascii="Arial" w:hAnsi="Arial" w:cs="Arial"/>
          <w:color w:val="000000" w:themeColor="text1"/>
        </w:rPr>
        <w:t>door codes die bestaan uit tekens.</w:t>
      </w:r>
      <w:r w:rsidR="004347A6" w:rsidRPr="005A0C51">
        <w:rPr>
          <w:rStyle w:val="FootnoteReference"/>
          <w:rFonts w:ascii="Arial" w:hAnsi="Arial" w:cs="Arial"/>
          <w:color w:val="000000" w:themeColor="text1"/>
        </w:rPr>
        <w:footnoteReference w:id="50"/>
      </w:r>
      <w:r w:rsidR="004347A6" w:rsidRPr="005A0C51">
        <w:rPr>
          <w:rFonts w:ascii="Arial" w:hAnsi="Arial" w:cs="Arial"/>
          <w:color w:val="000000" w:themeColor="text1"/>
        </w:rPr>
        <w:t xml:space="preserve"> </w:t>
      </w:r>
      <w:r w:rsidR="0041269F">
        <w:rPr>
          <w:rFonts w:ascii="Arial" w:hAnsi="Arial" w:cs="Arial"/>
          <w:color w:val="000000" w:themeColor="text1"/>
        </w:rPr>
        <w:t>In dit onderzoek worden die verschillende codes onderzocht aan de hand van het operationaliseringmodel van Fiske.</w:t>
      </w:r>
      <w:r w:rsidR="0041269F">
        <w:rPr>
          <w:rFonts w:ascii="Arial" w:hAnsi="Arial" w:cs="Arial"/>
        </w:rPr>
        <w:t xml:space="preserve"> </w:t>
      </w:r>
      <w:r w:rsidR="004346AF">
        <w:rPr>
          <w:rFonts w:ascii="Arial" w:hAnsi="Arial" w:cs="Arial"/>
        </w:rPr>
        <w:t>Fiske deelt i</w:t>
      </w:r>
      <w:r w:rsidRPr="005A0C51">
        <w:rPr>
          <w:rFonts w:ascii="Arial" w:hAnsi="Arial" w:cs="Arial"/>
        </w:rPr>
        <w:t xml:space="preserve">n zijn boek de codes van televisie in drie lagen in. Dit zijn ‘reality,’ ‘representation’ en ‘ideology.’ De eerste laag ‘reality’ zijn sociale codes als uiterlijk, make-up, kleding, stem, gedrag en expressie. Deze laag loopt door in ‘representation.’ Dit zijn de technische codes als camera, licht, editing, muziek en ander geluid. Deze vormen de </w:t>
      </w:r>
      <w:r w:rsidRPr="005A0C51">
        <w:rPr>
          <w:rFonts w:ascii="Arial" w:hAnsi="Arial" w:cs="Arial"/>
          <w:i/>
          <w:iCs/>
        </w:rPr>
        <w:t>conventional representational</w:t>
      </w:r>
      <w:r w:rsidRPr="005A0C51">
        <w:rPr>
          <w:rFonts w:ascii="Arial" w:hAnsi="Arial" w:cs="Arial"/>
        </w:rPr>
        <w:t xml:space="preserve"> </w:t>
      </w:r>
      <w:r w:rsidRPr="005A0C51">
        <w:rPr>
          <w:rFonts w:ascii="Arial" w:hAnsi="Arial" w:cs="Arial"/>
          <w:i/>
          <w:iCs/>
        </w:rPr>
        <w:t>codes</w:t>
      </w:r>
      <w:r w:rsidRPr="005A0C51">
        <w:rPr>
          <w:rFonts w:ascii="Arial" w:hAnsi="Arial" w:cs="Arial"/>
        </w:rPr>
        <w:t xml:space="preserve"> als het narratief, de karakters, conflicten, dialoog en de casting. Deze codes onthullen samen de ideologische codes als individualisme, ras, klasse, kapitalisme etc.</w:t>
      </w:r>
      <w:r w:rsidRPr="005A0C51">
        <w:rPr>
          <w:rStyle w:val="FootnoteReference"/>
          <w:rFonts w:ascii="Arial" w:hAnsi="Arial" w:cs="Arial"/>
        </w:rPr>
        <w:footnoteReference w:id="51"/>
      </w:r>
      <w:r w:rsidRPr="005A0C51">
        <w:rPr>
          <w:rFonts w:ascii="Arial" w:hAnsi="Arial" w:cs="Arial"/>
        </w:rPr>
        <w:t xml:space="preserve"> Aan de hand van dit model zijn drie categorieën gevormd voor dit onderzoek. De eerste categorie is ‘uiterlijke kenmerken.’ Hieronder vallen de sociale codes van Fiske als het uiterlijk, de kleding, make-up, stem en expressie van de twee karakters. De tweede categorie is ‘filmische kenmerken.’ Dit zijn de technische codes als camerastandpunt,</w:t>
      </w:r>
      <w:r w:rsidR="000A75F0" w:rsidRPr="005A0C51">
        <w:rPr>
          <w:rFonts w:ascii="Arial" w:hAnsi="Arial" w:cs="Arial"/>
        </w:rPr>
        <w:t xml:space="preserve"> </w:t>
      </w:r>
      <w:r w:rsidRPr="005A0C51">
        <w:rPr>
          <w:rFonts w:ascii="Arial" w:hAnsi="Arial" w:cs="Arial"/>
        </w:rPr>
        <w:t>muziek</w:t>
      </w:r>
      <w:r w:rsidR="00127B72">
        <w:rPr>
          <w:rFonts w:ascii="Arial" w:hAnsi="Arial" w:cs="Arial"/>
        </w:rPr>
        <w:t xml:space="preserve"> </w:t>
      </w:r>
      <w:r w:rsidRPr="005A0C51">
        <w:rPr>
          <w:rFonts w:ascii="Arial" w:hAnsi="Arial" w:cs="Arial"/>
        </w:rPr>
        <w:t>en geluid. De derde categorie is ‘narratieve kenmerken</w:t>
      </w:r>
      <w:r w:rsidR="004346AF">
        <w:rPr>
          <w:rFonts w:ascii="Arial" w:hAnsi="Arial" w:cs="Arial"/>
        </w:rPr>
        <w:t>.’ D</w:t>
      </w:r>
      <w:r w:rsidRPr="005A0C51">
        <w:rPr>
          <w:rFonts w:ascii="Arial" w:hAnsi="Arial" w:cs="Arial"/>
        </w:rPr>
        <w:t xml:space="preserve">it zijn de </w:t>
      </w:r>
      <w:r w:rsidRPr="005A0C51">
        <w:rPr>
          <w:rFonts w:ascii="Arial" w:hAnsi="Arial" w:cs="Arial"/>
        </w:rPr>
        <w:lastRenderedPageBreak/>
        <w:t xml:space="preserve">representatieve codes als </w:t>
      </w:r>
      <w:r w:rsidR="00B060E4" w:rsidRPr="005A0C51">
        <w:rPr>
          <w:rFonts w:ascii="Arial" w:hAnsi="Arial" w:cs="Arial"/>
        </w:rPr>
        <w:t>de</w:t>
      </w:r>
      <w:r w:rsidRPr="005A0C51">
        <w:rPr>
          <w:rFonts w:ascii="Arial" w:hAnsi="Arial" w:cs="Arial"/>
        </w:rPr>
        <w:t xml:space="preserve"> dialoog, </w:t>
      </w:r>
      <w:r w:rsidR="00B060E4" w:rsidRPr="005A0C51">
        <w:rPr>
          <w:rFonts w:ascii="Arial" w:hAnsi="Arial" w:cs="Arial"/>
        </w:rPr>
        <w:t xml:space="preserve">het </w:t>
      </w:r>
      <w:r w:rsidRPr="005A0C51">
        <w:rPr>
          <w:rFonts w:ascii="Arial" w:hAnsi="Arial" w:cs="Arial"/>
        </w:rPr>
        <w:t xml:space="preserve">narratief en de karakterhandelingen. Deze categorieën leggen de ideologische codes van </w:t>
      </w:r>
      <w:r w:rsidRPr="005A0C51">
        <w:rPr>
          <w:rFonts w:ascii="Arial" w:hAnsi="Arial" w:cs="Arial"/>
          <w:i/>
          <w:iCs/>
        </w:rPr>
        <w:t xml:space="preserve">Killing Eve </w:t>
      </w:r>
      <w:r w:rsidRPr="005A0C51">
        <w:rPr>
          <w:rFonts w:ascii="Arial" w:hAnsi="Arial" w:cs="Arial"/>
        </w:rPr>
        <w:t>bloot. Hiermee worden de drie identiteitsassen, namelijk vrouwelijkheid, etniciteit en seksualiteit onderzocht. Dit gebeurt in drie deelvragen:</w:t>
      </w:r>
    </w:p>
    <w:p w14:paraId="6AB341E0" w14:textId="77777777" w:rsidR="00E55129" w:rsidRPr="005A0C51" w:rsidRDefault="00E55129" w:rsidP="005A0C51">
      <w:pPr>
        <w:spacing w:line="360" w:lineRule="auto"/>
        <w:jc w:val="both"/>
        <w:rPr>
          <w:rFonts w:ascii="Arial" w:hAnsi="Arial" w:cs="Arial"/>
        </w:rPr>
      </w:pPr>
    </w:p>
    <w:p w14:paraId="4ECE2944" w14:textId="77777777" w:rsidR="00B750F5" w:rsidRPr="005A0C51" w:rsidRDefault="00B27FE9" w:rsidP="005A0C51">
      <w:pPr>
        <w:spacing w:line="360" w:lineRule="auto"/>
        <w:rPr>
          <w:rFonts w:ascii="Arial" w:hAnsi="Arial" w:cs="Arial"/>
        </w:rPr>
      </w:pPr>
      <w:r w:rsidRPr="005A0C51">
        <w:rPr>
          <w:rFonts w:ascii="Arial" w:hAnsi="Arial" w:cs="Arial"/>
        </w:rPr>
        <w:tab/>
        <w:t>-</w:t>
      </w:r>
      <w:r w:rsidRPr="005A0C51">
        <w:rPr>
          <w:rFonts w:ascii="Arial" w:hAnsi="Arial" w:cs="Arial"/>
          <w:sz w:val="22"/>
          <w:szCs w:val="22"/>
        </w:rPr>
        <w:t xml:space="preserve"> </w:t>
      </w:r>
      <w:r w:rsidRPr="005A0C51">
        <w:rPr>
          <w:rFonts w:ascii="Arial" w:hAnsi="Arial" w:cs="Arial"/>
        </w:rPr>
        <w:t xml:space="preserve">Hoe wordt vrouwelijkheid gerepresenteerd binnen de hoofdpersonages? </w:t>
      </w:r>
    </w:p>
    <w:p w14:paraId="7EA853F4" w14:textId="0B36211E" w:rsidR="00B27FE9" w:rsidRPr="005A0C51" w:rsidRDefault="00B750F5" w:rsidP="005A0C51">
      <w:pPr>
        <w:spacing w:line="360" w:lineRule="auto"/>
        <w:rPr>
          <w:rFonts w:ascii="Arial" w:hAnsi="Arial" w:cs="Arial"/>
        </w:rPr>
      </w:pPr>
      <w:r w:rsidRPr="005A0C51">
        <w:rPr>
          <w:rFonts w:ascii="Arial" w:hAnsi="Arial" w:cs="Arial"/>
        </w:rPr>
        <w:t xml:space="preserve"> </w:t>
      </w:r>
      <w:r w:rsidRPr="005A0C51">
        <w:rPr>
          <w:rFonts w:ascii="Arial" w:hAnsi="Arial" w:cs="Arial"/>
        </w:rPr>
        <w:tab/>
      </w:r>
      <w:r w:rsidR="00B27FE9" w:rsidRPr="005A0C51">
        <w:rPr>
          <w:rFonts w:ascii="Arial" w:hAnsi="Arial" w:cs="Arial"/>
        </w:rPr>
        <w:t>-</w:t>
      </w:r>
      <w:r w:rsidRPr="005A0C51">
        <w:rPr>
          <w:rFonts w:ascii="Arial" w:hAnsi="Arial" w:cs="Arial"/>
        </w:rPr>
        <w:t xml:space="preserve"> </w:t>
      </w:r>
      <w:r w:rsidR="00B27FE9" w:rsidRPr="005A0C51">
        <w:rPr>
          <w:rFonts w:ascii="Arial" w:hAnsi="Arial" w:cs="Arial"/>
        </w:rPr>
        <w:t>Hoe wordt etniciteit gerepresenteerd binnen de hoof</w:t>
      </w:r>
      <w:r w:rsidR="004C17D1" w:rsidRPr="005A0C51">
        <w:rPr>
          <w:rFonts w:ascii="Arial" w:hAnsi="Arial" w:cs="Arial"/>
        </w:rPr>
        <w:t>d</w:t>
      </w:r>
      <w:r w:rsidR="00B27FE9" w:rsidRPr="005A0C51">
        <w:rPr>
          <w:rFonts w:ascii="Arial" w:hAnsi="Arial" w:cs="Arial"/>
        </w:rPr>
        <w:t>personages?</w:t>
      </w:r>
      <w:r w:rsidR="00B27FE9" w:rsidRPr="005A0C51">
        <w:rPr>
          <w:rFonts w:ascii="Arial" w:hAnsi="Arial" w:cs="Arial"/>
        </w:rPr>
        <w:br/>
        <w:t xml:space="preserve"> </w:t>
      </w:r>
      <w:r w:rsidR="00B27FE9" w:rsidRPr="005A0C51">
        <w:rPr>
          <w:rFonts w:ascii="Arial" w:hAnsi="Arial" w:cs="Arial"/>
        </w:rPr>
        <w:tab/>
        <w:t>- Hoe wordt seksualiteit gerepresenteerd binnen de hoofdpersonages?</w:t>
      </w:r>
    </w:p>
    <w:p w14:paraId="1AA9C508" w14:textId="77777777" w:rsidR="00BC11E9" w:rsidRPr="005A0C51" w:rsidRDefault="00BC11E9" w:rsidP="005A0C51">
      <w:pPr>
        <w:spacing w:line="360" w:lineRule="auto"/>
        <w:jc w:val="both"/>
        <w:rPr>
          <w:rFonts w:ascii="Arial" w:hAnsi="Arial" w:cs="Arial"/>
        </w:rPr>
      </w:pPr>
    </w:p>
    <w:p w14:paraId="7DF89473" w14:textId="789BCC63" w:rsidR="00B27FE9" w:rsidRPr="005A0C51" w:rsidRDefault="00BC11E9" w:rsidP="005A0C51">
      <w:pPr>
        <w:spacing w:line="360" w:lineRule="auto"/>
        <w:jc w:val="both"/>
        <w:rPr>
          <w:rFonts w:ascii="Arial" w:hAnsi="Arial" w:cs="Arial"/>
        </w:rPr>
      </w:pPr>
      <w:r w:rsidRPr="005A0C51">
        <w:rPr>
          <w:rFonts w:ascii="Arial" w:hAnsi="Arial" w:cs="Arial"/>
        </w:rPr>
        <w:t>Bi</w:t>
      </w:r>
      <w:r w:rsidR="003C4F14" w:rsidRPr="005A0C51">
        <w:rPr>
          <w:rFonts w:ascii="Arial" w:hAnsi="Arial" w:cs="Arial"/>
        </w:rPr>
        <w:t>nnen</w:t>
      </w:r>
      <w:r w:rsidRPr="005A0C51">
        <w:rPr>
          <w:rFonts w:ascii="Arial" w:hAnsi="Arial" w:cs="Arial"/>
        </w:rPr>
        <w:t xml:space="preserve"> deze deelvragen wordt er gekeken naar de representatie van de verschillende assen bij zowel Eve als Villanelle. Er worden </w:t>
      </w:r>
      <w:r w:rsidR="00981C2B" w:rsidRPr="005A0C51">
        <w:rPr>
          <w:rFonts w:ascii="Arial" w:hAnsi="Arial" w:cs="Arial"/>
        </w:rPr>
        <w:t xml:space="preserve">scènes </w:t>
      </w:r>
      <w:r w:rsidRPr="005A0C51">
        <w:rPr>
          <w:rFonts w:ascii="Arial" w:hAnsi="Arial" w:cs="Arial"/>
        </w:rPr>
        <w:t xml:space="preserve">geanalyseerd waarin de personages apart van elkaar voorkomen, maar ook </w:t>
      </w:r>
      <w:r w:rsidR="00981C2B" w:rsidRPr="005A0C51">
        <w:rPr>
          <w:rFonts w:ascii="Arial" w:hAnsi="Arial" w:cs="Arial"/>
        </w:rPr>
        <w:t xml:space="preserve">scènes </w:t>
      </w:r>
      <w:r w:rsidRPr="005A0C51">
        <w:rPr>
          <w:rFonts w:ascii="Arial" w:hAnsi="Arial" w:cs="Arial"/>
        </w:rPr>
        <w:t>waar</w:t>
      </w:r>
      <w:r w:rsidR="00353AE9">
        <w:rPr>
          <w:rFonts w:ascii="Arial" w:hAnsi="Arial" w:cs="Arial"/>
        </w:rPr>
        <w:t>in</w:t>
      </w:r>
      <w:r w:rsidRPr="005A0C51">
        <w:rPr>
          <w:rFonts w:ascii="Arial" w:hAnsi="Arial" w:cs="Arial"/>
        </w:rPr>
        <w:t xml:space="preserve"> interactie tussen de personages </w:t>
      </w:r>
      <w:r w:rsidR="004346AF">
        <w:rPr>
          <w:rFonts w:ascii="Arial" w:hAnsi="Arial" w:cs="Arial"/>
        </w:rPr>
        <w:t xml:space="preserve">en andere personages </w:t>
      </w:r>
      <w:r w:rsidRPr="005A0C51">
        <w:rPr>
          <w:rFonts w:ascii="Arial" w:hAnsi="Arial" w:cs="Arial"/>
        </w:rPr>
        <w:t>plaatsvindt. Met behulp van een analyse</w:t>
      </w:r>
      <w:r w:rsidR="001251C7" w:rsidRPr="005A0C51">
        <w:rPr>
          <w:rFonts w:ascii="Arial" w:hAnsi="Arial" w:cs="Arial"/>
        </w:rPr>
        <w:t xml:space="preserve">schema worden de </w:t>
      </w:r>
      <w:r w:rsidR="00981C2B" w:rsidRPr="005A0C51">
        <w:rPr>
          <w:rFonts w:ascii="Arial" w:hAnsi="Arial" w:cs="Arial"/>
        </w:rPr>
        <w:t xml:space="preserve">scènes </w:t>
      </w:r>
      <w:r w:rsidR="001251C7" w:rsidRPr="005A0C51">
        <w:rPr>
          <w:rFonts w:ascii="Arial" w:hAnsi="Arial" w:cs="Arial"/>
        </w:rPr>
        <w:t>geanalyseerd.</w:t>
      </w:r>
      <w:r w:rsidR="007F3CE1" w:rsidRPr="005A0C51">
        <w:rPr>
          <w:rFonts w:ascii="Arial" w:hAnsi="Arial" w:cs="Arial"/>
        </w:rPr>
        <w:t xml:space="preserve"> Hier</w:t>
      </w:r>
      <w:r w:rsidR="00981C2B" w:rsidRPr="005A0C51">
        <w:rPr>
          <w:rFonts w:ascii="Arial" w:hAnsi="Arial" w:cs="Arial"/>
        </w:rPr>
        <w:t>in</w:t>
      </w:r>
      <w:r w:rsidR="007F3CE1" w:rsidRPr="005A0C51">
        <w:rPr>
          <w:rFonts w:ascii="Arial" w:hAnsi="Arial" w:cs="Arial"/>
        </w:rPr>
        <w:t xml:space="preserve"> wordt per </w:t>
      </w:r>
      <w:r w:rsidR="00981C2B" w:rsidRPr="005A0C51">
        <w:rPr>
          <w:rFonts w:ascii="Arial" w:hAnsi="Arial" w:cs="Arial"/>
        </w:rPr>
        <w:t>scène</w:t>
      </w:r>
      <w:r w:rsidR="007F3CE1" w:rsidRPr="005A0C51">
        <w:rPr>
          <w:rFonts w:ascii="Arial" w:hAnsi="Arial" w:cs="Arial"/>
        </w:rPr>
        <w:t xml:space="preserve"> ingevuld wat de uiterlijke kenmerken, filmische kenmerken en narratieve kenmerken </w:t>
      </w:r>
      <w:r w:rsidR="006241C7" w:rsidRPr="005A0C51">
        <w:rPr>
          <w:rFonts w:ascii="Arial" w:hAnsi="Arial" w:cs="Arial"/>
        </w:rPr>
        <w:t>zijn.</w:t>
      </w:r>
      <w:r w:rsidR="00F70096" w:rsidRPr="005A0C51">
        <w:rPr>
          <w:rFonts w:ascii="Arial" w:hAnsi="Arial" w:cs="Arial"/>
        </w:rPr>
        <w:t xml:space="preserve"> Deze worden gekoppeld aan vrouwelijkheid, etniciteit en seksualiteit.</w:t>
      </w:r>
      <w:r w:rsidR="00981C2B" w:rsidRPr="005A0C51">
        <w:rPr>
          <w:rFonts w:ascii="Arial" w:hAnsi="Arial" w:cs="Arial"/>
        </w:rPr>
        <w:t xml:space="preserve"> </w:t>
      </w:r>
    </w:p>
    <w:p w14:paraId="6DA05AC3" w14:textId="77777777" w:rsidR="00B24E82" w:rsidRPr="005A0C51" w:rsidRDefault="00B24E82" w:rsidP="005A0C51">
      <w:pPr>
        <w:spacing w:line="360" w:lineRule="auto"/>
        <w:jc w:val="both"/>
        <w:rPr>
          <w:rFonts w:ascii="Arial" w:hAnsi="Arial" w:cs="Arial"/>
          <w:color w:val="000000" w:themeColor="text1"/>
        </w:rPr>
      </w:pPr>
    </w:p>
    <w:p w14:paraId="3BC6DE88" w14:textId="77777777" w:rsidR="00B24E82" w:rsidRPr="005A0C51" w:rsidRDefault="00B24E82" w:rsidP="005A0C51">
      <w:pPr>
        <w:spacing w:line="360" w:lineRule="auto"/>
        <w:jc w:val="both"/>
        <w:rPr>
          <w:rFonts w:ascii="Arial" w:hAnsi="Arial" w:cs="Arial"/>
          <w:color w:val="000000" w:themeColor="text1"/>
        </w:rPr>
      </w:pPr>
    </w:p>
    <w:p w14:paraId="5753CC44" w14:textId="77777777" w:rsidR="00B24E82" w:rsidRPr="005A0C51" w:rsidRDefault="00B24E82" w:rsidP="005A0C51">
      <w:pPr>
        <w:spacing w:line="360" w:lineRule="auto"/>
        <w:jc w:val="both"/>
        <w:rPr>
          <w:rFonts w:ascii="Arial" w:hAnsi="Arial" w:cs="Arial"/>
          <w:color w:val="000000" w:themeColor="text1"/>
        </w:rPr>
      </w:pPr>
    </w:p>
    <w:p w14:paraId="123F210F" w14:textId="77777777" w:rsidR="00B24E82" w:rsidRPr="005A0C51" w:rsidRDefault="00B24E82" w:rsidP="005A0C51">
      <w:pPr>
        <w:spacing w:line="360" w:lineRule="auto"/>
        <w:jc w:val="both"/>
        <w:rPr>
          <w:rFonts w:ascii="Arial" w:eastAsiaTheme="majorEastAsia" w:hAnsi="Arial" w:cs="Arial"/>
          <w:color w:val="000000" w:themeColor="text1"/>
          <w:sz w:val="32"/>
          <w:szCs w:val="32"/>
        </w:rPr>
      </w:pPr>
      <w:r w:rsidRPr="005A0C51">
        <w:rPr>
          <w:rFonts w:ascii="Arial" w:hAnsi="Arial" w:cs="Arial"/>
          <w:color w:val="000000" w:themeColor="text1"/>
        </w:rPr>
        <w:br w:type="page"/>
      </w:r>
    </w:p>
    <w:p w14:paraId="43AA625D" w14:textId="596D84B3" w:rsidR="00EB7AAA" w:rsidRDefault="00DF1412" w:rsidP="00B71C7C">
      <w:pPr>
        <w:pStyle w:val="Heading1"/>
        <w:spacing w:line="360" w:lineRule="auto"/>
        <w:jc w:val="both"/>
        <w:rPr>
          <w:rFonts w:ascii="Arial" w:hAnsi="Arial" w:cs="Arial"/>
          <w:b/>
          <w:bCs/>
          <w:color w:val="000000" w:themeColor="text1"/>
        </w:rPr>
      </w:pPr>
      <w:bookmarkStart w:id="7" w:name="_Toc29216743"/>
      <w:r w:rsidRPr="005A0C51">
        <w:rPr>
          <w:rFonts w:ascii="Arial" w:hAnsi="Arial" w:cs="Arial"/>
          <w:b/>
          <w:bCs/>
          <w:color w:val="000000" w:themeColor="text1"/>
        </w:rPr>
        <w:lastRenderedPageBreak/>
        <w:t>4. Analyse</w:t>
      </w:r>
      <w:bookmarkEnd w:id="7"/>
      <w:r w:rsidR="00B6555D" w:rsidRPr="005A0C51">
        <w:rPr>
          <w:rFonts w:ascii="Arial" w:hAnsi="Arial" w:cs="Arial"/>
          <w:b/>
          <w:bCs/>
          <w:color w:val="000000" w:themeColor="text1"/>
        </w:rPr>
        <w:t xml:space="preserve"> </w:t>
      </w:r>
    </w:p>
    <w:p w14:paraId="5988B133" w14:textId="77777777" w:rsidR="00673BDE" w:rsidRPr="00673BDE" w:rsidRDefault="00673BDE" w:rsidP="00673BDE"/>
    <w:p w14:paraId="2B4E5A65" w14:textId="166CB771" w:rsidR="00E44826" w:rsidRPr="007C1741" w:rsidRDefault="00117BF3" w:rsidP="007C1741">
      <w:pPr>
        <w:pStyle w:val="Heading2"/>
        <w:spacing w:line="360" w:lineRule="auto"/>
        <w:jc w:val="both"/>
        <w:rPr>
          <w:rFonts w:ascii="Arial" w:hAnsi="Arial" w:cs="Arial"/>
          <w:i/>
          <w:iCs/>
          <w:color w:val="000000" w:themeColor="text1"/>
        </w:rPr>
      </w:pPr>
      <w:bookmarkStart w:id="8" w:name="_Toc29216744"/>
      <w:r w:rsidRPr="005A0C51">
        <w:rPr>
          <w:rFonts w:ascii="Arial" w:hAnsi="Arial" w:cs="Arial"/>
          <w:i/>
          <w:iCs/>
          <w:color w:val="000000" w:themeColor="text1"/>
        </w:rPr>
        <w:t>4.1 Representatie van vrouwelijkheid bij Eve en Villanelle</w:t>
      </w:r>
      <w:bookmarkEnd w:id="8"/>
    </w:p>
    <w:p w14:paraId="2E01D6E8" w14:textId="38F1D5DD" w:rsidR="000C12B6" w:rsidRPr="001B10F3" w:rsidRDefault="000F3A1B" w:rsidP="005A0C51">
      <w:pPr>
        <w:spacing w:line="360" w:lineRule="auto"/>
        <w:jc w:val="both"/>
        <w:rPr>
          <w:rFonts w:ascii="Arial" w:hAnsi="Arial" w:cs="Arial"/>
        </w:rPr>
      </w:pPr>
      <w:r w:rsidRPr="005A0C51">
        <w:rPr>
          <w:rFonts w:ascii="Arial" w:hAnsi="Arial" w:cs="Arial"/>
          <w:color w:val="000000" w:themeColor="text1"/>
        </w:rPr>
        <w:t xml:space="preserve">De representatie van vrouwelijkheid verschilt </w:t>
      </w:r>
      <w:r w:rsidR="0013592E" w:rsidRPr="005A0C51">
        <w:rPr>
          <w:rFonts w:ascii="Arial" w:hAnsi="Arial" w:cs="Arial"/>
          <w:color w:val="000000" w:themeColor="text1"/>
        </w:rPr>
        <w:t>tussen</w:t>
      </w:r>
      <w:r w:rsidRPr="005A0C51">
        <w:rPr>
          <w:rFonts w:ascii="Arial" w:hAnsi="Arial" w:cs="Arial"/>
          <w:color w:val="000000" w:themeColor="text1"/>
        </w:rPr>
        <w:t xml:space="preserve"> de personages Eve </w:t>
      </w:r>
      <w:r w:rsidR="0013592E" w:rsidRPr="005A0C51">
        <w:rPr>
          <w:rFonts w:ascii="Arial" w:hAnsi="Arial" w:cs="Arial"/>
          <w:color w:val="000000" w:themeColor="text1"/>
        </w:rPr>
        <w:t xml:space="preserve">Polastri </w:t>
      </w:r>
      <w:r w:rsidRPr="005A0C51">
        <w:rPr>
          <w:rFonts w:ascii="Arial" w:hAnsi="Arial" w:cs="Arial"/>
          <w:color w:val="000000" w:themeColor="text1"/>
        </w:rPr>
        <w:t>en Villanelle.</w:t>
      </w:r>
      <w:r w:rsidR="00824771">
        <w:rPr>
          <w:rFonts w:ascii="Arial" w:hAnsi="Arial" w:cs="Arial"/>
          <w:color w:val="000000" w:themeColor="text1"/>
        </w:rPr>
        <w:t xml:space="preserve"> </w:t>
      </w:r>
      <w:r w:rsidR="007C1741">
        <w:rPr>
          <w:rFonts w:ascii="Arial" w:hAnsi="Arial" w:cs="Arial"/>
        </w:rPr>
        <w:t xml:space="preserve">Deze serie gaat </w:t>
      </w:r>
      <w:r w:rsidR="00001627">
        <w:rPr>
          <w:rFonts w:ascii="Arial" w:hAnsi="Arial" w:cs="Arial"/>
        </w:rPr>
        <w:t>ten eerste over</w:t>
      </w:r>
      <w:r w:rsidR="007C1741">
        <w:rPr>
          <w:rFonts w:ascii="Arial" w:hAnsi="Arial" w:cs="Arial"/>
        </w:rPr>
        <w:t xml:space="preserve"> twee </w:t>
      </w:r>
      <w:r w:rsidR="00001627">
        <w:rPr>
          <w:rFonts w:ascii="Arial" w:hAnsi="Arial" w:cs="Arial"/>
        </w:rPr>
        <w:t>vrouwelijke</w:t>
      </w:r>
      <w:r w:rsidR="007C1741">
        <w:rPr>
          <w:rFonts w:ascii="Arial" w:hAnsi="Arial" w:cs="Arial"/>
        </w:rPr>
        <w:t xml:space="preserve"> hoofdpersonages. </w:t>
      </w:r>
      <w:r w:rsidR="00A748B4">
        <w:rPr>
          <w:rFonts w:ascii="Arial" w:hAnsi="Arial" w:cs="Arial"/>
        </w:rPr>
        <w:t>Het misdaadgenre</w:t>
      </w:r>
      <w:r w:rsidR="00824771" w:rsidRPr="005A0C51">
        <w:rPr>
          <w:rFonts w:ascii="Arial" w:hAnsi="Arial" w:cs="Arial"/>
        </w:rPr>
        <w:t xml:space="preserve"> wordt </w:t>
      </w:r>
      <w:r w:rsidR="00001627">
        <w:rPr>
          <w:rFonts w:ascii="Arial" w:hAnsi="Arial" w:cs="Arial"/>
        </w:rPr>
        <w:t xml:space="preserve">daarentegen </w:t>
      </w:r>
      <w:r w:rsidR="00824771">
        <w:rPr>
          <w:rFonts w:ascii="Arial" w:hAnsi="Arial" w:cs="Arial"/>
        </w:rPr>
        <w:t xml:space="preserve">volgens Simpson vaak </w:t>
      </w:r>
      <w:r w:rsidR="00824771" w:rsidRPr="005A0C51">
        <w:rPr>
          <w:rFonts w:ascii="Arial" w:hAnsi="Arial" w:cs="Arial"/>
        </w:rPr>
        <w:t xml:space="preserve">geconnoteerd met </w:t>
      </w:r>
      <w:r w:rsidR="00001627">
        <w:rPr>
          <w:rFonts w:ascii="Arial" w:hAnsi="Arial" w:cs="Arial"/>
        </w:rPr>
        <w:t xml:space="preserve">mannen en </w:t>
      </w:r>
      <w:r w:rsidR="00824771" w:rsidRPr="005A0C51">
        <w:rPr>
          <w:rFonts w:ascii="Arial" w:hAnsi="Arial" w:cs="Arial"/>
        </w:rPr>
        <w:t>mannelijkheid.</w:t>
      </w:r>
      <w:r w:rsidR="00824771">
        <w:rPr>
          <w:rStyle w:val="FootnoteReference"/>
          <w:rFonts w:ascii="Arial" w:hAnsi="Arial" w:cs="Arial"/>
        </w:rPr>
        <w:footnoteReference w:id="52"/>
      </w:r>
      <w:r w:rsidR="00824771">
        <w:rPr>
          <w:rFonts w:ascii="Arial" w:hAnsi="Arial" w:cs="Arial"/>
        </w:rPr>
        <w:t xml:space="preserve"> </w:t>
      </w:r>
      <w:r w:rsidR="00824771" w:rsidRPr="005A0C51">
        <w:rPr>
          <w:rFonts w:ascii="Arial" w:hAnsi="Arial" w:cs="Arial"/>
        </w:rPr>
        <w:t>Dit verklaart mogelijk de representatie</w:t>
      </w:r>
      <w:r w:rsidR="00A748B4">
        <w:rPr>
          <w:rFonts w:ascii="Arial" w:hAnsi="Arial" w:cs="Arial"/>
        </w:rPr>
        <w:t>s</w:t>
      </w:r>
      <w:r w:rsidR="00824771">
        <w:rPr>
          <w:rFonts w:ascii="Arial" w:hAnsi="Arial" w:cs="Arial"/>
        </w:rPr>
        <w:t xml:space="preserve"> van Eve en Villanelle. Eve en Villanelle vertonen beide namelijk mannelijke kenmerken.</w:t>
      </w:r>
      <w:r w:rsidR="000C12B6">
        <w:rPr>
          <w:rFonts w:ascii="Arial" w:hAnsi="Arial" w:cs="Arial"/>
          <w:color w:val="000000" w:themeColor="text1"/>
        </w:rPr>
        <w:t xml:space="preserve"> </w:t>
      </w:r>
      <w:r w:rsidR="002E7491">
        <w:rPr>
          <w:rFonts w:ascii="Arial" w:hAnsi="Arial" w:cs="Arial"/>
          <w:color w:val="000000" w:themeColor="text1"/>
        </w:rPr>
        <w:t>Dit</w:t>
      </w:r>
      <w:r w:rsidR="000C12B6">
        <w:rPr>
          <w:rFonts w:ascii="Arial" w:hAnsi="Arial" w:cs="Arial"/>
          <w:color w:val="000000" w:themeColor="text1"/>
        </w:rPr>
        <w:t xml:space="preserve"> </w:t>
      </w:r>
      <w:r w:rsidR="002E7491">
        <w:rPr>
          <w:rFonts w:ascii="Arial" w:hAnsi="Arial" w:cs="Arial"/>
          <w:color w:val="000000" w:themeColor="text1"/>
        </w:rPr>
        <w:t xml:space="preserve">is </w:t>
      </w:r>
      <w:r w:rsidR="000C12B6">
        <w:rPr>
          <w:rFonts w:ascii="Arial" w:hAnsi="Arial" w:cs="Arial"/>
          <w:color w:val="000000" w:themeColor="text1"/>
        </w:rPr>
        <w:t>in verschillende mate te herkennen</w:t>
      </w:r>
      <w:r w:rsidR="00B71C7C">
        <w:rPr>
          <w:rFonts w:ascii="Arial" w:hAnsi="Arial" w:cs="Arial"/>
          <w:color w:val="000000" w:themeColor="text1"/>
        </w:rPr>
        <w:t xml:space="preserve"> </w:t>
      </w:r>
      <w:r w:rsidR="002E7491">
        <w:rPr>
          <w:rFonts w:ascii="Arial" w:hAnsi="Arial" w:cs="Arial"/>
          <w:color w:val="000000" w:themeColor="text1"/>
        </w:rPr>
        <w:t>bij</w:t>
      </w:r>
      <w:r w:rsidR="00B71C7C">
        <w:rPr>
          <w:rFonts w:ascii="Arial" w:hAnsi="Arial" w:cs="Arial"/>
          <w:color w:val="000000" w:themeColor="text1"/>
        </w:rPr>
        <w:t xml:space="preserve"> de personages</w:t>
      </w:r>
      <w:r w:rsidR="000C12B6">
        <w:rPr>
          <w:rFonts w:ascii="Arial" w:hAnsi="Arial" w:cs="Arial"/>
          <w:color w:val="000000" w:themeColor="text1"/>
        </w:rPr>
        <w:t xml:space="preserve"> </w:t>
      </w:r>
      <w:r w:rsidR="003B4353" w:rsidRPr="005A0C51">
        <w:rPr>
          <w:rFonts w:ascii="Arial" w:hAnsi="Arial" w:cs="Arial"/>
          <w:color w:val="000000" w:themeColor="text1"/>
        </w:rPr>
        <w:t>in</w:t>
      </w:r>
      <w:r w:rsidR="001C0490" w:rsidRPr="005A0C51">
        <w:rPr>
          <w:rFonts w:ascii="Arial" w:hAnsi="Arial" w:cs="Arial"/>
          <w:color w:val="000000" w:themeColor="text1"/>
        </w:rPr>
        <w:t xml:space="preserve"> </w:t>
      </w:r>
      <w:r w:rsidR="000C12B6">
        <w:rPr>
          <w:rFonts w:ascii="Arial" w:hAnsi="Arial" w:cs="Arial"/>
          <w:color w:val="000000" w:themeColor="text1"/>
        </w:rPr>
        <w:t xml:space="preserve">zowel </w:t>
      </w:r>
      <w:r w:rsidR="0013592E" w:rsidRPr="005A0C51">
        <w:rPr>
          <w:rFonts w:ascii="Arial" w:hAnsi="Arial" w:cs="Arial"/>
          <w:color w:val="000000" w:themeColor="text1"/>
        </w:rPr>
        <w:t xml:space="preserve">de uiterlijke, filmische </w:t>
      </w:r>
      <w:r w:rsidR="000C12B6">
        <w:rPr>
          <w:rFonts w:ascii="Arial" w:hAnsi="Arial" w:cs="Arial"/>
          <w:color w:val="000000" w:themeColor="text1"/>
        </w:rPr>
        <w:t>als</w:t>
      </w:r>
      <w:r w:rsidR="0013592E" w:rsidRPr="005A0C51">
        <w:rPr>
          <w:rFonts w:ascii="Arial" w:hAnsi="Arial" w:cs="Arial"/>
          <w:color w:val="000000" w:themeColor="text1"/>
        </w:rPr>
        <w:t xml:space="preserve"> narratieve laag.</w:t>
      </w:r>
      <w:r w:rsidR="000C12B6">
        <w:rPr>
          <w:rFonts w:ascii="Arial" w:hAnsi="Arial" w:cs="Arial"/>
          <w:color w:val="000000" w:themeColor="text1"/>
        </w:rPr>
        <w:t xml:space="preserve"> </w:t>
      </w:r>
      <w:r w:rsidR="0013592E" w:rsidRPr="005A0C51">
        <w:rPr>
          <w:rFonts w:ascii="Arial" w:hAnsi="Arial" w:cs="Arial"/>
          <w:color w:val="000000" w:themeColor="text1"/>
        </w:rPr>
        <w:t xml:space="preserve"> </w:t>
      </w:r>
    </w:p>
    <w:p w14:paraId="28B46E3F" w14:textId="7DB17C59" w:rsidR="00B71C7C" w:rsidRDefault="000C12B6" w:rsidP="00B71C7C">
      <w:pPr>
        <w:spacing w:line="360" w:lineRule="auto"/>
        <w:jc w:val="both"/>
        <w:rPr>
          <w:rFonts w:ascii="Arial" w:hAnsi="Arial" w:cs="Arial"/>
          <w:color w:val="000000" w:themeColor="text1"/>
        </w:rPr>
      </w:pPr>
      <w:r>
        <w:rPr>
          <w:rFonts w:ascii="Arial" w:hAnsi="Arial" w:cs="Arial"/>
          <w:color w:val="000000" w:themeColor="text1"/>
        </w:rPr>
        <w:t xml:space="preserve"> </w:t>
      </w:r>
      <w:r>
        <w:rPr>
          <w:rFonts w:ascii="Arial" w:hAnsi="Arial" w:cs="Arial"/>
          <w:color w:val="000000" w:themeColor="text1"/>
        </w:rPr>
        <w:tab/>
        <w:t xml:space="preserve">Ten eerste zijn </w:t>
      </w:r>
      <w:r w:rsidR="006A35E2">
        <w:rPr>
          <w:rFonts w:ascii="Arial" w:hAnsi="Arial" w:cs="Arial"/>
          <w:color w:val="000000" w:themeColor="text1"/>
        </w:rPr>
        <w:t>er v</w:t>
      </w:r>
      <w:r>
        <w:rPr>
          <w:rFonts w:ascii="Arial" w:hAnsi="Arial" w:cs="Arial"/>
          <w:color w:val="000000" w:themeColor="text1"/>
        </w:rPr>
        <w:t xml:space="preserve">erschillende codes </w:t>
      </w:r>
      <w:r w:rsidR="00A545EB">
        <w:rPr>
          <w:rFonts w:ascii="Arial" w:hAnsi="Arial" w:cs="Arial"/>
          <w:color w:val="000000" w:themeColor="text1"/>
        </w:rPr>
        <w:t>van</w:t>
      </w:r>
      <w:r w:rsidR="006A35E2">
        <w:rPr>
          <w:rFonts w:ascii="Arial" w:hAnsi="Arial" w:cs="Arial"/>
          <w:color w:val="000000" w:themeColor="text1"/>
        </w:rPr>
        <w:t xml:space="preserve"> de</w:t>
      </w:r>
      <w:r>
        <w:rPr>
          <w:rFonts w:ascii="Arial" w:hAnsi="Arial" w:cs="Arial"/>
          <w:color w:val="000000" w:themeColor="text1"/>
        </w:rPr>
        <w:t xml:space="preserve"> uiterlijke </w:t>
      </w:r>
      <w:r w:rsidR="006A35E2">
        <w:rPr>
          <w:rFonts w:ascii="Arial" w:hAnsi="Arial" w:cs="Arial"/>
          <w:color w:val="000000" w:themeColor="text1"/>
        </w:rPr>
        <w:t>laag</w:t>
      </w:r>
      <w:r w:rsidR="00A545EB">
        <w:rPr>
          <w:rFonts w:ascii="Arial" w:hAnsi="Arial" w:cs="Arial"/>
          <w:color w:val="000000" w:themeColor="text1"/>
        </w:rPr>
        <w:t>, als kleding, make-up en expressie, die de vrouwelijkheid</w:t>
      </w:r>
      <w:r>
        <w:rPr>
          <w:rFonts w:ascii="Arial" w:hAnsi="Arial" w:cs="Arial"/>
          <w:color w:val="000000" w:themeColor="text1"/>
        </w:rPr>
        <w:t xml:space="preserve"> van Eve en Villanelle</w:t>
      </w:r>
      <w:r w:rsidR="00A545EB">
        <w:rPr>
          <w:rFonts w:ascii="Arial" w:hAnsi="Arial" w:cs="Arial"/>
          <w:color w:val="000000" w:themeColor="text1"/>
        </w:rPr>
        <w:t xml:space="preserve"> representeren</w:t>
      </w:r>
      <w:r>
        <w:rPr>
          <w:rFonts w:ascii="Arial" w:hAnsi="Arial" w:cs="Arial"/>
          <w:color w:val="000000" w:themeColor="text1"/>
        </w:rPr>
        <w:t xml:space="preserve">. Eve wordt, in tegenstelling tot Villanelle, gerepresenteerd als iemand die weinig om haar kleding geeft. Zo is Eve vrijwel altijd te zien in </w:t>
      </w:r>
      <w:r w:rsidR="00010A16" w:rsidRPr="005A0C51">
        <w:rPr>
          <w:rFonts w:ascii="Arial" w:hAnsi="Arial" w:cs="Arial"/>
          <w:color w:val="000000" w:themeColor="text1"/>
        </w:rPr>
        <w:t>haar werkkleding</w:t>
      </w:r>
      <w:r w:rsidR="003B4353" w:rsidRPr="005A0C51">
        <w:rPr>
          <w:rFonts w:ascii="Arial" w:hAnsi="Arial" w:cs="Arial"/>
          <w:color w:val="000000" w:themeColor="text1"/>
        </w:rPr>
        <w:t>:</w:t>
      </w:r>
      <w:r w:rsidR="00010A16" w:rsidRPr="005A0C51">
        <w:rPr>
          <w:rFonts w:ascii="Arial" w:hAnsi="Arial" w:cs="Arial"/>
          <w:color w:val="000000" w:themeColor="text1"/>
        </w:rPr>
        <w:t xml:space="preserve"> een blouse</w:t>
      </w:r>
      <w:r w:rsidR="006E332A" w:rsidRPr="005A0C51">
        <w:rPr>
          <w:rFonts w:ascii="Arial" w:hAnsi="Arial" w:cs="Arial"/>
          <w:color w:val="000000" w:themeColor="text1"/>
        </w:rPr>
        <w:t>,</w:t>
      </w:r>
      <w:r w:rsidR="004D0E37">
        <w:rPr>
          <w:rFonts w:ascii="Arial" w:hAnsi="Arial" w:cs="Arial"/>
          <w:color w:val="000000" w:themeColor="text1"/>
        </w:rPr>
        <w:t xml:space="preserve"> </w:t>
      </w:r>
      <w:r w:rsidR="00010A16" w:rsidRPr="005A0C51">
        <w:rPr>
          <w:rFonts w:ascii="Arial" w:hAnsi="Arial" w:cs="Arial"/>
          <w:color w:val="000000" w:themeColor="text1"/>
        </w:rPr>
        <w:t>pantalon</w:t>
      </w:r>
      <w:r w:rsidR="006E332A" w:rsidRPr="005A0C51">
        <w:rPr>
          <w:rFonts w:ascii="Arial" w:hAnsi="Arial" w:cs="Arial"/>
          <w:color w:val="000000" w:themeColor="text1"/>
        </w:rPr>
        <w:t xml:space="preserve"> en platte schoenen</w:t>
      </w:r>
      <w:r w:rsidR="00010A16" w:rsidRPr="005A0C51">
        <w:rPr>
          <w:rFonts w:ascii="Arial" w:hAnsi="Arial" w:cs="Arial"/>
          <w:color w:val="000000" w:themeColor="text1"/>
        </w:rPr>
        <w:t xml:space="preserve">. </w:t>
      </w:r>
      <w:r w:rsidR="006A35E2">
        <w:rPr>
          <w:rFonts w:ascii="Arial" w:hAnsi="Arial" w:cs="Arial"/>
          <w:color w:val="000000" w:themeColor="text1"/>
        </w:rPr>
        <w:t>Deze</w:t>
      </w:r>
      <w:r w:rsidR="00010A16" w:rsidRPr="005A0C51">
        <w:rPr>
          <w:rFonts w:ascii="Arial" w:hAnsi="Arial" w:cs="Arial"/>
          <w:color w:val="000000" w:themeColor="text1"/>
        </w:rPr>
        <w:t xml:space="preserve"> kleding heeft </w:t>
      </w:r>
      <w:r w:rsidR="004D0E37">
        <w:rPr>
          <w:rFonts w:ascii="Arial" w:hAnsi="Arial" w:cs="Arial"/>
          <w:color w:val="000000" w:themeColor="text1"/>
        </w:rPr>
        <w:t xml:space="preserve">bovendien </w:t>
      </w:r>
      <w:r w:rsidR="00010A16" w:rsidRPr="005A0C51">
        <w:rPr>
          <w:rFonts w:ascii="Arial" w:hAnsi="Arial" w:cs="Arial"/>
          <w:color w:val="000000" w:themeColor="text1"/>
        </w:rPr>
        <w:t xml:space="preserve">neutrale kleuren en </w:t>
      </w:r>
      <w:r w:rsidR="006E332A" w:rsidRPr="005A0C51">
        <w:rPr>
          <w:rFonts w:ascii="Arial" w:hAnsi="Arial" w:cs="Arial"/>
          <w:color w:val="000000" w:themeColor="text1"/>
        </w:rPr>
        <w:t>valt</w:t>
      </w:r>
      <w:r w:rsidR="00010A16" w:rsidRPr="005A0C51">
        <w:rPr>
          <w:rFonts w:ascii="Arial" w:hAnsi="Arial" w:cs="Arial"/>
          <w:color w:val="000000" w:themeColor="text1"/>
        </w:rPr>
        <w:t xml:space="preserve"> niet op. </w:t>
      </w:r>
      <w:r>
        <w:rPr>
          <w:rFonts w:ascii="Arial" w:hAnsi="Arial" w:cs="Arial"/>
          <w:color w:val="000000" w:themeColor="text1"/>
        </w:rPr>
        <w:t>Ook</w:t>
      </w:r>
      <w:r w:rsidR="006E332A" w:rsidRPr="005A0C51">
        <w:rPr>
          <w:rFonts w:ascii="Arial" w:hAnsi="Arial" w:cs="Arial"/>
          <w:color w:val="000000" w:themeColor="text1"/>
        </w:rPr>
        <w:t xml:space="preserve"> is </w:t>
      </w:r>
      <w:r w:rsidR="006A35E2">
        <w:rPr>
          <w:rFonts w:ascii="Arial" w:hAnsi="Arial" w:cs="Arial"/>
          <w:color w:val="000000" w:themeColor="text1"/>
        </w:rPr>
        <w:t>haar kleding</w:t>
      </w:r>
      <w:r w:rsidR="006E332A" w:rsidRPr="005A0C51">
        <w:rPr>
          <w:rFonts w:ascii="Arial" w:hAnsi="Arial" w:cs="Arial"/>
          <w:color w:val="000000" w:themeColor="text1"/>
        </w:rPr>
        <w:t xml:space="preserve"> </w:t>
      </w:r>
      <w:r w:rsidR="00B52CB6">
        <w:rPr>
          <w:rFonts w:ascii="Arial" w:hAnsi="Arial" w:cs="Arial"/>
          <w:color w:val="000000" w:themeColor="text1"/>
        </w:rPr>
        <w:t xml:space="preserve">en haar </w:t>
      </w:r>
      <w:r w:rsidR="006E332A" w:rsidRPr="005A0C51">
        <w:rPr>
          <w:rFonts w:ascii="Arial" w:hAnsi="Arial" w:cs="Arial"/>
          <w:color w:val="000000" w:themeColor="text1"/>
        </w:rPr>
        <w:t>vaak rommelig</w:t>
      </w:r>
      <w:r w:rsidR="00046314" w:rsidRPr="005A0C51">
        <w:rPr>
          <w:rFonts w:ascii="Arial" w:hAnsi="Arial" w:cs="Arial"/>
          <w:color w:val="000000" w:themeColor="text1"/>
        </w:rPr>
        <w:t xml:space="preserve"> en</w:t>
      </w:r>
      <w:r w:rsidR="003B4353" w:rsidRPr="005A0C51">
        <w:rPr>
          <w:rFonts w:ascii="Arial" w:hAnsi="Arial" w:cs="Arial"/>
          <w:color w:val="000000" w:themeColor="text1"/>
        </w:rPr>
        <w:t xml:space="preserve"> </w:t>
      </w:r>
      <w:r w:rsidR="005D5990" w:rsidRPr="005A0C51">
        <w:rPr>
          <w:rFonts w:ascii="Arial" w:hAnsi="Arial" w:cs="Arial"/>
          <w:color w:val="000000" w:themeColor="text1"/>
        </w:rPr>
        <w:t>losjes</w:t>
      </w:r>
      <w:r w:rsidR="0082516B" w:rsidRPr="005A0C51">
        <w:rPr>
          <w:rFonts w:ascii="Arial" w:hAnsi="Arial" w:cs="Arial"/>
          <w:color w:val="000000" w:themeColor="text1"/>
        </w:rPr>
        <w:t>. Dit is bijvoorbeeld te zien in</w:t>
      </w:r>
      <w:r w:rsidR="00A56BF1">
        <w:rPr>
          <w:rFonts w:ascii="Arial" w:hAnsi="Arial" w:cs="Arial"/>
          <w:color w:val="000000" w:themeColor="text1"/>
        </w:rPr>
        <w:t xml:space="preserve"> </w:t>
      </w:r>
      <w:r w:rsidR="0065115A">
        <w:rPr>
          <w:rFonts w:ascii="Arial" w:hAnsi="Arial" w:cs="Arial"/>
          <w:color w:val="000000" w:themeColor="text1"/>
        </w:rPr>
        <w:t>A</w:t>
      </w:r>
      <w:r w:rsidR="00B060E4" w:rsidRPr="005A0C51">
        <w:rPr>
          <w:rFonts w:ascii="Arial" w:hAnsi="Arial" w:cs="Arial"/>
          <w:color w:val="000000" w:themeColor="text1"/>
        </w:rPr>
        <w:t>1S</w:t>
      </w:r>
      <w:r w:rsidR="00046314" w:rsidRPr="005A0C51">
        <w:rPr>
          <w:rFonts w:ascii="Arial" w:hAnsi="Arial" w:cs="Arial"/>
          <w:color w:val="000000" w:themeColor="text1"/>
        </w:rPr>
        <w:t>3</w:t>
      </w:r>
      <w:r w:rsidR="00A56BF1">
        <w:rPr>
          <w:rFonts w:ascii="Arial" w:hAnsi="Arial" w:cs="Arial"/>
          <w:color w:val="000000" w:themeColor="text1"/>
        </w:rPr>
        <w:t>.</w:t>
      </w:r>
      <w:r w:rsidR="00A56BF1">
        <w:rPr>
          <w:rStyle w:val="FootnoteReference"/>
          <w:rFonts w:ascii="Arial" w:hAnsi="Arial" w:cs="Arial"/>
          <w:color w:val="000000" w:themeColor="text1"/>
        </w:rPr>
        <w:footnoteReference w:id="53"/>
      </w:r>
      <w:r w:rsidR="00A56BF1">
        <w:rPr>
          <w:rFonts w:ascii="Arial" w:hAnsi="Arial" w:cs="Arial"/>
          <w:color w:val="000000" w:themeColor="text1"/>
        </w:rPr>
        <w:t xml:space="preserve"> </w:t>
      </w:r>
      <w:r w:rsidR="0082516B" w:rsidRPr="005A0C51">
        <w:rPr>
          <w:rFonts w:ascii="Arial" w:hAnsi="Arial" w:cs="Arial"/>
          <w:color w:val="000000" w:themeColor="text1"/>
        </w:rPr>
        <w:t>In vergelijking met haar collega loopt Eve e</w:t>
      </w:r>
      <w:r w:rsidR="003B4353" w:rsidRPr="005A0C51">
        <w:rPr>
          <w:rFonts w:ascii="Arial" w:hAnsi="Arial" w:cs="Arial"/>
          <w:color w:val="000000" w:themeColor="text1"/>
        </w:rPr>
        <w:t>r</w:t>
      </w:r>
      <w:r w:rsidR="0082516B" w:rsidRPr="005A0C51">
        <w:rPr>
          <w:rFonts w:ascii="Arial" w:hAnsi="Arial" w:cs="Arial"/>
          <w:color w:val="000000" w:themeColor="text1"/>
        </w:rPr>
        <w:t xml:space="preserve"> rommelig bij</w:t>
      </w:r>
      <w:r w:rsidR="0065115A">
        <w:rPr>
          <w:rFonts w:ascii="Arial" w:hAnsi="Arial" w:cs="Arial"/>
          <w:color w:val="000000" w:themeColor="text1"/>
        </w:rPr>
        <w:t xml:space="preserve"> (zie afbeelding 1)</w:t>
      </w:r>
      <w:r w:rsidR="0082516B" w:rsidRPr="005A0C51">
        <w:rPr>
          <w:rFonts w:ascii="Arial" w:hAnsi="Arial" w:cs="Arial"/>
          <w:color w:val="000000" w:themeColor="text1"/>
        </w:rPr>
        <w:t>.</w:t>
      </w:r>
      <w:r w:rsidR="006E332A" w:rsidRPr="005A0C51">
        <w:rPr>
          <w:rFonts w:ascii="Arial" w:hAnsi="Arial" w:cs="Arial"/>
          <w:color w:val="000000" w:themeColor="text1"/>
        </w:rPr>
        <w:t xml:space="preserve"> Haar tas hangt losjes aan haar hand</w:t>
      </w:r>
      <w:r w:rsidR="003B4353" w:rsidRPr="005A0C51">
        <w:rPr>
          <w:rFonts w:ascii="Arial" w:hAnsi="Arial" w:cs="Arial"/>
          <w:color w:val="000000" w:themeColor="text1"/>
        </w:rPr>
        <w:t xml:space="preserve"> en haar kleding ziet er rommeliger uit</w:t>
      </w:r>
      <w:r w:rsidR="00A748B4">
        <w:rPr>
          <w:rFonts w:ascii="Arial" w:hAnsi="Arial" w:cs="Arial"/>
          <w:color w:val="000000" w:themeColor="text1"/>
        </w:rPr>
        <w:t xml:space="preserve"> dan haar collega</w:t>
      </w:r>
      <w:r w:rsidR="006E332A" w:rsidRPr="005A0C51">
        <w:rPr>
          <w:rFonts w:ascii="Arial" w:hAnsi="Arial" w:cs="Arial"/>
          <w:color w:val="000000" w:themeColor="text1"/>
        </w:rPr>
        <w:t>.</w:t>
      </w:r>
      <w:r w:rsidR="00D3394E" w:rsidRPr="005A0C51">
        <w:rPr>
          <w:rFonts w:ascii="Arial" w:hAnsi="Arial" w:cs="Arial"/>
          <w:color w:val="000000" w:themeColor="text1"/>
        </w:rPr>
        <w:t xml:space="preserve"> Ook </w:t>
      </w:r>
      <w:r w:rsidR="00A748B4">
        <w:rPr>
          <w:rFonts w:ascii="Arial" w:hAnsi="Arial" w:cs="Arial"/>
          <w:color w:val="000000" w:themeColor="text1"/>
        </w:rPr>
        <w:t>toon</w:t>
      </w:r>
      <w:r w:rsidR="00B52CB6">
        <w:rPr>
          <w:rFonts w:ascii="Arial" w:hAnsi="Arial" w:cs="Arial"/>
          <w:color w:val="000000" w:themeColor="text1"/>
        </w:rPr>
        <w:t>t</w:t>
      </w:r>
      <w:r w:rsidR="00A748B4">
        <w:rPr>
          <w:rFonts w:ascii="Arial" w:hAnsi="Arial" w:cs="Arial"/>
          <w:color w:val="000000" w:themeColor="text1"/>
        </w:rPr>
        <w:t xml:space="preserve"> Eve een vermoeide</w:t>
      </w:r>
      <w:r w:rsidR="00D3394E" w:rsidRPr="005A0C51">
        <w:rPr>
          <w:rFonts w:ascii="Arial" w:hAnsi="Arial" w:cs="Arial"/>
          <w:color w:val="000000" w:themeColor="text1"/>
        </w:rPr>
        <w:t xml:space="preserve"> expressie.</w:t>
      </w:r>
      <w:r w:rsidR="00D82490">
        <w:rPr>
          <w:rFonts w:ascii="Arial" w:hAnsi="Arial" w:cs="Arial"/>
          <w:color w:val="000000" w:themeColor="text1"/>
        </w:rPr>
        <w:t xml:space="preserve"> Zo hangt ze </w:t>
      </w:r>
      <w:r w:rsidR="00A748B4">
        <w:rPr>
          <w:rFonts w:ascii="Arial" w:hAnsi="Arial" w:cs="Arial"/>
          <w:color w:val="000000" w:themeColor="text1"/>
        </w:rPr>
        <w:t xml:space="preserve">zuchtend </w:t>
      </w:r>
      <w:r w:rsidR="00D82490">
        <w:rPr>
          <w:rFonts w:ascii="Arial" w:hAnsi="Arial" w:cs="Arial"/>
          <w:color w:val="000000" w:themeColor="text1"/>
        </w:rPr>
        <w:t>aan de leuning van de trap (zie afbeelding 2).</w:t>
      </w:r>
      <w:r w:rsidR="006E332A" w:rsidRPr="005A0C51">
        <w:rPr>
          <w:rFonts w:ascii="Arial" w:hAnsi="Arial" w:cs="Arial"/>
          <w:color w:val="000000" w:themeColor="text1"/>
        </w:rPr>
        <w:t xml:space="preserve"> </w:t>
      </w:r>
      <w:r w:rsidR="004D0E37">
        <w:rPr>
          <w:rFonts w:ascii="Arial" w:hAnsi="Arial" w:cs="Arial"/>
          <w:color w:val="000000" w:themeColor="text1"/>
        </w:rPr>
        <w:t xml:space="preserve">In bed draagt </w:t>
      </w:r>
      <w:r w:rsidR="006E332A" w:rsidRPr="005A0C51">
        <w:rPr>
          <w:rFonts w:ascii="Arial" w:hAnsi="Arial" w:cs="Arial"/>
          <w:color w:val="000000" w:themeColor="text1"/>
        </w:rPr>
        <w:t xml:space="preserve">Eve altijd een los oud shirt. </w:t>
      </w:r>
      <w:r w:rsidR="00353AE9">
        <w:rPr>
          <w:rFonts w:ascii="Arial" w:hAnsi="Arial" w:cs="Arial"/>
          <w:color w:val="000000" w:themeColor="text1"/>
        </w:rPr>
        <w:t>Het</w:t>
      </w:r>
      <w:r w:rsidR="0082516B" w:rsidRPr="005A0C51">
        <w:rPr>
          <w:rFonts w:ascii="Arial" w:hAnsi="Arial" w:cs="Arial"/>
          <w:color w:val="000000" w:themeColor="text1"/>
        </w:rPr>
        <w:t xml:space="preserve"> lichaam </w:t>
      </w:r>
      <w:r w:rsidR="00353AE9">
        <w:rPr>
          <w:rFonts w:ascii="Arial" w:hAnsi="Arial" w:cs="Arial"/>
          <w:color w:val="000000" w:themeColor="text1"/>
        </w:rPr>
        <w:t xml:space="preserve">van Eve </w:t>
      </w:r>
      <w:r w:rsidR="0082516B" w:rsidRPr="005A0C51">
        <w:rPr>
          <w:rFonts w:ascii="Arial" w:hAnsi="Arial" w:cs="Arial"/>
          <w:color w:val="000000" w:themeColor="text1"/>
        </w:rPr>
        <w:t xml:space="preserve">wordt </w:t>
      </w:r>
      <w:r w:rsidR="00F52D36">
        <w:rPr>
          <w:rFonts w:ascii="Arial" w:hAnsi="Arial" w:cs="Arial"/>
          <w:color w:val="000000" w:themeColor="text1"/>
        </w:rPr>
        <w:t xml:space="preserve">in deze </w:t>
      </w:r>
      <w:r w:rsidR="00715D43">
        <w:rPr>
          <w:rFonts w:ascii="Arial" w:hAnsi="Arial" w:cs="Arial"/>
          <w:color w:val="000000" w:themeColor="text1"/>
        </w:rPr>
        <w:t>scènes</w:t>
      </w:r>
      <w:r w:rsidR="00F52D36">
        <w:rPr>
          <w:rFonts w:ascii="Arial" w:hAnsi="Arial" w:cs="Arial"/>
          <w:color w:val="000000" w:themeColor="text1"/>
        </w:rPr>
        <w:t xml:space="preserve"> niet</w:t>
      </w:r>
      <w:r w:rsidR="0082516B" w:rsidRPr="005A0C51">
        <w:rPr>
          <w:rFonts w:ascii="Arial" w:hAnsi="Arial" w:cs="Arial"/>
          <w:color w:val="000000" w:themeColor="text1"/>
        </w:rPr>
        <w:t xml:space="preserve"> geseksualiseerd door strakke kleding of lingerie in bed</w:t>
      </w:r>
      <w:r w:rsidR="00B71C7C">
        <w:rPr>
          <w:rFonts w:ascii="Arial" w:hAnsi="Arial" w:cs="Arial"/>
          <w:color w:val="000000" w:themeColor="text1"/>
        </w:rPr>
        <w:t xml:space="preserve">. </w:t>
      </w:r>
      <w:r w:rsidR="00715D43">
        <w:rPr>
          <w:rFonts w:ascii="Arial" w:hAnsi="Arial" w:cs="Arial"/>
          <w:color w:val="000000" w:themeColor="text1"/>
        </w:rPr>
        <w:t xml:space="preserve">De vrouwelijkheid van </w:t>
      </w:r>
      <w:r w:rsidR="00F52D36">
        <w:rPr>
          <w:rFonts w:ascii="Arial" w:hAnsi="Arial" w:cs="Arial"/>
          <w:color w:val="000000" w:themeColor="text1"/>
        </w:rPr>
        <w:t xml:space="preserve">Eve komt duidelijk niet tot uiting in haar kleding. </w:t>
      </w:r>
      <w:r w:rsidR="003A7E77">
        <w:rPr>
          <w:rFonts w:ascii="Arial" w:hAnsi="Arial" w:cs="Arial"/>
          <w:color w:val="000000" w:themeColor="text1"/>
        </w:rPr>
        <w:t>Ze draagt</w:t>
      </w:r>
      <w:r w:rsidR="00F52D36">
        <w:rPr>
          <w:rFonts w:ascii="Arial" w:hAnsi="Arial" w:cs="Arial"/>
          <w:color w:val="000000" w:themeColor="text1"/>
        </w:rPr>
        <w:t xml:space="preserve"> in deze aflevering</w:t>
      </w:r>
      <w:r w:rsidR="006A35E2">
        <w:rPr>
          <w:rFonts w:ascii="Arial" w:hAnsi="Arial" w:cs="Arial"/>
          <w:color w:val="000000" w:themeColor="text1"/>
        </w:rPr>
        <w:t>en</w:t>
      </w:r>
      <w:r w:rsidR="00F52D36">
        <w:rPr>
          <w:rFonts w:ascii="Arial" w:hAnsi="Arial" w:cs="Arial"/>
          <w:color w:val="000000" w:themeColor="text1"/>
        </w:rPr>
        <w:t xml:space="preserve"> </w:t>
      </w:r>
      <w:r w:rsidR="003A7E77">
        <w:rPr>
          <w:rFonts w:ascii="Arial" w:hAnsi="Arial" w:cs="Arial"/>
          <w:color w:val="000000" w:themeColor="text1"/>
        </w:rPr>
        <w:t>bijna nooit</w:t>
      </w:r>
      <w:r w:rsidR="00F52D36">
        <w:rPr>
          <w:rFonts w:ascii="Arial" w:hAnsi="Arial" w:cs="Arial"/>
          <w:color w:val="000000" w:themeColor="text1"/>
        </w:rPr>
        <w:t xml:space="preserve"> typisch vrouwelijke kleding als hakken of een jurk.</w:t>
      </w:r>
    </w:p>
    <w:p w14:paraId="20215D9F" w14:textId="14634EB1" w:rsidR="00127B72" w:rsidRPr="005A0C51" w:rsidRDefault="00534CD4" w:rsidP="009549DA">
      <w:pPr>
        <w:spacing w:line="360" w:lineRule="auto"/>
        <w:jc w:val="center"/>
        <w:rPr>
          <w:rFonts w:ascii="Arial" w:hAnsi="Arial" w:cs="Arial"/>
        </w:rPr>
      </w:pPr>
      <w:r>
        <w:rPr>
          <w:rFonts w:ascii="Arial" w:hAnsi="Arial" w:cs="Arial"/>
          <w:noProof/>
        </w:rPr>
        <w:lastRenderedPageBreak/>
        <w:drawing>
          <wp:inline distT="0" distB="0" distL="0" distR="0" wp14:anchorId="75F57CAC" wp14:editId="6E61F630">
            <wp:extent cx="4669971" cy="2616750"/>
            <wp:effectExtent l="0" t="0" r="0" b="1270"/>
            <wp:docPr id="3" name="Afbeelding 3" descr="Afbeelding met muur, plafond, binne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png"/>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14615" b="15346"/>
                    <a:stretch/>
                  </pic:blipFill>
                  <pic:spPr bwMode="auto">
                    <a:xfrm>
                      <a:off x="0" y="0"/>
                      <a:ext cx="4669971" cy="2616750"/>
                    </a:xfrm>
                    <a:prstGeom prst="rect">
                      <a:avLst/>
                    </a:prstGeom>
                    <a:ln>
                      <a:noFill/>
                    </a:ln>
                    <a:extLst>
                      <a:ext uri="{53640926-AAD7-44D8-BBD7-CCE9431645EC}">
                        <a14:shadowObscured xmlns:a14="http://schemas.microsoft.com/office/drawing/2010/main"/>
                      </a:ext>
                    </a:extLst>
                  </pic:spPr>
                </pic:pic>
              </a:graphicData>
            </a:graphic>
          </wp:inline>
        </w:drawing>
      </w:r>
    </w:p>
    <w:p w14:paraId="3B116CB6" w14:textId="263B21C4" w:rsidR="00127B72" w:rsidRPr="009549DA" w:rsidRDefault="00127B72" w:rsidP="009549DA">
      <w:pPr>
        <w:spacing w:line="360" w:lineRule="auto"/>
        <w:jc w:val="center"/>
        <w:rPr>
          <w:rFonts w:ascii="Arial" w:hAnsi="Arial" w:cs="Arial"/>
          <w:b/>
          <w:bCs/>
          <w:color w:val="000000" w:themeColor="text1"/>
          <w:sz w:val="20"/>
          <w:szCs w:val="20"/>
        </w:rPr>
      </w:pPr>
      <w:r w:rsidRPr="009549DA">
        <w:rPr>
          <w:rFonts w:ascii="Arial" w:hAnsi="Arial" w:cs="Arial"/>
          <w:b/>
          <w:bCs/>
          <w:color w:val="000000" w:themeColor="text1"/>
          <w:sz w:val="20"/>
          <w:szCs w:val="20"/>
        </w:rPr>
        <w:t>Afbeelding 1</w:t>
      </w:r>
      <w:r w:rsidR="009549DA" w:rsidRPr="009549DA">
        <w:rPr>
          <w:rFonts w:ascii="Arial" w:hAnsi="Arial" w:cs="Arial"/>
          <w:b/>
          <w:bCs/>
          <w:color w:val="000000" w:themeColor="text1"/>
          <w:sz w:val="20"/>
          <w:szCs w:val="20"/>
        </w:rPr>
        <w:t>:</w:t>
      </w:r>
      <w:r w:rsidRPr="009549DA">
        <w:rPr>
          <w:rFonts w:ascii="Arial" w:hAnsi="Arial" w:cs="Arial"/>
          <w:b/>
          <w:bCs/>
          <w:color w:val="000000" w:themeColor="text1"/>
          <w:sz w:val="20"/>
          <w:szCs w:val="20"/>
        </w:rPr>
        <w:t xml:space="preserve"> </w:t>
      </w:r>
      <w:r w:rsidR="0009228D">
        <w:rPr>
          <w:rFonts w:ascii="Arial" w:hAnsi="Arial" w:cs="Arial"/>
          <w:b/>
          <w:bCs/>
          <w:color w:val="000000" w:themeColor="text1"/>
          <w:sz w:val="20"/>
          <w:szCs w:val="20"/>
        </w:rPr>
        <w:t xml:space="preserve">Eve </w:t>
      </w:r>
      <w:r w:rsidRPr="009549DA">
        <w:rPr>
          <w:rFonts w:ascii="Arial" w:hAnsi="Arial" w:cs="Arial"/>
          <w:b/>
          <w:bCs/>
          <w:color w:val="000000" w:themeColor="text1"/>
          <w:sz w:val="20"/>
          <w:szCs w:val="20"/>
        </w:rPr>
        <w:t>loopt met losse en rommelige kleding door een gang</w:t>
      </w:r>
      <w:r w:rsidR="0009228D">
        <w:rPr>
          <w:rFonts w:ascii="Arial" w:hAnsi="Arial" w:cs="Arial"/>
          <w:b/>
          <w:bCs/>
          <w:color w:val="000000" w:themeColor="text1"/>
          <w:sz w:val="20"/>
          <w:szCs w:val="20"/>
        </w:rPr>
        <w:br/>
        <w:t>(A1S3)</w:t>
      </w:r>
    </w:p>
    <w:p w14:paraId="146920F0" w14:textId="4BF9FACB" w:rsidR="00127B72" w:rsidRDefault="00D82490" w:rsidP="00E86C2D">
      <w:pPr>
        <w:spacing w:line="360" w:lineRule="auto"/>
        <w:jc w:val="center"/>
        <w:rPr>
          <w:rFonts w:ascii="Arial" w:hAnsi="Arial" w:cs="Arial"/>
          <w:color w:val="000000" w:themeColor="text1"/>
        </w:rPr>
      </w:pPr>
      <w:r>
        <w:rPr>
          <w:rFonts w:ascii="Arial" w:hAnsi="Arial" w:cs="Arial"/>
          <w:noProof/>
          <w:color w:val="000000" w:themeColor="text1"/>
        </w:rPr>
        <w:drawing>
          <wp:inline distT="0" distB="0" distL="0" distR="0" wp14:anchorId="20E31DDC" wp14:editId="091E0EE6">
            <wp:extent cx="4702629" cy="2563831"/>
            <wp:effectExtent l="0" t="0" r="0" b="1905"/>
            <wp:docPr id="2" name="Afbeelding 2" descr="Afbeelding met muur, persoon, binnen,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png"/>
                    <pic:cNvPicPr/>
                  </pic:nvPicPr>
                  <pic:blipFill rotWithShape="1">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l="-1" t="15829" r="-15" b="16013"/>
                    <a:stretch/>
                  </pic:blipFill>
                  <pic:spPr bwMode="auto">
                    <a:xfrm>
                      <a:off x="0" y="0"/>
                      <a:ext cx="4727444" cy="2577360"/>
                    </a:xfrm>
                    <a:prstGeom prst="rect">
                      <a:avLst/>
                    </a:prstGeom>
                    <a:ln>
                      <a:noFill/>
                    </a:ln>
                    <a:extLst>
                      <a:ext uri="{53640926-AAD7-44D8-BBD7-CCE9431645EC}">
                        <a14:shadowObscured xmlns:a14="http://schemas.microsoft.com/office/drawing/2010/main"/>
                      </a:ext>
                    </a:extLst>
                  </pic:spPr>
                </pic:pic>
              </a:graphicData>
            </a:graphic>
          </wp:inline>
        </w:drawing>
      </w:r>
    </w:p>
    <w:p w14:paraId="0FC0CB1D" w14:textId="06A089BE" w:rsidR="00D82490" w:rsidRDefault="00D82490" w:rsidP="00E86C2D">
      <w:pPr>
        <w:spacing w:line="360" w:lineRule="auto"/>
        <w:jc w:val="center"/>
        <w:rPr>
          <w:rFonts w:ascii="Arial" w:hAnsi="Arial" w:cs="Arial"/>
          <w:b/>
          <w:bCs/>
          <w:color w:val="000000" w:themeColor="text1"/>
          <w:sz w:val="20"/>
          <w:szCs w:val="20"/>
        </w:rPr>
      </w:pPr>
      <w:r w:rsidRPr="00D82490">
        <w:rPr>
          <w:rFonts w:ascii="Arial" w:hAnsi="Arial" w:cs="Arial"/>
          <w:b/>
          <w:bCs/>
          <w:color w:val="000000" w:themeColor="text1"/>
          <w:sz w:val="20"/>
          <w:szCs w:val="20"/>
        </w:rPr>
        <w:t>Afbeelding 2: Eve loopt vermoeid de trap op. Ze hangt aan de leuning.</w:t>
      </w:r>
    </w:p>
    <w:p w14:paraId="57D0FE76" w14:textId="18461568" w:rsidR="00D82490" w:rsidRPr="00D82490" w:rsidRDefault="00D82490" w:rsidP="00E86C2D">
      <w:pPr>
        <w:spacing w:line="360" w:lineRule="auto"/>
        <w:jc w:val="center"/>
        <w:rPr>
          <w:rFonts w:ascii="Arial" w:hAnsi="Arial" w:cs="Arial"/>
          <w:b/>
          <w:bCs/>
          <w:color w:val="000000" w:themeColor="text1"/>
          <w:sz w:val="20"/>
          <w:szCs w:val="20"/>
        </w:rPr>
      </w:pPr>
      <w:r>
        <w:rPr>
          <w:rFonts w:ascii="Arial" w:hAnsi="Arial" w:cs="Arial"/>
          <w:b/>
          <w:bCs/>
          <w:color w:val="000000" w:themeColor="text1"/>
          <w:sz w:val="20"/>
          <w:szCs w:val="20"/>
        </w:rPr>
        <w:t>(A1S3)</w:t>
      </w:r>
    </w:p>
    <w:p w14:paraId="5A8A4C5E" w14:textId="77777777" w:rsidR="00D82490" w:rsidRDefault="00D82490" w:rsidP="00E86C2D">
      <w:pPr>
        <w:spacing w:line="360" w:lineRule="auto"/>
        <w:jc w:val="center"/>
        <w:rPr>
          <w:rFonts w:ascii="Arial" w:hAnsi="Arial" w:cs="Arial"/>
          <w:color w:val="000000" w:themeColor="text1"/>
        </w:rPr>
      </w:pPr>
    </w:p>
    <w:p w14:paraId="13BBF9D1" w14:textId="17178E8B" w:rsidR="00127B72" w:rsidRDefault="00B71C7C" w:rsidP="00127B72">
      <w:pPr>
        <w:spacing w:line="360" w:lineRule="auto"/>
        <w:jc w:val="both"/>
        <w:rPr>
          <w:rFonts w:ascii="Arial" w:hAnsi="Arial" w:cs="Arial"/>
        </w:rPr>
      </w:pPr>
      <w:r>
        <w:rPr>
          <w:rFonts w:ascii="Arial" w:hAnsi="Arial" w:cs="Arial"/>
          <w:color w:val="000000" w:themeColor="text1"/>
        </w:rPr>
        <w:t xml:space="preserve">Villanelle wordt </w:t>
      </w:r>
      <w:r w:rsidR="00F52D36">
        <w:rPr>
          <w:rFonts w:ascii="Arial" w:hAnsi="Arial" w:cs="Arial"/>
          <w:color w:val="000000" w:themeColor="text1"/>
        </w:rPr>
        <w:t xml:space="preserve">binnen de uiterlijke laag </w:t>
      </w:r>
      <w:r>
        <w:rPr>
          <w:rFonts w:ascii="Arial" w:hAnsi="Arial" w:cs="Arial"/>
          <w:color w:val="000000" w:themeColor="text1"/>
        </w:rPr>
        <w:t xml:space="preserve">aan de andere kant juist gerepresenteerd als iemand die meer om haar kleding </w:t>
      </w:r>
      <w:r w:rsidR="00F52D36">
        <w:rPr>
          <w:rFonts w:ascii="Arial" w:hAnsi="Arial" w:cs="Arial"/>
          <w:color w:val="000000" w:themeColor="text1"/>
        </w:rPr>
        <w:t xml:space="preserve">en uiterlijk </w:t>
      </w:r>
      <w:r>
        <w:rPr>
          <w:rFonts w:ascii="Arial" w:hAnsi="Arial" w:cs="Arial"/>
          <w:color w:val="000000" w:themeColor="text1"/>
        </w:rPr>
        <w:t xml:space="preserve">geeft. </w:t>
      </w:r>
      <w:r w:rsidRPr="005A0C51">
        <w:rPr>
          <w:rFonts w:ascii="Arial" w:hAnsi="Arial" w:cs="Arial"/>
        </w:rPr>
        <w:t xml:space="preserve">In verschillende scènes wordt </w:t>
      </w:r>
      <w:r w:rsidR="00F52D36">
        <w:rPr>
          <w:rFonts w:ascii="Arial" w:hAnsi="Arial" w:cs="Arial"/>
        </w:rPr>
        <w:t>dit duidelijk gemaakt.</w:t>
      </w:r>
      <w:r w:rsidRPr="005A0C51">
        <w:rPr>
          <w:rFonts w:ascii="Arial" w:hAnsi="Arial" w:cs="Arial"/>
        </w:rPr>
        <w:t xml:space="preserve"> In A1S5 loopt Villanelle bijvoorbeeld door de straten van Parijs met een lange jas, los haar en winkeltassen </w:t>
      </w:r>
      <w:r w:rsidRPr="000126F5">
        <w:rPr>
          <w:rFonts w:ascii="Arial" w:hAnsi="Arial" w:cs="Arial"/>
        </w:rPr>
        <w:t>(zie afbeelding</w:t>
      </w:r>
      <w:r w:rsidR="00127B72" w:rsidRPr="000126F5">
        <w:rPr>
          <w:rFonts w:ascii="Arial" w:hAnsi="Arial" w:cs="Arial"/>
        </w:rPr>
        <w:t xml:space="preserve"> </w:t>
      </w:r>
      <w:r w:rsidR="00E04B1C">
        <w:rPr>
          <w:rFonts w:ascii="Arial" w:hAnsi="Arial" w:cs="Arial"/>
        </w:rPr>
        <w:t>3</w:t>
      </w:r>
      <w:r w:rsidR="00B50013" w:rsidRPr="000126F5">
        <w:rPr>
          <w:rFonts w:ascii="Arial" w:hAnsi="Arial" w:cs="Arial"/>
        </w:rPr>
        <w:t>)</w:t>
      </w:r>
      <w:r w:rsidR="003A7E77" w:rsidRPr="000126F5">
        <w:rPr>
          <w:rFonts w:ascii="Arial" w:hAnsi="Arial" w:cs="Arial"/>
        </w:rPr>
        <w:t>.</w:t>
      </w:r>
      <w:r w:rsidRPr="005A0C51">
        <w:rPr>
          <w:rFonts w:ascii="Arial" w:hAnsi="Arial" w:cs="Arial"/>
        </w:rPr>
        <w:t xml:space="preserve"> Het gevoel van luxe </w:t>
      </w:r>
      <w:r w:rsidR="003A7E77">
        <w:rPr>
          <w:rFonts w:ascii="Arial" w:hAnsi="Arial" w:cs="Arial"/>
        </w:rPr>
        <w:t xml:space="preserve">in deze </w:t>
      </w:r>
      <w:r w:rsidR="003A7E77" w:rsidRPr="005A0C51">
        <w:rPr>
          <w:rFonts w:ascii="Arial" w:hAnsi="Arial" w:cs="Arial"/>
        </w:rPr>
        <w:t>scène</w:t>
      </w:r>
      <w:r w:rsidR="003A7E77">
        <w:rPr>
          <w:rFonts w:ascii="Arial" w:hAnsi="Arial" w:cs="Arial"/>
        </w:rPr>
        <w:t xml:space="preserve"> </w:t>
      </w:r>
      <w:r w:rsidRPr="005A0C51">
        <w:rPr>
          <w:rFonts w:ascii="Arial" w:hAnsi="Arial" w:cs="Arial"/>
        </w:rPr>
        <w:t xml:space="preserve">wordt benadrukt door </w:t>
      </w:r>
      <w:r w:rsidR="00B40080">
        <w:rPr>
          <w:rFonts w:ascii="Arial" w:hAnsi="Arial" w:cs="Arial"/>
        </w:rPr>
        <w:t xml:space="preserve">de filmische laag. </w:t>
      </w:r>
      <w:r w:rsidR="003A7E77">
        <w:rPr>
          <w:rFonts w:ascii="Arial" w:hAnsi="Arial" w:cs="Arial"/>
        </w:rPr>
        <w:t>Dit gebeurt door s</w:t>
      </w:r>
      <w:r w:rsidR="00B40080">
        <w:rPr>
          <w:rFonts w:ascii="Arial" w:hAnsi="Arial" w:cs="Arial"/>
        </w:rPr>
        <w:t xml:space="preserve">hots van </w:t>
      </w:r>
      <w:r w:rsidRPr="005A0C51">
        <w:rPr>
          <w:rFonts w:ascii="Arial" w:hAnsi="Arial" w:cs="Arial"/>
        </w:rPr>
        <w:t xml:space="preserve">de omgeving en het Franse lied op de achtergrond. Haar vrouwelijkheid komt </w:t>
      </w:r>
      <w:r w:rsidR="003A7E77">
        <w:rPr>
          <w:rFonts w:ascii="Arial" w:hAnsi="Arial" w:cs="Arial"/>
        </w:rPr>
        <w:t xml:space="preserve">in deze </w:t>
      </w:r>
      <w:r w:rsidR="003A7E77" w:rsidRPr="005A0C51">
        <w:rPr>
          <w:rFonts w:ascii="Arial" w:hAnsi="Arial" w:cs="Arial"/>
        </w:rPr>
        <w:t>scène</w:t>
      </w:r>
      <w:r w:rsidR="003A7E77">
        <w:rPr>
          <w:rFonts w:ascii="Arial" w:hAnsi="Arial" w:cs="Arial"/>
        </w:rPr>
        <w:t xml:space="preserve"> </w:t>
      </w:r>
      <w:r w:rsidRPr="005A0C51">
        <w:rPr>
          <w:rFonts w:ascii="Arial" w:hAnsi="Arial" w:cs="Arial"/>
        </w:rPr>
        <w:t xml:space="preserve">meer naar voren </w:t>
      </w:r>
      <w:r w:rsidR="003A7E77">
        <w:rPr>
          <w:rFonts w:ascii="Arial" w:hAnsi="Arial" w:cs="Arial"/>
        </w:rPr>
        <w:t>in</w:t>
      </w:r>
      <w:r w:rsidRPr="005A0C51">
        <w:rPr>
          <w:rFonts w:ascii="Arial" w:hAnsi="Arial" w:cs="Arial"/>
        </w:rPr>
        <w:t xml:space="preserve"> haar kleding dan bij Eve. </w:t>
      </w:r>
      <w:r w:rsidR="003A7E77">
        <w:rPr>
          <w:rFonts w:ascii="Arial" w:hAnsi="Arial" w:cs="Arial"/>
        </w:rPr>
        <w:t xml:space="preserve">Villanelle </w:t>
      </w:r>
      <w:r w:rsidRPr="005A0C51">
        <w:rPr>
          <w:rFonts w:ascii="Arial" w:hAnsi="Arial" w:cs="Arial"/>
        </w:rPr>
        <w:t xml:space="preserve">geeft </w:t>
      </w:r>
      <w:r w:rsidR="006A35E2">
        <w:rPr>
          <w:rFonts w:ascii="Arial" w:hAnsi="Arial" w:cs="Arial"/>
        </w:rPr>
        <w:t xml:space="preserve">duidelijk </w:t>
      </w:r>
      <w:r w:rsidRPr="005A0C51">
        <w:rPr>
          <w:rFonts w:ascii="Arial" w:hAnsi="Arial" w:cs="Arial"/>
        </w:rPr>
        <w:t>meer om haar uiterlijk en wat ze aan heeft.</w:t>
      </w:r>
      <w:r w:rsidR="00127B72">
        <w:rPr>
          <w:rFonts w:ascii="Arial" w:hAnsi="Arial" w:cs="Arial"/>
        </w:rPr>
        <w:t xml:space="preserve"> Haar kleding ziet er duurder uit en </w:t>
      </w:r>
      <w:r w:rsidR="000126F5">
        <w:rPr>
          <w:rFonts w:ascii="Arial" w:hAnsi="Arial" w:cs="Arial"/>
        </w:rPr>
        <w:t>de</w:t>
      </w:r>
      <w:r w:rsidR="00127B72">
        <w:rPr>
          <w:rFonts w:ascii="Arial" w:hAnsi="Arial" w:cs="Arial"/>
        </w:rPr>
        <w:t xml:space="preserve"> winkeltassen dragen bij aan </w:t>
      </w:r>
      <w:r w:rsidR="00127B72">
        <w:rPr>
          <w:rFonts w:ascii="Arial" w:hAnsi="Arial" w:cs="Arial"/>
        </w:rPr>
        <w:lastRenderedPageBreak/>
        <w:t xml:space="preserve">dit beeld. Ook draagt Villanelle vaker typisch vrouwelijke kleding als </w:t>
      </w:r>
      <w:r w:rsidR="002E7491">
        <w:rPr>
          <w:rFonts w:ascii="Arial" w:hAnsi="Arial" w:cs="Arial"/>
        </w:rPr>
        <w:t>jurk</w:t>
      </w:r>
      <w:r w:rsidR="00127B72">
        <w:rPr>
          <w:rFonts w:ascii="Arial" w:hAnsi="Arial" w:cs="Arial"/>
        </w:rPr>
        <w:t>en</w:t>
      </w:r>
      <w:r w:rsidR="00F52D36">
        <w:rPr>
          <w:rFonts w:ascii="Arial" w:hAnsi="Arial" w:cs="Arial"/>
        </w:rPr>
        <w:t>, hakken</w:t>
      </w:r>
      <w:r w:rsidR="002E7491">
        <w:rPr>
          <w:rFonts w:ascii="Arial" w:hAnsi="Arial" w:cs="Arial"/>
        </w:rPr>
        <w:t xml:space="preserve"> en laag uitgesneden shirts </w:t>
      </w:r>
      <w:r w:rsidR="002E7491" w:rsidRPr="000126F5">
        <w:rPr>
          <w:rFonts w:ascii="Arial" w:hAnsi="Arial" w:cs="Arial"/>
        </w:rPr>
        <w:t>(zie afbeelding</w:t>
      </w:r>
      <w:r w:rsidR="00127B72" w:rsidRPr="000126F5">
        <w:rPr>
          <w:rFonts w:ascii="Arial" w:hAnsi="Arial" w:cs="Arial"/>
        </w:rPr>
        <w:t xml:space="preserve"> </w:t>
      </w:r>
      <w:r w:rsidR="00E04B1C">
        <w:rPr>
          <w:rFonts w:ascii="Arial" w:hAnsi="Arial" w:cs="Arial"/>
        </w:rPr>
        <w:t>4</w:t>
      </w:r>
      <w:r w:rsidR="002E7491" w:rsidRPr="000126F5">
        <w:rPr>
          <w:rFonts w:ascii="Arial" w:hAnsi="Arial" w:cs="Arial"/>
        </w:rPr>
        <w:t>)</w:t>
      </w:r>
      <w:r w:rsidR="00127B72" w:rsidRPr="000126F5">
        <w:rPr>
          <w:rFonts w:ascii="Arial" w:hAnsi="Arial" w:cs="Arial"/>
        </w:rPr>
        <w:t>.</w:t>
      </w:r>
    </w:p>
    <w:p w14:paraId="3A4EBB65" w14:textId="0C92C773" w:rsidR="00673BDE" w:rsidRDefault="00B40080" w:rsidP="00B50013">
      <w:pPr>
        <w:spacing w:line="360" w:lineRule="auto"/>
        <w:ind w:firstLine="708"/>
        <w:jc w:val="both"/>
        <w:rPr>
          <w:rFonts w:ascii="Arial" w:hAnsi="Arial" w:cs="Arial"/>
          <w:color w:val="000000" w:themeColor="text1"/>
        </w:rPr>
      </w:pPr>
      <w:r>
        <w:rPr>
          <w:rFonts w:ascii="Arial" w:hAnsi="Arial" w:cs="Arial"/>
        </w:rPr>
        <w:t xml:space="preserve">Binnen de uiterlijke laag is daarnaast ook te zien dat </w:t>
      </w:r>
      <w:r w:rsidR="00127B72">
        <w:rPr>
          <w:rFonts w:ascii="Arial" w:hAnsi="Arial" w:cs="Arial"/>
        </w:rPr>
        <w:t>Villanelle</w:t>
      </w:r>
      <w:r>
        <w:rPr>
          <w:rFonts w:ascii="Arial" w:hAnsi="Arial" w:cs="Arial"/>
        </w:rPr>
        <w:t xml:space="preserve"> zich </w:t>
      </w:r>
      <w:r w:rsidR="00B71C7C" w:rsidRPr="005A0C51">
        <w:rPr>
          <w:rFonts w:ascii="Arial" w:hAnsi="Arial" w:cs="Arial"/>
        </w:rPr>
        <w:t xml:space="preserve">specifiek </w:t>
      </w:r>
      <w:r w:rsidR="006A35E2">
        <w:rPr>
          <w:rFonts w:ascii="Arial" w:hAnsi="Arial" w:cs="Arial"/>
        </w:rPr>
        <w:t xml:space="preserve">kleed </w:t>
      </w:r>
      <w:r w:rsidR="00B71C7C" w:rsidRPr="005A0C51">
        <w:rPr>
          <w:rFonts w:ascii="Arial" w:hAnsi="Arial" w:cs="Arial"/>
        </w:rPr>
        <w:t xml:space="preserve">voor de moorden. In A1S15 is </w:t>
      </w:r>
      <w:r w:rsidR="00127B72">
        <w:rPr>
          <w:rFonts w:ascii="Arial" w:hAnsi="Arial" w:cs="Arial"/>
        </w:rPr>
        <w:t>Villanelle</w:t>
      </w:r>
      <w:r w:rsidR="00B71C7C" w:rsidRPr="005A0C51">
        <w:rPr>
          <w:rFonts w:ascii="Arial" w:hAnsi="Arial" w:cs="Arial"/>
        </w:rPr>
        <w:t xml:space="preserve"> bijvoorbeeld in Toscane en steelt ze een jurk uit een </w:t>
      </w:r>
      <w:r>
        <w:rPr>
          <w:rFonts w:ascii="Arial" w:hAnsi="Arial" w:cs="Arial"/>
        </w:rPr>
        <w:t>kleding</w:t>
      </w:r>
      <w:r w:rsidR="00B71C7C" w:rsidRPr="005A0C51">
        <w:rPr>
          <w:rFonts w:ascii="Arial" w:hAnsi="Arial" w:cs="Arial"/>
        </w:rPr>
        <w:t>kast</w:t>
      </w:r>
      <w:r>
        <w:rPr>
          <w:rFonts w:ascii="Arial" w:hAnsi="Arial" w:cs="Arial"/>
        </w:rPr>
        <w:t xml:space="preserve"> </w:t>
      </w:r>
      <w:r w:rsidR="00673BDE">
        <w:rPr>
          <w:rFonts w:ascii="Arial" w:hAnsi="Arial" w:cs="Arial"/>
        </w:rPr>
        <w:t>om minder op te vallen tussen de mensen</w:t>
      </w:r>
      <w:r w:rsidR="00127B72">
        <w:rPr>
          <w:rFonts w:ascii="Arial" w:hAnsi="Arial" w:cs="Arial"/>
        </w:rPr>
        <w:t>.</w:t>
      </w:r>
      <w:r w:rsidR="00673BDE">
        <w:rPr>
          <w:rFonts w:ascii="Arial" w:hAnsi="Arial" w:cs="Arial"/>
        </w:rPr>
        <w:t xml:space="preserve"> </w:t>
      </w:r>
      <w:r w:rsidR="00B71C7C" w:rsidRPr="005A0C51">
        <w:rPr>
          <w:rFonts w:ascii="Arial" w:hAnsi="Arial" w:cs="Arial"/>
        </w:rPr>
        <w:t xml:space="preserve">Ook gebruikt ze haar haarspeld om </w:t>
      </w:r>
      <w:r w:rsidR="00673BDE">
        <w:rPr>
          <w:rFonts w:ascii="Arial" w:hAnsi="Arial" w:cs="Arial"/>
        </w:rPr>
        <w:t>een</w:t>
      </w:r>
      <w:r w:rsidR="00B71C7C" w:rsidRPr="005A0C51">
        <w:rPr>
          <w:rFonts w:ascii="Arial" w:hAnsi="Arial" w:cs="Arial"/>
        </w:rPr>
        <w:t xml:space="preserve"> man </w:t>
      </w:r>
      <w:r w:rsidR="00673BDE">
        <w:rPr>
          <w:rFonts w:ascii="Arial" w:hAnsi="Arial" w:cs="Arial"/>
        </w:rPr>
        <w:t xml:space="preserve">te vermoorden door deze </w:t>
      </w:r>
      <w:r w:rsidR="00B71C7C" w:rsidRPr="005A0C51">
        <w:rPr>
          <w:rFonts w:ascii="Arial" w:hAnsi="Arial" w:cs="Arial"/>
        </w:rPr>
        <w:t xml:space="preserve">in zijn oog te steken in A1S18. Haar kleding </w:t>
      </w:r>
      <w:r w:rsidR="006A35E2">
        <w:rPr>
          <w:rFonts w:ascii="Arial" w:hAnsi="Arial" w:cs="Arial"/>
        </w:rPr>
        <w:t>speelt</w:t>
      </w:r>
      <w:r w:rsidR="00B50013">
        <w:rPr>
          <w:rFonts w:ascii="Arial" w:hAnsi="Arial" w:cs="Arial"/>
        </w:rPr>
        <w:t xml:space="preserve"> vaak een </w:t>
      </w:r>
      <w:r w:rsidR="005C1105">
        <w:rPr>
          <w:rFonts w:ascii="Arial" w:hAnsi="Arial" w:cs="Arial"/>
        </w:rPr>
        <w:t xml:space="preserve">belangrijke </w:t>
      </w:r>
      <w:r w:rsidR="00B50013">
        <w:rPr>
          <w:rFonts w:ascii="Arial" w:hAnsi="Arial" w:cs="Arial"/>
        </w:rPr>
        <w:t xml:space="preserve">rol en </w:t>
      </w:r>
      <w:r w:rsidR="00B71C7C" w:rsidRPr="005A0C51">
        <w:rPr>
          <w:rFonts w:ascii="Arial" w:hAnsi="Arial" w:cs="Arial"/>
        </w:rPr>
        <w:t xml:space="preserve">is praktisch. Zo </w:t>
      </w:r>
      <w:r w:rsidR="00673BDE">
        <w:rPr>
          <w:rFonts w:ascii="Arial" w:hAnsi="Arial" w:cs="Arial"/>
        </w:rPr>
        <w:t xml:space="preserve">is in </w:t>
      </w:r>
      <w:r w:rsidR="00B71C7C" w:rsidRPr="005A0C51">
        <w:rPr>
          <w:rFonts w:ascii="Arial" w:hAnsi="Arial" w:cs="Arial"/>
        </w:rPr>
        <w:t xml:space="preserve">A1S7 </w:t>
      </w:r>
      <w:r w:rsidR="00673BDE">
        <w:rPr>
          <w:rFonts w:ascii="Arial" w:hAnsi="Arial" w:cs="Arial"/>
        </w:rPr>
        <w:t xml:space="preserve">te zien dat ze </w:t>
      </w:r>
      <w:r w:rsidR="00B71C7C" w:rsidRPr="005A0C51">
        <w:rPr>
          <w:rFonts w:ascii="Arial" w:hAnsi="Arial" w:cs="Arial"/>
        </w:rPr>
        <w:t>een sportbeha met klittenband onder haar kleding</w:t>
      </w:r>
      <w:r w:rsidR="00673BDE">
        <w:rPr>
          <w:rFonts w:ascii="Arial" w:hAnsi="Arial" w:cs="Arial"/>
        </w:rPr>
        <w:t xml:space="preserve"> draagt</w:t>
      </w:r>
      <w:r w:rsidR="00B71C7C" w:rsidRPr="005A0C51">
        <w:rPr>
          <w:rFonts w:ascii="Arial" w:hAnsi="Arial" w:cs="Arial"/>
        </w:rPr>
        <w:t xml:space="preserve">. </w:t>
      </w:r>
      <w:r w:rsidR="00353AE9">
        <w:rPr>
          <w:rFonts w:ascii="Arial" w:hAnsi="Arial" w:cs="Arial"/>
        </w:rPr>
        <w:t>De</w:t>
      </w:r>
      <w:r w:rsidR="00B71C7C" w:rsidRPr="005A0C51">
        <w:rPr>
          <w:rFonts w:ascii="Arial" w:hAnsi="Arial" w:cs="Arial"/>
        </w:rPr>
        <w:t xml:space="preserve"> kleding </w:t>
      </w:r>
      <w:r w:rsidR="00353AE9">
        <w:rPr>
          <w:rFonts w:ascii="Arial" w:hAnsi="Arial" w:cs="Arial"/>
        </w:rPr>
        <w:t xml:space="preserve">van Villanelle </w:t>
      </w:r>
      <w:r w:rsidR="00B71C7C" w:rsidRPr="005A0C51">
        <w:rPr>
          <w:rFonts w:ascii="Arial" w:hAnsi="Arial" w:cs="Arial"/>
        </w:rPr>
        <w:t xml:space="preserve">wordt </w:t>
      </w:r>
      <w:r w:rsidR="00127B72">
        <w:rPr>
          <w:rFonts w:ascii="Arial" w:hAnsi="Arial" w:cs="Arial"/>
        </w:rPr>
        <w:t xml:space="preserve">vooral </w:t>
      </w:r>
      <w:r w:rsidR="00B71C7C" w:rsidRPr="005A0C51">
        <w:rPr>
          <w:rFonts w:ascii="Arial" w:hAnsi="Arial" w:cs="Arial"/>
        </w:rPr>
        <w:t xml:space="preserve">gebruikt om haar luxeleven en vrouwelijkheid te benadrukken, maar het is ook verbonden aan haar werk. Dit is ook te zien in shots van Villanelle’s appartement, zoals in A1S7. In deze scène legt Villanelle haar scheermesjes in een la waar tampons naast kogels liggen. De gelijkenis tussen de tampons en kogels laat zien dat ze zowel vrouw als moordenaar is (zie afbeelding </w:t>
      </w:r>
      <w:r w:rsidR="00E04B1C">
        <w:rPr>
          <w:rFonts w:ascii="Arial" w:hAnsi="Arial" w:cs="Arial"/>
        </w:rPr>
        <w:t>5</w:t>
      </w:r>
      <w:r w:rsidR="00B71C7C" w:rsidRPr="005A0C51">
        <w:rPr>
          <w:rFonts w:ascii="Arial" w:hAnsi="Arial" w:cs="Arial"/>
        </w:rPr>
        <w:t xml:space="preserve">). </w:t>
      </w:r>
      <w:r w:rsidR="00673BDE">
        <w:rPr>
          <w:rFonts w:ascii="Arial" w:hAnsi="Arial" w:cs="Arial"/>
        </w:rPr>
        <w:t>Simpson stel</w:t>
      </w:r>
      <w:r w:rsidR="00B52CB6">
        <w:rPr>
          <w:rFonts w:ascii="Arial" w:hAnsi="Arial" w:cs="Arial"/>
        </w:rPr>
        <w:t>t</w:t>
      </w:r>
      <w:r w:rsidR="00673BDE">
        <w:rPr>
          <w:rFonts w:ascii="Arial" w:hAnsi="Arial" w:cs="Arial"/>
        </w:rPr>
        <w:t xml:space="preserve"> dat seriemoordenaars vooral mannen zijn en geconnoteerd worden </w:t>
      </w:r>
      <w:r>
        <w:rPr>
          <w:rFonts w:ascii="Arial" w:hAnsi="Arial" w:cs="Arial"/>
        </w:rPr>
        <w:t>met</w:t>
      </w:r>
      <w:r w:rsidR="00673BDE">
        <w:rPr>
          <w:rFonts w:ascii="Arial" w:hAnsi="Arial" w:cs="Arial"/>
        </w:rPr>
        <w:t xml:space="preserve"> mannelijkheid.</w:t>
      </w:r>
      <w:r w:rsidR="00673BDE">
        <w:rPr>
          <w:rStyle w:val="FootnoteReference"/>
          <w:rFonts w:ascii="Arial" w:hAnsi="Arial" w:cs="Arial"/>
        </w:rPr>
        <w:footnoteReference w:id="54"/>
      </w:r>
      <w:r w:rsidR="00673BDE">
        <w:rPr>
          <w:rFonts w:ascii="Arial" w:hAnsi="Arial" w:cs="Arial"/>
        </w:rPr>
        <w:t xml:space="preserve"> </w:t>
      </w:r>
      <w:r w:rsidR="001B10F3">
        <w:rPr>
          <w:rFonts w:ascii="Arial" w:hAnsi="Arial" w:cs="Arial"/>
        </w:rPr>
        <w:t>Daarentegen vermoordt een vrouwelijke seriemoordenaar i</w:t>
      </w:r>
      <w:r w:rsidR="00673BDE">
        <w:rPr>
          <w:rFonts w:ascii="Arial" w:hAnsi="Arial" w:cs="Arial"/>
        </w:rPr>
        <w:t xml:space="preserve">n </w:t>
      </w:r>
      <w:r w:rsidR="00673BDE">
        <w:rPr>
          <w:rFonts w:ascii="Arial" w:hAnsi="Arial" w:cs="Arial"/>
          <w:i/>
          <w:iCs/>
        </w:rPr>
        <w:t xml:space="preserve">Killing Eve </w:t>
      </w:r>
      <w:r w:rsidR="00673BDE" w:rsidRPr="005A0C51">
        <w:rPr>
          <w:rFonts w:ascii="Arial" w:hAnsi="Arial" w:cs="Arial"/>
          <w:color w:val="000000" w:themeColor="text1"/>
        </w:rPr>
        <w:t xml:space="preserve">juist mannen. </w:t>
      </w:r>
      <w:r w:rsidR="001B10F3">
        <w:rPr>
          <w:rFonts w:ascii="Arial" w:hAnsi="Arial" w:cs="Arial"/>
          <w:color w:val="000000" w:themeColor="text1"/>
        </w:rPr>
        <w:t xml:space="preserve">Dit mannelijke beroep doet kortom </w:t>
      </w:r>
      <w:r w:rsidR="00673BDE" w:rsidRPr="005A0C51">
        <w:rPr>
          <w:rFonts w:ascii="Arial" w:hAnsi="Arial" w:cs="Arial"/>
          <w:color w:val="000000" w:themeColor="text1"/>
        </w:rPr>
        <w:t xml:space="preserve">niet teniet aan </w:t>
      </w:r>
      <w:r w:rsidR="001B10F3">
        <w:rPr>
          <w:rFonts w:ascii="Arial" w:hAnsi="Arial" w:cs="Arial"/>
          <w:color w:val="000000" w:themeColor="text1"/>
        </w:rPr>
        <w:t xml:space="preserve">de vrouwelijkheid van </w:t>
      </w:r>
      <w:r w:rsidR="00673BDE" w:rsidRPr="005A0C51">
        <w:rPr>
          <w:rFonts w:ascii="Arial" w:hAnsi="Arial" w:cs="Arial"/>
          <w:color w:val="000000" w:themeColor="text1"/>
        </w:rPr>
        <w:t xml:space="preserve">Villanelle. </w:t>
      </w:r>
    </w:p>
    <w:p w14:paraId="33A7E53C" w14:textId="77777777" w:rsidR="00AC00EE" w:rsidRDefault="00AC00EE" w:rsidP="00B50013">
      <w:pPr>
        <w:spacing w:line="360" w:lineRule="auto"/>
        <w:ind w:firstLine="708"/>
        <w:jc w:val="both"/>
        <w:rPr>
          <w:rFonts w:ascii="Arial" w:hAnsi="Arial" w:cs="Arial"/>
          <w:color w:val="000000" w:themeColor="text1"/>
        </w:rPr>
      </w:pPr>
    </w:p>
    <w:p w14:paraId="40F7CABE" w14:textId="1A9928B4" w:rsidR="00D0314D" w:rsidRPr="00AC00EE" w:rsidRDefault="00722546" w:rsidP="0009228D">
      <w:pPr>
        <w:spacing w:line="360" w:lineRule="auto"/>
        <w:jc w:val="center"/>
        <w:rPr>
          <w:rFonts w:ascii="Arial" w:hAnsi="Arial" w:cs="Arial"/>
          <w:color w:val="000000" w:themeColor="text1"/>
        </w:rPr>
      </w:pPr>
      <w:r>
        <w:rPr>
          <w:rFonts w:ascii="Arial" w:hAnsi="Arial" w:cs="Arial"/>
          <w:noProof/>
          <w:color w:val="000000" w:themeColor="text1"/>
        </w:rPr>
        <w:drawing>
          <wp:inline distT="0" distB="0" distL="0" distR="0" wp14:anchorId="345F71EF" wp14:editId="2D7CC18D">
            <wp:extent cx="4605527" cy="2560320"/>
            <wp:effectExtent l="0" t="0" r="5080" b="5080"/>
            <wp:docPr id="6" name="Afbeelding 6" descr="Afbeelding met persoon, gebouw, vro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4.png"/>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t="14339" b="16172"/>
                    <a:stretch/>
                  </pic:blipFill>
                  <pic:spPr bwMode="auto">
                    <a:xfrm>
                      <a:off x="0" y="0"/>
                      <a:ext cx="4672034" cy="2597293"/>
                    </a:xfrm>
                    <a:prstGeom prst="rect">
                      <a:avLst/>
                    </a:prstGeom>
                    <a:ln>
                      <a:noFill/>
                    </a:ln>
                    <a:extLst>
                      <a:ext uri="{53640926-AAD7-44D8-BBD7-CCE9431645EC}">
                        <a14:shadowObscured xmlns:a14="http://schemas.microsoft.com/office/drawing/2010/main"/>
                      </a:ext>
                    </a:extLst>
                  </pic:spPr>
                </pic:pic>
              </a:graphicData>
            </a:graphic>
          </wp:inline>
        </w:drawing>
      </w:r>
    </w:p>
    <w:p w14:paraId="12228887" w14:textId="672931DA" w:rsidR="00D0314D" w:rsidRDefault="00D0314D" w:rsidP="0009228D">
      <w:pPr>
        <w:spacing w:line="360" w:lineRule="auto"/>
        <w:jc w:val="center"/>
        <w:rPr>
          <w:rFonts w:ascii="Arial" w:hAnsi="Arial" w:cs="Arial"/>
          <w:b/>
          <w:bCs/>
          <w:color w:val="000000" w:themeColor="text1"/>
          <w:sz w:val="20"/>
          <w:szCs w:val="20"/>
        </w:rPr>
      </w:pPr>
      <w:r w:rsidRPr="009549DA">
        <w:rPr>
          <w:rFonts w:ascii="Arial" w:hAnsi="Arial" w:cs="Arial"/>
          <w:b/>
          <w:bCs/>
          <w:color w:val="000000" w:themeColor="text1"/>
          <w:sz w:val="20"/>
          <w:szCs w:val="20"/>
        </w:rPr>
        <w:t xml:space="preserve">Afbeelding </w:t>
      </w:r>
      <w:r w:rsidR="00E04B1C">
        <w:rPr>
          <w:rFonts w:ascii="Arial" w:hAnsi="Arial" w:cs="Arial"/>
          <w:b/>
          <w:bCs/>
          <w:color w:val="000000" w:themeColor="text1"/>
          <w:sz w:val="20"/>
          <w:szCs w:val="20"/>
        </w:rPr>
        <w:t>3</w:t>
      </w:r>
      <w:r w:rsidR="009549DA">
        <w:rPr>
          <w:rFonts w:ascii="Arial" w:hAnsi="Arial" w:cs="Arial"/>
          <w:b/>
          <w:bCs/>
          <w:color w:val="000000" w:themeColor="text1"/>
          <w:sz w:val="20"/>
          <w:szCs w:val="20"/>
        </w:rPr>
        <w:t xml:space="preserve">: </w:t>
      </w:r>
      <w:r w:rsidRPr="009549DA">
        <w:rPr>
          <w:rFonts w:ascii="Arial" w:hAnsi="Arial" w:cs="Arial"/>
          <w:b/>
          <w:bCs/>
          <w:color w:val="000000" w:themeColor="text1"/>
          <w:sz w:val="20"/>
          <w:szCs w:val="20"/>
        </w:rPr>
        <w:t>Villanelle loopt met winkeltassen door de straten van Parijs</w:t>
      </w:r>
      <w:r w:rsidR="0009228D">
        <w:rPr>
          <w:rFonts w:ascii="Arial" w:hAnsi="Arial" w:cs="Arial"/>
          <w:b/>
          <w:bCs/>
          <w:color w:val="000000" w:themeColor="text1"/>
          <w:sz w:val="20"/>
          <w:szCs w:val="20"/>
        </w:rPr>
        <w:br/>
        <w:t>(A1S5)</w:t>
      </w:r>
    </w:p>
    <w:p w14:paraId="7E6A698E" w14:textId="77777777" w:rsidR="00AC00EE" w:rsidRDefault="00AC00EE" w:rsidP="00722546">
      <w:pPr>
        <w:spacing w:line="360" w:lineRule="auto"/>
        <w:rPr>
          <w:rFonts w:ascii="Arial" w:hAnsi="Arial" w:cs="Arial"/>
          <w:b/>
          <w:bCs/>
          <w:color w:val="000000" w:themeColor="text1"/>
          <w:sz w:val="20"/>
          <w:szCs w:val="20"/>
        </w:rPr>
      </w:pPr>
    </w:p>
    <w:p w14:paraId="7C9852D6" w14:textId="6D5FD095" w:rsidR="00D0314D" w:rsidRPr="009549DA" w:rsidRDefault="00895D6C" w:rsidP="004D3E5B">
      <w:pPr>
        <w:spacing w:line="360" w:lineRule="auto"/>
        <w:jc w:val="center"/>
        <w:rPr>
          <w:rFonts w:ascii="Arial" w:hAnsi="Arial" w:cs="Arial"/>
          <w:b/>
          <w:bCs/>
          <w:color w:val="000000" w:themeColor="text1"/>
          <w:sz w:val="20"/>
          <w:szCs w:val="20"/>
        </w:rPr>
      </w:pPr>
      <w:r>
        <w:rPr>
          <w:rFonts w:ascii="Arial" w:hAnsi="Arial" w:cs="Arial"/>
          <w:b/>
          <w:bCs/>
          <w:noProof/>
          <w:color w:val="000000" w:themeColor="text1"/>
          <w:sz w:val="20"/>
          <w:szCs w:val="20"/>
        </w:rPr>
        <w:lastRenderedPageBreak/>
        <w:drawing>
          <wp:inline distT="0" distB="0" distL="0" distR="0" wp14:anchorId="592549C3" wp14:editId="583F1CF8">
            <wp:extent cx="4196443" cy="2323643"/>
            <wp:effectExtent l="0" t="0" r="0" b="635"/>
            <wp:docPr id="8" name="Afbeelding 8" descr="Afbeelding met persoon, muur, binn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3.png"/>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t="15167" b="15621"/>
                    <a:stretch/>
                  </pic:blipFill>
                  <pic:spPr bwMode="auto">
                    <a:xfrm>
                      <a:off x="0" y="0"/>
                      <a:ext cx="4196443" cy="2323643"/>
                    </a:xfrm>
                    <a:prstGeom prst="rect">
                      <a:avLst/>
                    </a:prstGeom>
                    <a:ln>
                      <a:noFill/>
                    </a:ln>
                    <a:extLst>
                      <a:ext uri="{53640926-AAD7-44D8-BBD7-CCE9431645EC}">
                        <a14:shadowObscured xmlns:a14="http://schemas.microsoft.com/office/drawing/2010/main"/>
                      </a:ext>
                    </a:extLst>
                  </pic:spPr>
                </pic:pic>
              </a:graphicData>
            </a:graphic>
          </wp:inline>
        </w:drawing>
      </w:r>
    </w:p>
    <w:p w14:paraId="2EE072F1" w14:textId="372CCEA9" w:rsidR="00D0314D" w:rsidRPr="009549DA" w:rsidRDefault="00D0314D" w:rsidP="009549DA">
      <w:pPr>
        <w:spacing w:line="360" w:lineRule="auto"/>
        <w:jc w:val="center"/>
        <w:rPr>
          <w:rFonts w:ascii="Arial" w:hAnsi="Arial" w:cs="Arial"/>
          <w:b/>
          <w:bCs/>
          <w:color w:val="000000" w:themeColor="text1"/>
          <w:sz w:val="20"/>
          <w:szCs w:val="20"/>
        </w:rPr>
      </w:pPr>
      <w:r w:rsidRPr="009549DA">
        <w:rPr>
          <w:rFonts w:ascii="Arial" w:hAnsi="Arial" w:cs="Arial"/>
          <w:b/>
          <w:bCs/>
          <w:color w:val="000000" w:themeColor="text1"/>
          <w:sz w:val="20"/>
          <w:szCs w:val="20"/>
        </w:rPr>
        <w:t xml:space="preserve">Afbeelding </w:t>
      </w:r>
      <w:r w:rsidR="00E04B1C">
        <w:rPr>
          <w:rFonts w:ascii="Arial" w:hAnsi="Arial" w:cs="Arial"/>
          <w:b/>
          <w:bCs/>
          <w:color w:val="000000" w:themeColor="text1"/>
          <w:sz w:val="20"/>
          <w:szCs w:val="20"/>
        </w:rPr>
        <w:t>4</w:t>
      </w:r>
      <w:r w:rsidR="009549DA">
        <w:rPr>
          <w:rFonts w:ascii="Arial" w:hAnsi="Arial" w:cs="Arial"/>
          <w:b/>
          <w:bCs/>
          <w:color w:val="000000" w:themeColor="text1"/>
          <w:sz w:val="20"/>
          <w:szCs w:val="20"/>
        </w:rPr>
        <w:t>:</w:t>
      </w:r>
      <w:r w:rsidRPr="009549DA">
        <w:rPr>
          <w:rFonts w:ascii="Arial" w:hAnsi="Arial" w:cs="Arial"/>
          <w:b/>
          <w:bCs/>
          <w:color w:val="000000" w:themeColor="text1"/>
          <w:sz w:val="20"/>
          <w:szCs w:val="20"/>
        </w:rPr>
        <w:t xml:space="preserve"> Villanelle staat met Konstantin in de keuken, haar shirt is laag uitgesneden</w:t>
      </w:r>
      <w:r w:rsidR="0009228D">
        <w:rPr>
          <w:rFonts w:ascii="Arial" w:hAnsi="Arial" w:cs="Arial"/>
          <w:b/>
          <w:bCs/>
          <w:color w:val="000000" w:themeColor="text1"/>
          <w:sz w:val="20"/>
          <w:szCs w:val="20"/>
        </w:rPr>
        <w:br/>
        <w:t>(A5S20)</w:t>
      </w:r>
    </w:p>
    <w:p w14:paraId="44E33223" w14:textId="77777777" w:rsidR="00D0314D" w:rsidRDefault="00D0314D" w:rsidP="005A0C51">
      <w:pPr>
        <w:spacing w:line="360" w:lineRule="auto"/>
        <w:jc w:val="both"/>
        <w:rPr>
          <w:rFonts w:ascii="Arial" w:hAnsi="Arial" w:cs="Arial"/>
          <w:color w:val="000000" w:themeColor="text1"/>
          <w:sz w:val="22"/>
          <w:szCs w:val="22"/>
        </w:rPr>
      </w:pPr>
    </w:p>
    <w:p w14:paraId="2A60C7E7" w14:textId="3BFF99CC" w:rsidR="00673BDE" w:rsidRDefault="00895D6C" w:rsidP="00AC00EE">
      <w:pPr>
        <w:spacing w:line="360" w:lineRule="auto"/>
        <w:jc w:val="center"/>
        <w:rPr>
          <w:rFonts w:ascii="Arial" w:hAnsi="Arial" w:cs="Arial"/>
          <w:b/>
          <w:bCs/>
          <w:color w:val="000000" w:themeColor="text1"/>
          <w:sz w:val="20"/>
          <w:szCs w:val="20"/>
        </w:rPr>
      </w:pPr>
      <w:r>
        <w:rPr>
          <w:rFonts w:ascii="Arial" w:hAnsi="Arial" w:cs="Arial"/>
          <w:noProof/>
          <w:color w:val="000000" w:themeColor="text1"/>
        </w:rPr>
        <w:drawing>
          <wp:inline distT="0" distB="0" distL="0" distR="0" wp14:anchorId="637D6CF6" wp14:editId="08473E2C">
            <wp:extent cx="4343400" cy="2309198"/>
            <wp:effectExtent l="0" t="0" r="0" b="0"/>
            <wp:docPr id="10" name="Afbeelding 10" descr="Afbeelding met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6.png"/>
                    <pic:cNvPicPr/>
                  </pic:nvPicPr>
                  <pic:blipFill rotWithShape="1">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t="16269" b="17275"/>
                    <a:stretch/>
                  </pic:blipFill>
                  <pic:spPr bwMode="auto">
                    <a:xfrm>
                      <a:off x="0" y="0"/>
                      <a:ext cx="4343400" cy="2309198"/>
                    </a:xfrm>
                    <a:prstGeom prst="rect">
                      <a:avLst/>
                    </a:prstGeom>
                    <a:ln>
                      <a:noFill/>
                    </a:ln>
                    <a:extLst>
                      <a:ext uri="{53640926-AAD7-44D8-BBD7-CCE9431645EC}">
                        <a14:shadowObscured xmlns:a14="http://schemas.microsoft.com/office/drawing/2010/main"/>
                      </a:ext>
                    </a:extLst>
                  </pic:spPr>
                </pic:pic>
              </a:graphicData>
            </a:graphic>
          </wp:inline>
        </w:drawing>
      </w:r>
      <w:r w:rsidR="000126F5" w:rsidRPr="009549DA">
        <w:rPr>
          <w:rFonts w:ascii="Arial" w:hAnsi="Arial" w:cs="Arial"/>
          <w:b/>
          <w:bCs/>
          <w:color w:val="000000" w:themeColor="text1"/>
          <w:sz w:val="20"/>
          <w:szCs w:val="20"/>
        </w:rPr>
        <w:br/>
      </w:r>
      <w:r w:rsidR="00673BDE" w:rsidRPr="009549DA">
        <w:rPr>
          <w:rFonts w:ascii="Arial" w:hAnsi="Arial" w:cs="Arial"/>
          <w:b/>
          <w:bCs/>
          <w:color w:val="000000" w:themeColor="text1"/>
          <w:sz w:val="20"/>
          <w:szCs w:val="20"/>
        </w:rPr>
        <w:t xml:space="preserve">Afbeelding </w:t>
      </w:r>
      <w:r w:rsidR="00E04B1C">
        <w:rPr>
          <w:rFonts w:ascii="Arial" w:hAnsi="Arial" w:cs="Arial"/>
          <w:b/>
          <w:bCs/>
          <w:color w:val="000000" w:themeColor="text1"/>
          <w:sz w:val="20"/>
          <w:szCs w:val="20"/>
        </w:rPr>
        <w:t>5</w:t>
      </w:r>
      <w:r w:rsidR="009549DA">
        <w:rPr>
          <w:rFonts w:ascii="Arial" w:hAnsi="Arial" w:cs="Arial"/>
          <w:b/>
          <w:bCs/>
          <w:color w:val="000000" w:themeColor="text1"/>
          <w:sz w:val="20"/>
          <w:szCs w:val="20"/>
        </w:rPr>
        <w:t>:</w:t>
      </w:r>
      <w:r w:rsidR="00673BDE" w:rsidRPr="009549DA">
        <w:rPr>
          <w:rFonts w:ascii="Arial" w:hAnsi="Arial" w:cs="Arial"/>
          <w:b/>
          <w:bCs/>
          <w:color w:val="000000" w:themeColor="text1"/>
          <w:sz w:val="20"/>
          <w:szCs w:val="20"/>
        </w:rPr>
        <w:t xml:space="preserve"> Shot van de inhoud van een la van Villanelle, tampons liggen naast kogels</w:t>
      </w:r>
    </w:p>
    <w:p w14:paraId="2F60C4F0" w14:textId="764D52DB" w:rsidR="0009228D" w:rsidRPr="00AC00EE" w:rsidRDefault="0009228D" w:rsidP="00AC00EE">
      <w:pPr>
        <w:spacing w:line="360" w:lineRule="auto"/>
        <w:jc w:val="center"/>
        <w:rPr>
          <w:rFonts w:ascii="Arial" w:hAnsi="Arial" w:cs="Arial"/>
          <w:color w:val="000000" w:themeColor="text1"/>
        </w:rPr>
      </w:pPr>
      <w:r>
        <w:rPr>
          <w:rFonts w:ascii="Arial" w:hAnsi="Arial" w:cs="Arial"/>
          <w:b/>
          <w:bCs/>
          <w:color w:val="000000" w:themeColor="text1"/>
          <w:sz w:val="20"/>
          <w:szCs w:val="20"/>
        </w:rPr>
        <w:t>(A1S7)</w:t>
      </w:r>
    </w:p>
    <w:p w14:paraId="6CC840DE" w14:textId="77777777" w:rsidR="00673BDE" w:rsidRDefault="00673BDE" w:rsidP="005A0C51">
      <w:pPr>
        <w:spacing w:line="360" w:lineRule="auto"/>
        <w:jc w:val="both"/>
        <w:rPr>
          <w:rFonts w:ascii="Arial" w:hAnsi="Arial" w:cs="Arial"/>
          <w:color w:val="000000" w:themeColor="text1"/>
          <w:sz w:val="22"/>
          <w:szCs w:val="22"/>
        </w:rPr>
      </w:pPr>
    </w:p>
    <w:p w14:paraId="14E8F112" w14:textId="3793B9CA" w:rsidR="00CD6743" w:rsidRDefault="00B40080" w:rsidP="00B40080">
      <w:pPr>
        <w:spacing w:line="360" w:lineRule="auto"/>
        <w:jc w:val="both"/>
        <w:rPr>
          <w:rFonts w:ascii="Arial" w:hAnsi="Arial" w:cs="Arial"/>
        </w:rPr>
      </w:pPr>
      <w:r>
        <w:rPr>
          <w:rFonts w:ascii="Arial" w:hAnsi="Arial" w:cs="Arial"/>
          <w:color w:val="000000" w:themeColor="text1"/>
        </w:rPr>
        <w:t>Binnen d</w:t>
      </w:r>
      <w:r w:rsidR="00673BDE">
        <w:rPr>
          <w:rFonts w:ascii="Arial" w:hAnsi="Arial" w:cs="Arial"/>
          <w:color w:val="000000" w:themeColor="text1"/>
        </w:rPr>
        <w:t xml:space="preserve">e </w:t>
      </w:r>
      <w:r w:rsidR="004D0E37">
        <w:rPr>
          <w:rFonts w:ascii="Arial" w:hAnsi="Arial" w:cs="Arial"/>
          <w:color w:val="000000" w:themeColor="text1"/>
        </w:rPr>
        <w:t>filmische laag</w:t>
      </w:r>
      <w:r>
        <w:rPr>
          <w:rFonts w:ascii="Arial" w:hAnsi="Arial" w:cs="Arial"/>
          <w:color w:val="000000" w:themeColor="text1"/>
        </w:rPr>
        <w:t xml:space="preserve"> valt op dat bij </w:t>
      </w:r>
      <w:r w:rsidR="00673BDE">
        <w:rPr>
          <w:rFonts w:ascii="Arial" w:hAnsi="Arial" w:cs="Arial"/>
          <w:color w:val="000000" w:themeColor="text1"/>
        </w:rPr>
        <w:t>Villanelle</w:t>
      </w:r>
      <w:r>
        <w:rPr>
          <w:rFonts w:ascii="Arial" w:hAnsi="Arial" w:cs="Arial"/>
          <w:color w:val="000000" w:themeColor="text1"/>
        </w:rPr>
        <w:t>,</w:t>
      </w:r>
      <w:r w:rsidR="00673BDE">
        <w:rPr>
          <w:rFonts w:ascii="Arial" w:hAnsi="Arial" w:cs="Arial"/>
          <w:color w:val="000000" w:themeColor="text1"/>
        </w:rPr>
        <w:t xml:space="preserve"> meer dan bij Eve</w:t>
      </w:r>
      <w:r>
        <w:rPr>
          <w:rFonts w:ascii="Arial" w:hAnsi="Arial" w:cs="Arial"/>
          <w:color w:val="000000" w:themeColor="text1"/>
        </w:rPr>
        <w:t>,</w:t>
      </w:r>
      <w:r w:rsidR="00673BDE">
        <w:rPr>
          <w:rFonts w:ascii="Arial" w:hAnsi="Arial" w:cs="Arial"/>
          <w:color w:val="000000" w:themeColor="text1"/>
        </w:rPr>
        <w:t xml:space="preserve"> gebruikt wordt gemaakt van </w:t>
      </w:r>
      <w:r>
        <w:rPr>
          <w:rFonts w:ascii="Arial" w:hAnsi="Arial" w:cs="Arial"/>
          <w:color w:val="000000" w:themeColor="text1"/>
        </w:rPr>
        <w:t>filmische codes</w:t>
      </w:r>
      <w:r w:rsidR="00B50013">
        <w:rPr>
          <w:rFonts w:ascii="Arial" w:hAnsi="Arial" w:cs="Arial"/>
          <w:color w:val="000000" w:themeColor="text1"/>
        </w:rPr>
        <w:t xml:space="preserve">, vooral van </w:t>
      </w:r>
      <w:r w:rsidR="00673BDE">
        <w:rPr>
          <w:rFonts w:ascii="Arial" w:hAnsi="Arial" w:cs="Arial"/>
          <w:color w:val="000000" w:themeColor="text1"/>
        </w:rPr>
        <w:t>muziek</w:t>
      </w:r>
      <w:r>
        <w:rPr>
          <w:rFonts w:ascii="Arial" w:hAnsi="Arial" w:cs="Arial"/>
          <w:color w:val="000000" w:themeColor="text1"/>
        </w:rPr>
        <w:t xml:space="preserve">. </w:t>
      </w:r>
      <w:r w:rsidR="00CD6743">
        <w:rPr>
          <w:rFonts w:ascii="Arial" w:hAnsi="Arial" w:cs="Arial"/>
          <w:color w:val="000000" w:themeColor="text1"/>
        </w:rPr>
        <w:t>Met</w:t>
      </w:r>
      <w:r w:rsidR="00B50013">
        <w:rPr>
          <w:rFonts w:ascii="Arial" w:hAnsi="Arial" w:cs="Arial"/>
          <w:color w:val="000000" w:themeColor="text1"/>
        </w:rPr>
        <w:t xml:space="preserve"> deze filmische kenmerken wordt benadruk</w:t>
      </w:r>
      <w:r w:rsidR="001B10F3">
        <w:rPr>
          <w:rFonts w:ascii="Arial" w:hAnsi="Arial" w:cs="Arial"/>
          <w:color w:val="000000" w:themeColor="text1"/>
        </w:rPr>
        <w:t>t</w:t>
      </w:r>
      <w:r w:rsidR="00B50013">
        <w:rPr>
          <w:rFonts w:ascii="Arial" w:hAnsi="Arial" w:cs="Arial"/>
          <w:color w:val="000000" w:themeColor="text1"/>
        </w:rPr>
        <w:t xml:space="preserve"> dat Villanelle geen typische vrouw </w:t>
      </w:r>
      <w:r w:rsidR="00CD6743">
        <w:rPr>
          <w:rFonts w:ascii="Arial" w:hAnsi="Arial" w:cs="Arial"/>
          <w:color w:val="000000" w:themeColor="text1"/>
        </w:rPr>
        <w:t>of</w:t>
      </w:r>
      <w:r w:rsidR="00B50013">
        <w:rPr>
          <w:rFonts w:ascii="Arial" w:hAnsi="Arial" w:cs="Arial"/>
          <w:color w:val="000000" w:themeColor="text1"/>
        </w:rPr>
        <w:t xml:space="preserve"> </w:t>
      </w:r>
      <w:r w:rsidR="0055553D">
        <w:rPr>
          <w:rFonts w:ascii="Arial" w:hAnsi="Arial" w:cs="Arial"/>
          <w:color w:val="000000" w:themeColor="text1"/>
        </w:rPr>
        <w:t xml:space="preserve">normaal </w:t>
      </w:r>
      <w:r w:rsidR="00B50013">
        <w:rPr>
          <w:rFonts w:ascii="Arial" w:hAnsi="Arial" w:cs="Arial"/>
          <w:color w:val="000000" w:themeColor="text1"/>
        </w:rPr>
        <w:t xml:space="preserve">persoon is. </w:t>
      </w:r>
      <w:r w:rsidRPr="005A0C51">
        <w:rPr>
          <w:rFonts w:ascii="Arial" w:hAnsi="Arial" w:cs="Arial"/>
          <w:color w:val="000000" w:themeColor="text1"/>
        </w:rPr>
        <w:t xml:space="preserve">In A1S1 wordt door middel van het camerastandpunt duidelijk gemaakt dat Villanelle </w:t>
      </w:r>
      <w:r w:rsidR="00B50013">
        <w:rPr>
          <w:rFonts w:ascii="Arial" w:hAnsi="Arial" w:cs="Arial"/>
          <w:color w:val="000000" w:themeColor="text1"/>
        </w:rPr>
        <w:t xml:space="preserve">een normale glimlach probeert te vertonen door </w:t>
      </w:r>
      <w:r w:rsidRPr="005A0C51">
        <w:rPr>
          <w:rFonts w:ascii="Arial" w:hAnsi="Arial" w:cs="Arial"/>
          <w:color w:val="000000" w:themeColor="text1"/>
        </w:rPr>
        <w:t>de glimlach van een jongen</w:t>
      </w:r>
      <w:r w:rsidR="00B50013">
        <w:rPr>
          <w:rFonts w:ascii="Arial" w:hAnsi="Arial" w:cs="Arial"/>
          <w:color w:val="000000" w:themeColor="text1"/>
        </w:rPr>
        <w:t xml:space="preserve"> te imiteren</w:t>
      </w:r>
      <w:r w:rsidRPr="005A0C51">
        <w:rPr>
          <w:rFonts w:ascii="Arial" w:hAnsi="Arial" w:cs="Arial"/>
          <w:color w:val="000000" w:themeColor="text1"/>
        </w:rPr>
        <w:t xml:space="preserve">. </w:t>
      </w:r>
      <w:r w:rsidR="006A35E2">
        <w:rPr>
          <w:rFonts w:ascii="Arial" w:hAnsi="Arial" w:cs="Arial"/>
          <w:color w:val="000000" w:themeColor="text1"/>
        </w:rPr>
        <w:t>Wisselende c</w:t>
      </w:r>
      <w:r w:rsidRPr="005A0C51">
        <w:rPr>
          <w:rFonts w:ascii="Arial" w:hAnsi="Arial" w:cs="Arial"/>
          <w:color w:val="000000" w:themeColor="text1"/>
        </w:rPr>
        <w:t xml:space="preserve">lose-up shots van zijn gezicht en van Villanelle die hem aankijkt tonen haar observatie. Ook speelt muziek </w:t>
      </w:r>
      <w:r>
        <w:rPr>
          <w:rFonts w:ascii="Arial" w:hAnsi="Arial" w:cs="Arial"/>
          <w:color w:val="000000" w:themeColor="text1"/>
        </w:rPr>
        <w:t xml:space="preserve">hierbij </w:t>
      </w:r>
      <w:r w:rsidRPr="005A0C51">
        <w:rPr>
          <w:rFonts w:ascii="Arial" w:hAnsi="Arial" w:cs="Arial"/>
          <w:color w:val="000000" w:themeColor="text1"/>
        </w:rPr>
        <w:t xml:space="preserve">een belangrijke rol. Op de achtergrond is in deze scène een lied met de tekst </w:t>
      </w:r>
      <w:r w:rsidRPr="005A0C51">
        <w:rPr>
          <w:rFonts w:ascii="Arial" w:hAnsi="Arial" w:cs="Arial"/>
        </w:rPr>
        <w:t>“I’ll never live up to your expectations” te horen. Hoewel Villanelle zich in deze scène normaal probeert te gedragen</w:t>
      </w:r>
      <w:r w:rsidR="005B6751">
        <w:rPr>
          <w:rFonts w:ascii="Arial" w:hAnsi="Arial" w:cs="Arial"/>
        </w:rPr>
        <w:t>,</w:t>
      </w:r>
      <w:r w:rsidRPr="005A0C51">
        <w:rPr>
          <w:rFonts w:ascii="Arial" w:hAnsi="Arial" w:cs="Arial"/>
        </w:rPr>
        <w:t xml:space="preserve"> </w:t>
      </w:r>
      <w:r w:rsidRPr="005A0C51">
        <w:rPr>
          <w:rFonts w:ascii="Arial" w:hAnsi="Arial" w:cs="Arial"/>
          <w:color w:val="000000" w:themeColor="text1"/>
        </w:rPr>
        <w:t xml:space="preserve">toont het lied op de achtergrond dat ze nooit aan deze verwachtingen gaat voldoen. Zodra ze weg loopt, </w:t>
      </w:r>
      <w:r w:rsidRPr="005A0C51">
        <w:rPr>
          <w:rFonts w:ascii="Arial" w:hAnsi="Arial" w:cs="Arial"/>
          <w:color w:val="000000" w:themeColor="text1"/>
        </w:rPr>
        <w:lastRenderedPageBreak/>
        <w:t xml:space="preserve">gooit ze dan ook ijs over </w:t>
      </w:r>
      <w:r w:rsidR="00353AE9">
        <w:rPr>
          <w:rFonts w:ascii="Arial" w:hAnsi="Arial" w:cs="Arial"/>
          <w:color w:val="000000" w:themeColor="text1"/>
        </w:rPr>
        <w:t>een kind heen</w:t>
      </w:r>
      <w:r w:rsidRPr="005A0C51">
        <w:rPr>
          <w:rFonts w:ascii="Arial" w:hAnsi="Arial" w:cs="Arial"/>
          <w:color w:val="000000" w:themeColor="text1"/>
        </w:rPr>
        <w:t xml:space="preserve">. </w:t>
      </w:r>
      <w:r>
        <w:rPr>
          <w:rFonts w:ascii="Arial" w:hAnsi="Arial" w:cs="Arial"/>
        </w:rPr>
        <w:t xml:space="preserve">Ook in A1S13 </w:t>
      </w:r>
      <w:r w:rsidR="00127B72">
        <w:rPr>
          <w:rFonts w:ascii="Arial" w:hAnsi="Arial" w:cs="Arial"/>
        </w:rPr>
        <w:t>worden</w:t>
      </w:r>
      <w:r>
        <w:rPr>
          <w:rFonts w:ascii="Arial" w:hAnsi="Arial" w:cs="Arial"/>
        </w:rPr>
        <w:t xml:space="preserve"> de filmische kenmerken </w:t>
      </w:r>
      <w:r w:rsidR="00127B72">
        <w:rPr>
          <w:rFonts w:ascii="Arial" w:hAnsi="Arial" w:cs="Arial"/>
        </w:rPr>
        <w:t xml:space="preserve">gebruikt om te laten zien dat Villanelle geen typische vrouw is. </w:t>
      </w:r>
      <w:r w:rsidR="006A35E2">
        <w:rPr>
          <w:rFonts w:ascii="Arial" w:hAnsi="Arial" w:cs="Arial"/>
        </w:rPr>
        <w:t>D</w:t>
      </w:r>
      <w:r>
        <w:rPr>
          <w:rFonts w:ascii="Arial" w:hAnsi="Arial" w:cs="Arial"/>
        </w:rPr>
        <w:t xml:space="preserve">eze </w:t>
      </w:r>
      <w:r w:rsidRPr="005A0C51">
        <w:rPr>
          <w:rFonts w:ascii="Arial" w:hAnsi="Arial" w:cs="Arial"/>
          <w:color w:val="000000" w:themeColor="text1"/>
        </w:rPr>
        <w:t>scène</w:t>
      </w:r>
      <w:r>
        <w:rPr>
          <w:rFonts w:ascii="Arial" w:hAnsi="Arial" w:cs="Arial"/>
          <w:color w:val="000000" w:themeColor="text1"/>
        </w:rPr>
        <w:t xml:space="preserve"> </w:t>
      </w:r>
      <w:r w:rsidR="006A35E2">
        <w:rPr>
          <w:rFonts w:ascii="Arial" w:hAnsi="Arial" w:cs="Arial"/>
          <w:color w:val="000000" w:themeColor="text1"/>
        </w:rPr>
        <w:t>toont</w:t>
      </w:r>
      <w:r>
        <w:rPr>
          <w:rFonts w:ascii="Arial" w:hAnsi="Arial" w:cs="Arial"/>
          <w:color w:val="000000" w:themeColor="text1"/>
        </w:rPr>
        <w:t xml:space="preserve"> shots van</w:t>
      </w:r>
      <w:r w:rsidRPr="005A0C51">
        <w:rPr>
          <w:rFonts w:ascii="Arial" w:hAnsi="Arial" w:cs="Arial"/>
          <w:color w:val="000000" w:themeColor="text1"/>
        </w:rPr>
        <w:t xml:space="preserve"> </w:t>
      </w:r>
      <w:r w:rsidRPr="005A0C51">
        <w:rPr>
          <w:rFonts w:ascii="Arial" w:hAnsi="Arial" w:cs="Arial"/>
        </w:rPr>
        <w:t xml:space="preserve">Villanelle </w:t>
      </w:r>
      <w:r>
        <w:rPr>
          <w:rFonts w:ascii="Arial" w:hAnsi="Arial" w:cs="Arial"/>
        </w:rPr>
        <w:t>rijdend op een motor</w:t>
      </w:r>
      <w:r w:rsidRPr="005A0C51">
        <w:rPr>
          <w:rFonts w:ascii="Arial" w:hAnsi="Arial" w:cs="Arial"/>
        </w:rPr>
        <w:t xml:space="preserve">. Ze wordt stoer afgebeeld en klimt de zijkant van een gebouw op. De muziek speelt een belangrijke rol in deze </w:t>
      </w:r>
      <w:r w:rsidRPr="005A0C51">
        <w:rPr>
          <w:rFonts w:ascii="Arial" w:hAnsi="Arial" w:cs="Arial"/>
          <w:color w:val="000000" w:themeColor="text1"/>
        </w:rPr>
        <w:t>scène.</w:t>
      </w:r>
      <w:r w:rsidRPr="005A0C51">
        <w:rPr>
          <w:rFonts w:ascii="Arial" w:hAnsi="Arial" w:cs="Arial"/>
        </w:rPr>
        <w:t xml:space="preserve"> Op de achtergrond is “I wasn’t born to follow, i’m nobody’s fool. </w:t>
      </w:r>
      <w:r w:rsidRPr="00303B70">
        <w:rPr>
          <w:rFonts w:ascii="Arial" w:hAnsi="Arial" w:cs="Arial"/>
          <w:lang w:val="en-US"/>
        </w:rPr>
        <w:t xml:space="preserve">Truth is seldom found, when a woman is around” te horen. </w:t>
      </w:r>
      <w:r w:rsidRPr="005A0C51">
        <w:rPr>
          <w:rFonts w:ascii="Arial" w:hAnsi="Arial" w:cs="Arial"/>
        </w:rPr>
        <w:t xml:space="preserve">Deze tekst gaat over haar zelfstandigheid en dat ze doet wat ze zelf wil. </w:t>
      </w:r>
      <w:r w:rsidR="00D472CE">
        <w:rPr>
          <w:rFonts w:ascii="Arial" w:hAnsi="Arial" w:cs="Arial"/>
        </w:rPr>
        <w:t>Kortom laat d</w:t>
      </w:r>
      <w:r w:rsidR="00CD6743">
        <w:rPr>
          <w:rFonts w:ascii="Arial" w:hAnsi="Arial" w:cs="Arial"/>
        </w:rPr>
        <w:t xml:space="preserve">e filmische laag vooral </w:t>
      </w:r>
      <w:r w:rsidR="00D472CE">
        <w:rPr>
          <w:rFonts w:ascii="Arial" w:hAnsi="Arial" w:cs="Arial"/>
        </w:rPr>
        <w:t xml:space="preserve">zien </w:t>
      </w:r>
      <w:r w:rsidR="00CD6743">
        <w:rPr>
          <w:rFonts w:ascii="Arial" w:hAnsi="Arial" w:cs="Arial"/>
        </w:rPr>
        <w:t>dat Villanelle geen typisch</w:t>
      </w:r>
      <w:r w:rsidR="00353AE9">
        <w:rPr>
          <w:rFonts w:ascii="Arial" w:hAnsi="Arial" w:cs="Arial"/>
        </w:rPr>
        <w:t>e</w:t>
      </w:r>
      <w:r w:rsidR="00CD6743">
        <w:rPr>
          <w:rFonts w:ascii="Arial" w:hAnsi="Arial" w:cs="Arial"/>
        </w:rPr>
        <w:t xml:space="preserve"> vrouwelijke kenmerken vertoont. Kenmerken die Gunter toeschrijft aan vrouwen als passiviteit en vriendelijkheid vertoont Villanelle niet. Terwijl mannelijke kenmerken als agressie, onafhankelijkheid en zelfvertrouwen wel te herkennen zijn bij Villanelle. </w:t>
      </w:r>
    </w:p>
    <w:p w14:paraId="55D74CD8" w14:textId="0B99A063" w:rsidR="0033388C" w:rsidRDefault="00CD6743" w:rsidP="001D1CFC">
      <w:pPr>
        <w:spacing w:line="360" w:lineRule="auto"/>
        <w:jc w:val="both"/>
        <w:rPr>
          <w:rFonts w:ascii="Arial" w:hAnsi="Arial" w:cs="Arial"/>
          <w:color w:val="000000" w:themeColor="text1"/>
        </w:rPr>
      </w:pPr>
      <w:r>
        <w:rPr>
          <w:rFonts w:ascii="Arial" w:hAnsi="Arial" w:cs="Arial"/>
        </w:rPr>
        <w:t xml:space="preserve"> </w:t>
      </w:r>
      <w:r>
        <w:rPr>
          <w:rFonts w:ascii="Arial" w:hAnsi="Arial" w:cs="Arial"/>
        </w:rPr>
        <w:tab/>
        <w:t xml:space="preserve">De filmische laag </w:t>
      </w:r>
      <w:r w:rsidR="006510FB">
        <w:rPr>
          <w:rFonts w:ascii="Arial" w:hAnsi="Arial" w:cs="Arial"/>
        </w:rPr>
        <w:t>zegt</w:t>
      </w:r>
      <w:r>
        <w:rPr>
          <w:rFonts w:ascii="Arial" w:hAnsi="Arial" w:cs="Arial"/>
        </w:rPr>
        <w:t xml:space="preserve"> bij Eve daarentegen weinig over haar vrouwelijkheid. </w:t>
      </w:r>
      <w:r w:rsidR="00B40080" w:rsidRPr="005A0C51">
        <w:rPr>
          <w:rFonts w:ascii="Arial" w:hAnsi="Arial" w:cs="Arial"/>
          <w:color w:val="000000" w:themeColor="text1"/>
        </w:rPr>
        <w:t>Binnen de</w:t>
      </w:r>
      <w:r w:rsidR="00B52CB6">
        <w:rPr>
          <w:rFonts w:ascii="Arial" w:hAnsi="Arial" w:cs="Arial"/>
          <w:color w:val="000000" w:themeColor="text1"/>
        </w:rPr>
        <w:t>ze</w:t>
      </w:r>
      <w:r w:rsidR="00B40080" w:rsidRPr="005A0C51">
        <w:rPr>
          <w:rFonts w:ascii="Arial" w:hAnsi="Arial" w:cs="Arial"/>
          <w:color w:val="000000" w:themeColor="text1"/>
        </w:rPr>
        <w:t xml:space="preserve"> laag is </w:t>
      </w:r>
      <w:r w:rsidR="006510FB">
        <w:rPr>
          <w:rFonts w:ascii="Arial" w:hAnsi="Arial" w:cs="Arial"/>
          <w:color w:val="000000" w:themeColor="text1"/>
        </w:rPr>
        <w:t>er bijvoorbeeld</w:t>
      </w:r>
      <w:r w:rsidR="00B40080">
        <w:rPr>
          <w:rFonts w:ascii="Arial" w:hAnsi="Arial" w:cs="Arial"/>
          <w:color w:val="000000" w:themeColor="text1"/>
        </w:rPr>
        <w:t xml:space="preserve"> </w:t>
      </w:r>
      <w:r w:rsidR="00B40080" w:rsidRPr="005A0C51">
        <w:rPr>
          <w:rFonts w:ascii="Arial" w:hAnsi="Arial" w:cs="Arial"/>
          <w:color w:val="000000" w:themeColor="text1"/>
        </w:rPr>
        <w:t xml:space="preserve">weinig verschil tussen Eve en haar mannelijke collega’s. Eve wordt vrijwel altijd op dezelfde hoogte als de mannen gefilmd. Haar lichaam wordt </w:t>
      </w:r>
      <w:r w:rsidR="006510FB">
        <w:rPr>
          <w:rFonts w:ascii="Arial" w:hAnsi="Arial" w:cs="Arial"/>
          <w:color w:val="000000" w:themeColor="text1"/>
        </w:rPr>
        <w:t xml:space="preserve">bovendien </w:t>
      </w:r>
      <w:r w:rsidR="00B40080" w:rsidRPr="005A0C51">
        <w:rPr>
          <w:rFonts w:ascii="Arial" w:hAnsi="Arial" w:cs="Arial"/>
          <w:color w:val="000000" w:themeColor="text1"/>
        </w:rPr>
        <w:t>niet geseksualiseerd door de camera. Wanneer ze naakt is, wordt haar lichaam niet gefilmd. Alleen haar gezicht en schouders zijn te zien</w:t>
      </w:r>
      <w:r w:rsidR="00334C31">
        <w:rPr>
          <w:rFonts w:ascii="Arial" w:hAnsi="Arial" w:cs="Arial"/>
          <w:color w:val="000000" w:themeColor="text1"/>
        </w:rPr>
        <w:t xml:space="preserve"> </w:t>
      </w:r>
      <w:r w:rsidR="00334C31" w:rsidRPr="00DF09CE">
        <w:rPr>
          <w:rFonts w:ascii="Arial" w:hAnsi="Arial" w:cs="Arial"/>
          <w:color w:val="000000" w:themeColor="text1"/>
        </w:rPr>
        <w:t xml:space="preserve">(zie afbeelding </w:t>
      </w:r>
      <w:r w:rsidR="00E04B1C">
        <w:rPr>
          <w:rFonts w:ascii="Arial" w:hAnsi="Arial" w:cs="Arial"/>
          <w:color w:val="000000" w:themeColor="text1"/>
        </w:rPr>
        <w:t>6</w:t>
      </w:r>
      <w:r w:rsidR="00334C31" w:rsidRPr="00DF09CE">
        <w:rPr>
          <w:rFonts w:ascii="Arial" w:hAnsi="Arial" w:cs="Arial"/>
          <w:color w:val="000000" w:themeColor="text1"/>
        </w:rPr>
        <w:t>)</w:t>
      </w:r>
      <w:r w:rsidR="006510FB" w:rsidRPr="00DF09CE">
        <w:rPr>
          <w:rFonts w:ascii="Arial" w:hAnsi="Arial" w:cs="Arial"/>
          <w:color w:val="000000" w:themeColor="text1"/>
        </w:rPr>
        <w:t>.</w:t>
      </w:r>
      <w:r w:rsidR="00F56C55">
        <w:rPr>
          <w:rFonts w:ascii="Arial" w:hAnsi="Arial" w:cs="Arial"/>
          <w:color w:val="000000" w:themeColor="text1"/>
        </w:rPr>
        <w:t xml:space="preserve"> </w:t>
      </w:r>
    </w:p>
    <w:p w14:paraId="4EEB294C" w14:textId="77777777" w:rsidR="00234AA8" w:rsidRDefault="00234AA8" w:rsidP="001D1CFC">
      <w:pPr>
        <w:spacing w:line="360" w:lineRule="auto"/>
        <w:jc w:val="both"/>
        <w:rPr>
          <w:rFonts w:ascii="Arial" w:hAnsi="Arial" w:cs="Arial"/>
          <w:color w:val="000000" w:themeColor="text1"/>
        </w:rPr>
      </w:pPr>
    </w:p>
    <w:p w14:paraId="3D0B373C" w14:textId="5AFC9614" w:rsidR="0033388C" w:rsidRPr="009549DA" w:rsidRDefault="00895D6C" w:rsidP="009549DA">
      <w:pPr>
        <w:spacing w:line="360" w:lineRule="auto"/>
        <w:jc w:val="center"/>
        <w:rPr>
          <w:rFonts w:ascii="Arial" w:hAnsi="Arial" w:cs="Arial"/>
          <w:b/>
          <w:bCs/>
          <w:color w:val="000000" w:themeColor="text1"/>
          <w:sz w:val="20"/>
          <w:szCs w:val="20"/>
        </w:rPr>
      </w:pPr>
      <w:r>
        <w:rPr>
          <w:rFonts w:ascii="Arial" w:hAnsi="Arial" w:cs="Arial"/>
          <w:b/>
          <w:bCs/>
          <w:noProof/>
          <w:color w:val="000000" w:themeColor="text1"/>
          <w:sz w:val="20"/>
          <w:szCs w:val="20"/>
        </w:rPr>
        <w:drawing>
          <wp:inline distT="0" distB="0" distL="0" distR="0" wp14:anchorId="5B513B9D" wp14:editId="1F423E2D">
            <wp:extent cx="4550735" cy="2499742"/>
            <wp:effectExtent l="0" t="0" r="0" b="2540"/>
            <wp:docPr id="12" name="Afbeelding 12" descr="Afbeelding met persoon, muur, binn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png"/>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t="15166" b="16173"/>
                    <a:stretch/>
                  </pic:blipFill>
                  <pic:spPr bwMode="auto">
                    <a:xfrm>
                      <a:off x="0" y="0"/>
                      <a:ext cx="4550735" cy="2499742"/>
                    </a:xfrm>
                    <a:prstGeom prst="rect">
                      <a:avLst/>
                    </a:prstGeom>
                    <a:ln>
                      <a:noFill/>
                    </a:ln>
                    <a:extLst>
                      <a:ext uri="{53640926-AAD7-44D8-BBD7-CCE9431645EC}">
                        <a14:shadowObscured xmlns:a14="http://schemas.microsoft.com/office/drawing/2010/main"/>
                      </a:ext>
                    </a:extLst>
                  </pic:spPr>
                </pic:pic>
              </a:graphicData>
            </a:graphic>
          </wp:inline>
        </w:drawing>
      </w:r>
    </w:p>
    <w:p w14:paraId="03726153" w14:textId="710527CA" w:rsidR="00DF09CE" w:rsidRDefault="00DF09CE" w:rsidP="009549DA">
      <w:pPr>
        <w:spacing w:line="360" w:lineRule="auto"/>
        <w:jc w:val="center"/>
        <w:rPr>
          <w:rFonts w:ascii="Arial" w:hAnsi="Arial" w:cs="Arial"/>
          <w:b/>
          <w:bCs/>
          <w:color w:val="000000" w:themeColor="text1"/>
          <w:sz w:val="20"/>
          <w:szCs w:val="20"/>
        </w:rPr>
      </w:pPr>
      <w:r w:rsidRPr="009549DA">
        <w:rPr>
          <w:rFonts w:ascii="Arial" w:hAnsi="Arial" w:cs="Arial"/>
          <w:b/>
          <w:bCs/>
          <w:color w:val="000000" w:themeColor="text1"/>
          <w:sz w:val="20"/>
          <w:szCs w:val="20"/>
        </w:rPr>
        <w:t xml:space="preserve">Afbeelding </w:t>
      </w:r>
      <w:r w:rsidR="00E04B1C">
        <w:rPr>
          <w:rFonts w:ascii="Arial" w:hAnsi="Arial" w:cs="Arial"/>
          <w:b/>
          <w:bCs/>
          <w:color w:val="000000" w:themeColor="text1"/>
          <w:sz w:val="20"/>
          <w:szCs w:val="20"/>
        </w:rPr>
        <w:t>6</w:t>
      </w:r>
      <w:r w:rsidR="009549DA">
        <w:rPr>
          <w:rFonts w:ascii="Arial" w:hAnsi="Arial" w:cs="Arial"/>
          <w:b/>
          <w:bCs/>
          <w:color w:val="000000" w:themeColor="text1"/>
          <w:sz w:val="20"/>
          <w:szCs w:val="20"/>
        </w:rPr>
        <w:t>:</w:t>
      </w:r>
      <w:r w:rsidRPr="009549DA">
        <w:rPr>
          <w:rFonts w:ascii="Arial" w:hAnsi="Arial" w:cs="Arial"/>
          <w:b/>
          <w:bCs/>
          <w:color w:val="000000" w:themeColor="text1"/>
          <w:sz w:val="20"/>
          <w:szCs w:val="20"/>
        </w:rPr>
        <w:t xml:space="preserve"> Eve staat naakt in de kamer</w:t>
      </w:r>
      <w:r w:rsidR="0009228D">
        <w:rPr>
          <w:rFonts w:ascii="Arial" w:hAnsi="Arial" w:cs="Arial"/>
          <w:b/>
          <w:bCs/>
          <w:color w:val="000000" w:themeColor="text1"/>
          <w:sz w:val="20"/>
          <w:szCs w:val="20"/>
        </w:rPr>
        <w:t>. A</w:t>
      </w:r>
      <w:r w:rsidRPr="009549DA">
        <w:rPr>
          <w:rFonts w:ascii="Arial" w:hAnsi="Arial" w:cs="Arial"/>
          <w:b/>
          <w:bCs/>
          <w:color w:val="000000" w:themeColor="text1"/>
          <w:sz w:val="20"/>
          <w:szCs w:val="20"/>
        </w:rPr>
        <w:t>lleen haar gezicht en schouders zijn te zien</w:t>
      </w:r>
    </w:p>
    <w:p w14:paraId="120D3094" w14:textId="05F05C3F" w:rsidR="0009228D" w:rsidRPr="009549DA" w:rsidRDefault="0009228D" w:rsidP="009549DA">
      <w:pPr>
        <w:spacing w:line="360" w:lineRule="auto"/>
        <w:jc w:val="center"/>
        <w:rPr>
          <w:rFonts w:ascii="Arial" w:hAnsi="Arial" w:cs="Arial"/>
          <w:b/>
          <w:bCs/>
          <w:color w:val="000000" w:themeColor="text1"/>
          <w:sz w:val="20"/>
          <w:szCs w:val="20"/>
        </w:rPr>
      </w:pPr>
      <w:r>
        <w:rPr>
          <w:rFonts w:ascii="Arial" w:hAnsi="Arial" w:cs="Arial"/>
          <w:b/>
          <w:bCs/>
          <w:color w:val="000000" w:themeColor="text1"/>
          <w:sz w:val="20"/>
          <w:szCs w:val="20"/>
        </w:rPr>
        <w:t>(A5S13)</w:t>
      </w:r>
    </w:p>
    <w:p w14:paraId="6E78C81C" w14:textId="77777777" w:rsidR="0033388C" w:rsidRDefault="0033388C" w:rsidP="001D1CFC">
      <w:pPr>
        <w:spacing w:line="360" w:lineRule="auto"/>
        <w:jc w:val="both"/>
        <w:rPr>
          <w:rFonts w:ascii="Arial" w:hAnsi="Arial" w:cs="Arial"/>
          <w:color w:val="000000" w:themeColor="text1"/>
        </w:rPr>
      </w:pPr>
    </w:p>
    <w:p w14:paraId="64602980" w14:textId="6B3F50CE" w:rsidR="00902DD8" w:rsidRPr="0033388C" w:rsidRDefault="001D1CFC" w:rsidP="001D1CFC">
      <w:pPr>
        <w:spacing w:line="360" w:lineRule="auto"/>
        <w:jc w:val="both"/>
        <w:rPr>
          <w:rFonts w:ascii="Arial" w:hAnsi="Arial" w:cs="Arial"/>
          <w:color w:val="000000" w:themeColor="text1"/>
        </w:rPr>
      </w:pPr>
      <w:r>
        <w:rPr>
          <w:rFonts w:ascii="Arial" w:hAnsi="Arial" w:cs="Arial"/>
        </w:rPr>
        <w:t xml:space="preserve">Tot slot is </w:t>
      </w:r>
      <w:r w:rsidR="005B6751">
        <w:rPr>
          <w:rFonts w:ascii="Arial" w:hAnsi="Arial" w:cs="Arial"/>
        </w:rPr>
        <w:t>binnen</w:t>
      </w:r>
      <w:r>
        <w:rPr>
          <w:rFonts w:ascii="Arial" w:hAnsi="Arial" w:cs="Arial"/>
        </w:rPr>
        <w:t xml:space="preserve"> de narratieve laag</w:t>
      </w:r>
      <w:r w:rsidR="004D5FF6">
        <w:rPr>
          <w:rFonts w:ascii="Arial" w:hAnsi="Arial" w:cs="Arial"/>
        </w:rPr>
        <w:t xml:space="preserve"> de man-vrouw verhouding opvallend bij </w:t>
      </w:r>
      <w:r w:rsidRPr="005A0C51">
        <w:rPr>
          <w:rFonts w:ascii="Arial" w:hAnsi="Arial" w:cs="Arial"/>
        </w:rPr>
        <w:t xml:space="preserve">Villanelle. Villanelle krijgt al haar opdrachten van </w:t>
      </w:r>
      <w:r w:rsidR="00C177D0">
        <w:rPr>
          <w:rFonts w:ascii="Arial" w:hAnsi="Arial" w:cs="Arial"/>
        </w:rPr>
        <w:t xml:space="preserve">haar </w:t>
      </w:r>
      <w:r w:rsidR="005B6751">
        <w:rPr>
          <w:rFonts w:ascii="Arial" w:hAnsi="Arial" w:cs="Arial"/>
        </w:rPr>
        <w:t xml:space="preserve">mannelijke </w:t>
      </w:r>
      <w:r w:rsidR="00C177D0">
        <w:rPr>
          <w:rFonts w:ascii="Arial" w:hAnsi="Arial" w:cs="Arial"/>
        </w:rPr>
        <w:t>baas</w:t>
      </w:r>
      <w:r>
        <w:rPr>
          <w:rFonts w:ascii="Arial" w:hAnsi="Arial" w:cs="Arial"/>
        </w:rPr>
        <w:t xml:space="preserve"> </w:t>
      </w:r>
      <w:r w:rsidRPr="005A0C51">
        <w:rPr>
          <w:rFonts w:ascii="Arial" w:hAnsi="Arial" w:cs="Arial"/>
        </w:rPr>
        <w:t xml:space="preserve">Konstantin. Ze luistert naar </w:t>
      </w:r>
      <w:r w:rsidR="004D0E37">
        <w:rPr>
          <w:rFonts w:ascii="Arial" w:hAnsi="Arial" w:cs="Arial"/>
        </w:rPr>
        <w:t>de</w:t>
      </w:r>
      <w:r w:rsidRPr="005A0C51">
        <w:rPr>
          <w:rFonts w:ascii="Arial" w:hAnsi="Arial" w:cs="Arial"/>
        </w:rPr>
        <w:t xml:space="preserve"> mannelijke opdrachtgevers en vermoordt ook Konstantin wanneer dit haar opdracht is. </w:t>
      </w:r>
      <w:r w:rsidR="004D5FF6">
        <w:rPr>
          <w:rFonts w:ascii="Arial" w:hAnsi="Arial" w:cs="Arial"/>
        </w:rPr>
        <w:t xml:space="preserve">De mensen die ze vermoordt zijn </w:t>
      </w:r>
      <w:r>
        <w:rPr>
          <w:rFonts w:ascii="Arial" w:hAnsi="Arial" w:cs="Arial"/>
        </w:rPr>
        <w:t xml:space="preserve">daarentegen </w:t>
      </w:r>
      <w:r w:rsidRPr="005A0C51">
        <w:rPr>
          <w:rFonts w:ascii="Arial" w:hAnsi="Arial" w:cs="Arial"/>
        </w:rPr>
        <w:t xml:space="preserve">bijna </w:t>
      </w:r>
      <w:r w:rsidR="004D5FF6">
        <w:rPr>
          <w:rFonts w:ascii="Arial" w:hAnsi="Arial" w:cs="Arial"/>
        </w:rPr>
        <w:t xml:space="preserve">allemaal </w:t>
      </w:r>
      <w:r w:rsidRPr="005A0C51">
        <w:rPr>
          <w:rFonts w:ascii="Arial" w:hAnsi="Arial" w:cs="Arial"/>
        </w:rPr>
        <w:t xml:space="preserve">rijke of </w:t>
      </w:r>
      <w:r w:rsidRPr="005A0C51">
        <w:rPr>
          <w:rFonts w:ascii="Arial" w:hAnsi="Arial" w:cs="Arial"/>
        </w:rPr>
        <w:lastRenderedPageBreak/>
        <w:t xml:space="preserve">welvarende mannen. Zo vermoordt ze Frank, hoofd van MI5, in A5S16. </w:t>
      </w:r>
      <w:r w:rsidR="00D472CE">
        <w:rPr>
          <w:rFonts w:ascii="Arial" w:hAnsi="Arial" w:cs="Arial"/>
        </w:rPr>
        <w:t>Bovendien</w:t>
      </w:r>
      <w:r w:rsidR="004D5FF6">
        <w:rPr>
          <w:rFonts w:ascii="Arial" w:hAnsi="Arial" w:cs="Arial"/>
        </w:rPr>
        <w:t xml:space="preserve"> vernedert </w:t>
      </w:r>
      <w:r w:rsidR="00D472CE">
        <w:rPr>
          <w:rFonts w:ascii="Arial" w:hAnsi="Arial" w:cs="Arial"/>
        </w:rPr>
        <w:t xml:space="preserve">ze </w:t>
      </w:r>
      <w:r w:rsidR="004D5FF6">
        <w:rPr>
          <w:rFonts w:ascii="Arial" w:hAnsi="Arial" w:cs="Arial"/>
        </w:rPr>
        <w:t>zijn mannelijkheid door</w:t>
      </w:r>
      <w:r w:rsidRPr="005A0C51">
        <w:rPr>
          <w:rFonts w:ascii="Arial" w:hAnsi="Arial" w:cs="Arial"/>
        </w:rPr>
        <w:t xml:space="preserve"> hem in een jurk aan te kleden en zijn penis af te snijden. In de scène erna is een shot te zien van Villanelle die twee worsten aan het bakken is. De filmische en narratieve kenmerken spelen hier op elkaar in. Door deze karakterhandeling en de montage wordt de mannelijkheid van Frank tenietgedaan.</w:t>
      </w:r>
      <w:r w:rsidR="00902DD8">
        <w:rPr>
          <w:rFonts w:ascii="Arial" w:hAnsi="Arial" w:cs="Arial"/>
        </w:rPr>
        <w:t xml:space="preserve"> Aan de ene kant wordt Villanelle aangespoord door een man, terwijl ze </w:t>
      </w:r>
      <w:r w:rsidR="004D5FF6">
        <w:rPr>
          <w:rFonts w:ascii="Arial" w:hAnsi="Arial" w:cs="Arial"/>
        </w:rPr>
        <w:t xml:space="preserve">aan de andere kant </w:t>
      </w:r>
      <w:r w:rsidR="00902DD8">
        <w:rPr>
          <w:rFonts w:ascii="Arial" w:hAnsi="Arial" w:cs="Arial"/>
        </w:rPr>
        <w:t xml:space="preserve">ook mannen vermoord. Villanelle </w:t>
      </w:r>
      <w:r w:rsidR="004D5FF6">
        <w:rPr>
          <w:rFonts w:ascii="Arial" w:hAnsi="Arial" w:cs="Arial"/>
        </w:rPr>
        <w:t xml:space="preserve">houdt zich altijd aan de opdrachten en vindt </w:t>
      </w:r>
      <w:r w:rsidR="00902DD8">
        <w:rPr>
          <w:rFonts w:ascii="Arial" w:hAnsi="Arial" w:cs="Arial"/>
        </w:rPr>
        <w:t>haar baan en carrière belangrijk. Gunter zegt dat er binnen de representatie van vrouwen juist te zien is dat ze het huwelijk en ouderschap belangrijker vinden dan hun carrière.</w:t>
      </w:r>
      <w:r w:rsidR="00902DD8" w:rsidRPr="005A0C51">
        <w:rPr>
          <w:rStyle w:val="FootnoteReference"/>
          <w:rFonts w:ascii="Arial" w:hAnsi="Arial" w:cs="Arial"/>
          <w:color w:val="000000" w:themeColor="text1"/>
        </w:rPr>
        <w:footnoteReference w:id="55"/>
      </w:r>
      <w:r w:rsidR="00902DD8">
        <w:rPr>
          <w:rFonts w:ascii="Arial" w:hAnsi="Arial" w:cs="Arial"/>
        </w:rPr>
        <w:t xml:space="preserve"> Dit is niet het geval bij Villanelle. </w:t>
      </w:r>
      <w:r w:rsidR="007E00CA">
        <w:rPr>
          <w:rFonts w:ascii="Arial" w:hAnsi="Arial" w:cs="Arial"/>
        </w:rPr>
        <w:t xml:space="preserve">Bovendien is Villanelle </w:t>
      </w:r>
      <w:r w:rsidR="004D5FF6">
        <w:rPr>
          <w:rFonts w:ascii="Arial" w:hAnsi="Arial" w:cs="Arial"/>
        </w:rPr>
        <w:t xml:space="preserve">een </w:t>
      </w:r>
      <w:r w:rsidR="007E00CA">
        <w:rPr>
          <w:rFonts w:ascii="Arial" w:hAnsi="Arial" w:cs="Arial"/>
        </w:rPr>
        <w:t>seriemoordenaar. Zoals al benoemd in de inleiding worden v</w:t>
      </w:r>
      <w:r w:rsidR="007E00CA" w:rsidRPr="005A0C51">
        <w:rPr>
          <w:rFonts w:ascii="Arial" w:hAnsi="Arial" w:cs="Arial"/>
        </w:rPr>
        <w:t>rouwen voornamelijk getoond als het slachtoffer</w:t>
      </w:r>
      <w:r w:rsidR="007E00CA">
        <w:rPr>
          <w:rFonts w:ascii="Arial" w:hAnsi="Arial" w:cs="Arial"/>
        </w:rPr>
        <w:t xml:space="preserve"> binnen dit genre</w:t>
      </w:r>
      <w:r w:rsidR="00D472CE">
        <w:rPr>
          <w:rFonts w:ascii="Arial" w:hAnsi="Arial" w:cs="Arial"/>
        </w:rPr>
        <w:t xml:space="preserve"> en mannen als de seriemoordenaar.</w:t>
      </w:r>
      <w:r w:rsidR="007E00CA" w:rsidRPr="005A0C51">
        <w:rPr>
          <w:rFonts w:ascii="Arial" w:hAnsi="Arial" w:cs="Arial"/>
        </w:rPr>
        <w:t xml:space="preserve"> </w:t>
      </w:r>
      <w:r w:rsidR="00E04DC7">
        <w:rPr>
          <w:rFonts w:ascii="Arial" w:hAnsi="Arial" w:cs="Arial"/>
        </w:rPr>
        <w:t xml:space="preserve">Vrouwelijke criminaliteit speelt hier net </w:t>
      </w:r>
      <w:r w:rsidR="005C1105">
        <w:rPr>
          <w:rFonts w:ascii="Arial" w:hAnsi="Arial" w:cs="Arial"/>
        </w:rPr>
        <w:t xml:space="preserve">als </w:t>
      </w:r>
      <w:r w:rsidR="00E04DC7">
        <w:rPr>
          <w:rFonts w:ascii="Arial" w:hAnsi="Arial" w:cs="Arial"/>
        </w:rPr>
        <w:t xml:space="preserve">in </w:t>
      </w:r>
      <w:r w:rsidR="00E04DC7">
        <w:rPr>
          <w:rFonts w:ascii="Arial" w:hAnsi="Arial" w:cs="Arial"/>
          <w:i/>
          <w:iCs/>
        </w:rPr>
        <w:t xml:space="preserve">OITNB </w:t>
      </w:r>
      <w:r w:rsidR="00E04DC7">
        <w:rPr>
          <w:rFonts w:ascii="Arial" w:hAnsi="Arial" w:cs="Arial"/>
        </w:rPr>
        <w:t xml:space="preserve">een rol. </w:t>
      </w:r>
      <w:r w:rsidR="007E00CA" w:rsidRPr="005A0C51">
        <w:rPr>
          <w:rFonts w:ascii="Arial" w:hAnsi="Arial" w:cs="Arial"/>
          <w:color w:val="000000" w:themeColor="text1"/>
        </w:rPr>
        <w:t xml:space="preserve">Een vrouwelijke seriemoordenaar vermoordt </w:t>
      </w:r>
      <w:r w:rsidR="00D472CE">
        <w:rPr>
          <w:rFonts w:ascii="Arial" w:hAnsi="Arial" w:cs="Arial"/>
          <w:color w:val="000000" w:themeColor="text1"/>
        </w:rPr>
        <w:t xml:space="preserve">in deze serie </w:t>
      </w:r>
      <w:r w:rsidR="007E00CA" w:rsidRPr="005A0C51">
        <w:rPr>
          <w:rFonts w:ascii="Arial" w:hAnsi="Arial" w:cs="Arial"/>
          <w:color w:val="000000" w:themeColor="text1"/>
        </w:rPr>
        <w:t>juist mannen.</w:t>
      </w:r>
      <w:r w:rsidR="00D472CE">
        <w:rPr>
          <w:rFonts w:ascii="Arial" w:hAnsi="Arial" w:cs="Arial"/>
          <w:color w:val="000000" w:themeColor="text1"/>
        </w:rPr>
        <w:t xml:space="preserve"> Villanelle vertoont door haar acties </w:t>
      </w:r>
      <w:r w:rsidR="00813BDC">
        <w:rPr>
          <w:rFonts w:ascii="Arial" w:hAnsi="Arial" w:cs="Arial"/>
          <w:color w:val="000000" w:themeColor="text1"/>
        </w:rPr>
        <w:t xml:space="preserve">meer </w:t>
      </w:r>
      <w:r w:rsidR="00D472CE">
        <w:rPr>
          <w:rFonts w:ascii="Arial" w:hAnsi="Arial" w:cs="Arial"/>
          <w:color w:val="000000" w:themeColor="text1"/>
        </w:rPr>
        <w:t>mannelijkheid</w:t>
      </w:r>
      <w:r w:rsidR="00B52CB6">
        <w:rPr>
          <w:rFonts w:ascii="Arial" w:hAnsi="Arial" w:cs="Arial"/>
          <w:color w:val="000000" w:themeColor="text1"/>
        </w:rPr>
        <w:t>.</w:t>
      </w:r>
    </w:p>
    <w:p w14:paraId="159413CC" w14:textId="5C70D421" w:rsidR="001D1CFC" w:rsidRPr="00077C34" w:rsidRDefault="00902DD8" w:rsidP="001D1CFC">
      <w:pPr>
        <w:spacing w:line="360" w:lineRule="auto"/>
        <w:jc w:val="both"/>
        <w:rPr>
          <w:rFonts w:ascii="Arial" w:hAnsi="Arial" w:cs="Arial"/>
        </w:rPr>
      </w:pPr>
      <w:r>
        <w:rPr>
          <w:rFonts w:ascii="Arial" w:hAnsi="Arial" w:cs="Arial"/>
        </w:rPr>
        <w:t xml:space="preserve"> </w:t>
      </w:r>
      <w:r>
        <w:rPr>
          <w:rFonts w:ascii="Arial" w:hAnsi="Arial" w:cs="Arial"/>
        </w:rPr>
        <w:tab/>
      </w:r>
      <w:r w:rsidR="001E14A7">
        <w:rPr>
          <w:rFonts w:ascii="Arial" w:hAnsi="Arial" w:cs="Arial"/>
        </w:rPr>
        <w:t xml:space="preserve">Door middel van het narratief en de dialoog </w:t>
      </w:r>
      <w:r w:rsidR="00DD03BC">
        <w:rPr>
          <w:rFonts w:ascii="Arial" w:hAnsi="Arial" w:cs="Arial"/>
        </w:rPr>
        <w:t xml:space="preserve">wordt </w:t>
      </w:r>
      <w:r w:rsidR="001E14A7">
        <w:rPr>
          <w:rFonts w:ascii="Arial" w:hAnsi="Arial" w:cs="Arial"/>
        </w:rPr>
        <w:t xml:space="preserve">daarnaast </w:t>
      </w:r>
      <w:r w:rsidR="007E00CA">
        <w:rPr>
          <w:rFonts w:ascii="Arial" w:hAnsi="Arial" w:cs="Arial"/>
        </w:rPr>
        <w:t>ook</w:t>
      </w:r>
      <w:r w:rsidR="00DD03BC">
        <w:rPr>
          <w:rFonts w:ascii="Arial" w:hAnsi="Arial" w:cs="Arial"/>
        </w:rPr>
        <w:t xml:space="preserve"> de</w:t>
      </w:r>
      <w:r w:rsidR="001E14A7">
        <w:rPr>
          <w:rFonts w:ascii="Arial" w:hAnsi="Arial" w:cs="Arial"/>
        </w:rPr>
        <w:t xml:space="preserve"> vrouwelijkheid</w:t>
      </w:r>
      <w:r w:rsidR="00DD03BC">
        <w:rPr>
          <w:rFonts w:ascii="Arial" w:hAnsi="Arial" w:cs="Arial"/>
        </w:rPr>
        <w:t xml:space="preserve"> van Villanelle benadrukt</w:t>
      </w:r>
      <w:r w:rsidR="001E14A7">
        <w:rPr>
          <w:rFonts w:ascii="Arial" w:hAnsi="Arial" w:cs="Arial"/>
        </w:rPr>
        <w:t>.</w:t>
      </w:r>
      <w:r w:rsidR="00616B5B">
        <w:rPr>
          <w:rFonts w:ascii="Arial" w:hAnsi="Arial" w:cs="Arial"/>
        </w:rPr>
        <w:t xml:space="preserve"> </w:t>
      </w:r>
      <w:r w:rsidR="001D1CFC">
        <w:rPr>
          <w:rFonts w:ascii="Arial" w:hAnsi="Arial" w:cs="Arial"/>
        </w:rPr>
        <w:t xml:space="preserve">Wanneer Konstantin bijvoorbeeld vraagt hoe ze een pistool heeft weten af te pakken zegt </w:t>
      </w:r>
      <w:r w:rsidR="00D44D92">
        <w:rPr>
          <w:rFonts w:ascii="Arial" w:hAnsi="Arial" w:cs="Arial"/>
        </w:rPr>
        <w:t>Villanelle,</w:t>
      </w:r>
      <w:r w:rsidR="001D1CFC">
        <w:rPr>
          <w:rFonts w:ascii="Arial" w:hAnsi="Arial" w:cs="Arial"/>
        </w:rPr>
        <w:t xml:space="preserve"> “</w:t>
      </w:r>
      <w:r w:rsidR="001D1CFC" w:rsidRPr="005A0C51">
        <w:rPr>
          <w:rFonts w:ascii="Arial" w:hAnsi="Arial" w:cs="Arial"/>
        </w:rPr>
        <w:t>I had to use my tits.”</w:t>
      </w:r>
      <w:r w:rsidR="00E40F40">
        <w:rPr>
          <w:rFonts w:ascii="Arial" w:hAnsi="Arial" w:cs="Arial"/>
        </w:rPr>
        <w:t xml:space="preserve"> Het taalgebruik van Villanelle is va</w:t>
      </w:r>
      <w:r w:rsidR="00353AE9">
        <w:rPr>
          <w:rFonts w:ascii="Arial" w:hAnsi="Arial" w:cs="Arial"/>
        </w:rPr>
        <w:t>ker</w:t>
      </w:r>
      <w:r w:rsidR="00E40F40">
        <w:rPr>
          <w:rFonts w:ascii="Arial" w:hAnsi="Arial" w:cs="Arial"/>
        </w:rPr>
        <w:t xml:space="preserve"> grof en expliciet. Ook is haar gedrag </w:t>
      </w:r>
      <w:r w:rsidR="00616B5B">
        <w:rPr>
          <w:rFonts w:ascii="Arial" w:hAnsi="Arial" w:cs="Arial"/>
        </w:rPr>
        <w:t xml:space="preserve">vaak </w:t>
      </w:r>
      <w:r w:rsidR="00E40F40">
        <w:rPr>
          <w:rFonts w:ascii="Arial" w:hAnsi="Arial" w:cs="Arial"/>
        </w:rPr>
        <w:t>onbeschoft, zo gooit ze ijs over kinderen in A1S1. Ook helpt ze haar oude buurvrouw niet met haar afval</w:t>
      </w:r>
      <w:r w:rsidR="00616B5B">
        <w:rPr>
          <w:rFonts w:ascii="Arial" w:hAnsi="Arial" w:cs="Arial"/>
        </w:rPr>
        <w:t xml:space="preserve"> in A1S6</w:t>
      </w:r>
      <w:r w:rsidR="00DD03BC">
        <w:rPr>
          <w:rFonts w:ascii="Arial" w:hAnsi="Arial" w:cs="Arial"/>
        </w:rPr>
        <w:t xml:space="preserve">, </w:t>
      </w:r>
      <w:r w:rsidR="00C10995">
        <w:rPr>
          <w:rFonts w:ascii="Arial" w:hAnsi="Arial" w:cs="Arial"/>
        </w:rPr>
        <w:t>waarna</w:t>
      </w:r>
      <w:r w:rsidR="00616B5B">
        <w:rPr>
          <w:rFonts w:ascii="Arial" w:hAnsi="Arial" w:cs="Arial"/>
        </w:rPr>
        <w:t xml:space="preserve"> haar buurvrouw haar een ‘kreng’</w:t>
      </w:r>
      <w:r w:rsidR="00813BDC">
        <w:rPr>
          <w:rFonts w:ascii="Arial" w:hAnsi="Arial" w:cs="Arial"/>
        </w:rPr>
        <w:t xml:space="preserve"> noemt</w:t>
      </w:r>
      <w:r w:rsidR="00E40F40">
        <w:rPr>
          <w:rFonts w:ascii="Arial" w:hAnsi="Arial" w:cs="Arial"/>
        </w:rPr>
        <w:t>. Dit gedrag is niet kenmerkend vrouwelijk. Zo zegt Gunter dat kenmerken als netheid, vriendelijkheid en spraakzaamheid als vrouwelijk worden gezien.</w:t>
      </w:r>
      <w:r w:rsidR="00E40F40">
        <w:rPr>
          <w:rStyle w:val="FootnoteReference"/>
          <w:rFonts w:ascii="Arial" w:hAnsi="Arial" w:cs="Arial"/>
        </w:rPr>
        <w:footnoteReference w:id="56"/>
      </w:r>
      <w:r w:rsidR="00E40F40">
        <w:rPr>
          <w:rFonts w:ascii="Arial" w:hAnsi="Arial" w:cs="Arial"/>
        </w:rPr>
        <w:t xml:space="preserve"> Villanelle i</w:t>
      </w:r>
      <w:r w:rsidR="004D0E37">
        <w:rPr>
          <w:rFonts w:ascii="Arial" w:hAnsi="Arial" w:cs="Arial"/>
        </w:rPr>
        <w:t>s</w:t>
      </w:r>
      <w:r w:rsidR="00E40F40">
        <w:rPr>
          <w:rFonts w:ascii="Arial" w:hAnsi="Arial" w:cs="Arial"/>
        </w:rPr>
        <w:t xml:space="preserve"> juist onvriendelijk, agressief en </w:t>
      </w:r>
      <w:r w:rsidR="00077C34">
        <w:rPr>
          <w:rFonts w:ascii="Arial" w:hAnsi="Arial" w:cs="Arial"/>
        </w:rPr>
        <w:t xml:space="preserve">onbeschoft. Deze kenmerken worden eerder geconnoteerd met mannelijkheid. </w:t>
      </w:r>
    </w:p>
    <w:p w14:paraId="00016ACE" w14:textId="518C904B" w:rsidR="0054258F" w:rsidRDefault="008D1860" w:rsidP="0054258F">
      <w:pPr>
        <w:spacing w:line="360" w:lineRule="auto"/>
        <w:jc w:val="both"/>
        <w:rPr>
          <w:rFonts w:ascii="Arial" w:hAnsi="Arial" w:cs="Arial"/>
        </w:rPr>
      </w:pPr>
      <w:r>
        <w:rPr>
          <w:rFonts w:ascii="Arial" w:hAnsi="Arial" w:cs="Arial"/>
          <w:color w:val="000000" w:themeColor="text1"/>
        </w:rPr>
        <w:t xml:space="preserve"> </w:t>
      </w:r>
      <w:r>
        <w:rPr>
          <w:rFonts w:ascii="Arial" w:hAnsi="Arial" w:cs="Arial"/>
          <w:color w:val="000000" w:themeColor="text1"/>
        </w:rPr>
        <w:tab/>
      </w:r>
      <w:r w:rsidR="0054258F">
        <w:rPr>
          <w:rFonts w:ascii="Arial" w:hAnsi="Arial" w:cs="Arial"/>
          <w:color w:val="000000" w:themeColor="text1"/>
        </w:rPr>
        <w:t>B</w:t>
      </w:r>
      <w:r>
        <w:rPr>
          <w:rFonts w:ascii="Arial" w:hAnsi="Arial" w:cs="Arial"/>
          <w:color w:val="000000" w:themeColor="text1"/>
        </w:rPr>
        <w:t>innen de narratieve laag</w:t>
      </w:r>
      <w:r w:rsidR="0054258F">
        <w:rPr>
          <w:rFonts w:ascii="Arial" w:hAnsi="Arial" w:cs="Arial"/>
          <w:color w:val="000000" w:themeColor="text1"/>
        </w:rPr>
        <w:t xml:space="preserve"> is er een ontwikkeling te zien in de representatie van vrouwelijkheid bij Eve</w:t>
      </w:r>
      <w:r>
        <w:rPr>
          <w:rFonts w:ascii="Arial" w:hAnsi="Arial" w:cs="Arial"/>
          <w:color w:val="000000" w:themeColor="text1"/>
        </w:rPr>
        <w:t xml:space="preserve">. </w:t>
      </w:r>
      <w:r w:rsidR="0054258F" w:rsidRPr="005A0C51">
        <w:rPr>
          <w:rFonts w:ascii="Arial" w:hAnsi="Arial" w:cs="Arial"/>
        </w:rPr>
        <w:t>Verschillende codes tonen dit aan</w:t>
      </w:r>
      <w:r w:rsidR="0054258F">
        <w:rPr>
          <w:rFonts w:ascii="Arial" w:hAnsi="Arial" w:cs="Arial"/>
          <w:color w:val="000000" w:themeColor="text1"/>
        </w:rPr>
        <w:t xml:space="preserve">. </w:t>
      </w:r>
      <w:r w:rsidR="0054258F" w:rsidRPr="005A0C51">
        <w:rPr>
          <w:rFonts w:ascii="Arial" w:hAnsi="Arial" w:cs="Arial"/>
        </w:rPr>
        <w:t>In het begin van de serie wordt door middel van het narratief en de dialoog de positie van Eve duidelijk gemaakt. Zo staat Eve in het begin onder een man. Haar bazen Bill en Frank zeggen wat ze moet doen en haar eigen ideeën worden afgewezen. Ook wordt Eve in de eerste aflevering kleinerend “</w:t>
      </w:r>
      <w:r w:rsidR="00D44D92">
        <w:rPr>
          <w:rFonts w:ascii="Arial" w:hAnsi="Arial" w:cs="Arial"/>
        </w:rPr>
        <w:t>h</w:t>
      </w:r>
      <w:r w:rsidR="0054258F" w:rsidRPr="005A0C51">
        <w:rPr>
          <w:rFonts w:ascii="Arial" w:hAnsi="Arial" w:cs="Arial"/>
        </w:rPr>
        <w:t xml:space="preserve">is late assistent” genoemd wanneer </w:t>
      </w:r>
      <w:r w:rsidR="005C1105">
        <w:rPr>
          <w:rFonts w:ascii="Arial" w:hAnsi="Arial" w:cs="Arial"/>
        </w:rPr>
        <w:t>ze</w:t>
      </w:r>
      <w:r w:rsidR="0054258F" w:rsidRPr="005A0C51">
        <w:rPr>
          <w:rFonts w:ascii="Arial" w:hAnsi="Arial" w:cs="Arial"/>
        </w:rPr>
        <w:t xml:space="preserve"> voorgesteld wordt. Eve heeft duidelijk een lagere positie. Van Bill mag ze alleen haar kantoorwerk doen en </w:t>
      </w:r>
      <w:r w:rsidR="0054258F" w:rsidRPr="005A0C51">
        <w:rPr>
          <w:rFonts w:ascii="Arial" w:hAnsi="Arial" w:cs="Arial"/>
        </w:rPr>
        <w:lastRenderedPageBreak/>
        <w:t xml:space="preserve">niet met getuigen praten. Wanneer ze dat wel doet wordt ze door Frank ontslagen. Uit het narratief en de karakterhandelingen blijkt in de loop van de serie daarentegen dat Eve een sterkere rol krijgt. </w:t>
      </w:r>
      <w:r w:rsidR="0054258F">
        <w:rPr>
          <w:rFonts w:ascii="Arial" w:hAnsi="Arial" w:cs="Arial"/>
        </w:rPr>
        <w:t>Ze</w:t>
      </w:r>
      <w:r w:rsidR="0054258F" w:rsidRPr="005A0C51">
        <w:rPr>
          <w:rFonts w:ascii="Arial" w:hAnsi="Arial" w:cs="Arial"/>
        </w:rPr>
        <w:t xml:space="preserve"> krijgt bijvoorbeeld haar eigen onderzoeksteam en staat niet meer onder een man. Bovendien redt Eve in aflevering 5 Frank juist en wordt hij gerepresenteerd als bang en zwak. Eve staat alsnog wel onder </w:t>
      </w:r>
      <w:r w:rsidR="00815B86">
        <w:rPr>
          <w:rFonts w:ascii="Arial" w:hAnsi="Arial" w:cs="Arial"/>
        </w:rPr>
        <w:t xml:space="preserve">haar nieuwe baas, </w:t>
      </w:r>
      <w:r w:rsidR="0054258F" w:rsidRPr="005A0C51">
        <w:rPr>
          <w:rFonts w:ascii="Arial" w:hAnsi="Arial" w:cs="Arial"/>
        </w:rPr>
        <w:t xml:space="preserve">Carolyn. Uit scènes met Carolyn blijkt het machtsverschil tussen de personages. In zowel de filmische als narratieve laag wordt Carolyn machtiger uitgebeeld. Door middel van het camerastandpunt van onderen en de positie van Carolyn voorop in A8S7 wordt duidelijk gemaakt dat zij de leiding neemt </w:t>
      </w:r>
      <w:r w:rsidR="0054258F" w:rsidRPr="00813BDC">
        <w:rPr>
          <w:rFonts w:ascii="Arial" w:hAnsi="Arial" w:cs="Arial"/>
        </w:rPr>
        <w:t xml:space="preserve">(zie afbeelding </w:t>
      </w:r>
      <w:r w:rsidR="00E04B1C">
        <w:rPr>
          <w:rFonts w:ascii="Arial" w:hAnsi="Arial" w:cs="Arial"/>
        </w:rPr>
        <w:t>7</w:t>
      </w:r>
      <w:r w:rsidR="0054258F" w:rsidRPr="00813BDC">
        <w:rPr>
          <w:rFonts w:ascii="Arial" w:hAnsi="Arial" w:cs="Arial"/>
        </w:rPr>
        <w:t>).</w:t>
      </w:r>
      <w:r w:rsidR="0054258F" w:rsidRPr="005A0C51">
        <w:rPr>
          <w:rFonts w:ascii="Arial" w:hAnsi="Arial" w:cs="Arial"/>
        </w:rPr>
        <w:t xml:space="preserve"> In deze scène zegt Carolyn wat Eve moet doen terwijl Eve in de achtergrond aan het klunzen is met haar handschoenen. </w:t>
      </w:r>
    </w:p>
    <w:p w14:paraId="4CAAB181" w14:textId="75A3C6BB" w:rsidR="002424D1" w:rsidRDefault="002424D1" w:rsidP="0054258F">
      <w:pPr>
        <w:spacing w:line="360" w:lineRule="auto"/>
        <w:jc w:val="both"/>
        <w:rPr>
          <w:rFonts w:ascii="Arial" w:hAnsi="Arial" w:cs="Arial"/>
        </w:rPr>
      </w:pPr>
    </w:p>
    <w:p w14:paraId="0E1B0891" w14:textId="6B438F95" w:rsidR="002424D1" w:rsidRPr="009549DA" w:rsidRDefault="002424D1" w:rsidP="002424D1">
      <w:pPr>
        <w:spacing w:line="360" w:lineRule="auto"/>
        <w:jc w:val="center"/>
        <w:rPr>
          <w:rFonts w:ascii="Arial" w:hAnsi="Arial" w:cs="Arial"/>
          <w:b/>
          <w:bCs/>
          <w:sz w:val="20"/>
          <w:szCs w:val="20"/>
        </w:rPr>
      </w:pPr>
      <w:r>
        <w:rPr>
          <w:rFonts w:ascii="Arial" w:hAnsi="Arial" w:cs="Arial"/>
          <w:b/>
          <w:bCs/>
          <w:noProof/>
          <w:sz w:val="20"/>
          <w:szCs w:val="20"/>
        </w:rPr>
        <w:drawing>
          <wp:inline distT="0" distB="0" distL="0" distR="0" wp14:anchorId="52A3E8B3" wp14:editId="41493F14">
            <wp:extent cx="4699000" cy="2612283"/>
            <wp:effectExtent l="0" t="0" r="6350" b="0"/>
            <wp:docPr id="15" name="Afbeelding 15" descr="Afbeelding met gebouw, tekst, foto,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png"/>
                    <pic:cNvPicPr/>
                  </pic:nvPicPr>
                  <pic:blipFill rotWithShape="1">
                    <a:blip r:embed="rId24" cstate="print">
                      <a:extLst>
                        <a:ext uri="{28A0092B-C50C-407E-A947-70E740481C1C}">
                          <a14:useLocalDpi xmlns:a14="http://schemas.microsoft.com/office/drawing/2010/main" val="0"/>
                        </a:ext>
                      </a:extLst>
                    </a:blip>
                    <a:srcRect t="15166" b="15345"/>
                    <a:stretch/>
                  </pic:blipFill>
                  <pic:spPr bwMode="auto">
                    <a:xfrm>
                      <a:off x="0" y="0"/>
                      <a:ext cx="4699000" cy="2612283"/>
                    </a:xfrm>
                    <a:prstGeom prst="rect">
                      <a:avLst/>
                    </a:prstGeom>
                    <a:ln>
                      <a:noFill/>
                    </a:ln>
                    <a:extLst>
                      <a:ext uri="{53640926-AAD7-44D8-BBD7-CCE9431645EC}">
                        <a14:shadowObscured xmlns:a14="http://schemas.microsoft.com/office/drawing/2010/main"/>
                      </a:ext>
                    </a:extLst>
                  </pic:spPr>
                </pic:pic>
              </a:graphicData>
            </a:graphic>
          </wp:inline>
        </w:drawing>
      </w:r>
    </w:p>
    <w:p w14:paraId="3E245A20" w14:textId="6FFFFAFC" w:rsidR="002424D1" w:rsidRDefault="002424D1" w:rsidP="002424D1">
      <w:pPr>
        <w:spacing w:line="360" w:lineRule="auto"/>
        <w:jc w:val="center"/>
        <w:rPr>
          <w:rFonts w:ascii="Arial" w:hAnsi="Arial" w:cs="Arial"/>
          <w:b/>
          <w:bCs/>
          <w:sz w:val="20"/>
          <w:szCs w:val="20"/>
        </w:rPr>
      </w:pPr>
      <w:r w:rsidRPr="009549DA">
        <w:rPr>
          <w:rFonts w:ascii="Arial" w:hAnsi="Arial" w:cs="Arial"/>
          <w:b/>
          <w:bCs/>
          <w:sz w:val="20"/>
          <w:szCs w:val="20"/>
        </w:rPr>
        <w:t xml:space="preserve">Afbeelding </w:t>
      </w:r>
      <w:r w:rsidR="00E04B1C">
        <w:rPr>
          <w:rFonts w:ascii="Arial" w:hAnsi="Arial" w:cs="Arial"/>
          <w:b/>
          <w:bCs/>
          <w:sz w:val="20"/>
          <w:szCs w:val="20"/>
        </w:rPr>
        <w:t>7</w:t>
      </w:r>
      <w:r w:rsidRPr="009549DA">
        <w:rPr>
          <w:rFonts w:ascii="Arial" w:hAnsi="Arial" w:cs="Arial"/>
          <w:b/>
          <w:bCs/>
          <w:sz w:val="20"/>
          <w:szCs w:val="20"/>
        </w:rPr>
        <w:t>: Carolyn en Eve lopen het hotel uit</w:t>
      </w:r>
    </w:p>
    <w:p w14:paraId="13A240FD" w14:textId="77777777" w:rsidR="002424D1" w:rsidRDefault="002424D1" w:rsidP="002424D1">
      <w:pPr>
        <w:spacing w:line="360" w:lineRule="auto"/>
        <w:jc w:val="center"/>
        <w:rPr>
          <w:rFonts w:ascii="Arial" w:hAnsi="Arial" w:cs="Arial"/>
          <w:color w:val="000000" w:themeColor="text1"/>
        </w:rPr>
      </w:pPr>
      <w:r>
        <w:rPr>
          <w:rFonts w:ascii="Arial" w:hAnsi="Arial" w:cs="Arial"/>
          <w:b/>
          <w:bCs/>
          <w:sz w:val="20"/>
          <w:szCs w:val="20"/>
        </w:rPr>
        <w:t>(A8S7)</w:t>
      </w:r>
    </w:p>
    <w:p w14:paraId="270BE348" w14:textId="77777777" w:rsidR="002424D1" w:rsidRPr="007E00CA" w:rsidRDefault="002424D1" w:rsidP="0054258F">
      <w:pPr>
        <w:spacing w:line="360" w:lineRule="auto"/>
        <w:jc w:val="both"/>
        <w:rPr>
          <w:rFonts w:ascii="Arial" w:hAnsi="Arial" w:cs="Arial"/>
          <w:color w:val="000000" w:themeColor="text1"/>
        </w:rPr>
      </w:pPr>
    </w:p>
    <w:p w14:paraId="4093D44F" w14:textId="7C66DE80" w:rsidR="0054258F" w:rsidRDefault="007E00CA" w:rsidP="0054258F">
      <w:pPr>
        <w:spacing w:line="360" w:lineRule="auto"/>
        <w:jc w:val="both"/>
        <w:rPr>
          <w:rFonts w:ascii="Arial" w:hAnsi="Arial" w:cs="Arial"/>
        </w:rPr>
      </w:pPr>
      <w:r>
        <w:rPr>
          <w:rFonts w:ascii="Arial" w:hAnsi="Arial" w:cs="Arial"/>
        </w:rPr>
        <w:t xml:space="preserve">Eve wordt </w:t>
      </w:r>
      <w:r w:rsidR="00815B86">
        <w:rPr>
          <w:rFonts w:ascii="Arial" w:hAnsi="Arial" w:cs="Arial"/>
        </w:rPr>
        <w:t xml:space="preserve">in de narratieve laag niet als een krachtige vrouw </w:t>
      </w:r>
      <w:r w:rsidR="00C177D0">
        <w:rPr>
          <w:rFonts w:ascii="Arial" w:hAnsi="Arial" w:cs="Arial"/>
        </w:rPr>
        <w:t>gerepresenteerd</w:t>
      </w:r>
      <w:r w:rsidR="00815B86">
        <w:rPr>
          <w:rFonts w:ascii="Arial" w:hAnsi="Arial" w:cs="Arial"/>
        </w:rPr>
        <w:t xml:space="preserve">. </w:t>
      </w:r>
      <w:r>
        <w:rPr>
          <w:rFonts w:ascii="Arial" w:hAnsi="Arial" w:cs="Arial"/>
        </w:rPr>
        <w:t>In</w:t>
      </w:r>
      <w:r w:rsidR="0054258F" w:rsidRPr="005A0C51">
        <w:rPr>
          <w:rFonts w:ascii="Arial" w:hAnsi="Arial" w:cs="Arial"/>
        </w:rPr>
        <w:t xml:space="preserve"> de dialoog wordt Eve </w:t>
      </w:r>
      <w:r>
        <w:rPr>
          <w:rFonts w:ascii="Arial" w:hAnsi="Arial" w:cs="Arial"/>
        </w:rPr>
        <w:t xml:space="preserve">vaak </w:t>
      </w:r>
      <w:r w:rsidR="0054258F" w:rsidRPr="005A0C51">
        <w:rPr>
          <w:rFonts w:ascii="Arial" w:hAnsi="Arial" w:cs="Arial"/>
        </w:rPr>
        <w:t xml:space="preserve">als zwak en klunzig afgeschilderd. Wanneer Eve </w:t>
      </w:r>
      <w:r w:rsidR="00C177D0">
        <w:rPr>
          <w:rFonts w:ascii="Arial" w:hAnsi="Arial" w:cs="Arial"/>
        </w:rPr>
        <w:t>een</w:t>
      </w:r>
      <w:r w:rsidR="0054258F" w:rsidRPr="005A0C51">
        <w:rPr>
          <w:rFonts w:ascii="Arial" w:hAnsi="Arial" w:cs="Arial"/>
        </w:rPr>
        <w:t xml:space="preserve"> pistool op Villanelle richt in A8S12 zegt Villanelle bijvoorbeeld, “You don’t know what to do with that.” </w:t>
      </w:r>
      <w:r w:rsidR="0054258F" w:rsidRPr="00303B70">
        <w:rPr>
          <w:rFonts w:ascii="Arial" w:hAnsi="Arial" w:cs="Arial"/>
          <w:lang w:val="en-US"/>
        </w:rPr>
        <w:t>Waarop Eve antwoord</w:t>
      </w:r>
      <w:r w:rsidR="00C177D0" w:rsidRPr="00303B70">
        <w:rPr>
          <w:rFonts w:ascii="Arial" w:hAnsi="Arial" w:cs="Arial"/>
          <w:lang w:val="en-US"/>
        </w:rPr>
        <w:t>t</w:t>
      </w:r>
      <w:r w:rsidR="0054258F" w:rsidRPr="00303B70">
        <w:rPr>
          <w:rFonts w:ascii="Arial" w:hAnsi="Arial" w:cs="Arial"/>
          <w:lang w:val="en-US"/>
        </w:rPr>
        <w:t xml:space="preserve">, “I know I’m gonna put it down.” </w:t>
      </w:r>
      <w:r w:rsidR="0054258F" w:rsidRPr="005A0C51">
        <w:rPr>
          <w:rFonts w:ascii="Arial" w:hAnsi="Arial" w:cs="Arial"/>
        </w:rPr>
        <w:t>Naar verloop van de serie doet ze wel steeds vaker wat ze zelf wil. Ze luistert bijvoorbeeld niet wanneer Carolyn zegt dat ze naar huis moeten in A8S3. In de laatste scène van aflevering 8 is deze ontwikkeling het meest duidelijk. Wanneer Eve in deze scène een mes op Villanelle richt zegt Villanelle, “You can’t.” Eve antwoord</w:t>
      </w:r>
      <w:r w:rsidR="00C177D0">
        <w:rPr>
          <w:rFonts w:ascii="Arial" w:hAnsi="Arial" w:cs="Arial"/>
        </w:rPr>
        <w:t>t</w:t>
      </w:r>
      <w:r w:rsidR="0054258F" w:rsidRPr="005A0C51">
        <w:rPr>
          <w:rFonts w:ascii="Arial" w:hAnsi="Arial" w:cs="Arial"/>
        </w:rPr>
        <w:t xml:space="preserve"> met “I can” en steekt haar in haar buik. In plaats van toegeven dat ze het niet kan, zoals in A8S12, verwondt ze in </w:t>
      </w:r>
      <w:r w:rsidR="0054258F" w:rsidRPr="005A0C51">
        <w:rPr>
          <w:rFonts w:ascii="Arial" w:hAnsi="Arial" w:cs="Arial"/>
        </w:rPr>
        <w:lastRenderedPageBreak/>
        <w:t xml:space="preserve">deze scène Villanelle. Er is binnen de </w:t>
      </w:r>
      <w:r w:rsidR="0075521F">
        <w:rPr>
          <w:rFonts w:ascii="Arial" w:hAnsi="Arial" w:cs="Arial"/>
        </w:rPr>
        <w:t>narratieve laag</w:t>
      </w:r>
      <w:r w:rsidR="0054258F" w:rsidRPr="005A0C51">
        <w:rPr>
          <w:rFonts w:ascii="Arial" w:hAnsi="Arial" w:cs="Arial"/>
        </w:rPr>
        <w:t xml:space="preserve"> duidelijk een ontwikkeling te zien bij de representatie van </w:t>
      </w:r>
      <w:r w:rsidR="00353AE9">
        <w:rPr>
          <w:rFonts w:ascii="Arial" w:hAnsi="Arial" w:cs="Arial"/>
        </w:rPr>
        <w:t xml:space="preserve">de </w:t>
      </w:r>
      <w:r w:rsidR="0075521F">
        <w:rPr>
          <w:rFonts w:ascii="Arial" w:hAnsi="Arial" w:cs="Arial"/>
        </w:rPr>
        <w:t>vrouwelijkheid</w:t>
      </w:r>
      <w:r w:rsidR="00353AE9">
        <w:rPr>
          <w:rFonts w:ascii="Arial" w:hAnsi="Arial" w:cs="Arial"/>
        </w:rPr>
        <w:t xml:space="preserve"> van Eve</w:t>
      </w:r>
      <w:r w:rsidR="0054258F" w:rsidRPr="005A0C51">
        <w:rPr>
          <w:rFonts w:ascii="Arial" w:hAnsi="Arial" w:cs="Arial"/>
        </w:rPr>
        <w:t>.</w:t>
      </w:r>
      <w:r>
        <w:rPr>
          <w:rFonts w:ascii="Arial" w:hAnsi="Arial" w:cs="Arial"/>
        </w:rPr>
        <w:t xml:space="preserve"> Ze </w:t>
      </w:r>
      <w:r w:rsidR="004D61E2">
        <w:rPr>
          <w:rFonts w:ascii="Arial" w:hAnsi="Arial" w:cs="Arial"/>
        </w:rPr>
        <w:t>ver</w:t>
      </w:r>
      <w:r>
        <w:rPr>
          <w:rFonts w:ascii="Arial" w:hAnsi="Arial" w:cs="Arial"/>
        </w:rPr>
        <w:t>toont wat volgens Gunter meer mannelijke kenmerken zijn als agressie, onafhankelijkheid en zelfvertrouwen. Deze agressie en zelfvertrouwen groeide</w:t>
      </w:r>
      <w:r w:rsidR="00C177D0">
        <w:rPr>
          <w:rFonts w:ascii="Arial" w:hAnsi="Arial" w:cs="Arial"/>
        </w:rPr>
        <w:t>n</w:t>
      </w:r>
      <w:r>
        <w:rPr>
          <w:rFonts w:ascii="Arial" w:hAnsi="Arial" w:cs="Arial"/>
        </w:rPr>
        <w:t xml:space="preserve"> naarmate de serie. </w:t>
      </w:r>
    </w:p>
    <w:p w14:paraId="2340064F" w14:textId="77777777" w:rsidR="002424D1" w:rsidRDefault="007E00CA" w:rsidP="002424D1">
      <w:pPr>
        <w:spacing w:line="360" w:lineRule="auto"/>
        <w:jc w:val="both"/>
        <w:rPr>
          <w:rFonts w:ascii="Arial" w:hAnsi="Arial" w:cs="Arial"/>
          <w:i/>
          <w:iCs/>
          <w:color w:val="000000" w:themeColor="text1"/>
        </w:rPr>
      </w:pPr>
      <w:r>
        <w:rPr>
          <w:rFonts w:ascii="Arial" w:hAnsi="Arial" w:cs="Arial"/>
        </w:rPr>
        <w:t xml:space="preserve"> </w:t>
      </w:r>
      <w:r>
        <w:rPr>
          <w:rFonts w:ascii="Arial" w:hAnsi="Arial" w:cs="Arial"/>
        </w:rPr>
        <w:tab/>
        <w:t>Daarnaast i</w:t>
      </w:r>
      <w:r w:rsidR="00815B86">
        <w:rPr>
          <w:rFonts w:ascii="Arial" w:hAnsi="Arial" w:cs="Arial"/>
        </w:rPr>
        <w:t>s</w:t>
      </w:r>
      <w:r>
        <w:rPr>
          <w:rFonts w:ascii="Arial" w:hAnsi="Arial" w:cs="Arial"/>
        </w:rPr>
        <w:t xml:space="preserve"> ook Eve niet gefocust op het huwelijk en kinderen. Gunter merkte bijvoorbeeld op dat </w:t>
      </w:r>
      <w:r w:rsidR="00276D1A" w:rsidRPr="005A0C51">
        <w:rPr>
          <w:rFonts w:ascii="Arial" w:hAnsi="Arial" w:cs="Arial"/>
        </w:rPr>
        <w:t>vrouwen in dit genre vaak traditioneel vrouwelijke beroepen hebben. Ze zijn vaak niet georiënteerd op hun carrière en vinden het huwelijk belangrijker.</w:t>
      </w:r>
      <w:r w:rsidR="00276D1A" w:rsidRPr="005A0C51">
        <w:rPr>
          <w:rStyle w:val="FootnoteReference"/>
          <w:rFonts w:ascii="Arial" w:hAnsi="Arial" w:cs="Arial"/>
        </w:rPr>
        <w:footnoteReference w:id="57"/>
      </w:r>
      <w:r w:rsidR="00276D1A" w:rsidRPr="005A0C51">
        <w:rPr>
          <w:rFonts w:ascii="Arial" w:hAnsi="Arial" w:cs="Arial"/>
        </w:rPr>
        <w:t xml:space="preserve"> Dit is niet het geval bij Eve. Eve besteed</w:t>
      </w:r>
      <w:r w:rsidR="00960664">
        <w:rPr>
          <w:rFonts w:ascii="Arial" w:hAnsi="Arial" w:cs="Arial"/>
        </w:rPr>
        <w:t>t</w:t>
      </w:r>
      <w:r w:rsidR="00276D1A" w:rsidRPr="005A0C51">
        <w:rPr>
          <w:rFonts w:ascii="Arial" w:hAnsi="Arial" w:cs="Arial"/>
        </w:rPr>
        <w:t xml:space="preserve"> meer aandacht aan haar carrière dan aan haar huwelijk. In A1S20 vergeet Eve bijvoorbeeld de seks met haar man omdat ze te veel gefocust is op haar werk en het vinden van de moordenaar.</w:t>
      </w:r>
      <w:r w:rsidR="00B47D54">
        <w:rPr>
          <w:rFonts w:ascii="Arial" w:hAnsi="Arial" w:cs="Arial"/>
        </w:rPr>
        <w:t xml:space="preserve"> </w:t>
      </w:r>
      <w:bookmarkStart w:id="9" w:name="_Toc29216745"/>
    </w:p>
    <w:p w14:paraId="06F7FC50" w14:textId="77777777" w:rsidR="002424D1" w:rsidRDefault="002424D1" w:rsidP="002424D1">
      <w:pPr>
        <w:spacing w:line="360" w:lineRule="auto"/>
        <w:jc w:val="both"/>
        <w:rPr>
          <w:rFonts w:ascii="Arial" w:hAnsi="Arial" w:cs="Arial"/>
          <w:i/>
          <w:iCs/>
          <w:color w:val="000000" w:themeColor="text1"/>
        </w:rPr>
      </w:pPr>
    </w:p>
    <w:p w14:paraId="03AEF61C" w14:textId="3A1DA8C7" w:rsidR="00117BF3" w:rsidRPr="00772D0B" w:rsidRDefault="00117BF3" w:rsidP="00BD3CFD">
      <w:pPr>
        <w:pStyle w:val="Heading3"/>
        <w:spacing w:line="360" w:lineRule="auto"/>
        <w:rPr>
          <w:rFonts w:ascii="Arial" w:hAnsi="Arial" w:cs="Arial"/>
          <w:i/>
          <w:iCs/>
          <w:color w:val="000000" w:themeColor="text1"/>
          <w:sz w:val="26"/>
          <w:szCs w:val="26"/>
        </w:rPr>
      </w:pPr>
      <w:r w:rsidRPr="00772D0B">
        <w:rPr>
          <w:rFonts w:ascii="Arial" w:hAnsi="Arial" w:cs="Arial"/>
          <w:i/>
          <w:iCs/>
          <w:color w:val="000000" w:themeColor="text1"/>
          <w:sz w:val="26"/>
          <w:szCs w:val="26"/>
        </w:rPr>
        <w:t>4.2 Representatie van etniciteit bij Eve en Villanelle</w:t>
      </w:r>
      <w:bookmarkEnd w:id="9"/>
    </w:p>
    <w:p w14:paraId="4A339622" w14:textId="0467644F" w:rsidR="004611D3" w:rsidRDefault="00EA01D4" w:rsidP="00BD3CFD">
      <w:pPr>
        <w:spacing w:line="360" w:lineRule="auto"/>
        <w:jc w:val="both"/>
        <w:rPr>
          <w:rFonts w:ascii="Arial" w:hAnsi="Arial" w:cs="Arial"/>
          <w:color w:val="000000" w:themeColor="text1"/>
        </w:rPr>
      </w:pPr>
      <w:r w:rsidRPr="005A0C51">
        <w:rPr>
          <w:rFonts w:ascii="Arial" w:hAnsi="Arial" w:cs="Arial"/>
          <w:color w:val="000000" w:themeColor="text1"/>
        </w:rPr>
        <w:t>De representatie van etniciteit verschilt tussen de personages</w:t>
      </w:r>
      <w:r w:rsidR="00003FBB" w:rsidRPr="005A0C51">
        <w:rPr>
          <w:rFonts w:ascii="Arial" w:hAnsi="Arial" w:cs="Arial"/>
          <w:color w:val="000000" w:themeColor="text1"/>
        </w:rPr>
        <w:t xml:space="preserve"> Eve en Villanelle</w:t>
      </w:r>
      <w:r w:rsidRPr="005A0C51">
        <w:rPr>
          <w:rFonts w:ascii="Arial" w:hAnsi="Arial" w:cs="Arial"/>
          <w:color w:val="000000" w:themeColor="text1"/>
        </w:rPr>
        <w:t>.</w:t>
      </w:r>
      <w:r w:rsidR="00003FBB" w:rsidRPr="005A0C51">
        <w:rPr>
          <w:rFonts w:ascii="Arial" w:hAnsi="Arial" w:cs="Arial"/>
          <w:color w:val="000000" w:themeColor="text1"/>
        </w:rPr>
        <w:t xml:space="preserve"> </w:t>
      </w:r>
      <w:r w:rsidR="004611D3">
        <w:rPr>
          <w:rFonts w:ascii="Arial" w:hAnsi="Arial" w:cs="Arial"/>
          <w:color w:val="000000" w:themeColor="text1"/>
        </w:rPr>
        <w:t xml:space="preserve">Zo wordt de etniciteit van Eve minder expliciet naar voren gebracht dan bij Villanelle. </w:t>
      </w:r>
      <w:r w:rsidRPr="005A0C51">
        <w:rPr>
          <w:rFonts w:ascii="Arial" w:hAnsi="Arial" w:cs="Arial"/>
          <w:color w:val="000000" w:themeColor="text1"/>
        </w:rPr>
        <w:t xml:space="preserve">Sandra Oh, </w:t>
      </w:r>
      <w:r w:rsidR="0007427D" w:rsidRPr="005A0C51">
        <w:rPr>
          <w:rFonts w:ascii="Arial" w:hAnsi="Arial" w:cs="Arial"/>
          <w:color w:val="000000" w:themeColor="text1"/>
        </w:rPr>
        <w:t xml:space="preserve">de actrice die </w:t>
      </w:r>
      <w:r w:rsidRPr="005A0C51">
        <w:rPr>
          <w:rFonts w:ascii="Arial" w:hAnsi="Arial" w:cs="Arial"/>
          <w:color w:val="000000" w:themeColor="text1"/>
        </w:rPr>
        <w:t>Eve</w:t>
      </w:r>
      <w:r w:rsidR="0007427D" w:rsidRPr="005A0C51">
        <w:rPr>
          <w:rFonts w:ascii="Arial" w:hAnsi="Arial" w:cs="Arial"/>
          <w:color w:val="000000" w:themeColor="text1"/>
        </w:rPr>
        <w:t xml:space="preserve"> speelt</w:t>
      </w:r>
      <w:r w:rsidRPr="005A0C51">
        <w:rPr>
          <w:rFonts w:ascii="Arial" w:hAnsi="Arial" w:cs="Arial"/>
          <w:color w:val="000000" w:themeColor="text1"/>
        </w:rPr>
        <w:t xml:space="preserve">, is </w:t>
      </w:r>
      <w:r w:rsidR="004611D3">
        <w:rPr>
          <w:rFonts w:ascii="Arial" w:hAnsi="Arial" w:cs="Arial"/>
          <w:color w:val="000000" w:themeColor="text1"/>
        </w:rPr>
        <w:t xml:space="preserve">namelijk </w:t>
      </w:r>
      <w:r w:rsidRPr="005A0C51">
        <w:rPr>
          <w:rFonts w:ascii="Arial" w:hAnsi="Arial" w:cs="Arial"/>
          <w:color w:val="000000" w:themeColor="text1"/>
        </w:rPr>
        <w:t>van origine Koreaans</w:t>
      </w:r>
      <w:r w:rsidR="0007427D" w:rsidRPr="005A0C51">
        <w:rPr>
          <w:rFonts w:ascii="Arial" w:hAnsi="Arial" w:cs="Arial"/>
          <w:color w:val="000000" w:themeColor="text1"/>
        </w:rPr>
        <w:t xml:space="preserve">. Ze </w:t>
      </w:r>
      <w:r w:rsidRPr="005A0C51">
        <w:rPr>
          <w:rFonts w:ascii="Arial" w:hAnsi="Arial" w:cs="Arial"/>
          <w:color w:val="000000" w:themeColor="text1"/>
        </w:rPr>
        <w:t xml:space="preserve">praat in deze serie met een Amerikaans accent. Het feit dat de actrice </w:t>
      </w:r>
      <w:r w:rsidR="007317DB" w:rsidRPr="005A0C51">
        <w:rPr>
          <w:rFonts w:ascii="Arial" w:hAnsi="Arial" w:cs="Arial"/>
          <w:color w:val="000000" w:themeColor="text1"/>
        </w:rPr>
        <w:t xml:space="preserve">van </w:t>
      </w:r>
      <w:r w:rsidRPr="005A0C51">
        <w:rPr>
          <w:rFonts w:ascii="Arial" w:hAnsi="Arial" w:cs="Arial"/>
          <w:color w:val="000000" w:themeColor="text1"/>
        </w:rPr>
        <w:t>Aziatisch</w:t>
      </w:r>
      <w:r w:rsidR="0007427D" w:rsidRPr="005A0C51">
        <w:rPr>
          <w:rFonts w:ascii="Arial" w:hAnsi="Arial" w:cs="Arial"/>
          <w:color w:val="000000" w:themeColor="text1"/>
        </w:rPr>
        <w:t>e komaf is</w:t>
      </w:r>
      <w:r w:rsidR="00C177D0">
        <w:rPr>
          <w:rFonts w:ascii="Arial" w:hAnsi="Arial" w:cs="Arial"/>
          <w:color w:val="000000" w:themeColor="text1"/>
        </w:rPr>
        <w:t xml:space="preserve">, </w:t>
      </w:r>
      <w:r w:rsidR="004611D3">
        <w:rPr>
          <w:rFonts w:ascii="Arial" w:hAnsi="Arial" w:cs="Arial"/>
          <w:color w:val="000000" w:themeColor="text1"/>
        </w:rPr>
        <w:t>wordt niet benoemd in</w:t>
      </w:r>
      <w:r w:rsidR="00003FBB" w:rsidRPr="005A0C51">
        <w:rPr>
          <w:rFonts w:ascii="Arial" w:hAnsi="Arial" w:cs="Arial"/>
          <w:color w:val="000000" w:themeColor="text1"/>
        </w:rPr>
        <w:t xml:space="preserve"> </w:t>
      </w:r>
      <w:r w:rsidR="0053193C" w:rsidRPr="005A0C51">
        <w:rPr>
          <w:rFonts w:ascii="Arial" w:hAnsi="Arial" w:cs="Arial"/>
          <w:color w:val="000000" w:themeColor="text1"/>
        </w:rPr>
        <w:t>de narratieve laag</w:t>
      </w:r>
      <w:r w:rsidRPr="005A0C51">
        <w:rPr>
          <w:rFonts w:ascii="Arial" w:hAnsi="Arial" w:cs="Arial"/>
          <w:color w:val="000000" w:themeColor="text1"/>
        </w:rPr>
        <w:t xml:space="preserve">. Het enige aspect </w:t>
      </w:r>
      <w:r w:rsidR="001A582E" w:rsidRPr="005A0C51">
        <w:rPr>
          <w:rFonts w:ascii="Arial" w:hAnsi="Arial" w:cs="Arial"/>
          <w:color w:val="000000" w:themeColor="text1"/>
        </w:rPr>
        <w:t>dat</w:t>
      </w:r>
      <w:r w:rsidRPr="005A0C51">
        <w:rPr>
          <w:rFonts w:ascii="Arial" w:hAnsi="Arial" w:cs="Arial"/>
          <w:color w:val="000000" w:themeColor="text1"/>
        </w:rPr>
        <w:t xml:space="preserve"> Aziatisch is</w:t>
      </w:r>
      <w:r w:rsidR="001A582E" w:rsidRPr="005A0C51">
        <w:rPr>
          <w:rFonts w:ascii="Arial" w:hAnsi="Arial" w:cs="Arial"/>
          <w:color w:val="000000" w:themeColor="text1"/>
        </w:rPr>
        <w:t>, is</w:t>
      </w:r>
      <w:r w:rsidRPr="005A0C51">
        <w:rPr>
          <w:rFonts w:ascii="Arial" w:hAnsi="Arial" w:cs="Arial"/>
          <w:color w:val="000000" w:themeColor="text1"/>
        </w:rPr>
        <w:t xml:space="preserve"> het feit dat ze in </w:t>
      </w:r>
      <w:r w:rsidR="00003FBB" w:rsidRPr="005A0C51">
        <w:rPr>
          <w:rFonts w:ascii="Arial" w:hAnsi="Arial" w:cs="Arial"/>
          <w:color w:val="000000" w:themeColor="text1"/>
        </w:rPr>
        <w:t>A1S22</w:t>
      </w:r>
      <w:r w:rsidRPr="005A0C51">
        <w:rPr>
          <w:rFonts w:ascii="Arial" w:hAnsi="Arial" w:cs="Arial"/>
          <w:color w:val="000000" w:themeColor="text1"/>
        </w:rPr>
        <w:t xml:space="preserve"> </w:t>
      </w:r>
      <w:r w:rsidR="005B6751">
        <w:rPr>
          <w:rFonts w:ascii="Arial" w:hAnsi="Arial" w:cs="Arial"/>
          <w:color w:val="000000" w:themeColor="text1"/>
        </w:rPr>
        <w:t xml:space="preserve">het Aziatische gerecht </w:t>
      </w:r>
      <w:r w:rsidRPr="005A0C51">
        <w:rPr>
          <w:rFonts w:ascii="Arial" w:hAnsi="Arial" w:cs="Arial"/>
          <w:color w:val="000000" w:themeColor="text1"/>
        </w:rPr>
        <w:t>sushi eet</w:t>
      </w:r>
      <w:r w:rsidR="00003FBB" w:rsidRPr="005A0C51">
        <w:rPr>
          <w:rFonts w:ascii="Arial" w:hAnsi="Arial" w:cs="Arial"/>
          <w:color w:val="000000" w:themeColor="text1"/>
        </w:rPr>
        <w:t xml:space="preserve"> met stokjes</w:t>
      </w:r>
      <w:r w:rsidR="00DF09CE">
        <w:rPr>
          <w:rFonts w:ascii="Arial" w:hAnsi="Arial" w:cs="Arial"/>
          <w:color w:val="000000" w:themeColor="text1"/>
        </w:rPr>
        <w:t xml:space="preserve"> (zie afbeelding </w:t>
      </w:r>
      <w:r w:rsidR="00E04B1C">
        <w:rPr>
          <w:rFonts w:ascii="Arial" w:hAnsi="Arial" w:cs="Arial"/>
          <w:color w:val="000000" w:themeColor="text1"/>
        </w:rPr>
        <w:t>8</w:t>
      </w:r>
      <w:r w:rsidR="00DF09CE">
        <w:rPr>
          <w:rFonts w:ascii="Arial" w:hAnsi="Arial" w:cs="Arial"/>
          <w:color w:val="000000" w:themeColor="text1"/>
        </w:rPr>
        <w:t>)</w:t>
      </w:r>
      <w:r w:rsidR="001A582E" w:rsidRPr="005A0C51">
        <w:rPr>
          <w:rFonts w:ascii="Arial" w:hAnsi="Arial" w:cs="Arial"/>
          <w:color w:val="000000" w:themeColor="text1"/>
        </w:rPr>
        <w:t xml:space="preserve">. </w:t>
      </w:r>
      <w:r w:rsidR="00003FBB" w:rsidRPr="005A0C51">
        <w:rPr>
          <w:rFonts w:ascii="Arial" w:hAnsi="Arial" w:cs="Arial"/>
          <w:color w:val="000000" w:themeColor="text1"/>
        </w:rPr>
        <w:t>In de verschillende lagen wordt de Aziatisch</w:t>
      </w:r>
      <w:r w:rsidR="005B6751">
        <w:rPr>
          <w:rFonts w:ascii="Arial" w:hAnsi="Arial" w:cs="Arial"/>
          <w:color w:val="000000" w:themeColor="text1"/>
        </w:rPr>
        <w:t>-</w:t>
      </w:r>
      <w:r w:rsidR="00003FBB" w:rsidRPr="005A0C51">
        <w:rPr>
          <w:rFonts w:ascii="Arial" w:hAnsi="Arial" w:cs="Arial"/>
          <w:color w:val="000000" w:themeColor="text1"/>
        </w:rPr>
        <w:t xml:space="preserve">Amerikaanse etniciteit van Eve </w:t>
      </w:r>
      <w:r w:rsidR="00DE20B2" w:rsidRPr="005A0C51">
        <w:rPr>
          <w:rFonts w:ascii="Arial" w:hAnsi="Arial" w:cs="Arial"/>
          <w:color w:val="000000" w:themeColor="text1"/>
        </w:rPr>
        <w:t>nauwelijks</w:t>
      </w:r>
      <w:r w:rsidR="00003FBB" w:rsidRPr="005A0C51">
        <w:rPr>
          <w:rFonts w:ascii="Arial" w:hAnsi="Arial" w:cs="Arial"/>
          <w:color w:val="000000" w:themeColor="text1"/>
        </w:rPr>
        <w:t xml:space="preserve"> belicht. Wel kan Eve vergeleken </w:t>
      </w:r>
      <w:r w:rsidR="005B6751">
        <w:rPr>
          <w:rFonts w:ascii="Arial" w:hAnsi="Arial" w:cs="Arial"/>
          <w:color w:val="000000" w:themeColor="text1"/>
        </w:rPr>
        <w:t xml:space="preserve">worden </w:t>
      </w:r>
      <w:r w:rsidR="00003FBB" w:rsidRPr="005A0C51">
        <w:rPr>
          <w:rFonts w:ascii="Arial" w:hAnsi="Arial" w:cs="Arial"/>
          <w:color w:val="000000" w:themeColor="text1"/>
        </w:rPr>
        <w:t xml:space="preserve">met de bevindingen van Minjeong Kim over Brook Soso uit </w:t>
      </w:r>
      <w:r w:rsidR="006D3F06">
        <w:rPr>
          <w:rFonts w:ascii="Arial" w:hAnsi="Arial" w:cs="Arial"/>
          <w:i/>
          <w:iCs/>
          <w:color w:val="000000" w:themeColor="text1"/>
        </w:rPr>
        <w:t>OITNB</w:t>
      </w:r>
      <w:r w:rsidR="00003FBB" w:rsidRPr="005A0C51">
        <w:rPr>
          <w:rFonts w:ascii="Arial" w:hAnsi="Arial" w:cs="Arial"/>
          <w:i/>
          <w:iCs/>
          <w:color w:val="000000" w:themeColor="text1"/>
        </w:rPr>
        <w:t xml:space="preserve">. </w:t>
      </w:r>
      <w:r w:rsidR="00003FBB" w:rsidRPr="005A0C51">
        <w:rPr>
          <w:rFonts w:ascii="Arial" w:hAnsi="Arial" w:cs="Arial"/>
          <w:color w:val="000000" w:themeColor="text1"/>
        </w:rPr>
        <w:t xml:space="preserve">Eve heeft net als Brook een bepaalde naïviteit en idealisme. </w:t>
      </w:r>
      <w:r w:rsidR="003A72F2" w:rsidRPr="005A0C51">
        <w:rPr>
          <w:rFonts w:ascii="Arial" w:hAnsi="Arial" w:cs="Arial"/>
          <w:color w:val="000000" w:themeColor="text1"/>
        </w:rPr>
        <w:t xml:space="preserve">Zo stapt </w:t>
      </w:r>
      <w:r w:rsidR="00E010DA" w:rsidRPr="005A0C51">
        <w:rPr>
          <w:rFonts w:ascii="Arial" w:hAnsi="Arial" w:cs="Arial"/>
          <w:color w:val="000000" w:themeColor="text1"/>
        </w:rPr>
        <w:t>Eve</w:t>
      </w:r>
      <w:r w:rsidR="003A72F2" w:rsidRPr="005A0C51">
        <w:rPr>
          <w:rFonts w:ascii="Arial" w:hAnsi="Arial" w:cs="Arial"/>
          <w:color w:val="000000" w:themeColor="text1"/>
        </w:rPr>
        <w:t xml:space="preserve"> in A5S2 uit de auto om met Villanelle te praten, terwijl Villanelle met een pistool achter </w:t>
      </w:r>
      <w:r w:rsidR="00B22087">
        <w:rPr>
          <w:rFonts w:ascii="Arial" w:hAnsi="Arial" w:cs="Arial"/>
          <w:color w:val="000000" w:themeColor="text1"/>
        </w:rPr>
        <w:t>haar</w:t>
      </w:r>
      <w:r w:rsidR="003A72F2" w:rsidRPr="005A0C51">
        <w:rPr>
          <w:rFonts w:ascii="Arial" w:hAnsi="Arial" w:cs="Arial"/>
          <w:color w:val="000000" w:themeColor="text1"/>
        </w:rPr>
        <w:t xml:space="preserve"> aan rent. Het gevolg hiervan is dat </w:t>
      </w:r>
      <w:r w:rsidR="00E010DA" w:rsidRPr="005A0C51">
        <w:rPr>
          <w:rFonts w:ascii="Arial" w:hAnsi="Arial" w:cs="Arial"/>
          <w:color w:val="000000" w:themeColor="text1"/>
        </w:rPr>
        <w:t>Villanelle</w:t>
      </w:r>
      <w:r w:rsidR="003A72F2" w:rsidRPr="005A0C51">
        <w:rPr>
          <w:rFonts w:ascii="Arial" w:hAnsi="Arial" w:cs="Arial"/>
          <w:color w:val="000000" w:themeColor="text1"/>
        </w:rPr>
        <w:t xml:space="preserve"> </w:t>
      </w:r>
      <w:r w:rsidR="00C2612A">
        <w:rPr>
          <w:rFonts w:ascii="Arial" w:hAnsi="Arial" w:cs="Arial"/>
          <w:color w:val="000000" w:themeColor="text1"/>
        </w:rPr>
        <w:t>het</w:t>
      </w:r>
      <w:r w:rsidR="00DE20B2" w:rsidRPr="005A0C51">
        <w:rPr>
          <w:rFonts w:ascii="Arial" w:hAnsi="Arial" w:cs="Arial"/>
          <w:color w:val="000000" w:themeColor="text1"/>
        </w:rPr>
        <w:t xml:space="preserve"> pistool op Eve richt en </w:t>
      </w:r>
      <w:r w:rsidR="003A72F2" w:rsidRPr="005A0C51">
        <w:rPr>
          <w:rFonts w:ascii="Arial" w:hAnsi="Arial" w:cs="Arial"/>
          <w:color w:val="000000" w:themeColor="text1"/>
        </w:rPr>
        <w:t xml:space="preserve">op de grond voor haar voeten schiet. In </w:t>
      </w:r>
      <w:r w:rsidR="00E010DA" w:rsidRPr="005A0C51">
        <w:rPr>
          <w:rFonts w:ascii="Arial" w:hAnsi="Arial" w:cs="Arial"/>
          <w:color w:val="000000" w:themeColor="text1"/>
        </w:rPr>
        <w:t>de</w:t>
      </w:r>
      <w:r w:rsidR="003A72F2" w:rsidRPr="005A0C51">
        <w:rPr>
          <w:rFonts w:ascii="Arial" w:hAnsi="Arial" w:cs="Arial"/>
          <w:color w:val="000000" w:themeColor="text1"/>
        </w:rPr>
        <w:t xml:space="preserve"> dialoog wordt ze door haar collega’s voor gek verklaart</w:t>
      </w:r>
      <w:r w:rsidR="00E010DA" w:rsidRPr="005A0C51">
        <w:rPr>
          <w:rFonts w:ascii="Arial" w:hAnsi="Arial" w:cs="Arial"/>
          <w:color w:val="000000" w:themeColor="text1"/>
        </w:rPr>
        <w:t>, “Stop being a dick, Eve!”.</w:t>
      </w:r>
      <w:r w:rsidR="003A72F2" w:rsidRPr="005A0C51">
        <w:rPr>
          <w:rFonts w:ascii="Arial" w:hAnsi="Arial" w:cs="Arial"/>
          <w:color w:val="000000" w:themeColor="text1"/>
        </w:rPr>
        <w:t xml:space="preserve"> </w:t>
      </w:r>
      <w:r w:rsidR="00E010DA" w:rsidRPr="005A0C51">
        <w:rPr>
          <w:rFonts w:ascii="Arial" w:hAnsi="Arial" w:cs="Arial"/>
          <w:color w:val="000000" w:themeColor="text1"/>
        </w:rPr>
        <w:t xml:space="preserve">Eve wordt als enige Aziatische karakter </w:t>
      </w:r>
      <w:r w:rsidR="00B22087">
        <w:rPr>
          <w:rFonts w:ascii="Arial" w:hAnsi="Arial" w:cs="Arial"/>
          <w:color w:val="000000" w:themeColor="text1"/>
        </w:rPr>
        <w:t xml:space="preserve">net als Brook Soso </w:t>
      </w:r>
      <w:r w:rsidR="00E010DA" w:rsidRPr="005A0C51">
        <w:rPr>
          <w:rFonts w:ascii="Arial" w:hAnsi="Arial" w:cs="Arial"/>
          <w:color w:val="000000" w:themeColor="text1"/>
        </w:rPr>
        <w:t>klunzig en naïef afgebeeld.</w:t>
      </w:r>
      <w:r w:rsidR="004611D3">
        <w:rPr>
          <w:rFonts w:ascii="Arial" w:hAnsi="Arial" w:cs="Arial"/>
          <w:color w:val="000000" w:themeColor="text1"/>
        </w:rPr>
        <w:t xml:space="preserve"> </w:t>
      </w:r>
    </w:p>
    <w:p w14:paraId="55C845F5" w14:textId="77777777" w:rsidR="00163B8D" w:rsidRDefault="00163B8D" w:rsidP="005A0C51">
      <w:pPr>
        <w:spacing w:line="360" w:lineRule="auto"/>
        <w:jc w:val="both"/>
        <w:rPr>
          <w:rFonts w:ascii="Arial" w:hAnsi="Arial" w:cs="Arial"/>
          <w:color w:val="000000" w:themeColor="text1"/>
        </w:rPr>
      </w:pPr>
    </w:p>
    <w:p w14:paraId="59EAF33E" w14:textId="20898403" w:rsidR="00163B8D" w:rsidRPr="009549DA" w:rsidRDefault="00895D6C" w:rsidP="009549DA">
      <w:pPr>
        <w:spacing w:line="360" w:lineRule="auto"/>
        <w:jc w:val="center"/>
        <w:rPr>
          <w:rFonts w:ascii="Arial" w:hAnsi="Arial" w:cs="Arial"/>
          <w:b/>
          <w:bCs/>
          <w:color w:val="000000" w:themeColor="text1"/>
          <w:sz w:val="20"/>
          <w:szCs w:val="20"/>
        </w:rPr>
      </w:pPr>
      <w:r>
        <w:rPr>
          <w:rFonts w:ascii="Arial" w:hAnsi="Arial" w:cs="Arial"/>
          <w:b/>
          <w:bCs/>
          <w:noProof/>
          <w:color w:val="000000" w:themeColor="text1"/>
          <w:sz w:val="20"/>
          <w:szCs w:val="20"/>
        </w:rPr>
        <w:lastRenderedPageBreak/>
        <w:drawing>
          <wp:inline distT="0" distB="0" distL="0" distR="0" wp14:anchorId="4D7215FE" wp14:editId="32670E98">
            <wp:extent cx="4749800" cy="2493829"/>
            <wp:effectExtent l="0" t="0" r="0" b="0"/>
            <wp:docPr id="17" name="Afbeelding 17" descr="Afbeelding met persoon, binnen, laptop,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1.png"/>
                    <pic:cNvPicPr/>
                  </pic:nvPicPr>
                  <pic:blipFill rotWithShape="1">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t="15994" b="18378"/>
                    <a:stretch/>
                  </pic:blipFill>
                  <pic:spPr bwMode="auto">
                    <a:xfrm>
                      <a:off x="0" y="0"/>
                      <a:ext cx="4787350" cy="2513544"/>
                    </a:xfrm>
                    <a:prstGeom prst="rect">
                      <a:avLst/>
                    </a:prstGeom>
                    <a:ln>
                      <a:noFill/>
                    </a:ln>
                    <a:extLst>
                      <a:ext uri="{53640926-AAD7-44D8-BBD7-CCE9431645EC}">
                        <a14:shadowObscured xmlns:a14="http://schemas.microsoft.com/office/drawing/2010/main"/>
                      </a:ext>
                    </a:extLst>
                  </pic:spPr>
                </pic:pic>
              </a:graphicData>
            </a:graphic>
          </wp:inline>
        </w:drawing>
      </w:r>
    </w:p>
    <w:p w14:paraId="0651C5A1" w14:textId="47AC4B7A" w:rsidR="00163B8D" w:rsidRDefault="00163B8D" w:rsidP="009549DA">
      <w:pPr>
        <w:spacing w:line="360" w:lineRule="auto"/>
        <w:jc w:val="center"/>
        <w:rPr>
          <w:rFonts w:ascii="Arial" w:hAnsi="Arial" w:cs="Arial"/>
          <w:b/>
          <w:bCs/>
          <w:color w:val="000000" w:themeColor="text1"/>
          <w:sz w:val="20"/>
          <w:szCs w:val="20"/>
        </w:rPr>
      </w:pPr>
      <w:r w:rsidRPr="009549DA">
        <w:rPr>
          <w:rFonts w:ascii="Arial" w:hAnsi="Arial" w:cs="Arial"/>
          <w:b/>
          <w:bCs/>
          <w:color w:val="000000" w:themeColor="text1"/>
          <w:sz w:val="20"/>
          <w:szCs w:val="20"/>
        </w:rPr>
        <w:t xml:space="preserve">Afbeelding </w:t>
      </w:r>
      <w:r w:rsidR="00E04B1C">
        <w:rPr>
          <w:rFonts w:ascii="Arial" w:hAnsi="Arial" w:cs="Arial"/>
          <w:b/>
          <w:bCs/>
          <w:color w:val="000000" w:themeColor="text1"/>
          <w:sz w:val="20"/>
          <w:szCs w:val="20"/>
        </w:rPr>
        <w:t>8</w:t>
      </w:r>
      <w:r w:rsidR="006F1811">
        <w:rPr>
          <w:rFonts w:ascii="Arial" w:hAnsi="Arial" w:cs="Arial"/>
          <w:b/>
          <w:bCs/>
          <w:color w:val="000000" w:themeColor="text1"/>
          <w:sz w:val="20"/>
          <w:szCs w:val="20"/>
        </w:rPr>
        <w:t>:</w:t>
      </w:r>
      <w:r w:rsidRPr="009549DA">
        <w:rPr>
          <w:rFonts w:ascii="Arial" w:hAnsi="Arial" w:cs="Arial"/>
          <w:b/>
          <w:bCs/>
          <w:color w:val="000000" w:themeColor="text1"/>
          <w:sz w:val="20"/>
          <w:szCs w:val="20"/>
        </w:rPr>
        <w:t xml:space="preserve"> Eve eet sushi met stokjes</w:t>
      </w:r>
    </w:p>
    <w:p w14:paraId="32AC161E" w14:textId="6FD3B825" w:rsidR="0009228D" w:rsidRPr="009549DA" w:rsidRDefault="0009228D" w:rsidP="009549DA">
      <w:pPr>
        <w:spacing w:line="360" w:lineRule="auto"/>
        <w:jc w:val="center"/>
        <w:rPr>
          <w:rFonts w:ascii="Arial" w:hAnsi="Arial" w:cs="Arial"/>
          <w:b/>
          <w:bCs/>
          <w:color w:val="000000" w:themeColor="text1"/>
          <w:sz w:val="20"/>
          <w:szCs w:val="20"/>
        </w:rPr>
      </w:pPr>
      <w:r>
        <w:rPr>
          <w:rFonts w:ascii="Arial" w:hAnsi="Arial" w:cs="Arial"/>
          <w:b/>
          <w:bCs/>
          <w:color w:val="000000" w:themeColor="text1"/>
          <w:sz w:val="20"/>
          <w:szCs w:val="20"/>
        </w:rPr>
        <w:t>(A1S22)</w:t>
      </w:r>
    </w:p>
    <w:p w14:paraId="1BD5ACFD" w14:textId="77777777" w:rsidR="00163B8D" w:rsidRDefault="00163B8D" w:rsidP="005A0C51">
      <w:pPr>
        <w:spacing w:line="360" w:lineRule="auto"/>
        <w:jc w:val="both"/>
        <w:rPr>
          <w:rFonts w:ascii="Arial" w:hAnsi="Arial" w:cs="Arial"/>
          <w:color w:val="000000" w:themeColor="text1"/>
        </w:rPr>
      </w:pPr>
    </w:p>
    <w:p w14:paraId="6FC80D80" w14:textId="5D738713" w:rsidR="00714A2D" w:rsidRPr="005A0C51" w:rsidRDefault="00E010DA" w:rsidP="005A0C51">
      <w:pPr>
        <w:spacing w:line="360" w:lineRule="auto"/>
        <w:jc w:val="both"/>
        <w:rPr>
          <w:rFonts w:ascii="Arial" w:hAnsi="Arial" w:cs="Arial"/>
          <w:color w:val="000000" w:themeColor="text1"/>
        </w:rPr>
      </w:pPr>
      <w:r w:rsidRPr="005A0C51">
        <w:rPr>
          <w:rFonts w:ascii="Arial" w:hAnsi="Arial" w:cs="Arial"/>
          <w:color w:val="000000" w:themeColor="text1"/>
        </w:rPr>
        <w:t>Ook kan d</w:t>
      </w:r>
      <w:r w:rsidR="00EA01D4" w:rsidRPr="005A0C51">
        <w:rPr>
          <w:rFonts w:ascii="Arial" w:hAnsi="Arial" w:cs="Arial"/>
          <w:color w:val="000000" w:themeColor="text1"/>
        </w:rPr>
        <w:t xml:space="preserve">e representatie van Eve vergeleken worden met de bevindingen van Ono en Pham. </w:t>
      </w:r>
      <w:r w:rsidR="00EA01D4" w:rsidRPr="005A0C51">
        <w:rPr>
          <w:rFonts w:ascii="Arial" w:hAnsi="Arial" w:cs="Arial"/>
        </w:rPr>
        <w:t>Aziatische vrouwen werden volgen h</w:t>
      </w:r>
      <w:r w:rsidR="00424AB2" w:rsidRPr="005A0C51">
        <w:rPr>
          <w:rFonts w:ascii="Arial" w:hAnsi="Arial" w:cs="Arial"/>
        </w:rPr>
        <w:t>e</w:t>
      </w:r>
      <w:r w:rsidR="00EA01D4" w:rsidRPr="005A0C51">
        <w:rPr>
          <w:rFonts w:ascii="Arial" w:hAnsi="Arial" w:cs="Arial"/>
        </w:rPr>
        <w:t xml:space="preserve">n gerepresenteerd als een </w:t>
      </w:r>
      <w:r w:rsidR="00EA01D4" w:rsidRPr="005A0C51">
        <w:rPr>
          <w:rFonts w:ascii="Arial" w:hAnsi="Arial" w:cs="Arial"/>
          <w:i/>
          <w:iCs/>
        </w:rPr>
        <w:t>ambivalent dialectic.</w:t>
      </w:r>
      <w:r w:rsidR="0007427D" w:rsidRPr="005A0C51">
        <w:rPr>
          <w:rFonts w:ascii="Arial" w:hAnsi="Arial" w:cs="Arial"/>
          <w:i/>
          <w:iCs/>
        </w:rPr>
        <w:t xml:space="preserve"> </w:t>
      </w:r>
      <w:r w:rsidR="0030078E" w:rsidRPr="005A0C51">
        <w:rPr>
          <w:rFonts w:ascii="Arial" w:hAnsi="Arial" w:cs="Arial"/>
        </w:rPr>
        <w:t xml:space="preserve">Aan de ene kant als </w:t>
      </w:r>
      <w:r w:rsidR="0007427D" w:rsidRPr="005A0C51">
        <w:rPr>
          <w:rFonts w:ascii="Arial" w:hAnsi="Arial" w:cs="Arial"/>
        </w:rPr>
        <w:t xml:space="preserve">‘Lotus Blossom’/’Madame Butterfly’ </w:t>
      </w:r>
      <w:r w:rsidR="0030078E" w:rsidRPr="005A0C51">
        <w:rPr>
          <w:rFonts w:ascii="Arial" w:hAnsi="Arial" w:cs="Arial"/>
        </w:rPr>
        <w:t xml:space="preserve">en aan de andere kant als </w:t>
      </w:r>
      <w:r w:rsidR="0007427D" w:rsidRPr="005A0C51">
        <w:rPr>
          <w:rFonts w:ascii="Arial" w:hAnsi="Arial" w:cs="Arial"/>
        </w:rPr>
        <w:t>‘Dragon Lady’.</w:t>
      </w:r>
      <w:r w:rsidR="0007427D" w:rsidRPr="005A0C51">
        <w:rPr>
          <w:rStyle w:val="FootnoteReference"/>
          <w:rFonts w:ascii="Arial" w:hAnsi="Arial" w:cs="Arial"/>
        </w:rPr>
        <w:footnoteReference w:id="58"/>
      </w:r>
      <w:r w:rsidR="000918B4" w:rsidRPr="005A0C51">
        <w:rPr>
          <w:rFonts w:ascii="Arial" w:hAnsi="Arial" w:cs="Arial"/>
        </w:rPr>
        <w:t xml:space="preserve"> De representatie van Eve past niet bi</w:t>
      </w:r>
      <w:r w:rsidR="0053193C" w:rsidRPr="005A0C51">
        <w:rPr>
          <w:rFonts w:ascii="Arial" w:hAnsi="Arial" w:cs="Arial"/>
        </w:rPr>
        <w:t>nnen</w:t>
      </w:r>
      <w:r w:rsidR="000918B4" w:rsidRPr="005A0C51">
        <w:rPr>
          <w:rFonts w:ascii="Arial" w:hAnsi="Arial" w:cs="Arial"/>
        </w:rPr>
        <w:t xml:space="preserve"> ‘Lotus Blossom’/’Madame Butterfly.’ </w:t>
      </w:r>
      <w:r w:rsidR="006856FC" w:rsidRPr="005A0C51">
        <w:rPr>
          <w:rFonts w:ascii="Arial" w:hAnsi="Arial" w:cs="Arial"/>
        </w:rPr>
        <w:t xml:space="preserve">In het narratief </w:t>
      </w:r>
      <w:r w:rsidR="00DE20B2" w:rsidRPr="005A0C51">
        <w:rPr>
          <w:rFonts w:ascii="Arial" w:hAnsi="Arial" w:cs="Arial"/>
        </w:rPr>
        <w:t>kan</w:t>
      </w:r>
      <w:r w:rsidR="006856FC" w:rsidRPr="005A0C51">
        <w:rPr>
          <w:rFonts w:ascii="Arial" w:hAnsi="Arial" w:cs="Arial"/>
        </w:rPr>
        <w:t xml:space="preserve"> gezien</w:t>
      </w:r>
      <w:r w:rsidR="00DE20B2" w:rsidRPr="005A0C51">
        <w:rPr>
          <w:rFonts w:ascii="Arial" w:hAnsi="Arial" w:cs="Arial"/>
        </w:rPr>
        <w:t xml:space="preserve"> worden</w:t>
      </w:r>
      <w:r w:rsidR="006856FC" w:rsidRPr="005A0C51">
        <w:rPr>
          <w:rFonts w:ascii="Arial" w:hAnsi="Arial" w:cs="Arial"/>
        </w:rPr>
        <w:t xml:space="preserve"> dat Eve </w:t>
      </w:r>
      <w:r w:rsidR="00714A2D" w:rsidRPr="005A0C51">
        <w:rPr>
          <w:rFonts w:ascii="Arial" w:hAnsi="Arial" w:cs="Arial"/>
        </w:rPr>
        <w:t xml:space="preserve">vaak </w:t>
      </w:r>
      <w:r w:rsidR="00DE20B2" w:rsidRPr="005A0C51">
        <w:rPr>
          <w:rFonts w:ascii="Arial" w:hAnsi="Arial" w:cs="Arial"/>
        </w:rPr>
        <w:t xml:space="preserve">doet </w:t>
      </w:r>
      <w:r w:rsidR="00714A2D" w:rsidRPr="005A0C51">
        <w:rPr>
          <w:rFonts w:ascii="Arial" w:hAnsi="Arial" w:cs="Arial"/>
        </w:rPr>
        <w:t xml:space="preserve">wat ze zelf wil en niet </w:t>
      </w:r>
      <w:r w:rsidR="00DE20B2" w:rsidRPr="005A0C51">
        <w:rPr>
          <w:rFonts w:ascii="Arial" w:hAnsi="Arial" w:cs="Arial"/>
        </w:rPr>
        <w:t xml:space="preserve">luistert </w:t>
      </w:r>
      <w:r w:rsidR="00714A2D" w:rsidRPr="005A0C51">
        <w:rPr>
          <w:rFonts w:ascii="Arial" w:hAnsi="Arial" w:cs="Arial"/>
        </w:rPr>
        <w:t xml:space="preserve">naar wat haar baas tegen haar zegt. Wanneer Carolyn tegen haar zegt dat ze terug naar Londen moet in </w:t>
      </w:r>
      <w:r w:rsidR="006856FC" w:rsidRPr="005A0C51">
        <w:rPr>
          <w:rFonts w:ascii="Arial" w:hAnsi="Arial" w:cs="Arial"/>
        </w:rPr>
        <w:t>A8S13</w:t>
      </w:r>
      <w:r w:rsidR="00714A2D" w:rsidRPr="005A0C51">
        <w:rPr>
          <w:rFonts w:ascii="Arial" w:hAnsi="Arial" w:cs="Arial"/>
        </w:rPr>
        <w:t xml:space="preserve"> vertrekt ze bijvoorbeeld naar Parijs, op zoek naar Villanelle. Ze is </w:t>
      </w:r>
      <w:r w:rsidR="00C177D0">
        <w:rPr>
          <w:rFonts w:ascii="Arial" w:hAnsi="Arial" w:cs="Arial"/>
        </w:rPr>
        <w:t xml:space="preserve">duidelijk </w:t>
      </w:r>
      <w:r w:rsidR="00714A2D" w:rsidRPr="005A0C51">
        <w:rPr>
          <w:rFonts w:ascii="Arial" w:hAnsi="Arial" w:cs="Arial"/>
        </w:rPr>
        <w:t xml:space="preserve">niet passief en gehoorzaam. Ook wordt ze niet gerepresenteerd als verleidelijk en seksueel aantrekkelijk. </w:t>
      </w:r>
      <w:r w:rsidR="006856FC" w:rsidRPr="005A0C51">
        <w:rPr>
          <w:rFonts w:ascii="Arial" w:hAnsi="Arial" w:cs="Arial"/>
        </w:rPr>
        <w:t xml:space="preserve">In de dialoog zegt Eve namelijk vaak waar het op slaat. </w:t>
      </w:r>
      <w:r w:rsidR="00714A2D" w:rsidRPr="005A0C51">
        <w:rPr>
          <w:rFonts w:ascii="Arial" w:hAnsi="Arial" w:cs="Arial"/>
        </w:rPr>
        <w:t>Zo verleidt ze haar man niet</w:t>
      </w:r>
      <w:r w:rsidR="00C177D0">
        <w:rPr>
          <w:rFonts w:ascii="Arial" w:hAnsi="Arial" w:cs="Arial"/>
        </w:rPr>
        <w:t>,</w:t>
      </w:r>
      <w:r w:rsidR="00714A2D" w:rsidRPr="005A0C51">
        <w:rPr>
          <w:rFonts w:ascii="Arial" w:hAnsi="Arial" w:cs="Arial"/>
        </w:rPr>
        <w:t xml:space="preserve"> maar vraagt ze gewoon </w:t>
      </w:r>
      <w:r w:rsidR="00424AB2" w:rsidRPr="005A0C51">
        <w:rPr>
          <w:rFonts w:ascii="Arial" w:hAnsi="Arial" w:cs="Arial"/>
        </w:rPr>
        <w:t>“</w:t>
      </w:r>
      <w:r w:rsidR="00714A2D" w:rsidRPr="005A0C51">
        <w:rPr>
          <w:rFonts w:ascii="Arial" w:hAnsi="Arial" w:cs="Arial"/>
        </w:rPr>
        <w:t>Do you want to have se</w:t>
      </w:r>
      <w:r w:rsidR="00B060E4" w:rsidRPr="005A0C51">
        <w:rPr>
          <w:rFonts w:ascii="Arial" w:hAnsi="Arial" w:cs="Arial"/>
        </w:rPr>
        <w:t>x</w:t>
      </w:r>
      <w:r w:rsidR="00714A2D" w:rsidRPr="005A0C51">
        <w:rPr>
          <w:rFonts w:ascii="Arial" w:hAnsi="Arial" w:cs="Arial"/>
        </w:rPr>
        <w:t>?”</w:t>
      </w:r>
      <w:r w:rsidR="00C177D0">
        <w:rPr>
          <w:rFonts w:ascii="Arial" w:hAnsi="Arial" w:cs="Arial"/>
        </w:rPr>
        <w:t>.</w:t>
      </w:r>
      <w:r w:rsidR="00714A2D" w:rsidRPr="005A0C51">
        <w:rPr>
          <w:rFonts w:ascii="Arial" w:hAnsi="Arial" w:cs="Arial"/>
        </w:rPr>
        <w:t xml:space="preserve"> Waarop haar man antwoord</w:t>
      </w:r>
      <w:r w:rsidR="00C177D0">
        <w:rPr>
          <w:rFonts w:ascii="Arial" w:hAnsi="Arial" w:cs="Arial"/>
        </w:rPr>
        <w:t>t</w:t>
      </w:r>
      <w:r w:rsidR="00714A2D" w:rsidRPr="005A0C51">
        <w:rPr>
          <w:rFonts w:ascii="Arial" w:hAnsi="Arial" w:cs="Arial"/>
        </w:rPr>
        <w:t xml:space="preserve"> met “Sure.” Ook in de filmische </w:t>
      </w:r>
      <w:r w:rsidR="00C177D0">
        <w:rPr>
          <w:rFonts w:ascii="Arial" w:hAnsi="Arial" w:cs="Arial"/>
        </w:rPr>
        <w:t>laag</w:t>
      </w:r>
      <w:r w:rsidR="00714A2D" w:rsidRPr="005A0C51">
        <w:rPr>
          <w:rFonts w:ascii="Arial" w:hAnsi="Arial" w:cs="Arial"/>
        </w:rPr>
        <w:t xml:space="preserve"> is geen verleidelijkheid en aantrekkelijkheid te zien.</w:t>
      </w:r>
      <w:r w:rsidR="006856FC" w:rsidRPr="005A0C51">
        <w:rPr>
          <w:rFonts w:ascii="Arial" w:hAnsi="Arial" w:cs="Arial"/>
        </w:rPr>
        <w:t xml:space="preserve"> Door het camerastandpunt wordt Eve haar naakte lichaam </w:t>
      </w:r>
      <w:r w:rsidR="00DE20B2" w:rsidRPr="005A0C51">
        <w:rPr>
          <w:rFonts w:ascii="Arial" w:hAnsi="Arial" w:cs="Arial"/>
        </w:rPr>
        <w:t>nooit</w:t>
      </w:r>
      <w:r w:rsidR="006856FC" w:rsidRPr="005A0C51">
        <w:rPr>
          <w:rFonts w:ascii="Arial" w:hAnsi="Arial" w:cs="Arial"/>
        </w:rPr>
        <w:t xml:space="preserve"> getoond. </w:t>
      </w:r>
      <w:r w:rsidR="00714A2D" w:rsidRPr="005A0C51">
        <w:rPr>
          <w:rFonts w:ascii="Arial" w:hAnsi="Arial" w:cs="Arial"/>
        </w:rPr>
        <w:t xml:space="preserve">De representatie van Eve komt </w:t>
      </w:r>
      <w:r w:rsidR="00424AB2" w:rsidRPr="005A0C51">
        <w:rPr>
          <w:rFonts w:ascii="Arial" w:hAnsi="Arial" w:cs="Arial"/>
        </w:rPr>
        <w:t xml:space="preserve">ook niet </w:t>
      </w:r>
      <w:r w:rsidR="00714A2D" w:rsidRPr="005A0C51">
        <w:rPr>
          <w:rFonts w:ascii="Arial" w:hAnsi="Arial" w:cs="Arial"/>
        </w:rPr>
        <w:t xml:space="preserve">overeen met de ‘Dragon Lady.’ </w:t>
      </w:r>
      <w:r w:rsidR="00424AB2" w:rsidRPr="005A0C51">
        <w:rPr>
          <w:rFonts w:ascii="Arial" w:hAnsi="Arial" w:cs="Arial"/>
        </w:rPr>
        <w:t xml:space="preserve">Eve wordt wel gerepresenteerd als </w:t>
      </w:r>
      <w:r w:rsidR="00714A2D" w:rsidRPr="005A0C51">
        <w:rPr>
          <w:rFonts w:ascii="Arial" w:hAnsi="Arial" w:cs="Arial"/>
        </w:rPr>
        <w:t>slinks</w:t>
      </w:r>
      <w:r w:rsidR="00CB752C">
        <w:rPr>
          <w:rFonts w:ascii="Arial" w:hAnsi="Arial" w:cs="Arial"/>
        </w:rPr>
        <w:t xml:space="preserve"> doordat ze dingen achter de rug van haar baas omdoet</w:t>
      </w:r>
      <w:r w:rsidR="00424AB2" w:rsidRPr="005A0C51">
        <w:rPr>
          <w:rFonts w:ascii="Arial" w:hAnsi="Arial" w:cs="Arial"/>
        </w:rPr>
        <w:t xml:space="preserve">. </w:t>
      </w:r>
      <w:r w:rsidR="00714A2D" w:rsidRPr="005A0C51">
        <w:rPr>
          <w:rFonts w:ascii="Arial" w:hAnsi="Arial" w:cs="Arial"/>
        </w:rPr>
        <w:t xml:space="preserve">Ze </w:t>
      </w:r>
      <w:r w:rsidR="00424AB2" w:rsidRPr="005A0C51">
        <w:rPr>
          <w:rFonts w:ascii="Arial" w:hAnsi="Arial" w:cs="Arial"/>
        </w:rPr>
        <w:t xml:space="preserve">wordt </w:t>
      </w:r>
      <w:r w:rsidR="00714A2D" w:rsidRPr="005A0C51">
        <w:rPr>
          <w:rFonts w:ascii="Arial" w:hAnsi="Arial" w:cs="Arial"/>
        </w:rPr>
        <w:t xml:space="preserve">daarentegen niet </w:t>
      </w:r>
      <w:r w:rsidR="00424AB2" w:rsidRPr="005A0C51">
        <w:rPr>
          <w:rFonts w:ascii="Arial" w:hAnsi="Arial" w:cs="Arial"/>
        </w:rPr>
        <w:t>gerepresenteerd als o</w:t>
      </w:r>
      <w:r w:rsidR="00714A2D" w:rsidRPr="005A0C51">
        <w:rPr>
          <w:rFonts w:ascii="Arial" w:hAnsi="Arial" w:cs="Arial"/>
        </w:rPr>
        <w:t>nheilspellend en beangstigend</w:t>
      </w:r>
      <w:r w:rsidR="00424AB2" w:rsidRPr="005A0C51">
        <w:rPr>
          <w:rFonts w:ascii="Arial" w:hAnsi="Arial" w:cs="Arial"/>
        </w:rPr>
        <w:t>,</w:t>
      </w:r>
      <w:r w:rsidR="00714A2D" w:rsidRPr="005A0C51">
        <w:rPr>
          <w:rFonts w:ascii="Arial" w:hAnsi="Arial" w:cs="Arial"/>
        </w:rPr>
        <w:t xml:space="preserve"> </w:t>
      </w:r>
      <w:r w:rsidR="00424AB2" w:rsidRPr="005A0C51">
        <w:rPr>
          <w:rFonts w:ascii="Arial" w:hAnsi="Arial" w:cs="Arial"/>
        </w:rPr>
        <w:t>maar eerder</w:t>
      </w:r>
      <w:r w:rsidR="00714A2D" w:rsidRPr="005A0C51">
        <w:rPr>
          <w:rFonts w:ascii="Arial" w:hAnsi="Arial" w:cs="Arial"/>
        </w:rPr>
        <w:t xml:space="preserve"> </w:t>
      </w:r>
      <w:r w:rsidR="00424AB2" w:rsidRPr="005A0C51">
        <w:rPr>
          <w:rFonts w:ascii="Arial" w:hAnsi="Arial" w:cs="Arial"/>
        </w:rPr>
        <w:t xml:space="preserve">als </w:t>
      </w:r>
      <w:r w:rsidR="00714A2D" w:rsidRPr="005A0C51">
        <w:rPr>
          <w:rFonts w:ascii="Arial" w:hAnsi="Arial" w:cs="Arial"/>
        </w:rPr>
        <w:t>klunzig.</w:t>
      </w:r>
      <w:r w:rsidR="00424AB2" w:rsidRPr="005A0C51">
        <w:rPr>
          <w:rFonts w:ascii="Arial" w:hAnsi="Arial" w:cs="Arial"/>
        </w:rPr>
        <w:t xml:space="preserve"> N</w:t>
      </w:r>
      <w:r w:rsidR="00714A2D" w:rsidRPr="005A0C51">
        <w:rPr>
          <w:rFonts w:ascii="Arial" w:hAnsi="Arial" w:cs="Arial"/>
        </w:rPr>
        <w:t xml:space="preserve">iemand </w:t>
      </w:r>
      <w:r w:rsidR="00424AB2" w:rsidRPr="005A0C51">
        <w:rPr>
          <w:rFonts w:ascii="Arial" w:hAnsi="Arial" w:cs="Arial"/>
        </w:rPr>
        <w:t xml:space="preserve">is bijvoorbeeld </w:t>
      </w:r>
      <w:r w:rsidR="00714A2D" w:rsidRPr="005A0C51">
        <w:rPr>
          <w:rFonts w:ascii="Arial" w:hAnsi="Arial" w:cs="Arial"/>
        </w:rPr>
        <w:t>bang als ze haar pistool op hen richt</w:t>
      </w:r>
      <w:r w:rsidR="00424AB2" w:rsidRPr="005A0C51">
        <w:rPr>
          <w:rFonts w:ascii="Arial" w:hAnsi="Arial" w:cs="Arial"/>
        </w:rPr>
        <w:t xml:space="preserve">. </w:t>
      </w:r>
      <w:r w:rsidR="00424AB2" w:rsidRPr="00303B70">
        <w:rPr>
          <w:rFonts w:ascii="Arial" w:hAnsi="Arial" w:cs="Arial"/>
          <w:lang w:val="en-US"/>
        </w:rPr>
        <w:t xml:space="preserve">Zo </w:t>
      </w:r>
      <w:r w:rsidR="00356237" w:rsidRPr="00303B70">
        <w:rPr>
          <w:rFonts w:ascii="Arial" w:hAnsi="Arial" w:cs="Arial"/>
          <w:lang w:val="en-US"/>
        </w:rPr>
        <w:t>zegt Villanelle “You don’t know what to do with that.”</w:t>
      </w:r>
      <w:r w:rsidR="00A079DE" w:rsidRPr="00303B70">
        <w:rPr>
          <w:rFonts w:ascii="Arial" w:hAnsi="Arial" w:cs="Arial"/>
          <w:lang w:val="en-US"/>
        </w:rPr>
        <w:t xml:space="preserve"> </w:t>
      </w:r>
      <w:r w:rsidR="00A079DE" w:rsidRPr="005A0C51">
        <w:rPr>
          <w:rFonts w:ascii="Arial" w:hAnsi="Arial" w:cs="Arial"/>
        </w:rPr>
        <w:t xml:space="preserve">De representatie van Eve komt daarom niet overeen met de bevindingen van Ono en Pham. Eve wordt niet gepresenteerd als passief, maar ook niet als slinks. </w:t>
      </w:r>
    </w:p>
    <w:p w14:paraId="506C8F00" w14:textId="51D42E72" w:rsidR="004611D3" w:rsidRDefault="00A079DE" w:rsidP="005A0C51">
      <w:pPr>
        <w:spacing w:line="360" w:lineRule="auto"/>
        <w:jc w:val="both"/>
        <w:rPr>
          <w:rFonts w:ascii="Arial" w:hAnsi="Arial" w:cs="Arial"/>
        </w:rPr>
      </w:pPr>
      <w:r w:rsidRPr="005A0C51">
        <w:rPr>
          <w:rFonts w:ascii="Arial" w:hAnsi="Arial" w:cs="Arial"/>
        </w:rPr>
        <w:lastRenderedPageBreak/>
        <w:t xml:space="preserve"> </w:t>
      </w:r>
      <w:r w:rsidRPr="005A0C51">
        <w:rPr>
          <w:rFonts w:ascii="Arial" w:hAnsi="Arial" w:cs="Arial"/>
        </w:rPr>
        <w:tab/>
      </w:r>
      <w:r w:rsidR="00662B82" w:rsidRPr="005A0C51">
        <w:rPr>
          <w:rFonts w:ascii="Arial" w:hAnsi="Arial" w:cs="Arial"/>
        </w:rPr>
        <w:t xml:space="preserve">De representatie van etniciteit bij </w:t>
      </w:r>
      <w:r w:rsidRPr="005A0C51">
        <w:rPr>
          <w:rFonts w:ascii="Arial" w:hAnsi="Arial" w:cs="Arial"/>
        </w:rPr>
        <w:t xml:space="preserve">Villanelle </w:t>
      </w:r>
      <w:r w:rsidR="00662B82" w:rsidRPr="005A0C51">
        <w:rPr>
          <w:rFonts w:ascii="Arial" w:hAnsi="Arial" w:cs="Arial"/>
        </w:rPr>
        <w:t>is daarentegen meer zichtbaar.</w:t>
      </w:r>
      <w:r w:rsidR="00272EEC" w:rsidRPr="005A0C51">
        <w:rPr>
          <w:rFonts w:ascii="Arial" w:hAnsi="Arial" w:cs="Arial"/>
        </w:rPr>
        <w:t xml:space="preserve"> </w:t>
      </w:r>
      <w:r w:rsidR="00B62F7F" w:rsidRPr="005A0C51">
        <w:rPr>
          <w:rFonts w:ascii="Arial" w:hAnsi="Arial" w:cs="Arial"/>
        </w:rPr>
        <w:t xml:space="preserve">Binnen de uiterlijke laag is vooral de stem </w:t>
      </w:r>
      <w:r w:rsidR="00CB752C">
        <w:rPr>
          <w:rFonts w:ascii="Arial" w:hAnsi="Arial" w:cs="Arial"/>
        </w:rPr>
        <w:t xml:space="preserve">en het accent </w:t>
      </w:r>
      <w:r w:rsidR="00B62F7F" w:rsidRPr="005A0C51">
        <w:rPr>
          <w:rFonts w:ascii="Arial" w:hAnsi="Arial" w:cs="Arial"/>
        </w:rPr>
        <w:t xml:space="preserve">van Villanelle opvallend. </w:t>
      </w:r>
      <w:r w:rsidR="00272EEC" w:rsidRPr="005A0C51">
        <w:rPr>
          <w:rFonts w:ascii="Arial" w:hAnsi="Arial" w:cs="Arial"/>
        </w:rPr>
        <w:t>Zo spreekt Villanelle vele talen</w:t>
      </w:r>
      <w:r w:rsidR="00424AB2" w:rsidRPr="005A0C51">
        <w:rPr>
          <w:rFonts w:ascii="Arial" w:hAnsi="Arial" w:cs="Arial"/>
        </w:rPr>
        <w:t>, waaronder</w:t>
      </w:r>
      <w:r w:rsidR="00272EEC" w:rsidRPr="005A0C51">
        <w:rPr>
          <w:rFonts w:ascii="Arial" w:hAnsi="Arial" w:cs="Arial"/>
        </w:rPr>
        <w:t xml:space="preserve"> Frans, Russisch, Engels, Italiaans en Mandarijn. De </w:t>
      </w:r>
      <w:r w:rsidR="00424AB2" w:rsidRPr="005A0C51">
        <w:rPr>
          <w:rFonts w:ascii="Arial" w:hAnsi="Arial" w:cs="Arial"/>
        </w:rPr>
        <w:t xml:space="preserve">filmische aspecten </w:t>
      </w:r>
      <w:r w:rsidR="00272EEC" w:rsidRPr="005A0C51">
        <w:rPr>
          <w:rFonts w:ascii="Arial" w:hAnsi="Arial" w:cs="Arial"/>
        </w:rPr>
        <w:t xml:space="preserve">sluit hier vaak op aan. Wanneer ze in Frankrijk is </w:t>
      </w:r>
      <w:r w:rsidR="009402FF" w:rsidRPr="005A0C51">
        <w:rPr>
          <w:rFonts w:ascii="Arial" w:hAnsi="Arial" w:cs="Arial"/>
        </w:rPr>
        <w:t xml:space="preserve">in aflevering 1 </w:t>
      </w:r>
      <w:r w:rsidR="00272EEC" w:rsidRPr="005A0C51">
        <w:rPr>
          <w:rFonts w:ascii="Arial" w:hAnsi="Arial" w:cs="Arial"/>
        </w:rPr>
        <w:t xml:space="preserve">klinkt er bijvoorbeeld een Frans lied en in Italië een Italiaans lied in. Bijna alle talen die ze spreekt klinken vloeiend. Wanneer ze Engels spreekt daarentegen, doet ze dat met een sterk Russisch accent. </w:t>
      </w:r>
      <w:r w:rsidR="004611D3">
        <w:rPr>
          <w:rFonts w:ascii="Arial" w:hAnsi="Arial" w:cs="Arial"/>
        </w:rPr>
        <w:t xml:space="preserve">Dit sluit aan bij de bevindingen van Wiedlack. </w:t>
      </w:r>
      <w:r w:rsidR="00C177D0">
        <w:rPr>
          <w:rFonts w:ascii="Arial" w:hAnsi="Arial" w:cs="Arial"/>
        </w:rPr>
        <w:t>Wiedlack</w:t>
      </w:r>
      <w:r w:rsidR="004611D3">
        <w:rPr>
          <w:rFonts w:ascii="Arial" w:hAnsi="Arial" w:cs="Arial"/>
        </w:rPr>
        <w:t xml:space="preserve"> vond dat Red</w:t>
      </w:r>
      <w:r w:rsidR="002424D1">
        <w:rPr>
          <w:rFonts w:ascii="Arial" w:hAnsi="Arial" w:cs="Arial"/>
        </w:rPr>
        <w:t xml:space="preserve"> uit</w:t>
      </w:r>
      <w:r w:rsidR="004611D3">
        <w:rPr>
          <w:rFonts w:ascii="Arial" w:hAnsi="Arial" w:cs="Arial"/>
        </w:rPr>
        <w:t xml:space="preserve"> </w:t>
      </w:r>
      <w:r w:rsidR="006D3F06">
        <w:rPr>
          <w:rFonts w:ascii="Arial" w:hAnsi="Arial" w:cs="Arial"/>
          <w:i/>
          <w:iCs/>
        </w:rPr>
        <w:t>OITNB</w:t>
      </w:r>
      <w:r w:rsidR="004611D3">
        <w:rPr>
          <w:rFonts w:ascii="Arial" w:hAnsi="Arial" w:cs="Arial"/>
          <w:i/>
          <w:iCs/>
        </w:rPr>
        <w:t xml:space="preserve"> </w:t>
      </w:r>
      <w:r w:rsidR="004611D3">
        <w:rPr>
          <w:rFonts w:ascii="Arial" w:hAnsi="Arial" w:cs="Arial"/>
        </w:rPr>
        <w:t xml:space="preserve">door </w:t>
      </w:r>
      <w:r w:rsidR="001D5FEA">
        <w:rPr>
          <w:rFonts w:ascii="Arial" w:hAnsi="Arial" w:cs="Arial"/>
        </w:rPr>
        <w:t xml:space="preserve">middel van </w:t>
      </w:r>
      <w:r w:rsidR="004611D3">
        <w:rPr>
          <w:rFonts w:ascii="Arial" w:hAnsi="Arial" w:cs="Arial"/>
        </w:rPr>
        <w:t xml:space="preserve">haar sterke Russische accent </w:t>
      </w:r>
      <w:r w:rsidR="001D5FEA">
        <w:rPr>
          <w:rFonts w:ascii="Arial" w:hAnsi="Arial" w:cs="Arial"/>
        </w:rPr>
        <w:t>als Russisch gekenmerkt</w:t>
      </w:r>
      <w:r w:rsidR="00C177D0">
        <w:rPr>
          <w:rFonts w:ascii="Arial" w:hAnsi="Arial" w:cs="Arial"/>
        </w:rPr>
        <w:t xml:space="preserve"> werd</w:t>
      </w:r>
      <w:r w:rsidR="004611D3">
        <w:rPr>
          <w:rFonts w:ascii="Arial" w:hAnsi="Arial" w:cs="Arial"/>
        </w:rPr>
        <w:t>.</w:t>
      </w:r>
      <w:r w:rsidR="001D5FEA">
        <w:rPr>
          <w:rStyle w:val="FootnoteReference"/>
          <w:rFonts w:ascii="Arial" w:hAnsi="Arial" w:cs="Arial"/>
        </w:rPr>
        <w:footnoteReference w:id="59"/>
      </w:r>
      <w:r w:rsidR="004611D3">
        <w:rPr>
          <w:rFonts w:ascii="Arial" w:hAnsi="Arial" w:cs="Arial"/>
        </w:rPr>
        <w:t xml:space="preserve"> </w:t>
      </w:r>
      <w:r w:rsidR="001D5FEA">
        <w:rPr>
          <w:rFonts w:ascii="Arial" w:hAnsi="Arial" w:cs="Arial"/>
        </w:rPr>
        <w:t>Daarentegen zie</w:t>
      </w:r>
      <w:r w:rsidR="00C177D0">
        <w:rPr>
          <w:rFonts w:ascii="Arial" w:hAnsi="Arial" w:cs="Arial"/>
        </w:rPr>
        <w:t>t</w:t>
      </w:r>
      <w:r w:rsidR="001D5FEA">
        <w:rPr>
          <w:rFonts w:ascii="Arial" w:hAnsi="Arial" w:cs="Arial"/>
        </w:rPr>
        <w:t xml:space="preserve"> Villanelle er niet uit als Red, ze heeft geen stevig en breed figuur.</w:t>
      </w:r>
      <w:r w:rsidR="009F6ED1">
        <w:rPr>
          <w:rFonts w:ascii="Arial" w:hAnsi="Arial" w:cs="Arial"/>
        </w:rPr>
        <w:t xml:space="preserve"> </w:t>
      </w:r>
      <w:r w:rsidR="001D5FEA">
        <w:rPr>
          <w:rFonts w:ascii="Arial" w:hAnsi="Arial" w:cs="Arial"/>
        </w:rPr>
        <w:t xml:space="preserve"> Ze is juist dun en knap</w:t>
      </w:r>
      <w:r w:rsidR="009F6ED1">
        <w:rPr>
          <w:rFonts w:ascii="Arial" w:hAnsi="Arial" w:cs="Arial"/>
        </w:rPr>
        <w:t xml:space="preserve"> en belichaamt </w:t>
      </w:r>
      <w:r w:rsidR="009F6ED1">
        <w:rPr>
          <w:rFonts w:ascii="Arial" w:hAnsi="Arial" w:cs="Arial"/>
          <w:color w:val="000000" w:themeColor="text1"/>
        </w:rPr>
        <w:t xml:space="preserve">het beeld van de ‘Slavic femme’. Ze geeft veel om haar vrouwelijke uiterlijke en pronkt met haar rijkdom. Dit was al te </w:t>
      </w:r>
      <w:r w:rsidR="00C2612A">
        <w:rPr>
          <w:rFonts w:ascii="Arial" w:hAnsi="Arial" w:cs="Arial"/>
          <w:color w:val="000000" w:themeColor="text1"/>
        </w:rPr>
        <w:t>herkennen</w:t>
      </w:r>
      <w:r w:rsidR="009F6ED1">
        <w:rPr>
          <w:rFonts w:ascii="Arial" w:hAnsi="Arial" w:cs="Arial"/>
          <w:color w:val="000000" w:themeColor="text1"/>
        </w:rPr>
        <w:t xml:space="preserve"> bij de as vrouwelijkheid. </w:t>
      </w:r>
    </w:p>
    <w:p w14:paraId="32356CC2" w14:textId="7F4538E4" w:rsidR="00157CB7" w:rsidRDefault="004611D3" w:rsidP="005A0C51">
      <w:pPr>
        <w:spacing w:line="360" w:lineRule="auto"/>
        <w:jc w:val="both"/>
        <w:rPr>
          <w:rFonts w:ascii="Arial" w:hAnsi="Arial" w:cs="Arial"/>
        </w:rPr>
      </w:pPr>
      <w:r>
        <w:rPr>
          <w:rFonts w:ascii="Arial" w:hAnsi="Arial" w:cs="Arial"/>
        </w:rPr>
        <w:t xml:space="preserve"> </w:t>
      </w:r>
      <w:r>
        <w:rPr>
          <w:rFonts w:ascii="Arial" w:hAnsi="Arial" w:cs="Arial"/>
        </w:rPr>
        <w:tab/>
      </w:r>
      <w:r w:rsidR="001D5FEA">
        <w:rPr>
          <w:rFonts w:ascii="Arial" w:hAnsi="Arial" w:cs="Arial"/>
        </w:rPr>
        <w:t xml:space="preserve">De representatie van Villanelle sluit ook aan bij de stereotype wijze waarop Russen volgens </w:t>
      </w:r>
      <w:r w:rsidR="009402FF" w:rsidRPr="005A0C51">
        <w:rPr>
          <w:rFonts w:ascii="Arial" w:hAnsi="Arial" w:cs="Arial"/>
        </w:rPr>
        <w:t xml:space="preserve">mediawetenschapper Alexander Fedorov vaak </w:t>
      </w:r>
      <w:r w:rsidR="001D5FEA">
        <w:rPr>
          <w:rFonts w:ascii="Arial" w:hAnsi="Arial" w:cs="Arial"/>
        </w:rPr>
        <w:t>worden</w:t>
      </w:r>
      <w:r w:rsidR="009402FF" w:rsidRPr="005A0C51">
        <w:rPr>
          <w:rFonts w:ascii="Arial" w:hAnsi="Arial" w:cs="Arial"/>
        </w:rPr>
        <w:t xml:space="preserve"> afgebeeld. Rusland wordt hierbij geassocieerd met maffia, alcoholisme, economische ontwrichting en prostitutie.</w:t>
      </w:r>
      <w:r w:rsidR="009402FF" w:rsidRPr="005A0C51">
        <w:rPr>
          <w:rStyle w:val="FootnoteReference"/>
          <w:rFonts w:ascii="Arial" w:hAnsi="Arial" w:cs="Arial"/>
        </w:rPr>
        <w:footnoteReference w:id="60"/>
      </w:r>
      <w:r w:rsidR="009402FF" w:rsidRPr="005A0C51">
        <w:rPr>
          <w:rFonts w:ascii="Arial" w:hAnsi="Arial" w:cs="Arial"/>
        </w:rPr>
        <w:t xml:space="preserve"> </w:t>
      </w:r>
      <w:r w:rsidR="001D5FEA">
        <w:rPr>
          <w:rFonts w:ascii="Arial" w:hAnsi="Arial" w:cs="Arial"/>
        </w:rPr>
        <w:t xml:space="preserve">In de narratieve laag is te zien dat Villanelle het gewelddadige </w:t>
      </w:r>
      <w:r w:rsidR="009402FF" w:rsidRPr="005A0C51">
        <w:rPr>
          <w:rFonts w:ascii="Arial" w:hAnsi="Arial" w:cs="Arial"/>
        </w:rPr>
        <w:t xml:space="preserve">personage </w:t>
      </w:r>
      <w:r w:rsidR="00B62F7F" w:rsidRPr="005A0C51">
        <w:rPr>
          <w:rFonts w:ascii="Arial" w:hAnsi="Arial" w:cs="Arial"/>
        </w:rPr>
        <w:t xml:space="preserve">is </w:t>
      </w:r>
      <w:r w:rsidR="009402FF" w:rsidRPr="005A0C51">
        <w:rPr>
          <w:rFonts w:ascii="Arial" w:hAnsi="Arial" w:cs="Arial"/>
        </w:rPr>
        <w:t>uit de serie. Ook het andere Russische karakter</w:t>
      </w:r>
      <w:r w:rsidR="00424AB2" w:rsidRPr="005A0C51">
        <w:rPr>
          <w:rFonts w:ascii="Arial" w:hAnsi="Arial" w:cs="Arial"/>
        </w:rPr>
        <w:t>,</w:t>
      </w:r>
      <w:r w:rsidR="009402FF" w:rsidRPr="005A0C51">
        <w:rPr>
          <w:rFonts w:ascii="Arial" w:hAnsi="Arial" w:cs="Arial"/>
        </w:rPr>
        <w:t xml:space="preserve"> Villanelle</w:t>
      </w:r>
      <w:r w:rsidR="00424AB2" w:rsidRPr="005A0C51">
        <w:rPr>
          <w:rFonts w:ascii="Arial" w:hAnsi="Arial" w:cs="Arial"/>
        </w:rPr>
        <w:t>’</w:t>
      </w:r>
      <w:r w:rsidR="009402FF" w:rsidRPr="005A0C51">
        <w:rPr>
          <w:rFonts w:ascii="Arial" w:hAnsi="Arial" w:cs="Arial"/>
        </w:rPr>
        <w:t>s baas</w:t>
      </w:r>
      <w:r w:rsidR="00424AB2" w:rsidRPr="005A0C51">
        <w:rPr>
          <w:rFonts w:ascii="Arial" w:hAnsi="Arial" w:cs="Arial"/>
        </w:rPr>
        <w:t xml:space="preserve"> </w:t>
      </w:r>
      <w:r w:rsidR="009402FF" w:rsidRPr="005A0C51">
        <w:rPr>
          <w:rFonts w:ascii="Arial" w:hAnsi="Arial" w:cs="Arial"/>
        </w:rPr>
        <w:t xml:space="preserve">Konstantin, sluit hierbij aan. Niet alleen geeft hij de opdrachten voor de moorden ook is hij </w:t>
      </w:r>
      <w:r w:rsidR="0030078E" w:rsidRPr="005A0C51">
        <w:rPr>
          <w:rFonts w:ascii="Arial" w:hAnsi="Arial" w:cs="Arial"/>
        </w:rPr>
        <w:t>voortdurend</w:t>
      </w:r>
      <w:r w:rsidR="009402FF" w:rsidRPr="005A0C51">
        <w:rPr>
          <w:rFonts w:ascii="Arial" w:hAnsi="Arial" w:cs="Arial"/>
        </w:rPr>
        <w:t xml:space="preserve"> aan het drinken</w:t>
      </w:r>
      <w:r w:rsidR="002424D1">
        <w:rPr>
          <w:rFonts w:ascii="Arial" w:hAnsi="Arial" w:cs="Arial"/>
        </w:rPr>
        <w:t>.</w:t>
      </w:r>
      <w:r w:rsidR="009402FF" w:rsidRPr="005A0C51">
        <w:rPr>
          <w:rFonts w:ascii="Arial" w:hAnsi="Arial" w:cs="Arial"/>
        </w:rPr>
        <w:t xml:space="preserve"> </w:t>
      </w:r>
      <w:r w:rsidR="00B62F7F" w:rsidRPr="005A0C51">
        <w:rPr>
          <w:rFonts w:ascii="Arial" w:hAnsi="Arial" w:cs="Arial"/>
        </w:rPr>
        <w:t xml:space="preserve">In </w:t>
      </w:r>
      <w:r w:rsidR="00EE22A4" w:rsidRPr="005A0C51">
        <w:rPr>
          <w:rFonts w:ascii="Arial" w:hAnsi="Arial" w:cs="Arial"/>
        </w:rPr>
        <w:t>de</w:t>
      </w:r>
      <w:r w:rsidR="00B62F7F" w:rsidRPr="005A0C51">
        <w:rPr>
          <w:rFonts w:ascii="Arial" w:hAnsi="Arial" w:cs="Arial"/>
        </w:rPr>
        <w:t xml:space="preserve"> dialoog </w:t>
      </w:r>
      <w:r w:rsidR="009F6ED1">
        <w:rPr>
          <w:rFonts w:ascii="Arial" w:hAnsi="Arial" w:cs="Arial"/>
        </w:rPr>
        <w:t xml:space="preserve">in A5S6 omschrijft Frank de ontmoeting met Konstantin </w:t>
      </w:r>
      <w:r w:rsidR="00B62F7F" w:rsidRPr="005A0C51">
        <w:rPr>
          <w:rFonts w:ascii="Arial" w:hAnsi="Arial" w:cs="Arial"/>
        </w:rPr>
        <w:t xml:space="preserve">als, </w:t>
      </w:r>
      <w:r w:rsidR="00193002" w:rsidRPr="005A0C51">
        <w:rPr>
          <w:rFonts w:ascii="Arial" w:hAnsi="Arial" w:cs="Arial"/>
        </w:rPr>
        <w:t xml:space="preserve">“The agent was Russian and we drank a lot.” </w:t>
      </w:r>
      <w:r w:rsidR="009976CD" w:rsidRPr="005A0C51">
        <w:rPr>
          <w:rFonts w:ascii="Arial" w:hAnsi="Arial" w:cs="Arial"/>
        </w:rPr>
        <w:t xml:space="preserve">Deze serie sluit aan bij de bevindingen van Fedorov. Russen en Rusland worden </w:t>
      </w:r>
      <w:r w:rsidR="00DE20B2" w:rsidRPr="005A0C51">
        <w:rPr>
          <w:rFonts w:ascii="Arial" w:hAnsi="Arial" w:cs="Arial"/>
        </w:rPr>
        <w:t xml:space="preserve">in deze serie </w:t>
      </w:r>
      <w:r w:rsidR="009976CD" w:rsidRPr="005A0C51">
        <w:rPr>
          <w:rFonts w:ascii="Arial" w:hAnsi="Arial" w:cs="Arial"/>
        </w:rPr>
        <w:t>gerepresenteerd als slecht en verbonden aan maffia</w:t>
      </w:r>
      <w:r w:rsidR="00766D3F" w:rsidRPr="005A0C51">
        <w:rPr>
          <w:rFonts w:ascii="Arial" w:hAnsi="Arial" w:cs="Arial"/>
        </w:rPr>
        <w:t xml:space="preserve"> en </w:t>
      </w:r>
      <w:r w:rsidR="001C37F9" w:rsidRPr="005A0C51">
        <w:rPr>
          <w:rFonts w:ascii="Arial" w:hAnsi="Arial" w:cs="Arial"/>
        </w:rPr>
        <w:t>alcoholisme</w:t>
      </w:r>
      <w:r w:rsidR="00766D3F" w:rsidRPr="005A0C51">
        <w:rPr>
          <w:rFonts w:ascii="Arial" w:hAnsi="Arial" w:cs="Arial"/>
        </w:rPr>
        <w:t>.</w:t>
      </w:r>
      <w:r w:rsidR="00EE22A4" w:rsidRPr="005A0C51">
        <w:rPr>
          <w:rFonts w:ascii="Arial" w:hAnsi="Arial" w:cs="Arial"/>
        </w:rPr>
        <w:t xml:space="preserve"> Villanelle wordt </w:t>
      </w:r>
      <w:r w:rsidR="00157CB7">
        <w:rPr>
          <w:rFonts w:ascii="Arial" w:hAnsi="Arial" w:cs="Arial"/>
        </w:rPr>
        <w:t>net als</w:t>
      </w:r>
      <w:r w:rsidR="00EE22A4" w:rsidRPr="005A0C51">
        <w:rPr>
          <w:rFonts w:ascii="Arial" w:hAnsi="Arial" w:cs="Arial"/>
        </w:rPr>
        <w:t xml:space="preserve"> Red</w:t>
      </w:r>
      <w:r w:rsidR="00157CB7">
        <w:rPr>
          <w:rFonts w:ascii="Arial" w:hAnsi="Arial" w:cs="Arial"/>
        </w:rPr>
        <w:t xml:space="preserve"> verbonden</w:t>
      </w:r>
      <w:r w:rsidR="00DE20B2" w:rsidRPr="005A0C51">
        <w:rPr>
          <w:rFonts w:ascii="Arial" w:hAnsi="Arial" w:cs="Arial"/>
        </w:rPr>
        <w:t xml:space="preserve"> aan maffia-activiteit. Ook belichaam</w:t>
      </w:r>
      <w:r w:rsidR="00471878" w:rsidRPr="005A0C51">
        <w:rPr>
          <w:rFonts w:ascii="Arial" w:hAnsi="Arial" w:cs="Arial"/>
        </w:rPr>
        <w:t>t</w:t>
      </w:r>
      <w:r w:rsidR="00DE20B2" w:rsidRPr="005A0C51">
        <w:rPr>
          <w:rFonts w:ascii="Arial" w:hAnsi="Arial" w:cs="Arial"/>
        </w:rPr>
        <w:t xml:space="preserve"> Villanelle net als Red het beeld van Russen als </w:t>
      </w:r>
      <w:r w:rsidR="00157CB7">
        <w:rPr>
          <w:rFonts w:ascii="Arial" w:hAnsi="Arial" w:cs="Arial"/>
        </w:rPr>
        <w:t xml:space="preserve">autoritair, </w:t>
      </w:r>
      <w:r w:rsidR="00DE20B2" w:rsidRPr="005A0C51">
        <w:rPr>
          <w:rFonts w:ascii="Arial" w:hAnsi="Arial" w:cs="Arial"/>
        </w:rPr>
        <w:t xml:space="preserve">emotioneel en vol temperament. Villanelle is namelijk agressief en hierdoor beangstigend. </w:t>
      </w:r>
      <w:r w:rsidR="001D3A5C">
        <w:rPr>
          <w:rFonts w:ascii="Arial" w:hAnsi="Arial" w:cs="Arial"/>
        </w:rPr>
        <w:t xml:space="preserve">Zo vraagt Frank bijvoorbeeld “Are you going to kill me” waarop Villanelle knikt. </w:t>
      </w:r>
      <w:r w:rsidR="00157CB7">
        <w:rPr>
          <w:rFonts w:ascii="Arial" w:hAnsi="Arial" w:cs="Arial"/>
          <w:color w:val="000000" w:themeColor="text1"/>
        </w:rPr>
        <w:t>Ze belichaamt</w:t>
      </w:r>
      <w:r w:rsidR="00157CB7" w:rsidRPr="005A0C51">
        <w:rPr>
          <w:rFonts w:ascii="Arial" w:hAnsi="Arial" w:cs="Arial"/>
          <w:color w:val="000000" w:themeColor="text1"/>
        </w:rPr>
        <w:t xml:space="preserve"> door haar acties de westerse visie van de angst voor de Russen.</w:t>
      </w:r>
    </w:p>
    <w:p w14:paraId="78B8E285" w14:textId="6B7C96CA" w:rsidR="00E40170" w:rsidRPr="00234AA8" w:rsidRDefault="00157CB7" w:rsidP="005A0C51">
      <w:pPr>
        <w:spacing w:line="360" w:lineRule="auto"/>
        <w:jc w:val="both"/>
        <w:rPr>
          <w:rFonts w:ascii="Arial" w:hAnsi="Arial" w:cs="Arial"/>
          <w:color w:val="000000" w:themeColor="text1"/>
        </w:rPr>
      </w:pPr>
      <w:r>
        <w:rPr>
          <w:rFonts w:ascii="Arial" w:hAnsi="Arial" w:cs="Arial"/>
        </w:rPr>
        <w:t xml:space="preserve"> </w:t>
      </w:r>
      <w:r>
        <w:rPr>
          <w:rFonts w:ascii="Arial" w:hAnsi="Arial" w:cs="Arial"/>
        </w:rPr>
        <w:tab/>
      </w:r>
      <w:r w:rsidR="00DE20B2" w:rsidRPr="005A0C51">
        <w:rPr>
          <w:rFonts w:ascii="Arial" w:hAnsi="Arial" w:cs="Arial"/>
        </w:rPr>
        <w:t>Wat daarentegen niet overeenkomt met de bevindingen van Wiedlack</w:t>
      </w:r>
      <w:r w:rsidR="00A93747">
        <w:rPr>
          <w:rFonts w:ascii="Arial" w:hAnsi="Arial" w:cs="Arial"/>
        </w:rPr>
        <w:t>,</w:t>
      </w:r>
      <w:r w:rsidR="00DE20B2" w:rsidRPr="005A0C51">
        <w:rPr>
          <w:rFonts w:ascii="Arial" w:hAnsi="Arial" w:cs="Arial"/>
        </w:rPr>
        <w:t xml:space="preserve"> is het beeld van Russen als conservatief en heteroseksueel. Volgens Wiedlack wordt </w:t>
      </w:r>
      <w:r w:rsidR="003D0761">
        <w:rPr>
          <w:rFonts w:ascii="Arial" w:hAnsi="Arial" w:cs="Arial"/>
        </w:rPr>
        <w:t>heteroseksualiteit vaak</w:t>
      </w:r>
      <w:r w:rsidR="00DE20B2" w:rsidRPr="005A0C51">
        <w:rPr>
          <w:rFonts w:ascii="Arial" w:hAnsi="Arial" w:cs="Arial"/>
        </w:rPr>
        <w:t xml:space="preserve"> bij Russische karakters benadrukt.</w:t>
      </w:r>
      <w:r w:rsidR="00DE20B2" w:rsidRPr="005A0C51">
        <w:rPr>
          <w:rStyle w:val="FootnoteReference"/>
          <w:rFonts w:ascii="Arial" w:hAnsi="Arial" w:cs="Arial"/>
        </w:rPr>
        <w:footnoteReference w:id="61"/>
      </w:r>
      <w:r w:rsidR="00DE20B2" w:rsidRPr="005A0C51">
        <w:rPr>
          <w:rFonts w:ascii="Arial" w:hAnsi="Arial" w:cs="Arial"/>
        </w:rPr>
        <w:t xml:space="preserve"> Villanelle is daarentegen niet heteroseksueel. Zo is ze in A1S21 met een man en vrouw in bed te zien.</w:t>
      </w:r>
      <w:r w:rsidR="003D0761">
        <w:rPr>
          <w:rFonts w:ascii="Arial" w:hAnsi="Arial" w:cs="Arial"/>
        </w:rPr>
        <w:t xml:space="preserve"> Dit sluit </w:t>
      </w:r>
      <w:r w:rsidR="003D0761">
        <w:rPr>
          <w:rFonts w:ascii="Arial" w:hAnsi="Arial" w:cs="Arial"/>
        </w:rPr>
        <w:lastRenderedPageBreak/>
        <w:t xml:space="preserve">aan bij de representatie van seksualiteit </w:t>
      </w:r>
      <w:r w:rsidR="005C1105">
        <w:rPr>
          <w:rFonts w:ascii="Arial" w:hAnsi="Arial" w:cs="Arial"/>
        </w:rPr>
        <w:t>wat</w:t>
      </w:r>
      <w:r w:rsidR="003D0761">
        <w:rPr>
          <w:rFonts w:ascii="Arial" w:hAnsi="Arial" w:cs="Arial"/>
        </w:rPr>
        <w:t xml:space="preserve"> in het volgen</w:t>
      </w:r>
      <w:r w:rsidR="00234AA8">
        <w:rPr>
          <w:rFonts w:ascii="Arial" w:hAnsi="Arial" w:cs="Arial"/>
        </w:rPr>
        <w:t>de</w:t>
      </w:r>
      <w:r w:rsidR="003D0761">
        <w:rPr>
          <w:rFonts w:ascii="Arial" w:hAnsi="Arial" w:cs="Arial"/>
        </w:rPr>
        <w:t xml:space="preserve"> hoofdstuk besproken</w:t>
      </w:r>
      <w:r w:rsidR="00C177D0">
        <w:rPr>
          <w:rFonts w:ascii="Arial" w:hAnsi="Arial" w:cs="Arial"/>
        </w:rPr>
        <w:t xml:space="preserve"> wordt</w:t>
      </w:r>
      <w:r w:rsidR="003D0761">
        <w:rPr>
          <w:rFonts w:ascii="Arial" w:hAnsi="Arial" w:cs="Arial"/>
        </w:rPr>
        <w:t>.</w:t>
      </w:r>
      <w:r w:rsidR="00C177D0">
        <w:rPr>
          <w:rFonts w:ascii="Arial" w:hAnsi="Arial" w:cs="Arial"/>
          <w:color w:val="000000" w:themeColor="text1"/>
        </w:rPr>
        <w:t xml:space="preserve"> </w:t>
      </w:r>
    </w:p>
    <w:p w14:paraId="26054E7B" w14:textId="77777777" w:rsidR="00EF7104" w:rsidRPr="005A0C51" w:rsidRDefault="00EF7104" w:rsidP="005A0C51">
      <w:pPr>
        <w:spacing w:line="360" w:lineRule="auto"/>
        <w:jc w:val="both"/>
        <w:rPr>
          <w:rFonts w:ascii="Arial" w:hAnsi="Arial" w:cs="Arial"/>
        </w:rPr>
      </w:pPr>
    </w:p>
    <w:p w14:paraId="0B5E1353" w14:textId="7EBFBC89" w:rsidR="00117BF3" w:rsidRPr="00772D0B" w:rsidRDefault="00117BF3" w:rsidP="00BD3CFD">
      <w:pPr>
        <w:pStyle w:val="Heading3"/>
        <w:spacing w:line="360" w:lineRule="auto"/>
        <w:rPr>
          <w:rFonts w:ascii="Arial" w:hAnsi="Arial" w:cs="Arial"/>
          <w:i/>
          <w:iCs/>
          <w:color w:val="000000" w:themeColor="text1"/>
          <w:sz w:val="26"/>
          <w:szCs w:val="26"/>
        </w:rPr>
      </w:pPr>
      <w:bookmarkStart w:id="10" w:name="_Toc29216746"/>
      <w:r w:rsidRPr="00772D0B">
        <w:rPr>
          <w:rFonts w:ascii="Arial" w:hAnsi="Arial" w:cs="Arial"/>
          <w:i/>
          <w:iCs/>
          <w:color w:val="000000" w:themeColor="text1"/>
          <w:sz w:val="26"/>
          <w:szCs w:val="26"/>
        </w:rPr>
        <w:t>4.3 Representatie van seksualiteit bij Eve en Villanelle</w:t>
      </w:r>
      <w:bookmarkEnd w:id="10"/>
    </w:p>
    <w:p w14:paraId="4D91A20A" w14:textId="2719AEB5" w:rsidR="009941C6" w:rsidRDefault="007662DA" w:rsidP="00BD3CFD">
      <w:pPr>
        <w:spacing w:line="360" w:lineRule="auto"/>
        <w:jc w:val="both"/>
        <w:rPr>
          <w:rFonts w:ascii="Arial" w:hAnsi="Arial" w:cs="Arial"/>
        </w:rPr>
      </w:pPr>
      <w:r w:rsidRPr="005A0C51">
        <w:rPr>
          <w:rFonts w:ascii="Arial" w:hAnsi="Arial" w:cs="Arial"/>
          <w:color w:val="000000" w:themeColor="text1"/>
        </w:rPr>
        <w:t>De volgende a</w:t>
      </w:r>
      <w:r w:rsidR="004A30D9">
        <w:rPr>
          <w:rFonts w:ascii="Arial" w:hAnsi="Arial" w:cs="Arial"/>
          <w:color w:val="000000" w:themeColor="text1"/>
        </w:rPr>
        <w:t>s,</w:t>
      </w:r>
      <w:r w:rsidRPr="005A0C51">
        <w:rPr>
          <w:rFonts w:ascii="Arial" w:hAnsi="Arial" w:cs="Arial"/>
          <w:color w:val="000000" w:themeColor="text1"/>
        </w:rPr>
        <w:t xml:space="preserve"> seksualiteit</w:t>
      </w:r>
      <w:r w:rsidR="004A30D9">
        <w:rPr>
          <w:rFonts w:ascii="Arial" w:hAnsi="Arial" w:cs="Arial"/>
          <w:color w:val="000000" w:themeColor="text1"/>
        </w:rPr>
        <w:t xml:space="preserve">, wordt </w:t>
      </w:r>
      <w:r w:rsidR="0034445B">
        <w:rPr>
          <w:rFonts w:ascii="Arial" w:hAnsi="Arial" w:cs="Arial"/>
          <w:color w:val="000000" w:themeColor="text1"/>
        </w:rPr>
        <w:t xml:space="preserve">op een verschillende manier bij </w:t>
      </w:r>
      <w:r w:rsidR="00F10948" w:rsidRPr="005A0C51">
        <w:rPr>
          <w:rFonts w:ascii="Arial" w:hAnsi="Arial" w:cs="Arial"/>
          <w:color w:val="000000" w:themeColor="text1"/>
        </w:rPr>
        <w:t xml:space="preserve">Eve </w:t>
      </w:r>
      <w:r w:rsidR="004A30D9">
        <w:rPr>
          <w:rFonts w:ascii="Arial" w:hAnsi="Arial" w:cs="Arial"/>
          <w:color w:val="000000" w:themeColor="text1"/>
        </w:rPr>
        <w:t>en</w:t>
      </w:r>
      <w:r w:rsidR="00F10948" w:rsidRPr="005A0C51">
        <w:rPr>
          <w:rFonts w:ascii="Arial" w:hAnsi="Arial" w:cs="Arial"/>
          <w:color w:val="000000" w:themeColor="text1"/>
        </w:rPr>
        <w:t xml:space="preserve"> Villanelle</w:t>
      </w:r>
      <w:r w:rsidRPr="005A0C51">
        <w:rPr>
          <w:rFonts w:ascii="Arial" w:hAnsi="Arial" w:cs="Arial"/>
          <w:color w:val="000000" w:themeColor="text1"/>
        </w:rPr>
        <w:t xml:space="preserve"> </w:t>
      </w:r>
      <w:r w:rsidR="004A30D9">
        <w:rPr>
          <w:rFonts w:ascii="Arial" w:hAnsi="Arial" w:cs="Arial"/>
          <w:color w:val="000000" w:themeColor="text1"/>
        </w:rPr>
        <w:t>gerepresenteerd</w:t>
      </w:r>
      <w:r w:rsidR="00F10948" w:rsidRPr="005A0C51">
        <w:rPr>
          <w:rFonts w:ascii="Arial" w:hAnsi="Arial" w:cs="Arial"/>
          <w:color w:val="000000" w:themeColor="text1"/>
        </w:rPr>
        <w:t>.</w:t>
      </w:r>
      <w:r w:rsidR="006E6CF4">
        <w:rPr>
          <w:rFonts w:ascii="Arial" w:hAnsi="Arial" w:cs="Arial"/>
          <w:color w:val="000000" w:themeColor="text1"/>
        </w:rPr>
        <w:t xml:space="preserve"> </w:t>
      </w:r>
      <w:r w:rsidR="006E6CF4">
        <w:rPr>
          <w:rFonts w:ascii="Arial" w:hAnsi="Arial" w:cs="Arial"/>
        </w:rPr>
        <w:t xml:space="preserve">Villanelle </w:t>
      </w:r>
      <w:r w:rsidR="00A93747">
        <w:rPr>
          <w:rFonts w:ascii="Arial" w:hAnsi="Arial" w:cs="Arial"/>
        </w:rPr>
        <w:t xml:space="preserve">heeft </w:t>
      </w:r>
      <w:r w:rsidR="006E6CF4" w:rsidRPr="005A0C51">
        <w:rPr>
          <w:rFonts w:ascii="Arial" w:hAnsi="Arial" w:cs="Arial"/>
        </w:rPr>
        <w:t xml:space="preserve">geen vaste partner. In de </w:t>
      </w:r>
      <w:r w:rsidR="00076AB8">
        <w:rPr>
          <w:rFonts w:ascii="Arial" w:hAnsi="Arial" w:cs="Arial"/>
        </w:rPr>
        <w:t xml:space="preserve">loop van de </w:t>
      </w:r>
      <w:r w:rsidR="006E6CF4" w:rsidRPr="005A0C51">
        <w:rPr>
          <w:rFonts w:ascii="Arial" w:hAnsi="Arial" w:cs="Arial"/>
        </w:rPr>
        <w:t>serie wordt binnen de narratieve laag benadrukt dat Villanelle in zowel mannen als vrouwen geïnteresseerd is. In A1S21 ligt Villanelle bijvoorbeeld met een man en een vrouw in bed</w:t>
      </w:r>
      <w:r w:rsidR="006E6CF4">
        <w:rPr>
          <w:rFonts w:ascii="Arial" w:hAnsi="Arial" w:cs="Arial"/>
        </w:rPr>
        <w:t xml:space="preserve"> (zie afbeelding </w:t>
      </w:r>
      <w:r w:rsidR="00E04B1C">
        <w:rPr>
          <w:rFonts w:ascii="Arial" w:hAnsi="Arial" w:cs="Arial"/>
        </w:rPr>
        <w:t>9</w:t>
      </w:r>
      <w:r w:rsidR="006E6CF4">
        <w:rPr>
          <w:rFonts w:ascii="Arial" w:hAnsi="Arial" w:cs="Arial"/>
        </w:rPr>
        <w:t>)</w:t>
      </w:r>
      <w:r w:rsidR="006E6CF4" w:rsidRPr="005A0C51">
        <w:rPr>
          <w:rFonts w:ascii="Arial" w:hAnsi="Arial" w:cs="Arial"/>
        </w:rPr>
        <w:t>. Ook in de dialoog met Anna, een voormalige partner, komt haar seksualiteit naar voren. Volgens Anna heeft Villanelle haar namelijk verleid. Villanelle antwoord</w:t>
      </w:r>
      <w:r w:rsidR="004D61E2">
        <w:rPr>
          <w:rFonts w:ascii="Arial" w:hAnsi="Arial" w:cs="Arial"/>
        </w:rPr>
        <w:t>t</w:t>
      </w:r>
      <w:r w:rsidR="006E6CF4" w:rsidRPr="005A0C51">
        <w:rPr>
          <w:rFonts w:ascii="Arial" w:hAnsi="Arial" w:cs="Arial"/>
        </w:rPr>
        <w:t xml:space="preserve"> met, “</w:t>
      </w:r>
      <w:r w:rsidR="0040445F">
        <w:rPr>
          <w:rFonts w:ascii="Arial" w:hAnsi="Arial" w:cs="Arial"/>
        </w:rPr>
        <w:t>B</w:t>
      </w:r>
      <w:r w:rsidR="006E6CF4" w:rsidRPr="005A0C51">
        <w:rPr>
          <w:rFonts w:ascii="Arial" w:hAnsi="Arial" w:cs="Arial"/>
        </w:rPr>
        <w:t xml:space="preserve">ut can you blame me.” </w:t>
      </w:r>
      <w:r w:rsidR="006E6CF4">
        <w:rPr>
          <w:rFonts w:ascii="Arial" w:hAnsi="Arial" w:cs="Arial"/>
        </w:rPr>
        <w:t xml:space="preserve">Dit toont </w:t>
      </w:r>
      <w:r w:rsidR="0034445B">
        <w:rPr>
          <w:rFonts w:ascii="Arial" w:hAnsi="Arial" w:cs="Arial"/>
        </w:rPr>
        <w:t xml:space="preserve">de </w:t>
      </w:r>
      <w:r w:rsidR="000225CE">
        <w:rPr>
          <w:rFonts w:ascii="Arial" w:hAnsi="Arial" w:cs="Arial"/>
        </w:rPr>
        <w:t>interesse</w:t>
      </w:r>
      <w:r w:rsidR="0034445B">
        <w:rPr>
          <w:rFonts w:ascii="Arial" w:hAnsi="Arial" w:cs="Arial"/>
        </w:rPr>
        <w:t xml:space="preserve"> van </w:t>
      </w:r>
      <w:r w:rsidR="006E6CF4">
        <w:rPr>
          <w:rFonts w:ascii="Arial" w:hAnsi="Arial" w:cs="Arial"/>
        </w:rPr>
        <w:t xml:space="preserve">Villanelle in vrouwen. </w:t>
      </w:r>
      <w:r w:rsidR="006E6CF4" w:rsidRPr="005A0C51">
        <w:rPr>
          <w:rFonts w:ascii="Arial" w:hAnsi="Arial" w:cs="Arial"/>
        </w:rPr>
        <w:t xml:space="preserve">Villanelle is </w:t>
      </w:r>
      <w:r w:rsidR="006E6CF4">
        <w:rPr>
          <w:rFonts w:ascii="Arial" w:hAnsi="Arial" w:cs="Arial"/>
        </w:rPr>
        <w:t xml:space="preserve">daarentegen </w:t>
      </w:r>
      <w:r w:rsidR="006E6CF4" w:rsidRPr="005A0C51">
        <w:rPr>
          <w:rFonts w:ascii="Arial" w:hAnsi="Arial" w:cs="Arial"/>
        </w:rPr>
        <w:t>ook geïnteresseerd in mannen. Dit is ook te zien in de dialoog. Zo zegt ze</w:t>
      </w:r>
      <w:r w:rsidR="000225CE">
        <w:rPr>
          <w:rFonts w:ascii="Arial" w:hAnsi="Arial" w:cs="Arial"/>
        </w:rPr>
        <w:t xml:space="preserve"> </w:t>
      </w:r>
      <w:r w:rsidR="006E6CF4" w:rsidRPr="005A0C51">
        <w:rPr>
          <w:rFonts w:ascii="Arial" w:hAnsi="Arial" w:cs="Arial"/>
        </w:rPr>
        <w:t xml:space="preserve">tegen Eve, “You know we </w:t>
      </w:r>
      <w:r w:rsidR="00A93747">
        <w:rPr>
          <w:rFonts w:ascii="Arial" w:hAnsi="Arial" w:cs="Arial"/>
        </w:rPr>
        <w:t>[Villanelle</w:t>
      </w:r>
      <w:r w:rsidR="006E6CF4" w:rsidRPr="005A0C51">
        <w:rPr>
          <w:rFonts w:ascii="Arial" w:hAnsi="Arial" w:cs="Arial"/>
        </w:rPr>
        <w:t xml:space="preserve"> and Konstantin</w:t>
      </w:r>
      <w:r w:rsidR="00A93747">
        <w:rPr>
          <w:rFonts w:ascii="Arial" w:hAnsi="Arial" w:cs="Arial"/>
        </w:rPr>
        <w:t>]</w:t>
      </w:r>
      <w:r w:rsidR="006E6CF4" w:rsidRPr="005A0C51">
        <w:rPr>
          <w:rFonts w:ascii="Arial" w:hAnsi="Arial" w:cs="Arial"/>
        </w:rPr>
        <w:t xml:space="preserve"> never had seks, weird eh.” </w:t>
      </w:r>
      <w:r w:rsidR="009941C6">
        <w:rPr>
          <w:rFonts w:ascii="Arial" w:hAnsi="Arial" w:cs="Arial"/>
        </w:rPr>
        <w:t xml:space="preserve">Uit de dialoog blijkt dat Villanelle op een stereotype lesbische manier gerepresenteerd wordt. Net als Nicky en Boo uit </w:t>
      </w:r>
      <w:r w:rsidR="006D3F06">
        <w:rPr>
          <w:rFonts w:ascii="Arial" w:hAnsi="Arial" w:cs="Arial"/>
          <w:i/>
          <w:iCs/>
        </w:rPr>
        <w:t>OITNB</w:t>
      </w:r>
      <w:r w:rsidR="009941C6">
        <w:rPr>
          <w:rFonts w:ascii="Arial" w:hAnsi="Arial" w:cs="Arial"/>
          <w:i/>
          <w:iCs/>
        </w:rPr>
        <w:t xml:space="preserve"> </w:t>
      </w:r>
      <w:r w:rsidR="009941C6">
        <w:rPr>
          <w:rFonts w:ascii="Arial" w:hAnsi="Arial" w:cs="Arial"/>
        </w:rPr>
        <w:t xml:space="preserve">is Villanelle overdreven seksueel en </w:t>
      </w:r>
      <w:r w:rsidR="008A5777">
        <w:rPr>
          <w:rFonts w:ascii="Arial" w:hAnsi="Arial" w:cs="Arial"/>
        </w:rPr>
        <w:t>een beetje</w:t>
      </w:r>
      <w:r w:rsidR="009941C6">
        <w:rPr>
          <w:rFonts w:ascii="Arial" w:hAnsi="Arial" w:cs="Arial"/>
        </w:rPr>
        <w:t xml:space="preserve"> roofzuchtig. Zo </w:t>
      </w:r>
      <w:r w:rsidR="00DC2225">
        <w:rPr>
          <w:rFonts w:ascii="Arial" w:hAnsi="Arial" w:cs="Arial"/>
        </w:rPr>
        <w:t xml:space="preserve">staart ze naar </w:t>
      </w:r>
      <w:r w:rsidR="005C1105">
        <w:rPr>
          <w:rFonts w:ascii="Arial" w:hAnsi="Arial" w:cs="Arial"/>
        </w:rPr>
        <w:t xml:space="preserve">het </w:t>
      </w:r>
      <w:r w:rsidR="00DC2225">
        <w:rPr>
          <w:rFonts w:ascii="Arial" w:hAnsi="Arial" w:cs="Arial"/>
        </w:rPr>
        <w:t xml:space="preserve">lichaam </w:t>
      </w:r>
      <w:r w:rsidR="005C1105">
        <w:rPr>
          <w:rFonts w:ascii="Arial" w:hAnsi="Arial" w:cs="Arial"/>
        </w:rPr>
        <w:t xml:space="preserve">van Eve </w:t>
      </w:r>
      <w:r w:rsidR="00DC2225">
        <w:rPr>
          <w:rFonts w:ascii="Arial" w:hAnsi="Arial" w:cs="Arial"/>
        </w:rPr>
        <w:t xml:space="preserve">in A5S13 en </w:t>
      </w:r>
      <w:r w:rsidR="009941C6">
        <w:rPr>
          <w:rFonts w:ascii="Arial" w:hAnsi="Arial" w:cs="Arial"/>
        </w:rPr>
        <w:t>zegt</w:t>
      </w:r>
      <w:r w:rsidR="004D61E2">
        <w:rPr>
          <w:rFonts w:ascii="Arial" w:hAnsi="Arial" w:cs="Arial"/>
        </w:rPr>
        <w:t xml:space="preserve"> ze</w:t>
      </w:r>
      <w:r w:rsidR="009941C6">
        <w:rPr>
          <w:rFonts w:ascii="Arial" w:hAnsi="Arial" w:cs="Arial"/>
        </w:rPr>
        <w:t xml:space="preserve"> </w:t>
      </w:r>
      <w:r w:rsidR="009941C6" w:rsidRPr="005A0C51">
        <w:rPr>
          <w:rFonts w:ascii="Arial" w:hAnsi="Arial" w:cs="Arial"/>
        </w:rPr>
        <w:t>“You have a very nice body</w:t>
      </w:r>
      <w:r w:rsidR="00DC2225">
        <w:rPr>
          <w:rFonts w:ascii="Arial" w:hAnsi="Arial" w:cs="Arial"/>
        </w:rPr>
        <w:t>.</w:t>
      </w:r>
      <w:r w:rsidR="009941C6" w:rsidRPr="005A0C51">
        <w:rPr>
          <w:rFonts w:ascii="Arial" w:hAnsi="Arial" w:cs="Arial"/>
        </w:rPr>
        <w:t>”</w:t>
      </w:r>
      <w:r w:rsidR="009941C6">
        <w:rPr>
          <w:rFonts w:ascii="Arial" w:hAnsi="Arial" w:cs="Arial"/>
        </w:rPr>
        <w:t xml:space="preserve"> </w:t>
      </w:r>
    </w:p>
    <w:p w14:paraId="4CA55B2C" w14:textId="743799DB" w:rsidR="00234AA8" w:rsidRDefault="009941C6" w:rsidP="006E6CF4">
      <w:pPr>
        <w:spacing w:line="360" w:lineRule="auto"/>
        <w:jc w:val="both"/>
        <w:rPr>
          <w:rFonts w:ascii="Arial" w:hAnsi="Arial" w:cs="Arial"/>
        </w:rPr>
      </w:pPr>
      <w:r>
        <w:rPr>
          <w:rFonts w:ascii="Arial" w:hAnsi="Arial" w:cs="Arial"/>
        </w:rPr>
        <w:t xml:space="preserve"> </w:t>
      </w:r>
      <w:r>
        <w:rPr>
          <w:rFonts w:ascii="Arial" w:hAnsi="Arial" w:cs="Arial"/>
        </w:rPr>
        <w:tab/>
      </w:r>
      <w:r w:rsidR="00BB410A">
        <w:rPr>
          <w:rFonts w:ascii="Arial" w:hAnsi="Arial" w:cs="Arial"/>
        </w:rPr>
        <w:t>De</w:t>
      </w:r>
      <w:r w:rsidR="00BB410A" w:rsidRPr="005A0C51">
        <w:rPr>
          <w:rFonts w:ascii="Arial" w:hAnsi="Arial" w:cs="Arial"/>
        </w:rPr>
        <w:t xml:space="preserve"> representatie van Villanelle als wit, dun en aantrekkelijk</w:t>
      </w:r>
      <w:r w:rsidR="00BB410A">
        <w:rPr>
          <w:rFonts w:ascii="Arial" w:hAnsi="Arial" w:cs="Arial"/>
        </w:rPr>
        <w:t xml:space="preserve"> </w:t>
      </w:r>
      <w:r w:rsidR="00BB410A" w:rsidRPr="005A0C51">
        <w:rPr>
          <w:rFonts w:ascii="Arial" w:hAnsi="Arial" w:cs="Arial"/>
        </w:rPr>
        <w:t xml:space="preserve">homoseksueel karakter </w:t>
      </w:r>
      <w:r w:rsidR="00BB410A">
        <w:rPr>
          <w:rFonts w:ascii="Arial" w:hAnsi="Arial" w:cs="Arial"/>
        </w:rPr>
        <w:t xml:space="preserve">sluit </w:t>
      </w:r>
      <w:r>
        <w:rPr>
          <w:rFonts w:ascii="Arial" w:hAnsi="Arial" w:cs="Arial"/>
        </w:rPr>
        <w:t xml:space="preserve">bovendien </w:t>
      </w:r>
      <w:r w:rsidR="00BB410A" w:rsidRPr="005A0C51">
        <w:rPr>
          <w:rFonts w:ascii="Arial" w:hAnsi="Arial" w:cs="Arial"/>
        </w:rPr>
        <w:t xml:space="preserve">aan bij de bevindingen van Fryett. Net als Piper en Alex </w:t>
      </w:r>
      <w:r w:rsidR="008A5777">
        <w:rPr>
          <w:rFonts w:ascii="Arial" w:hAnsi="Arial" w:cs="Arial"/>
        </w:rPr>
        <w:t>komt</w:t>
      </w:r>
      <w:r w:rsidR="00BB410A" w:rsidRPr="005A0C51">
        <w:rPr>
          <w:rFonts w:ascii="Arial" w:hAnsi="Arial" w:cs="Arial"/>
        </w:rPr>
        <w:t xml:space="preserve"> </w:t>
      </w:r>
      <w:r w:rsidR="00BB410A">
        <w:rPr>
          <w:rFonts w:ascii="Arial" w:hAnsi="Arial" w:cs="Arial"/>
        </w:rPr>
        <w:t>het uiterlijk van Villanelle</w:t>
      </w:r>
      <w:r w:rsidR="00BB410A" w:rsidRPr="005A0C51">
        <w:rPr>
          <w:rFonts w:ascii="Arial" w:hAnsi="Arial" w:cs="Arial"/>
        </w:rPr>
        <w:t xml:space="preserve"> </w:t>
      </w:r>
      <w:r w:rsidR="008A5777">
        <w:rPr>
          <w:rFonts w:ascii="Arial" w:hAnsi="Arial" w:cs="Arial"/>
        </w:rPr>
        <w:t>overeen</w:t>
      </w:r>
      <w:r w:rsidR="00BB410A" w:rsidRPr="005A0C51">
        <w:rPr>
          <w:rFonts w:ascii="Arial" w:hAnsi="Arial" w:cs="Arial"/>
        </w:rPr>
        <w:t xml:space="preserve"> </w:t>
      </w:r>
      <w:r w:rsidR="008A5777">
        <w:rPr>
          <w:rFonts w:ascii="Arial" w:hAnsi="Arial" w:cs="Arial"/>
        </w:rPr>
        <w:t>met</w:t>
      </w:r>
      <w:r w:rsidR="00BB410A" w:rsidRPr="005A0C51">
        <w:rPr>
          <w:rFonts w:ascii="Arial" w:hAnsi="Arial" w:cs="Arial"/>
        </w:rPr>
        <w:t xml:space="preserve"> de gefetisjeerde en heteronormatieve representatie van lesbiennes. </w:t>
      </w:r>
    </w:p>
    <w:p w14:paraId="1CED911A" w14:textId="77777777" w:rsidR="00AC00EE" w:rsidRDefault="00AC00EE" w:rsidP="006E6CF4">
      <w:pPr>
        <w:spacing w:line="360" w:lineRule="auto"/>
        <w:jc w:val="both"/>
        <w:rPr>
          <w:rFonts w:ascii="Arial" w:hAnsi="Arial" w:cs="Arial"/>
        </w:rPr>
      </w:pPr>
    </w:p>
    <w:p w14:paraId="1A52F4F8" w14:textId="3461FE31" w:rsidR="006F1811" w:rsidRPr="00AC00EE" w:rsidRDefault="00895D6C" w:rsidP="00AC00EE">
      <w:pPr>
        <w:spacing w:line="360" w:lineRule="auto"/>
        <w:jc w:val="center"/>
        <w:rPr>
          <w:rFonts w:ascii="Arial" w:hAnsi="Arial" w:cs="Arial"/>
        </w:rPr>
      </w:pPr>
      <w:r>
        <w:rPr>
          <w:rFonts w:ascii="Arial" w:hAnsi="Arial" w:cs="Arial"/>
          <w:noProof/>
        </w:rPr>
        <w:drawing>
          <wp:inline distT="0" distB="0" distL="0" distR="0" wp14:anchorId="3F2097C3" wp14:editId="19A05D08">
            <wp:extent cx="4542817" cy="2515436"/>
            <wp:effectExtent l="0" t="0" r="3810" b="0"/>
            <wp:docPr id="18" name="Afbeelding 18" descr="Afbeelding met bed, binnen, neerleggen,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9.png"/>
                    <pic:cNvPicPr/>
                  </pic:nvPicPr>
                  <pic:blipFill rotWithShape="1">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t="14891" b="15897"/>
                    <a:stretch/>
                  </pic:blipFill>
                  <pic:spPr bwMode="auto">
                    <a:xfrm>
                      <a:off x="0" y="0"/>
                      <a:ext cx="4542817" cy="2515436"/>
                    </a:xfrm>
                    <a:prstGeom prst="rect">
                      <a:avLst/>
                    </a:prstGeom>
                    <a:ln>
                      <a:noFill/>
                    </a:ln>
                    <a:extLst>
                      <a:ext uri="{53640926-AAD7-44D8-BBD7-CCE9431645EC}">
                        <a14:shadowObscured xmlns:a14="http://schemas.microsoft.com/office/drawing/2010/main"/>
                      </a:ext>
                    </a:extLst>
                  </pic:spPr>
                </pic:pic>
              </a:graphicData>
            </a:graphic>
          </wp:inline>
        </w:drawing>
      </w:r>
    </w:p>
    <w:p w14:paraId="2B433DE4" w14:textId="7F472153" w:rsidR="00163B8D" w:rsidRDefault="009941C6" w:rsidP="006F1811">
      <w:pPr>
        <w:jc w:val="center"/>
        <w:rPr>
          <w:rFonts w:ascii="Arial" w:hAnsi="Arial" w:cs="Arial"/>
          <w:b/>
          <w:bCs/>
          <w:sz w:val="20"/>
          <w:szCs w:val="20"/>
        </w:rPr>
      </w:pPr>
      <w:r w:rsidRPr="009549DA">
        <w:rPr>
          <w:rFonts w:ascii="Arial" w:hAnsi="Arial" w:cs="Arial"/>
          <w:b/>
          <w:bCs/>
          <w:sz w:val="20"/>
          <w:szCs w:val="20"/>
        </w:rPr>
        <w:t xml:space="preserve">Afbeelding </w:t>
      </w:r>
      <w:r w:rsidR="00E04B1C">
        <w:rPr>
          <w:rFonts w:ascii="Arial" w:hAnsi="Arial" w:cs="Arial"/>
          <w:b/>
          <w:bCs/>
          <w:sz w:val="20"/>
          <w:szCs w:val="20"/>
        </w:rPr>
        <w:t>9</w:t>
      </w:r>
      <w:r w:rsidR="006F1811">
        <w:rPr>
          <w:rFonts w:ascii="Arial" w:hAnsi="Arial" w:cs="Arial"/>
          <w:b/>
          <w:bCs/>
          <w:sz w:val="20"/>
          <w:szCs w:val="20"/>
        </w:rPr>
        <w:t>:</w:t>
      </w:r>
      <w:r w:rsidRPr="009549DA">
        <w:rPr>
          <w:rFonts w:ascii="Arial" w:hAnsi="Arial" w:cs="Arial"/>
          <w:b/>
          <w:bCs/>
          <w:sz w:val="20"/>
          <w:szCs w:val="20"/>
        </w:rPr>
        <w:t xml:space="preserve"> Villanelle ligt in bed met een vrouw en een man</w:t>
      </w:r>
    </w:p>
    <w:p w14:paraId="4F89E3CE" w14:textId="03BB0756" w:rsidR="0009228D" w:rsidRPr="009549DA" w:rsidRDefault="0009228D" w:rsidP="006F1811">
      <w:pPr>
        <w:jc w:val="center"/>
        <w:rPr>
          <w:rFonts w:ascii="Arial" w:hAnsi="Arial" w:cs="Arial"/>
          <w:b/>
          <w:bCs/>
          <w:sz w:val="20"/>
          <w:szCs w:val="20"/>
        </w:rPr>
      </w:pPr>
      <w:r>
        <w:rPr>
          <w:rFonts w:ascii="Arial" w:hAnsi="Arial" w:cs="Arial"/>
          <w:b/>
          <w:bCs/>
          <w:sz w:val="20"/>
          <w:szCs w:val="20"/>
        </w:rPr>
        <w:t>(A1S21)</w:t>
      </w:r>
    </w:p>
    <w:p w14:paraId="36B97AE3" w14:textId="77777777" w:rsidR="00234AA8" w:rsidRPr="00234AA8" w:rsidRDefault="00234AA8" w:rsidP="00234AA8">
      <w:pPr>
        <w:rPr>
          <w:rFonts w:ascii="Arial" w:hAnsi="Arial" w:cs="Arial"/>
          <w:sz w:val="22"/>
          <w:szCs w:val="22"/>
        </w:rPr>
      </w:pPr>
    </w:p>
    <w:p w14:paraId="3655E09E" w14:textId="692C369D" w:rsidR="004A30D9" w:rsidRDefault="008A5777" w:rsidP="005A0C51">
      <w:pPr>
        <w:spacing w:line="360" w:lineRule="auto"/>
        <w:jc w:val="both"/>
        <w:rPr>
          <w:rFonts w:ascii="Arial" w:hAnsi="Arial" w:cs="Arial"/>
        </w:rPr>
      </w:pPr>
      <w:r>
        <w:rPr>
          <w:rFonts w:ascii="Arial" w:hAnsi="Arial" w:cs="Arial"/>
          <w:color w:val="000000" w:themeColor="text1"/>
        </w:rPr>
        <w:lastRenderedPageBreak/>
        <w:t xml:space="preserve">De seksualiteit van </w:t>
      </w:r>
      <w:r w:rsidR="00952EBC">
        <w:rPr>
          <w:rFonts w:ascii="Arial" w:hAnsi="Arial" w:cs="Arial"/>
          <w:color w:val="000000" w:themeColor="text1"/>
        </w:rPr>
        <w:t xml:space="preserve">Eve wordt op een minder expliciete manier gerepresenteerd. </w:t>
      </w:r>
      <w:r w:rsidR="007662DA" w:rsidRPr="005A0C51">
        <w:rPr>
          <w:rFonts w:ascii="Arial" w:hAnsi="Arial" w:cs="Arial"/>
          <w:color w:val="000000" w:themeColor="text1"/>
        </w:rPr>
        <w:t xml:space="preserve">Binnen de narratieve laag is te zien dat </w:t>
      </w:r>
      <w:r w:rsidR="00F10948" w:rsidRPr="005A0C51">
        <w:rPr>
          <w:rFonts w:ascii="Arial" w:hAnsi="Arial" w:cs="Arial"/>
          <w:color w:val="000000" w:themeColor="text1"/>
        </w:rPr>
        <w:t xml:space="preserve">Eve </w:t>
      </w:r>
      <w:r w:rsidR="004A30D9">
        <w:rPr>
          <w:rFonts w:ascii="Arial" w:hAnsi="Arial" w:cs="Arial"/>
          <w:color w:val="000000" w:themeColor="text1"/>
        </w:rPr>
        <w:t>in het begin van de serie neergezet wordt als heteroseksueel. Zo ligt Eve in haar allereerste scène samen met haar man</w:t>
      </w:r>
      <w:r w:rsidR="000225CE">
        <w:rPr>
          <w:rFonts w:ascii="Arial" w:hAnsi="Arial" w:cs="Arial"/>
          <w:color w:val="000000" w:themeColor="text1"/>
        </w:rPr>
        <w:t>, Niko,</w:t>
      </w:r>
      <w:r w:rsidR="004A30D9">
        <w:rPr>
          <w:rFonts w:ascii="Arial" w:hAnsi="Arial" w:cs="Arial"/>
          <w:color w:val="000000" w:themeColor="text1"/>
        </w:rPr>
        <w:t xml:space="preserve"> in bed</w:t>
      </w:r>
      <w:r w:rsidR="000225CE">
        <w:rPr>
          <w:rFonts w:ascii="Arial" w:hAnsi="Arial" w:cs="Arial"/>
          <w:color w:val="000000" w:themeColor="text1"/>
        </w:rPr>
        <w:t>.</w:t>
      </w:r>
      <w:r w:rsidR="004A30D9">
        <w:rPr>
          <w:rFonts w:ascii="Arial" w:hAnsi="Arial" w:cs="Arial"/>
          <w:color w:val="000000" w:themeColor="text1"/>
        </w:rPr>
        <w:t xml:space="preserve"> </w:t>
      </w:r>
      <w:r w:rsidR="00F10948" w:rsidRPr="005A0C51">
        <w:rPr>
          <w:rFonts w:ascii="Arial" w:hAnsi="Arial" w:cs="Arial"/>
          <w:color w:val="000000" w:themeColor="text1"/>
        </w:rPr>
        <w:t xml:space="preserve">In de eerste aflevering is hun romantische connectie </w:t>
      </w:r>
      <w:r w:rsidR="000225CE">
        <w:rPr>
          <w:rFonts w:ascii="Arial" w:hAnsi="Arial" w:cs="Arial"/>
          <w:color w:val="000000" w:themeColor="text1"/>
        </w:rPr>
        <w:t>n</w:t>
      </w:r>
      <w:r w:rsidR="00F10948" w:rsidRPr="005A0C51">
        <w:rPr>
          <w:rFonts w:ascii="Arial" w:hAnsi="Arial" w:cs="Arial"/>
          <w:color w:val="000000" w:themeColor="text1"/>
        </w:rPr>
        <w:t>og</w:t>
      </w:r>
      <w:r w:rsidR="00FA3769">
        <w:rPr>
          <w:rFonts w:ascii="Arial" w:hAnsi="Arial" w:cs="Arial"/>
          <w:color w:val="000000" w:themeColor="text1"/>
        </w:rPr>
        <w:t xml:space="preserve"> duidelijk</w:t>
      </w:r>
      <w:r w:rsidR="00F10948" w:rsidRPr="005A0C51">
        <w:rPr>
          <w:rFonts w:ascii="Arial" w:hAnsi="Arial" w:cs="Arial"/>
          <w:color w:val="000000" w:themeColor="text1"/>
        </w:rPr>
        <w:t xml:space="preserve"> te zien</w:t>
      </w:r>
      <w:r w:rsidR="004A30D9">
        <w:rPr>
          <w:rFonts w:ascii="Arial" w:hAnsi="Arial" w:cs="Arial"/>
          <w:color w:val="000000" w:themeColor="text1"/>
        </w:rPr>
        <w:t xml:space="preserve">. </w:t>
      </w:r>
      <w:r w:rsidR="00B027DB" w:rsidRPr="005A0C51">
        <w:rPr>
          <w:rFonts w:ascii="Arial" w:hAnsi="Arial" w:cs="Arial"/>
          <w:color w:val="000000" w:themeColor="text1"/>
        </w:rPr>
        <w:t xml:space="preserve">Eve geeft hem af en toe een kus en zegt dat ze van hem houdt. In </w:t>
      </w:r>
      <w:r w:rsidR="007662DA" w:rsidRPr="005A0C51">
        <w:rPr>
          <w:rFonts w:ascii="Arial" w:hAnsi="Arial" w:cs="Arial"/>
          <w:color w:val="000000" w:themeColor="text1"/>
        </w:rPr>
        <w:t xml:space="preserve">A1S20 </w:t>
      </w:r>
      <w:r w:rsidR="00B027DB" w:rsidRPr="005A0C51">
        <w:rPr>
          <w:rFonts w:ascii="Arial" w:hAnsi="Arial" w:cs="Arial"/>
          <w:color w:val="000000" w:themeColor="text1"/>
        </w:rPr>
        <w:t xml:space="preserve">vraagt Eve </w:t>
      </w:r>
      <w:r w:rsidR="00DD4362">
        <w:rPr>
          <w:rFonts w:ascii="Arial" w:hAnsi="Arial" w:cs="Arial"/>
          <w:color w:val="000000" w:themeColor="text1"/>
        </w:rPr>
        <w:t>zelfs</w:t>
      </w:r>
      <w:r w:rsidR="00D73403" w:rsidRPr="005A0C51">
        <w:rPr>
          <w:rFonts w:ascii="Arial" w:hAnsi="Arial" w:cs="Arial"/>
          <w:color w:val="000000" w:themeColor="text1"/>
        </w:rPr>
        <w:t xml:space="preserve"> </w:t>
      </w:r>
      <w:r w:rsidR="00B027DB" w:rsidRPr="005A0C51">
        <w:rPr>
          <w:rFonts w:ascii="Arial" w:hAnsi="Arial" w:cs="Arial"/>
          <w:color w:val="000000" w:themeColor="text1"/>
        </w:rPr>
        <w:t xml:space="preserve">of hij seks wil. </w:t>
      </w:r>
      <w:r w:rsidR="00BD51A8" w:rsidRPr="005A0C51">
        <w:rPr>
          <w:rFonts w:ascii="Arial" w:hAnsi="Arial" w:cs="Arial"/>
          <w:color w:val="000000" w:themeColor="text1"/>
        </w:rPr>
        <w:t xml:space="preserve">Hun connectie </w:t>
      </w:r>
      <w:r w:rsidR="00FA3769">
        <w:rPr>
          <w:rFonts w:ascii="Arial" w:hAnsi="Arial" w:cs="Arial"/>
          <w:color w:val="000000" w:themeColor="text1"/>
        </w:rPr>
        <w:t>vervaagt</w:t>
      </w:r>
      <w:r w:rsidR="00BD51A8" w:rsidRPr="005A0C51">
        <w:rPr>
          <w:rFonts w:ascii="Arial" w:hAnsi="Arial" w:cs="Arial"/>
          <w:color w:val="000000" w:themeColor="text1"/>
        </w:rPr>
        <w:t xml:space="preserve"> </w:t>
      </w:r>
      <w:r w:rsidR="00D73403" w:rsidRPr="005A0C51">
        <w:rPr>
          <w:rFonts w:ascii="Arial" w:hAnsi="Arial" w:cs="Arial"/>
          <w:color w:val="000000" w:themeColor="text1"/>
        </w:rPr>
        <w:t xml:space="preserve">daarentegen </w:t>
      </w:r>
      <w:r w:rsidR="00BD51A8" w:rsidRPr="005A0C51">
        <w:rPr>
          <w:rFonts w:ascii="Arial" w:hAnsi="Arial" w:cs="Arial"/>
          <w:color w:val="000000" w:themeColor="text1"/>
        </w:rPr>
        <w:t xml:space="preserve">steeds </w:t>
      </w:r>
      <w:r w:rsidR="00FA3769">
        <w:rPr>
          <w:rFonts w:ascii="Arial" w:hAnsi="Arial" w:cs="Arial"/>
          <w:color w:val="000000" w:themeColor="text1"/>
        </w:rPr>
        <w:t>meer</w:t>
      </w:r>
      <w:r w:rsidR="00D73403" w:rsidRPr="005A0C51">
        <w:rPr>
          <w:rFonts w:ascii="Arial" w:hAnsi="Arial" w:cs="Arial"/>
          <w:color w:val="000000" w:themeColor="text1"/>
        </w:rPr>
        <w:t xml:space="preserve"> naar verloop van de serie</w:t>
      </w:r>
      <w:r w:rsidR="00BD51A8" w:rsidRPr="005A0C51">
        <w:rPr>
          <w:rFonts w:ascii="Arial" w:hAnsi="Arial" w:cs="Arial"/>
          <w:color w:val="000000" w:themeColor="text1"/>
        </w:rPr>
        <w:t xml:space="preserve">. </w:t>
      </w:r>
      <w:r w:rsidR="00B027DB" w:rsidRPr="005A0C51">
        <w:rPr>
          <w:rFonts w:ascii="Arial" w:hAnsi="Arial" w:cs="Arial"/>
          <w:color w:val="000000" w:themeColor="text1"/>
        </w:rPr>
        <w:t xml:space="preserve">Eve stopt </w:t>
      </w:r>
      <w:r w:rsidR="00D73403" w:rsidRPr="005A0C51">
        <w:rPr>
          <w:rFonts w:ascii="Arial" w:hAnsi="Arial" w:cs="Arial"/>
          <w:color w:val="000000" w:themeColor="text1"/>
        </w:rPr>
        <w:t xml:space="preserve">bijvoorbeeld </w:t>
      </w:r>
      <w:r w:rsidR="00B027DB" w:rsidRPr="005A0C51">
        <w:rPr>
          <w:rFonts w:ascii="Arial" w:hAnsi="Arial" w:cs="Arial"/>
          <w:color w:val="000000" w:themeColor="text1"/>
        </w:rPr>
        <w:t>na een paar seconde</w:t>
      </w:r>
      <w:r w:rsidR="00471878" w:rsidRPr="005A0C51">
        <w:rPr>
          <w:rFonts w:ascii="Arial" w:hAnsi="Arial" w:cs="Arial"/>
          <w:color w:val="000000" w:themeColor="text1"/>
        </w:rPr>
        <w:t>n</w:t>
      </w:r>
      <w:r w:rsidR="00B027DB" w:rsidRPr="005A0C51">
        <w:rPr>
          <w:rFonts w:ascii="Arial" w:hAnsi="Arial" w:cs="Arial"/>
          <w:color w:val="000000" w:themeColor="text1"/>
        </w:rPr>
        <w:t xml:space="preserve"> </w:t>
      </w:r>
      <w:r w:rsidR="00BD51A8" w:rsidRPr="005A0C51">
        <w:rPr>
          <w:rFonts w:ascii="Arial" w:hAnsi="Arial" w:cs="Arial"/>
          <w:color w:val="000000" w:themeColor="text1"/>
        </w:rPr>
        <w:t xml:space="preserve">met zoenen </w:t>
      </w:r>
      <w:r w:rsidR="00D73403" w:rsidRPr="005A0C51">
        <w:rPr>
          <w:rFonts w:ascii="Arial" w:hAnsi="Arial" w:cs="Arial"/>
          <w:color w:val="000000" w:themeColor="text1"/>
        </w:rPr>
        <w:t xml:space="preserve">in dezelfde </w:t>
      </w:r>
      <w:r w:rsidR="007662DA" w:rsidRPr="005A0C51">
        <w:rPr>
          <w:rFonts w:ascii="Arial" w:hAnsi="Arial" w:cs="Arial"/>
          <w:color w:val="000000" w:themeColor="text1"/>
        </w:rPr>
        <w:t xml:space="preserve">scène </w:t>
      </w:r>
      <w:r w:rsidR="00B027DB" w:rsidRPr="005A0C51">
        <w:rPr>
          <w:rFonts w:ascii="Arial" w:hAnsi="Arial" w:cs="Arial"/>
          <w:color w:val="000000" w:themeColor="text1"/>
        </w:rPr>
        <w:t xml:space="preserve">omdat ze te veel nadenkt over haar werk en de vrouwelijke moordenaar. </w:t>
      </w:r>
      <w:r w:rsidR="00B027DB" w:rsidRPr="00303B70">
        <w:rPr>
          <w:rFonts w:ascii="Arial" w:hAnsi="Arial" w:cs="Arial"/>
          <w:color w:val="000000" w:themeColor="text1"/>
          <w:lang w:val="en-US"/>
        </w:rPr>
        <w:t xml:space="preserve">In </w:t>
      </w:r>
      <w:r w:rsidR="007662DA" w:rsidRPr="00303B70">
        <w:rPr>
          <w:rFonts w:ascii="Arial" w:hAnsi="Arial" w:cs="Arial"/>
          <w:color w:val="000000" w:themeColor="text1"/>
          <w:lang w:val="en-US"/>
        </w:rPr>
        <w:t>A1S</w:t>
      </w:r>
      <w:r w:rsidR="00B027DB" w:rsidRPr="00303B70">
        <w:rPr>
          <w:rFonts w:ascii="Arial" w:hAnsi="Arial" w:cs="Arial"/>
          <w:color w:val="000000" w:themeColor="text1"/>
          <w:lang w:val="en-US"/>
        </w:rPr>
        <w:t xml:space="preserve">22 </w:t>
      </w:r>
      <w:r w:rsidR="007662DA" w:rsidRPr="00303B70">
        <w:rPr>
          <w:rFonts w:ascii="Arial" w:hAnsi="Arial" w:cs="Arial"/>
          <w:color w:val="000000" w:themeColor="text1"/>
          <w:lang w:val="en-US"/>
        </w:rPr>
        <w:t>z</w:t>
      </w:r>
      <w:r w:rsidR="00B027DB" w:rsidRPr="00303B70">
        <w:rPr>
          <w:rFonts w:ascii="Arial" w:hAnsi="Arial" w:cs="Arial"/>
          <w:color w:val="000000" w:themeColor="text1"/>
          <w:lang w:val="en-US"/>
        </w:rPr>
        <w:t>egt</w:t>
      </w:r>
      <w:r w:rsidR="00471878" w:rsidRPr="00303B70">
        <w:rPr>
          <w:rFonts w:ascii="Arial" w:hAnsi="Arial" w:cs="Arial"/>
          <w:color w:val="000000" w:themeColor="text1"/>
          <w:lang w:val="en-US"/>
        </w:rPr>
        <w:t xml:space="preserve"> haar baas</w:t>
      </w:r>
      <w:r w:rsidR="00B027DB" w:rsidRPr="00303B70">
        <w:rPr>
          <w:rFonts w:ascii="Arial" w:hAnsi="Arial" w:cs="Arial"/>
          <w:color w:val="000000" w:themeColor="text1"/>
          <w:lang w:val="en-US"/>
        </w:rPr>
        <w:t xml:space="preserve"> Bill zelfs, </w:t>
      </w:r>
      <w:r w:rsidR="00B027DB" w:rsidRPr="00303B70">
        <w:rPr>
          <w:rFonts w:ascii="Arial" w:hAnsi="Arial" w:cs="Arial"/>
          <w:lang w:val="en-US"/>
        </w:rPr>
        <w:t>“</w:t>
      </w:r>
      <w:r w:rsidR="0040445F" w:rsidRPr="00303B70">
        <w:rPr>
          <w:rFonts w:ascii="Arial" w:hAnsi="Arial" w:cs="Arial"/>
          <w:lang w:val="en-US"/>
        </w:rPr>
        <w:t>I</w:t>
      </w:r>
      <w:r w:rsidR="00B027DB" w:rsidRPr="00303B70">
        <w:rPr>
          <w:rFonts w:ascii="Arial" w:hAnsi="Arial" w:cs="Arial"/>
          <w:lang w:val="en-US"/>
        </w:rPr>
        <w:t xml:space="preserve">’m sorry if your husband is boring you.” </w:t>
      </w:r>
      <w:r w:rsidR="004A30D9">
        <w:rPr>
          <w:rFonts w:ascii="Arial" w:hAnsi="Arial" w:cs="Arial"/>
        </w:rPr>
        <w:t xml:space="preserve">Dit duidt aan dat Eve steeds minder geïnteresseerd is in haar man. </w:t>
      </w:r>
      <w:r w:rsidR="00B027DB" w:rsidRPr="005A0C51">
        <w:rPr>
          <w:rFonts w:ascii="Arial" w:hAnsi="Arial" w:cs="Arial"/>
        </w:rPr>
        <w:t xml:space="preserve">In de volgende afleveringen is haar man dan ook nauwelijks meer te zien en draait het meer om Villanelle. </w:t>
      </w:r>
      <w:r w:rsidR="00DC2225">
        <w:rPr>
          <w:rFonts w:ascii="Arial" w:hAnsi="Arial" w:cs="Arial"/>
        </w:rPr>
        <w:t xml:space="preserve">Deze bevindingen sluiten aan </w:t>
      </w:r>
      <w:r w:rsidR="001118DC">
        <w:rPr>
          <w:rFonts w:ascii="Arial" w:hAnsi="Arial" w:cs="Arial"/>
        </w:rPr>
        <w:t xml:space="preserve">de bevindingen </w:t>
      </w:r>
      <w:r w:rsidR="00DC2225">
        <w:rPr>
          <w:rFonts w:ascii="Arial" w:hAnsi="Arial" w:cs="Arial"/>
        </w:rPr>
        <w:t xml:space="preserve">Symes </w:t>
      </w:r>
      <w:r w:rsidR="001118DC">
        <w:rPr>
          <w:rFonts w:ascii="Arial" w:hAnsi="Arial" w:cs="Arial"/>
        </w:rPr>
        <w:t>over</w:t>
      </w:r>
      <w:r w:rsidR="00DC2225">
        <w:rPr>
          <w:rFonts w:ascii="Arial" w:hAnsi="Arial" w:cs="Arial"/>
        </w:rPr>
        <w:t xml:space="preserve"> Piper in </w:t>
      </w:r>
      <w:r w:rsidR="006D3F06">
        <w:rPr>
          <w:rFonts w:ascii="Arial" w:hAnsi="Arial" w:cs="Arial"/>
          <w:i/>
          <w:iCs/>
        </w:rPr>
        <w:t>OITNB</w:t>
      </w:r>
      <w:r w:rsidR="00DC2225">
        <w:rPr>
          <w:rFonts w:ascii="Arial" w:hAnsi="Arial" w:cs="Arial"/>
          <w:i/>
          <w:iCs/>
        </w:rPr>
        <w:t xml:space="preserve">. </w:t>
      </w:r>
      <w:r w:rsidR="00DC2225">
        <w:rPr>
          <w:rFonts w:ascii="Arial" w:hAnsi="Arial" w:cs="Arial"/>
        </w:rPr>
        <w:t>Ook Piper werd aan het begin van de serie neergezet als heteroseksueel. Dit nodigde volgens haar kijkers uit om zich met Piper te identificeren.</w:t>
      </w:r>
      <w:r w:rsidR="00DC2225">
        <w:rPr>
          <w:rStyle w:val="FootnoteReference"/>
          <w:rFonts w:ascii="Arial" w:hAnsi="Arial" w:cs="Arial"/>
        </w:rPr>
        <w:footnoteReference w:id="62"/>
      </w:r>
      <w:r w:rsidR="00DC2225">
        <w:rPr>
          <w:rFonts w:ascii="Arial" w:hAnsi="Arial" w:cs="Arial"/>
        </w:rPr>
        <w:t xml:space="preserve"> Doordat Eve, net als Piper, in de loop van de serie niet meer als heteroseksueel wordt neergezet krijgt de kijker ook een gecompliceerde seksuele positie. Dit daagt de heteronormatieve structuur van identificatie uit. </w:t>
      </w:r>
    </w:p>
    <w:p w14:paraId="3055191D" w14:textId="18FB2FBE" w:rsidR="000E4C18" w:rsidRDefault="000E4C18" w:rsidP="000E4C18">
      <w:pPr>
        <w:spacing w:line="360" w:lineRule="auto"/>
        <w:jc w:val="both"/>
        <w:rPr>
          <w:rFonts w:ascii="Arial" w:hAnsi="Arial" w:cs="Arial"/>
        </w:rPr>
      </w:pPr>
      <w:r>
        <w:rPr>
          <w:rFonts w:ascii="Arial" w:hAnsi="Arial" w:cs="Arial"/>
        </w:rPr>
        <w:t xml:space="preserve"> </w:t>
      </w:r>
      <w:r>
        <w:rPr>
          <w:rFonts w:ascii="Arial" w:hAnsi="Arial" w:cs="Arial"/>
        </w:rPr>
        <w:tab/>
        <w:t xml:space="preserve">De homoseksualiteit van Eve en haar fascinatie met Villanelle komen in verschillende lagen naar </w:t>
      </w:r>
      <w:r w:rsidR="00A93747">
        <w:rPr>
          <w:rFonts w:ascii="Arial" w:hAnsi="Arial" w:cs="Arial"/>
        </w:rPr>
        <w:t>boven</w:t>
      </w:r>
      <w:r>
        <w:rPr>
          <w:rFonts w:ascii="Arial" w:hAnsi="Arial" w:cs="Arial"/>
        </w:rPr>
        <w:t xml:space="preserve">. De spanningen tussen de personages is voor het eerst duidelijk te zien in aflevering 5. Binnen de uiterlijke laag valt hier namelijk op dat de enige keer waarop Eve er netjes en opgemaakt uitziet, voor of dankzij Villanelle is. </w:t>
      </w:r>
      <w:r w:rsidRPr="005A0C51">
        <w:rPr>
          <w:rFonts w:ascii="Arial" w:hAnsi="Arial" w:cs="Arial"/>
          <w:color w:val="000000" w:themeColor="text1"/>
        </w:rPr>
        <w:t>Zo spoort Villanelle haar aan haar haar los te dragen met de woorden “</w:t>
      </w:r>
      <w:r w:rsidR="0040445F">
        <w:rPr>
          <w:rFonts w:ascii="Arial" w:hAnsi="Arial" w:cs="Arial"/>
        </w:rPr>
        <w:t>W</w:t>
      </w:r>
      <w:r w:rsidRPr="005A0C51">
        <w:rPr>
          <w:rFonts w:ascii="Arial" w:hAnsi="Arial" w:cs="Arial"/>
        </w:rPr>
        <w:t>ear it down,” in A1S24. Ook stuurt Villanelle haar nieuwe en dure kleding op. In A5S11 doet ze een jurk en hakken aan die Villanelle haar heeft opgestuurd.</w:t>
      </w:r>
      <w:r w:rsidR="00C2612A">
        <w:rPr>
          <w:rFonts w:ascii="Arial" w:hAnsi="Arial" w:cs="Arial"/>
        </w:rPr>
        <w:t xml:space="preserve"> Bij de as vrouwelijkheid was al te zien dat Eve zich nooit erg vrouwelijk kleedt. </w:t>
      </w:r>
    </w:p>
    <w:p w14:paraId="0E582BC3" w14:textId="4C1B9345" w:rsidR="000E4C18" w:rsidRPr="00303B70" w:rsidRDefault="000E4C18" w:rsidP="000E4C18">
      <w:pPr>
        <w:spacing w:line="360" w:lineRule="auto"/>
        <w:jc w:val="both"/>
        <w:rPr>
          <w:rFonts w:ascii="Arial" w:hAnsi="Arial" w:cs="Arial"/>
          <w:lang w:val="en-US"/>
        </w:rPr>
      </w:pPr>
      <w:r>
        <w:rPr>
          <w:rFonts w:ascii="Arial" w:hAnsi="Arial" w:cs="Arial"/>
        </w:rPr>
        <w:t xml:space="preserve"> </w:t>
      </w:r>
      <w:r>
        <w:rPr>
          <w:rFonts w:ascii="Arial" w:hAnsi="Arial" w:cs="Arial"/>
        </w:rPr>
        <w:tab/>
      </w:r>
      <w:r w:rsidRPr="005A0C51">
        <w:rPr>
          <w:rFonts w:ascii="Arial" w:hAnsi="Arial" w:cs="Arial"/>
        </w:rPr>
        <w:t>Hoewel ze in heel de serie nauwelijks fysiek contact hebben kom</w:t>
      </w:r>
      <w:r>
        <w:rPr>
          <w:rFonts w:ascii="Arial" w:hAnsi="Arial" w:cs="Arial"/>
        </w:rPr>
        <w:t>en</w:t>
      </w:r>
      <w:r w:rsidRPr="005A0C51">
        <w:rPr>
          <w:rFonts w:ascii="Arial" w:hAnsi="Arial" w:cs="Arial"/>
        </w:rPr>
        <w:t xml:space="preserve"> de spanningen tussen de personages wel over. Dit is vooral te zien </w:t>
      </w:r>
      <w:r>
        <w:rPr>
          <w:rFonts w:ascii="Arial" w:hAnsi="Arial" w:cs="Arial"/>
        </w:rPr>
        <w:t>binnen</w:t>
      </w:r>
      <w:r w:rsidRPr="005A0C51">
        <w:rPr>
          <w:rFonts w:ascii="Arial" w:hAnsi="Arial" w:cs="Arial"/>
        </w:rPr>
        <w:t xml:space="preserve"> de filmische en de narratieve </w:t>
      </w:r>
      <w:r>
        <w:rPr>
          <w:rFonts w:ascii="Arial" w:hAnsi="Arial" w:cs="Arial"/>
        </w:rPr>
        <w:t>laag</w:t>
      </w:r>
      <w:r w:rsidRPr="005A0C51">
        <w:rPr>
          <w:rFonts w:ascii="Arial" w:hAnsi="Arial" w:cs="Arial"/>
        </w:rPr>
        <w:t>.</w:t>
      </w:r>
      <w:r>
        <w:rPr>
          <w:rFonts w:ascii="Arial" w:hAnsi="Arial" w:cs="Arial"/>
        </w:rPr>
        <w:t xml:space="preserve"> </w:t>
      </w:r>
      <w:r w:rsidRPr="005A0C51">
        <w:rPr>
          <w:rFonts w:ascii="Arial" w:hAnsi="Arial" w:cs="Arial"/>
        </w:rPr>
        <w:t xml:space="preserve">Tijdens twee verschillende </w:t>
      </w:r>
      <w:r w:rsidRPr="005A0C51">
        <w:rPr>
          <w:rFonts w:ascii="Arial" w:hAnsi="Arial" w:cs="Arial"/>
          <w:color w:val="000000" w:themeColor="text1"/>
        </w:rPr>
        <w:t xml:space="preserve">scènes </w:t>
      </w:r>
      <w:r w:rsidRPr="005A0C51">
        <w:rPr>
          <w:rFonts w:ascii="Arial" w:hAnsi="Arial" w:cs="Arial"/>
        </w:rPr>
        <w:t xml:space="preserve">speelt muziek </w:t>
      </w:r>
      <w:r w:rsidR="006E6CF4">
        <w:rPr>
          <w:rFonts w:ascii="Arial" w:hAnsi="Arial" w:cs="Arial"/>
        </w:rPr>
        <w:t xml:space="preserve">namelijk </w:t>
      </w:r>
      <w:r w:rsidRPr="005A0C51">
        <w:rPr>
          <w:rFonts w:ascii="Arial" w:hAnsi="Arial" w:cs="Arial"/>
        </w:rPr>
        <w:t xml:space="preserve">een </w:t>
      </w:r>
      <w:r w:rsidR="006E6CF4">
        <w:rPr>
          <w:rFonts w:ascii="Arial" w:hAnsi="Arial" w:cs="Arial"/>
        </w:rPr>
        <w:t xml:space="preserve">belangrijke </w:t>
      </w:r>
      <w:r w:rsidRPr="005A0C51">
        <w:rPr>
          <w:rFonts w:ascii="Arial" w:hAnsi="Arial" w:cs="Arial"/>
        </w:rPr>
        <w:t xml:space="preserve">rol. Wanneer Eve de kleding die ze </w:t>
      </w:r>
      <w:r w:rsidR="00952EBC">
        <w:rPr>
          <w:rFonts w:ascii="Arial" w:hAnsi="Arial" w:cs="Arial"/>
        </w:rPr>
        <w:t xml:space="preserve">van Villanelle </w:t>
      </w:r>
      <w:r w:rsidR="0040445F">
        <w:rPr>
          <w:rFonts w:ascii="Arial" w:hAnsi="Arial" w:cs="Arial"/>
        </w:rPr>
        <w:t xml:space="preserve">heeft </w:t>
      </w:r>
      <w:r w:rsidRPr="005A0C51">
        <w:rPr>
          <w:rFonts w:ascii="Arial" w:hAnsi="Arial" w:cs="Arial"/>
        </w:rPr>
        <w:t>gekregen aantrekt in A5S11 en wanneer ze later in Villanelle’s appartement is in A8S16 klink</w:t>
      </w:r>
      <w:r w:rsidR="00F20F04">
        <w:rPr>
          <w:rFonts w:ascii="Arial" w:hAnsi="Arial" w:cs="Arial"/>
        </w:rPr>
        <w:t>t</w:t>
      </w:r>
      <w:r w:rsidRPr="005A0C51">
        <w:rPr>
          <w:rFonts w:ascii="Arial" w:hAnsi="Arial" w:cs="Arial"/>
        </w:rPr>
        <w:t xml:space="preserve"> er een lied op de achtergrond met de tekst “There is something about the way you are that makes me *ahh*.” Eve fantaseert hierbij over Villanelle en haar gevoelens worden door de </w:t>
      </w:r>
      <w:r w:rsidRPr="005A0C51">
        <w:rPr>
          <w:rFonts w:ascii="Arial" w:hAnsi="Arial" w:cs="Arial"/>
        </w:rPr>
        <w:lastRenderedPageBreak/>
        <w:t xml:space="preserve">muziek duidelijk gemaakt. </w:t>
      </w:r>
      <w:r w:rsidRPr="00303B70">
        <w:rPr>
          <w:rFonts w:ascii="Arial" w:hAnsi="Arial" w:cs="Arial"/>
          <w:lang w:val="en-US"/>
        </w:rPr>
        <w:t>Ook in de eerste officiële ontmoeting in A5S2 klinkt het lied “</w:t>
      </w:r>
      <w:r w:rsidR="0040445F" w:rsidRPr="00303B70">
        <w:rPr>
          <w:rFonts w:ascii="Arial" w:hAnsi="Arial" w:cs="Arial"/>
          <w:lang w:val="en-US"/>
        </w:rPr>
        <w:t>I</w:t>
      </w:r>
      <w:r w:rsidRPr="00303B70">
        <w:rPr>
          <w:rFonts w:ascii="Arial" w:hAnsi="Arial" w:cs="Arial"/>
          <w:lang w:val="en-US"/>
        </w:rPr>
        <w:t xml:space="preserve">f </w:t>
      </w:r>
      <w:r w:rsidR="00A93747" w:rsidRPr="00303B70">
        <w:rPr>
          <w:rFonts w:ascii="Arial" w:hAnsi="Arial" w:cs="Arial"/>
          <w:lang w:val="en-US"/>
        </w:rPr>
        <w:t>I</w:t>
      </w:r>
      <w:r w:rsidRPr="00303B70">
        <w:rPr>
          <w:rFonts w:ascii="Arial" w:hAnsi="Arial" w:cs="Arial"/>
          <w:lang w:val="en-US"/>
        </w:rPr>
        <w:t xml:space="preserve"> gave you my heart, would you break it?.” </w:t>
      </w:r>
      <w:r w:rsidRPr="005A0C51">
        <w:rPr>
          <w:rFonts w:ascii="Arial" w:hAnsi="Arial" w:cs="Arial"/>
        </w:rPr>
        <w:t xml:space="preserve">Eve en Villanelle staan hier tegenover elkaar met </w:t>
      </w:r>
      <w:r w:rsidR="00A93747">
        <w:rPr>
          <w:rFonts w:ascii="Arial" w:hAnsi="Arial" w:cs="Arial"/>
        </w:rPr>
        <w:t xml:space="preserve">het wapen van </w:t>
      </w:r>
      <w:r w:rsidRPr="005A0C51">
        <w:rPr>
          <w:rFonts w:ascii="Arial" w:hAnsi="Arial" w:cs="Arial"/>
        </w:rPr>
        <w:t xml:space="preserve">Villanelle gericht op Eve. Een ander filmisch aspect dat deze spanning tussen Eve en </w:t>
      </w:r>
      <w:r w:rsidR="006E6CF4" w:rsidRPr="005A0C51">
        <w:rPr>
          <w:rFonts w:ascii="Arial" w:hAnsi="Arial" w:cs="Arial"/>
        </w:rPr>
        <w:t>Villanelle</w:t>
      </w:r>
      <w:r w:rsidRPr="005A0C51">
        <w:rPr>
          <w:rFonts w:ascii="Arial" w:hAnsi="Arial" w:cs="Arial"/>
        </w:rPr>
        <w:t xml:space="preserve"> benadrukt is </w:t>
      </w:r>
      <w:r w:rsidR="006E6CF4">
        <w:rPr>
          <w:rFonts w:ascii="Arial" w:hAnsi="Arial" w:cs="Arial"/>
        </w:rPr>
        <w:t xml:space="preserve">de </w:t>
      </w:r>
      <w:r w:rsidRPr="005A0C51">
        <w:rPr>
          <w:rFonts w:ascii="Arial" w:hAnsi="Arial" w:cs="Arial"/>
        </w:rPr>
        <w:t xml:space="preserve">laatste scène van aflevering 8. Hierin is er een shot van boven het bed </w:t>
      </w:r>
      <w:r w:rsidR="0040445F">
        <w:rPr>
          <w:rFonts w:ascii="Arial" w:hAnsi="Arial" w:cs="Arial"/>
        </w:rPr>
        <w:t xml:space="preserve">te zien </w:t>
      </w:r>
      <w:r w:rsidRPr="005A0C51">
        <w:rPr>
          <w:rFonts w:ascii="Arial" w:hAnsi="Arial" w:cs="Arial"/>
        </w:rPr>
        <w:t xml:space="preserve">(zie afbeelding </w:t>
      </w:r>
      <w:r w:rsidR="00E04B1C">
        <w:rPr>
          <w:rFonts w:ascii="Arial" w:hAnsi="Arial" w:cs="Arial"/>
        </w:rPr>
        <w:t>10</w:t>
      </w:r>
      <w:r w:rsidRPr="005A0C51">
        <w:rPr>
          <w:rFonts w:ascii="Arial" w:hAnsi="Arial" w:cs="Arial"/>
        </w:rPr>
        <w:t xml:space="preserve">). Ze liggen op gelijke hoogte en kijken naar elkaar. In dezelfde scène drukken ze </w:t>
      </w:r>
      <w:r w:rsidR="0040445F">
        <w:rPr>
          <w:rFonts w:ascii="Arial" w:hAnsi="Arial" w:cs="Arial"/>
        </w:rPr>
        <w:t xml:space="preserve">hun </w:t>
      </w:r>
      <w:r w:rsidRPr="005A0C51">
        <w:rPr>
          <w:rFonts w:ascii="Arial" w:hAnsi="Arial" w:cs="Arial"/>
        </w:rPr>
        <w:t>gevoelen</w:t>
      </w:r>
      <w:r w:rsidR="0040445F">
        <w:rPr>
          <w:rFonts w:ascii="Arial" w:hAnsi="Arial" w:cs="Arial"/>
        </w:rPr>
        <w:t>s</w:t>
      </w:r>
      <w:r w:rsidRPr="005A0C51">
        <w:rPr>
          <w:rFonts w:ascii="Arial" w:hAnsi="Arial" w:cs="Arial"/>
        </w:rPr>
        <w:t xml:space="preserve"> voor elkaar uit in de narratieve laag. </w:t>
      </w:r>
      <w:r w:rsidRPr="00303B70">
        <w:rPr>
          <w:rFonts w:ascii="Arial" w:hAnsi="Arial" w:cs="Arial"/>
          <w:lang w:val="en-US"/>
        </w:rPr>
        <w:t xml:space="preserve">Zo zegt Eve, </w:t>
      </w:r>
    </w:p>
    <w:p w14:paraId="67939428" w14:textId="77777777" w:rsidR="000E4C18" w:rsidRPr="00303B70" w:rsidRDefault="000E4C18" w:rsidP="002D530F">
      <w:pPr>
        <w:spacing w:line="276" w:lineRule="auto"/>
        <w:jc w:val="both"/>
        <w:rPr>
          <w:rFonts w:ascii="Arial" w:hAnsi="Arial" w:cs="Arial"/>
          <w:lang w:val="en-US"/>
        </w:rPr>
      </w:pPr>
    </w:p>
    <w:p w14:paraId="23A7A4D7" w14:textId="58ED8B3E" w:rsidR="000E4C18" w:rsidRPr="00303B70" w:rsidRDefault="000E4C18" w:rsidP="002D530F">
      <w:pPr>
        <w:spacing w:line="276" w:lineRule="auto"/>
        <w:ind w:left="708"/>
        <w:jc w:val="both"/>
        <w:rPr>
          <w:rFonts w:ascii="Arial" w:hAnsi="Arial" w:cs="Arial"/>
          <w:sz w:val="22"/>
          <w:szCs w:val="22"/>
          <w:lang w:val="en-US"/>
        </w:rPr>
      </w:pPr>
      <w:r w:rsidRPr="00A93747">
        <w:rPr>
          <w:rFonts w:ascii="Arial" w:hAnsi="Arial" w:cs="Arial"/>
          <w:sz w:val="22"/>
          <w:szCs w:val="22"/>
          <w:lang w:val="en-GB"/>
        </w:rPr>
        <w:t>I think about you all the time, I think about what you are wearing, what you are doing, who you are doing it with. I think about what friends you have, I think about what you eat before you work, what shampoo you use and what happened in your family. I think about your eyes, your mouth and what you feel when you kill someone. I think about what you have for breakfast. I just wanna know everything.</w:t>
      </w:r>
      <w:r w:rsidR="00A93747">
        <w:rPr>
          <w:rFonts w:ascii="Arial" w:hAnsi="Arial" w:cs="Arial"/>
          <w:sz w:val="22"/>
          <w:szCs w:val="22"/>
          <w:lang w:val="en-GB"/>
        </w:rPr>
        <w:t xml:space="preserve"> (A8S17)</w:t>
      </w:r>
    </w:p>
    <w:p w14:paraId="716B8B91" w14:textId="77777777" w:rsidR="000E4C18" w:rsidRPr="00303B70" w:rsidRDefault="000E4C18" w:rsidP="000E4C18">
      <w:pPr>
        <w:spacing w:line="360" w:lineRule="auto"/>
        <w:ind w:left="708"/>
        <w:jc w:val="both"/>
        <w:rPr>
          <w:rFonts w:ascii="Arial" w:hAnsi="Arial" w:cs="Arial"/>
          <w:lang w:val="en-US"/>
        </w:rPr>
      </w:pPr>
    </w:p>
    <w:p w14:paraId="631A4A86" w14:textId="2AFC13CE" w:rsidR="0040445F" w:rsidRDefault="000E4C18" w:rsidP="006E6CF4">
      <w:pPr>
        <w:spacing w:line="360" w:lineRule="auto"/>
        <w:jc w:val="both"/>
        <w:rPr>
          <w:rFonts w:ascii="Arial" w:hAnsi="Arial" w:cs="Arial"/>
          <w:lang w:val="en-GB"/>
        </w:rPr>
      </w:pPr>
      <w:r w:rsidRPr="00303B70">
        <w:rPr>
          <w:rFonts w:ascii="Arial" w:hAnsi="Arial" w:cs="Arial"/>
          <w:lang w:val="en-US"/>
        </w:rPr>
        <w:t xml:space="preserve">Villanelle </w:t>
      </w:r>
      <w:r w:rsidR="000225CE" w:rsidRPr="00303B70">
        <w:rPr>
          <w:rFonts w:ascii="Arial" w:hAnsi="Arial" w:cs="Arial"/>
          <w:lang w:val="en-US"/>
        </w:rPr>
        <w:t>antwoordt</w:t>
      </w:r>
      <w:r w:rsidRPr="00303B70">
        <w:rPr>
          <w:rFonts w:ascii="Arial" w:hAnsi="Arial" w:cs="Arial"/>
          <w:lang w:val="en-US"/>
        </w:rPr>
        <w:t xml:space="preserve"> hierop met, “I </w:t>
      </w:r>
      <w:r w:rsidRPr="005A0C51">
        <w:rPr>
          <w:rFonts w:ascii="Arial" w:hAnsi="Arial" w:cs="Arial"/>
          <w:lang w:val="en-GB"/>
        </w:rPr>
        <w:t xml:space="preserve">think about you too, I mean I masturbate about you a lot.” Villanelle is </w:t>
      </w:r>
      <w:r w:rsidRPr="005A0C51">
        <w:rPr>
          <w:rFonts w:ascii="Arial" w:hAnsi="Arial" w:cs="Arial"/>
        </w:rPr>
        <w:t>veel grover en explicieter in haar taalgebruik</w:t>
      </w:r>
      <w:r w:rsidRPr="005A0C51">
        <w:rPr>
          <w:rFonts w:ascii="Arial" w:hAnsi="Arial" w:cs="Arial"/>
          <w:lang w:val="en-GB"/>
        </w:rPr>
        <w:t xml:space="preserve">. </w:t>
      </w:r>
    </w:p>
    <w:p w14:paraId="23909C01" w14:textId="77777777" w:rsidR="00902021" w:rsidRDefault="00902021" w:rsidP="006E6CF4">
      <w:pPr>
        <w:spacing w:line="360" w:lineRule="auto"/>
        <w:jc w:val="both"/>
        <w:rPr>
          <w:rFonts w:ascii="Arial" w:hAnsi="Arial" w:cs="Arial"/>
          <w:lang w:val="en-GB"/>
        </w:rPr>
      </w:pPr>
    </w:p>
    <w:p w14:paraId="75E0B078" w14:textId="6B16F7E8" w:rsidR="00522DC7" w:rsidRPr="00AC00EE" w:rsidRDefault="00895D6C" w:rsidP="00AC00EE">
      <w:pPr>
        <w:spacing w:line="360" w:lineRule="auto"/>
        <w:jc w:val="center"/>
        <w:rPr>
          <w:rFonts w:ascii="Arial" w:hAnsi="Arial" w:cs="Arial"/>
          <w:lang w:val="en-GB"/>
        </w:rPr>
      </w:pPr>
      <w:r>
        <w:rPr>
          <w:rFonts w:ascii="Arial" w:hAnsi="Arial" w:cs="Arial"/>
          <w:noProof/>
          <w:lang w:val="en-GB"/>
        </w:rPr>
        <w:drawing>
          <wp:inline distT="0" distB="0" distL="0" distR="0" wp14:anchorId="0376D42A" wp14:editId="56D0FE0A">
            <wp:extent cx="5043051" cy="2781300"/>
            <wp:effectExtent l="0" t="0" r="0" b="0"/>
            <wp:docPr id="19" name="Afbeelding 19" descr="Afbeelding met binnen, persoon, bed,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6.png"/>
                    <pic:cNvPicPr/>
                  </pic:nvPicPr>
                  <pic:blipFill rotWithShape="1">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t="15166" b="15897"/>
                    <a:stretch/>
                  </pic:blipFill>
                  <pic:spPr bwMode="auto">
                    <a:xfrm>
                      <a:off x="0" y="0"/>
                      <a:ext cx="5055799" cy="2788331"/>
                    </a:xfrm>
                    <a:prstGeom prst="rect">
                      <a:avLst/>
                    </a:prstGeom>
                    <a:ln>
                      <a:noFill/>
                    </a:ln>
                    <a:extLst>
                      <a:ext uri="{53640926-AAD7-44D8-BBD7-CCE9431645EC}">
                        <a14:shadowObscured xmlns:a14="http://schemas.microsoft.com/office/drawing/2010/main"/>
                      </a:ext>
                    </a:extLst>
                  </pic:spPr>
                </pic:pic>
              </a:graphicData>
            </a:graphic>
          </wp:inline>
        </w:drawing>
      </w:r>
    </w:p>
    <w:p w14:paraId="3B020809" w14:textId="489C14DE" w:rsidR="00522DC7" w:rsidRDefault="00522DC7" w:rsidP="00522DC7">
      <w:pPr>
        <w:spacing w:line="360" w:lineRule="auto"/>
        <w:jc w:val="center"/>
        <w:rPr>
          <w:rFonts w:ascii="Arial" w:hAnsi="Arial" w:cs="Arial"/>
          <w:b/>
          <w:bCs/>
          <w:color w:val="000000" w:themeColor="text1"/>
          <w:sz w:val="20"/>
          <w:szCs w:val="20"/>
        </w:rPr>
      </w:pPr>
      <w:r w:rsidRPr="009549DA">
        <w:rPr>
          <w:rFonts w:ascii="Arial" w:hAnsi="Arial" w:cs="Arial"/>
          <w:b/>
          <w:bCs/>
          <w:color w:val="000000" w:themeColor="text1"/>
          <w:sz w:val="20"/>
          <w:szCs w:val="20"/>
        </w:rPr>
        <w:t xml:space="preserve">Afbeelding </w:t>
      </w:r>
      <w:r w:rsidR="00E04B1C">
        <w:rPr>
          <w:rFonts w:ascii="Arial" w:hAnsi="Arial" w:cs="Arial"/>
          <w:b/>
          <w:bCs/>
          <w:color w:val="000000" w:themeColor="text1"/>
          <w:sz w:val="20"/>
          <w:szCs w:val="20"/>
        </w:rPr>
        <w:t>10</w:t>
      </w:r>
      <w:r>
        <w:rPr>
          <w:rFonts w:ascii="Arial" w:hAnsi="Arial" w:cs="Arial"/>
          <w:b/>
          <w:bCs/>
          <w:color w:val="000000" w:themeColor="text1"/>
          <w:sz w:val="20"/>
          <w:szCs w:val="20"/>
        </w:rPr>
        <w:t>:</w:t>
      </w:r>
      <w:r w:rsidRPr="009549DA">
        <w:rPr>
          <w:rFonts w:ascii="Arial" w:hAnsi="Arial" w:cs="Arial"/>
          <w:b/>
          <w:bCs/>
          <w:color w:val="000000" w:themeColor="text1"/>
          <w:sz w:val="20"/>
          <w:szCs w:val="20"/>
        </w:rPr>
        <w:t xml:space="preserve"> Eve en Villanelle liggen samen in bed</w:t>
      </w:r>
    </w:p>
    <w:p w14:paraId="6CB2ADED" w14:textId="0BF38FDB" w:rsidR="0009228D" w:rsidRPr="00303B70" w:rsidRDefault="0009228D" w:rsidP="00522DC7">
      <w:pPr>
        <w:spacing w:line="360" w:lineRule="auto"/>
        <w:jc w:val="center"/>
        <w:rPr>
          <w:rFonts w:ascii="Arial" w:hAnsi="Arial" w:cs="Arial"/>
        </w:rPr>
      </w:pPr>
      <w:r>
        <w:rPr>
          <w:rFonts w:ascii="Arial" w:hAnsi="Arial" w:cs="Arial"/>
          <w:b/>
          <w:bCs/>
          <w:color w:val="000000" w:themeColor="text1"/>
          <w:sz w:val="20"/>
          <w:szCs w:val="20"/>
        </w:rPr>
        <w:t>(A8S17)</w:t>
      </w:r>
    </w:p>
    <w:p w14:paraId="5426F70E" w14:textId="77777777" w:rsidR="00522DC7" w:rsidRDefault="00522DC7" w:rsidP="006E6CF4">
      <w:pPr>
        <w:spacing w:line="360" w:lineRule="auto"/>
        <w:jc w:val="both"/>
        <w:rPr>
          <w:rFonts w:ascii="Arial" w:hAnsi="Arial" w:cs="Arial"/>
        </w:rPr>
      </w:pPr>
    </w:p>
    <w:p w14:paraId="30810A26" w14:textId="473ACD25" w:rsidR="0090521C" w:rsidRDefault="0040445F" w:rsidP="005A0C51">
      <w:pPr>
        <w:spacing w:line="360" w:lineRule="auto"/>
        <w:jc w:val="both"/>
        <w:rPr>
          <w:rFonts w:ascii="Arial" w:hAnsi="Arial" w:cs="Arial"/>
        </w:rPr>
      </w:pPr>
      <w:r>
        <w:rPr>
          <w:rFonts w:ascii="Arial" w:hAnsi="Arial" w:cs="Arial"/>
        </w:rPr>
        <w:t xml:space="preserve">De seksualiteit van Villanelle wordt veel duidelijker gemaakt dan de seksualiteit van Eve. </w:t>
      </w:r>
      <w:r>
        <w:rPr>
          <w:rFonts w:ascii="Arial" w:hAnsi="Arial" w:cs="Arial"/>
          <w:color w:val="000000" w:themeColor="text1"/>
        </w:rPr>
        <w:t xml:space="preserve">Villanelle is als seriemoordenaar verwarrend en controversieel, haar </w:t>
      </w:r>
      <w:r w:rsidR="00902021">
        <w:rPr>
          <w:rFonts w:ascii="Arial" w:hAnsi="Arial" w:cs="Arial"/>
          <w:color w:val="000000" w:themeColor="text1"/>
        </w:rPr>
        <w:t>bi</w:t>
      </w:r>
      <w:r>
        <w:rPr>
          <w:rFonts w:ascii="Arial" w:hAnsi="Arial" w:cs="Arial"/>
          <w:color w:val="000000" w:themeColor="text1"/>
        </w:rPr>
        <w:t>seksualiteit sluit hierbij aan.</w:t>
      </w:r>
      <w:r w:rsidR="00902021" w:rsidRPr="00902021">
        <w:rPr>
          <w:rFonts w:ascii="Arial" w:hAnsi="Arial" w:cs="Arial"/>
        </w:rPr>
        <w:t xml:space="preserve"> </w:t>
      </w:r>
      <w:r w:rsidR="00902021">
        <w:rPr>
          <w:rFonts w:ascii="Arial" w:hAnsi="Arial" w:cs="Arial"/>
        </w:rPr>
        <w:t xml:space="preserve">Volgens Raley en Lucas </w:t>
      </w:r>
      <w:r w:rsidR="00902021" w:rsidRPr="005A0C51">
        <w:rPr>
          <w:rFonts w:ascii="Arial" w:hAnsi="Arial" w:cs="Arial"/>
          <w:color w:val="000000" w:themeColor="text1"/>
        </w:rPr>
        <w:t xml:space="preserve">is biseksualiteit </w:t>
      </w:r>
      <w:r w:rsidR="00902021">
        <w:rPr>
          <w:rFonts w:ascii="Arial" w:hAnsi="Arial" w:cs="Arial"/>
          <w:color w:val="000000" w:themeColor="text1"/>
        </w:rPr>
        <w:t xml:space="preserve">namelijk </w:t>
      </w:r>
      <w:r w:rsidR="00902021" w:rsidRPr="005A0C51">
        <w:rPr>
          <w:rFonts w:ascii="Arial" w:hAnsi="Arial" w:cs="Arial"/>
          <w:color w:val="000000" w:themeColor="text1"/>
        </w:rPr>
        <w:lastRenderedPageBreak/>
        <w:t>controversiëler en verwarrender dan homoseksualiteit.</w:t>
      </w:r>
      <w:r w:rsidR="00902021" w:rsidRPr="005A0C51">
        <w:rPr>
          <w:rStyle w:val="FootnoteReference"/>
          <w:rFonts w:ascii="Arial" w:hAnsi="Arial" w:cs="Arial"/>
          <w:color w:val="000000" w:themeColor="text1"/>
        </w:rPr>
        <w:footnoteReference w:id="63"/>
      </w:r>
      <w:r w:rsidR="00902021">
        <w:rPr>
          <w:rFonts w:ascii="Arial" w:hAnsi="Arial" w:cs="Arial"/>
          <w:color w:val="000000" w:themeColor="text1"/>
        </w:rPr>
        <w:t xml:space="preserve"> </w:t>
      </w:r>
      <w:r w:rsidR="0082392F">
        <w:rPr>
          <w:rFonts w:ascii="Arial" w:hAnsi="Arial" w:cs="Arial"/>
        </w:rPr>
        <w:t xml:space="preserve">Eve </w:t>
      </w:r>
      <w:r w:rsidR="00DF09CE">
        <w:rPr>
          <w:rFonts w:ascii="Arial" w:hAnsi="Arial" w:cs="Arial"/>
        </w:rPr>
        <w:t xml:space="preserve">is </w:t>
      </w:r>
      <w:r w:rsidR="00DC2225">
        <w:rPr>
          <w:rFonts w:ascii="Arial" w:hAnsi="Arial" w:cs="Arial"/>
        </w:rPr>
        <w:t xml:space="preserve">daarentegen </w:t>
      </w:r>
      <w:r w:rsidR="0082392F">
        <w:rPr>
          <w:rFonts w:ascii="Arial" w:hAnsi="Arial" w:cs="Arial"/>
        </w:rPr>
        <w:t xml:space="preserve">herkenbaar en identificeerbaar voor de kijker </w:t>
      </w:r>
      <w:r w:rsidR="00DF09CE">
        <w:rPr>
          <w:rFonts w:ascii="Arial" w:hAnsi="Arial" w:cs="Arial"/>
        </w:rPr>
        <w:t xml:space="preserve">omdat ze in het begin van de serie neergezet wordt als heteroseksueel </w:t>
      </w:r>
      <w:r w:rsidR="00DC2225">
        <w:rPr>
          <w:rFonts w:ascii="Arial" w:hAnsi="Arial" w:cs="Arial"/>
        </w:rPr>
        <w:t xml:space="preserve">personage </w:t>
      </w:r>
      <w:r w:rsidR="00DF09CE">
        <w:rPr>
          <w:rFonts w:ascii="Arial" w:hAnsi="Arial" w:cs="Arial"/>
        </w:rPr>
        <w:t xml:space="preserve">met een </w:t>
      </w:r>
      <w:r w:rsidR="0082392F">
        <w:rPr>
          <w:rFonts w:ascii="Arial" w:hAnsi="Arial" w:cs="Arial"/>
        </w:rPr>
        <w:t xml:space="preserve">normale baan. </w:t>
      </w:r>
      <w:r w:rsidR="00DF09CE">
        <w:rPr>
          <w:rFonts w:ascii="Arial" w:hAnsi="Arial" w:cs="Arial"/>
        </w:rPr>
        <w:t xml:space="preserve">De kijker kan </w:t>
      </w:r>
      <w:r w:rsidR="001118DC">
        <w:rPr>
          <w:rFonts w:ascii="Arial" w:hAnsi="Arial" w:cs="Arial"/>
        </w:rPr>
        <w:t xml:space="preserve">zich </w:t>
      </w:r>
      <w:r w:rsidR="00DF09CE">
        <w:rPr>
          <w:rFonts w:ascii="Arial" w:hAnsi="Arial" w:cs="Arial"/>
        </w:rPr>
        <w:t xml:space="preserve">daarentegen lastiger identificeren met </w:t>
      </w:r>
      <w:r w:rsidR="0082392F">
        <w:rPr>
          <w:rFonts w:ascii="Arial" w:hAnsi="Arial" w:cs="Arial"/>
        </w:rPr>
        <w:t xml:space="preserve">Villanelle </w:t>
      </w:r>
      <w:r w:rsidR="00DF09CE">
        <w:rPr>
          <w:rFonts w:ascii="Arial" w:hAnsi="Arial" w:cs="Arial"/>
        </w:rPr>
        <w:t xml:space="preserve">omdat ze een seriemoordenaar is. </w:t>
      </w:r>
      <w:r w:rsidR="00F20EE0">
        <w:rPr>
          <w:rFonts w:ascii="Arial" w:hAnsi="Arial" w:cs="Arial"/>
        </w:rPr>
        <w:t xml:space="preserve">Raley en Lucas </w:t>
      </w:r>
      <w:r w:rsidR="00902021">
        <w:rPr>
          <w:rFonts w:ascii="Arial" w:hAnsi="Arial" w:cs="Arial"/>
        </w:rPr>
        <w:t xml:space="preserve">stellen bovendien </w:t>
      </w:r>
      <w:r w:rsidR="00DC2225">
        <w:rPr>
          <w:rFonts w:ascii="Arial" w:hAnsi="Arial" w:cs="Arial"/>
        </w:rPr>
        <w:t>dat</w:t>
      </w:r>
      <w:r w:rsidR="00F20EE0">
        <w:rPr>
          <w:rFonts w:ascii="Arial" w:hAnsi="Arial" w:cs="Arial"/>
        </w:rPr>
        <w:t xml:space="preserve"> er weinig seksuele handelingen te zien tussen homoseksuele personages op televisie.</w:t>
      </w:r>
      <w:r w:rsidR="00F20EE0">
        <w:rPr>
          <w:rStyle w:val="FootnoteReference"/>
          <w:rFonts w:ascii="Arial" w:hAnsi="Arial" w:cs="Arial"/>
        </w:rPr>
        <w:footnoteReference w:id="64"/>
      </w:r>
      <w:r w:rsidR="00F20EE0">
        <w:rPr>
          <w:rFonts w:ascii="Arial" w:hAnsi="Arial" w:cs="Arial"/>
        </w:rPr>
        <w:t xml:space="preserve"> Dat is hier ook het geval</w:t>
      </w:r>
      <w:r w:rsidR="00DC2225">
        <w:rPr>
          <w:rFonts w:ascii="Arial" w:hAnsi="Arial" w:cs="Arial"/>
        </w:rPr>
        <w:t xml:space="preserve">. Hoewel in de verschillende lagen duidelijk wordt gemaakt dat de personages geïnteresseerd zijn in elkaar, handelen ze hier niet naar. Er zijn geen seksuele handelingen te zien tussen </w:t>
      </w:r>
      <w:r w:rsidR="001118DC">
        <w:rPr>
          <w:rFonts w:ascii="Arial" w:hAnsi="Arial" w:cs="Arial"/>
        </w:rPr>
        <w:t>Eve en Villanelle.</w:t>
      </w:r>
      <w:r w:rsidR="00DC2225">
        <w:rPr>
          <w:rFonts w:ascii="Arial" w:hAnsi="Arial" w:cs="Arial"/>
        </w:rPr>
        <w:t xml:space="preserve"> </w:t>
      </w:r>
    </w:p>
    <w:p w14:paraId="734898D8" w14:textId="69BFC1EA" w:rsidR="001118DC" w:rsidRDefault="00902021" w:rsidP="00902021">
      <w:pPr>
        <w:spacing w:line="360" w:lineRule="auto"/>
        <w:jc w:val="both"/>
        <w:rPr>
          <w:rFonts w:ascii="Arial" w:hAnsi="Arial" w:cs="Arial"/>
          <w:color w:val="000000" w:themeColor="text1"/>
        </w:rPr>
      </w:pPr>
      <w:r>
        <w:rPr>
          <w:rFonts w:ascii="Arial" w:hAnsi="Arial" w:cs="Arial"/>
        </w:rPr>
        <w:t xml:space="preserve"> </w:t>
      </w:r>
      <w:r>
        <w:rPr>
          <w:rFonts w:ascii="Arial" w:hAnsi="Arial" w:cs="Arial"/>
        </w:rPr>
        <w:tab/>
        <w:t xml:space="preserve">Zowel Eve </w:t>
      </w:r>
      <w:r w:rsidR="005C1105">
        <w:rPr>
          <w:rFonts w:ascii="Arial" w:hAnsi="Arial" w:cs="Arial"/>
        </w:rPr>
        <w:t>als</w:t>
      </w:r>
      <w:r>
        <w:rPr>
          <w:rFonts w:ascii="Arial" w:hAnsi="Arial" w:cs="Arial"/>
        </w:rPr>
        <w:t xml:space="preserve"> Villanelle </w:t>
      </w:r>
      <w:r w:rsidR="005C1105">
        <w:rPr>
          <w:rFonts w:ascii="Arial" w:hAnsi="Arial" w:cs="Arial"/>
        </w:rPr>
        <w:t>komt</w:t>
      </w:r>
      <w:r>
        <w:rPr>
          <w:rFonts w:ascii="Arial" w:hAnsi="Arial" w:cs="Arial"/>
        </w:rPr>
        <w:t xml:space="preserve"> in de dialoog niet uit de kast.</w:t>
      </w:r>
      <w:r>
        <w:rPr>
          <w:rFonts w:ascii="Arial" w:hAnsi="Arial" w:cs="Arial"/>
          <w:color w:val="000000" w:themeColor="text1"/>
        </w:rPr>
        <w:t xml:space="preserve"> </w:t>
      </w:r>
      <w:r w:rsidR="00C2612A">
        <w:rPr>
          <w:rFonts w:ascii="Arial" w:hAnsi="Arial" w:cs="Arial"/>
        </w:rPr>
        <w:t>Dit sluit aan bij de bevindingen van Meyer over de representatie van biseksualiteit. Meyer stelde dat biseksuele karakters vaak geen narratief van uit de kast komen hebben. Meyer stelde bovendien dat biseksuele karakters vaak vrouwen zijn.</w:t>
      </w:r>
      <w:r w:rsidR="00C2612A">
        <w:rPr>
          <w:rStyle w:val="FootnoteReference"/>
          <w:rFonts w:ascii="Arial" w:hAnsi="Arial" w:cs="Arial"/>
        </w:rPr>
        <w:footnoteReference w:id="65"/>
      </w:r>
      <w:r w:rsidR="00C2612A">
        <w:rPr>
          <w:rFonts w:ascii="Arial" w:hAnsi="Arial" w:cs="Arial"/>
        </w:rPr>
        <w:t xml:space="preserve"> Dat is in deze serie ook. Ze stelde daarentegen ook dat ze vaak niet wit waren en niet het hoofdpersonage.</w:t>
      </w:r>
      <w:r w:rsidR="00C2612A">
        <w:rPr>
          <w:rStyle w:val="FootnoteReference"/>
          <w:rFonts w:ascii="Arial" w:hAnsi="Arial" w:cs="Arial"/>
        </w:rPr>
        <w:footnoteReference w:id="66"/>
      </w:r>
      <w:r w:rsidR="00C2612A">
        <w:rPr>
          <w:rFonts w:ascii="Arial" w:hAnsi="Arial" w:cs="Arial"/>
        </w:rPr>
        <w:t xml:space="preserve"> In deze serie </w:t>
      </w:r>
      <w:r>
        <w:rPr>
          <w:rFonts w:ascii="Arial" w:hAnsi="Arial" w:cs="Arial"/>
        </w:rPr>
        <w:t>zijn de hoofdpersonages</w:t>
      </w:r>
      <w:r w:rsidR="00C2612A">
        <w:rPr>
          <w:rFonts w:ascii="Arial" w:hAnsi="Arial" w:cs="Arial"/>
        </w:rPr>
        <w:t xml:space="preserve"> daarentegen wel wit</w:t>
      </w:r>
      <w:r>
        <w:rPr>
          <w:rFonts w:ascii="Arial" w:hAnsi="Arial" w:cs="Arial"/>
        </w:rPr>
        <w:t xml:space="preserve"> en biseksueel.</w:t>
      </w:r>
      <w:r>
        <w:rPr>
          <w:rFonts w:ascii="Arial" w:hAnsi="Arial" w:cs="Arial"/>
          <w:color w:val="000000" w:themeColor="text1"/>
        </w:rPr>
        <w:t xml:space="preserve"> </w:t>
      </w:r>
    </w:p>
    <w:p w14:paraId="5A36C5CB" w14:textId="0B2C3C8A" w:rsidR="00117BF3" w:rsidRPr="00902021" w:rsidRDefault="007671ED" w:rsidP="00902021">
      <w:pPr>
        <w:spacing w:line="360" w:lineRule="auto"/>
        <w:jc w:val="both"/>
        <w:rPr>
          <w:rFonts w:ascii="Arial" w:hAnsi="Arial" w:cs="Arial"/>
          <w:color w:val="000000" w:themeColor="text1"/>
        </w:rPr>
      </w:pPr>
      <w:r w:rsidRPr="005A0C51">
        <w:rPr>
          <w:rFonts w:ascii="Arial" w:hAnsi="Arial" w:cs="Arial"/>
          <w:color w:val="000000" w:themeColor="text1"/>
        </w:rPr>
        <w:br w:type="page"/>
      </w:r>
    </w:p>
    <w:p w14:paraId="169DF7FB" w14:textId="53311C98" w:rsidR="007671ED" w:rsidRPr="005A0C51" w:rsidRDefault="00DF1412" w:rsidP="005A0C51">
      <w:pPr>
        <w:pStyle w:val="Heading1"/>
        <w:spacing w:line="360" w:lineRule="auto"/>
        <w:rPr>
          <w:rFonts w:ascii="Arial" w:hAnsi="Arial" w:cs="Arial"/>
          <w:b/>
          <w:bCs/>
          <w:color w:val="000000" w:themeColor="text1"/>
        </w:rPr>
      </w:pPr>
      <w:bookmarkStart w:id="11" w:name="_Toc29216747"/>
      <w:r w:rsidRPr="005A0C51">
        <w:rPr>
          <w:rFonts w:ascii="Arial" w:hAnsi="Arial" w:cs="Arial"/>
          <w:b/>
          <w:bCs/>
          <w:color w:val="000000" w:themeColor="text1"/>
        </w:rPr>
        <w:lastRenderedPageBreak/>
        <w:t>5. Conclusie</w:t>
      </w:r>
      <w:bookmarkEnd w:id="11"/>
    </w:p>
    <w:p w14:paraId="58FC8103" w14:textId="06D5A4AD" w:rsidR="00C522CB" w:rsidRDefault="00C522CB" w:rsidP="005A0C51">
      <w:pPr>
        <w:spacing w:line="360" w:lineRule="auto"/>
        <w:rPr>
          <w:rFonts w:ascii="Arial" w:hAnsi="Arial" w:cs="Arial"/>
          <w:color w:val="000000" w:themeColor="text1"/>
        </w:rPr>
      </w:pPr>
    </w:p>
    <w:p w14:paraId="376A307D" w14:textId="291EB81A" w:rsidR="005F05D2" w:rsidRDefault="007D4F64" w:rsidP="005F05D2">
      <w:pPr>
        <w:spacing w:line="360" w:lineRule="auto"/>
        <w:jc w:val="both"/>
        <w:rPr>
          <w:rFonts w:ascii="Arial" w:hAnsi="Arial" w:cs="Arial"/>
          <w:color w:val="000000" w:themeColor="text1"/>
        </w:rPr>
      </w:pPr>
      <w:r>
        <w:rPr>
          <w:rFonts w:ascii="Arial" w:hAnsi="Arial" w:cs="Arial"/>
          <w:color w:val="000000" w:themeColor="text1"/>
        </w:rPr>
        <w:t>In dit onderzoek zijn drie aflevering van</w:t>
      </w:r>
      <w:r w:rsidR="00A25AE0">
        <w:rPr>
          <w:rFonts w:ascii="Arial" w:hAnsi="Arial" w:cs="Arial"/>
          <w:color w:val="000000" w:themeColor="text1"/>
        </w:rPr>
        <w:t xml:space="preserve"> de serie</w:t>
      </w:r>
      <w:r>
        <w:rPr>
          <w:rFonts w:ascii="Arial" w:hAnsi="Arial" w:cs="Arial"/>
          <w:color w:val="000000" w:themeColor="text1"/>
        </w:rPr>
        <w:t xml:space="preserve"> </w:t>
      </w:r>
      <w:r>
        <w:rPr>
          <w:rFonts w:ascii="Arial" w:hAnsi="Arial" w:cs="Arial"/>
          <w:i/>
          <w:iCs/>
          <w:color w:val="000000" w:themeColor="text1"/>
        </w:rPr>
        <w:t xml:space="preserve">Killing Eve </w:t>
      </w:r>
      <w:r w:rsidR="005F05D2">
        <w:rPr>
          <w:rFonts w:ascii="Arial" w:hAnsi="Arial" w:cs="Arial"/>
          <w:color w:val="000000" w:themeColor="text1"/>
        </w:rPr>
        <w:t xml:space="preserve">geanalyseerd om antwoord te kunnen geven op de </w:t>
      </w:r>
      <w:r w:rsidR="00902021">
        <w:rPr>
          <w:rFonts w:ascii="Arial" w:hAnsi="Arial" w:cs="Arial"/>
          <w:color w:val="000000" w:themeColor="text1"/>
        </w:rPr>
        <w:t xml:space="preserve">vraag hoe </w:t>
      </w:r>
      <w:r w:rsidR="005F05D2" w:rsidRPr="005F05D2">
        <w:rPr>
          <w:rFonts w:ascii="Arial" w:hAnsi="Arial" w:cs="Arial"/>
          <w:color w:val="000000" w:themeColor="text1"/>
        </w:rPr>
        <w:t xml:space="preserve">de identiteiten van de hoofdpersonages Eve en Villanelle gerepresenteerd </w:t>
      </w:r>
      <w:r w:rsidR="00902021">
        <w:rPr>
          <w:rFonts w:ascii="Arial" w:hAnsi="Arial" w:cs="Arial"/>
          <w:color w:val="000000" w:themeColor="text1"/>
        </w:rPr>
        <w:t xml:space="preserve">worden </w:t>
      </w:r>
      <w:r w:rsidR="005F05D2" w:rsidRPr="005F05D2">
        <w:rPr>
          <w:rFonts w:ascii="Arial" w:hAnsi="Arial" w:cs="Arial"/>
          <w:color w:val="000000" w:themeColor="text1"/>
        </w:rPr>
        <w:t>door de identiteitsassen vrouwelijkheid, etniciteit en seksualiteit</w:t>
      </w:r>
      <w:r w:rsidR="00F060A6">
        <w:rPr>
          <w:rFonts w:ascii="Arial" w:hAnsi="Arial" w:cs="Arial"/>
          <w:color w:val="000000" w:themeColor="text1"/>
        </w:rPr>
        <w:t>.</w:t>
      </w:r>
      <w:r w:rsidR="00A25AE0">
        <w:rPr>
          <w:rFonts w:ascii="Arial" w:hAnsi="Arial" w:cs="Arial"/>
          <w:color w:val="000000" w:themeColor="text1"/>
        </w:rPr>
        <w:t xml:space="preserve"> Er werd hierbij gebruik gemaakt van een intersectionele benadering die de drie assen</w:t>
      </w:r>
      <w:r w:rsidR="00A25AE0" w:rsidRPr="005A0C51">
        <w:rPr>
          <w:rFonts w:ascii="Arial" w:hAnsi="Arial" w:cs="Arial"/>
          <w:color w:val="000000" w:themeColor="text1"/>
        </w:rPr>
        <w:t xml:space="preserve"> in relatie tot elkaar onderzocht</w:t>
      </w:r>
      <w:r w:rsidR="00A25AE0">
        <w:rPr>
          <w:rFonts w:ascii="Arial" w:hAnsi="Arial" w:cs="Arial"/>
          <w:color w:val="000000" w:themeColor="text1"/>
        </w:rPr>
        <w:t>. Aan de</w:t>
      </w:r>
      <w:r w:rsidR="005F05D2">
        <w:rPr>
          <w:rFonts w:ascii="Arial" w:hAnsi="Arial" w:cs="Arial"/>
          <w:color w:val="000000" w:themeColor="text1"/>
        </w:rPr>
        <w:t xml:space="preserve"> </w:t>
      </w:r>
      <w:r w:rsidR="00BB46CE">
        <w:rPr>
          <w:rFonts w:ascii="Arial" w:hAnsi="Arial" w:cs="Arial"/>
          <w:color w:val="000000" w:themeColor="text1"/>
        </w:rPr>
        <w:t>hand van</w:t>
      </w:r>
      <w:r w:rsidR="005F05D2">
        <w:rPr>
          <w:rFonts w:ascii="Arial" w:hAnsi="Arial" w:cs="Arial"/>
          <w:color w:val="000000" w:themeColor="text1"/>
        </w:rPr>
        <w:t xml:space="preserve"> de methode van Fiske </w:t>
      </w:r>
      <w:r w:rsidR="00A25AE0">
        <w:rPr>
          <w:rFonts w:ascii="Arial" w:hAnsi="Arial" w:cs="Arial"/>
          <w:color w:val="000000" w:themeColor="text1"/>
        </w:rPr>
        <w:t xml:space="preserve">zijn </w:t>
      </w:r>
      <w:r w:rsidR="005F05D2">
        <w:rPr>
          <w:rFonts w:ascii="Arial" w:hAnsi="Arial" w:cs="Arial"/>
          <w:color w:val="000000" w:themeColor="text1"/>
        </w:rPr>
        <w:t xml:space="preserve">drie verschillende lagen </w:t>
      </w:r>
      <w:r w:rsidR="00AD10E1">
        <w:rPr>
          <w:rFonts w:ascii="Arial" w:hAnsi="Arial" w:cs="Arial"/>
          <w:color w:val="000000" w:themeColor="text1"/>
        </w:rPr>
        <w:t>geanalyseerd</w:t>
      </w:r>
      <w:r w:rsidR="00A25AE0">
        <w:rPr>
          <w:rFonts w:ascii="Arial" w:hAnsi="Arial" w:cs="Arial"/>
          <w:color w:val="000000" w:themeColor="text1"/>
        </w:rPr>
        <w:t xml:space="preserve">, namelijk </w:t>
      </w:r>
      <w:r w:rsidR="005F05D2">
        <w:rPr>
          <w:rFonts w:ascii="Arial" w:hAnsi="Arial" w:cs="Arial"/>
          <w:color w:val="000000" w:themeColor="text1"/>
        </w:rPr>
        <w:t xml:space="preserve">de uiterlijke, filmische en narratieve laag. </w:t>
      </w:r>
      <w:r w:rsidR="00BB3EF0">
        <w:rPr>
          <w:rFonts w:ascii="Arial" w:hAnsi="Arial" w:cs="Arial"/>
          <w:color w:val="000000" w:themeColor="text1"/>
        </w:rPr>
        <w:t xml:space="preserve">Er werd hierbij </w:t>
      </w:r>
      <w:r w:rsidR="00BB46CE">
        <w:rPr>
          <w:rFonts w:ascii="Arial" w:hAnsi="Arial" w:cs="Arial"/>
          <w:color w:val="000000" w:themeColor="text1"/>
        </w:rPr>
        <w:t xml:space="preserve">een </w:t>
      </w:r>
      <w:r w:rsidR="00BB3EF0">
        <w:rPr>
          <w:rFonts w:ascii="Arial" w:hAnsi="Arial" w:cs="Arial"/>
          <w:color w:val="000000" w:themeColor="text1"/>
        </w:rPr>
        <w:t xml:space="preserve">constructivistische </w:t>
      </w:r>
      <w:r w:rsidR="00EB0156">
        <w:rPr>
          <w:rFonts w:ascii="Arial" w:hAnsi="Arial" w:cs="Arial"/>
          <w:color w:val="000000" w:themeColor="text1"/>
        </w:rPr>
        <w:t>analyse gedaan van de</w:t>
      </w:r>
      <w:r w:rsidR="00BB3EF0">
        <w:rPr>
          <w:rFonts w:ascii="Arial" w:hAnsi="Arial" w:cs="Arial"/>
          <w:color w:val="000000" w:themeColor="text1"/>
        </w:rPr>
        <w:t xml:space="preserve"> verschillende codes en tekens.</w:t>
      </w:r>
    </w:p>
    <w:p w14:paraId="623FA850" w14:textId="284B645E" w:rsidR="00BC525E" w:rsidRDefault="007E4EE3" w:rsidP="00C06696">
      <w:pPr>
        <w:spacing w:line="360" w:lineRule="auto"/>
        <w:jc w:val="both"/>
        <w:rPr>
          <w:rFonts w:ascii="Arial" w:hAnsi="Arial" w:cs="Arial"/>
          <w:color w:val="000000" w:themeColor="text1"/>
        </w:rPr>
      </w:pPr>
      <w:r>
        <w:rPr>
          <w:rFonts w:ascii="Arial" w:hAnsi="Arial" w:cs="Arial"/>
          <w:color w:val="000000" w:themeColor="text1"/>
        </w:rPr>
        <w:t xml:space="preserve"> </w:t>
      </w:r>
      <w:r>
        <w:rPr>
          <w:rFonts w:ascii="Arial" w:hAnsi="Arial" w:cs="Arial"/>
          <w:color w:val="000000" w:themeColor="text1"/>
        </w:rPr>
        <w:tab/>
      </w:r>
      <w:r w:rsidR="00F72129">
        <w:rPr>
          <w:rFonts w:ascii="Arial" w:hAnsi="Arial" w:cs="Arial"/>
          <w:color w:val="000000" w:themeColor="text1"/>
        </w:rPr>
        <w:t xml:space="preserve">Door middel van een intersectionele analyse is in deze serie te zien dat de </w:t>
      </w:r>
      <w:r w:rsidR="00E53F71">
        <w:rPr>
          <w:rFonts w:ascii="Arial" w:hAnsi="Arial" w:cs="Arial"/>
          <w:color w:val="000000" w:themeColor="text1"/>
        </w:rPr>
        <w:t xml:space="preserve">assen vrouwelijkheid, etniciteit en seksualiteit </w:t>
      </w:r>
      <w:r w:rsidR="00FC00E6">
        <w:rPr>
          <w:rFonts w:ascii="Arial" w:hAnsi="Arial" w:cs="Arial"/>
          <w:color w:val="000000" w:themeColor="text1"/>
        </w:rPr>
        <w:t xml:space="preserve">samen de identiteiten van de </w:t>
      </w:r>
      <w:r w:rsidR="00E53F71">
        <w:rPr>
          <w:rFonts w:ascii="Arial" w:hAnsi="Arial" w:cs="Arial"/>
          <w:color w:val="000000" w:themeColor="text1"/>
        </w:rPr>
        <w:t xml:space="preserve">twee </w:t>
      </w:r>
      <w:r w:rsidR="00977F1E">
        <w:rPr>
          <w:rFonts w:ascii="Arial" w:hAnsi="Arial" w:cs="Arial"/>
          <w:color w:val="000000" w:themeColor="text1"/>
        </w:rPr>
        <w:t>hoofd</w:t>
      </w:r>
      <w:r w:rsidR="00E53F71">
        <w:rPr>
          <w:rFonts w:ascii="Arial" w:hAnsi="Arial" w:cs="Arial"/>
          <w:color w:val="000000" w:themeColor="text1"/>
        </w:rPr>
        <w:t xml:space="preserve">personages </w:t>
      </w:r>
      <w:r w:rsidR="00FC00E6">
        <w:rPr>
          <w:rFonts w:ascii="Arial" w:hAnsi="Arial" w:cs="Arial"/>
          <w:color w:val="000000" w:themeColor="text1"/>
        </w:rPr>
        <w:t>construeren</w:t>
      </w:r>
      <w:r w:rsidR="00E53F71">
        <w:rPr>
          <w:rFonts w:ascii="Arial" w:hAnsi="Arial" w:cs="Arial"/>
          <w:color w:val="000000" w:themeColor="text1"/>
        </w:rPr>
        <w:t xml:space="preserve">. </w:t>
      </w:r>
      <w:r w:rsidR="00FC00E6">
        <w:rPr>
          <w:rFonts w:ascii="Arial" w:hAnsi="Arial" w:cs="Arial"/>
          <w:color w:val="000000" w:themeColor="text1"/>
        </w:rPr>
        <w:t>De assen werken op verschillende manieren samen</w:t>
      </w:r>
      <w:r w:rsidR="00977F1E">
        <w:rPr>
          <w:rFonts w:ascii="Arial" w:hAnsi="Arial" w:cs="Arial"/>
          <w:color w:val="000000" w:themeColor="text1"/>
        </w:rPr>
        <w:t>.</w:t>
      </w:r>
      <w:r w:rsidR="00FC00E6">
        <w:rPr>
          <w:rFonts w:ascii="Arial" w:hAnsi="Arial" w:cs="Arial"/>
          <w:color w:val="000000" w:themeColor="text1"/>
        </w:rPr>
        <w:t xml:space="preserve"> </w:t>
      </w:r>
      <w:r w:rsidR="00D1526D">
        <w:rPr>
          <w:rFonts w:ascii="Arial" w:hAnsi="Arial" w:cs="Arial"/>
          <w:color w:val="000000" w:themeColor="text1"/>
        </w:rPr>
        <w:t xml:space="preserve">Binnen de vrouwelijke as </w:t>
      </w:r>
      <w:r w:rsidR="002442A2">
        <w:rPr>
          <w:rFonts w:ascii="Arial" w:hAnsi="Arial" w:cs="Arial"/>
          <w:color w:val="000000" w:themeColor="text1"/>
        </w:rPr>
        <w:t>wordt</w:t>
      </w:r>
      <w:r w:rsidR="00D1526D">
        <w:rPr>
          <w:rFonts w:ascii="Arial" w:hAnsi="Arial" w:cs="Arial"/>
          <w:color w:val="000000" w:themeColor="text1"/>
        </w:rPr>
        <w:t xml:space="preserve"> Eve gerepresenteerd als klunzig en </w:t>
      </w:r>
      <w:r w:rsidR="002442A2">
        <w:rPr>
          <w:rFonts w:ascii="Arial" w:hAnsi="Arial" w:cs="Arial"/>
          <w:color w:val="000000" w:themeColor="text1"/>
        </w:rPr>
        <w:t xml:space="preserve">naïef. </w:t>
      </w:r>
      <w:r w:rsidR="001B5DFC">
        <w:rPr>
          <w:rFonts w:ascii="Arial" w:hAnsi="Arial" w:cs="Arial"/>
          <w:color w:val="000000" w:themeColor="text1"/>
        </w:rPr>
        <w:t>Ze vertoont naarmate de serie meer</w:t>
      </w:r>
      <w:r w:rsidR="00BB46CE">
        <w:rPr>
          <w:rFonts w:ascii="Arial" w:hAnsi="Arial" w:cs="Arial"/>
          <w:color w:val="000000" w:themeColor="text1"/>
        </w:rPr>
        <w:t xml:space="preserve"> </w:t>
      </w:r>
      <w:r w:rsidR="00D1526D">
        <w:rPr>
          <w:rFonts w:ascii="Arial" w:hAnsi="Arial" w:cs="Arial"/>
          <w:color w:val="000000" w:themeColor="text1"/>
        </w:rPr>
        <w:t>mannelijke kenmerken als agressie en onafhankelijkheid</w:t>
      </w:r>
      <w:r w:rsidR="00BC4773">
        <w:rPr>
          <w:rFonts w:ascii="Arial" w:hAnsi="Arial" w:cs="Arial"/>
          <w:color w:val="000000" w:themeColor="text1"/>
        </w:rPr>
        <w:t xml:space="preserve">. </w:t>
      </w:r>
      <w:r w:rsidR="001B5DFC">
        <w:rPr>
          <w:rFonts w:ascii="Arial" w:hAnsi="Arial" w:cs="Arial"/>
          <w:color w:val="000000" w:themeColor="text1"/>
        </w:rPr>
        <w:t>Eve</w:t>
      </w:r>
      <w:r w:rsidR="00D1526D">
        <w:rPr>
          <w:rFonts w:ascii="Arial" w:hAnsi="Arial" w:cs="Arial"/>
          <w:color w:val="000000" w:themeColor="text1"/>
        </w:rPr>
        <w:t xml:space="preserve"> </w:t>
      </w:r>
      <w:r w:rsidR="00C06696">
        <w:rPr>
          <w:rFonts w:ascii="Arial" w:hAnsi="Arial" w:cs="Arial"/>
          <w:color w:val="000000" w:themeColor="text1"/>
        </w:rPr>
        <w:t>wordt</w:t>
      </w:r>
      <w:r w:rsidR="00D1526D">
        <w:rPr>
          <w:rFonts w:ascii="Arial" w:hAnsi="Arial" w:cs="Arial"/>
          <w:color w:val="000000" w:themeColor="text1"/>
        </w:rPr>
        <w:t xml:space="preserve"> binnen deze </w:t>
      </w:r>
      <w:r w:rsidR="00BC525E">
        <w:rPr>
          <w:rFonts w:ascii="Arial" w:hAnsi="Arial" w:cs="Arial"/>
          <w:color w:val="000000" w:themeColor="text1"/>
        </w:rPr>
        <w:t>as daarentegen</w:t>
      </w:r>
      <w:r w:rsidR="00D1526D">
        <w:rPr>
          <w:rFonts w:ascii="Arial" w:hAnsi="Arial" w:cs="Arial"/>
          <w:color w:val="000000" w:themeColor="text1"/>
        </w:rPr>
        <w:t xml:space="preserve"> niet gerepresenteerd als </w:t>
      </w:r>
      <w:r w:rsidR="00BC525E">
        <w:rPr>
          <w:rFonts w:ascii="Arial" w:hAnsi="Arial" w:cs="Arial"/>
          <w:color w:val="000000" w:themeColor="text1"/>
        </w:rPr>
        <w:t xml:space="preserve">overdreven vrouwelijk, </w:t>
      </w:r>
      <w:r w:rsidR="00D1526D">
        <w:rPr>
          <w:rFonts w:ascii="Arial" w:hAnsi="Arial" w:cs="Arial"/>
          <w:color w:val="000000" w:themeColor="text1"/>
        </w:rPr>
        <w:t xml:space="preserve">seksueel en aantrekkelijk terwijl uit </w:t>
      </w:r>
      <w:r w:rsidR="00C06696">
        <w:rPr>
          <w:rFonts w:ascii="Arial" w:hAnsi="Arial" w:cs="Arial"/>
          <w:color w:val="000000" w:themeColor="text1"/>
        </w:rPr>
        <w:t>voorgaand</w:t>
      </w:r>
      <w:r w:rsidR="00D1526D">
        <w:rPr>
          <w:rFonts w:ascii="Arial" w:hAnsi="Arial" w:cs="Arial"/>
          <w:color w:val="000000" w:themeColor="text1"/>
        </w:rPr>
        <w:t xml:space="preserve"> onderzoek naar de representatie van Aziatisch</w:t>
      </w:r>
      <w:r w:rsidR="002442A2">
        <w:rPr>
          <w:rFonts w:ascii="Arial" w:hAnsi="Arial" w:cs="Arial"/>
          <w:color w:val="000000" w:themeColor="text1"/>
        </w:rPr>
        <w:t>-</w:t>
      </w:r>
      <w:r w:rsidR="00D1526D">
        <w:rPr>
          <w:rFonts w:ascii="Arial" w:hAnsi="Arial" w:cs="Arial"/>
          <w:color w:val="000000" w:themeColor="text1"/>
        </w:rPr>
        <w:t>Amerika</w:t>
      </w:r>
      <w:r w:rsidR="002442A2">
        <w:rPr>
          <w:rFonts w:ascii="Arial" w:hAnsi="Arial" w:cs="Arial"/>
          <w:color w:val="000000" w:themeColor="text1"/>
        </w:rPr>
        <w:t>anse vrouwen</w:t>
      </w:r>
      <w:r w:rsidR="00D1526D">
        <w:rPr>
          <w:rFonts w:ascii="Arial" w:hAnsi="Arial" w:cs="Arial"/>
          <w:color w:val="000000" w:themeColor="text1"/>
        </w:rPr>
        <w:t xml:space="preserve"> bleek dat ze vaak wel zo gerepresenteerd worden. </w:t>
      </w:r>
      <w:r w:rsidR="002442A2">
        <w:rPr>
          <w:rFonts w:ascii="Arial" w:hAnsi="Arial" w:cs="Arial"/>
          <w:color w:val="000000" w:themeColor="text1"/>
        </w:rPr>
        <w:t xml:space="preserve">Wel komt haar klunzige en naïeve houding overeen met Brook Soso uit </w:t>
      </w:r>
      <w:r w:rsidR="006D3F06">
        <w:rPr>
          <w:rFonts w:ascii="Arial" w:hAnsi="Arial" w:cs="Arial"/>
          <w:i/>
          <w:iCs/>
          <w:color w:val="000000" w:themeColor="text1"/>
        </w:rPr>
        <w:t>OITNB</w:t>
      </w:r>
      <w:r w:rsidR="002442A2">
        <w:rPr>
          <w:rFonts w:ascii="Arial" w:hAnsi="Arial" w:cs="Arial"/>
          <w:i/>
          <w:iCs/>
          <w:color w:val="000000" w:themeColor="text1"/>
        </w:rPr>
        <w:t xml:space="preserve">. </w:t>
      </w:r>
      <w:r w:rsidR="00BC4773">
        <w:rPr>
          <w:rFonts w:ascii="Arial" w:hAnsi="Arial" w:cs="Arial"/>
          <w:color w:val="000000" w:themeColor="text1"/>
        </w:rPr>
        <w:t xml:space="preserve">De representatie van vrouwelijkheid </w:t>
      </w:r>
      <w:r w:rsidR="00CE75FF">
        <w:rPr>
          <w:rFonts w:ascii="Arial" w:hAnsi="Arial" w:cs="Arial"/>
          <w:color w:val="000000" w:themeColor="text1"/>
        </w:rPr>
        <w:t xml:space="preserve">werkt </w:t>
      </w:r>
      <w:r w:rsidR="00D1526D">
        <w:rPr>
          <w:rFonts w:ascii="Arial" w:hAnsi="Arial" w:cs="Arial"/>
          <w:color w:val="000000" w:themeColor="text1"/>
        </w:rPr>
        <w:t>hier</w:t>
      </w:r>
      <w:r w:rsidR="002442A2">
        <w:rPr>
          <w:rFonts w:ascii="Arial" w:hAnsi="Arial" w:cs="Arial"/>
          <w:color w:val="000000" w:themeColor="text1"/>
        </w:rPr>
        <w:t xml:space="preserve"> duidelijk</w:t>
      </w:r>
      <w:r w:rsidR="00D1526D">
        <w:rPr>
          <w:rFonts w:ascii="Arial" w:hAnsi="Arial" w:cs="Arial"/>
          <w:color w:val="000000" w:themeColor="text1"/>
        </w:rPr>
        <w:t xml:space="preserve"> samen met de as etniciteit.</w:t>
      </w:r>
      <w:r w:rsidR="002442A2">
        <w:rPr>
          <w:rFonts w:ascii="Arial" w:hAnsi="Arial" w:cs="Arial"/>
          <w:color w:val="000000" w:themeColor="text1"/>
        </w:rPr>
        <w:t xml:space="preserve"> </w:t>
      </w:r>
      <w:r w:rsidR="00D1526D">
        <w:rPr>
          <w:rFonts w:ascii="Arial" w:hAnsi="Arial" w:cs="Arial"/>
          <w:color w:val="000000" w:themeColor="text1"/>
        </w:rPr>
        <w:t>Ook werk</w:t>
      </w:r>
      <w:r w:rsidR="00977F1E">
        <w:rPr>
          <w:rFonts w:ascii="Arial" w:hAnsi="Arial" w:cs="Arial"/>
          <w:color w:val="000000" w:themeColor="text1"/>
        </w:rPr>
        <w:t xml:space="preserve">t vrouwelijkheid samen </w:t>
      </w:r>
      <w:r w:rsidR="00D1526D">
        <w:rPr>
          <w:rFonts w:ascii="Arial" w:hAnsi="Arial" w:cs="Arial"/>
          <w:color w:val="000000" w:themeColor="text1"/>
        </w:rPr>
        <w:t xml:space="preserve">met </w:t>
      </w:r>
      <w:r w:rsidR="002442A2">
        <w:rPr>
          <w:rFonts w:ascii="Arial" w:hAnsi="Arial" w:cs="Arial"/>
          <w:color w:val="000000" w:themeColor="text1"/>
        </w:rPr>
        <w:t xml:space="preserve">de as </w:t>
      </w:r>
      <w:r w:rsidR="00D1526D">
        <w:rPr>
          <w:rFonts w:ascii="Arial" w:hAnsi="Arial" w:cs="Arial"/>
          <w:color w:val="000000" w:themeColor="text1"/>
        </w:rPr>
        <w:t xml:space="preserve">seksualiteit. </w:t>
      </w:r>
      <w:r w:rsidR="00BC525E">
        <w:rPr>
          <w:rFonts w:ascii="Arial" w:hAnsi="Arial" w:cs="Arial"/>
          <w:color w:val="000000" w:themeColor="text1"/>
        </w:rPr>
        <w:t xml:space="preserve">Eve ziet er namelijk alleen vrouwelijk en opgemaakt uit </w:t>
      </w:r>
      <w:r w:rsidR="00D1526D">
        <w:rPr>
          <w:rFonts w:ascii="Arial" w:hAnsi="Arial" w:cs="Arial"/>
          <w:color w:val="000000" w:themeColor="text1"/>
        </w:rPr>
        <w:t>v</w:t>
      </w:r>
      <w:r w:rsidR="00BC4773">
        <w:rPr>
          <w:rFonts w:ascii="Arial" w:hAnsi="Arial" w:cs="Arial"/>
          <w:color w:val="000000" w:themeColor="text1"/>
        </w:rPr>
        <w:t xml:space="preserve">oor of dankzij Villanelle. </w:t>
      </w:r>
      <w:r w:rsidR="002442A2">
        <w:rPr>
          <w:rFonts w:ascii="Arial" w:hAnsi="Arial" w:cs="Arial"/>
          <w:color w:val="000000" w:themeColor="text1"/>
        </w:rPr>
        <w:t xml:space="preserve">Eve wordt </w:t>
      </w:r>
      <w:r w:rsidR="005C1105">
        <w:rPr>
          <w:rFonts w:ascii="Arial" w:hAnsi="Arial" w:cs="Arial"/>
          <w:color w:val="000000" w:themeColor="text1"/>
        </w:rPr>
        <w:t xml:space="preserve">bovendien </w:t>
      </w:r>
      <w:r w:rsidR="002442A2">
        <w:rPr>
          <w:rFonts w:ascii="Arial" w:hAnsi="Arial" w:cs="Arial"/>
          <w:color w:val="000000" w:themeColor="text1"/>
        </w:rPr>
        <w:t xml:space="preserve">binnen deze as </w:t>
      </w:r>
      <w:r w:rsidR="005C1105">
        <w:rPr>
          <w:rFonts w:ascii="Arial" w:hAnsi="Arial" w:cs="Arial"/>
          <w:color w:val="000000" w:themeColor="text1"/>
        </w:rPr>
        <w:t xml:space="preserve">eerst </w:t>
      </w:r>
      <w:r w:rsidR="002442A2">
        <w:rPr>
          <w:rFonts w:ascii="Arial" w:hAnsi="Arial" w:cs="Arial"/>
          <w:color w:val="000000" w:themeColor="text1"/>
        </w:rPr>
        <w:t xml:space="preserve">als heteroseksueel gerepresenteerd. Net als </w:t>
      </w:r>
      <w:r w:rsidR="005C1105">
        <w:rPr>
          <w:rFonts w:ascii="Arial" w:hAnsi="Arial" w:cs="Arial"/>
          <w:color w:val="000000" w:themeColor="text1"/>
        </w:rPr>
        <w:t>in</w:t>
      </w:r>
      <w:r w:rsidR="002442A2">
        <w:rPr>
          <w:rFonts w:ascii="Arial" w:hAnsi="Arial" w:cs="Arial"/>
          <w:color w:val="000000" w:themeColor="text1"/>
        </w:rPr>
        <w:t xml:space="preserve"> </w:t>
      </w:r>
      <w:r w:rsidR="006D3F06">
        <w:rPr>
          <w:rFonts w:ascii="Arial" w:hAnsi="Arial" w:cs="Arial"/>
          <w:i/>
          <w:iCs/>
          <w:color w:val="000000" w:themeColor="text1"/>
        </w:rPr>
        <w:t>OITNB</w:t>
      </w:r>
      <w:r w:rsidR="002442A2">
        <w:rPr>
          <w:rFonts w:ascii="Arial" w:hAnsi="Arial" w:cs="Arial"/>
          <w:i/>
          <w:iCs/>
          <w:color w:val="000000" w:themeColor="text1"/>
        </w:rPr>
        <w:t xml:space="preserve"> </w:t>
      </w:r>
      <w:r w:rsidR="002442A2">
        <w:rPr>
          <w:rFonts w:ascii="Arial" w:hAnsi="Arial" w:cs="Arial"/>
          <w:color w:val="000000" w:themeColor="text1"/>
        </w:rPr>
        <w:t>daagt haar homoseksuele representatie</w:t>
      </w:r>
      <w:r w:rsidR="00BB46CE">
        <w:rPr>
          <w:rFonts w:ascii="Arial" w:hAnsi="Arial" w:cs="Arial"/>
          <w:color w:val="000000" w:themeColor="text1"/>
        </w:rPr>
        <w:t>,</w:t>
      </w:r>
      <w:r w:rsidR="002442A2">
        <w:rPr>
          <w:rFonts w:ascii="Arial" w:hAnsi="Arial" w:cs="Arial"/>
          <w:color w:val="000000" w:themeColor="text1"/>
        </w:rPr>
        <w:t xml:space="preserve"> naarmate de serie</w:t>
      </w:r>
      <w:r w:rsidR="00BC525E">
        <w:rPr>
          <w:rFonts w:ascii="Arial" w:hAnsi="Arial" w:cs="Arial"/>
          <w:color w:val="000000" w:themeColor="text1"/>
        </w:rPr>
        <w:t>,</w:t>
      </w:r>
      <w:r w:rsidR="002442A2">
        <w:rPr>
          <w:rFonts w:ascii="Arial" w:hAnsi="Arial" w:cs="Arial"/>
          <w:color w:val="000000" w:themeColor="text1"/>
        </w:rPr>
        <w:t xml:space="preserve"> de heteronormatieve structuur van identificatie uit. </w:t>
      </w:r>
    </w:p>
    <w:p w14:paraId="23032471" w14:textId="4667E5B6" w:rsidR="00BC525E" w:rsidRDefault="00BC525E" w:rsidP="00C06696">
      <w:pPr>
        <w:spacing w:line="360" w:lineRule="auto"/>
        <w:jc w:val="both"/>
        <w:rPr>
          <w:rFonts w:ascii="Arial" w:hAnsi="Arial" w:cs="Arial"/>
        </w:rPr>
      </w:pPr>
      <w:r>
        <w:rPr>
          <w:rFonts w:ascii="Arial" w:hAnsi="Arial" w:cs="Arial"/>
          <w:color w:val="000000" w:themeColor="text1"/>
        </w:rPr>
        <w:t xml:space="preserve"> </w:t>
      </w:r>
      <w:r>
        <w:rPr>
          <w:rFonts w:ascii="Arial" w:hAnsi="Arial" w:cs="Arial"/>
          <w:color w:val="000000" w:themeColor="text1"/>
        </w:rPr>
        <w:tab/>
      </w:r>
      <w:r w:rsidR="00BC4773">
        <w:rPr>
          <w:rFonts w:ascii="Arial" w:hAnsi="Arial" w:cs="Arial"/>
          <w:color w:val="000000" w:themeColor="text1"/>
        </w:rPr>
        <w:t>De assen vrouwelijkheid, etniciteit en seksualiteit werken ook bij Villanelle samen. Villanelle ziet er vrouwelijker uit dan Eve. Haar gedrag is daarentegen agressief en mannelijk.</w:t>
      </w:r>
      <w:r w:rsidR="008E4E49">
        <w:rPr>
          <w:rFonts w:ascii="Arial" w:hAnsi="Arial" w:cs="Arial"/>
          <w:color w:val="000000" w:themeColor="text1"/>
        </w:rPr>
        <w:t xml:space="preserve"> Ze doet bovendien teniet aan de mannelijkheid van andere mannen door h</w:t>
      </w:r>
      <w:r w:rsidR="00FC00E6">
        <w:rPr>
          <w:rFonts w:ascii="Arial" w:hAnsi="Arial" w:cs="Arial"/>
          <w:color w:val="000000" w:themeColor="text1"/>
        </w:rPr>
        <w:t>e</w:t>
      </w:r>
      <w:r w:rsidR="008E4E49">
        <w:rPr>
          <w:rFonts w:ascii="Arial" w:hAnsi="Arial" w:cs="Arial"/>
          <w:color w:val="000000" w:themeColor="text1"/>
        </w:rPr>
        <w:t>n te vermoorden en hun penis af te snijden.</w:t>
      </w:r>
      <w:r w:rsidR="00BC4773">
        <w:rPr>
          <w:rFonts w:ascii="Arial" w:hAnsi="Arial" w:cs="Arial"/>
          <w:color w:val="000000" w:themeColor="text1"/>
        </w:rPr>
        <w:t xml:space="preserve"> </w:t>
      </w:r>
      <w:r w:rsidR="00066B8E">
        <w:rPr>
          <w:rFonts w:ascii="Arial" w:hAnsi="Arial" w:cs="Arial"/>
          <w:color w:val="000000" w:themeColor="text1"/>
        </w:rPr>
        <w:t xml:space="preserve">Dit agressieve gedrag </w:t>
      </w:r>
      <w:r>
        <w:rPr>
          <w:rFonts w:ascii="Arial" w:hAnsi="Arial" w:cs="Arial"/>
          <w:color w:val="000000" w:themeColor="text1"/>
        </w:rPr>
        <w:t>sluit</w:t>
      </w:r>
      <w:r w:rsidR="002442A2">
        <w:rPr>
          <w:rFonts w:ascii="Arial" w:hAnsi="Arial" w:cs="Arial"/>
          <w:color w:val="000000" w:themeColor="text1"/>
        </w:rPr>
        <w:t xml:space="preserve"> aan</w:t>
      </w:r>
      <w:r w:rsidR="00066B8E">
        <w:rPr>
          <w:rFonts w:ascii="Arial" w:hAnsi="Arial" w:cs="Arial"/>
          <w:color w:val="000000" w:themeColor="text1"/>
        </w:rPr>
        <w:t xml:space="preserve"> bij het westerse beeld van </w:t>
      </w:r>
      <w:r>
        <w:rPr>
          <w:rFonts w:ascii="Arial" w:hAnsi="Arial" w:cs="Arial"/>
          <w:color w:val="000000" w:themeColor="text1"/>
        </w:rPr>
        <w:t>maffia-</w:t>
      </w:r>
      <w:r w:rsidR="00066B8E">
        <w:rPr>
          <w:rFonts w:ascii="Arial" w:hAnsi="Arial" w:cs="Arial"/>
          <w:color w:val="000000" w:themeColor="text1"/>
        </w:rPr>
        <w:t xml:space="preserve">Rusland. </w:t>
      </w:r>
      <w:r w:rsidR="00BC4773">
        <w:rPr>
          <w:rFonts w:ascii="Arial" w:hAnsi="Arial" w:cs="Arial"/>
          <w:color w:val="000000" w:themeColor="text1"/>
        </w:rPr>
        <w:t xml:space="preserve">Uit onderzoek naar de representatie van Russische vrouwen bleek </w:t>
      </w:r>
      <w:r w:rsidR="00066B8E">
        <w:rPr>
          <w:rFonts w:ascii="Arial" w:hAnsi="Arial" w:cs="Arial"/>
          <w:color w:val="000000" w:themeColor="text1"/>
        </w:rPr>
        <w:t xml:space="preserve">daarnaast </w:t>
      </w:r>
      <w:r w:rsidR="002442A2">
        <w:rPr>
          <w:rFonts w:ascii="Arial" w:hAnsi="Arial" w:cs="Arial"/>
          <w:color w:val="000000" w:themeColor="text1"/>
        </w:rPr>
        <w:t xml:space="preserve">ook </w:t>
      </w:r>
      <w:r w:rsidR="00BC4773">
        <w:rPr>
          <w:rFonts w:ascii="Arial" w:hAnsi="Arial" w:cs="Arial"/>
          <w:color w:val="000000" w:themeColor="text1"/>
        </w:rPr>
        <w:t xml:space="preserve">dat </w:t>
      </w:r>
      <w:r w:rsidR="00066B8E">
        <w:rPr>
          <w:rFonts w:ascii="Arial" w:hAnsi="Arial" w:cs="Arial"/>
          <w:color w:val="000000" w:themeColor="text1"/>
        </w:rPr>
        <w:t>haar</w:t>
      </w:r>
      <w:r w:rsidR="00BC4773">
        <w:rPr>
          <w:rFonts w:ascii="Arial" w:hAnsi="Arial" w:cs="Arial"/>
          <w:color w:val="000000" w:themeColor="text1"/>
        </w:rPr>
        <w:t xml:space="preserve"> vrouwelijke uiterlijk verbonden </w:t>
      </w:r>
      <w:r w:rsidR="002442A2">
        <w:rPr>
          <w:rFonts w:ascii="Arial" w:hAnsi="Arial" w:cs="Arial"/>
          <w:color w:val="000000" w:themeColor="text1"/>
        </w:rPr>
        <w:t>is</w:t>
      </w:r>
      <w:r w:rsidR="00BC4773">
        <w:rPr>
          <w:rFonts w:ascii="Arial" w:hAnsi="Arial" w:cs="Arial"/>
          <w:color w:val="000000" w:themeColor="text1"/>
        </w:rPr>
        <w:t xml:space="preserve"> </w:t>
      </w:r>
      <w:r w:rsidR="002442A2">
        <w:rPr>
          <w:rFonts w:ascii="Arial" w:hAnsi="Arial" w:cs="Arial"/>
          <w:color w:val="000000" w:themeColor="text1"/>
        </w:rPr>
        <w:t>aan</w:t>
      </w:r>
      <w:r w:rsidR="00BC4773">
        <w:rPr>
          <w:rFonts w:ascii="Arial" w:hAnsi="Arial" w:cs="Arial"/>
          <w:color w:val="000000" w:themeColor="text1"/>
        </w:rPr>
        <w:t xml:space="preserve"> het beeld van de ‘Slavic femme.’ Ook is de etniciteit van Villanelle verbonden </w:t>
      </w:r>
      <w:r w:rsidR="000B316E">
        <w:rPr>
          <w:rFonts w:ascii="Arial" w:hAnsi="Arial" w:cs="Arial"/>
          <w:color w:val="000000" w:themeColor="text1"/>
        </w:rPr>
        <w:t>aan</w:t>
      </w:r>
      <w:r w:rsidR="00BC4773">
        <w:rPr>
          <w:rFonts w:ascii="Arial" w:hAnsi="Arial" w:cs="Arial"/>
          <w:color w:val="000000" w:themeColor="text1"/>
        </w:rPr>
        <w:t xml:space="preserve"> haar seksualiteit. Zo bleek uit onderzoek naar representatie </w:t>
      </w:r>
      <w:r w:rsidR="00BC4773">
        <w:rPr>
          <w:rFonts w:ascii="Arial" w:hAnsi="Arial" w:cs="Arial"/>
          <w:color w:val="000000" w:themeColor="text1"/>
        </w:rPr>
        <w:lastRenderedPageBreak/>
        <w:t xml:space="preserve">in </w:t>
      </w:r>
      <w:r w:rsidR="006D3F06">
        <w:rPr>
          <w:rFonts w:ascii="Arial" w:hAnsi="Arial" w:cs="Arial"/>
          <w:i/>
          <w:iCs/>
          <w:color w:val="000000" w:themeColor="text1"/>
        </w:rPr>
        <w:t>OITNB</w:t>
      </w:r>
      <w:r w:rsidR="00BC4773">
        <w:rPr>
          <w:rFonts w:ascii="Arial" w:hAnsi="Arial" w:cs="Arial"/>
          <w:i/>
          <w:iCs/>
          <w:color w:val="000000" w:themeColor="text1"/>
        </w:rPr>
        <w:t xml:space="preserve"> </w:t>
      </w:r>
      <w:r w:rsidR="00BC4773">
        <w:rPr>
          <w:rFonts w:ascii="Arial" w:hAnsi="Arial" w:cs="Arial"/>
          <w:color w:val="000000" w:themeColor="text1"/>
        </w:rPr>
        <w:t xml:space="preserve">dat Russen vaak heteroseksueel worden afgebeeld. In deze serie wordt Villanelle daarentegen gerepresenteerd als biseksueel. </w:t>
      </w:r>
      <w:r w:rsidR="00C06696">
        <w:rPr>
          <w:rFonts w:ascii="Arial" w:hAnsi="Arial" w:cs="Arial"/>
          <w:color w:val="000000" w:themeColor="text1"/>
        </w:rPr>
        <w:t xml:space="preserve">Haar mannelijke gedrag en grove taalgebruik sluiten bovendien aan bij de stereotype representatie van de lesbische vrouw als overdreven seksueel en roofzuchtig. Daarnaast </w:t>
      </w:r>
      <w:r w:rsidR="00C06696">
        <w:rPr>
          <w:rFonts w:ascii="Arial" w:hAnsi="Arial" w:cs="Arial"/>
        </w:rPr>
        <w:t>sluit de</w:t>
      </w:r>
      <w:r w:rsidR="00C06696" w:rsidRPr="005A0C51">
        <w:rPr>
          <w:rFonts w:ascii="Arial" w:hAnsi="Arial" w:cs="Arial"/>
        </w:rPr>
        <w:t xml:space="preserve"> representatie van Villanelle als wit, dun en aantrekkelijk</w:t>
      </w:r>
      <w:r w:rsidR="00C06696">
        <w:rPr>
          <w:rFonts w:ascii="Arial" w:hAnsi="Arial" w:cs="Arial"/>
        </w:rPr>
        <w:t xml:space="preserve"> </w:t>
      </w:r>
      <w:r w:rsidR="00C06696" w:rsidRPr="005A0C51">
        <w:rPr>
          <w:rFonts w:ascii="Arial" w:hAnsi="Arial" w:cs="Arial"/>
        </w:rPr>
        <w:t xml:space="preserve">homoseksueel karakter </w:t>
      </w:r>
      <w:r w:rsidR="00FC00E6">
        <w:rPr>
          <w:rFonts w:ascii="Arial" w:hAnsi="Arial" w:cs="Arial"/>
        </w:rPr>
        <w:t xml:space="preserve">ook </w:t>
      </w:r>
      <w:r w:rsidR="00C06696" w:rsidRPr="005A0C51">
        <w:rPr>
          <w:rFonts w:ascii="Arial" w:hAnsi="Arial" w:cs="Arial"/>
        </w:rPr>
        <w:t>aan bij de bevindingen van Fryett</w:t>
      </w:r>
      <w:r w:rsidR="00C06696">
        <w:rPr>
          <w:rFonts w:ascii="Arial" w:hAnsi="Arial" w:cs="Arial"/>
        </w:rPr>
        <w:t>. Het uiterlijk van Villanelle komt overeen</w:t>
      </w:r>
      <w:r w:rsidR="00C06696" w:rsidRPr="005A0C51">
        <w:rPr>
          <w:rFonts w:ascii="Arial" w:hAnsi="Arial" w:cs="Arial"/>
        </w:rPr>
        <w:t xml:space="preserve"> </w:t>
      </w:r>
      <w:r w:rsidR="00C06696">
        <w:rPr>
          <w:rFonts w:ascii="Arial" w:hAnsi="Arial" w:cs="Arial"/>
        </w:rPr>
        <w:t>met</w:t>
      </w:r>
      <w:r w:rsidR="00C06696" w:rsidRPr="005A0C51">
        <w:rPr>
          <w:rFonts w:ascii="Arial" w:hAnsi="Arial" w:cs="Arial"/>
        </w:rPr>
        <w:t xml:space="preserve"> de gefetisjeerde en heteronormatieve representatie van lesbiennes</w:t>
      </w:r>
      <w:r w:rsidR="00FC00E6">
        <w:rPr>
          <w:rFonts w:ascii="Arial" w:hAnsi="Arial" w:cs="Arial"/>
        </w:rPr>
        <w:t>,</w:t>
      </w:r>
      <w:r>
        <w:rPr>
          <w:rFonts w:ascii="Arial" w:hAnsi="Arial" w:cs="Arial"/>
        </w:rPr>
        <w:t xml:space="preserve"> ook te zien in </w:t>
      </w:r>
      <w:r w:rsidR="006D3F06">
        <w:rPr>
          <w:rFonts w:ascii="Arial" w:hAnsi="Arial" w:cs="Arial"/>
          <w:i/>
          <w:iCs/>
        </w:rPr>
        <w:t>OITNB</w:t>
      </w:r>
      <w:r>
        <w:rPr>
          <w:rFonts w:ascii="Arial" w:hAnsi="Arial" w:cs="Arial"/>
          <w:i/>
          <w:iCs/>
        </w:rPr>
        <w:t xml:space="preserve">. </w:t>
      </w:r>
    </w:p>
    <w:p w14:paraId="1B63822A" w14:textId="3A2BE207" w:rsidR="00315CBB" w:rsidRDefault="00BC525E" w:rsidP="005F05D2">
      <w:pPr>
        <w:spacing w:line="360" w:lineRule="auto"/>
        <w:jc w:val="both"/>
        <w:rPr>
          <w:rFonts w:ascii="Arial" w:hAnsi="Arial" w:cs="Arial"/>
        </w:rPr>
      </w:pPr>
      <w:r>
        <w:rPr>
          <w:rFonts w:ascii="Arial" w:hAnsi="Arial" w:cs="Arial"/>
        </w:rPr>
        <w:t xml:space="preserve"> </w:t>
      </w:r>
      <w:r>
        <w:rPr>
          <w:rFonts w:ascii="Arial" w:hAnsi="Arial" w:cs="Arial"/>
        </w:rPr>
        <w:tab/>
        <w:t xml:space="preserve">De verschillende lagen van Fiske </w:t>
      </w:r>
      <w:r w:rsidR="00315CBB">
        <w:rPr>
          <w:rFonts w:ascii="Arial" w:hAnsi="Arial" w:cs="Arial"/>
        </w:rPr>
        <w:t>co-</w:t>
      </w:r>
      <w:r>
        <w:rPr>
          <w:rFonts w:ascii="Arial" w:hAnsi="Arial" w:cs="Arial"/>
        </w:rPr>
        <w:t xml:space="preserve">construeren net als de verschillende assen de </w:t>
      </w:r>
      <w:r w:rsidR="00FC1255">
        <w:rPr>
          <w:rFonts w:ascii="Arial" w:hAnsi="Arial" w:cs="Arial"/>
        </w:rPr>
        <w:t>identiteiten</w:t>
      </w:r>
      <w:r>
        <w:rPr>
          <w:rFonts w:ascii="Arial" w:hAnsi="Arial" w:cs="Arial"/>
        </w:rPr>
        <w:t xml:space="preserve"> van Eve en Villanelle. </w:t>
      </w:r>
      <w:r w:rsidR="00FC1255">
        <w:rPr>
          <w:rFonts w:ascii="Arial" w:hAnsi="Arial" w:cs="Arial"/>
        </w:rPr>
        <w:t>De</w:t>
      </w:r>
      <w:r>
        <w:rPr>
          <w:rFonts w:ascii="Arial" w:hAnsi="Arial" w:cs="Arial"/>
        </w:rPr>
        <w:t xml:space="preserve"> uiterlijke laag </w:t>
      </w:r>
      <w:r w:rsidR="00FC1255">
        <w:rPr>
          <w:rFonts w:ascii="Arial" w:hAnsi="Arial" w:cs="Arial"/>
        </w:rPr>
        <w:t xml:space="preserve">speelt </w:t>
      </w:r>
      <w:r>
        <w:rPr>
          <w:rFonts w:ascii="Arial" w:hAnsi="Arial" w:cs="Arial"/>
        </w:rPr>
        <w:t xml:space="preserve">vooral </w:t>
      </w:r>
      <w:r w:rsidR="00315CBB">
        <w:rPr>
          <w:rFonts w:ascii="Arial" w:hAnsi="Arial" w:cs="Arial"/>
        </w:rPr>
        <w:t xml:space="preserve">een rol </w:t>
      </w:r>
      <w:r>
        <w:rPr>
          <w:rFonts w:ascii="Arial" w:hAnsi="Arial" w:cs="Arial"/>
        </w:rPr>
        <w:t>bij vrouwelijkheid</w:t>
      </w:r>
      <w:r w:rsidR="00FC1255">
        <w:rPr>
          <w:rFonts w:ascii="Arial" w:hAnsi="Arial" w:cs="Arial"/>
        </w:rPr>
        <w:t>,</w:t>
      </w:r>
      <w:r>
        <w:rPr>
          <w:rFonts w:ascii="Arial" w:hAnsi="Arial" w:cs="Arial"/>
        </w:rPr>
        <w:t xml:space="preserve"> terwijl </w:t>
      </w:r>
      <w:r w:rsidR="00315CBB">
        <w:rPr>
          <w:rFonts w:ascii="Arial" w:hAnsi="Arial" w:cs="Arial"/>
        </w:rPr>
        <w:t>deze laag</w:t>
      </w:r>
      <w:r>
        <w:rPr>
          <w:rFonts w:ascii="Arial" w:hAnsi="Arial" w:cs="Arial"/>
        </w:rPr>
        <w:t xml:space="preserve"> bij de andere assen </w:t>
      </w:r>
      <w:r w:rsidR="00315CBB">
        <w:rPr>
          <w:rFonts w:ascii="Arial" w:hAnsi="Arial" w:cs="Arial"/>
        </w:rPr>
        <w:t xml:space="preserve">maar </w:t>
      </w:r>
      <w:r>
        <w:rPr>
          <w:rFonts w:ascii="Arial" w:hAnsi="Arial" w:cs="Arial"/>
        </w:rPr>
        <w:t>weinig naar voren komt.</w:t>
      </w:r>
      <w:r w:rsidR="00C06696" w:rsidRPr="005A0C51">
        <w:rPr>
          <w:rFonts w:ascii="Arial" w:hAnsi="Arial" w:cs="Arial"/>
        </w:rPr>
        <w:t xml:space="preserve"> </w:t>
      </w:r>
      <w:r w:rsidR="00FC1255">
        <w:rPr>
          <w:rFonts w:ascii="Arial" w:hAnsi="Arial" w:cs="Arial"/>
        </w:rPr>
        <w:t xml:space="preserve">Door de uiterlijke </w:t>
      </w:r>
      <w:r w:rsidR="00FC00E6">
        <w:rPr>
          <w:rFonts w:ascii="Arial" w:hAnsi="Arial" w:cs="Arial"/>
        </w:rPr>
        <w:t xml:space="preserve">codes, vooral kleding, </w:t>
      </w:r>
      <w:r w:rsidR="00FC1255">
        <w:rPr>
          <w:rFonts w:ascii="Arial" w:hAnsi="Arial" w:cs="Arial"/>
        </w:rPr>
        <w:t xml:space="preserve">wordt de vrouwelijkheid van Villanelle benadrukt. Daarnaast benadrukt deze laag ook het feit dat ze een seriemoordenaar is. </w:t>
      </w:r>
      <w:r>
        <w:rPr>
          <w:rFonts w:ascii="Arial" w:hAnsi="Arial" w:cs="Arial"/>
        </w:rPr>
        <w:t>D</w:t>
      </w:r>
      <w:r w:rsidR="00FC1255">
        <w:rPr>
          <w:rFonts w:ascii="Arial" w:hAnsi="Arial" w:cs="Arial"/>
        </w:rPr>
        <w:t xml:space="preserve">e filmische laag sluit </w:t>
      </w:r>
      <w:r w:rsidR="000B316E">
        <w:rPr>
          <w:rFonts w:ascii="Arial" w:hAnsi="Arial" w:cs="Arial"/>
        </w:rPr>
        <w:t>hierop</w:t>
      </w:r>
      <w:r w:rsidR="00FC1255">
        <w:rPr>
          <w:rFonts w:ascii="Arial" w:hAnsi="Arial" w:cs="Arial"/>
        </w:rPr>
        <w:t xml:space="preserve"> aan door middel van muziek. Muziek speelt ook een rol bij de as seksualiteit omdat het de spanningen tussen de personages toont. Bij Eve toont de uiterlijke laag juist haar rommeligheid en </w:t>
      </w:r>
      <w:r w:rsidR="000B316E">
        <w:rPr>
          <w:rFonts w:ascii="Arial" w:hAnsi="Arial" w:cs="Arial"/>
        </w:rPr>
        <w:t>benadrukt</w:t>
      </w:r>
      <w:r w:rsidR="00FC1255">
        <w:rPr>
          <w:rFonts w:ascii="Arial" w:hAnsi="Arial" w:cs="Arial"/>
        </w:rPr>
        <w:t xml:space="preserve"> haar kleding niet haar vrouwelijkheid. De narratieve en filmische laag dragen hieraan bij door Eve af te beelden al minder machtig en zwakker. Wel wordt Eve steeds machtiger en zelfverzekerder afgebeeld naarmate de serie verloopt. </w:t>
      </w:r>
    </w:p>
    <w:p w14:paraId="25F554F3" w14:textId="1745F196" w:rsidR="007E4EE3" w:rsidRDefault="00315CBB" w:rsidP="005F05D2">
      <w:pPr>
        <w:spacing w:line="360" w:lineRule="auto"/>
        <w:jc w:val="both"/>
        <w:rPr>
          <w:rFonts w:ascii="Arial" w:hAnsi="Arial" w:cs="Arial"/>
          <w:color w:val="000000" w:themeColor="text1"/>
        </w:rPr>
      </w:pPr>
      <w:r>
        <w:rPr>
          <w:rFonts w:ascii="Arial" w:hAnsi="Arial" w:cs="Arial"/>
        </w:rPr>
        <w:t xml:space="preserve"> </w:t>
      </w:r>
      <w:r>
        <w:rPr>
          <w:rFonts w:ascii="Arial" w:hAnsi="Arial" w:cs="Arial"/>
        </w:rPr>
        <w:tab/>
      </w:r>
      <w:r w:rsidR="007E4EE3">
        <w:rPr>
          <w:rFonts w:ascii="Arial" w:hAnsi="Arial" w:cs="Arial"/>
          <w:color w:val="000000" w:themeColor="text1"/>
        </w:rPr>
        <w:t xml:space="preserve">Voor vervolgonderzoek zou er gekeken kunnen worden naar meerdere afleveringen om zo een nog preciezer beeld te kunnen schetsen van de representatie van de personages. Bovendien zouden andere personages onderzocht kunnen worden. In dit onderzoek werden de personages Carolyn en Konstantin bijvoorbeeld al kort aangestipt als ze in interactie treden met de hoofdpersonages. Door onderzoek naar deze personages kan er een breder beeld </w:t>
      </w:r>
      <w:r w:rsidR="00FC00E6">
        <w:rPr>
          <w:rFonts w:ascii="Arial" w:hAnsi="Arial" w:cs="Arial"/>
          <w:color w:val="000000" w:themeColor="text1"/>
        </w:rPr>
        <w:t xml:space="preserve">worden </w:t>
      </w:r>
      <w:r w:rsidR="007E4EE3">
        <w:rPr>
          <w:rFonts w:ascii="Arial" w:hAnsi="Arial" w:cs="Arial"/>
          <w:color w:val="000000" w:themeColor="text1"/>
        </w:rPr>
        <w:t>geschetst van de representatie van de verschillende assen in de gehele serie. Bovendien kan vervolgonderzoek kijken naar de productiecontext. Deze serie is namelijk geschreven door een vrouwelijke maker</w:t>
      </w:r>
      <w:r w:rsidR="001B5DFC">
        <w:rPr>
          <w:rFonts w:ascii="Arial" w:hAnsi="Arial" w:cs="Arial"/>
          <w:color w:val="000000" w:themeColor="text1"/>
        </w:rPr>
        <w:t>,</w:t>
      </w:r>
      <w:r w:rsidR="007E4EE3">
        <w:rPr>
          <w:rFonts w:ascii="Arial" w:hAnsi="Arial" w:cs="Arial"/>
          <w:color w:val="000000" w:themeColor="text1"/>
        </w:rPr>
        <w:t xml:space="preserve"> terwijl het boek is geschreven door een man. </w:t>
      </w:r>
    </w:p>
    <w:p w14:paraId="55D47BA2" w14:textId="1AAAC225" w:rsidR="00C522CB" w:rsidRDefault="00315CBB" w:rsidP="00523207">
      <w:pPr>
        <w:spacing w:line="360" w:lineRule="auto"/>
        <w:jc w:val="both"/>
        <w:rPr>
          <w:rFonts w:ascii="Arial" w:hAnsi="Arial" w:cs="Arial"/>
          <w:color w:val="000000" w:themeColor="text1"/>
        </w:rPr>
      </w:pPr>
      <w:r>
        <w:rPr>
          <w:rFonts w:ascii="Arial" w:hAnsi="Arial" w:cs="Arial"/>
          <w:color w:val="000000" w:themeColor="text1"/>
        </w:rPr>
        <w:t xml:space="preserve"> </w:t>
      </w:r>
      <w:r>
        <w:rPr>
          <w:rFonts w:ascii="Arial" w:hAnsi="Arial" w:cs="Arial"/>
          <w:color w:val="000000" w:themeColor="text1"/>
        </w:rPr>
        <w:tab/>
        <w:t xml:space="preserve">Kortom, </w:t>
      </w:r>
      <w:r w:rsidR="00494E60">
        <w:rPr>
          <w:rFonts w:ascii="Arial" w:hAnsi="Arial" w:cs="Arial"/>
          <w:color w:val="000000" w:themeColor="text1"/>
        </w:rPr>
        <w:t xml:space="preserve">laat </w:t>
      </w:r>
      <w:r w:rsidR="00494E60">
        <w:rPr>
          <w:rFonts w:ascii="Arial" w:hAnsi="Arial" w:cs="Arial"/>
          <w:i/>
          <w:iCs/>
          <w:color w:val="000000" w:themeColor="text1"/>
        </w:rPr>
        <w:t xml:space="preserve">Killing Eve </w:t>
      </w:r>
      <w:r w:rsidR="00494E60">
        <w:rPr>
          <w:rFonts w:ascii="Arial" w:hAnsi="Arial" w:cs="Arial"/>
          <w:color w:val="000000" w:themeColor="text1"/>
        </w:rPr>
        <w:t xml:space="preserve">zien dat </w:t>
      </w:r>
      <w:r w:rsidR="00D80EC5">
        <w:rPr>
          <w:rFonts w:ascii="Arial" w:hAnsi="Arial" w:cs="Arial"/>
          <w:color w:val="000000" w:themeColor="text1"/>
        </w:rPr>
        <w:t xml:space="preserve">vrouwen binnen het misdaadgenre niet alleen gerepresenteerd worden als </w:t>
      </w:r>
      <w:r w:rsidR="009D22C1">
        <w:rPr>
          <w:rFonts w:ascii="Arial" w:hAnsi="Arial" w:cs="Arial"/>
          <w:color w:val="000000" w:themeColor="text1"/>
        </w:rPr>
        <w:t xml:space="preserve">typisch vrouwelijk, zwak en het </w:t>
      </w:r>
      <w:r w:rsidR="00D80EC5">
        <w:rPr>
          <w:rFonts w:ascii="Arial" w:hAnsi="Arial" w:cs="Arial"/>
          <w:color w:val="000000" w:themeColor="text1"/>
        </w:rPr>
        <w:t>slachtoffer</w:t>
      </w:r>
      <w:r w:rsidR="009D22C1">
        <w:rPr>
          <w:rFonts w:ascii="Arial" w:hAnsi="Arial" w:cs="Arial"/>
          <w:color w:val="000000" w:themeColor="text1"/>
        </w:rPr>
        <w:t xml:space="preserve">. </w:t>
      </w:r>
      <w:r w:rsidR="001B5DFC">
        <w:rPr>
          <w:rFonts w:ascii="Arial" w:hAnsi="Arial" w:cs="Arial"/>
          <w:color w:val="000000" w:themeColor="text1"/>
        </w:rPr>
        <w:t>D</w:t>
      </w:r>
      <w:r w:rsidR="005C1105">
        <w:rPr>
          <w:rFonts w:ascii="Arial" w:hAnsi="Arial" w:cs="Arial"/>
          <w:color w:val="000000" w:themeColor="text1"/>
        </w:rPr>
        <w:t xml:space="preserve">e personages in </w:t>
      </w:r>
      <w:r w:rsidR="005C1105">
        <w:rPr>
          <w:rFonts w:ascii="Arial" w:hAnsi="Arial" w:cs="Arial"/>
          <w:i/>
          <w:iCs/>
          <w:color w:val="000000" w:themeColor="text1"/>
        </w:rPr>
        <w:t xml:space="preserve">Killing Eve </w:t>
      </w:r>
      <w:r w:rsidR="001B5DFC">
        <w:rPr>
          <w:rFonts w:ascii="Arial" w:hAnsi="Arial" w:cs="Arial"/>
          <w:color w:val="000000" w:themeColor="text1"/>
        </w:rPr>
        <w:t xml:space="preserve">vertonen </w:t>
      </w:r>
      <w:r w:rsidR="003442A8">
        <w:rPr>
          <w:rFonts w:ascii="Arial" w:hAnsi="Arial" w:cs="Arial"/>
          <w:color w:val="000000" w:themeColor="text1"/>
        </w:rPr>
        <w:t xml:space="preserve">naast vrouwelijkheid </w:t>
      </w:r>
      <w:r w:rsidR="009D22C1">
        <w:rPr>
          <w:rFonts w:ascii="Arial" w:hAnsi="Arial" w:cs="Arial"/>
          <w:color w:val="000000" w:themeColor="text1"/>
        </w:rPr>
        <w:t>namelijk</w:t>
      </w:r>
      <w:r w:rsidR="001B5DFC">
        <w:rPr>
          <w:rFonts w:ascii="Arial" w:hAnsi="Arial" w:cs="Arial"/>
          <w:color w:val="000000" w:themeColor="text1"/>
        </w:rPr>
        <w:t xml:space="preserve"> </w:t>
      </w:r>
      <w:r w:rsidR="005C1105">
        <w:rPr>
          <w:rFonts w:ascii="Arial" w:hAnsi="Arial" w:cs="Arial"/>
          <w:color w:val="000000" w:themeColor="text1"/>
        </w:rPr>
        <w:t>mannelijkheid</w:t>
      </w:r>
      <w:r w:rsidR="009D22C1">
        <w:rPr>
          <w:rFonts w:ascii="Arial" w:hAnsi="Arial" w:cs="Arial"/>
          <w:color w:val="000000" w:themeColor="text1"/>
        </w:rPr>
        <w:t xml:space="preserve"> en agressie</w:t>
      </w:r>
      <w:r w:rsidR="005C1105">
        <w:rPr>
          <w:rFonts w:ascii="Arial" w:hAnsi="Arial" w:cs="Arial"/>
          <w:color w:val="000000" w:themeColor="text1"/>
        </w:rPr>
        <w:t xml:space="preserve">, waarmee het misdaadgenre geconnoteerd wordt. </w:t>
      </w:r>
      <w:r w:rsidR="008E4E49">
        <w:rPr>
          <w:rFonts w:ascii="Arial" w:hAnsi="Arial" w:cs="Arial"/>
          <w:color w:val="000000" w:themeColor="text1"/>
        </w:rPr>
        <w:t xml:space="preserve">Veel bevindingen kwamen </w:t>
      </w:r>
      <w:r w:rsidR="009D22C1">
        <w:rPr>
          <w:rFonts w:ascii="Arial" w:hAnsi="Arial" w:cs="Arial"/>
          <w:color w:val="000000" w:themeColor="text1"/>
        </w:rPr>
        <w:t xml:space="preserve">hierdoor </w:t>
      </w:r>
      <w:r w:rsidR="008E4E49">
        <w:rPr>
          <w:rFonts w:ascii="Arial" w:hAnsi="Arial" w:cs="Arial"/>
          <w:color w:val="000000" w:themeColor="text1"/>
        </w:rPr>
        <w:t xml:space="preserve">overeen met bevindingen </w:t>
      </w:r>
      <w:r w:rsidR="003C66C6">
        <w:rPr>
          <w:rFonts w:ascii="Arial" w:hAnsi="Arial" w:cs="Arial"/>
          <w:color w:val="000000" w:themeColor="text1"/>
        </w:rPr>
        <w:t>over</w:t>
      </w:r>
      <w:r w:rsidR="008E4E49">
        <w:rPr>
          <w:rFonts w:ascii="Arial" w:hAnsi="Arial" w:cs="Arial"/>
          <w:color w:val="000000" w:themeColor="text1"/>
        </w:rPr>
        <w:t xml:space="preserve"> </w:t>
      </w:r>
      <w:r w:rsidR="008E4E49">
        <w:rPr>
          <w:rFonts w:ascii="Arial" w:hAnsi="Arial" w:cs="Arial"/>
          <w:i/>
          <w:iCs/>
          <w:color w:val="000000" w:themeColor="text1"/>
        </w:rPr>
        <w:t xml:space="preserve">OITNB. </w:t>
      </w:r>
      <w:r w:rsidR="00BC54E9">
        <w:rPr>
          <w:rFonts w:ascii="Arial" w:hAnsi="Arial" w:cs="Arial"/>
          <w:color w:val="000000" w:themeColor="text1"/>
        </w:rPr>
        <w:t>De serie ging</w:t>
      </w:r>
      <w:r w:rsidR="009D22C1">
        <w:rPr>
          <w:rFonts w:ascii="Arial" w:hAnsi="Arial" w:cs="Arial"/>
          <w:color w:val="000000" w:themeColor="text1"/>
        </w:rPr>
        <w:t xml:space="preserve"> kortom</w:t>
      </w:r>
      <w:r w:rsidR="00BC54E9">
        <w:rPr>
          <w:rFonts w:ascii="Arial" w:hAnsi="Arial" w:cs="Arial"/>
          <w:color w:val="000000" w:themeColor="text1"/>
        </w:rPr>
        <w:t xml:space="preserve"> in tegen ideeën over hoe vrouwen eruit moeten zien, moeten klinken, moeten kleden en tot wie ze zich </w:t>
      </w:r>
      <w:r w:rsidR="00BC54E9">
        <w:rPr>
          <w:rFonts w:ascii="Arial" w:hAnsi="Arial" w:cs="Arial"/>
          <w:color w:val="000000" w:themeColor="text1"/>
        </w:rPr>
        <w:lastRenderedPageBreak/>
        <w:t xml:space="preserve">aangetrokken moeten voelen. </w:t>
      </w:r>
      <w:r w:rsidR="008516AC">
        <w:rPr>
          <w:rFonts w:ascii="Arial" w:hAnsi="Arial" w:cs="Arial"/>
          <w:color w:val="000000" w:themeColor="text1"/>
        </w:rPr>
        <w:t>Daarentegen bleef Villanelle gerepresenteerd worden als de</w:t>
      </w:r>
      <w:r w:rsidR="00BC54E9">
        <w:rPr>
          <w:rFonts w:ascii="Arial" w:hAnsi="Arial" w:cs="Arial"/>
          <w:color w:val="000000" w:themeColor="text1"/>
        </w:rPr>
        <w:t xml:space="preserve"> vrouwelijke knappe Russische moordenares. </w:t>
      </w:r>
    </w:p>
    <w:p w14:paraId="32F2F722" w14:textId="74D98C12" w:rsidR="00977F1E" w:rsidRPr="005A0C51" w:rsidRDefault="00977F1E" w:rsidP="00523207">
      <w:pPr>
        <w:spacing w:line="360" w:lineRule="auto"/>
        <w:jc w:val="both"/>
        <w:rPr>
          <w:rFonts w:ascii="Arial" w:hAnsi="Arial" w:cs="Arial"/>
          <w:color w:val="000000" w:themeColor="text1"/>
        </w:rPr>
      </w:pPr>
    </w:p>
    <w:p w14:paraId="693B5B59" w14:textId="77777777" w:rsidR="005C1105" w:rsidRDefault="005C1105">
      <w:pPr>
        <w:rPr>
          <w:rFonts w:ascii="Arial" w:eastAsiaTheme="majorEastAsia" w:hAnsi="Arial" w:cs="Arial"/>
          <w:b/>
          <w:bCs/>
          <w:color w:val="000000" w:themeColor="text1"/>
          <w:sz w:val="32"/>
          <w:szCs w:val="32"/>
          <w:lang w:eastAsia="en-US"/>
        </w:rPr>
      </w:pPr>
      <w:bookmarkStart w:id="12" w:name="_Toc29216748"/>
      <w:r>
        <w:rPr>
          <w:rFonts w:ascii="Arial" w:hAnsi="Arial" w:cs="Arial"/>
          <w:b/>
          <w:bCs/>
          <w:color w:val="000000" w:themeColor="text1"/>
        </w:rPr>
        <w:br w:type="page"/>
      </w:r>
    </w:p>
    <w:p w14:paraId="437B952B" w14:textId="3376A241" w:rsidR="00DF1412" w:rsidRPr="00303B70" w:rsidRDefault="00DF1412" w:rsidP="00523207">
      <w:pPr>
        <w:pStyle w:val="Heading1"/>
        <w:spacing w:line="360" w:lineRule="auto"/>
        <w:jc w:val="both"/>
        <w:rPr>
          <w:rFonts w:ascii="Arial" w:hAnsi="Arial" w:cs="Arial"/>
          <w:b/>
          <w:bCs/>
          <w:color w:val="000000" w:themeColor="text1"/>
          <w:lang w:val="en-US"/>
        </w:rPr>
      </w:pPr>
      <w:r w:rsidRPr="00303B70">
        <w:rPr>
          <w:rFonts w:ascii="Arial" w:hAnsi="Arial" w:cs="Arial"/>
          <w:b/>
          <w:bCs/>
          <w:color w:val="000000" w:themeColor="text1"/>
          <w:lang w:val="en-US"/>
        </w:rPr>
        <w:lastRenderedPageBreak/>
        <w:t>6. Bibliografie</w:t>
      </w:r>
      <w:bookmarkEnd w:id="12"/>
      <w:r w:rsidRPr="00303B70">
        <w:rPr>
          <w:rFonts w:ascii="Arial" w:hAnsi="Arial" w:cs="Arial"/>
          <w:b/>
          <w:bCs/>
          <w:color w:val="000000" w:themeColor="text1"/>
          <w:lang w:val="en-US"/>
        </w:rPr>
        <w:t xml:space="preserve"> </w:t>
      </w:r>
    </w:p>
    <w:p w14:paraId="46EE86D2" w14:textId="77777777" w:rsidR="007671ED" w:rsidRPr="00303B70" w:rsidRDefault="007671ED" w:rsidP="00523207">
      <w:pPr>
        <w:pStyle w:val="NormalWeb"/>
        <w:spacing w:line="360" w:lineRule="auto"/>
        <w:rPr>
          <w:rFonts w:ascii="Arial" w:hAnsi="Arial" w:cs="Arial"/>
          <w:lang w:val="en-US"/>
        </w:rPr>
      </w:pPr>
    </w:p>
    <w:p w14:paraId="015C3D22" w14:textId="3D33FF13" w:rsidR="00DA1F40" w:rsidRPr="00303B70" w:rsidRDefault="00DA1F40" w:rsidP="00523207">
      <w:pPr>
        <w:spacing w:line="360" w:lineRule="auto"/>
        <w:rPr>
          <w:rFonts w:ascii="Arial" w:hAnsi="Arial" w:cs="Arial"/>
          <w:lang w:val="en-US"/>
        </w:rPr>
      </w:pPr>
      <w:r w:rsidRPr="00303B70">
        <w:rPr>
          <w:rFonts w:ascii="Arial" w:hAnsi="Arial" w:cs="Arial"/>
          <w:lang w:val="en-US"/>
        </w:rPr>
        <w:t xml:space="preserve">Arthurs, Jane. </w:t>
      </w:r>
      <w:r w:rsidRPr="00303B70">
        <w:rPr>
          <w:rFonts w:ascii="Arial" w:hAnsi="Arial" w:cs="Arial"/>
          <w:i/>
          <w:iCs/>
          <w:lang w:val="en-US"/>
        </w:rPr>
        <w:t xml:space="preserve">Television and Sexuality: Regulation and the Politics of Taste. </w:t>
      </w:r>
      <w:r w:rsidRPr="00303B70">
        <w:rPr>
          <w:rFonts w:ascii="Arial" w:hAnsi="Arial" w:cs="Arial"/>
          <w:lang w:val="en-US"/>
        </w:rPr>
        <w:t>Londen:</w:t>
      </w:r>
      <w:r w:rsidR="00EA1828" w:rsidRPr="00303B70">
        <w:rPr>
          <w:rFonts w:ascii="Arial" w:hAnsi="Arial" w:cs="Arial"/>
          <w:lang w:val="en-US"/>
        </w:rPr>
        <w:t xml:space="preserve"> </w:t>
      </w:r>
      <w:r w:rsidRPr="00303B70">
        <w:rPr>
          <w:rFonts w:ascii="Arial" w:hAnsi="Arial" w:cs="Arial"/>
          <w:lang w:val="en-US"/>
        </w:rPr>
        <w:t>Open University Press, 2004.</w:t>
      </w:r>
    </w:p>
    <w:p w14:paraId="44901FCA" w14:textId="77777777" w:rsidR="00DA1F40" w:rsidRPr="00303B70" w:rsidRDefault="00DA1F40" w:rsidP="00523207">
      <w:pPr>
        <w:spacing w:line="360" w:lineRule="auto"/>
        <w:rPr>
          <w:rFonts w:ascii="Arial" w:hAnsi="Arial" w:cs="Arial"/>
          <w:lang w:val="en-US"/>
        </w:rPr>
      </w:pPr>
    </w:p>
    <w:p w14:paraId="2FF5A384" w14:textId="473B777E" w:rsidR="00E863D1" w:rsidRPr="00303B70" w:rsidRDefault="00E863D1" w:rsidP="00EA1828">
      <w:pPr>
        <w:spacing w:line="360" w:lineRule="auto"/>
        <w:rPr>
          <w:rFonts w:ascii="Arial" w:hAnsi="Arial" w:cs="Arial"/>
          <w:lang w:val="en-US"/>
        </w:rPr>
      </w:pPr>
      <w:r w:rsidRPr="00303B70">
        <w:rPr>
          <w:rFonts w:ascii="Arial" w:hAnsi="Arial" w:cs="Arial"/>
          <w:lang w:val="en-US"/>
        </w:rPr>
        <w:t xml:space="preserve">Butler, Judith. </w:t>
      </w:r>
      <w:r w:rsidRPr="00303B70">
        <w:rPr>
          <w:rFonts w:ascii="Arial" w:hAnsi="Arial" w:cs="Arial"/>
          <w:i/>
          <w:iCs/>
          <w:lang w:val="en-US"/>
        </w:rPr>
        <w:t>Gender Trouble: Feminism and the Subversion of Identity</w:t>
      </w:r>
      <w:r w:rsidRPr="00303B70">
        <w:rPr>
          <w:rFonts w:ascii="Arial" w:hAnsi="Arial" w:cs="Arial"/>
          <w:lang w:val="en-US"/>
        </w:rPr>
        <w:t>. New York:</w:t>
      </w:r>
      <w:r w:rsidR="00EA1828" w:rsidRPr="00303B70">
        <w:rPr>
          <w:rFonts w:ascii="Arial" w:hAnsi="Arial" w:cs="Arial"/>
          <w:lang w:val="en-US"/>
        </w:rPr>
        <w:t xml:space="preserve"> </w:t>
      </w:r>
      <w:r w:rsidRPr="00303B70">
        <w:rPr>
          <w:rFonts w:ascii="Arial" w:hAnsi="Arial" w:cs="Arial"/>
          <w:lang w:val="en-US"/>
        </w:rPr>
        <w:t>Routledge, 1999.</w:t>
      </w:r>
    </w:p>
    <w:p w14:paraId="740C770A" w14:textId="77777777" w:rsidR="00E863D1" w:rsidRPr="00303B70" w:rsidRDefault="00E863D1" w:rsidP="00E863D1">
      <w:pPr>
        <w:spacing w:line="360" w:lineRule="auto"/>
        <w:rPr>
          <w:rFonts w:ascii="Arial" w:hAnsi="Arial" w:cs="Arial"/>
          <w:lang w:val="en-US"/>
        </w:rPr>
      </w:pPr>
    </w:p>
    <w:p w14:paraId="5316BD74" w14:textId="3FAA3FBE" w:rsidR="007671ED" w:rsidRPr="00303B70" w:rsidRDefault="00B502AD" w:rsidP="00523207">
      <w:pPr>
        <w:spacing w:line="360" w:lineRule="auto"/>
        <w:rPr>
          <w:rFonts w:ascii="Arial" w:hAnsi="Arial" w:cs="Arial"/>
          <w:lang w:val="en-US"/>
        </w:rPr>
      </w:pPr>
      <w:r w:rsidRPr="00303B70">
        <w:rPr>
          <w:rFonts w:ascii="Arial" w:hAnsi="Arial" w:cs="Arial"/>
          <w:lang w:val="en-US"/>
        </w:rPr>
        <w:t xml:space="preserve">Byerly, Carolyn en Karen Ross. </w:t>
      </w:r>
      <w:r w:rsidRPr="00303B70">
        <w:rPr>
          <w:rFonts w:ascii="Arial" w:hAnsi="Arial" w:cs="Arial"/>
          <w:i/>
          <w:iCs/>
          <w:lang w:val="en-US"/>
        </w:rPr>
        <w:t>Women and Media: A Critical Introduction</w:t>
      </w:r>
      <w:r w:rsidRPr="00303B70">
        <w:rPr>
          <w:rFonts w:ascii="Arial" w:hAnsi="Arial" w:cs="Arial"/>
          <w:lang w:val="en-US"/>
        </w:rPr>
        <w:t>. Oxford: Blackwell Publishing, 2006.</w:t>
      </w:r>
    </w:p>
    <w:p w14:paraId="506F1068" w14:textId="77777777" w:rsidR="00523207" w:rsidRPr="00303B70" w:rsidRDefault="00523207" w:rsidP="00523207">
      <w:pPr>
        <w:spacing w:line="360" w:lineRule="auto"/>
        <w:rPr>
          <w:rFonts w:ascii="Arial" w:hAnsi="Arial" w:cs="Arial"/>
          <w:lang w:val="en-US"/>
        </w:rPr>
      </w:pPr>
    </w:p>
    <w:p w14:paraId="2A6EDE8A" w14:textId="77777777" w:rsidR="007671ED" w:rsidRPr="00303B70" w:rsidRDefault="007671ED" w:rsidP="00523207">
      <w:pPr>
        <w:spacing w:line="360" w:lineRule="auto"/>
        <w:rPr>
          <w:rFonts w:ascii="Arial" w:hAnsi="Arial" w:cs="Arial"/>
          <w:lang w:val="en-US"/>
        </w:rPr>
      </w:pPr>
      <w:r w:rsidRPr="00303B70">
        <w:rPr>
          <w:rFonts w:ascii="Arial" w:hAnsi="Arial" w:cs="Arial"/>
          <w:lang w:val="en-US"/>
        </w:rPr>
        <w:t xml:space="preserve">Crenshaw, Kimberlé. "Mapping the Margins: Intersectionality, Identity Politics, and Violence against Women of Color," </w:t>
      </w:r>
      <w:r w:rsidRPr="00303B70">
        <w:rPr>
          <w:rFonts w:ascii="Arial" w:hAnsi="Arial" w:cs="Arial"/>
          <w:i/>
          <w:iCs/>
          <w:lang w:val="en-US"/>
        </w:rPr>
        <w:t>Stanford Law Review</w:t>
      </w:r>
      <w:r w:rsidRPr="00303B70">
        <w:rPr>
          <w:rFonts w:ascii="Arial" w:hAnsi="Arial" w:cs="Arial"/>
          <w:lang w:val="en-US"/>
        </w:rPr>
        <w:t xml:space="preserve"> 43, nr. 6 (1991): 1241-1300.</w:t>
      </w:r>
    </w:p>
    <w:p w14:paraId="7A5C0DF9" w14:textId="77777777" w:rsidR="007671ED" w:rsidRPr="00303B70" w:rsidRDefault="007671ED" w:rsidP="00523207">
      <w:pPr>
        <w:spacing w:line="360" w:lineRule="auto"/>
        <w:rPr>
          <w:rFonts w:ascii="Arial" w:hAnsi="Arial" w:cs="Arial"/>
          <w:lang w:val="en-US"/>
        </w:rPr>
      </w:pPr>
    </w:p>
    <w:p w14:paraId="3891125A" w14:textId="77777777" w:rsidR="007671ED" w:rsidRPr="00303B70" w:rsidRDefault="007671ED" w:rsidP="00523207">
      <w:pPr>
        <w:spacing w:line="360" w:lineRule="auto"/>
        <w:rPr>
          <w:rFonts w:ascii="Arial" w:hAnsi="Arial" w:cs="Arial"/>
          <w:lang w:val="en-US"/>
        </w:rPr>
      </w:pPr>
      <w:r w:rsidRPr="00303B70">
        <w:rPr>
          <w:rFonts w:ascii="Arial" w:hAnsi="Arial" w:cs="Arial"/>
          <w:lang w:val="en-US"/>
        </w:rPr>
        <w:t xml:space="preserve">Crenshaw, Kimberlé. “Demarginalizing the Intersection of Race and Sex: A Black Feminist Critique of Antidiscrimination Doctrine, Feminist Theory and Antiracist Politics.” </w:t>
      </w:r>
      <w:r w:rsidRPr="00303B70">
        <w:rPr>
          <w:rFonts w:ascii="Arial" w:hAnsi="Arial" w:cs="Arial"/>
          <w:i/>
          <w:iCs/>
          <w:lang w:val="en-US"/>
        </w:rPr>
        <w:t>University of Chicago Legal Forum</w:t>
      </w:r>
      <w:r w:rsidRPr="00303B70">
        <w:rPr>
          <w:rFonts w:ascii="Arial" w:hAnsi="Arial" w:cs="Arial"/>
          <w:lang w:val="en-US"/>
        </w:rPr>
        <w:t xml:space="preserve"> 1 (1989): 139-167.</w:t>
      </w:r>
    </w:p>
    <w:p w14:paraId="3079DB24" w14:textId="77777777" w:rsidR="007671ED" w:rsidRPr="00303B70" w:rsidRDefault="007671ED" w:rsidP="00523207">
      <w:pPr>
        <w:spacing w:line="360" w:lineRule="auto"/>
        <w:rPr>
          <w:rFonts w:ascii="Arial" w:hAnsi="Arial" w:cs="Arial"/>
          <w:lang w:val="en-US"/>
        </w:rPr>
      </w:pPr>
    </w:p>
    <w:p w14:paraId="4DD8C2C1" w14:textId="75CD5D15" w:rsidR="007671ED" w:rsidRPr="00303B70" w:rsidRDefault="007671ED" w:rsidP="00523207">
      <w:pPr>
        <w:spacing w:line="360" w:lineRule="auto"/>
        <w:rPr>
          <w:rFonts w:ascii="Arial" w:hAnsi="Arial" w:cs="Arial"/>
          <w:lang w:val="en-US"/>
        </w:rPr>
      </w:pPr>
      <w:r w:rsidRPr="00303B70">
        <w:rPr>
          <w:rFonts w:ascii="Arial" w:hAnsi="Arial" w:cs="Arial"/>
          <w:lang w:val="en-US"/>
        </w:rPr>
        <w:t xml:space="preserve">Fedorov, Alexander. </w:t>
      </w:r>
      <w:r w:rsidRPr="00303B70">
        <w:rPr>
          <w:rFonts w:ascii="Arial" w:hAnsi="Arial" w:cs="Arial"/>
          <w:i/>
          <w:iCs/>
          <w:lang w:val="en-US"/>
        </w:rPr>
        <w:t>Russia in the Mirror of the Western Screen</w:t>
      </w:r>
      <w:r w:rsidRPr="00303B70">
        <w:rPr>
          <w:rFonts w:ascii="Arial" w:hAnsi="Arial" w:cs="Arial"/>
          <w:lang w:val="en-US"/>
        </w:rPr>
        <w:t>. Moskou: ICO “Information for all”</w:t>
      </w:r>
      <w:r w:rsidR="00A301F6" w:rsidRPr="00303B70">
        <w:rPr>
          <w:rFonts w:ascii="Arial" w:hAnsi="Arial" w:cs="Arial"/>
          <w:lang w:val="en-US"/>
        </w:rPr>
        <w:t>,</w:t>
      </w:r>
      <w:r w:rsidRPr="00303B70">
        <w:rPr>
          <w:rFonts w:ascii="Arial" w:hAnsi="Arial" w:cs="Arial"/>
          <w:lang w:val="en-US"/>
        </w:rPr>
        <w:t xml:space="preserve"> 2015.</w:t>
      </w:r>
    </w:p>
    <w:p w14:paraId="0FB43551" w14:textId="77777777" w:rsidR="007671ED" w:rsidRPr="00303B70" w:rsidRDefault="007671ED" w:rsidP="00523207">
      <w:pPr>
        <w:spacing w:line="360" w:lineRule="auto"/>
        <w:rPr>
          <w:rFonts w:ascii="Arial" w:hAnsi="Arial" w:cs="Arial"/>
          <w:lang w:val="en-US"/>
        </w:rPr>
      </w:pPr>
    </w:p>
    <w:p w14:paraId="0F6E17AE" w14:textId="7FBA3909" w:rsidR="007671ED" w:rsidRPr="00303B70" w:rsidRDefault="007671ED" w:rsidP="00523207">
      <w:pPr>
        <w:spacing w:line="360" w:lineRule="auto"/>
        <w:rPr>
          <w:rFonts w:ascii="Arial" w:hAnsi="Arial" w:cs="Arial"/>
          <w:lang w:val="en-US"/>
        </w:rPr>
      </w:pPr>
      <w:r w:rsidRPr="00303B70">
        <w:rPr>
          <w:rFonts w:ascii="Arial" w:hAnsi="Arial" w:cs="Arial"/>
          <w:lang w:val="en-US"/>
        </w:rPr>
        <w:t xml:space="preserve">Fiske, John. </w:t>
      </w:r>
      <w:r w:rsidRPr="00303B70">
        <w:rPr>
          <w:rFonts w:ascii="Arial" w:hAnsi="Arial" w:cs="Arial"/>
          <w:i/>
          <w:iCs/>
          <w:lang w:val="en-US"/>
        </w:rPr>
        <w:t>Television Culture</w:t>
      </w:r>
      <w:r w:rsidRPr="00303B70">
        <w:rPr>
          <w:rFonts w:ascii="Arial" w:hAnsi="Arial" w:cs="Arial"/>
          <w:lang w:val="en-US"/>
        </w:rPr>
        <w:t>. Londen: Routledge, 1987.</w:t>
      </w:r>
    </w:p>
    <w:p w14:paraId="262AFC31" w14:textId="5A19A942" w:rsidR="00D72B8A" w:rsidRPr="00303B70" w:rsidRDefault="00D72B8A" w:rsidP="00523207">
      <w:pPr>
        <w:spacing w:line="360" w:lineRule="auto"/>
        <w:rPr>
          <w:rFonts w:ascii="Arial" w:hAnsi="Arial" w:cs="Arial"/>
          <w:lang w:val="en-US"/>
        </w:rPr>
      </w:pPr>
    </w:p>
    <w:p w14:paraId="257F316E" w14:textId="5C8EC190" w:rsidR="00D72B8A" w:rsidRPr="00303B70" w:rsidRDefault="00D72B8A" w:rsidP="00523207">
      <w:pPr>
        <w:spacing w:line="360" w:lineRule="auto"/>
        <w:rPr>
          <w:rFonts w:ascii="Arial" w:hAnsi="Arial" w:cs="Arial"/>
          <w:color w:val="000000"/>
          <w:lang w:val="en-US"/>
        </w:rPr>
      </w:pPr>
      <w:r w:rsidRPr="00303B70">
        <w:rPr>
          <w:rFonts w:ascii="Arial" w:hAnsi="Arial" w:cs="Arial"/>
          <w:color w:val="000000" w:themeColor="text1"/>
          <w:lang w:val="en-US"/>
        </w:rPr>
        <w:t xml:space="preserve">Fryett, Sarah. “Chocolate and Vanilla Swirl, Swirl-irl: Race and Lesbian Identity Politics.” In </w:t>
      </w:r>
      <w:r w:rsidRPr="00303B70">
        <w:rPr>
          <w:rFonts w:ascii="Arial" w:hAnsi="Arial" w:cs="Arial"/>
          <w:i/>
          <w:iCs/>
          <w:color w:val="000000" w:themeColor="text1"/>
          <w:lang w:val="en-US"/>
        </w:rPr>
        <w:t xml:space="preserve">Feminist Perspectives </w:t>
      </w:r>
      <w:r w:rsidRPr="00303B70">
        <w:rPr>
          <w:rFonts w:ascii="Arial" w:hAnsi="Arial" w:cs="Arial"/>
          <w:color w:val="000000" w:themeColor="text1"/>
          <w:lang w:val="en-US"/>
        </w:rPr>
        <w:t>on</w:t>
      </w:r>
      <w:r w:rsidRPr="00303B70">
        <w:rPr>
          <w:rFonts w:ascii="Arial" w:hAnsi="Arial" w:cs="Arial"/>
          <w:i/>
          <w:iCs/>
          <w:color w:val="000000" w:themeColor="text1"/>
          <w:lang w:val="en-US"/>
        </w:rPr>
        <w:t xml:space="preserve"> </w:t>
      </w:r>
      <w:r w:rsidR="0000403E" w:rsidRPr="00303B70">
        <w:rPr>
          <w:rFonts w:ascii="Arial" w:hAnsi="Arial" w:cs="Arial"/>
          <w:i/>
          <w:iCs/>
          <w:color w:val="000000" w:themeColor="text1"/>
          <w:lang w:val="en-US"/>
        </w:rPr>
        <w:t>Orange is the New Black</w:t>
      </w:r>
      <w:r w:rsidRPr="00303B70">
        <w:rPr>
          <w:rFonts w:ascii="Arial" w:hAnsi="Arial" w:cs="Arial"/>
          <w:i/>
          <w:iCs/>
          <w:color w:val="000000" w:themeColor="text1"/>
          <w:lang w:val="en-US"/>
        </w:rPr>
        <w:t xml:space="preserve">: Thirteen Critical Essays, </w:t>
      </w:r>
      <w:r w:rsidRPr="00303B70">
        <w:rPr>
          <w:rFonts w:ascii="Arial" w:hAnsi="Arial" w:cs="Arial"/>
          <w:color w:val="000000" w:themeColor="text1"/>
          <w:lang w:val="en-US"/>
        </w:rPr>
        <w:t xml:space="preserve">geredigeerd door April Householder en </w:t>
      </w:r>
      <w:r w:rsidRPr="00303B70">
        <w:rPr>
          <w:rFonts w:ascii="Arial" w:hAnsi="Arial" w:cs="Arial"/>
          <w:color w:val="000000"/>
          <w:lang w:val="en-US"/>
        </w:rPr>
        <w:t>Adrienne Trier-Bieniek, 15-31. North Carolina: McFarland, 2016.</w:t>
      </w:r>
    </w:p>
    <w:p w14:paraId="67061A34" w14:textId="70283573" w:rsidR="00066FE1" w:rsidRPr="00303B70" w:rsidRDefault="00066FE1" w:rsidP="00523207">
      <w:pPr>
        <w:spacing w:line="360" w:lineRule="auto"/>
        <w:rPr>
          <w:rFonts w:ascii="Arial" w:hAnsi="Arial" w:cs="Arial"/>
          <w:color w:val="000000"/>
          <w:lang w:val="en-US"/>
        </w:rPr>
      </w:pPr>
    </w:p>
    <w:p w14:paraId="51976095" w14:textId="5BCB13C6" w:rsidR="00066FE1" w:rsidRPr="00303B70" w:rsidRDefault="00066FE1" w:rsidP="00523207">
      <w:pPr>
        <w:spacing w:line="360" w:lineRule="auto"/>
        <w:rPr>
          <w:rFonts w:ascii="Arial" w:hAnsi="Arial" w:cs="Arial"/>
          <w:color w:val="000000"/>
          <w:sz w:val="18"/>
          <w:szCs w:val="18"/>
          <w:lang w:val="en-US"/>
        </w:rPr>
      </w:pPr>
      <w:r w:rsidRPr="00303B70">
        <w:rPr>
          <w:rFonts w:ascii="Arial" w:hAnsi="Arial" w:cs="Arial"/>
          <w:color w:val="000000"/>
          <w:lang w:val="en-US"/>
        </w:rPr>
        <w:t xml:space="preserve">Gauntlett, David. </w:t>
      </w:r>
      <w:r w:rsidRPr="00303B70">
        <w:rPr>
          <w:rFonts w:ascii="Arial" w:hAnsi="Arial" w:cs="Arial"/>
          <w:i/>
          <w:iCs/>
          <w:color w:val="000000"/>
          <w:lang w:val="en-US"/>
        </w:rPr>
        <w:t xml:space="preserve">Media, Gender and Identity. </w:t>
      </w:r>
      <w:r w:rsidRPr="00303B70">
        <w:rPr>
          <w:rFonts w:ascii="Arial" w:hAnsi="Arial" w:cs="Arial"/>
          <w:color w:val="000000"/>
          <w:lang w:val="en-US"/>
        </w:rPr>
        <w:t>London: Routledge, 2008.</w:t>
      </w:r>
    </w:p>
    <w:p w14:paraId="0D8F2AFB" w14:textId="77777777" w:rsidR="007671ED" w:rsidRPr="00303B70" w:rsidRDefault="007671ED" w:rsidP="00523207">
      <w:pPr>
        <w:spacing w:line="360" w:lineRule="auto"/>
        <w:rPr>
          <w:rFonts w:ascii="Arial" w:hAnsi="Arial" w:cs="Arial"/>
          <w:lang w:val="en-US"/>
        </w:rPr>
      </w:pPr>
    </w:p>
    <w:p w14:paraId="23803A81" w14:textId="56C83729" w:rsidR="007671ED" w:rsidRPr="00303B70" w:rsidRDefault="007671ED" w:rsidP="00523207">
      <w:pPr>
        <w:spacing w:line="360" w:lineRule="auto"/>
        <w:rPr>
          <w:rFonts w:ascii="Arial" w:hAnsi="Arial" w:cs="Arial"/>
          <w:lang w:val="en-US"/>
        </w:rPr>
      </w:pPr>
      <w:r w:rsidRPr="00303B70">
        <w:rPr>
          <w:rFonts w:ascii="Arial" w:hAnsi="Arial" w:cs="Arial"/>
          <w:lang w:val="en-US"/>
        </w:rPr>
        <w:lastRenderedPageBreak/>
        <w:t xml:space="preserve">Gavin, Adrienne. “Feminist Crime Fiction and Female Sleuths.” In </w:t>
      </w:r>
      <w:r w:rsidRPr="00303B70">
        <w:rPr>
          <w:rFonts w:ascii="Arial" w:hAnsi="Arial" w:cs="Arial"/>
          <w:i/>
          <w:iCs/>
          <w:lang w:val="en-US"/>
        </w:rPr>
        <w:t>A Companion to C</w:t>
      </w:r>
      <w:r w:rsidR="000F388E" w:rsidRPr="00303B70">
        <w:rPr>
          <w:rFonts w:ascii="Arial" w:hAnsi="Arial" w:cs="Arial"/>
          <w:i/>
          <w:iCs/>
          <w:lang w:val="en-US"/>
        </w:rPr>
        <w:t>r</w:t>
      </w:r>
      <w:r w:rsidRPr="00303B70">
        <w:rPr>
          <w:rFonts w:ascii="Arial" w:hAnsi="Arial" w:cs="Arial"/>
          <w:i/>
          <w:iCs/>
          <w:lang w:val="en-US"/>
        </w:rPr>
        <w:t xml:space="preserve">ime Fiction, </w:t>
      </w:r>
      <w:r w:rsidRPr="00303B70">
        <w:rPr>
          <w:rFonts w:ascii="Arial" w:hAnsi="Arial" w:cs="Arial"/>
          <w:lang w:val="en-US"/>
        </w:rPr>
        <w:t>geredigeerd door Charles Rzepka en Lee Horsley, 258-269. Hoboken: Blackwell Publishing Ltd</w:t>
      </w:r>
      <w:r w:rsidR="00A301F6" w:rsidRPr="00303B70">
        <w:rPr>
          <w:rFonts w:ascii="Arial" w:hAnsi="Arial" w:cs="Arial"/>
          <w:lang w:val="en-US"/>
        </w:rPr>
        <w:t>, 2010.</w:t>
      </w:r>
    </w:p>
    <w:p w14:paraId="460DFC4E" w14:textId="77777777" w:rsidR="009549DA" w:rsidRPr="00303B70" w:rsidRDefault="009549DA" w:rsidP="00523207">
      <w:pPr>
        <w:spacing w:line="360" w:lineRule="auto"/>
        <w:rPr>
          <w:rFonts w:ascii="Arial" w:hAnsi="Arial" w:cs="Arial"/>
          <w:lang w:val="en-US"/>
        </w:rPr>
      </w:pPr>
    </w:p>
    <w:p w14:paraId="09513D2F" w14:textId="77777777" w:rsidR="007671ED" w:rsidRPr="00303B70" w:rsidRDefault="007671ED" w:rsidP="00523207">
      <w:pPr>
        <w:spacing w:line="360" w:lineRule="auto"/>
        <w:rPr>
          <w:rFonts w:ascii="Arial" w:hAnsi="Arial" w:cs="Arial"/>
          <w:lang w:val="en-US"/>
        </w:rPr>
      </w:pPr>
      <w:r w:rsidRPr="00303B70">
        <w:rPr>
          <w:rFonts w:ascii="Arial" w:hAnsi="Arial" w:cs="Arial"/>
          <w:lang w:val="en-US"/>
        </w:rPr>
        <w:t xml:space="preserve">Gunter, Barrie. </w:t>
      </w:r>
      <w:r w:rsidRPr="00303B70">
        <w:rPr>
          <w:rFonts w:ascii="Arial" w:hAnsi="Arial" w:cs="Arial"/>
          <w:i/>
          <w:iCs/>
          <w:lang w:val="en-US"/>
        </w:rPr>
        <w:t xml:space="preserve">Television and Gender Representation. </w:t>
      </w:r>
      <w:r w:rsidRPr="00303B70">
        <w:rPr>
          <w:rFonts w:ascii="Arial" w:hAnsi="Arial" w:cs="Arial"/>
          <w:lang w:val="en-US"/>
        </w:rPr>
        <w:t>London: John Libbey, 1995.</w:t>
      </w:r>
    </w:p>
    <w:p w14:paraId="0CA4F125" w14:textId="77777777" w:rsidR="007671ED" w:rsidRPr="00303B70" w:rsidRDefault="007671ED" w:rsidP="00523207">
      <w:pPr>
        <w:spacing w:line="360" w:lineRule="auto"/>
        <w:rPr>
          <w:rFonts w:ascii="Arial" w:hAnsi="Arial" w:cs="Arial"/>
          <w:lang w:val="en-US"/>
        </w:rPr>
      </w:pPr>
    </w:p>
    <w:p w14:paraId="2EC3CD58" w14:textId="77777777" w:rsidR="007671ED" w:rsidRPr="005A0C51" w:rsidRDefault="007671ED" w:rsidP="00523207">
      <w:pPr>
        <w:spacing w:line="360" w:lineRule="auto"/>
        <w:rPr>
          <w:rFonts w:ascii="Arial" w:hAnsi="Arial" w:cs="Arial"/>
        </w:rPr>
      </w:pPr>
      <w:r w:rsidRPr="00303B70">
        <w:rPr>
          <w:rFonts w:ascii="Arial" w:hAnsi="Arial" w:cs="Arial"/>
          <w:lang w:val="en-US"/>
        </w:rPr>
        <w:t xml:space="preserve">Hall, Stuart. </w:t>
      </w:r>
      <w:r w:rsidRPr="00303B70">
        <w:rPr>
          <w:rFonts w:ascii="Arial" w:hAnsi="Arial" w:cs="Arial"/>
          <w:i/>
          <w:iCs/>
          <w:lang w:val="en-US"/>
        </w:rPr>
        <w:t>Representation: Cultural Representations and Signifying Practices</w:t>
      </w:r>
      <w:r w:rsidRPr="00303B70">
        <w:rPr>
          <w:rFonts w:ascii="Arial" w:hAnsi="Arial" w:cs="Arial"/>
          <w:lang w:val="en-US"/>
        </w:rPr>
        <w:t xml:space="preserve">. </w:t>
      </w:r>
      <w:r w:rsidRPr="005A0C51">
        <w:rPr>
          <w:rFonts w:ascii="Arial" w:hAnsi="Arial" w:cs="Arial"/>
        </w:rPr>
        <w:t xml:space="preserve">Londen: Sage Publications, 2013. </w:t>
      </w:r>
    </w:p>
    <w:p w14:paraId="0CAAC30C" w14:textId="77777777" w:rsidR="007671ED" w:rsidRPr="005A0C51" w:rsidRDefault="007671ED" w:rsidP="00523207">
      <w:pPr>
        <w:spacing w:line="360" w:lineRule="auto"/>
        <w:rPr>
          <w:rFonts w:ascii="Arial" w:hAnsi="Arial" w:cs="Arial"/>
        </w:rPr>
      </w:pPr>
    </w:p>
    <w:p w14:paraId="0E095291" w14:textId="77777777" w:rsidR="007671ED" w:rsidRPr="005A0C51" w:rsidRDefault="007671ED" w:rsidP="00523207">
      <w:pPr>
        <w:spacing w:line="360" w:lineRule="auto"/>
        <w:rPr>
          <w:rFonts w:ascii="Arial" w:hAnsi="Arial" w:cs="Arial"/>
        </w:rPr>
      </w:pPr>
      <w:r w:rsidRPr="005A0C51">
        <w:rPr>
          <w:rFonts w:ascii="Arial" w:hAnsi="Arial" w:cs="Arial"/>
        </w:rPr>
        <w:t xml:space="preserve">IMDb. “Killing Eve.” Geraadpleegd op 8 oktober 2019. </w:t>
      </w:r>
      <w:hyperlink r:id="rId31" w:history="1">
        <w:r w:rsidRPr="005A0C51">
          <w:rPr>
            <w:rStyle w:val="Hyperlink"/>
            <w:rFonts w:ascii="Arial" w:hAnsi="Arial" w:cs="Arial"/>
          </w:rPr>
          <w:t>https://www.imdb.com/title/tt7016936/</w:t>
        </w:r>
      </w:hyperlink>
      <w:r w:rsidRPr="005A0C51">
        <w:rPr>
          <w:rFonts w:ascii="Arial" w:hAnsi="Arial" w:cs="Arial"/>
        </w:rPr>
        <w:t xml:space="preserve"> .</w:t>
      </w:r>
    </w:p>
    <w:p w14:paraId="16B148CA" w14:textId="77777777" w:rsidR="007671ED" w:rsidRPr="005A0C51" w:rsidRDefault="007671ED" w:rsidP="00523207">
      <w:pPr>
        <w:spacing w:line="360" w:lineRule="auto"/>
        <w:rPr>
          <w:rFonts w:ascii="Arial" w:hAnsi="Arial" w:cs="Arial"/>
          <w:i/>
          <w:iCs/>
        </w:rPr>
      </w:pPr>
    </w:p>
    <w:p w14:paraId="2A422522" w14:textId="5E7D9201" w:rsidR="007671ED" w:rsidRPr="00303B70" w:rsidRDefault="007671ED" w:rsidP="00523207">
      <w:pPr>
        <w:spacing w:line="360" w:lineRule="auto"/>
        <w:rPr>
          <w:rFonts w:ascii="Arial" w:hAnsi="Arial" w:cs="Arial"/>
          <w:lang w:val="en-US"/>
        </w:rPr>
      </w:pPr>
      <w:r w:rsidRPr="005A0C51">
        <w:rPr>
          <w:rFonts w:ascii="Arial" w:hAnsi="Arial" w:cs="Arial"/>
          <w:i/>
          <w:iCs/>
        </w:rPr>
        <w:t xml:space="preserve">Killing Eve. </w:t>
      </w:r>
      <w:r w:rsidRPr="005A0C51">
        <w:rPr>
          <w:rFonts w:ascii="Arial" w:hAnsi="Arial" w:cs="Arial"/>
        </w:rPr>
        <w:t xml:space="preserve">Eerste aflevering 8 april 2018. </w:t>
      </w:r>
      <w:r w:rsidRPr="00303B70">
        <w:rPr>
          <w:rFonts w:ascii="Arial" w:hAnsi="Arial" w:cs="Arial"/>
          <w:lang w:val="en-US"/>
        </w:rPr>
        <w:t>Door BBC.</w:t>
      </w:r>
    </w:p>
    <w:p w14:paraId="12570D5A" w14:textId="30A7F922" w:rsidR="00D72B8A" w:rsidRPr="00303B70" w:rsidRDefault="00D72B8A" w:rsidP="00523207">
      <w:pPr>
        <w:spacing w:line="360" w:lineRule="auto"/>
        <w:rPr>
          <w:rFonts w:ascii="Arial" w:hAnsi="Arial" w:cs="Arial"/>
          <w:lang w:val="en-US"/>
        </w:rPr>
      </w:pPr>
    </w:p>
    <w:p w14:paraId="370D531C" w14:textId="432F0953" w:rsidR="00D72B8A" w:rsidRPr="00303B70" w:rsidRDefault="00D72B8A" w:rsidP="00523207">
      <w:pPr>
        <w:spacing w:line="360" w:lineRule="auto"/>
        <w:rPr>
          <w:rFonts w:ascii="Arial" w:hAnsi="Arial" w:cs="Arial"/>
          <w:color w:val="000000"/>
          <w:sz w:val="18"/>
          <w:szCs w:val="18"/>
          <w:lang w:val="en-US"/>
        </w:rPr>
      </w:pPr>
      <w:r w:rsidRPr="00303B70">
        <w:rPr>
          <w:rFonts w:ascii="Arial" w:hAnsi="Arial" w:cs="Arial"/>
          <w:color w:val="000000" w:themeColor="text1"/>
          <w:lang w:val="en-US"/>
        </w:rPr>
        <w:t>Kim, Minjeong. “You don’t look ful … Asia: The Invisible and Ambi</w:t>
      </w:r>
      <w:r w:rsidR="000F388E" w:rsidRPr="00303B70">
        <w:rPr>
          <w:rFonts w:ascii="Arial" w:hAnsi="Arial" w:cs="Arial"/>
          <w:color w:val="000000" w:themeColor="text1"/>
          <w:lang w:val="en-US"/>
        </w:rPr>
        <w:t>g</w:t>
      </w:r>
      <w:r w:rsidRPr="00303B70">
        <w:rPr>
          <w:rFonts w:ascii="Arial" w:hAnsi="Arial" w:cs="Arial"/>
          <w:color w:val="000000" w:themeColor="text1"/>
          <w:lang w:val="en-US"/>
        </w:rPr>
        <w:t xml:space="preserve">uous Bodies of Chang and Soso.” In </w:t>
      </w:r>
      <w:r w:rsidRPr="00303B70">
        <w:rPr>
          <w:rFonts w:ascii="Arial" w:hAnsi="Arial" w:cs="Arial"/>
          <w:i/>
          <w:iCs/>
          <w:color w:val="000000" w:themeColor="text1"/>
          <w:lang w:val="en-US"/>
        </w:rPr>
        <w:t xml:space="preserve">Feminist Perspectives on </w:t>
      </w:r>
      <w:r w:rsidR="0000403E" w:rsidRPr="00303B70">
        <w:rPr>
          <w:rFonts w:ascii="Arial" w:hAnsi="Arial" w:cs="Arial"/>
          <w:i/>
          <w:iCs/>
          <w:color w:val="000000" w:themeColor="text1"/>
          <w:lang w:val="en-US"/>
        </w:rPr>
        <w:t>Orange is the New Black</w:t>
      </w:r>
      <w:r w:rsidRPr="00303B70">
        <w:rPr>
          <w:rFonts w:ascii="Arial" w:hAnsi="Arial" w:cs="Arial"/>
          <w:i/>
          <w:iCs/>
          <w:color w:val="000000" w:themeColor="text1"/>
          <w:lang w:val="en-US"/>
        </w:rPr>
        <w:t xml:space="preserve">: Thirteen Critical Essays, </w:t>
      </w:r>
      <w:r w:rsidRPr="00303B70">
        <w:rPr>
          <w:rFonts w:ascii="Arial" w:hAnsi="Arial" w:cs="Arial"/>
          <w:color w:val="000000" w:themeColor="text1"/>
          <w:lang w:val="en-US"/>
        </w:rPr>
        <w:t xml:space="preserve">geredigeerd door April Householder en </w:t>
      </w:r>
      <w:r w:rsidRPr="00303B70">
        <w:rPr>
          <w:rFonts w:ascii="Arial" w:hAnsi="Arial" w:cs="Arial"/>
          <w:color w:val="000000"/>
          <w:lang w:val="en-US"/>
        </w:rPr>
        <w:t>Adrienne Trier-Bieniek, 61-76. North Carolina: McFarland, 2016.</w:t>
      </w:r>
    </w:p>
    <w:p w14:paraId="74759B74" w14:textId="77777777" w:rsidR="007671ED" w:rsidRPr="00303B70" w:rsidRDefault="007671ED" w:rsidP="00523207">
      <w:pPr>
        <w:spacing w:line="360" w:lineRule="auto"/>
        <w:rPr>
          <w:rFonts w:ascii="Arial" w:hAnsi="Arial" w:cs="Arial"/>
          <w:lang w:val="en-US"/>
        </w:rPr>
      </w:pPr>
    </w:p>
    <w:p w14:paraId="5ED99A57" w14:textId="77777777" w:rsidR="007671ED" w:rsidRPr="00303B70" w:rsidRDefault="007671ED" w:rsidP="00523207">
      <w:pPr>
        <w:spacing w:line="360" w:lineRule="auto"/>
        <w:rPr>
          <w:rFonts w:ascii="Arial" w:hAnsi="Arial" w:cs="Arial"/>
          <w:lang w:val="en-US"/>
        </w:rPr>
      </w:pPr>
      <w:r w:rsidRPr="00303B70">
        <w:rPr>
          <w:rFonts w:ascii="Arial" w:hAnsi="Arial" w:cs="Arial"/>
          <w:lang w:val="en-US"/>
        </w:rPr>
        <w:t xml:space="preserve">Meyer, Michaela. “Representing Bisexuality on Television: The Case </w:t>
      </w:r>
    </w:p>
    <w:p w14:paraId="5D02D658" w14:textId="77777777" w:rsidR="007671ED" w:rsidRPr="00303B70" w:rsidRDefault="007671ED" w:rsidP="00523207">
      <w:pPr>
        <w:spacing w:line="360" w:lineRule="auto"/>
        <w:rPr>
          <w:rFonts w:ascii="Arial" w:hAnsi="Arial" w:cs="Arial"/>
          <w:lang w:val="en-US"/>
        </w:rPr>
      </w:pPr>
      <w:r w:rsidRPr="00303B70">
        <w:rPr>
          <w:rFonts w:ascii="Arial" w:hAnsi="Arial" w:cs="Arial"/>
          <w:lang w:val="en-US"/>
        </w:rPr>
        <w:t xml:space="preserve">for Intersectional Hybrids.” </w:t>
      </w:r>
      <w:r w:rsidRPr="00303B70">
        <w:rPr>
          <w:rFonts w:ascii="Arial" w:hAnsi="Arial" w:cs="Arial"/>
          <w:i/>
          <w:iCs/>
          <w:lang w:val="en-US"/>
        </w:rPr>
        <w:t>Journal of Bisexuality</w:t>
      </w:r>
      <w:r w:rsidRPr="00303B70">
        <w:rPr>
          <w:rFonts w:ascii="Arial" w:hAnsi="Arial" w:cs="Arial"/>
          <w:lang w:val="en-US"/>
        </w:rPr>
        <w:t xml:space="preserve"> 10, nr. 4 (2010): 366-387. </w:t>
      </w:r>
    </w:p>
    <w:p w14:paraId="50E5C689" w14:textId="77777777" w:rsidR="007671ED" w:rsidRPr="005A0C51" w:rsidRDefault="007671ED" w:rsidP="00523207">
      <w:pPr>
        <w:spacing w:line="360" w:lineRule="auto"/>
        <w:rPr>
          <w:rFonts w:ascii="Arial" w:hAnsi="Arial" w:cs="Arial"/>
          <w:lang w:val="en-GB"/>
        </w:rPr>
      </w:pPr>
    </w:p>
    <w:p w14:paraId="19FE4412" w14:textId="17D060C9" w:rsidR="007671ED" w:rsidRPr="00303B70" w:rsidRDefault="007671ED" w:rsidP="00523207">
      <w:pPr>
        <w:spacing w:line="360" w:lineRule="auto"/>
        <w:rPr>
          <w:rFonts w:ascii="Arial" w:hAnsi="Arial" w:cs="Arial"/>
          <w:lang w:val="en-US"/>
        </w:rPr>
      </w:pPr>
      <w:r w:rsidRPr="005A0C51">
        <w:rPr>
          <w:rFonts w:ascii="Arial" w:hAnsi="Arial" w:cs="Arial"/>
        </w:rPr>
        <w:t xml:space="preserve">Ono, Kent en Vincent Pham. </w:t>
      </w:r>
      <w:r w:rsidRPr="00303B70">
        <w:rPr>
          <w:rFonts w:ascii="Arial" w:hAnsi="Arial" w:cs="Arial"/>
          <w:i/>
          <w:iCs/>
          <w:lang w:val="en-US"/>
        </w:rPr>
        <w:t>Asian Americans and the Media</w:t>
      </w:r>
      <w:r w:rsidRPr="00303B70">
        <w:rPr>
          <w:rFonts w:ascii="Arial" w:hAnsi="Arial" w:cs="Arial"/>
          <w:lang w:val="en-US"/>
        </w:rPr>
        <w:t>. Cambridge: Polity Press, 2009.</w:t>
      </w:r>
    </w:p>
    <w:p w14:paraId="301DB904" w14:textId="7F4F988E" w:rsidR="00BA1867" w:rsidRPr="00303B70" w:rsidRDefault="00BA1867" w:rsidP="00523207">
      <w:pPr>
        <w:spacing w:line="360" w:lineRule="auto"/>
        <w:rPr>
          <w:rFonts w:ascii="Arial" w:hAnsi="Arial" w:cs="Arial"/>
          <w:lang w:val="en-US"/>
        </w:rPr>
      </w:pPr>
    </w:p>
    <w:p w14:paraId="2B9C7214" w14:textId="4357D211" w:rsidR="00BA1867" w:rsidRPr="00303B70" w:rsidRDefault="00BA1867" w:rsidP="00523207">
      <w:pPr>
        <w:spacing w:line="360" w:lineRule="auto"/>
        <w:rPr>
          <w:rFonts w:ascii="Arial" w:hAnsi="Arial" w:cs="Arial"/>
          <w:color w:val="000000" w:themeColor="text1"/>
          <w:lang w:val="en-US"/>
        </w:rPr>
      </w:pPr>
      <w:r w:rsidRPr="00303B70">
        <w:rPr>
          <w:rFonts w:ascii="Arial" w:hAnsi="Arial" w:cs="Arial"/>
          <w:color w:val="000000" w:themeColor="text1"/>
          <w:lang w:val="en-US"/>
        </w:rPr>
        <w:t xml:space="preserve">Pasolini, Anna. "Heroes or villains? Investigating Intersectional Female Identities in </w:t>
      </w:r>
      <w:r w:rsidR="0000403E" w:rsidRPr="00303B70">
        <w:rPr>
          <w:rFonts w:ascii="Arial" w:hAnsi="Arial" w:cs="Arial"/>
          <w:color w:val="000000" w:themeColor="text1"/>
          <w:lang w:val="en-US"/>
        </w:rPr>
        <w:t>Orange is the New Black</w:t>
      </w:r>
      <w:r w:rsidRPr="00303B70">
        <w:rPr>
          <w:rFonts w:ascii="Arial" w:hAnsi="Arial" w:cs="Arial"/>
          <w:color w:val="000000" w:themeColor="text1"/>
          <w:lang w:val="en-US"/>
        </w:rPr>
        <w:t>." </w:t>
      </w:r>
      <w:r w:rsidRPr="00303B70">
        <w:rPr>
          <w:rFonts w:ascii="Arial" w:hAnsi="Arial" w:cs="Arial"/>
          <w:i/>
          <w:iCs/>
          <w:color w:val="000000" w:themeColor="text1"/>
          <w:lang w:val="en-US"/>
        </w:rPr>
        <w:t xml:space="preserve">Altre Modernità </w:t>
      </w:r>
      <w:r w:rsidRPr="00303B70">
        <w:rPr>
          <w:rFonts w:ascii="Arial" w:hAnsi="Arial" w:cs="Arial"/>
          <w:color w:val="000000" w:themeColor="text1"/>
          <w:lang w:val="en-US"/>
        </w:rPr>
        <w:t>22 (2019): 258-278.</w:t>
      </w:r>
    </w:p>
    <w:p w14:paraId="4A863942" w14:textId="77777777" w:rsidR="007671ED" w:rsidRPr="00303B70" w:rsidRDefault="007671ED" w:rsidP="00523207">
      <w:pPr>
        <w:spacing w:line="360" w:lineRule="auto"/>
        <w:rPr>
          <w:rFonts w:ascii="Arial" w:hAnsi="Arial" w:cs="Arial"/>
          <w:lang w:val="en-US"/>
        </w:rPr>
      </w:pPr>
    </w:p>
    <w:p w14:paraId="1A4F8733" w14:textId="77777777" w:rsidR="007671ED" w:rsidRPr="00303B70" w:rsidRDefault="007671ED" w:rsidP="00523207">
      <w:pPr>
        <w:spacing w:line="360" w:lineRule="auto"/>
        <w:rPr>
          <w:rFonts w:ascii="Arial" w:hAnsi="Arial" w:cs="Arial"/>
          <w:lang w:val="en-US"/>
        </w:rPr>
      </w:pPr>
      <w:r w:rsidRPr="00303B70">
        <w:rPr>
          <w:rFonts w:ascii="Arial" w:hAnsi="Arial" w:cs="Arial"/>
          <w:lang w:val="en-US"/>
        </w:rPr>
        <w:t xml:space="preserve">Raley, Amber B. en Jennifer L. Lucas. “Stereotype or Success? Prime-Time Television’s Portrayals of Gay Male, Lesbian, and Bisexual Characters.” </w:t>
      </w:r>
      <w:r w:rsidRPr="00303B70">
        <w:rPr>
          <w:rFonts w:ascii="Arial" w:hAnsi="Arial" w:cs="Arial"/>
          <w:i/>
          <w:iCs/>
          <w:lang w:val="en-US"/>
        </w:rPr>
        <w:t>Journal of Homosexuality</w:t>
      </w:r>
      <w:r w:rsidRPr="00303B70">
        <w:rPr>
          <w:rFonts w:ascii="Arial" w:hAnsi="Arial" w:cs="Arial"/>
          <w:lang w:val="en-US"/>
        </w:rPr>
        <w:t xml:space="preserve"> 51, nr.2 (2006): 19-38.</w:t>
      </w:r>
    </w:p>
    <w:p w14:paraId="78026A6B" w14:textId="77777777" w:rsidR="007671ED" w:rsidRPr="00303B70" w:rsidRDefault="007671ED" w:rsidP="00523207">
      <w:pPr>
        <w:spacing w:line="360" w:lineRule="auto"/>
        <w:rPr>
          <w:rFonts w:ascii="Arial" w:hAnsi="Arial" w:cs="Arial"/>
          <w:lang w:val="en-US"/>
        </w:rPr>
      </w:pPr>
      <w:r w:rsidRPr="00303B70">
        <w:rPr>
          <w:rFonts w:ascii="Arial" w:hAnsi="Arial" w:cs="Arial"/>
          <w:lang w:val="en-US"/>
        </w:rPr>
        <w:t xml:space="preserve"> </w:t>
      </w:r>
    </w:p>
    <w:p w14:paraId="0FB9823C" w14:textId="024289D0" w:rsidR="007671ED" w:rsidRPr="00303B70" w:rsidRDefault="007671ED" w:rsidP="00523207">
      <w:pPr>
        <w:spacing w:line="360" w:lineRule="auto"/>
        <w:rPr>
          <w:rFonts w:ascii="Arial" w:hAnsi="Arial" w:cs="Arial"/>
          <w:lang w:val="en-US"/>
        </w:rPr>
      </w:pPr>
      <w:r w:rsidRPr="00303B70">
        <w:rPr>
          <w:rFonts w:ascii="Arial" w:hAnsi="Arial" w:cs="Arial"/>
          <w:lang w:val="en-US"/>
        </w:rPr>
        <w:t xml:space="preserve">Simpson, Philip. </w:t>
      </w:r>
      <w:r w:rsidRPr="00303B70">
        <w:rPr>
          <w:rFonts w:ascii="Arial" w:hAnsi="Arial" w:cs="Arial"/>
          <w:i/>
          <w:iCs/>
          <w:lang w:val="en-US"/>
        </w:rPr>
        <w:t>Psycho Paths : Tracking the Serial Killer Through Contemporary American Film and Fiction</w:t>
      </w:r>
      <w:r w:rsidRPr="00303B70">
        <w:rPr>
          <w:rFonts w:ascii="Arial" w:hAnsi="Arial" w:cs="Arial"/>
          <w:lang w:val="en-US"/>
        </w:rPr>
        <w:t>. Illionois: Southern Illinois University Press, 2000.</w:t>
      </w:r>
    </w:p>
    <w:p w14:paraId="4DAD8F22" w14:textId="1658E964" w:rsidR="00A301F6" w:rsidRPr="00303B70" w:rsidRDefault="00A301F6" w:rsidP="00523207">
      <w:pPr>
        <w:spacing w:line="360" w:lineRule="auto"/>
        <w:rPr>
          <w:rFonts w:ascii="Arial" w:hAnsi="Arial" w:cs="Arial"/>
          <w:lang w:val="en-US"/>
        </w:rPr>
      </w:pPr>
    </w:p>
    <w:p w14:paraId="6BFE6A3B" w14:textId="5DFF9D25" w:rsidR="00A301F6" w:rsidRPr="00303B70" w:rsidRDefault="00A301F6" w:rsidP="00523207">
      <w:pPr>
        <w:spacing w:line="360" w:lineRule="auto"/>
        <w:rPr>
          <w:rFonts w:ascii="Arial" w:hAnsi="Arial" w:cs="Arial"/>
          <w:lang w:val="es-ES"/>
        </w:rPr>
      </w:pPr>
      <w:r w:rsidRPr="00303B70">
        <w:rPr>
          <w:rFonts w:ascii="Arial" w:hAnsi="Arial" w:cs="Arial"/>
          <w:color w:val="000000" w:themeColor="text1"/>
          <w:lang w:val="en-US"/>
        </w:rPr>
        <w:t>Symes, Katerina. “</w:t>
      </w:r>
      <w:r w:rsidR="0000403E" w:rsidRPr="00303B70">
        <w:rPr>
          <w:rFonts w:ascii="Arial" w:hAnsi="Arial" w:cs="Arial"/>
          <w:color w:val="000000" w:themeColor="text1"/>
          <w:lang w:val="en-US"/>
        </w:rPr>
        <w:t>Orange is the New Black</w:t>
      </w:r>
      <w:r w:rsidRPr="00303B70">
        <w:rPr>
          <w:rFonts w:ascii="Arial" w:hAnsi="Arial" w:cs="Arial"/>
          <w:color w:val="000000" w:themeColor="text1"/>
          <w:lang w:val="en-US"/>
        </w:rPr>
        <w:t xml:space="preserve">: The Popularization of Lesbian Sexuality and Heterosexual Modes of Viewing.” </w:t>
      </w:r>
      <w:r w:rsidRPr="00303B70">
        <w:rPr>
          <w:rFonts w:ascii="Arial" w:hAnsi="Arial" w:cs="Arial"/>
          <w:i/>
          <w:iCs/>
          <w:color w:val="000000" w:themeColor="text1"/>
          <w:lang w:val="es-ES"/>
        </w:rPr>
        <w:t>Feminist Media Studies</w:t>
      </w:r>
      <w:r w:rsidRPr="00303B70">
        <w:rPr>
          <w:rFonts w:ascii="Arial" w:hAnsi="Arial" w:cs="Arial"/>
          <w:color w:val="000000" w:themeColor="text1"/>
          <w:lang w:val="es-ES"/>
        </w:rPr>
        <w:t xml:space="preserve"> 17, nr. 1 (2017): 29-41.</w:t>
      </w:r>
    </w:p>
    <w:p w14:paraId="07363CF0" w14:textId="19F68DF9" w:rsidR="007671ED" w:rsidRPr="00303B70" w:rsidRDefault="007671ED" w:rsidP="00523207">
      <w:pPr>
        <w:spacing w:line="360" w:lineRule="auto"/>
        <w:rPr>
          <w:rFonts w:ascii="Arial" w:hAnsi="Arial" w:cs="Arial"/>
          <w:lang w:val="es-ES"/>
        </w:rPr>
      </w:pPr>
    </w:p>
    <w:p w14:paraId="0CFF6045" w14:textId="38E13636" w:rsidR="00172B82" w:rsidRPr="00303B70" w:rsidRDefault="00172B82" w:rsidP="00172B82">
      <w:pPr>
        <w:spacing w:line="360" w:lineRule="auto"/>
        <w:rPr>
          <w:rFonts w:ascii="Arial" w:hAnsi="Arial" w:cs="Arial"/>
          <w:lang w:val="en-US"/>
        </w:rPr>
      </w:pPr>
      <w:r w:rsidRPr="00303B70">
        <w:rPr>
          <w:rFonts w:ascii="Arial" w:hAnsi="Arial" w:cs="Arial"/>
          <w:lang w:val="es-ES"/>
        </w:rPr>
        <w:t xml:space="preserve">Tukachinsky, Riva, </w:t>
      </w:r>
      <w:r w:rsidR="00177AE8" w:rsidRPr="00303B70">
        <w:rPr>
          <w:rFonts w:ascii="Arial" w:hAnsi="Arial" w:cs="Arial"/>
          <w:lang w:val="es-ES"/>
        </w:rPr>
        <w:t xml:space="preserve">Dana </w:t>
      </w:r>
      <w:r w:rsidRPr="00303B70">
        <w:rPr>
          <w:rFonts w:ascii="Arial" w:hAnsi="Arial" w:cs="Arial"/>
          <w:lang w:val="es-ES"/>
        </w:rPr>
        <w:t>Mastro</w:t>
      </w:r>
      <w:r w:rsidR="00177AE8" w:rsidRPr="00303B70">
        <w:rPr>
          <w:rFonts w:ascii="Arial" w:hAnsi="Arial" w:cs="Arial"/>
          <w:lang w:val="es-ES"/>
        </w:rPr>
        <w:t xml:space="preserve"> en Moran </w:t>
      </w:r>
      <w:r w:rsidRPr="00303B70">
        <w:rPr>
          <w:rFonts w:ascii="Arial" w:hAnsi="Arial" w:cs="Arial"/>
          <w:lang w:val="es-ES"/>
        </w:rPr>
        <w:t>Yarchi</w:t>
      </w:r>
      <w:r w:rsidR="00177AE8" w:rsidRPr="00303B70">
        <w:rPr>
          <w:rFonts w:ascii="Arial" w:hAnsi="Arial" w:cs="Arial"/>
          <w:lang w:val="es-ES"/>
        </w:rPr>
        <w:t>.</w:t>
      </w:r>
      <w:r w:rsidRPr="00303B70">
        <w:rPr>
          <w:rFonts w:ascii="Arial" w:hAnsi="Arial" w:cs="Arial"/>
          <w:lang w:val="es-ES"/>
        </w:rPr>
        <w:t xml:space="preserve"> </w:t>
      </w:r>
      <w:r w:rsidR="00177AE8" w:rsidRPr="00303B70">
        <w:rPr>
          <w:rFonts w:ascii="Arial" w:hAnsi="Arial" w:cs="Arial"/>
          <w:lang w:val="en-US"/>
        </w:rPr>
        <w:t>“</w:t>
      </w:r>
      <w:r w:rsidRPr="00303B70">
        <w:rPr>
          <w:rFonts w:ascii="Arial" w:hAnsi="Arial" w:cs="Arial"/>
          <w:lang w:val="en-US"/>
        </w:rPr>
        <w:t xml:space="preserve">Documenting </w:t>
      </w:r>
      <w:r w:rsidR="00177AE8" w:rsidRPr="00303B70">
        <w:rPr>
          <w:rFonts w:ascii="Arial" w:hAnsi="Arial" w:cs="Arial"/>
          <w:lang w:val="en-US"/>
        </w:rPr>
        <w:t>P</w:t>
      </w:r>
      <w:r w:rsidRPr="00303B70">
        <w:rPr>
          <w:rFonts w:ascii="Arial" w:hAnsi="Arial" w:cs="Arial"/>
          <w:lang w:val="en-US"/>
        </w:rPr>
        <w:t xml:space="preserve">ortrayals of </w:t>
      </w:r>
      <w:r w:rsidR="00177AE8" w:rsidRPr="00303B70">
        <w:rPr>
          <w:rFonts w:ascii="Arial" w:hAnsi="Arial" w:cs="Arial"/>
          <w:lang w:val="en-US"/>
        </w:rPr>
        <w:t>R</w:t>
      </w:r>
      <w:r w:rsidRPr="00303B70">
        <w:rPr>
          <w:rFonts w:ascii="Arial" w:hAnsi="Arial" w:cs="Arial"/>
          <w:lang w:val="en-US"/>
        </w:rPr>
        <w:t>ace/</w:t>
      </w:r>
      <w:r w:rsidR="00177AE8" w:rsidRPr="00303B70">
        <w:rPr>
          <w:rFonts w:ascii="Arial" w:hAnsi="Arial" w:cs="Arial"/>
          <w:lang w:val="en-US"/>
        </w:rPr>
        <w:t>E</w:t>
      </w:r>
      <w:r w:rsidRPr="00303B70">
        <w:rPr>
          <w:rFonts w:ascii="Arial" w:hAnsi="Arial" w:cs="Arial"/>
          <w:lang w:val="en-US"/>
        </w:rPr>
        <w:t xml:space="preserve">thnicity on </w:t>
      </w:r>
      <w:r w:rsidR="00177AE8" w:rsidRPr="00303B70">
        <w:rPr>
          <w:rFonts w:ascii="Arial" w:hAnsi="Arial" w:cs="Arial"/>
          <w:lang w:val="en-US"/>
        </w:rPr>
        <w:t>P</w:t>
      </w:r>
      <w:r w:rsidRPr="00303B70">
        <w:rPr>
          <w:rFonts w:ascii="Arial" w:hAnsi="Arial" w:cs="Arial"/>
          <w:lang w:val="en-US"/>
        </w:rPr>
        <w:t xml:space="preserve">rimetime </w:t>
      </w:r>
      <w:r w:rsidR="00177AE8" w:rsidRPr="00303B70">
        <w:rPr>
          <w:rFonts w:ascii="Arial" w:hAnsi="Arial" w:cs="Arial"/>
          <w:lang w:val="en-US"/>
        </w:rPr>
        <w:t>T</w:t>
      </w:r>
      <w:r w:rsidRPr="00303B70">
        <w:rPr>
          <w:rFonts w:ascii="Arial" w:hAnsi="Arial" w:cs="Arial"/>
          <w:lang w:val="en-US"/>
        </w:rPr>
        <w:t xml:space="preserve">elevision over a 20-year </w:t>
      </w:r>
      <w:r w:rsidR="00177AE8" w:rsidRPr="00303B70">
        <w:rPr>
          <w:rFonts w:ascii="Arial" w:hAnsi="Arial" w:cs="Arial"/>
          <w:lang w:val="en-US"/>
        </w:rPr>
        <w:t>S</w:t>
      </w:r>
      <w:r w:rsidRPr="00303B70">
        <w:rPr>
          <w:rFonts w:ascii="Arial" w:hAnsi="Arial" w:cs="Arial"/>
          <w:lang w:val="en-US"/>
        </w:rPr>
        <w:t>pan and</w:t>
      </w:r>
      <w:r w:rsidR="00E85889" w:rsidRPr="00303B70">
        <w:rPr>
          <w:rFonts w:ascii="Arial" w:hAnsi="Arial" w:cs="Arial"/>
          <w:lang w:val="en-US"/>
        </w:rPr>
        <w:t xml:space="preserve"> T</w:t>
      </w:r>
      <w:r w:rsidRPr="00303B70">
        <w:rPr>
          <w:rFonts w:ascii="Arial" w:hAnsi="Arial" w:cs="Arial"/>
          <w:lang w:val="en-US"/>
        </w:rPr>
        <w:t xml:space="preserve">heir </w:t>
      </w:r>
      <w:r w:rsidR="00177AE8" w:rsidRPr="00303B70">
        <w:rPr>
          <w:rFonts w:ascii="Arial" w:hAnsi="Arial" w:cs="Arial"/>
          <w:lang w:val="en-US"/>
        </w:rPr>
        <w:t>A</w:t>
      </w:r>
      <w:r w:rsidRPr="00303B70">
        <w:rPr>
          <w:rFonts w:ascii="Arial" w:hAnsi="Arial" w:cs="Arial"/>
          <w:lang w:val="en-US"/>
        </w:rPr>
        <w:t xml:space="preserve">ssociation with </w:t>
      </w:r>
      <w:r w:rsidR="00177AE8" w:rsidRPr="00303B70">
        <w:rPr>
          <w:rFonts w:ascii="Arial" w:hAnsi="Arial" w:cs="Arial"/>
          <w:lang w:val="en-US"/>
        </w:rPr>
        <w:t>N</w:t>
      </w:r>
      <w:r w:rsidRPr="00303B70">
        <w:rPr>
          <w:rFonts w:ascii="Arial" w:hAnsi="Arial" w:cs="Arial"/>
          <w:lang w:val="en-US"/>
        </w:rPr>
        <w:t xml:space="preserve">ational-level </w:t>
      </w:r>
      <w:r w:rsidR="00177AE8" w:rsidRPr="00303B70">
        <w:rPr>
          <w:rFonts w:ascii="Arial" w:hAnsi="Arial" w:cs="Arial"/>
          <w:lang w:val="en-US"/>
        </w:rPr>
        <w:t>R</w:t>
      </w:r>
      <w:r w:rsidRPr="00303B70">
        <w:rPr>
          <w:rFonts w:ascii="Arial" w:hAnsi="Arial" w:cs="Arial"/>
          <w:lang w:val="en-US"/>
        </w:rPr>
        <w:t>acial/</w:t>
      </w:r>
      <w:r w:rsidR="00177AE8" w:rsidRPr="00303B70">
        <w:rPr>
          <w:rFonts w:ascii="Arial" w:hAnsi="Arial" w:cs="Arial"/>
          <w:lang w:val="en-US"/>
        </w:rPr>
        <w:t>E</w:t>
      </w:r>
      <w:r w:rsidRPr="00303B70">
        <w:rPr>
          <w:rFonts w:ascii="Arial" w:hAnsi="Arial" w:cs="Arial"/>
          <w:lang w:val="en-US"/>
        </w:rPr>
        <w:t xml:space="preserve">thnic attitudes." </w:t>
      </w:r>
      <w:r w:rsidRPr="00303B70">
        <w:rPr>
          <w:rFonts w:ascii="Arial" w:hAnsi="Arial" w:cs="Arial"/>
          <w:i/>
          <w:iCs/>
          <w:lang w:val="en-US"/>
        </w:rPr>
        <w:t>Journal of Social Issues</w:t>
      </w:r>
      <w:r w:rsidRPr="00303B70">
        <w:rPr>
          <w:rFonts w:ascii="Arial" w:hAnsi="Arial" w:cs="Arial"/>
          <w:lang w:val="en-US"/>
        </w:rPr>
        <w:t xml:space="preserve"> </w:t>
      </w:r>
      <w:r w:rsidR="00177AE8" w:rsidRPr="00303B70">
        <w:rPr>
          <w:rFonts w:ascii="Arial" w:hAnsi="Arial" w:cs="Arial"/>
          <w:lang w:val="en-US"/>
        </w:rPr>
        <w:t>71 (2015):</w:t>
      </w:r>
      <w:r w:rsidRPr="00303B70">
        <w:rPr>
          <w:rFonts w:ascii="Arial" w:hAnsi="Arial" w:cs="Arial"/>
          <w:lang w:val="en-US"/>
        </w:rPr>
        <w:t xml:space="preserve"> 17–38. </w:t>
      </w:r>
    </w:p>
    <w:p w14:paraId="2D166FDF" w14:textId="77777777" w:rsidR="00172B82" w:rsidRPr="00303B70" w:rsidRDefault="00172B82" w:rsidP="00523207">
      <w:pPr>
        <w:spacing w:line="360" w:lineRule="auto"/>
        <w:rPr>
          <w:rFonts w:ascii="Arial" w:hAnsi="Arial" w:cs="Arial"/>
          <w:lang w:val="en-US"/>
        </w:rPr>
      </w:pPr>
    </w:p>
    <w:p w14:paraId="787FD600" w14:textId="114C6EDE" w:rsidR="00ED5DDB" w:rsidRPr="00172B82" w:rsidRDefault="00ED5DDB" w:rsidP="00523207">
      <w:pPr>
        <w:spacing w:line="360" w:lineRule="auto"/>
        <w:rPr>
          <w:rFonts w:ascii="Arial" w:hAnsi="Arial" w:cs="Arial"/>
          <w:color w:val="000000" w:themeColor="text1"/>
        </w:rPr>
      </w:pPr>
      <w:r w:rsidRPr="00303B70">
        <w:rPr>
          <w:rFonts w:ascii="Arial" w:hAnsi="Arial" w:cs="Arial"/>
          <w:color w:val="000000" w:themeColor="text1"/>
          <w:lang w:val="en-US"/>
        </w:rPr>
        <w:t>Wiedlack, Katharina. “Seeing ‘Red’ (</w:t>
      </w:r>
      <w:r w:rsidR="0000403E" w:rsidRPr="00303B70">
        <w:rPr>
          <w:rFonts w:ascii="Arial" w:hAnsi="Arial" w:cs="Arial"/>
          <w:color w:val="000000" w:themeColor="text1"/>
          <w:lang w:val="en-US"/>
        </w:rPr>
        <w:t>Orange is the New Black</w:t>
      </w:r>
      <w:r w:rsidRPr="00303B70">
        <w:rPr>
          <w:rFonts w:ascii="Arial" w:hAnsi="Arial" w:cs="Arial"/>
          <w:color w:val="000000" w:themeColor="text1"/>
          <w:lang w:val="en-US"/>
        </w:rPr>
        <w:t xml:space="preserve">): Russian Women, US Homonationalism and New Cold War Cultures.” </w:t>
      </w:r>
      <w:r w:rsidRPr="00172B82">
        <w:rPr>
          <w:rFonts w:ascii="Arial" w:hAnsi="Arial" w:cs="Arial"/>
          <w:i/>
          <w:iCs/>
          <w:color w:val="000000" w:themeColor="text1"/>
        </w:rPr>
        <w:t>Gender, rovné příležitosti, výzkum</w:t>
      </w:r>
      <w:r w:rsidRPr="00172B82">
        <w:rPr>
          <w:rFonts w:ascii="Arial" w:hAnsi="Arial" w:cs="Arial"/>
          <w:color w:val="000000" w:themeColor="text1"/>
        </w:rPr>
        <w:t xml:space="preserve"> 17, </w:t>
      </w:r>
      <w:r w:rsidR="00A301F6" w:rsidRPr="00172B82">
        <w:rPr>
          <w:rFonts w:ascii="Arial" w:hAnsi="Arial" w:cs="Arial"/>
          <w:color w:val="000000" w:themeColor="text1"/>
        </w:rPr>
        <w:t>n</w:t>
      </w:r>
      <w:r w:rsidRPr="00172B82">
        <w:rPr>
          <w:rFonts w:ascii="Arial" w:hAnsi="Arial" w:cs="Arial"/>
          <w:color w:val="000000" w:themeColor="text1"/>
        </w:rPr>
        <w:t>r.1 (2016): 29-40.</w:t>
      </w:r>
    </w:p>
    <w:p w14:paraId="76FF8A78" w14:textId="77777777" w:rsidR="00D72B8A" w:rsidRPr="005A0C51" w:rsidRDefault="00D72B8A" w:rsidP="00ED5DDB">
      <w:pPr>
        <w:spacing w:line="276" w:lineRule="auto"/>
        <w:rPr>
          <w:rFonts w:ascii="Arial" w:hAnsi="Arial" w:cs="Arial"/>
          <w:color w:val="000000" w:themeColor="text1"/>
        </w:rPr>
      </w:pPr>
    </w:p>
    <w:p w14:paraId="46CC88F2" w14:textId="77777777" w:rsidR="007671ED" w:rsidRPr="005A0C51" w:rsidRDefault="007671ED" w:rsidP="007671ED">
      <w:pPr>
        <w:spacing w:line="276" w:lineRule="auto"/>
        <w:rPr>
          <w:rFonts w:ascii="Arial" w:hAnsi="Arial" w:cs="Arial"/>
        </w:rPr>
      </w:pPr>
      <w:r w:rsidRPr="005A0C51">
        <w:rPr>
          <w:rFonts w:ascii="Arial" w:hAnsi="Arial" w:cs="Arial"/>
        </w:rPr>
        <w:t xml:space="preserve"> </w:t>
      </w:r>
    </w:p>
    <w:p w14:paraId="33E3EA2D" w14:textId="3DCA39B5" w:rsidR="001415DD" w:rsidRPr="004D3E5B" w:rsidRDefault="00DC2045" w:rsidP="004D3E5B">
      <w:pPr>
        <w:pStyle w:val="Heading2"/>
        <w:spacing w:line="360" w:lineRule="auto"/>
        <w:rPr>
          <w:rFonts w:ascii="Arial" w:hAnsi="Arial" w:cs="Arial"/>
          <w:i/>
          <w:iCs/>
          <w:color w:val="000000" w:themeColor="text1"/>
        </w:rPr>
      </w:pPr>
      <w:bookmarkStart w:id="13" w:name="_Toc29216749"/>
      <w:r w:rsidRPr="004D3E5B">
        <w:rPr>
          <w:rFonts w:ascii="Arial" w:hAnsi="Arial" w:cs="Arial"/>
          <w:i/>
          <w:iCs/>
          <w:color w:val="000000" w:themeColor="text1"/>
        </w:rPr>
        <w:t>Afbeeldingen</w:t>
      </w:r>
      <w:bookmarkEnd w:id="13"/>
    </w:p>
    <w:p w14:paraId="105060B9" w14:textId="77777777" w:rsidR="00E3695F" w:rsidRDefault="00E3695F" w:rsidP="004D3E5B">
      <w:pPr>
        <w:spacing w:line="360" w:lineRule="auto"/>
        <w:rPr>
          <w:rFonts w:ascii="Arial" w:hAnsi="Arial" w:cs="Arial"/>
        </w:rPr>
      </w:pPr>
    </w:p>
    <w:p w14:paraId="5EAB98FD" w14:textId="6219BC0E" w:rsidR="004D3E5B" w:rsidRPr="00E04B1C" w:rsidRDefault="00E04B1C" w:rsidP="004D3E5B">
      <w:pPr>
        <w:spacing w:line="360" w:lineRule="auto"/>
        <w:rPr>
          <w:rFonts w:ascii="Arial" w:hAnsi="Arial" w:cs="Arial"/>
        </w:rPr>
      </w:pPr>
      <w:r w:rsidRPr="00E04B1C">
        <w:rPr>
          <w:rFonts w:ascii="Arial" w:hAnsi="Arial" w:cs="Arial"/>
        </w:rPr>
        <w:t>Afbeelding 1: Eve loopt met losse en rommelige kleding door een gang</w:t>
      </w:r>
      <w:r w:rsidR="004D3E5B">
        <w:rPr>
          <w:rFonts w:ascii="Arial" w:hAnsi="Arial" w:cs="Arial"/>
        </w:rPr>
        <w:t xml:space="preserve"> </w:t>
      </w:r>
      <w:r w:rsidRPr="00E04B1C">
        <w:rPr>
          <w:rFonts w:ascii="Arial" w:hAnsi="Arial" w:cs="Arial"/>
        </w:rPr>
        <w:t>(A1S3), p</w:t>
      </w:r>
      <w:r w:rsidR="004D3E5B">
        <w:rPr>
          <w:rFonts w:ascii="Arial" w:hAnsi="Arial" w:cs="Arial"/>
        </w:rPr>
        <w:t>.</w:t>
      </w:r>
      <w:r w:rsidRPr="00E04B1C">
        <w:rPr>
          <w:rFonts w:ascii="Arial" w:hAnsi="Arial" w:cs="Arial"/>
        </w:rPr>
        <w:t>17</w:t>
      </w:r>
      <w:r w:rsidR="004D3E5B">
        <w:rPr>
          <w:rFonts w:ascii="Arial" w:hAnsi="Arial" w:cs="Arial"/>
        </w:rPr>
        <w:t>.</w:t>
      </w:r>
    </w:p>
    <w:p w14:paraId="69D4000A" w14:textId="32ADB440" w:rsidR="004D3E5B" w:rsidRDefault="00E04B1C" w:rsidP="004D3E5B">
      <w:pPr>
        <w:spacing w:line="360" w:lineRule="auto"/>
        <w:rPr>
          <w:rFonts w:ascii="Arial" w:hAnsi="Arial" w:cs="Arial"/>
        </w:rPr>
      </w:pPr>
      <w:r w:rsidRPr="00E04B1C">
        <w:rPr>
          <w:rFonts w:ascii="Arial" w:hAnsi="Arial" w:cs="Arial"/>
        </w:rPr>
        <w:t>Afbeelding 2: Eve loopt vermoeid de trap op. Ze hangt aan de leuning</w:t>
      </w:r>
      <w:r w:rsidR="004D3E5B">
        <w:rPr>
          <w:rFonts w:ascii="Arial" w:hAnsi="Arial" w:cs="Arial"/>
        </w:rPr>
        <w:t xml:space="preserve"> </w:t>
      </w:r>
      <w:r w:rsidRPr="00E04B1C">
        <w:rPr>
          <w:rFonts w:ascii="Arial" w:hAnsi="Arial" w:cs="Arial"/>
        </w:rPr>
        <w:t>(A1S3), p.</w:t>
      </w:r>
      <w:r w:rsidR="00467ADA">
        <w:rPr>
          <w:rFonts w:ascii="Arial" w:hAnsi="Arial" w:cs="Arial"/>
        </w:rPr>
        <w:t xml:space="preserve"> </w:t>
      </w:r>
      <w:r w:rsidRPr="00E04B1C">
        <w:rPr>
          <w:rFonts w:ascii="Arial" w:hAnsi="Arial" w:cs="Arial"/>
        </w:rPr>
        <w:t>17</w:t>
      </w:r>
      <w:r w:rsidR="004D3E5B">
        <w:rPr>
          <w:rFonts w:ascii="Arial" w:hAnsi="Arial" w:cs="Arial"/>
        </w:rPr>
        <w:t>.</w:t>
      </w:r>
    </w:p>
    <w:p w14:paraId="270F92CD" w14:textId="4F148797" w:rsidR="004D3E5B" w:rsidRPr="004D3E5B" w:rsidRDefault="004D3E5B" w:rsidP="004D3E5B">
      <w:pPr>
        <w:spacing w:line="360" w:lineRule="auto"/>
        <w:rPr>
          <w:rFonts w:ascii="Arial" w:hAnsi="Arial" w:cs="Arial"/>
        </w:rPr>
      </w:pPr>
      <w:r w:rsidRPr="004D3E5B">
        <w:rPr>
          <w:rFonts w:ascii="Arial" w:hAnsi="Arial" w:cs="Arial"/>
        </w:rPr>
        <w:t>Afbeelding 3: Villanelle loopt met winkeltassen door de straten van Parijs</w:t>
      </w:r>
      <w:r>
        <w:rPr>
          <w:rFonts w:ascii="Arial" w:hAnsi="Arial" w:cs="Arial"/>
        </w:rPr>
        <w:t xml:space="preserve"> </w:t>
      </w:r>
      <w:r w:rsidRPr="004D3E5B">
        <w:rPr>
          <w:rFonts w:ascii="Arial" w:hAnsi="Arial" w:cs="Arial"/>
        </w:rPr>
        <w:t>(A1S5), p.18</w:t>
      </w:r>
      <w:r>
        <w:rPr>
          <w:rFonts w:ascii="Arial" w:hAnsi="Arial" w:cs="Arial"/>
        </w:rPr>
        <w:t>.</w:t>
      </w:r>
    </w:p>
    <w:p w14:paraId="15CDB2DA" w14:textId="6C0FB784" w:rsidR="004D3E5B" w:rsidRDefault="004D3E5B" w:rsidP="004D3E5B">
      <w:pPr>
        <w:spacing w:line="360" w:lineRule="auto"/>
        <w:rPr>
          <w:rFonts w:ascii="Arial" w:hAnsi="Arial" w:cs="Arial"/>
        </w:rPr>
      </w:pPr>
      <w:r w:rsidRPr="004D3E5B">
        <w:rPr>
          <w:rFonts w:ascii="Arial" w:hAnsi="Arial" w:cs="Arial"/>
        </w:rPr>
        <w:t>Afbeelding 4: Villanelle staat met Konstantin in de keuken, haar shirt is laag uitgesneden (A5S20), p.</w:t>
      </w:r>
      <w:r w:rsidR="00467ADA">
        <w:rPr>
          <w:rFonts w:ascii="Arial" w:hAnsi="Arial" w:cs="Arial"/>
        </w:rPr>
        <w:t xml:space="preserve"> </w:t>
      </w:r>
      <w:r w:rsidRPr="004D3E5B">
        <w:rPr>
          <w:rFonts w:ascii="Arial" w:hAnsi="Arial" w:cs="Arial"/>
        </w:rPr>
        <w:t>19</w:t>
      </w:r>
      <w:r>
        <w:rPr>
          <w:rFonts w:ascii="Arial" w:hAnsi="Arial" w:cs="Arial"/>
        </w:rPr>
        <w:t>.</w:t>
      </w:r>
      <w:r w:rsidRPr="004D3E5B">
        <w:rPr>
          <w:rFonts w:ascii="Arial" w:hAnsi="Arial" w:cs="Arial"/>
        </w:rPr>
        <w:br/>
        <w:t>Afbeelding 5: Shot van de inhoud van een la van Villanelle, tampons liggen naast kogels (A1S7), p</w:t>
      </w:r>
      <w:r w:rsidR="00467ADA">
        <w:rPr>
          <w:rFonts w:ascii="Arial" w:hAnsi="Arial" w:cs="Arial"/>
        </w:rPr>
        <w:t xml:space="preserve">. </w:t>
      </w:r>
      <w:r w:rsidRPr="004D3E5B">
        <w:rPr>
          <w:rFonts w:ascii="Arial" w:hAnsi="Arial" w:cs="Arial"/>
        </w:rPr>
        <w:t>19</w:t>
      </w:r>
      <w:r>
        <w:rPr>
          <w:rFonts w:ascii="Arial" w:hAnsi="Arial" w:cs="Arial"/>
        </w:rPr>
        <w:t>.</w:t>
      </w:r>
    </w:p>
    <w:p w14:paraId="2789B171" w14:textId="7D4379C7" w:rsidR="004D3E5B" w:rsidRDefault="004D3E5B" w:rsidP="004D3E5B">
      <w:pPr>
        <w:spacing w:line="360" w:lineRule="auto"/>
        <w:rPr>
          <w:rFonts w:ascii="Arial" w:hAnsi="Arial" w:cs="Arial"/>
        </w:rPr>
      </w:pPr>
      <w:r w:rsidRPr="004D3E5B">
        <w:rPr>
          <w:rFonts w:ascii="Arial" w:hAnsi="Arial" w:cs="Arial"/>
        </w:rPr>
        <w:t>Afbeelding 6: Eve staat naakt in de kamer. Alleen haar gezicht en schouders zijn te zien</w:t>
      </w:r>
      <w:r>
        <w:rPr>
          <w:rFonts w:ascii="Arial" w:hAnsi="Arial" w:cs="Arial"/>
        </w:rPr>
        <w:t xml:space="preserve"> </w:t>
      </w:r>
      <w:r w:rsidRPr="004D3E5B">
        <w:rPr>
          <w:rFonts w:ascii="Arial" w:hAnsi="Arial" w:cs="Arial"/>
        </w:rPr>
        <w:t>(A5S13)</w:t>
      </w:r>
      <w:r>
        <w:rPr>
          <w:rFonts w:ascii="Arial" w:hAnsi="Arial" w:cs="Arial"/>
        </w:rPr>
        <w:t>, p. 20.</w:t>
      </w:r>
    </w:p>
    <w:p w14:paraId="6CC92A6F" w14:textId="1C39A530" w:rsidR="00467ADA" w:rsidRDefault="00467ADA" w:rsidP="00467ADA">
      <w:pPr>
        <w:spacing w:line="360" w:lineRule="auto"/>
        <w:rPr>
          <w:rFonts w:ascii="Arial" w:hAnsi="Arial" w:cs="Arial"/>
        </w:rPr>
      </w:pPr>
      <w:r w:rsidRPr="00467ADA">
        <w:rPr>
          <w:rFonts w:ascii="Arial" w:hAnsi="Arial" w:cs="Arial"/>
        </w:rPr>
        <w:t>Afbeelding 7: Carolyn en Eve lopen het hotel uit (A8S7), p. 22.</w:t>
      </w:r>
    </w:p>
    <w:p w14:paraId="061ABBFC" w14:textId="1E75A10D" w:rsidR="00467ADA" w:rsidRDefault="00467ADA" w:rsidP="00467ADA">
      <w:pPr>
        <w:spacing w:line="360" w:lineRule="auto"/>
        <w:rPr>
          <w:rFonts w:ascii="Arial" w:hAnsi="Arial" w:cs="Arial"/>
        </w:rPr>
      </w:pPr>
      <w:r w:rsidRPr="00467ADA">
        <w:rPr>
          <w:rFonts w:ascii="Arial" w:hAnsi="Arial" w:cs="Arial"/>
        </w:rPr>
        <w:t>Afbeelding 8: Eve eet sushi met stokjes (A1S22), p. 24.</w:t>
      </w:r>
    </w:p>
    <w:p w14:paraId="7804B9D6" w14:textId="7DA3EBBA" w:rsidR="00467ADA" w:rsidRDefault="00467ADA" w:rsidP="00467ADA">
      <w:pPr>
        <w:spacing w:line="360" w:lineRule="auto"/>
        <w:rPr>
          <w:rFonts w:ascii="Arial" w:hAnsi="Arial" w:cs="Arial"/>
        </w:rPr>
      </w:pPr>
      <w:r w:rsidRPr="00467ADA">
        <w:rPr>
          <w:rFonts w:ascii="Arial" w:hAnsi="Arial" w:cs="Arial"/>
        </w:rPr>
        <w:t>Afbeelding 9: Villanelle ligt in bed met een vrouw en een man (A1S21), p. 26.</w:t>
      </w:r>
    </w:p>
    <w:p w14:paraId="2C5BBFED" w14:textId="0717EB44" w:rsidR="00467ADA" w:rsidRPr="00467ADA" w:rsidRDefault="00467ADA" w:rsidP="00467ADA">
      <w:pPr>
        <w:spacing w:line="360" w:lineRule="auto"/>
        <w:rPr>
          <w:rFonts w:ascii="Arial" w:hAnsi="Arial" w:cs="Arial"/>
        </w:rPr>
      </w:pPr>
      <w:r w:rsidRPr="00467ADA">
        <w:rPr>
          <w:rFonts w:ascii="Arial" w:hAnsi="Arial" w:cs="Arial"/>
        </w:rPr>
        <w:t>Afbeelding 10: Eve en Villanelle liggen samen in bed (A8S17), p. 28</w:t>
      </w:r>
    </w:p>
    <w:p w14:paraId="14973A0E" w14:textId="77777777" w:rsidR="00467ADA" w:rsidRPr="00467ADA" w:rsidRDefault="00467ADA" w:rsidP="00467ADA">
      <w:pPr>
        <w:spacing w:line="360" w:lineRule="auto"/>
        <w:rPr>
          <w:rFonts w:ascii="Arial" w:hAnsi="Arial" w:cs="Arial"/>
        </w:rPr>
      </w:pPr>
    </w:p>
    <w:p w14:paraId="050D6F3F" w14:textId="77777777" w:rsidR="004D3E5B" w:rsidRPr="004D3E5B" w:rsidRDefault="004D3E5B" w:rsidP="004D3E5B">
      <w:pPr>
        <w:spacing w:line="360" w:lineRule="auto"/>
        <w:rPr>
          <w:rFonts w:ascii="Arial" w:hAnsi="Arial" w:cs="Arial"/>
        </w:rPr>
      </w:pPr>
    </w:p>
    <w:p w14:paraId="130FB933" w14:textId="72E582B3" w:rsidR="00C7772D" w:rsidRPr="005A0C51" w:rsidRDefault="00523207" w:rsidP="004D3E5B">
      <w:pPr>
        <w:spacing w:line="360" w:lineRule="auto"/>
        <w:rPr>
          <w:rFonts w:ascii="Arial" w:hAnsi="Arial" w:cs="Arial"/>
        </w:rPr>
      </w:pPr>
      <w:r>
        <w:rPr>
          <w:rFonts w:ascii="Arial" w:hAnsi="Arial" w:cs="Arial"/>
        </w:rPr>
        <w:br w:type="page"/>
      </w:r>
    </w:p>
    <w:p w14:paraId="5E2CAE17" w14:textId="23010681" w:rsidR="004D3E5B" w:rsidRPr="005A0C51" w:rsidRDefault="004D3E5B" w:rsidP="00807401">
      <w:pPr>
        <w:rPr>
          <w:rFonts w:ascii="Arial" w:hAnsi="Arial" w:cs="Arial"/>
        </w:rPr>
        <w:sectPr w:rsidR="004D3E5B" w:rsidRPr="005A0C51" w:rsidSect="003F5493">
          <w:footerReference w:type="even" r:id="rId32"/>
          <w:footerReference w:type="default" r:id="rId33"/>
          <w:pgSz w:w="11900" w:h="16840"/>
          <w:pgMar w:top="1417" w:right="1417" w:bottom="1417" w:left="1417" w:header="708" w:footer="708" w:gutter="0"/>
          <w:cols w:space="708"/>
          <w:titlePg/>
          <w:docGrid w:linePitch="360"/>
        </w:sectPr>
      </w:pPr>
    </w:p>
    <w:p w14:paraId="731F8CC2" w14:textId="77777777" w:rsidR="00DF1412" w:rsidRPr="005A0C51" w:rsidRDefault="00DF1412" w:rsidP="00DF1412">
      <w:pPr>
        <w:pStyle w:val="Heading1"/>
        <w:rPr>
          <w:rFonts w:ascii="Arial" w:hAnsi="Arial" w:cs="Arial"/>
          <w:b/>
          <w:bCs/>
          <w:color w:val="000000" w:themeColor="text1"/>
        </w:rPr>
      </w:pPr>
      <w:bookmarkStart w:id="14" w:name="_Toc29216750"/>
      <w:r w:rsidRPr="005A0C51">
        <w:rPr>
          <w:rFonts w:ascii="Arial" w:hAnsi="Arial" w:cs="Arial"/>
          <w:b/>
          <w:bCs/>
          <w:color w:val="000000" w:themeColor="text1"/>
        </w:rPr>
        <w:lastRenderedPageBreak/>
        <w:t>7. Bijlage</w:t>
      </w:r>
      <w:bookmarkEnd w:id="14"/>
    </w:p>
    <w:p w14:paraId="1C67D79A" w14:textId="77777777" w:rsidR="00DF1412" w:rsidRPr="005A0C51" w:rsidRDefault="00DF1412" w:rsidP="0087490E">
      <w:pPr>
        <w:spacing w:line="276" w:lineRule="auto"/>
        <w:rPr>
          <w:rFonts w:ascii="Arial" w:hAnsi="Arial" w:cs="Arial"/>
          <w:b/>
          <w:bCs/>
        </w:rPr>
      </w:pPr>
    </w:p>
    <w:p w14:paraId="56C702CA" w14:textId="77777777" w:rsidR="00683AD3" w:rsidRPr="00104D42" w:rsidRDefault="00683AD3" w:rsidP="0087490E">
      <w:pPr>
        <w:spacing w:line="276" w:lineRule="auto"/>
        <w:rPr>
          <w:rFonts w:ascii="Arial" w:hAnsi="Arial" w:cs="Arial"/>
          <w:sz w:val="22"/>
          <w:szCs w:val="22"/>
          <w:u w:val="single"/>
        </w:rPr>
      </w:pPr>
      <w:r w:rsidRPr="00104D42">
        <w:rPr>
          <w:rFonts w:ascii="Arial" w:hAnsi="Arial" w:cs="Arial"/>
          <w:sz w:val="22"/>
          <w:szCs w:val="22"/>
          <w:u w:val="single"/>
        </w:rPr>
        <w:t xml:space="preserve">Analyseschema: </w:t>
      </w:r>
    </w:p>
    <w:p w14:paraId="2BC2E30A" w14:textId="77777777" w:rsidR="00971B1E" w:rsidRPr="00104D42" w:rsidRDefault="00971B1E" w:rsidP="0087490E">
      <w:pPr>
        <w:spacing w:line="276" w:lineRule="auto"/>
        <w:rPr>
          <w:rFonts w:ascii="Arial" w:hAnsi="Arial" w:cs="Arial"/>
          <w:i/>
          <w:iCs/>
          <w:sz w:val="22"/>
          <w:szCs w:val="22"/>
        </w:rPr>
      </w:pPr>
      <w:r w:rsidRPr="00104D42">
        <w:rPr>
          <w:rFonts w:ascii="Arial" w:hAnsi="Arial" w:cs="Arial"/>
          <w:i/>
          <w:iCs/>
          <w:sz w:val="22"/>
          <w:szCs w:val="22"/>
        </w:rPr>
        <w:t>Seizoen 1, Aflevering 1</w:t>
      </w:r>
      <w:r w:rsidR="00BE03F6" w:rsidRPr="00104D42">
        <w:rPr>
          <w:rFonts w:ascii="Arial" w:hAnsi="Arial" w:cs="Arial"/>
          <w:i/>
          <w:iCs/>
          <w:sz w:val="22"/>
          <w:szCs w:val="22"/>
        </w:rPr>
        <w:t>, “Nice Face”</w:t>
      </w:r>
      <w:r w:rsidRPr="00104D42">
        <w:rPr>
          <w:rFonts w:ascii="Arial" w:hAnsi="Arial" w:cs="Arial"/>
          <w:i/>
          <w:iCs/>
          <w:sz w:val="22"/>
          <w:szCs w:val="22"/>
        </w:rPr>
        <w:t>:</w:t>
      </w:r>
    </w:p>
    <w:p w14:paraId="6E8CC06F" w14:textId="77777777" w:rsidR="000F3D34" w:rsidRPr="00104D42" w:rsidRDefault="000F3D34" w:rsidP="0087490E">
      <w:pPr>
        <w:spacing w:line="276" w:lineRule="auto"/>
        <w:rPr>
          <w:rFonts w:ascii="Arial" w:hAnsi="Arial" w:cs="Arial"/>
          <w:i/>
          <w:iCs/>
          <w:sz w:val="22"/>
          <w:szCs w:val="22"/>
        </w:rPr>
      </w:pPr>
    </w:p>
    <w:tbl>
      <w:tblPr>
        <w:tblStyle w:val="TableGrid"/>
        <w:tblW w:w="13887" w:type="dxa"/>
        <w:tblLook w:val="04A0" w:firstRow="1" w:lastRow="0" w:firstColumn="1" w:lastColumn="0" w:noHBand="0" w:noVBand="1"/>
      </w:tblPr>
      <w:tblGrid>
        <w:gridCol w:w="2545"/>
        <w:gridCol w:w="3784"/>
        <w:gridCol w:w="3781"/>
        <w:gridCol w:w="3777"/>
      </w:tblGrid>
      <w:tr w:rsidR="0087490E" w:rsidRPr="00D15816" w14:paraId="0493E30D" w14:textId="77777777" w:rsidTr="007433B0">
        <w:trPr>
          <w:trHeight w:val="1025"/>
        </w:trPr>
        <w:tc>
          <w:tcPr>
            <w:tcW w:w="13887" w:type="dxa"/>
            <w:gridSpan w:val="4"/>
          </w:tcPr>
          <w:p w14:paraId="28BF5F4E" w14:textId="2A45D810" w:rsidR="0087490E" w:rsidRPr="00D15816" w:rsidRDefault="00981C2B" w:rsidP="003D5A80">
            <w:pPr>
              <w:rPr>
                <w:rFonts w:ascii="Arial" w:hAnsi="Arial" w:cs="Arial"/>
                <w:b/>
                <w:bCs/>
                <w:sz w:val="21"/>
                <w:szCs w:val="21"/>
              </w:rPr>
            </w:pPr>
            <w:r w:rsidRPr="00D15816">
              <w:rPr>
                <w:rFonts w:ascii="Arial" w:hAnsi="Arial" w:cs="Arial"/>
                <w:b/>
                <w:bCs/>
                <w:sz w:val="21"/>
                <w:szCs w:val="21"/>
              </w:rPr>
              <w:t xml:space="preserve">Scène </w:t>
            </w:r>
            <w:r w:rsidR="00683AD3" w:rsidRPr="00D15816">
              <w:rPr>
                <w:rFonts w:ascii="Arial" w:hAnsi="Arial" w:cs="Arial"/>
                <w:b/>
                <w:bCs/>
                <w:sz w:val="21"/>
                <w:szCs w:val="21"/>
              </w:rPr>
              <w:t>1,</w:t>
            </w:r>
            <w:r w:rsidR="0087490E" w:rsidRPr="00D15816">
              <w:rPr>
                <w:rFonts w:ascii="Arial" w:hAnsi="Arial" w:cs="Arial"/>
                <w:b/>
                <w:bCs/>
                <w:sz w:val="21"/>
                <w:szCs w:val="21"/>
              </w:rPr>
              <w:t xml:space="preserve"> Villanelle</w:t>
            </w:r>
            <w:r w:rsidR="00683AD3" w:rsidRPr="00D15816">
              <w:rPr>
                <w:rFonts w:ascii="Arial" w:hAnsi="Arial" w:cs="Arial"/>
                <w:b/>
                <w:bCs/>
                <w:sz w:val="21"/>
                <w:szCs w:val="21"/>
              </w:rPr>
              <w:t>.</w:t>
            </w:r>
          </w:p>
          <w:p w14:paraId="50B80C46" w14:textId="77777777" w:rsidR="00971B1E" w:rsidRPr="00D15816" w:rsidRDefault="00971B1E" w:rsidP="003D5A80">
            <w:pPr>
              <w:rPr>
                <w:rFonts w:ascii="Arial" w:hAnsi="Arial" w:cs="Arial"/>
                <w:sz w:val="21"/>
                <w:szCs w:val="21"/>
              </w:rPr>
            </w:pPr>
            <w:r w:rsidRPr="00D15816">
              <w:rPr>
                <w:rFonts w:ascii="Arial" w:hAnsi="Arial" w:cs="Arial"/>
                <w:sz w:val="21"/>
                <w:szCs w:val="21"/>
              </w:rPr>
              <w:t>Locatie: Vienna, in een ijscowinkel.</w:t>
            </w:r>
          </w:p>
          <w:p w14:paraId="3FBBCA92" w14:textId="77777777" w:rsidR="0087490E" w:rsidRPr="00D15816" w:rsidRDefault="00971B1E" w:rsidP="003D5A80">
            <w:pPr>
              <w:rPr>
                <w:rFonts w:ascii="Arial" w:hAnsi="Arial" w:cs="Arial"/>
                <w:sz w:val="21"/>
                <w:szCs w:val="21"/>
              </w:rPr>
            </w:pPr>
            <w:r w:rsidRPr="00D15816">
              <w:rPr>
                <w:rFonts w:ascii="Arial" w:hAnsi="Arial" w:cs="Arial"/>
                <w:sz w:val="21"/>
                <w:szCs w:val="21"/>
              </w:rPr>
              <w:t xml:space="preserve">Wat gebeurt er: </w:t>
            </w:r>
            <w:r w:rsidR="00683AD3" w:rsidRPr="00D15816">
              <w:rPr>
                <w:rFonts w:ascii="Arial" w:hAnsi="Arial" w:cs="Arial"/>
                <w:sz w:val="21"/>
                <w:szCs w:val="21"/>
              </w:rPr>
              <w:t xml:space="preserve">Villanelle zit in een ijscowinkel een ijsje te eten. Aan een andere tafel tegenover haar zit een jong meisje haar aan te kijken. </w:t>
            </w:r>
            <w:r w:rsidR="00440CAB" w:rsidRPr="00D15816">
              <w:rPr>
                <w:rFonts w:ascii="Arial" w:hAnsi="Arial" w:cs="Arial"/>
                <w:sz w:val="21"/>
                <w:szCs w:val="21"/>
              </w:rPr>
              <w:t>Villanelle probeert te glimlachen, het meisje reageert niet. De ijscoman lacht naar het meisje, het meisje lacht terug. Villanelle bekijkt hem</w:t>
            </w:r>
            <w:r w:rsidRPr="00D15816">
              <w:rPr>
                <w:rFonts w:ascii="Arial" w:hAnsi="Arial" w:cs="Arial"/>
                <w:sz w:val="21"/>
                <w:szCs w:val="21"/>
              </w:rPr>
              <w:t xml:space="preserve"> en hoe hij lacht</w:t>
            </w:r>
            <w:r w:rsidR="00440CAB" w:rsidRPr="00D15816">
              <w:rPr>
                <w:rFonts w:ascii="Arial" w:hAnsi="Arial" w:cs="Arial"/>
                <w:sz w:val="21"/>
                <w:szCs w:val="21"/>
              </w:rPr>
              <w:t xml:space="preserve">. Ze lacht naar het meisje en het meisje lacht terug. Ze kijkt op haar horloge en veegt bloed ervan af. Villanelle staat op en doet wat geld in een potje. Ze loopt langs het meisje en tikt haar ijs over haar heen. </w:t>
            </w:r>
            <w:r w:rsidR="00777A43" w:rsidRPr="00D15816">
              <w:rPr>
                <w:rFonts w:ascii="Arial" w:hAnsi="Arial" w:cs="Arial"/>
                <w:sz w:val="21"/>
                <w:szCs w:val="21"/>
              </w:rPr>
              <w:t>Villanelle glimlacht en loopt naar buiten.</w:t>
            </w:r>
          </w:p>
          <w:p w14:paraId="22572785" w14:textId="77777777" w:rsidR="0087490E" w:rsidRPr="00D15816" w:rsidRDefault="0087490E" w:rsidP="003D5A80">
            <w:pPr>
              <w:rPr>
                <w:rFonts w:ascii="Arial" w:hAnsi="Arial" w:cs="Arial"/>
                <w:sz w:val="21"/>
                <w:szCs w:val="21"/>
              </w:rPr>
            </w:pPr>
          </w:p>
        </w:tc>
      </w:tr>
      <w:tr w:rsidR="00F6465E" w:rsidRPr="00D15816" w14:paraId="350B218B" w14:textId="77777777" w:rsidTr="00C927B7">
        <w:trPr>
          <w:trHeight w:val="334"/>
        </w:trPr>
        <w:tc>
          <w:tcPr>
            <w:tcW w:w="2545" w:type="dxa"/>
          </w:tcPr>
          <w:p w14:paraId="4CB299FB" w14:textId="77777777" w:rsidR="00F6465E" w:rsidRPr="00D15816" w:rsidRDefault="00F6465E" w:rsidP="00F6465E">
            <w:pPr>
              <w:rPr>
                <w:rFonts w:ascii="Arial" w:hAnsi="Arial" w:cs="Arial"/>
                <w:b/>
                <w:bCs/>
                <w:sz w:val="21"/>
                <w:szCs w:val="21"/>
              </w:rPr>
            </w:pPr>
          </w:p>
        </w:tc>
        <w:tc>
          <w:tcPr>
            <w:tcW w:w="3782" w:type="dxa"/>
          </w:tcPr>
          <w:p w14:paraId="2C33A286" w14:textId="0EB2F86D" w:rsidR="00F6465E" w:rsidRPr="00D15816" w:rsidRDefault="00F6465E" w:rsidP="00F6465E">
            <w:pPr>
              <w:rPr>
                <w:rFonts w:ascii="Arial" w:hAnsi="Arial" w:cs="Arial"/>
                <w:sz w:val="21"/>
                <w:szCs w:val="21"/>
              </w:rPr>
            </w:pPr>
            <w:r w:rsidRPr="00D15816">
              <w:rPr>
                <w:rFonts w:ascii="Arial" w:hAnsi="Arial" w:cs="Arial"/>
                <w:b/>
                <w:bCs/>
                <w:sz w:val="21"/>
                <w:szCs w:val="21"/>
              </w:rPr>
              <w:t>Uiterlijke kenmerken</w:t>
            </w:r>
          </w:p>
        </w:tc>
        <w:tc>
          <w:tcPr>
            <w:tcW w:w="3782" w:type="dxa"/>
          </w:tcPr>
          <w:p w14:paraId="53EEBF27" w14:textId="5F2C6845" w:rsidR="00F6465E" w:rsidRPr="00D15816" w:rsidRDefault="00F6465E" w:rsidP="00F6465E">
            <w:pPr>
              <w:rPr>
                <w:rFonts w:ascii="Arial" w:hAnsi="Arial" w:cs="Arial"/>
                <w:sz w:val="21"/>
                <w:szCs w:val="21"/>
              </w:rPr>
            </w:pPr>
            <w:r w:rsidRPr="00D15816">
              <w:rPr>
                <w:rFonts w:ascii="Arial" w:hAnsi="Arial" w:cs="Arial"/>
                <w:b/>
                <w:bCs/>
                <w:sz w:val="21"/>
                <w:szCs w:val="21"/>
              </w:rPr>
              <w:t>Filmische</w:t>
            </w:r>
            <w:r w:rsidRPr="00D15816">
              <w:rPr>
                <w:rFonts w:ascii="Arial" w:hAnsi="Arial" w:cs="Arial"/>
                <w:sz w:val="21"/>
                <w:szCs w:val="21"/>
              </w:rPr>
              <w:t xml:space="preserve"> </w:t>
            </w:r>
            <w:r w:rsidRPr="00D15816">
              <w:rPr>
                <w:rFonts w:ascii="Arial" w:hAnsi="Arial" w:cs="Arial"/>
                <w:b/>
                <w:bCs/>
                <w:sz w:val="21"/>
                <w:szCs w:val="21"/>
              </w:rPr>
              <w:t>kenmerken</w:t>
            </w:r>
          </w:p>
        </w:tc>
        <w:tc>
          <w:tcPr>
            <w:tcW w:w="3778" w:type="dxa"/>
          </w:tcPr>
          <w:p w14:paraId="7ACA116B" w14:textId="5E06C21F" w:rsidR="00F6465E" w:rsidRPr="00D15816" w:rsidRDefault="00F6465E" w:rsidP="00F6465E">
            <w:pPr>
              <w:rPr>
                <w:rFonts w:ascii="Arial" w:hAnsi="Arial" w:cs="Arial"/>
                <w:sz w:val="21"/>
                <w:szCs w:val="21"/>
              </w:rPr>
            </w:pPr>
            <w:r w:rsidRPr="00D15816">
              <w:rPr>
                <w:rFonts w:ascii="Arial" w:hAnsi="Arial" w:cs="Arial"/>
                <w:b/>
                <w:bCs/>
                <w:sz w:val="21"/>
                <w:szCs w:val="21"/>
              </w:rPr>
              <w:t>Narratieve kenmerken</w:t>
            </w:r>
          </w:p>
        </w:tc>
      </w:tr>
      <w:tr w:rsidR="00C927B7" w:rsidRPr="00D15816" w14:paraId="07E8DFCA" w14:textId="77D2159D" w:rsidTr="00C927B7">
        <w:trPr>
          <w:trHeight w:val="334"/>
        </w:trPr>
        <w:tc>
          <w:tcPr>
            <w:tcW w:w="2545" w:type="dxa"/>
          </w:tcPr>
          <w:p w14:paraId="387A1302" w14:textId="0FE93963" w:rsidR="00C927B7" w:rsidRPr="00D15816" w:rsidRDefault="00C927B7" w:rsidP="00F6465E">
            <w:pPr>
              <w:rPr>
                <w:rFonts w:ascii="Arial" w:hAnsi="Arial" w:cs="Arial"/>
                <w:b/>
                <w:bCs/>
                <w:sz w:val="21"/>
                <w:szCs w:val="21"/>
              </w:rPr>
            </w:pPr>
            <w:r w:rsidRPr="00D15816">
              <w:rPr>
                <w:rFonts w:ascii="Arial" w:hAnsi="Arial" w:cs="Arial"/>
                <w:b/>
                <w:bCs/>
                <w:sz w:val="21"/>
                <w:szCs w:val="21"/>
              </w:rPr>
              <w:t>Vrouwelijkheid</w:t>
            </w:r>
          </w:p>
        </w:tc>
        <w:tc>
          <w:tcPr>
            <w:tcW w:w="3782" w:type="dxa"/>
          </w:tcPr>
          <w:p w14:paraId="3E3810CA" w14:textId="77777777" w:rsidR="00C927B7" w:rsidRPr="00D15816" w:rsidRDefault="00C927B7" w:rsidP="00F6465E">
            <w:pPr>
              <w:rPr>
                <w:rFonts w:ascii="Arial" w:hAnsi="Arial" w:cs="Arial"/>
                <w:sz w:val="21"/>
                <w:szCs w:val="21"/>
              </w:rPr>
            </w:pPr>
            <w:r w:rsidRPr="00D15816">
              <w:rPr>
                <w:rFonts w:ascii="Arial" w:hAnsi="Arial" w:cs="Arial"/>
                <w:sz w:val="21"/>
                <w:szCs w:val="21"/>
              </w:rPr>
              <w:t xml:space="preserve">Nette broek met bloesje en hakken, duur horloge met bloedvlekje, grote weekendtas en winkeltasje, los haar, weinig make-up. </w:t>
            </w:r>
          </w:p>
        </w:tc>
        <w:tc>
          <w:tcPr>
            <w:tcW w:w="3782" w:type="dxa"/>
          </w:tcPr>
          <w:p w14:paraId="4E6BCEAB" w14:textId="45A98B65" w:rsidR="00A90461" w:rsidRPr="00D15816" w:rsidRDefault="0020605B" w:rsidP="00A90461">
            <w:pPr>
              <w:rPr>
                <w:rFonts w:ascii="Arial" w:hAnsi="Arial" w:cs="Arial"/>
                <w:sz w:val="21"/>
                <w:szCs w:val="21"/>
              </w:rPr>
            </w:pPr>
            <w:r w:rsidRPr="00D15816">
              <w:rPr>
                <w:rFonts w:ascii="Arial" w:hAnsi="Arial" w:cs="Arial"/>
                <w:sz w:val="21"/>
                <w:szCs w:val="21"/>
              </w:rPr>
              <w:t>W</w:t>
            </w:r>
            <w:r w:rsidR="00A90461" w:rsidRPr="00D15816">
              <w:rPr>
                <w:rFonts w:ascii="Arial" w:hAnsi="Arial" w:cs="Arial"/>
                <w:sz w:val="21"/>
                <w:szCs w:val="21"/>
              </w:rPr>
              <w:t>isselende shots tussen Villanelle en het meisje waar ze naar kijkt. Ook zijn er wisselende close-up shots tussen de jongen die glimlacht en Villanelle. Daarna is er een medium Close-up van Villanelle die de glimlach van de jongen na doet.</w:t>
            </w:r>
          </w:p>
          <w:p w14:paraId="624FBB6A" w14:textId="263764CE" w:rsidR="00C927B7" w:rsidRPr="00303B70" w:rsidRDefault="0043776D" w:rsidP="00A90461">
            <w:pPr>
              <w:rPr>
                <w:rFonts w:ascii="Arial" w:hAnsi="Arial" w:cs="Arial"/>
                <w:sz w:val="21"/>
                <w:szCs w:val="21"/>
                <w:lang w:val="en-US"/>
              </w:rPr>
            </w:pPr>
            <w:r w:rsidRPr="00303B70">
              <w:rPr>
                <w:rFonts w:ascii="Arial" w:hAnsi="Arial" w:cs="Arial"/>
                <w:sz w:val="21"/>
                <w:szCs w:val="21"/>
                <w:lang w:val="en-US"/>
              </w:rPr>
              <w:t xml:space="preserve">Op de achtergrond is </w:t>
            </w:r>
            <w:r w:rsidR="00A90461" w:rsidRPr="00303B70">
              <w:rPr>
                <w:rFonts w:ascii="Arial" w:hAnsi="Arial" w:cs="Arial"/>
                <w:sz w:val="21"/>
                <w:szCs w:val="21"/>
                <w:lang w:val="en-US"/>
              </w:rPr>
              <w:t>‘</w:t>
            </w:r>
            <w:r w:rsidR="00EA1828" w:rsidRPr="00303B70">
              <w:rPr>
                <w:rFonts w:ascii="Arial" w:hAnsi="Arial" w:cs="Arial"/>
                <w:sz w:val="21"/>
                <w:szCs w:val="21"/>
                <w:lang w:val="en-US"/>
              </w:rPr>
              <w:t>I</w:t>
            </w:r>
            <w:r w:rsidR="00A90461" w:rsidRPr="00303B70">
              <w:rPr>
                <w:rFonts w:ascii="Arial" w:hAnsi="Arial" w:cs="Arial"/>
                <w:sz w:val="21"/>
                <w:szCs w:val="21"/>
                <w:lang w:val="en-US"/>
              </w:rPr>
              <w:t>’ll never live up to your expectatio</w:t>
            </w:r>
            <w:r w:rsidRPr="00303B70">
              <w:rPr>
                <w:rFonts w:ascii="Arial" w:hAnsi="Arial" w:cs="Arial"/>
                <w:sz w:val="21"/>
                <w:szCs w:val="21"/>
                <w:lang w:val="en-US"/>
              </w:rPr>
              <w:t>ns,” te horen</w:t>
            </w:r>
          </w:p>
        </w:tc>
        <w:tc>
          <w:tcPr>
            <w:tcW w:w="3778" w:type="dxa"/>
          </w:tcPr>
          <w:p w14:paraId="519424CA" w14:textId="373924BA" w:rsidR="00C927B7" w:rsidRPr="00D15816" w:rsidRDefault="000958CF" w:rsidP="00F6465E">
            <w:pPr>
              <w:rPr>
                <w:rFonts w:ascii="Arial" w:hAnsi="Arial" w:cs="Arial"/>
                <w:sz w:val="21"/>
                <w:szCs w:val="21"/>
              </w:rPr>
            </w:pPr>
            <w:r w:rsidRPr="00D15816">
              <w:rPr>
                <w:rFonts w:ascii="Arial" w:hAnsi="Arial" w:cs="Arial"/>
                <w:sz w:val="21"/>
                <w:szCs w:val="21"/>
              </w:rPr>
              <w:t xml:space="preserve">Villanelle probeert een meisje te laten glimlachen. </w:t>
            </w:r>
            <w:r w:rsidR="0020605B" w:rsidRPr="00D15816">
              <w:rPr>
                <w:rFonts w:ascii="Arial" w:hAnsi="Arial" w:cs="Arial"/>
                <w:sz w:val="21"/>
                <w:szCs w:val="21"/>
              </w:rPr>
              <w:t xml:space="preserve">Het lukt de ijsco jongen wel. </w:t>
            </w:r>
            <w:r w:rsidR="00A90461" w:rsidRPr="00D15816">
              <w:rPr>
                <w:rFonts w:ascii="Arial" w:hAnsi="Arial" w:cs="Arial"/>
                <w:sz w:val="21"/>
                <w:szCs w:val="21"/>
              </w:rPr>
              <w:t xml:space="preserve">Villanelle kijkt observerend naar de jongen en doet zijn glimlach na. </w:t>
            </w:r>
            <w:r w:rsidR="0020605B" w:rsidRPr="00D15816">
              <w:rPr>
                <w:rFonts w:ascii="Arial" w:hAnsi="Arial" w:cs="Arial"/>
                <w:sz w:val="21"/>
                <w:szCs w:val="21"/>
              </w:rPr>
              <w:t>H</w:t>
            </w:r>
            <w:r w:rsidR="00A90461" w:rsidRPr="00D15816">
              <w:rPr>
                <w:rFonts w:ascii="Arial" w:hAnsi="Arial" w:cs="Arial"/>
                <w:sz w:val="21"/>
                <w:szCs w:val="21"/>
              </w:rPr>
              <w:t>et meisje glimlacht</w:t>
            </w:r>
            <w:r w:rsidR="0020605B" w:rsidRPr="00D15816">
              <w:rPr>
                <w:rFonts w:ascii="Arial" w:hAnsi="Arial" w:cs="Arial"/>
                <w:sz w:val="21"/>
                <w:szCs w:val="21"/>
              </w:rPr>
              <w:t xml:space="preserve"> terug</w:t>
            </w:r>
            <w:r w:rsidR="00A90461" w:rsidRPr="00D15816">
              <w:rPr>
                <w:rFonts w:ascii="Arial" w:hAnsi="Arial" w:cs="Arial"/>
                <w:sz w:val="21"/>
                <w:szCs w:val="21"/>
              </w:rPr>
              <w:t xml:space="preserve">. Wanneer ze wegloopt gooit ze het ijsje over het meisje </w:t>
            </w:r>
            <w:r w:rsidR="007671ED" w:rsidRPr="00D15816">
              <w:rPr>
                <w:rFonts w:ascii="Arial" w:hAnsi="Arial" w:cs="Arial"/>
                <w:sz w:val="21"/>
                <w:szCs w:val="21"/>
              </w:rPr>
              <w:t>heen.</w:t>
            </w:r>
          </w:p>
        </w:tc>
      </w:tr>
      <w:tr w:rsidR="00C927B7" w:rsidRPr="00D15816" w14:paraId="53F23D38" w14:textId="0BC8D327" w:rsidTr="00C927B7">
        <w:trPr>
          <w:trHeight w:val="334"/>
        </w:trPr>
        <w:tc>
          <w:tcPr>
            <w:tcW w:w="2545" w:type="dxa"/>
          </w:tcPr>
          <w:p w14:paraId="0BDE0A06" w14:textId="09B8572A" w:rsidR="00C927B7" w:rsidRPr="00D15816" w:rsidRDefault="00C927B7" w:rsidP="00F6465E">
            <w:pPr>
              <w:rPr>
                <w:rFonts w:ascii="Arial" w:hAnsi="Arial" w:cs="Arial"/>
                <w:b/>
                <w:bCs/>
                <w:sz w:val="21"/>
                <w:szCs w:val="21"/>
              </w:rPr>
            </w:pPr>
            <w:r w:rsidRPr="00D15816">
              <w:rPr>
                <w:rFonts w:ascii="Arial" w:hAnsi="Arial" w:cs="Arial"/>
                <w:b/>
                <w:bCs/>
                <w:sz w:val="21"/>
                <w:szCs w:val="21"/>
              </w:rPr>
              <w:t>Etniciteit</w:t>
            </w:r>
          </w:p>
        </w:tc>
        <w:tc>
          <w:tcPr>
            <w:tcW w:w="3782" w:type="dxa"/>
          </w:tcPr>
          <w:p w14:paraId="2930E5F2" w14:textId="1312AC61" w:rsidR="00C927B7" w:rsidRPr="00D15816" w:rsidRDefault="00C927B7" w:rsidP="00F6465E">
            <w:pPr>
              <w:rPr>
                <w:rFonts w:ascii="Arial" w:hAnsi="Arial" w:cs="Arial"/>
                <w:sz w:val="21"/>
                <w:szCs w:val="21"/>
              </w:rPr>
            </w:pPr>
            <w:r w:rsidRPr="00D15816">
              <w:rPr>
                <w:rFonts w:ascii="Arial" w:hAnsi="Arial" w:cs="Arial"/>
                <w:sz w:val="21"/>
                <w:szCs w:val="21"/>
              </w:rPr>
              <w:t xml:space="preserve"> </w:t>
            </w:r>
          </w:p>
        </w:tc>
        <w:tc>
          <w:tcPr>
            <w:tcW w:w="3782" w:type="dxa"/>
          </w:tcPr>
          <w:p w14:paraId="65E05B07" w14:textId="77777777" w:rsidR="00C927B7" w:rsidRPr="00D15816" w:rsidRDefault="00C927B7" w:rsidP="00F6465E">
            <w:pPr>
              <w:rPr>
                <w:rFonts w:ascii="Arial" w:hAnsi="Arial" w:cs="Arial"/>
                <w:sz w:val="21"/>
                <w:szCs w:val="21"/>
              </w:rPr>
            </w:pPr>
          </w:p>
        </w:tc>
        <w:tc>
          <w:tcPr>
            <w:tcW w:w="3778" w:type="dxa"/>
          </w:tcPr>
          <w:p w14:paraId="32594201" w14:textId="7BF44AA3" w:rsidR="00C927B7" w:rsidRPr="00D15816" w:rsidRDefault="00C927B7" w:rsidP="00F6465E">
            <w:pPr>
              <w:rPr>
                <w:rFonts w:ascii="Arial" w:hAnsi="Arial" w:cs="Arial"/>
                <w:sz w:val="21"/>
                <w:szCs w:val="21"/>
              </w:rPr>
            </w:pPr>
          </w:p>
        </w:tc>
      </w:tr>
      <w:tr w:rsidR="00C927B7" w:rsidRPr="00D15816" w14:paraId="38C13DEC" w14:textId="6B05EA05" w:rsidTr="00C927B7">
        <w:trPr>
          <w:trHeight w:val="334"/>
        </w:trPr>
        <w:tc>
          <w:tcPr>
            <w:tcW w:w="2545" w:type="dxa"/>
          </w:tcPr>
          <w:p w14:paraId="0F23720D" w14:textId="7778E595" w:rsidR="00C927B7" w:rsidRPr="00D15816" w:rsidRDefault="00C927B7" w:rsidP="00F6465E">
            <w:pPr>
              <w:rPr>
                <w:rFonts w:ascii="Arial" w:hAnsi="Arial" w:cs="Arial"/>
                <w:b/>
                <w:bCs/>
                <w:sz w:val="21"/>
                <w:szCs w:val="21"/>
              </w:rPr>
            </w:pPr>
            <w:r w:rsidRPr="00D15816">
              <w:rPr>
                <w:rFonts w:ascii="Arial" w:hAnsi="Arial" w:cs="Arial"/>
                <w:b/>
                <w:bCs/>
                <w:sz w:val="21"/>
                <w:szCs w:val="21"/>
              </w:rPr>
              <w:t xml:space="preserve">Seksualiteit </w:t>
            </w:r>
          </w:p>
        </w:tc>
        <w:tc>
          <w:tcPr>
            <w:tcW w:w="3785" w:type="dxa"/>
          </w:tcPr>
          <w:p w14:paraId="5DDB14FE" w14:textId="35BAB00C" w:rsidR="00C927B7" w:rsidRPr="00D15816" w:rsidRDefault="00C927B7" w:rsidP="00F6465E">
            <w:pPr>
              <w:rPr>
                <w:rFonts w:ascii="Arial" w:hAnsi="Arial" w:cs="Arial"/>
                <w:sz w:val="21"/>
                <w:szCs w:val="21"/>
              </w:rPr>
            </w:pPr>
          </w:p>
        </w:tc>
        <w:tc>
          <w:tcPr>
            <w:tcW w:w="3779" w:type="dxa"/>
          </w:tcPr>
          <w:p w14:paraId="3C419850" w14:textId="78EC095B" w:rsidR="00C927B7" w:rsidRPr="00D15816" w:rsidRDefault="0020605B" w:rsidP="00F6465E">
            <w:pPr>
              <w:rPr>
                <w:rFonts w:ascii="Arial" w:hAnsi="Arial" w:cs="Arial"/>
                <w:sz w:val="21"/>
                <w:szCs w:val="21"/>
              </w:rPr>
            </w:pPr>
            <w:r w:rsidRPr="00D15816">
              <w:rPr>
                <w:rFonts w:ascii="Arial" w:hAnsi="Arial" w:cs="Arial"/>
                <w:sz w:val="21"/>
                <w:szCs w:val="21"/>
              </w:rPr>
              <w:t>Alleen close-up van de jongen zijn glimlach.</w:t>
            </w:r>
          </w:p>
        </w:tc>
        <w:tc>
          <w:tcPr>
            <w:tcW w:w="3778" w:type="dxa"/>
          </w:tcPr>
          <w:p w14:paraId="5CEFB92D" w14:textId="1AF99870" w:rsidR="00C927B7" w:rsidRPr="00D15816" w:rsidRDefault="0020605B" w:rsidP="00F6465E">
            <w:pPr>
              <w:rPr>
                <w:rFonts w:ascii="Arial" w:hAnsi="Arial" w:cs="Arial"/>
                <w:sz w:val="21"/>
                <w:szCs w:val="21"/>
              </w:rPr>
            </w:pPr>
            <w:r w:rsidRPr="00D15816">
              <w:rPr>
                <w:rFonts w:ascii="Arial" w:hAnsi="Arial" w:cs="Arial"/>
                <w:sz w:val="21"/>
                <w:szCs w:val="21"/>
              </w:rPr>
              <w:t>Ze kijkt alleen observerend naar de jongen en geeft hem geen vriendelijke blik. De jongen kijkt ook naar haar.</w:t>
            </w:r>
          </w:p>
        </w:tc>
      </w:tr>
    </w:tbl>
    <w:p w14:paraId="687164EB" w14:textId="77777777" w:rsidR="0087490E" w:rsidRPr="00D15816" w:rsidRDefault="0087490E" w:rsidP="0087490E">
      <w:pPr>
        <w:rPr>
          <w:rFonts w:ascii="Arial" w:hAnsi="Arial" w:cs="Arial"/>
          <w:sz w:val="21"/>
          <w:szCs w:val="21"/>
        </w:rPr>
      </w:pPr>
    </w:p>
    <w:tbl>
      <w:tblPr>
        <w:tblStyle w:val="TableGrid"/>
        <w:tblW w:w="13887" w:type="dxa"/>
        <w:tblLook w:val="04A0" w:firstRow="1" w:lastRow="0" w:firstColumn="1" w:lastColumn="0" w:noHBand="0" w:noVBand="1"/>
      </w:tblPr>
      <w:tblGrid>
        <w:gridCol w:w="2547"/>
        <w:gridCol w:w="3770"/>
        <w:gridCol w:w="10"/>
        <w:gridCol w:w="3760"/>
        <w:gridCol w:w="3800"/>
      </w:tblGrid>
      <w:tr w:rsidR="00A26B26" w:rsidRPr="00D15816" w14:paraId="27101743" w14:textId="77777777" w:rsidTr="00971B1E">
        <w:trPr>
          <w:trHeight w:val="73"/>
        </w:trPr>
        <w:tc>
          <w:tcPr>
            <w:tcW w:w="13887" w:type="dxa"/>
            <w:gridSpan w:val="5"/>
          </w:tcPr>
          <w:p w14:paraId="61397192" w14:textId="547EB328" w:rsidR="00A26B26" w:rsidRPr="00D15816" w:rsidRDefault="00981C2B" w:rsidP="00A26B26">
            <w:pPr>
              <w:rPr>
                <w:rFonts w:ascii="Arial" w:hAnsi="Arial" w:cs="Arial"/>
                <w:b/>
                <w:bCs/>
                <w:sz w:val="21"/>
                <w:szCs w:val="21"/>
              </w:rPr>
            </w:pPr>
            <w:r w:rsidRPr="00D15816">
              <w:rPr>
                <w:rFonts w:ascii="Arial" w:hAnsi="Arial" w:cs="Arial"/>
                <w:b/>
                <w:bCs/>
                <w:sz w:val="21"/>
                <w:szCs w:val="21"/>
              </w:rPr>
              <w:t xml:space="preserve">Scène </w:t>
            </w:r>
            <w:r w:rsidR="00A26B26" w:rsidRPr="00D15816">
              <w:rPr>
                <w:rFonts w:ascii="Arial" w:hAnsi="Arial" w:cs="Arial"/>
                <w:b/>
                <w:bCs/>
                <w:sz w:val="21"/>
                <w:szCs w:val="21"/>
              </w:rPr>
              <w:t>2, Eve.</w:t>
            </w:r>
          </w:p>
          <w:p w14:paraId="73C6E4F3" w14:textId="4CAF6E6B" w:rsidR="00971B1E" w:rsidRPr="00D15816" w:rsidRDefault="00971B1E" w:rsidP="00A26B26">
            <w:pPr>
              <w:rPr>
                <w:rFonts w:ascii="Arial" w:hAnsi="Arial" w:cs="Arial"/>
                <w:sz w:val="21"/>
                <w:szCs w:val="21"/>
              </w:rPr>
            </w:pPr>
            <w:r w:rsidRPr="00D15816">
              <w:rPr>
                <w:rFonts w:ascii="Arial" w:hAnsi="Arial" w:cs="Arial"/>
                <w:sz w:val="21"/>
                <w:szCs w:val="21"/>
              </w:rPr>
              <w:t>Locatie: Eve</w:t>
            </w:r>
            <w:r w:rsidR="00437E34" w:rsidRPr="00D15816">
              <w:rPr>
                <w:rFonts w:ascii="Arial" w:hAnsi="Arial" w:cs="Arial"/>
                <w:sz w:val="21"/>
                <w:szCs w:val="21"/>
              </w:rPr>
              <w:t xml:space="preserve">’s </w:t>
            </w:r>
            <w:r w:rsidRPr="00D15816">
              <w:rPr>
                <w:rFonts w:ascii="Arial" w:hAnsi="Arial" w:cs="Arial"/>
                <w:sz w:val="21"/>
                <w:szCs w:val="21"/>
              </w:rPr>
              <w:t>slaapkamer</w:t>
            </w:r>
          </w:p>
          <w:p w14:paraId="304A223C" w14:textId="77777777" w:rsidR="00A26B26" w:rsidRPr="00D15816" w:rsidRDefault="00971B1E" w:rsidP="00A26B26">
            <w:pPr>
              <w:rPr>
                <w:rFonts w:ascii="Arial" w:hAnsi="Arial" w:cs="Arial"/>
                <w:sz w:val="21"/>
                <w:szCs w:val="21"/>
              </w:rPr>
            </w:pPr>
            <w:r w:rsidRPr="00D15816">
              <w:rPr>
                <w:rFonts w:ascii="Arial" w:hAnsi="Arial" w:cs="Arial"/>
                <w:sz w:val="21"/>
                <w:szCs w:val="21"/>
              </w:rPr>
              <w:t>Wat gebeurt er:</w:t>
            </w:r>
            <w:r w:rsidR="00A26B26" w:rsidRPr="00D15816">
              <w:rPr>
                <w:rFonts w:ascii="Arial" w:hAnsi="Arial" w:cs="Arial"/>
                <w:sz w:val="21"/>
                <w:szCs w:val="21"/>
              </w:rPr>
              <w:t xml:space="preserve"> Eve ligt in bed en is aan het schreeuwen. Haar man maakt haar wakker en is bang. Eve vertelt dat ze op haar armen in slaap is gevallen. Haar man is lichtelijk boos. Eve vertelt dat het eng was. Eve haar hoofd doet pijn, gister hadden ze een feestje.</w:t>
            </w:r>
          </w:p>
        </w:tc>
      </w:tr>
      <w:tr w:rsidR="00F6465E" w:rsidRPr="00D15816" w14:paraId="1945435C" w14:textId="77777777" w:rsidTr="00A90461">
        <w:tc>
          <w:tcPr>
            <w:tcW w:w="2547" w:type="dxa"/>
          </w:tcPr>
          <w:p w14:paraId="1CDF9DD9" w14:textId="77777777" w:rsidR="00F6465E" w:rsidRPr="00D15816" w:rsidRDefault="00F6465E" w:rsidP="003D5A80">
            <w:pPr>
              <w:rPr>
                <w:rFonts w:ascii="Arial" w:hAnsi="Arial" w:cs="Arial"/>
                <w:b/>
                <w:bCs/>
                <w:sz w:val="21"/>
                <w:szCs w:val="21"/>
              </w:rPr>
            </w:pPr>
          </w:p>
        </w:tc>
        <w:tc>
          <w:tcPr>
            <w:tcW w:w="3780" w:type="dxa"/>
            <w:gridSpan w:val="2"/>
          </w:tcPr>
          <w:p w14:paraId="5EBA90A9" w14:textId="3213B157" w:rsidR="00F6465E" w:rsidRPr="00D15816" w:rsidRDefault="00F6465E" w:rsidP="003D5A80">
            <w:pPr>
              <w:rPr>
                <w:rFonts w:ascii="Arial" w:hAnsi="Arial" w:cs="Arial"/>
                <w:sz w:val="21"/>
                <w:szCs w:val="21"/>
              </w:rPr>
            </w:pPr>
            <w:r w:rsidRPr="00D15816">
              <w:rPr>
                <w:rFonts w:ascii="Arial" w:hAnsi="Arial" w:cs="Arial"/>
                <w:b/>
                <w:bCs/>
                <w:sz w:val="21"/>
                <w:szCs w:val="21"/>
              </w:rPr>
              <w:t>Uiterlijke kenmerken</w:t>
            </w:r>
          </w:p>
        </w:tc>
        <w:tc>
          <w:tcPr>
            <w:tcW w:w="3760" w:type="dxa"/>
          </w:tcPr>
          <w:p w14:paraId="364C93F0" w14:textId="16D58F8F" w:rsidR="00F6465E" w:rsidRPr="00D15816" w:rsidRDefault="00F6465E" w:rsidP="003D5A80">
            <w:pPr>
              <w:rPr>
                <w:rFonts w:ascii="Arial" w:hAnsi="Arial" w:cs="Arial"/>
                <w:sz w:val="21"/>
                <w:szCs w:val="21"/>
              </w:rPr>
            </w:pPr>
            <w:r w:rsidRPr="00D15816">
              <w:rPr>
                <w:rFonts w:ascii="Arial" w:hAnsi="Arial" w:cs="Arial"/>
                <w:b/>
                <w:bCs/>
                <w:sz w:val="21"/>
                <w:szCs w:val="21"/>
              </w:rPr>
              <w:t>Filmische kenmerken</w:t>
            </w:r>
          </w:p>
        </w:tc>
        <w:tc>
          <w:tcPr>
            <w:tcW w:w="3800" w:type="dxa"/>
          </w:tcPr>
          <w:p w14:paraId="49B75503" w14:textId="5C6C3578" w:rsidR="00F6465E" w:rsidRPr="00D15816" w:rsidRDefault="00F6465E" w:rsidP="003D5A80">
            <w:pPr>
              <w:rPr>
                <w:rFonts w:ascii="Arial" w:hAnsi="Arial" w:cs="Arial"/>
                <w:sz w:val="21"/>
                <w:szCs w:val="21"/>
              </w:rPr>
            </w:pPr>
            <w:r w:rsidRPr="00D15816">
              <w:rPr>
                <w:rFonts w:ascii="Arial" w:hAnsi="Arial" w:cs="Arial"/>
                <w:b/>
                <w:bCs/>
                <w:sz w:val="21"/>
                <w:szCs w:val="21"/>
              </w:rPr>
              <w:t>Narratieve kenmerken</w:t>
            </w:r>
          </w:p>
        </w:tc>
      </w:tr>
      <w:tr w:rsidR="00A90461" w:rsidRPr="00303B70" w14:paraId="44B04469" w14:textId="5EC6976F" w:rsidTr="00A90461">
        <w:tc>
          <w:tcPr>
            <w:tcW w:w="2547" w:type="dxa"/>
          </w:tcPr>
          <w:p w14:paraId="2F593969" w14:textId="070DD2BA" w:rsidR="00A90461" w:rsidRPr="00D15816" w:rsidRDefault="00A90461" w:rsidP="00A90461">
            <w:pPr>
              <w:rPr>
                <w:rFonts w:ascii="Arial" w:hAnsi="Arial" w:cs="Arial"/>
                <w:sz w:val="21"/>
                <w:szCs w:val="21"/>
              </w:rPr>
            </w:pPr>
            <w:r w:rsidRPr="00D15816">
              <w:rPr>
                <w:rFonts w:ascii="Arial" w:hAnsi="Arial" w:cs="Arial"/>
                <w:b/>
                <w:bCs/>
                <w:sz w:val="21"/>
                <w:szCs w:val="21"/>
              </w:rPr>
              <w:lastRenderedPageBreak/>
              <w:t>Vrouwelijkheid</w:t>
            </w:r>
          </w:p>
        </w:tc>
        <w:tc>
          <w:tcPr>
            <w:tcW w:w="3770" w:type="dxa"/>
          </w:tcPr>
          <w:p w14:paraId="0CFC4358" w14:textId="77777777" w:rsidR="00A90461" w:rsidRPr="00D15816" w:rsidRDefault="00A90461" w:rsidP="00A90461">
            <w:pPr>
              <w:rPr>
                <w:rFonts w:ascii="Arial" w:hAnsi="Arial" w:cs="Arial"/>
                <w:sz w:val="21"/>
                <w:szCs w:val="21"/>
              </w:rPr>
            </w:pPr>
            <w:r w:rsidRPr="00D15816">
              <w:rPr>
                <w:rFonts w:ascii="Arial" w:hAnsi="Arial" w:cs="Arial"/>
                <w:sz w:val="21"/>
                <w:szCs w:val="21"/>
              </w:rPr>
              <w:t>Pyjama, rommelig haar, geen make-up.</w:t>
            </w:r>
          </w:p>
        </w:tc>
        <w:tc>
          <w:tcPr>
            <w:tcW w:w="3770" w:type="dxa"/>
            <w:gridSpan w:val="2"/>
          </w:tcPr>
          <w:p w14:paraId="6B8A1770" w14:textId="7B3A0322" w:rsidR="00A90461" w:rsidRPr="00D15816" w:rsidRDefault="0020605B" w:rsidP="00A90461">
            <w:pPr>
              <w:rPr>
                <w:rFonts w:ascii="Arial" w:hAnsi="Arial" w:cs="Arial"/>
                <w:sz w:val="21"/>
                <w:szCs w:val="21"/>
              </w:rPr>
            </w:pPr>
            <w:r w:rsidRPr="00D15816">
              <w:rPr>
                <w:rFonts w:ascii="Arial" w:hAnsi="Arial" w:cs="Arial"/>
                <w:sz w:val="21"/>
                <w:szCs w:val="21"/>
              </w:rPr>
              <w:t xml:space="preserve">Camera: </w:t>
            </w:r>
            <w:r w:rsidR="00A90461" w:rsidRPr="00D15816">
              <w:rPr>
                <w:rFonts w:ascii="Arial" w:hAnsi="Arial" w:cs="Arial"/>
                <w:sz w:val="21"/>
                <w:szCs w:val="21"/>
              </w:rPr>
              <w:t>Alleen maar shots van hun gezichten. Haar hele lichaam is nooit te zien. Geen sexy shots.</w:t>
            </w:r>
          </w:p>
        </w:tc>
        <w:tc>
          <w:tcPr>
            <w:tcW w:w="3800" w:type="dxa"/>
          </w:tcPr>
          <w:p w14:paraId="03AC6C12" w14:textId="4F5A2666" w:rsidR="00A90461" w:rsidRPr="00303B70" w:rsidRDefault="00A90461" w:rsidP="00A90461">
            <w:pPr>
              <w:rPr>
                <w:rFonts w:ascii="Arial" w:hAnsi="Arial" w:cs="Arial"/>
                <w:sz w:val="21"/>
                <w:szCs w:val="21"/>
                <w:lang w:val="en-US"/>
              </w:rPr>
            </w:pPr>
            <w:r w:rsidRPr="00D15816">
              <w:rPr>
                <w:rFonts w:ascii="Arial" w:hAnsi="Arial" w:cs="Arial"/>
                <w:sz w:val="21"/>
                <w:szCs w:val="21"/>
              </w:rPr>
              <w:t xml:space="preserve">Eve is aan het schreeuwen. Haar man is bezorgd en probeert haar te hepen. </w:t>
            </w:r>
            <w:r w:rsidRPr="00303B70">
              <w:rPr>
                <w:rFonts w:ascii="Arial" w:hAnsi="Arial" w:cs="Arial"/>
                <w:sz w:val="21"/>
                <w:szCs w:val="21"/>
                <w:lang w:val="en-US"/>
              </w:rPr>
              <w:t>“it’s okay baby.” Eve stelde zich maar aan. “Jesus my heart, you freak.” “i’m sorry it was scary.”</w:t>
            </w:r>
          </w:p>
        </w:tc>
      </w:tr>
      <w:tr w:rsidR="00A90461" w:rsidRPr="00D15816" w14:paraId="15E31ACC" w14:textId="23ED49BB" w:rsidTr="00A90461">
        <w:tc>
          <w:tcPr>
            <w:tcW w:w="2547" w:type="dxa"/>
          </w:tcPr>
          <w:p w14:paraId="393D47E3" w14:textId="6C1FD468" w:rsidR="00A90461" w:rsidRPr="00D15816" w:rsidRDefault="00A90461" w:rsidP="00A90461">
            <w:pPr>
              <w:rPr>
                <w:rFonts w:ascii="Arial" w:hAnsi="Arial" w:cs="Arial"/>
                <w:b/>
                <w:bCs/>
                <w:sz w:val="21"/>
                <w:szCs w:val="21"/>
              </w:rPr>
            </w:pPr>
            <w:r w:rsidRPr="00D15816">
              <w:rPr>
                <w:rFonts w:ascii="Arial" w:hAnsi="Arial" w:cs="Arial"/>
                <w:b/>
                <w:bCs/>
                <w:sz w:val="21"/>
                <w:szCs w:val="21"/>
              </w:rPr>
              <w:t>Etniciteit</w:t>
            </w:r>
          </w:p>
        </w:tc>
        <w:tc>
          <w:tcPr>
            <w:tcW w:w="3770" w:type="dxa"/>
          </w:tcPr>
          <w:p w14:paraId="7EFB9DD6" w14:textId="2E0E3C38" w:rsidR="00A90461" w:rsidRPr="00D15816" w:rsidRDefault="00A90461" w:rsidP="00A90461">
            <w:pPr>
              <w:rPr>
                <w:rFonts w:ascii="Arial" w:hAnsi="Arial" w:cs="Arial"/>
                <w:sz w:val="21"/>
                <w:szCs w:val="21"/>
              </w:rPr>
            </w:pPr>
          </w:p>
        </w:tc>
        <w:tc>
          <w:tcPr>
            <w:tcW w:w="3770" w:type="dxa"/>
            <w:gridSpan w:val="2"/>
          </w:tcPr>
          <w:p w14:paraId="28028781" w14:textId="77777777" w:rsidR="00A90461" w:rsidRPr="00D15816" w:rsidRDefault="00A90461" w:rsidP="00A90461">
            <w:pPr>
              <w:rPr>
                <w:rFonts w:ascii="Arial" w:hAnsi="Arial" w:cs="Arial"/>
                <w:sz w:val="21"/>
                <w:szCs w:val="21"/>
              </w:rPr>
            </w:pPr>
          </w:p>
        </w:tc>
        <w:tc>
          <w:tcPr>
            <w:tcW w:w="3800" w:type="dxa"/>
          </w:tcPr>
          <w:p w14:paraId="61326033" w14:textId="77777777" w:rsidR="00A90461" w:rsidRPr="00D15816" w:rsidRDefault="00A90461" w:rsidP="00A90461">
            <w:pPr>
              <w:rPr>
                <w:rFonts w:ascii="Arial" w:hAnsi="Arial" w:cs="Arial"/>
                <w:sz w:val="21"/>
                <w:szCs w:val="21"/>
              </w:rPr>
            </w:pPr>
          </w:p>
        </w:tc>
      </w:tr>
      <w:tr w:rsidR="00A90461" w:rsidRPr="00D15816" w14:paraId="25CD9BD0" w14:textId="5F3AB704" w:rsidTr="00A90461">
        <w:trPr>
          <w:trHeight w:val="119"/>
        </w:trPr>
        <w:tc>
          <w:tcPr>
            <w:tcW w:w="2547" w:type="dxa"/>
          </w:tcPr>
          <w:p w14:paraId="4487C7EB" w14:textId="40710A1C" w:rsidR="00A90461" w:rsidRPr="00D15816" w:rsidRDefault="00A90461" w:rsidP="00A90461">
            <w:pPr>
              <w:rPr>
                <w:rFonts w:ascii="Arial" w:hAnsi="Arial" w:cs="Arial"/>
                <w:b/>
                <w:bCs/>
                <w:sz w:val="21"/>
                <w:szCs w:val="21"/>
              </w:rPr>
            </w:pPr>
            <w:r w:rsidRPr="00D15816">
              <w:rPr>
                <w:rFonts w:ascii="Arial" w:hAnsi="Arial" w:cs="Arial"/>
                <w:b/>
                <w:bCs/>
                <w:sz w:val="21"/>
                <w:szCs w:val="21"/>
              </w:rPr>
              <w:t xml:space="preserve">Seksualiteit </w:t>
            </w:r>
          </w:p>
        </w:tc>
        <w:tc>
          <w:tcPr>
            <w:tcW w:w="3770" w:type="dxa"/>
          </w:tcPr>
          <w:p w14:paraId="280D6AF9" w14:textId="292D421A" w:rsidR="00A90461" w:rsidRPr="00D15816" w:rsidRDefault="00A90461" w:rsidP="00A90461">
            <w:pPr>
              <w:rPr>
                <w:rFonts w:ascii="Arial" w:hAnsi="Arial" w:cs="Arial"/>
                <w:sz w:val="21"/>
                <w:szCs w:val="21"/>
              </w:rPr>
            </w:pPr>
          </w:p>
        </w:tc>
        <w:tc>
          <w:tcPr>
            <w:tcW w:w="3770" w:type="dxa"/>
            <w:gridSpan w:val="2"/>
          </w:tcPr>
          <w:p w14:paraId="06C2033A" w14:textId="77777777" w:rsidR="00A90461" w:rsidRPr="00D15816" w:rsidRDefault="00A90461" w:rsidP="00A90461">
            <w:pPr>
              <w:rPr>
                <w:rFonts w:ascii="Arial" w:hAnsi="Arial" w:cs="Arial"/>
                <w:sz w:val="21"/>
                <w:szCs w:val="21"/>
              </w:rPr>
            </w:pPr>
          </w:p>
        </w:tc>
        <w:tc>
          <w:tcPr>
            <w:tcW w:w="3800" w:type="dxa"/>
          </w:tcPr>
          <w:p w14:paraId="6A8BF628" w14:textId="7780E497" w:rsidR="00A90461" w:rsidRPr="00D15816" w:rsidRDefault="0020605B" w:rsidP="00A90461">
            <w:pPr>
              <w:rPr>
                <w:rFonts w:ascii="Arial" w:hAnsi="Arial" w:cs="Arial"/>
                <w:sz w:val="21"/>
                <w:szCs w:val="21"/>
              </w:rPr>
            </w:pPr>
            <w:r w:rsidRPr="00D15816">
              <w:rPr>
                <w:rFonts w:ascii="Arial" w:hAnsi="Arial" w:cs="Arial"/>
                <w:sz w:val="21"/>
                <w:szCs w:val="21"/>
              </w:rPr>
              <w:t>Haar man ligt naast haar in bed en probeert Eve te helpen.</w:t>
            </w:r>
          </w:p>
        </w:tc>
      </w:tr>
    </w:tbl>
    <w:p w14:paraId="5BDF4DBB" w14:textId="77777777" w:rsidR="00A26B26" w:rsidRPr="00D15816" w:rsidRDefault="00A26B26" w:rsidP="00A26B26">
      <w:pPr>
        <w:rPr>
          <w:rFonts w:ascii="Arial" w:hAnsi="Arial" w:cs="Arial"/>
          <w:sz w:val="21"/>
          <w:szCs w:val="21"/>
        </w:rPr>
      </w:pPr>
    </w:p>
    <w:p w14:paraId="20B5F09A" w14:textId="77777777" w:rsidR="00A26B26" w:rsidRPr="00D15816" w:rsidRDefault="00A26B26" w:rsidP="00A26B26">
      <w:pPr>
        <w:rPr>
          <w:rFonts w:ascii="Arial" w:hAnsi="Arial" w:cs="Arial"/>
          <w:sz w:val="21"/>
          <w:szCs w:val="21"/>
        </w:rPr>
      </w:pPr>
    </w:p>
    <w:p w14:paraId="7EDC0C79" w14:textId="77777777" w:rsidR="0087490E" w:rsidRPr="00D15816" w:rsidRDefault="0087490E" w:rsidP="0087490E">
      <w:pPr>
        <w:rPr>
          <w:rFonts w:ascii="Arial" w:hAnsi="Arial" w:cs="Arial"/>
          <w:sz w:val="21"/>
          <w:szCs w:val="21"/>
        </w:rPr>
      </w:pPr>
    </w:p>
    <w:tbl>
      <w:tblPr>
        <w:tblStyle w:val="TableGrid"/>
        <w:tblW w:w="13887" w:type="dxa"/>
        <w:tblLook w:val="04A0" w:firstRow="1" w:lastRow="0" w:firstColumn="1" w:lastColumn="0" w:noHBand="0" w:noVBand="1"/>
      </w:tblPr>
      <w:tblGrid>
        <w:gridCol w:w="2547"/>
        <w:gridCol w:w="3782"/>
        <w:gridCol w:w="3781"/>
        <w:gridCol w:w="3777"/>
      </w:tblGrid>
      <w:tr w:rsidR="00BE2424" w:rsidRPr="00D15816" w14:paraId="2AC89273" w14:textId="77777777" w:rsidTr="00971B1E">
        <w:trPr>
          <w:trHeight w:val="73"/>
        </w:trPr>
        <w:tc>
          <w:tcPr>
            <w:tcW w:w="13887" w:type="dxa"/>
            <w:gridSpan w:val="4"/>
          </w:tcPr>
          <w:p w14:paraId="5AD77790" w14:textId="1BABDB1A" w:rsidR="00BE2424" w:rsidRPr="00D15816" w:rsidRDefault="00981C2B" w:rsidP="003D5A80">
            <w:pPr>
              <w:rPr>
                <w:rFonts w:ascii="Arial" w:hAnsi="Arial" w:cs="Arial"/>
                <w:b/>
                <w:bCs/>
                <w:sz w:val="21"/>
                <w:szCs w:val="21"/>
              </w:rPr>
            </w:pPr>
            <w:r w:rsidRPr="00D15816">
              <w:rPr>
                <w:rFonts w:ascii="Arial" w:hAnsi="Arial" w:cs="Arial"/>
                <w:b/>
                <w:bCs/>
                <w:sz w:val="21"/>
                <w:szCs w:val="21"/>
              </w:rPr>
              <w:t xml:space="preserve">Scène </w:t>
            </w:r>
            <w:r w:rsidR="00BE2424" w:rsidRPr="00D15816">
              <w:rPr>
                <w:rFonts w:ascii="Arial" w:hAnsi="Arial" w:cs="Arial"/>
                <w:b/>
                <w:bCs/>
                <w:sz w:val="21"/>
                <w:szCs w:val="21"/>
              </w:rPr>
              <w:t>3, Eve</w:t>
            </w:r>
          </w:p>
          <w:p w14:paraId="1712C806" w14:textId="77777777" w:rsidR="00971B1E" w:rsidRPr="00D15816" w:rsidRDefault="00971B1E" w:rsidP="003D5A80">
            <w:pPr>
              <w:rPr>
                <w:rFonts w:ascii="Arial" w:hAnsi="Arial" w:cs="Arial"/>
                <w:sz w:val="21"/>
                <w:szCs w:val="21"/>
              </w:rPr>
            </w:pPr>
            <w:r w:rsidRPr="00D15816">
              <w:rPr>
                <w:rFonts w:ascii="Arial" w:hAnsi="Arial" w:cs="Arial"/>
                <w:sz w:val="21"/>
                <w:szCs w:val="21"/>
              </w:rPr>
              <w:t>Locatie: Eve haar werk</w:t>
            </w:r>
          </w:p>
          <w:p w14:paraId="4690598F" w14:textId="77777777" w:rsidR="00BE2424" w:rsidRPr="00D15816" w:rsidRDefault="00971B1E" w:rsidP="003D5A80">
            <w:pPr>
              <w:rPr>
                <w:rFonts w:ascii="Arial" w:hAnsi="Arial" w:cs="Arial"/>
                <w:sz w:val="21"/>
                <w:szCs w:val="21"/>
              </w:rPr>
            </w:pPr>
            <w:r w:rsidRPr="00D15816">
              <w:rPr>
                <w:rFonts w:ascii="Arial" w:hAnsi="Arial" w:cs="Arial"/>
                <w:sz w:val="21"/>
                <w:szCs w:val="21"/>
              </w:rPr>
              <w:t>Wat gebeurt er:</w:t>
            </w:r>
            <w:r w:rsidR="00BE2424" w:rsidRPr="00D15816">
              <w:rPr>
                <w:rFonts w:ascii="Arial" w:hAnsi="Arial" w:cs="Arial"/>
                <w:sz w:val="21"/>
                <w:szCs w:val="21"/>
              </w:rPr>
              <w:t xml:space="preserve"> Eve komt aan op werk en opent de deur met een zucht. Een collega staat haar op te wachten. Eve vraagt wat er aan de hand is en waarom ze zoveel energie heeft na gister. Haar college vertelt haar dat een politici vermoord is in Vienna en geeft haar een croissant. Buiten de deur ziet haar college Carolyn Martens binnen zitten. Zij werkt bij de MI6, afdeling Rusland. Haar collega wil graag eens met haar werken. Eve wil een goed woordje voor haar doen maar dit hoeft niet van haar omdat zij degene is die laat is.</w:t>
            </w:r>
          </w:p>
        </w:tc>
      </w:tr>
      <w:tr w:rsidR="00F6465E" w:rsidRPr="00D15816" w14:paraId="222498FB" w14:textId="77777777" w:rsidTr="0020605B">
        <w:tc>
          <w:tcPr>
            <w:tcW w:w="2547" w:type="dxa"/>
          </w:tcPr>
          <w:p w14:paraId="6BDAE4DA" w14:textId="77777777" w:rsidR="00F6465E" w:rsidRPr="00D15816" w:rsidRDefault="00F6465E" w:rsidP="00F6465E">
            <w:pPr>
              <w:rPr>
                <w:rFonts w:ascii="Arial" w:hAnsi="Arial" w:cs="Arial"/>
                <w:b/>
                <w:bCs/>
                <w:sz w:val="21"/>
                <w:szCs w:val="21"/>
              </w:rPr>
            </w:pPr>
          </w:p>
        </w:tc>
        <w:tc>
          <w:tcPr>
            <w:tcW w:w="3782" w:type="dxa"/>
          </w:tcPr>
          <w:p w14:paraId="5F1BD31D" w14:textId="4345263E" w:rsidR="00F6465E" w:rsidRPr="00D15816" w:rsidRDefault="00F6465E" w:rsidP="00F6465E">
            <w:pPr>
              <w:rPr>
                <w:rFonts w:ascii="Arial" w:hAnsi="Arial" w:cs="Arial"/>
                <w:sz w:val="21"/>
                <w:szCs w:val="21"/>
              </w:rPr>
            </w:pPr>
            <w:r w:rsidRPr="00D15816">
              <w:rPr>
                <w:rFonts w:ascii="Arial" w:hAnsi="Arial" w:cs="Arial"/>
                <w:b/>
                <w:bCs/>
                <w:sz w:val="21"/>
                <w:szCs w:val="21"/>
              </w:rPr>
              <w:t>Uiterlijke kenmerken</w:t>
            </w:r>
          </w:p>
        </w:tc>
        <w:tc>
          <w:tcPr>
            <w:tcW w:w="3781" w:type="dxa"/>
          </w:tcPr>
          <w:p w14:paraId="497EDB2C" w14:textId="4ED8DF41" w:rsidR="00F6465E" w:rsidRPr="00D15816" w:rsidRDefault="00F6465E" w:rsidP="00F6465E">
            <w:pPr>
              <w:rPr>
                <w:rFonts w:ascii="Arial" w:hAnsi="Arial" w:cs="Arial"/>
                <w:sz w:val="21"/>
                <w:szCs w:val="21"/>
              </w:rPr>
            </w:pPr>
            <w:r w:rsidRPr="00D15816">
              <w:rPr>
                <w:rFonts w:ascii="Arial" w:hAnsi="Arial" w:cs="Arial"/>
                <w:b/>
                <w:bCs/>
                <w:sz w:val="21"/>
                <w:szCs w:val="21"/>
              </w:rPr>
              <w:t>Filmische kenmerken</w:t>
            </w:r>
          </w:p>
        </w:tc>
        <w:tc>
          <w:tcPr>
            <w:tcW w:w="3777" w:type="dxa"/>
          </w:tcPr>
          <w:p w14:paraId="478A5D28" w14:textId="70F9AC6F" w:rsidR="00F6465E" w:rsidRPr="00D15816" w:rsidRDefault="00F6465E" w:rsidP="00F6465E">
            <w:pPr>
              <w:rPr>
                <w:rFonts w:ascii="Arial" w:hAnsi="Arial" w:cs="Arial"/>
                <w:sz w:val="21"/>
                <w:szCs w:val="21"/>
              </w:rPr>
            </w:pPr>
            <w:r w:rsidRPr="00D15816">
              <w:rPr>
                <w:rFonts w:ascii="Arial" w:hAnsi="Arial" w:cs="Arial"/>
                <w:b/>
                <w:bCs/>
                <w:sz w:val="21"/>
                <w:szCs w:val="21"/>
              </w:rPr>
              <w:t>Narratieve kenmerken</w:t>
            </w:r>
          </w:p>
        </w:tc>
      </w:tr>
      <w:tr w:rsidR="0020605B" w:rsidRPr="00D15816" w14:paraId="51F0DFA3" w14:textId="519FE51C" w:rsidTr="0020605B">
        <w:tc>
          <w:tcPr>
            <w:tcW w:w="2547" w:type="dxa"/>
          </w:tcPr>
          <w:p w14:paraId="6BA714E6" w14:textId="0506FBEF" w:rsidR="0020605B" w:rsidRPr="00D15816" w:rsidRDefault="0020605B" w:rsidP="0020605B">
            <w:pPr>
              <w:rPr>
                <w:rFonts w:ascii="Arial" w:hAnsi="Arial" w:cs="Arial"/>
                <w:sz w:val="21"/>
                <w:szCs w:val="21"/>
              </w:rPr>
            </w:pPr>
            <w:r w:rsidRPr="00D15816">
              <w:rPr>
                <w:rFonts w:ascii="Arial" w:hAnsi="Arial" w:cs="Arial"/>
                <w:b/>
                <w:bCs/>
                <w:sz w:val="21"/>
                <w:szCs w:val="21"/>
              </w:rPr>
              <w:t>Vrouwelijkheid</w:t>
            </w:r>
          </w:p>
        </w:tc>
        <w:tc>
          <w:tcPr>
            <w:tcW w:w="3782" w:type="dxa"/>
          </w:tcPr>
          <w:p w14:paraId="03D9B491" w14:textId="0732CDCC" w:rsidR="0020605B" w:rsidRPr="00D15816" w:rsidRDefault="0020605B" w:rsidP="0020605B">
            <w:pPr>
              <w:rPr>
                <w:rFonts w:ascii="Arial" w:hAnsi="Arial" w:cs="Arial"/>
                <w:sz w:val="21"/>
                <w:szCs w:val="21"/>
              </w:rPr>
            </w:pPr>
            <w:r w:rsidRPr="00D15816">
              <w:rPr>
                <w:rFonts w:ascii="Arial" w:hAnsi="Arial" w:cs="Arial"/>
                <w:sz w:val="21"/>
                <w:szCs w:val="21"/>
              </w:rPr>
              <w:t>Haar in een rommelige knot. Losse kleding en Eve is aan het slenteren met haar tas hangend aan haar hand. Geen make-up.</w:t>
            </w:r>
          </w:p>
        </w:tc>
        <w:tc>
          <w:tcPr>
            <w:tcW w:w="3781" w:type="dxa"/>
          </w:tcPr>
          <w:p w14:paraId="64DD00E4" w14:textId="32A6FBB2" w:rsidR="0020605B" w:rsidRPr="00D15816" w:rsidRDefault="0020605B" w:rsidP="0020605B">
            <w:pPr>
              <w:rPr>
                <w:rFonts w:ascii="Arial" w:hAnsi="Arial" w:cs="Arial"/>
                <w:sz w:val="21"/>
                <w:szCs w:val="21"/>
              </w:rPr>
            </w:pPr>
            <w:r w:rsidRPr="00D15816">
              <w:rPr>
                <w:rFonts w:ascii="Arial" w:hAnsi="Arial" w:cs="Arial"/>
                <w:sz w:val="21"/>
                <w:szCs w:val="21"/>
              </w:rPr>
              <w:t xml:space="preserve">Volledige shots en medium shots van Eve en haar collega lopend door de gangen. </w:t>
            </w:r>
          </w:p>
        </w:tc>
        <w:tc>
          <w:tcPr>
            <w:tcW w:w="3777" w:type="dxa"/>
          </w:tcPr>
          <w:p w14:paraId="7E25439A" w14:textId="226A58CA" w:rsidR="0020605B" w:rsidRPr="00D15816" w:rsidRDefault="0020605B" w:rsidP="0020605B">
            <w:pPr>
              <w:rPr>
                <w:rFonts w:ascii="Arial" w:hAnsi="Arial" w:cs="Arial"/>
                <w:sz w:val="21"/>
                <w:szCs w:val="21"/>
              </w:rPr>
            </w:pPr>
          </w:p>
        </w:tc>
      </w:tr>
      <w:tr w:rsidR="0020605B" w:rsidRPr="00D15816" w14:paraId="13F4FFF6" w14:textId="0488161A" w:rsidTr="0020605B">
        <w:tc>
          <w:tcPr>
            <w:tcW w:w="2547" w:type="dxa"/>
          </w:tcPr>
          <w:p w14:paraId="0EABCCD1" w14:textId="77FBB70B" w:rsidR="0020605B" w:rsidRPr="00D15816" w:rsidRDefault="0020605B" w:rsidP="0020605B">
            <w:pPr>
              <w:rPr>
                <w:rFonts w:ascii="Arial" w:hAnsi="Arial" w:cs="Arial"/>
                <w:b/>
                <w:bCs/>
                <w:sz w:val="21"/>
                <w:szCs w:val="21"/>
              </w:rPr>
            </w:pPr>
            <w:r w:rsidRPr="00D15816">
              <w:rPr>
                <w:rFonts w:ascii="Arial" w:hAnsi="Arial" w:cs="Arial"/>
                <w:b/>
                <w:bCs/>
                <w:sz w:val="21"/>
                <w:szCs w:val="21"/>
              </w:rPr>
              <w:t>Etniciteit</w:t>
            </w:r>
          </w:p>
        </w:tc>
        <w:tc>
          <w:tcPr>
            <w:tcW w:w="3782" w:type="dxa"/>
          </w:tcPr>
          <w:p w14:paraId="6FDD32DB" w14:textId="11F83C66" w:rsidR="0020605B" w:rsidRPr="00D15816" w:rsidRDefault="0020605B" w:rsidP="0020605B">
            <w:pPr>
              <w:rPr>
                <w:rFonts w:ascii="Arial" w:hAnsi="Arial" w:cs="Arial"/>
                <w:sz w:val="21"/>
                <w:szCs w:val="21"/>
              </w:rPr>
            </w:pPr>
          </w:p>
        </w:tc>
        <w:tc>
          <w:tcPr>
            <w:tcW w:w="3781" w:type="dxa"/>
          </w:tcPr>
          <w:p w14:paraId="5EBE05C9" w14:textId="77777777" w:rsidR="0020605B" w:rsidRPr="00D15816" w:rsidRDefault="0020605B" w:rsidP="0020605B">
            <w:pPr>
              <w:rPr>
                <w:rFonts w:ascii="Arial" w:hAnsi="Arial" w:cs="Arial"/>
                <w:sz w:val="21"/>
                <w:szCs w:val="21"/>
              </w:rPr>
            </w:pPr>
          </w:p>
        </w:tc>
        <w:tc>
          <w:tcPr>
            <w:tcW w:w="3777" w:type="dxa"/>
          </w:tcPr>
          <w:p w14:paraId="73C49F63" w14:textId="15CC6EA9" w:rsidR="0020605B" w:rsidRPr="00D15816" w:rsidRDefault="0020605B" w:rsidP="0020605B">
            <w:pPr>
              <w:rPr>
                <w:rFonts w:ascii="Arial" w:hAnsi="Arial" w:cs="Arial"/>
                <w:sz w:val="21"/>
                <w:szCs w:val="21"/>
              </w:rPr>
            </w:pPr>
          </w:p>
        </w:tc>
      </w:tr>
      <w:tr w:rsidR="0020605B" w:rsidRPr="00D15816" w14:paraId="6B5773A7" w14:textId="6208D61E" w:rsidTr="0020605B">
        <w:tc>
          <w:tcPr>
            <w:tcW w:w="2547" w:type="dxa"/>
          </w:tcPr>
          <w:p w14:paraId="390C3258" w14:textId="2F07DBDE" w:rsidR="0020605B" w:rsidRPr="00D15816" w:rsidRDefault="0020605B" w:rsidP="0020605B">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23F439BB" w14:textId="4B12A698" w:rsidR="0020605B" w:rsidRPr="00D15816" w:rsidRDefault="0020605B" w:rsidP="0020605B">
            <w:pPr>
              <w:rPr>
                <w:rFonts w:ascii="Arial" w:hAnsi="Arial" w:cs="Arial"/>
                <w:sz w:val="21"/>
                <w:szCs w:val="21"/>
              </w:rPr>
            </w:pPr>
          </w:p>
        </w:tc>
        <w:tc>
          <w:tcPr>
            <w:tcW w:w="3781" w:type="dxa"/>
          </w:tcPr>
          <w:p w14:paraId="14563C7B" w14:textId="77777777" w:rsidR="0020605B" w:rsidRPr="00D15816" w:rsidRDefault="0020605B" w:rsidP="0020605B">
            <w:pPr>
              <w:rPr>
                <w:rFonts w:ascii="Arial" w:hAnsi="Arial" w:cs="Arial"/>
                <w:sz w:val="21"/>
                <w:szCs w:val="21"/>
              </w:rPr>
            </w:pPr>
          </w:p>
        </w:tc>
        <w:tc>
          <w:tcPr>
            <w:tcW w:w="3777" w:type="dxa"/>
          </w:tcPr>
          <w:p w14:paraId="080B2E1E" w14:textId="3F0DED52" w:rsidR="0020605B" w:rsidRPr="00D15816" w:rsidRDefault="0020605B" w:rsidP="0020605B">
            <w:pPr>
              <w:rPr>
                <w:rFonts w:ascii="Arial" w:hAnsi="Arial" w:cs="Arial"/>
                <w:sz w:val="21"/>
                <w:szCs w:val="21"/>
              </w:rPr>
            </w:pPr>
          </w:p>
        </w:tc>
      </w:tr>
    </w:tbl>
    <w:p w14:paraId="14FCBAC4" w14:textId="77777777" w:rsidR="0087490E" w:rsidRPr="00D15816" w:rsidRDefault="0087490E" w:rsidP="0087490E">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2"/>
        <w:gridCol w:w="3757"/>
        <w:gridCol w:w="25"/>
        <w:gridCol w:w="3778"/>
      </w:tblGrid>
      <w:tr w:rsidR="00BE2424" w:rsidRPr="00D15816" w14:paraId="72B693A9" w14:textId="77777777" w:rsidTr="00971B1E">
        <w:trPr>
          <w:trHeight w:val="73"/>
        </w:trPr>
        <w:tc>
          <w:tcPr>
            <w:tcW w:w="13887" w:type="dxa"/>
            <w:gridSpan w:val="5"/>
          </w:tcPr>
          <w:p w14:paraId="3E95B6A9" w14:textId="2B01388F" w:rsidR="00BE2424" w:rsidRPr="00D15816" w:rsidRDefault="00981C2B" w:rsidP="00BE2424">
            <w:pPr>
              <w:rPr>
                <w:rFonts w:ascii="Arial" w:hAnsi="Arial" w:cs="Arial"/>
                <w:b/>
                <w:bCs/>
                <w:sz w:val="21"/>
                <w:szCs w:val="21"/>
              </w:rPr>
            </w:pPr>
            <w:r w:rsidRPr="00D15816">
              <w:rPr>
                <w:rFonts w:ascii="Arial" w:hAnsi="Arial" w:cs="Arial"/>
                <w:b/>
                <w:bCs/>
                <w:sz w:val="21"/>
                <w:szCs w:val="21"/>
              </w:rPr>
              <w:t xml:space="preserve">Scène </w:t>
            </w:r>
            <w:r w:rsidR="00BE2424" w:rsidRPr="00D15816">
              <w:rPr>
                <w:rFonts w:ascii="Arial" w:hAnsi="Arial" w:cs="Arial"/>
                <w:b/>
                <w:bCs/>
                <w:sz w:val="21"/>
                <w:szCs w:val="21"/>
              </w:rPr>
              <w:t xml:space="preserve">4, Eve </w:t>
            </w:r>
          </w:p>
          <w:p w14:paraId="108D59D9" w14:textId="77777777" w:rsidR="00BE2424" w:rsidRPr="00D15816" w:rsidRDefault="00971B1E" w:rsidP="00BE2424">
            <w:pPr>
              <w:rPr>
                <w:rFonts w:ascii="Arial" w:hAnsi="Arial" w:cs="Arial"/>
                <w:sz w:val="21"/>
                <w:szCs w:val="21"/>
              </w:rPr>
            </w:pPr>
            <w:r w:rsidRPr="00D15816">
              <w:rPr>
                <w:rFonts w:ascii="Arial" w:hAnsi="Arial" w:cs="Arial"/>
                <w:sz w:val="21"/>
                <w:szCs w:val="21"/>
              </w:rPr>
              <w:t>Locatie: Vergaderzaal</w:t>
            </w:r>
          </w:p>
          <w:p w14:paraId="19BC9541" w14:textId="77777777" w:rsidR="00971B1E" w:rsidRPr="00D15816" w:rsidRDefault="00971B1E" w:rsidP="00BE2424">
            <w:pPr>
              <w:rPr>
                <w:rFonts w:ascii="Arial" w:hAnsi="Arial" w:cs="Arial"/>
                <w:sz w:val="21"/>
                <w:szCs w:val="21"/>
              </w:rPr>
            </w:pPr>
            <w:r w:rsidRPr="00D15816">
              <w:rPr>
                <w:rFonts w:ascii="Arial" w:hAnsi="Arial" w:cs="Arial"/>
                <w:sz w:val="21"/>
                <w:szCs w:val="21"/>
              </w:rPr>
              <w:t xml:space="preserve">Wat gebeurt er: </w:t>
            </w:r>
            <w:r w:rsidR="003D5A80" w:rsidRPr="00D15816">
              <w:rPr>
                <w:rFonts w:ascii="Arial" w:hAnsi="Arial" w:cs="Arial"/>
                <w:sz w:val="21"/>
                <w:szCs w:val="21"/>
              </w:rPr>
              <w:t>Eve komt laat binnen, er zitten een aantal mensen rond de tafel. Een collega noemt haar sarcastisch “professional”. Eve baas stelt iedereen voor en noemt Eve, Bill zijn late assistent. Haar baas vertelt dat ze gister een feestje hadden en dat ze normaal niet zo bezweet zijn. Eve probeert haar croissant te pakken maar iedereen kijkt haar aan. Carolyn vertelt dat er een politici vermoord is. Zijn heupslagader is doorgesneden. Zijn vriendin was erbij en is in Engeland opgepakt. Eve fluister tegen Bill “wedden op 20 pond dat het een vrouw was.” Eve vraagt of er cctv was. Carolyn staat op om te vert</w:t>
            </w:r>
            <w:r w:rsidR="007C78C3" w:rsidRPr="00D15816">
              <w:rPr>
                <w:rFonts w:ascii="Arial" w:hAnsi="Arial" w:cs="Arial"/>
                <w:sz w:val="21"/>
                <w:szCs w:val="21"/>
              </w:rPr>
              <w:t>r</w:t>
            </w:r>
            <w:r w:rsidR="003D5A80" w:rsidRPr="00D15816">
              <w:rPr>
                <w:rFonts w:ascii="Arial" w:hAnsi="Arial" w:cs="Arial"/>
                <w:sz w:val="21"/>
                <w:szCs w:val="21"/>
              </w:rPr>
              <w:t xml:space="preserve">ekken. Eve roept “ik zei dat het waarschijnlijk een vrouw was.” En legt uit dat hij een vrouw waarschijnlijk niet ziet als een </w:t>
            </w:r>
            <w:r w:rsidR="00D57123" w:rsidRPr="00D15816">
              <w:rPr>
                <w:rFonts w:ascii="Arial" w:hAnsi="Arial" w:cs="Arial"/>
                <w:sz w:val="21"/>
                <w:szCs w:val="21"/>
              </w:rPr>
              <w:t>bedreiging</w:t>
            </w:r>
            <w:r w:rsidR="003D5A80" w:rsidRPr="00D15816">
              <w:rPr>
                <w:rFonts w:ascii="Arial" w:hAnsi="Arial" w:cs="Arial"/>
                <w:sz w:val="21"/>
                <w:szCs w:val="21"/>
              </w:rPr>
              <w:t>.</w:t>
            </w:r>
            <w:r w:rsidR="00D57123" w:rsidRPr="00D15816">
              <w:rPr>
                <w:rFonts w:ascii="Arial" w:hAnsi="Arial" w:cs="Arial"/>
                <w:sz w:val="21"/>
                <w:szCs w:val="21"/>
              </w:rPr>
              <w:t xml:space="preserve"> Carolyn bedankt haar. Eve wil de vriendin spreken en ze verlaten de ruimte</w:t>
            </w:r>
          </w:p>
        </w:tc>
      </w:tr>
      <w:tr w:rsidR="00F6465E" w:rsidRPr="00D15816" w14:paraId="7843F8A2" w14:textId="77777777" w:rsidTr="00C927B7">
        <w:tc>
          <w:tcPr>
            <w:tcW w:w="2545" w:type="dxa"/>
          </w:tcPr>
          <w:p w14:paraId="58C1FF57" w14:textId="77777777" w:rsidR="00F6465E" w:rsidRPr="00D15816" w:rsidRDefault="00F6465E" w:rsidP="00F6465E">
            <w:pPr>
              <w:rPr>
                <w:rFonts w:ascii="Arial" w:hAnsi="Arial" w:cs="Arial"/>
                <w:b/>
                <w:bCs/>
                <w:sz w:val="21"/>
                <w:szCs w:val="21"/>
              </w:rPr>
            </w:pPr>
          </w:p>
        </w:tc>
        <w:tc>
          <w:tcPr>
            <w:tcW w:w="3782" w:type="dxa"/>
          </w:tcPr>
          <w:p w14:paraId="3B82D55C" w14:textId="172C7C59" w:rsidR="00F6465E" w:rsidRPr="00D15816" w:rsidRDefault="00F6465E" w:rsidP="00F6465E">
            <w:pPr>
              <w:rPr>
                <w:rFonts w:ascii="Arial" w:hAnsi="Arial" w:cs="Arial"/>
                <w:sz w:val="21"/>
                <w:szCs w:val="21"/>
              </w:rPr>
            </w:pPr>
            <w:r w:rsidRPr="00D15816">
              <w:rPr>
                <w:rFonts w:ascii="Arial" w:hAnsi="Arial" w:cs="Arial"/>
                <w:b/>
                <w:bCs/>
                <w:sz w:val="21"/>
                <w:szCs w:val="21"/>
              </w:rPr>
              <w:t>Uiterlijke kenmerken</w:t>
            </w:r>
          </w:p>
        </w:tc>
        <w:tc>
          <w:tcPr>
            <w:tcW w:w="3782" w:type="dxa"/>
            <w:gridSpan w:val="2"/>
          </w:tcPr>
          <w:p w14:paraId="2540004B" w14:textId="20AB3162" w:rsidR="00F6465E" w:rsidRPr="00D15816" w:rsidRDefault="00F6465E" w:rsidP="00F6465E">
            <w:pPr>
              <w:rPr>
                <w:rFonts w:ascii="Arial" w:hAnsi="Arial" w:cs="Arial"/>
                <w:sz w:val="21"/>
                <w:szCs w:val="21"/>
              </w:rPr>
            </w:pPr>
            <w:r w:rsidRPr="00D15816">
              <w:rPr>
                <w:rFonts w:ascii="Arial" w:hAnsi="Arial" w:cs="Arial"/>
                <w:b/>
                <w:bCs/>
                <w:sz w:val="21"/>
                <w:szCs w:val="21"/>
              </w:rPr>
              <w:t>Filmische kenmerken</w:t>
            </w:r>
          </w:p>
        </w:tc>
        <w:tc>
          <w:tcPr>
            <w:tcW w:w="3778" w:type="dxa"/>
          </w:tcPr>
          <w:p w14:paraId="256D96EE" w14:textId="62924847" w:rsidR="00F6465E" w:rsidRPr="00D15816" w:rsidRDefault="00F6465E" w:rsidP="00F6465E">
            <w:pPr>
              <w:rPr>
                <w:rFonts w:ascii="Arial" w:hAnsi="Arial" w:cs="Arial"/>
                <w:sz w:val="21"/>
                <w:szCs w:val="21"/>
              </w:rPr>
            </w:pPr>
            <w:r w:rsidRPr="00D15816">
              <w:rPr>
                <w:rFonts w:ascii="Arial" w:hAnsi="Arial" w:cs="Arial"/>
                <w:b/>
                <w:bCs/>
                <w:sz w:val="21"/>
                <w:szCs w:val="21"/>
              </w:rPr>
              <w:t>Narratieve kenmerken</w:t>
            </w:r>
          </w:p>
        </w:tc>
      </w:tr>
      <w:tr w:rsidR="00C927B7" w:rsidRPr="00D15816" w14:paraId="781A822D" w14:textId="18BB28E1" w:rsidTr="00C927B7">
        <w:tc>
          <w:tcPr>
            <w:tcW w:w="2545" w:type="dxa"/>
          </w:tcPr>
          <w:p w14:paraId="614BAB4F" w14:textId="2D8961E5"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2EF7EBB6" w14:textId="040D6A68" w:rsidR="00C927B7" w:rsidRPr="00D15816" w:rsidRDefault="00C927B7" w:rsidP="00C450B1">
            <w:pPr>
              <w:rPr>
                <w:rFonts w:ascii="Arial" w:hAnsi="Arial" w:cs="Arial"/>
                <w:sz w:val="21"/>
                <w:szCs w:val="21"/>
              </w:rPr>
            </w:pPr>
            <w:r w:rsidRPr="00D15816">
              <w:rPr>
                <w:rFonts w:ascii="Arial" w:hAnsi="Arial" w:cs="Arial"/>
                <w:sz w:val="21"/>
                <w:szCs w:val="21"/>
              </w:rPr>
              <w:t xml:space="preserve">Nette werkkleding, maar ze ziet er rommelig uit. Bloesje halfopen. </w:t>
            </w:r>
          </w:p>
        </w:tc>
        <w:tc>
          <w:tcPr>
            <w:tcW w:w="3782" w:type="dxa"/>
            <w:gridSpan w:val="2"/>
          </w:tcPr>
          <w:p w14:paraId="71CB440D" w14:textId="0319DD89" w:rsidR="00C927B7" w:rsidRPr="00D15816" w:rsidRDefault="0020605B" w:rsidP="00C450B1">
            <w:pPr>
              <w:rPr>
                <w:rFonts w:ascii="Arial" w:hAnsi="Arial" w:cs="Arial"/>
                <w:sz w:val="21"/>
                <w:szCs w:val="21"/>
              </w:rPr>
            </w:pPr>
            <w:r w:rsidRPr="00D15816">
              <w:rPr>
                <w:rFonts w:ascii="Arial" w:hAnsi="Arial" w:cs="Arial"/>
                <w:sz w:val="21"/>
                <w:szCs w:val="21"/>
              </w:rPr>
              <w:t>Iedereen wordt vanaf dezelfde hoogte gefilmd. Geen opvallende kenmerken.</w:t>
            </w:r>
          </w:p>
        </w:tc>
        <w:tc>
          <w:tcPr>
            <w:tcW w:w="3778" w:type="dxa"/>
          </w:tcPr>
          <w:p w14:paraId="5F1BF41D" w14:textId="631B5D04" w:rsidR="00C927B7" w:rsidRPr="00D15816" w:rsidRDefault="0020605B" w:rsidP="00C450B1">
            <w:pPr>
              <w:rPr>
                <w:rFonts w:ascii="Arial" w:hAnsi="Arial" w:cs="Arial"/>
                <w:sz w:val="21"/>
                <w:szCs w:val="21"/>
              </w:rPr>
            </w:pPr>
            <w:r w:rsidRPr="00D15816">
              <w:rPr>
                <w:rFonts w:ascii="Arial" w:hAnsi="Arial" w:cs="Arial"/>
                <w:sz w:val="21"/>
                <w:szCs w:val="21"/>
              </w:rPr>
              <w:t xml:space="preserve">Eve komt als laatst binnen en wordt door iedereen aangekeken. Bill zegt, </w:t>
            </w:r>
            <w:r w:rsidRPr="00D15816">
              <w:rPr>
                <w:rFonts w:ascii="Arial" w:hAnsi="Arial" w:cs="Arial"/>
                <w:sz w:val="21"/>
                <w:szCs w:val="21"/>
              </w:rPr>
              <w:lastRenderedPageBreak/>
              <w:t xml:space="preserve">“Professional.” Eve wordt door Frank, (Bills) “His late assistent” genoemd en wordt door hem afgesneden wanneer ze wat probeert te zeggen. Ook wordt ze beschuldigend aangekeken wanneer ze haar croissant probeert te eten. Wanneer er een foto wordt laten gezien van de getuige in bikini waarnaar Bill zijn wenkbrauwen ophaalt, kijkt Eve afkeurend naar hem. Eve vertelt dat de moordenaar waarschijnlijk een vrouw was “he may not have considered a passing woman a threat.” Bill vertelt Eve ook wat ze moet doen, ‘“Give me the rest of that, (croissant) or i’ll fire you.” En Bill zegt “No, not your job,” wanneer Eve de getuige wil spreken. </w:t>
            </w:r>
          </w:p>
        </w:tc>
      </w:tr>
      <w:tr w:rsidR="00C927B7" w:rsidRPr="00D15816" w14:paraId="33751E7A" w14:textId="1C05A5CD" w:rsidTr="00C927B7">
        <w:tc>
          <w:tcPr>
            <w:tcW w:w="2545" w:type="dxa"/>
          </w:tcPr>
          <w:p w14:paraId="39FBE59C" w14:textId="0A7D48CB" w:rsidR="00C927B7" w:rsidRPr="00D15816" w:rsidRDefault="00C927B7" w:rsidP="00C450B1">
            <w:pPr>
              <w:rPr>
                <w:rFonts w:ascii="Arial" w:hAnsi="Arial" w:cs="Arial"/>
                <w:b/>
                <w:bCs/>
                <w:sz w:val="21"/>
                <w:szCs w:val="21"/>
              </w:rPr>
            </w:pPr>
            <w:r w:rsidRPr="00D15816">
              <w:rPr>
                <w:rFonts w:ascii="Arial" w:hAnsi="Arial" w:cs="Arial"/>
                <w:b/>
                <w:bCs/>
                <w:sz w:val="21"/>
                <w:szCs w:val="21"/>
              </w:rPr>
              <w:lastRenderedPageBreak/>
              <w:t>Etniciteit</w:t>
            </w:r>
          </w:p>
        </w:tc>
        <w:tc>
          <w:tcPr>
            <w:tcW w:w="3782" w:type="dxa"/>
          </w:tcPr>
          <w:p w14:paraId="0FA476FA" w14:textId="0547FC19" w:rsidR="00C927B7" w:rsidRPr="00D15816" w:rsidRDefault="00C927B7" w:rsidP="00C450B1">
            <w:pPr>
              <w:rPr>
                <w:rFonts w:ascii="Arial" w:hAnsi="Arial" w:cs="Arial"/>
                <w:sz w:val="21"/>
                <w:szCs w:val="21"/>
              </w:rPr>
            </w:pPr>
          </w:p>
        </w:tc>
        <w:tc>
          <w:tcPr>
            <w:tcW w:w="3757" w:type="dxa"/>
          </w:tcPr>
          <w:p w14:paraId="3F6396F3" w14:textId="77777777" w:rsidR="00C927B7" w:rsidRPr="00D15816" w:rsidRDefault="00C927B7" w:rsidP="00C450B1">
            <w:pPr>
              <w:rPr>
                <w:rFonts w:ascii="Arial" w:hAnsi="Arial" w:cs="Arial"/>
                <w:sz w:val="21"/>
                <w:szCs w:val="21"/>
              </w:rPr>
            </w:pPr>
          </w:p>
        </w:tc>
        <w:tc>
          <w:tcPr>
            <w:tcW w:w="3803" w:type="dxa"/>
            <w:gridSpan w:val="2"/>
          </w:tcPr>
          <w:p w14:paraId="1FB67A9F" w14:textId="77777777" w:rsidR="00C927B7" w:rsidRPr="00D15816" w:rsidRDefault="00C927B7" w:rsidP="00C450B1">
            <w:pPr>
              <w:rPr>
                <w:rFonts w:ascii="Arial" w:hAnsi="Arial" w:cs="Arial"/>
                <w:sz w:val="21"/>
                <w:szCs w:val="21"/>
              </w:rPr>
            </w:pPr>
          </w:p>
        </w:tc>
      </w:tr>
      <w:tr w:rsidR="00C927B7" w:rsidRPr="00D15816" w14:paraId="7CD2811A" w14:textId="03CBF4ED" w:rsidTr="00C927B7">
        <w:tc>
          <w:tcPr>
            <w:tcW w:w="2545" w:type="dxa"/>
          </w:tcPr>
          <w:p w14:paraId="2F1EF701" w14:textId="50D11F0B"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51F69C2E" w14:textId="4F07FBEB" w:rsidR="00C927B7" w:rsidRPr="00D15816" w:rsidRDefault="00C927B7" w:rsidP="00C450B1">
            <w:pPr>
              <w:rPr>
                <w:rFonts w:ascii="Arial" w:hAnsi="Arial" w:cs="Arial"/>
                <w:sz w:val="21"/>
                <w:szCs w:val="21"/>
              </w:rPr>
            </w:pPr>
          </w:p>
        </w:tc>
        <w:tc>
          <w:tcPr>
            <w:tcW w:w="3757" w:type="dxa"/>
          </w:tcPr>
          <w:p w14:paraId="38023291" w14:textId="77777777" w:rsidR="00C927B7" w:rsidRPr="00D15816" w:rsidRDefault="00C927B7" w:rsidP="00C450B1">
            <w:pPr>
              <w:rPr>
                <w:rFonts w:ascii="Arial" w:hAnsi="Arial" w:cs="Arial"/>
                <w:sz w:val="21"/>
                <w:szCs w:val="21"/>
              </w:rPr>
            </w:pPr>
          </w:p>
        </w:tc>
        <w:tc>
          <w:tcPr>
            <w:tcW w:w="3803" w:type="dxa"/>
            <w:gridSpan w:val="2"/>
          </w:tcPr>
          <w:p w14:paraId="427FC924" w14:textId="77777777" w:rsidR="00C927B7" w:rsidRPr="00D15816" w:rsidRDefault="00C927B7" w:rsidP="00C450B1">
            <w:pPr>
              <w:rPr>
                <w:rFonts w:ascii="Arial" w:hAnsi="Arial" w:cs="Arial"/>
                <w:sz w:val="21"/>
                <w:szCs w:val="21"/>
              </w:rPr>
            </w:pPr>
          </w:p>
        </w:tc>
      </w:tr>
    </w:tbl>
    <w:p w14:paraId="32AFADF8" w14:textId="77777777" w:rsidR="00B676C6" w:rsidRPr="00D15816" w:rsidRDefault="00B676C6" w:rsidP="00B676C6">
      <w:pPr>
        <w:rPr>
          <w:rFonts w:ascii="Arial" w:hAnsi="Arial" w:cs="Arial"/>
          <w:sz w:val="21"/>
          <w:szCs w:val="21"/>
        </w:rPr>
      </w:pPr>
    </w:p>
    <w:tbl>
      <w:tblPr>
        <w:tblStyle w:val="TableGrid"/>
        <w:tblW w:w="13887" w:type="dxa"/>
        <w:tblLook w:val="04A0" w:firstRow="1" w:lastRow="0" w:firstColumn="1" w:lastColumn="0" w:noHBand="0" w:noVBand="1"/>
      </w:tblPr>
      <w:tblGrid>
        <w:gridCol w:w="2547"/>
        <w:gridCol w:w="3782"/>
        <w:gridCol w:w="3781"/>
        <w:gridCol w:w="3777"/>
      </w:tblGrid>
      <w:tr w:rsidR="00B676C6" w:rsidRPr="00D15816" w14:paraId="4EC720A8" w14:textId="77777777" w:rsidTr="003D5A80">
        <w:trPr>
          <w:trHeight w:val="73"/>
        </w:trPr>
        <w:tc>
          <w:tcPr>
            <w:tcW w:w="13887" w:type="dxa"/>
            <w:gridSpan w:val="4"/>
          </w:tcPr>
          <w:p w14:paraId="18B1CFC0" w14:textId="68E37DB2" w:rsidR="00B676C6" w:rsidRPr="00D15816" w:rsidRDefault="00981C2B" w:rsidP="003D5A80">
            <w:pPr>
              <w:rPr>
                <w:rFonts w:ascii="Arial" w:hAnsi="Arial" w:cs="Arial"/>
                <w:b/>
                <w:bCs/>
                <w:sz w:val="21"/>
                <w:szCs w:val="21"/>
              </w:rPr>
            </w:pPr>
            <w:r w:rsidRPr="00D15816">
              <w:rPr>
                <w:rFonts w:ascii="Arial" w:hAnsi="Arial" w:cs="Arial"/>
                <w:b/>
                <w:bCs/>
                <w:sz w:val="21"/>
                <w:szCs w:val="21"/>
              </w:rPr>
              <w:t xml:space="preserve">Scène </w:t>
            </w:r>
            <w:r w:rsidR="00D57123" w:rsidRPr="00D15816">
              <w:rPr>
                <w:rFonts w:ascii="Arial" w:hAnsi="Arial" w:cs="Arial"/>
                <w:b/>
                <w:bCs/>
                <w:sz w:val="21"/>
                <w:szCs w:val="21"/>
              </w:rPr>
              <w:t>5</w:t>
            </w:r>
            <w:r w:rsidR="00B676C6" w:rsidRPr="00D15816">
              <w:rPr>
                <w:rFonts w:ascii="Arial" w:hAnsi="Arial" w:cs="Arial"/>
                <w:b/>
                <w:bCs/>
                <w:sz w:val="21"/>
                <w:szCs w:val="21"/>
              </w:rPr>
              <w:t>, Villanelle</w:t>
            </w:r>
          </w:p>
          <w:p w14:paraId="787BA541" w14:textId="77777777" w:rsidR="00B676C6" w:rsidRPr="00D15816" w:rsidRDefault="00B676C6" w:rsidP="003D5A80">
            <w:pPr>
              <w:rPr>
                <w:rFonts w:ascii="Arial" w:hAnsi="Arial" w:cs="Arial"/>
                <w:sz w:val="21"/>
                <w:szCs w:val="21"/>
              </w:rPr>
            </w:pPr>
            <w:r w:rsidRPr="00D15816">
              <w:rPr>
                <w:rFonts w:ascii="Arial" w:hAnsi="Arial" w:cs="Arial"/>
                <w:sz w:val="21"/>
                <w:szCs w:val="21"/>
              </w:rPr>
              <w:t>Locatie:</w:t>
            </w:r>
            <w:r w:rsidR="00D57123" w:rsidRPr="00D15816">
              <w:rPr>
                <w:rFonts w:ascii="Arial" w:hAnsi="Arial" w:cs="Arial"/>
                <w:sz w:val="21"/>
                <w:szCs w:val="21"/>
              </w:rPr>
              <w:t xml:space="preserve"> Pari</w:t>
            </w:r>
            <w:r w:rsidR="00746547" w:rsidRPr="00D15816">
              <w:rPr>
                <w:rFonts w:ascii="Arial" w:hAnsi="Arial" w:cs="Arial"/>
                <w:sz w:val="21"/>
                <w:szCs w:val="21"/>
              </w:rPr>
              <w:t>j</w:t>
            </w:r>
            <w:r w:rsidR="00D57123" w:rsidRPr="00D15816">
              <w:rPr>
                <w:rFonts w:ascii="Arial" w:hAnsi="Arial" w:cs="Arial"/>
                <w:sz w:val="21"/>
                <w:szCs w:val="21"/>
              </w:rPr>
              <w:t>s, metro</w:t>
            </w:r>
          </w:p>
          <w:p w14:paraId="3A7FAAC5" w14:textId="77777777" w:rsidR="00B676C6" w:rsidRPr="00D15816" w:rsidRDefault="00B676C6" w:rsidP="003D5A80">
            <w:pPr>
              <w:rPr>
                <w:rFonts w:ascii="Arial" w:hAnsi="Arial" w:cs="Arial"/>
                <w:sz w:val="21"/>
                <w:szCs w:val="21"/>
              </w:rPr>
            </w:pPr>
            <w:r w:rsidRPr="00D15816">
              <w:rPr>
                <w:rFonts w:ascii="Arial" w:hAnsi="Arial" w:cs="Arial"/>
                <w:sz w:val="21"/>
                <w:szCs w:val="21"/>
              </w:rPr>
              <w:t xml:space="preserve">Wat gebeurt er: </w:t>
            </w:r>
            <w:r w:rsidR="00746547" w:rsidRPr="00D15816">
              <w:rPr>
                <w:rFonts w:ascii="Arial" w:hAnsi="Arial" w:cs="Arial"/>
                <w:sz w:val="21"/>
                <w:szCs w:val="21"/>
              </w:rPr>
              <w:t>Villanelle staat in de metro en raapt iets op dat iemand heeft laten vallen. Ze glimlacht naar hem. Villanelle loopt uit het metrostation op weg naar haar appartement. Ze kijkt een oudere vrouw na die haastig op haar horloge kijkt. De straten van Parijs zijn te zien.</w:t>
            </w:r>
          </w:p>
        </w:tc>
      </w:tr>
      <w:tr w:rsidR="00F6465E" w:rsidRPr="00D15816" w14:paraId="481F4C7E" w14:textId="77777777" w:rsidTr="0020605B">
        <w:tc>
          <w:tcPr>
            <w:tcW w:w="2547" w:type="dxa"/>
          </w:tcPr>
          <w:p w14:paraId="0C2E0E2A" w14:textId="77777777" w:rsidR="00F6465E" w:rsidRPr="00D15816" w:rsidRDefault="00F6465E" w:rsidP="00F6465E">
            <w:pPr>
              <w:rPr>
                <w:rFonts w:ascii="Arial" w:hAnsi="Arial" w:cs="Arial"/>
                <w:b/>
                <w:bCs/>
                <w:sz w:val="21"/>
                <w:szCs w:val="21"/>
              </w:rPr>
            </w:pPr>
          </w:p>
        </w:tc>
        <w:tc>
          <w:tcPr>
            <w:tcW w:w="3782" w:type="dxa"/>
          </w:tcPr>
          <w:p w14:paraId="1A547348" w14:textId="149F924E" w:rsidR="00F6465E" w:rsidRPr="00D15816" w:rsidRDefault="00F6465E" w:rsidP="00F6465E">
            <w:pPr>
              <w:rPr>
                <w:rFonts w:ascii="Arial" w:hAnsi="Arial" w:cs="Arial"/>
                <w:sz w:val="21"/>
                <w:szCs w:val="21"/>
              </w:rPr>
            </w:pPr>
            <w:r w:rsidRPr="00D15816">
              <w:rPr>
                <w:rFonts w:ascii="Arial" w:hAnsi="Arial" w:cs="Arial"/>
                <w:b/>
                <w:bCs/>
                <w:sz w:val="21"/>
                <w:szCs w:val="21"/>
              </w:rPr>
              <w:t>Uiterlijke kenmerken</w:t>
            </w:r>
          </w:p>
        </w:tc>
        <w:tc>
          <w:tcPr>
            <w:tcW w:w="3781" w:type="dxa"/>
          </w:tcPr>
          <w:p w14:paraId="34D74F1F" w14:textId="48BC6C17" w:rsidR="00F6465E" w:rsidRPr="00D15816" w:rsidRDefault="00F6465E" w:rsidP="00F6465E">
            <w:pPr>
              <w:rPr>
                <w:rFonts w:ascii="Arial" w:hAnsi="Arial" w:cs="Arial"/>
                <w:sz w:val="21"/>
                <w:szCs w:val="21"/>
              </w:rPr>
            </w:pPr>
            <w:r w:rsidRPr="00D15816">
              <w:rPr>
                <w:rFonts w:ascii="Arial" w:hAnsi="Arial" w:cs="Arial"/>
                <w:b/>
                <w:bCs/>
                <w:sz w:val="21"/>
                <w:szCs w:val="21"/>
              </w:rPr>
              <w:t>Filmische kenmerken</w:t>
            </w:r>
          </w:p>
        </w:tc>
        <w:tc>
          <w:tcPr>
            <w:tcW w:w="3777" w:type="dxa"/>
          </w:tcPr>
          <w:p w14:paraId="5DE227D7" w14:textId="7F8B7935" w:rsidR="00F6465E" w:rsidRPr="00D15816" w:rsidRDefault="00F6465E" w:rsidP="00F6465E">
            <w:pPr>
              <w:rPr>
                <w:rFonts w:ascii="Arial" w:hAnsi="Arial" w:cs="Arial"/>
                <w:sz w:val="21"/>
                <w:szCs w:val="21"/>
              </w:rPr>
            </w:pPr>
            <w:r w:rsidRPr="00D15816">
              <w:rPr>
                <w:rFonts w:ascii="Arial" w:hAnsi="Arial" w:cs="Arial"/>
                <w:b/>
                <w:bCs/>
                <w:sz w:val="21"/>
                <w:szCs w:val="21"/>
              </w:rPr>
              <w:t>Narratieve kenmerken</w:t>
            </w:r>
          </w:p>
        </w:tc>
      </w:tr>
      <w:tr w:rsidR="0043776D" w:rsidRPr="00D15816" w14:paraId="39E7009B" w14:textId="0D517421" w:rsidTr="0020605B">
        <w:tc>
          <w:tcPr>
            <w:tcW w:w="2547" w:type="dxa"/>
          </w:tcPr>
          <w:p w14:paraId="483CA5BF" w14:textId="6D2ECD2D" w:rsidR="0043776D" w:rsidRPr="00D15816" w:rsidRDefault="0043776D" w:rsidP="0043776D">
            <w:pPr>
              <w:rPr>
                <w:rFonts w:ascii="Arial" w:hAnsi="Arial" w:cs="Arial"/>
                <w:sz w:val="21"/>
                <w:szCs w:val="21"/>
              </w:rPr>
            </w:pPr>
            <w:r w:rsidRPr="00D15816">
              <w:rPr>
                <w:rFonts w:ascii="Arial" w:hAnsi="Arial" w:cs="Arial"/>
                <w:b/>
                <w:bCs/>
                <w:sz w:val="21"/>
                <w:szCs w:val="21"/>
              </w:rPr>
              <w:t>Vrouwelijkheid</w:t>
            </w:r>
          </w:p>
        </w:tc>
        <w:tc>
          <w:tcPr>
            <w:tcW w:w="3782" w:type="dxa"/>
          </w:tcPr>
          <w:p w14:paraId="59AF6C9F" w14:textId="7B34A244" w:rsidR="0043776D" w:rsidRPr="00D15816" w:rsidRDefault="0043776D" w:rsidP="0043776D">
            <w:pPr>
              <w:rPr>
                <w:rFonts w:ascii="Arial" w:hAnsi="Arial" w:cs="Arial"/>
                <w:sz w:val="21"/>
                <w:szCs w:val="21"/>
              </w:rPr>
            </w:pPr>
            <w:r w:rsidRPr="00D15816">
              <w:rPr>
                <w:rFonts w:ascii="Arial" w:hAnsi="Arial" w:cs="Arial"/>
                <w:sz w:val="21"/>
                <w:szCs w:val="21"/>
              </w:rPr>
              <w:t>Lange trenchcoat, los haar, grote weekendtas en winkeltasjes, hakken, ze draagt make-up.</w:t>
            </w:r>
          </w:p>
        </w:tc>
        <w:tc>
          <w:tcPr>
            <w:tcW w:w="3781" w:type="dxa"/>
          </w:tcPr>
          <w:p w14:paraId="35060769" w14:textId="26365A9D" w:rsidR="0043776D" w:rsidRPr="00D15816" w:rsidRDefault="0043776D" w:rsidP="0043776D">
            <w:pPr>
              <w:rPr>
                <w:rFonts w:ascii="Arial" w:hAnsi="Arial" w:cs="Arial"/>
                <w:sz w:val="21"/>
                <w:szCs w:val="21"/>
              </w:rPr>
            </w:pPr>
            <w:r w:rsidRPr="00D15816">
              <w:rPr>
                <w:rFonts w:ascii="Arial" w:hAnsi="Arial" w:cs="Arial"/>
                <w:sz w:val="21"/>
                <w:szCs w:val="21"/>
              </w:rPr>
              <w:t xml:space="preserve">Volledige shots van </w:t>
            </w:r>
            <w:r w:rsidR="000F067B" w:rsidRPr="00D15816">
              <w:rPr>
                <w:rFonts w:ascii="Arial" w:hAnsi="Arial" w:cs="Arial"/>
                <w:sz w:val="21"/>
                <w:szCs w:val="21"/>
              </w:rPr>
              <w:t>Villanelle</w:t>
            </w:r>
            <w:r w:rsidRPr="00D15816">
              <w:rPr>
                <w:rFonts w:ascii="Arial" w:hAnsi="Arial" w:cs="Arial"/>
                <w:sz w:val="21"/>
                <w:szCs w:val="21"/>
              </w:rPr>
              <w:t xml:space="preserve"> die door de straten van Parijs loopt. Medium close-up wanneer ze naar iemand kijkt. </w:t>
            </w:r>
          </w:p>
        </w:tc>
        <w:tc>
          <w:tcPr>
            <w:tcW w:w="3777" w:type="dxa"/>
          </w:tcPr>
          <w:p w14:paraId="08E0C7AB" w14:textId="53133F7E" w:rsidR="0043776D" w:rsidRPr="00D15816" w:rsidRDefault="0043776D" w:rsidP="0043776D">
            <w:pPr>
              <w:rPr>
                <w:rFonts w:ascii="Arial" w:hAnsi="Arial" w:cs="Arial"/>
                <w:sz w:val="21"/>
                <w:szCs w:val="21"/>
              </w:rPr>
            </w:pPr>
          </w:p>
        </w:tc>
      </w:tr>
      <w:tr w:rsidR="0043776D" w:rsidRPr="00D15816" w14:paraId="30F841B5" w14:textId="05B5967F" w:rsidTr="0020605B">
        <w:tc>
          <w:tcPr>
            <w:tcW w:w="2547" w:type="dxa"/>
          </w:tcPr>
          <w:p w14:paraId="50EFA539" w14:textId="3782183B" w:rsidR="0043776D" w:rsidRPr="00D15816" w:rsidRDefault="0043776D" w:rsidP="0043776D">
            <w:pPr>
              <w:rPr>
                <w:rFonts w:ascii="Arial" w:hAnsi="Arial" w:cs="Arial"/>
                <w:b/>
                <w:bCs/>
                <w:sz w:val="21"/>
                <w:szCs w:val="21"/>
              </w:rPr>
            </w:pPr>
            <w:r w:rsidRPr="00D15816">
              <w:rPr>
                <w:rFonts w:ascii="Arial" w:hAnsi="Arial" w:cs="Arial"/>
                <w:b/>
                <w:bCs/>
                <w:sz w:val="21"/>
                <w:szCs w:val="21"/>
              </w:rPr>
              <w:t>Etniciteit</w:t>
            </w:r>
          </w:p>
        </w:tc>
        <w:tc>
          <w:tcPr>
            <w:tcW w:w="3782" w:type="dxa"/>
          </w:tcPr>
          <w:p w14:paraId="14A249DC" w14:textId="4EC8D8E2" w:rsidR="0043776D" w:rsidRPr="00D15816" w:rsidRDefault="0043776D" w:rsidP="0043776D">
            <w:pPr>
              <w:rPr>
                <w:rFonts w:ascii="Arial" w:hAnsi="Arial" w:cs="Arial"/>
                <w:sz w:val="21"/>
                <w:szCs w:val="21"/>
              </w:rPr>
            </w:pPr>
          </w:p>
        </w:tc>
        <w:tc>
          <w:tcPr>
            <w:tcW w:w="3781" w:type="dxa"/>
          </w:tcPr>
          <w:p w14:paraId="7B65CBBE" w14:textId="76BCBA8D" w:rsidR="0043776D" w:rsidRPr="00D15816" w:rsidRDefault="0043776D" w:rsidP="0043776D">
            <w:pPr>
              <w:rPr>
                <w:rFonts w:ascii="Arial" w:hAnsi="Arial" w:cs="Arial"/>
                <w:sz w:val="21"/>
                <w:szCs w:val="21"/>
              </w:rPr>
            </w:pPr>
            <w:r w:rsidRPr="00D15816">
              <w:rPr>
                <w:rFonts w:ascii="Arial" w:hAnsi="Arial" w:cs="Arial"/>
                <w:sz w:val="21"/>
                <w:szCs w:val="21"/>
              </w:rPr>
              <w:t>Op de achtergrond is een Frans lied te horen.</w:t>
            </w:r>
          </w:p>
        </w:tc>
        <w:tc>
          <w:tcPr>
            <w:tcW w:w="3777" w:type="dxa"/>
          </w:tcPr>
          <w:p w14:paraId="225B4108" w14:textId="74ABBC5A" w:rsidR="0043776D" w:rsidRPr="00D15816" w:rsidRDefault="0043776D" w:rsidP="0043776D">
            <w:pPr>
              <w:rPr>
                <w:rFonts w:ascii="Arial" w:hAnsi="Arial" w:cs="Arial"/>
                <w:sz w:val="21"/>
                <w:szCs w:val="21"/>
              </w:rPr>
            </w:pPr>
          </w:p>
        </w:tc>
      </w:tr>
      <w:tr w:rsidR="0043776D" w:rsidRPr="00D15816" w14:paraId="56C43C6E" w14:textId="2F617717" w:rsidTr="0020605B">
        <w:tc>
          <w:tcPr>
            <w:tcW w:w="2547" w:type="dxa"/>
          </w:tcPr>
          <w:p w14:paraId="3EFD8CDA" w14:textId="32523D28" w:rsidR="0043776D" w:rsidRPr="00D15816" w:rsidRDefault="0043776D" w:rsidP="0043776D">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201167B5" w14:textId="1C181F38" w:rsidR="0043776D" w:rsidRPr="00D15816" w:rsidRDefault="0043776D" w:rsidP="0043776D">
            <w:pPr>
              <w:rPr>
                <w:rFonts w:ascii="Arial" w:hAnsi="Arial" w:cs="Arial"/>
                <w:sz w:val="21"/>
                <w:szCs w:val="21"/>
              </w:rPr>
            </w:pPr>
          </w:p>
        </w:tc>
        <w:tc>
          <w:tcPr>
            <w:tcW w:w="3781" w:type="dxa"/>
          </w:tcPr>
          <w:p w14:paraId="31D42039" w14:textId="77777777" w:rsidR="0043776D" w:rsidRPr="00D15816" w:rsidRDefault="0043776D" w:rsidP="0043776D">
            <w:pPr>
              <w:rPr>
                <w:rFonts w:ascii="Arial" w:hAnsi="Arial" w:cs="Arial"/>
                <w:sz w:val="21"/>
                <w:szCs w:val="21"/>
              </w:rPr>
            </w:pPr>
          </w:p>
        </w:tc>
        <w:tc>
          <w:tcPr>
            <w:tcW w:w="3777" w:type="dxa"/>
          </w:tcPr>
          <w:p w14:paraId="492287DE" w14:textId="1B7849A2" w:rsidR="0043776D" w:rsidRPr="00D15816" w:rsidRDefault="0043776D" w:rsidP="0043776D">
            <w:pPr>
              <w:rPr>
                <w:rFonts w:ascii="Arial" w:hAnsi="Arial" w:cs="Arial"/>
                <w:sz w:val="21"/>
                <w:szCs w:val="21"/>
              </w:rPr>
            </w:pPr>
            <w:r w:rsidRPr="00D15816">
              <w:rPr>
                <w:rFonts w:ascii="Arial" w:hAnsi="Arial" w:cs="Arial"/>
                <w:sz w:val="21"/>
                <w:szCs w:val="21"/>
              </w:rPr>
              <w:t>Villanelle raapt iets op dat een jongen naast haar heeft laten vallen en glimlacht. Hij glimlacht terug.</w:t>
            </w:r>
          </w:p>
        </w:tc>
      </w:tr>
    </w:tbl>
    <w:p w14:paraId="414F3236" w14:textId="77777777" w:rsidR="00746547" w:rsidRPr="00D15816" w:rsidRDefault="00746547" w:rsidP="00746547">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746547" w:rsidRPr="00D15816" w14:paraId="4C409FDF" w14:textId="77777777" w:rsidTr="00A27DF8">
        <w:trPr>
          <w:trHeight w:val="73"/>
        </w:trPr>
        <w:tc>
          <w:tcPr>
            <w:tcW w:w="13887" w:type="dxa"/>
            <w:gridSpan w:val="4"/>
          </w:tcPr>
          <w:p w14:paraId="16460AD3" w14:textId="7A59F4E5" w:rsidR="00746547"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746547" w:rsidRPr="00D15816">
              <w:rPr>
                <w:rFonts w:ascii="Arial" w:hAnsi="Arial" w:cs="Arial"/>
                <w:b/>
                <w:bCs/>
                <w:sz w:val="21"/>
                <w:szCs w:val="21"/>
              </w:rPr>
              <w:t>6, Villanelle</w:t>
            </w:r>
          </w:p>
          <w:p w14:paraId="181A05E4" w14:textId="77777777" w:rsidR="00746547" w:rsidRPr="00D15816" w:rsidRDefault="00746547" w:rsidP="00A27DF8">
            <w:pPr>
              <w:rPr>
                <w:rFonts w:ascii="Arial" w:hAnsi="Arial" w:cs="Arial"/>
                <w:sz w:val="21"/>
                <w:szCs w:val="21"/>
              </w:rPr>
            </w:pPr>
            <w:r w:rsidRPr="00D15816">
              <w:rPr>
                <w:rFonts w:ascii="Arial" w:hAnsi="Arial" w:cs="Arial"/>
                <w:sz w:val="21"/>
                <w:szCs w:val="21"/>
              </w:rPr>
              <w:lastRenderedPageBreak/>
              <w:t>Locatie: Hal appartementsgebouw</w:t>
            </w:r>
          </w:p>
          <w:p w14:paraId="3960A903" w14:textId="77777777" w:rsidR="00F737C9" w:rsidRPr="00D15816" w:rsidRDefault="00746547" w:rsidP="00A27DF8">
            <w:pPr>
              <w:rPr>
                <w:rFonts w:ascii="Arial" w:hAnsi="Arial" w:cs="Arial"/>
                <w:sz w:val="21"/>
                <w:szCs w:val="21"/>
              </w:rPr>
            </w:pPr>
            <w:r w:rsidRPr="00D15816">
              <w:rPr>
                <w:rFonts w:ascii="Arial" w:hAnsi="Arial" w:cs="Arial"/>
                <w:sz w:val="21"/>
                <w:szCs w:val="21"/>
              </w:rPr>
              <w:t xml:space="preserve">Wat gebeurt er: </w:t>
            </w:r>
            <w:r w:rsidR="00F737C9" w:rsidRPr="00D15816">
              <w:rPr>
                <w:rFonts w:ascii="Arial" w:hAnsi="Arial" w:cs="Arial"/>
                <w:sz w:val="21"/>
                <w:szCs w:val="21"/>
              </w:rPr>
              <w:t>Villanelle komt het gebouw binnen terwijl een oudere dame moeizaam de trap afloopt met een vuilniszak. Eve kijkt en glimlacht. Villanelle zegt in het frans, “kom op je kan het” terwijl ze op haar benen slaat. De oude vrouw noemt haar een kreng en mekt op dat ze maar kort weg was. Zodra de oude vrouw buiten is vervaagd Villanelle haar glimlach. Ze loopt de trap op.</w:t>
            </w:r>
          </w:p>
        </w:tc>
      </w:tr>
      <w:tr w:rsidR="00F6465E" w:rsidRPr="00D15816" w14:paraId="3F160DE3" w14:textId="77777777" w:rsidTr="00C927B7">
        <w:tc>
          <w:tcPr>
            <w:tcW w:w="2544" w:type="dxa"/>
          </w:tcPr>
          <w:p w14:paraId="0341FF28" w14:textId="77777777" w:rsidR="00F6465E" w:rsidRPr="00D15816" w:rsidRDefault="00F6465E" w:rsidP="00F6465E">
            <w:pPr>
              <w:rPr>
                <w:rFonts w:ascii="Arial" w:hAnsi="Arial" w:cs="Arial"/>
                <w:b/>
                <w:bCs/>
                <w:sz w:val="21"/>
                <w:szCs w:val="21"/>
              </w:rPr>
            </w:pPr>
          </w:p>
        </w:tc>
        <w:tc>
          <w:tcPr>
            <w:tcW w:w="3782" w:type="dxa"/>
          </w:tcPr>
          <w:p w14:paraId="65642D3D" w14:textId="2443DE28" w:rsidR="00F6465E" w:rsidRPr="00D15816" w:rsidRDefault="00F6465E" w:rsidP="00F6465E">
            <w:pPr>
              <w:rPr>
                <w:rFonts w:ascii="Arial" w:hAnsi="Arial" w:cs="Arial"/>
                <w:sz w:val="21"/>
                <w:szCs w:val="21"/>
              </w:rPr>
            </w:pPr>
            <w:r w:rsidRPr="00D15816">
              <w:rPr>
                <w:rFonts w:ascii="Arial" w:hAnsi="Arial" w:cs="Arial"/>
                <w:b/>
                <w:bCs/>
                <w:sz w:val="21"/>
                <w:szCs w:val="21"/>
              </w:rPr>
              <w:t>Uiterlijke kenmerken</w:t>
            </w:r>
          </w:p>
        </w:tc>
        <w:tc>
          <w:tcPr>
            <w:tcW w:w="3783" w:type="dxa"/>
          </w:tcPr>
          <w:p w14:paraId="4F287126" w14:textId="5AAE58C1" w:rsidR="00F6465E" w:rsidRPr="00D15816" w:rsidRDefault="00F6465E" w:rsidP="00F6465E">
            <w:pPr>
              <w:rPr>
                <w:rFonts w:ascii="Arial" w:hAnsi="Arial" w:cs="Arial"/>
                <w:sz w:val="21"/>
                <w:szCs w:val="21"/>
              </w:rPr>
            </w:pPr>
            <w:r w:rsidRPr="00D15816">
              <w:rPr>
                <w:rFonts w:ascii="Arial" w:hAnsi="Arial" w:cs="Arial"/>
                <w:b/>
                <w:bCs/>
                <w:sz w:val="21"/>
                <w:szCs w:val="21"/>
              </w:rPr>
              <w:t>Filmische kenmerken</w:t>
            </w:r>
          </w:p>
        </w:tc>
        <w:tc>
          <w:tcPr>
            <w:tcW w:w="3778" w:type="dxa"/>
          </w:tcPr>
          <w:p w14:paraId="15E64C9E" w14:textId="6D8FD51A" w:rsidR="00F6465E" w:rsidRPr="00D15816" w:rsidRDefault="00F6465E" w:rsidP="00F6465E">
            <w:pPr>
              <w:rPr>
                <w:rFonts w:ascii="Arial" w:hAnsi="Arial" w:cs="Arial"/>
                <w:sz w:val="21"/>
                <w:szCs w:val="21"/>
              </w:rPr>
            </w:pPr>
            <w:r w:rsidRPr="00D15816">
              <w:rPr>
                <w:rFonts w:ascii="Arial" w:hAnsi="Arial" w:cs="Arial"/>
                <w:b/>
                <w:bCs/>
                <w:sz w:val="21"/>
                <w:szCs w:val="21"/>
              </w:rPr>
              <w:t>Narratieve kenmerken</w:t>
            </w:r>
          </w:p>
        </w:tc>
      </w:tr>
      <w:tr w:rsidR="00C927B7" w:rsidRPr="00D15816" w14:paraId="12C52463" w14:textId="3FFDB29C" w:rsidTr="00C927B7">
        <w:tc>
          <w:tcPr>
            <w:tcW w:w="2544" w:type="dxa"/>
          </w:tcPr>
          <w:p w14:paraId="6642084C" w14:textId="0A7A8B6D"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0E454718" w14:textId="4E9655AF" w:rsidR="00C927B7" w:rsidRPr="00D15816" w:rsidRDefault="00C927B7" w:rsidP="00C450B1">
            <w:pPr>
              <w:rPr>
                <w:rFonts w:ascii="Arial" w:hAnsi="Arial" w:cs="Arial"/>
                <w:sz w:val="21"/>
                <w:szCs w:val="21"/>
              </w:rPr>
            </w:pPr>
          </w:p>
        </w:tc>
        <w:tc>
          <w:tcPr>
            <w:tcW w:w="3783" w:type="dxa"/>
          </w:tcPr>
          <w:p w14:paraId="50A66A84" w14:textId="40C2953D" w:rsidR="00C927B7" w:rsidRPr="00D15816" w:rsidRDefault="0043776D" w:rsidP="00C927B7">
            <w:pPr>
              <w:rPr>
                <w:rFonts w:ascii="Arial" w:hAnsi="Arial" w:cs="Arial"/>
                <w:sz w:val="21"/>
                <w:szCs w:val="21"/>
              </w:rPr>
            </w:pPr>
            <w:r w:rsidRPr="00D15816">
              <w:rPr>
                <w:rFonts w:ascii="Arial" w:hAnsi="Arial" w:cs="Arial"/>
                <w:sz w:val="21"/>
                <w:szCs w:val="21"/>
              </w:rPr>
              <w:t>Volledig shots.</w:t>
            </w:r>
          </w:p>
        </w:tc>
        <w:tc>
          <w:tcPr>
            <w:tcW w:w="3778" w:type="dxa"/>
          </w:tcPr>
          <w:p w14:paraId="02B9D1C8" w14:textId="011AA157" w:rsidR="00C927B7" w:rsidRPr="00D15816" w:rsidRDefault="0043776D" w:rsidP="00C927B7">
            <w:pPr>
              <w:rPr>
                <w:rFonts w:ascii="Arial" w:hAnsi="Arial" w:cs="Arial"/>
                <w:sz w:val="21"/>
                <w:szCs w:val="21"/>
              </w:rPr>
            </w:pPr>
            <w:r w:rsidRPr="00D15816">
              <w:rPr>
                <w:rFonts w:ascii="Arial" w:hAnsi="Arial" w:cs="Arial"/>
                <w:sz w:val="21"/>
                <w:szCs w:val="21"/>
              </w:rPr>
              <w:t>Villanelle helpt een oudere vrouw niet met de vuilniszakken en behandelt haar als een hond. De vrouw noemt haar een kreng. In het laatste shot zie je dat Villanelle haar gezichtsuitdrukking snel verandert van een glimlach.</w:t>
            </w:r>
          </w:p>
        </w:tc>
      </w:tr>
      <w:tr w:rsidR="0043776D" w:rsidRPr="00D15816" w14:paraId="7D656D75" w14:textId="05E25C1C" w:rsidTr="00C927B7">
        <w:tc>
          <w:tcPr>
            <w:tcW w:w="2544" w:type="dxa"/>
          </w:tcPr>
          <w:p w14:paraId="2D6A79E4" w14:textId="1A4383CE" w:rsidR="0043776D" w:rsidRPr="00D15816" w:rsidRDefault="0043776D" w:rsidP="0043776D">
            <w:pPr>
              <w:rPr>
                <w:rFonts w:ascii="Arial" w:hAnsi="Arial" w:cs="Arial"/>
                <w:b/>
                <w:bCs/>
                <w:sz w:val="21"/>
                <w:szCs w:val="21"/>
              </w:rPr>
            </w:pPr>
            <w:r w:rsidRPr="00D15816">
              <w:rPr>
                <w:rFonts w:ascii="Arial" w:hAnsi="Arial" w:cs="Arial"/>
                <w:b/>
                <w:bCs/>
                <w:sz w:val="21"/>
                <w:szCs w:val="21"/>
              </w:rPr>
              <w:t>Etniciteit</w:t>
            </w:r>
          </w:p>
        </w:tc>
        <w:tc>
          <w:tcPr>
            <w:tcW w:w="3782" w:type="dxa"/>
          </w:tcPr>
          <w:p w14:paraId="68D2E343" w14:textId="613EEA26" w:rsidR="0043776D" w:rsidRPr="00D15816" w:rsidRDefault="0043776D" w:rsidP="0043776D">
            <w:pPr>
              <w:rPr>
                <w:rFonts w:ascii="Arial" w:hAnsi="Arial" w:cs="Arial"/>
                <w:sz w:val="21"/>
                <w:szCs w:val="21"/>
              </w:rPr>
            </w:pPr>
            <w:r w:rsidRPr="00D15816">
              <w:rPr>
                <w:rFonts w:ascii="Arial" w:hAnsi="Arial" w:cs="Arial"/>
                <w:sz w:val="21"/>
                <w:szCs w:val="21"/>
              </w:rPr>
              <w:t>Villanelle praat Frans.</w:t>
            </w:r>
          </w:p>
        </w:tc>
        <w:tc>
          <w:tcPr>
            <w:tcW w:w="3783" w:type="dxa"/>
          </w:tcPr>
          <w:p w14:paraId="1528FA97" w14:textId="424636B2" w:rsidR="0043776D" w:rsidRPr="00D15816" w:rsidRDefault="0043776D" w:rsidP="0043776D">
            <w:pPr>
              <w:rPr>
                <w:rFonts w:ascii="Arial" w:hAnsi="Arial" w:cs="Arial"/>
                <w:sz w:val="21"/>
                <w:szCs w:val="21"/>
              </w:rPr>
            </w:pPr>
          </w:p>
        </w:tc>
        <w:tc>
          <w:tcPr>
            <w:tcW w:w="3778" w:type="dxa"/>
          </w:tcPr>
          <w:p w14:paraId="57F450AC" w14:textId="77777777" w:rsidR="0043776D" w:rsidRPr="00D15816" w:rsidRDefault="0043776D" w:rsidP="0043776D">
            <w:pPr>
              <w:rPr>
                <w:rFonts w:ascii="Arial" w:hAnsi="Arial" w:cs="Arial"/>
                <w:sz w:val="21"/>
                <w:szCs w:val="21"/>
              </w:rPr>
            </w:pPr>
          </w:p>
        </w:tc>
      </w:tr>
      <w:tr w:rsidR="0043776D" w:rsidRPr="00D15816" w14:paraId="6C1024B6" w14:textId="2E240DE7" w:rsidTr="00C927B7">
        <w:tc>
          <w:tcPr>
            <w:tcW w:w="2544" w:type="dxa"/>
          </w:tcPr>
          <w:p w14:paraId="372525D4" w14:textId="27CFD707" w:rsidR="0043776D" w:rsidRPr="00D15816" w:rsidRDefault="0043776D" w:rsidP="0043776D">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27290777" w14:textId="044C6064" w:rsidR="0043776D" w:rsidRPr="00D15816" w:rsidRDefault="0043776D" w:rsidP="0043776D">
            <w:pPr>
              <w:rPr>
                <w:rFonts w:ascii="Arial" w:hAnsi="Arial" w:cs="Arial"/>
                <w:sz w:val="21"/>
                <w:szCs w:val="21"/>
              </w:rPr>
            </w:pPr>
          </w:p>
        </w:tc>
        <w:tc>
          <w:tcPr>
            <w:tcW w:w="3783" w:type="dxa"/>
          </w:tcPr>
          <w:p w14:paraId="4D6B8039" w14:textId="77777777" w:rsidR="0043776D" w:rsidRPr="00D15816" w:rsidRDefault="0043776D" w:rsidP="0043776D">
            <w:pPr>
              <w:rPr>
                <w:rFonts w:ascii="Arial" w:hAnsi="Arial" w:cs="Arial"/>
                <w:sz w:val="21"/>
                <w:szCs w:val="21"/>
              </w:rPr>
            </w:pPr>
          </w:p>
        </w:tc>
        <w:tc>
          <w:tcPr>
            <w:tcW w:w="3778" w:type="dxa"/>
          </w:tcPr>
          <w:p w14:paraId="38361F86" w14:textId="77777777" w:rsidR="0043776D" w:rsidRPr="00D15816" w:rsidRDefault="0043776D" w:rsidP="0043776D">
            <w:pPr>
              <w:rPr>
                <w:rFonts w:ascii="Arial" w:hAnsi="Arial" w:cs="Arial"/>
                <w:sz w:val="21"/>
                <w:szCs w:val="21"/>
              </w:rPr>
            </w:pPr>
          </w:p>
        </w:tc>
      </w:tr>
    </w:tbl>
    <w:p w14:paraId="425D5B12" w14:textId="77777777" w:rsidR="00F737C9" w:rsidRPr="00D15816" w:rsidRDefault="00F737C9" w:rsidP="00F737C9">
      <w:pPr>
        <w:rPr>
          <w:rFonts w:ascii="Arial" w:hAnsi="Arial" w:cs="Arial"/>
          <w:sz w:val="21"/>
          <w:szCs w:val="21"/>
        </w:rPr>
      </w:pPr>
    </w:p>
    <w:tbl>
      <w:tblPr>
        <w:tblStyle w:val="TableGrid"/>
        <w:tblW w:w="13887" w:type="dxa"/>
        <w:tblLook w:val="04A0" w:firstRow="1" w:lastRow="0" w:firstColumn="1" w:lastColumn="0" w:noHBand="0" w:noVBand="1"/>
      </w:tblPr>
      <w:tblGrid>
        <w:gridCol w:w="2547"/>
        <w:gridCol w:w="3782"/>
        <w:gridCol w:w="3781"/>
        <w:gridCol w:w="3777"/>
      </w:tblGrid>
      <w:tr w:rsidR="00F737C9" w:rsidRPr="00D15816" w14:paraId="46B6C389" w14:textId="77777777" w:rsidTr="00A27DF8">
        <w:trPr>
          <w:trHeight w:val="73"/>
        </w:trPr>
        <w:tc>
          <w:tcPr>
            <w:tcW w:w="13887" w:type="dxa"/>
            <w:gridSpan w:val="4"/>
          </w:tcPr>
          <w:p w14:paraId="127B8C3F" w14:textId="6814F039" w:rsidR="00F737C9"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F737C9" w:rsidRPr="00D15816">
              <w:rPr>
                <w:rFonts w:ascii="Arial" w:hAnsi="Arial" w:cs="Arial"/>
                <w:b/>
                <w:bCs/>
                <w:sz w:val="21"/>
                <w:szCs w:val="21"/>
              </w:rPr>
              <w:t>7, Villanelle</w:t>
            </w:r>
          </w:p>
          <w:p w14:paraId="28C00409" w14:textId="77777777" w:rsidR="00F737C9" w:rsidRPr="00D15816" w:rsidRDefault="00F737C9" w:rsidP="00F737C9">
            <w:pPr>
              <w:rPr>
                <w:rFonts w:ascii="Arial" w:hAnsi="Arial" w:cs="Arial"/>
                <w:sz w:val="21"/>
                <w:szCs w:val="21"/>
              </w:rPr>
            </w:pPr>
            <w:r w:rsidRPr="00D15816">
              <w:rPr>
                <w:rFonts w:ascii="Arial" w:hAnsi="Arial" w:cs="Arial"/>
                <w:sz w:val="21"/>
                <w:szCs w:val="21"/>
              </w:rPr>
              <w:t>Locatie: Appartement Villanelle</w:t>
            </w:r>
          </w:p>
          <w:p w14:paraId="69679B1E" w14:textId="77777777" w:rsidR="00F737C9" w:rsidRPr="00D15816" w:rsidRDefault="00F737C9" w:rsidP="00F737C9">
            <w:pPr>
              <w:rPr>
                <w:rFonts w:ascii="Arial" w:hAnsi="Arial" w:cs="Arial"/>
                <w:sz w:val="21"/>
                <w:szCs w:val="21"/>
              </w:rPr>
            </w:pPr>
            <w:r w:rsidRPr="00D15816">
              <w:rPr>
                <w:rFonts w:ascii="Arial" w:hAnsi="Arial" w:cs="Arial"/>
                <w:sz w:val="21"/>
                <w:szCs w:val="21"/>
              </w:rPr>
              <w:t xml:space="preserve">Wat gebeurt er: Villanelle komt haar appartement binnen en bergt wat spullen op. Ze opent een la, naast een doos tampons ligt een doos kogels. Ze trekt haar shirt uit en ze wat klassieke muziek op. </w:t>
            </w:r>
            <w:r w:rsidR="00524341" w:rsidRPr="00D15816">
              <w:rPr>
                <w:rFonts w:ascii="Arial" w:hAnsi="Arial" w:cs="Arial"/>
                <w:sz w:val="21"/>
                <w:szCs w:val="21"/>
              </w:rPr>
              <w:t>Ze gooit haar bh op bed en kijkt wat in de spiegel terwijl ze aan haar huid trekt. Ze zegt “wauw, prachtig.” Ze pakt wat witte poeder en doet het op haar gezicht. Ook legt ze wat pillen neer op tafel. Ze positioneert zichzelf op de bank en doet alsof ze dood is.</w:t>
            </w:r>
          </w:p>
        </w:tc>
      </w:tr>
      <w:tr w:rsidR="00F6465E" w:rsidRPr="00D15816" w14:paraId="1B01B65B" w14:textId="77777777" w:rsidTr="0043776D">
        <w:tc>
          <w:tcPr>
            <w:tcW w:w="2547" w:type="dxa"/>
          </w:tcPr>
          <w:p w14:paraId="19F8455E" w14:textId="77777777" w:rsidR="00F6465E" w:rsidRPr="00D15816" w:rsidRDefault="00F6465E" w:rsidP="00F6465E">
            <w:pPr>
              <w:rPr>
                <w:rFonts w:ascii="Arial" w:hAnsi="Arial" w:cs="Arial"/>
                <w:b/>
                <w:bCs/>
                <w:sz w:val="21"/>
                <w:szCs w:val="21"/>
              </w:rPr>
            </w:pPr>
          </w:p>
        </w:tc>
        <w:tc>
          <w:tcPr>
            <w:tcW w:w="3782" w:type="dxa"/>
          </w:tcPr>
          <w:p w14:paraId="01638215" w14:textId="51811230" w:rsidR="00F6465E" w:rsidRPr="00D15816" w:rsidRDefault="00F6465E" w:rsidP="00F6465E">
            <w:pPr>
              <w:rPr>
                <w:rFonts w:ascii="Arial" w:hAnsi="Arial" w:cs="Arial"/>
                <w:sz w:val="21"/>
                <w:szCs w:val="21"/>
              </w:rPr>
            </w:pPr>
            <w:r w:rsidRPr="00D15816">
              <w:rPr>
                <w:rFonts w:ascii="Arial" w:hAnsi="Arial" w:cs="Arial"/>
                <w:b/>
                <w:bCs/>
                <w:sz w:val="21"/>
                <w:szCs w:val="21"/>
              </w:rPr>
              <w:t>Uiterlijke kenmerken</w:t>
            </w:r>
          </w:p>
        </w:tc>
        <w:tc>
          <w:tcPr>
            <w:tcW w:w="3781" w:type="dxa"/>
          </w:tcPr>
          <w:p w14:paraId="61820B63" w14:textId="5FA39C2B" w:rsidR="00F6465E" w:rsidRPr="00D15816" w:rsidRDefault="00F6465E" w:rsidP="00F6465E">
            <w:pPr>
              <w:rPr>
                <w:rFonts w:ascii="Arial" w:hAnsi="Arial" w:cs="Arial"/>
                <w:sz w:val="21"/>
                <w:szCs w:val="21"/>
              </w:rPr>
            </w:pPr>
            <w:r w:rsidRPr="00D15816">
              <w:rPr>
                <w:rFonts w:ascii="Arial" w:hAnsi="Arial" w:cs="Arial"/>
                <w:b/>
                <w:bCs/>
                <w:sz w:val="21"/>
                <w:szCs w:val="21"/>
              </w:rPr>
              <w:t>Filmische kenmerken</w:t>
            </w:r>
          </w:p>
        </w:tc>
        <w:tc>
          <w:tcPr>
            <w:tcW w:w="3777" w:type="dxa"/>
          </w:tcPr>
          <w:p w14:paraId="6489F17A" w14:textId="22AB0A92" w:rsidR="00F6465E" w:rsidRPr="00D15816" w:rsidRDefault="00F6465E" w:rsidP="00F6465E">
            <w:pPr>
              <w:rPr>
                <w:rFonts w:ascii="Arial" w:hAnsi="Arial" w:cs="Arial"/>
                <w:sz w:val="21"/>
                <w:szCs w:val="21"/>
              </w:rPr>
            </w:pPr>
            <w:r w:rsidRPr="00D15816">
              <w:rPr>
                <w:rFonts w:ascii="Arial" w:hAnsi="Arial" w:cs="Arial"/>
                <w:b/>
                <w:bCs/>
                <w:sz w:val="21"/>
                <w:szCs w:val="21"/>
              </w:rPr>
              <w:t>Narratieve kenmerken</w:t>
            </w:r>
          </w:p>
        </w:tc>
      </w:tr>
      <w:tr w:rsidR="0043776D" w:rsidRPr="00D15816" w14:paraId="4F296584" w14:textId="12E04BE8" w:rsidTr="0043776D">
        <w:tc>
          <w:tcPr>
            <w:tcW w:w="2547" w:type="dxa"/>
          </w:tcPr>
          <w:p w14:paraId="6C783F5A" w14:textId="22DD960C" w:rsidR="0043776D" w:rsidRPr="00D15816" w:rsidRDefault="0043776D" w:rsidP="0043776D">
            <w:pPr>
              <w:rPr>
                <w:rFonts w:ascii="Arial" w:hAnsi="Arial" w:cs="Arial"/>
                <w:sz w:val="21"/>
                <w:szCs w:val="21"/>
              </w:rPr>
            </w:pPr>
            <w:r w:rsidRPr="00D15816">
              <w:rPr>
                <w:rFonts w:ascii="Arial" w:hAnsi="Arial" w:cs="Arial"/>
                <w:b/>
                <w:bCs/>
                <w:sz w:val="21"/>
                <w:szCs w:val="21"/>
              </w:rPr>
              <w:t>Vrouwelijkheid</w:t>
            </w:r>
          </w:p>
        </w:tc>
        <w:tc>
          <w:tcPr>
            <w:tcW w:w="3782" w:type="dxa"/>
          </w:tcPr>
          <w:p w14:paraId="5C233EB4" w14:textId="2D4B0D28" w:rsidR="0043776D" w:rsidRPr="00D15816" w:rsidRDefault="0043776D" w:rsidP="0043776D">
            <w:pPr>
              <w:rPr>
                <w:rFonts w:ascii="Arial" w:hAnsi="Arial" w:cs="Arial"/>
                <w:sz w:val="21"/>
                <w:szCs w:val="21"/>
              </w:rPr>
            </w:pPr>
            <w:r w:rsidRPr="00D15816">
              <w:rPr>
                <w:rFonts w:ascii="Arial" w:hAnsi="Arial" w:cs="Arial"/>
                <w:sz w:val="21"/>
                <w:szCs w:val="21"/>
              </w:rPr>
              <w:t>Onder haar kleding draagt ze een soort kogelvrije bh. Daar doet ze een kamerjas overheen. Ze doet wit poeder op haar gezicht.</w:t>
            </w:r>
          </w:p>
        </w:tc>
        <w:tc>
          <w:tcPr>
            <w:tcW w:w="3781" w:type="dxa"/>
          </w:tcPr>
          <w:p w14:paraId="11C62582" w14:textId="53C180BD" w:rsidR="0043776D" w:rsidRPr="00D15816" w:rsidRDefault="0043776D" w:rsidP="0043776D">
            <w:pPr>
              <w:rPr>
                <w:rFonts w:ascii="Arial" w:hAnsi="Arial" w:cs="Arial"/>
                <w:sz w:val="21"/>
                <w:szCs w:val="21"/>
              </w:rPr>
            </w:pPr>
            <w:r w:rsidRPr="00D15816">
              <w:rPr>
                <w:rFonts w:ascii="Arial" w:hAnsi="Arial" w:cs="Arial"/>
                <w:sz w:val="21"/>
                <w:szCs w:val="21"/>
              </w:rPr>
              <w:t>Shot van de inhoud van een la, naast een pistool en kogels liggen tampons en scheermesjes. Villanelle trekt bh uit, niks van haar lichaam is te zien er is een medium close-up. Je hoort klittenband. Medium close-up van haar gezicht als ze in de spiegel aan het kijken is. Op de achtergrond is de hele tijd klassieke muziek te horen.</w:t>
            </w:r>
          </w:p>
        </w:tc>
        <w:tc>
          <w:tcPr>
            <w:tcW w:w="3777" w:type="dxa"/>
          </w:tcPr>
          <w:p w14:paraId="41CCBB2E" w14:textId="4C0343CD" w:rsidR="0043776D" w:rsidRPr="00D15816" w:rsidRDefault="0043776D" w:rsidP="0043776D">
            <w:pPr>
              <w:rPr>
                <w:rFonts w:ascii="Arial" w:hAnsi="Arial" w:cs="Arial"/>
                <w:sz w:val="21"/>
                <w:szCs w:val="21"/>
              </w:rPr>
            </w:pPr>
            <w:r w:rsidRPr="00D15816">
              <w:rPr>
                <w:rFonts w:ascii="Arial" w:hAnsi="Arial" w:cs="Arial"/>
                <w:sz w:val="21"/>
                <w:szCs w:val="21"/>
              </w:rPr>
              <w:t xml:space="preserve">Villanelle trekt haar bh uit met een zucht. Ze zegt ‘beautiful’ wanneer ze in de spiegel kijkt. </w:t>
            </w:r>
          </w:p>
        </w:tc>
      </w:tr>
      <w:tr w:rsidR="0043776D" w:rsidRPr="00D15816" w14:paraId="6FE6F462" w14:textId="47850A16" w:rsidTr="0043776D">
        <w:tc>
          <w:tcPr>
            <w:tcW w:w="2547" w:type="dxa"/>
          </w:tcPr>
          <w:p w14:paraId="634D0144" w14:textId="29D20960" w:rsidR="0043776D" w:rsidRPr="00D15816" w:rsidRDefault="0043776D" w:rsidP="0043776D">
            <w:pPr>
              <w:rPr>
                <w:rFonts w:ascii="Arial" w:hAnsi="Arial" w:cs="Arial"/>
                <w:b/>
                <w:bCs/>
                <w:sz w:val="21"/>
                <w:szCs w:val="21"/>
              </w:rPr>
            </w:pPr>
            <w:r w:rsidRPr="00D15816">
              <w:rPr>
                <w:rFonts w:ascii="Arial" w:hAnsi="Arial" w:cs="Arial"/>
                <w:b/>
                <w:bCs/>
                <w:sz w:val="21"/>
                <w:szCs w:val="21"/>
              </w:rPr>
              <w:t>Etniciteit</w:t>
            </w:r>
          </w:p>
        </w:tc>
        <w:tc>
          <w:tcPr>
            <w:tcW w:w="3782" w:type="dxa"/>
          </w:tcPr>
          <w:p w14:paraId="1C367303" w14:textId="79949267" w:rsidR="0043776D" w:rsidRPr="00D15816" w:rsidRDefault="0043776D" w:rsidP="0043776D">
            <w:pPr>
              <w:rPr>
                <w:rFonts w:ascii="Arial" w:hAnsi="Arial" w:cs="Arial"/>
                <w:sz w:val="21"/>
                <w:szCs w:val="21"/>
              </w:rPr>
            </w:pPr>
          </w:p>
        </w:tc>
        <w:tc>
          <w:tcPr>
            <w:tcW w:w="3781" w:type="dxa"/>
          </w:tcPr>
          <w:p w14:paraId="0F056F9E" w14:textId="77777777" w:rsidR="0043776D" w:rsidRPr="00D15816" w:rsidRDefault="0043776D" w:rsidP="0043776D">
            <w:pPr>
              <w:rPr>
                <w:rFonts w:ascii="Arial" w:hAnsi="Arial" w:cs="Arial"/>
                <w:sz w:val="21"/>
                <w:szCs w:val="21"/>
              </w:rPr>
            </w:pPr>
          </w:p>
        </w:tc>
        <w:tc>
          <w:tcPr>
            <w:tcW w:w="3777" w:type="dxa"/>
          </w:tcPr>
          <w:p w14:paraId="55E0CA4E" w14:textId="76289C69" w:rsidR="0043776D" w:rsidRPr="00D15816" w:rsidRDefault="0043776D" w:rsidP="0043776D">
            <w:pPr>
              <w:rPr>
                <w:rFonts w:ascii="Arial" w:hAnsi="Arial" w:cs="Arial"/>
                <w:sz w:val="21"/>
                <w:szCs w:val="21"/>
              </w:rPr>
            </w:pPr>
          </w:p>
        </w:tc>
      </w:tr>
      <w:tr w:rsidR="0043776D" w:rsidRPr="00D15816" w14:paraId="35EF89C1" w14:textId="2E2A011C" w:rsidTr="0043776D">
        <w:tc>
          <w:tcPr>
            <w:tcW w:w="2547" w:type="dxa"/>
          </w:tcPr>
          <w:p w14:paraId="0A3A3995" w14:textId="1B218B10" w:rsidR="0043776D" w:rsidRPr="00D15816" w:rsidRDefault="0043776D" w:rsidP="0043776D">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76BFC4D8" w14:textId="7110D40D" w:rsidR="0043776D" w:rsidRPr="00D15816" w:rsidRDefault="0043776D" w:rsidP="0043776D">
            <w:pPr>
              <w:rPr>
                <w:rFonts w:ascii="Arial" w:hAnsi="Arial" w:cs="Arial"/>
                <w:sz w:val="21"/>
                <w:szCs w:val="21"/>
              </w:rPr>
            </w:pPr>
          </w:p>
        </w:tc>
        <w:tc>
          <w:tcPr>
            <w:tcW w:w="3781" w:type="dxa"/>
          </w:tcPr>
          <w:p w14:paraId="3B82C1D0" w14:textId="77777777" w:rsidR="0043776D" w:rsidRPr="00D15816" w:rsidRDefault="0043776D" w:rsidP="0043776D">
            <w:pPr>
              <w:rPr>
                <w:rFonts w:ascii="Arial" w:hAnsi="Arial" w:cs="Arial"/>
                <w:sz w:val="21"/>
                <w:szCs w:val="21"/>
              </w:rPr>
            </w:pPr>
          </w:p>
        </w:tc>
        <w:tc>
          <w:tcPr>
            <w:tcW w:w="3777" w:type="dxa"/>
          </w:tcPr>
          <w:p w14:paraId="1C796125" w14:textId="323F2532" w:rsidR="0043776D" w:rsidRPr="00D15816" w:rsidRDefault="0043776D" w:rsidP="0043776D">
            <w:pPr>
              <w:rPr>
                <w:rFonts w:ascii="Arial" w:hAnsi="Arial" w:cs="Arial"/>
                <w:sz w:val="21"/>
                <w:szCs w:val="21"/>
              </w:rPr>
            </w:pPr>
          </w:p>
        </w:tc>
      </w:tr>
    </w:tbl>
    <w:p w14:paraId="4184918C" w14:textId="77777777" w:rsidR="00F737C9" w:rsidRPr="00D15816" w:rsidRDefault="00F737C9" w:rsidP="00F737C9">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524341" w:rsidRPr="00D15816" w14:paraId="713BF45F" w14:textId="77777777" w:rsidTr="00A27DF8">
        <w:trPr>
          <w:trHeight w:val="73"/>
        </w:trPr>
        <w:tc>
          <w:tcPr>
            <w:tcW w:w="13887" w:type="dxa"/>
            <w:gridSpan w:val="4"/>
          </w:tcPr>
          <w:p w14:paraId="15D078EF" w14:textId="06509E71" w:rsidR="00524341"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524341" w:rsidRPr="00D15816">
              <w:rPr>
                <w:rFonts w:ascii="Arial" w:hAnsi="Arial" w:cs="Arial"/>
                <w:b/>
                <w:bCs/>
                <w:sz w:val="21"/>
                <w:szCs w:val="21"/>
              </w:rPr>
              <w:t xml:space="preserve">8, Villanelle </w:t>
            </w:r>
          </w:p>
          <w:p w14:paraId="79BC30D4" w14:textId="77777777" w:rsidR="00524341" w:rsidRPr="00D15816" w:rsidRDefault="00524341" w:rsidP="00A27DF8">
            <w:pPr>
              <w:rPr>
                <w:rFonts w:ascii="Arial" w:hAnsi="Arial" w:cs="Arial"/>
                <w:sz w:val="21"/>
                <w:szCs w:val="21"/>
              </w:rPr>
            </w:pPr>
            <w:r w:rsidRPr="00D15816">
              <w:rPr>
                <w:rFonts w:ascii="Arial" w:hAnsi="Arial" w:cs="Arial"/>
                <w:sz w:val="21"/>
                <w:szCs w:val="21"/>
              </w:rPr>
              <w:t xml:space="preserve">Locatie: </w:t>
            </w:r>
            <w:r w:rsidR="005066E7" w:rsidRPr="00D15816">
              <w:rPr>
                <w:rFonts w:ascii="Arial" w:hAnsi="Arial" w:cs="Arial"/>
                <w:sz w:val="21"/>
                <w:szCs w:val="21"/>
              </w:rPr>
              <w:t>A</w:t>
            </w:r>
            <w:r w:rsidRPr="00D15816">
              <w:rPr>
                <w:rFonts w:ascii="Arial" w:hAnsi="Arial" w:cs="Arial"/>
                <w:sz w:val="21"/>
                <w:szCs w:val="21"/>
              </w:rPr>
              <w:t>ppartement Villanelle</w:t>
            </w:r>
          </w:p>
          <w:p w14:paraId="43AA2436" w14:textId="77777777" w:rsidR="00524341" w:rsidRPr="00D15816" w:rsidRDefault="00524341" w:rsidP="00A27DF8">
            <w:pPr>
              <w:rPr>
                <w:rFonts w:ascii="Arial" w:hAnsi="Arial" w:cs="Arial"/>
                <w:sz w:val="21"/>
                <w:szCs w:val="21"/>
              </w:rPr>
            </w:pPr>
            <w:r w:rsidRPr="00D15816">
              <w:rPr>
                <w:rFonts w:ascii="Arial" w:hAnsi="Arial" w:cs="Arial"/>
                <w:sz w:val="21"/>
                <w:szCs w:val="21"/>
              </w:rPr>
              <w:lastRenderedPageBreak/>
              <w:t>Wat gebeurt er: Een man komt Villanelle’s appartement in. Hij ziet Villanelle liggen en doet de radio uit. Hij roept haar en zegt dat hij ziet dat ze ademt. Villanelle schreeuwt. En is bang. Hij vraagt hoe het was in Vienna. Villanelle zegt goed en snel. Ze vraagt of hij blijft voor een film, maar hij kan niet.</w:t>
            </w:r>
            <w:r w:rsidR="006D14EF" w:rsidRPr="00D15816">
              <w:rPr>
                <w:rFonts w:ascii="Arial" w:hAnsi="Arial" w:cs="Arial"/>
                <w:sz w:val="21"/>
                <w:szCs w:val="21"/>
              </w:rPr>
              <w:t xml:space="preserve"> Hij geeft haar een bonus. Hij heeft een nieuwe klus voor haar. Hij vertrekt en Villanelle typt een code van de kaart in op haar laptop en ziet het doelwit.</w:t>
            </w:r>
          </w:p>
        </w:tc>
      </w:tr>
      <w:tr w:rsidR="00F6465E" w:rsidRPr="00D15816" w14:paraId="57A07CA9" w14:textId="77777777" w:rsidTr="00C927B7">
        <w:tc>
          <w:tcPr>
            <w:tcW w:w="2544" w:type="dxa"/>
          </w:tcPr>
          <w:p w14:paraId="0DE93A76" w14:textId="77777777" w:rsidR="00F6465E" w:rsidRPr="00D15816" w:rsidRDefault="00F6465E" w:rsidP="00F6465E">
            <w:pPr>
              <w:rPr>
                <w:rFonts w:ascii="Arial" w:hAnsi="Arial" w:cs="Arial"/>
                <w:b/>
                <w:bCs/>
                <w:sz w:val="21"/>
                <w:szCs w:val="21"/>
              </w:rPr>
            </w:pPr>
          </w:p>
        </w:tc>
        <w:tc>
          <w:tcPr>
            <w:tcW w:w="3782" w:type="dxa"/>
          </w:tcPr>
          <w:p w14:paraId="27C50E34" w14:textId="496E5A64" w:rsidR="00F6465E" w:rsidRPr="00D15816" w:rsidRDefault="00F6465E" w:rsidP="00F6465E">
            <w:pPr>
              <w:rPr>
                <w:rFonts w:ascii="Arial" w:hAnsi="Arial" w:cs="Arial"/>
                <w:sz w:val="21"/>
                <w:szCs w:val="21"/>
              </w:rPr>
            </w:pPr>
            <w:r w:rsidRPr="00D15816">
              <w:rPr>
                <w:rFonts w:ascii="Arial" w:hAnsi="Arial" w:cs="Arial"/>
                <w:b/>
                <w:bCs/>
                <w:sz w:val="21"/>
                <w:szCs w:val="21"/>
              </w:rPr>
              <w:t>Uiterlijke kenmerken</w:t>
            </w:r>
          </w:p>
        </w:tc>
        <w:tc>
          <w:tcPr>
            <w:tcW w:w="3783" w:type="dxa"/>
          </w:tcPr>
          <w:p w14:paraId="4DBEB7F5" w14:textId="298E7A28" w:rsidR="00F6465E" w:rsidRPr="00D15816" w:rsidRDefault="00F6465E" w:rsidP="00F6465E">
            <w:pPr>
              <w:rPr>
                <w:rFonts w:ascii="Arial" w:hAnsi="Arial" w:cs="Arial"/>
                <w:sz w:val="21"/>
                <w:szCs w:val="21"/>
              </w:rPr>
            </w:pPr>
            <w:r w:rsidRPr="00D15816">
              <w:rPr>
                <w:rFonts w:ascii="Arial" w:hAnsi="Arial" w:cs="Arial"/>
                <w:b/>
                <w:bCs/>
                <w:sz w:val="21"/>
                <w:szCs w:val="21"/>
              </w:rPr>
              <w:t>Filmische kenmerken</w:t>
            </w:r>
          </w:p>
        </w:tc>
        <w:tc>
          <w:tcPr>
            <w:tcW w:w="3778" w:type="dxa"/>
          </w:tcPr>
          <w:p w14:paraId="47746701" w14:textId="59F1237A" w:rsidR="00F6465E" w:rsidRPr="00D15816" w:rsidRDefault="00F6465E" w:rsidP="00F6465E">
            <w:pPr>
              <w:rPr>
                <w:rFonts w:ascii="Arial" w:hAnsi="Arial" w:cs="Arial"/>
                <w:sz w:val="21"/>
                <w:szCs w:val="21"/>
              </w:rPr>
            </w:pPr>
            <w:r w:rsidRPr="00D15816">
              <w:rPr>
                <w:rFonts w:ascii="Arial" w:hAnsi="Arial" w:cs="Arial"/>
                <w:b/>
                <w:bCs/>
                <w:sz w:val="21"/>
                <w:szCs w:val="21"/>
              </w:rPr>
              <w:t>Narratieve kenmerken</w:t>
            </w:r>
          </w:p>
        </w:tc>
      </w:tr>
      <w:tr w:rsidR="0043776D" w:rsidRPr="00D15816" w14:paraId="7C1A1064" w14:textId="1FB08676" w:rsidTr="00C927B7">
        <w:tc>
          <w:tcPr>
            <w:tcW w:w="2544" w:type="dxa"/>
          </w:tcPr>
          <w:p w14:paraId="241AC8AA" w14:textId="77D58213" w:rsidR="0043776D" w:rsidRPr="00D15816" w:rsidRDefault="0043776D" w:rsidP="0043776D">
            <w:pPr>
              <w:rPr>
                <w:rFonts w:ascii="Arial" w:hAnsi="Arial" w:cs="Arial"/>
                <w:sz w:val="21"/>
                <w:szCs w:val="21"/>
              </w:rPr>
            </w:pPr>
            <w:r w:rsidRPr="00D15816">
              <w:rPr>
                <w:rFonts w:ascii="Arial" w:hAnsi="Arial" w:cs="Arial"/>
                <w:b/>
                <w:bCs/>
                <w:sz w:val="21"/>
                <w:szCs w:val="21"/>
              </w:rPr>
              <w:t>Vrouwelijkheid</w:t>
            </w:r>
          </w:p>
        </w:tc>
        <w:tc>
          <w:tcPr>
            <w:tcW w:w="3782" w:type="dxa"/>
          </w:tcPr>
          <w:p w14:paraId="3290E7D1" w14:textId="712530A3" w:rsidR="0043776D" w:rsidRPr="00D15816" w:rsidRDefault="0043776D" w:rsidP="0043776D">
            <w:pPr>
              <w:rPr>
                <w:rFonts w:ascii="Arial" w:hAnsi="Arial" w:cs="Arial"/>
                <w:sz w:val="21"/>
                <w:szCs w:val="21"/>
              </w:rPr>
            </w:pPr>
          </w:p>
        </w:tc>
        <w:tc>
          <w:tcPr>
            <w:tcW w:w="3783" w:type="dxa"/>
          </w:tcPr>
          <w:p w14:paraId="4AF2EC32" w14:textId="525F3F9E" w:rsidR="0043776D" w:rsidRPr="00D15816" w:rsidRDefault="0043776D" w:rsidP="0043776D">
            <w:pPr>
              <w:rPr>
                <w:rFonts w:ascii="Arial" w:hAnsi="Arial" w:cs="Arial"/>
                <w:b/>
                <w:bCs/>
                <w:sz w:val="21"/>
                <w:szCs w:val="21"/>
              </w:rPr>
            </w:pPr>
            <w:r w:rsidRPr="00D15816">
              <w:rPr>
                <w:rFonts w:ascii="Arial" w:hAnsi="Arial" w:cs="Arial"/>
                <w:sz w:val="21"/>
                <w:szCs w:val="21"/>
              </w:rPr>
              <w:t>Focus op bh wanneer de man erlangs loopt en ernaar kijkt. Man doet muziek uit. Medium shots van Villanelle en de man. Shot van kaart en geld.</w:t>
            </w:r>
          </w:p>
        </w:tc>
        <w:tc>
          <w:tcPr>
            <w:tcW w:w="3778" w:type="dxa"/>
          </w:tcPr>
          <w:p w14:paraId="522310A4" w14:textId="353F7BF1" w:rsidR="0043776D" w:rsidRPr="00D15816" w:rsidRDefault="0043776D" w:rsidP="0043776D">
            <w:pPr>
              <w:rPr>
                <w:rFonts w:ascii="Arial" w:hAnsi="Arial" w:cs="Arial"/>
                <w:sz w:val="21"/>
                <w:szCs w:val="21"/>
              </w:rPr>
            </w:pPr>
            <w:r w:rsidRPr="00D15816">
              <w:rPr>
                <w:rFonts w:ascii="Arial" w:hAnsi="Arial" w:cs="Arial"/>
                <w:sz w:val="21"/>
                <w:szCs w:val="21"/>
              </w:rPr>
              <w:t>Villanelle laat de man schrikken door te doen alsof ze dood is. Ze lacht en troost hem wanneer hij zegt dat hij een beetje schrok en jij verdrietig zou zijn als ze dood zou zijn. Ze krijgt een bonus omdat ze ‘sensational’ is.</w:t>
            </w:r>
          </w:p>
        </w:tc>
      </w:tr>
      <w:tr w:rsidR="0043776D" w:rsidRPr="00D15816" w14:paraId="4628A83D" w14:textId="3D3BC22D" w:rsidTr="00C927B7">
        <w:tc>
          <w:tcPr>
            <w:tcW w:w="2544" w:type="dxa"/>
          </w:tcPr>
          <w:p w14:paraId="3BF9F822" w14:textId="54EC167A" w:rsidR="0043776D" w:rsidRPr="00D15816" w:rsidRDefault="0043776D" w:rsidP="0043776D">
            <w:pPr>
              <w:rPr>
                <w:rFonts w:ascii="Arial" w:hAnsi="Arial" w:cs="Arial"/>
                <w:b/>
                <w:bCs/>
                <w:sz w:val="21"/>
                <w:szCs w:val="21"/>
              </w:rPr>
            </w:pPr>
            <w:r w:rsidRPr="00D15816">
              <w:rPr>
                <w:rFonts w:ascii="Arial" w:hAnsi="Arial" w:cs="Arial"/>
                <w:b/>
                <w:bCs/>
                <w:sz w:val="21"/>
                <w:szCs w:val="21"/>
              </w:rPr>
              <w:t>Etniciteit</w:t>
            </w:r>
          </w:p>
        </w:tc>
        <w:tc>
          <w:tcPr>
            <w:tcW w:w="3782" w:type="dxa"/>
          </w:tcPr>
          <w:p w14:paraId="7FB10C0F" w14:textId="2D780A05" w:rsidR="0043776D" w:rsidRPr="00D15816" w:rsidRDefault="0043776D" w:rsidP="0043776D">
            <w:pPr>
              <w:rPr>
                <w:rFonts w:ascii="Arial" w:hAnsi="Arial" w:cs="Arial"/>
                <w:sz w:val="21"/>
                <w:szCs w:val="21"/>
              </w:rPr>
            </w:pPr>
            <w:r w:rsidRPr="00D15816">
              <w:rPr>
                <w:rFonts w:ascii="Arial" w:hAnsi="Arial" w:cs="Arial"/>
                <w:sz w:val="21"/>
                <w:szCs w:val="21"/>
              </w:rPr>
              <w:t>Ze praat Engels met een sterk Russisch accent.</w:t>
            </w:r>
          </w:p>
        </w:tc>
        <w:tc>
          <w:tcPr>
            <w:tcW w:w="3783" w:type="dxa"/>
          </w:tcPr>
          <w:p w14:paraId="1B00249C" w14:textId="77777777" w:rsidR="0043776D" w:rsidRPr="00D15816" w:rsidRDefault="0043776D" w:rsidP="0043776D">
            <w:pPr>
              <w:rPr>
                <w:rFonts w:ascii="Arial" w:hAnsi="Arial" w:cs="Arial"/>
                <w:sz w:val="21"/>
                <w:szCs w:val="21"/>
              </w:rPr>
            </w:pPr>
          </w:p>
        </w:tc>
        <w:tc>
          <w:tcPr>
            <w:tcW w:w="3778" w:type="dxa"/>
          </w:tcPr>
          <w:p w14:paraId="38950154" w14:textId="77777777" w:rsidR="0043776D" w:rsidRPr="00D15816" w:rsidRDefault="0043776D" w:rsidP="0043776D">
            <w:pPr>
              <w:rPr>
                <w:rFonts w:ascii="Arial" w:hAnsi="Arial" w:cs="Arial"/>
                <w:sz w:val="21"/>
                <w:szCs w:val="21"/>
              </w:rPr>
            </w:pPr>
          </w:p>
        </w:tc>
      </w:tr>
      <w:tr w:rsidR="0043776D" w:rsidRPr="00D15816" w14:paraId="2592C9D2" w14:textId="23783D7F" w:rsidTr="00C927B7">
        <w:tc>
          <w:tcPr>
            <w:tcW w:w="2544" w:type="dxa"/>
          </w:tcPr>
          <w:p w14:paraId="20CB11B1" w14:textId="77D01926" w:rsidR="0043776D" w:rsidRPr="00D15816" w:rsidRDefault="0043776D" w:rsidP="0043776D">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29726B80" w14:textId="219D5DB5" w:rsidR="0043776D" w:rsidRPr="00D15816" w:rsidRDefault="0043776D" w:rsidP="0043776D">
            <w:pPr>
              <w:rPr>
                <w:rFonts w:ascii="Arial" w:hAnsi="Arial" w:cs="Arial"/>
                <w:sz w:val="21"/>
                <w:szCs w:val="21"/>
              </w:rPr>
            </w:pPr>
          </w:p>
        </w:tc>
        <w:tc>
          <w:tcPr>
            <w:tcW w:w="3783" w:type="dxa"/>
          </w:tcPr>
          <w:p w14:paraId="49312842" w14:textId="77777777" w:rsidR="0043776D" w:rsidRPr="00D15816" w:rsidRDefault="0043776D" w:rsidP="0043776D">
            <w:pPr>
              <w:rPr>
                <w:rFonts w:ascii="Arial" w:hAnsi="Arial" w:cs="Arial"/>
                <w:sz w:val="21"/>
                <w:szCs w:val="21"/>
              </w:rPr>
            </w:pPr>
          </w:p>
        </w:tc>
        <w:tc>
          <w:tcPr>
            <w:tcW w:w="3778" w:type="dxa"/>
          </w:tcPr>
          <w:p w14:paraId="56DBEC2E" w14:textId="77777777" w:rsidR="0043776D" w:rsidRPr="00D15816" w:rsidRDefault="0043776D" w:rsidP="0043776D">
            <w:pPr>
              <w:rPr>
                <w:rFonts w:ascii="Arial" w:hAnsi="Arial" w:cs="Arial"/>
                <w:sz w:val="21"/>
                <w:szCs w:val="21"/>
              </w:rPr>
            </w:pPr>
          </w:p>
        </w:tc>
      </w:tr>
    </w:tbl>
    <w:p w14:paraId="0B55393C" w14:textId="77777777" w:rsidR="006D14EF" w:rsidRPr="00D15816" w:rsidRDefault="006D14EF" w:rsidP="006D14EF">
      <w:pPr>
        <w:rPr>
          <w:rFonts w:ascii="Arial" w:hAnsi="Arial" w:cs="Arial"/>
          <w:sz w:val="21"/>
          <w:szCs w:val="21"/>
        </w:rPr>
      </w:pPr>
    </w:p>
    <w:tbl>
      <w:tblPr>
        <w:tblStyle w:val="TableGrid"/>
        <w:tblW w:w="13887" w:type="dxa"/>
        <w:tblLook w:val="04A0" w:firstRow="1" w:lastRow="0" w:firstColumn="1" w:lastColumn="0" w:noHBand="0" w:noVBand="1"/>
      </w:tblPr>
      <w:tblGrid>
        <w:gridCol w:w="2546"/>
        <w:gridCol w:w="3782"/>
        <w:gridCol w:w="3781"/>
        <w:gridCol w:w="3778"/>
      </w:tblGrid>
      <w:tr w:rsidR="006D14EF" w:rsidRPr="00D15816" w14:paraId="6EFF0B68" w14:textId="77777777" w:rsidTr="00A27DF8">
        <w:trPr>
          <w:trHeight w:val="73"/>
        </w:trPr>
        <w:tc>
          <w:tcPr>
            <w:tcW w:w="13887" w:type="dxa"/>
            <w:gridSpan w:val="4"/>
          </w:tcPr>
          <w:p w14:paraId="5F817242" w14:textId="5DDAFF75" w:rsidR="006D14EF" w:rsidRPr="00D15816" w:rsidRDefault="00981C2B" w:rsidP="00A27DF8">
            <w:pPr>
              <w:rPr>
                <w:rFonts w:ascii="Arial" w:hAnsi="Arial" w:cs="Arial"/>
                <w:b/>
                <w:bCs/>
                <w:sz w:val="21"/>
                <w:szCs w:val="21"/>
              </w:rPr>
            </w:pPr>
            <w:r w:rsidRPr="00D15816">
              <w:rPr>
                <w:rFonts w:ascii="Arial" w:hAnsi="Arial" w:cs="Arial"/>
                <w:b/>
                <w:bCs/>
                <w:sz w:val="21"/>
                <w:szCs w:val="21"/>
              </w:rPr>
              <w:t>Scène</w:t>
            </w:r>
            <w:r w:rsidR="006D14EF" w:rsidRPr="00D15816">
              <w:rPr>
                <w:rFonts w:ascii="Arial" w:hAnsi="Arial" w:cs="Arial"/>
                <w:b/>
                <w:bCs/>
                <w:sz w:val="21"/>
                <w:szCs w:val="21"/>
              </w:rPr>
              <w:t xml:space="preserve"> 9, Eve </w:t>
            </w:r>
          </w:p>
          <w:p w14:paraId="0409486A" w14:textId="77777777" w:rsidR="006D14EF" w:rsidRPr="00D15816" w:rsidRDefault="006D14EF" w:rsidP="00A27DF8">
            <w:pPr>
              <w:rPr>
                <w:rFonts w:ascii="Arial" w:hAnsi="Arial" w:cs="Arial"/>
                <w:sz w:val="21"/>
                <w:szCs w:val="21"/>
              </w:rPr>
            </w:pPr>
            <w:r w:rsidRPr="00D15816">
              <w:rPr>
                <w:rFonts w:ascii="Arial" w:hAnsi="Arial" w:cs="Arial"/>
                <w:sz w:val="21"/>
                <w:szCs w:val="21"/>
              </w:rPr>
              <w:t>Locatie: Eve’s werk</w:t>
            </w:r>
          </w:p>
          <w:p w14:paraId="732BB657" w14:textId="77777777" w:rsidR="006D14EF" w:rsidRPr="00D15816" w:rsidRDefault="006D14EF" w:rsidP="00A27DF8">
            <w:pPr>
              <w:rPr>
                <w:rFonts w:ascii="Arial" w:hAnsi="Arial" w:cs="Arial"/>
                <w:sz w:val="21"/>
                <w:szCs w:val="21"/>
              </w:rPr>
            </w:pPr>
            <w:r w:rsidRPr="00D15816">
              <w:rPr>
                <w:rFonts w:ascii="Arial" w:hAnsi="Arial" w:cs="Arial"/>
                <w:sz w:val="21"/>
                <w:szCs w:val="21"/>
              </w:rPr>
              <w:t>Wat gebeurt er: Eve warmt een glas op in de magnetron. Ze neemt een pil tegen haar hoofdpijn.</w:t>
            </w:r>
            <w:r w:rsidR="007D27A8" w:rsidRPr="00D15816">
              <w:rPr>
                <w:rFonts w:ascii="Arial" w:hAnsi="Arial" w:cs="Arial"/>
                <w:sz w:val="21"/>
                <w:szCs w:val="21"/>
              </w:rPr>
              <w:t xml:space="preserve"> Ze hebben het over de getuige. Haar collega zegt dat ze nog in het station is. Eve zegt dat ze even langsgaan. Bill komt binnen en vraagt waar ze heen gaat, ze liegt en zegt de wc. Eve zegt dat ze moet betalen omdat uit bewakingsbeelden is gebleken dat het een man was. Eve is verbaasd omdat er geen beelden waren. Bill zegt dat ze alleen wilde dat het een vrouw was. Ze wil de bewakingsbeelden zien. Ze gaat weg.</w:t>
            </w:r>
          </w:p>
        </w:tc>
      </w:tr>
      <w:tr w:rsidR="00F6465E" w:rsidRPr="00D15816" w14:paraId="57627C96" w14:textId="77777777" w:rsidTr="00C927B7">
        <w:tc>
          <w:tcPr>
            <w:tcW w:w="2546" w:type="dxa"/>
          </w:tcPr>
          <w:p w14:paraId="0EE261C1" w14:textId="77777777" w:rsidR="00F6465E" w:rsidRPr="00D15816" w:rsidRDefault="00F6465E" w:rsidP="00F6465E">
            <w:pPr>
              <w:rPr>
                <w:rFonts w:ascii="Arial" w:hAnsi="Arial" w:cs="Arial"/>
                <w:b/>
                <w:bCs/>
                <w:sz w:val="21"/>
                <w:szCs w:val="21"/>
              </w:rPr>
            </w:pPr>
          </w:p>
        </w:tc>
        <w:tc>
          <w:tcPr>
            <w:tcW w:w="3781" w:type="dxa"/>
          </w:tcPr>
          <w:p w14:paraId="678850D7" w14:textId="238FE790" w:rsidR="00F6465E" w:rsidRPr="00D15816" w:rsidRDefault="00F6465E" w:rsidP="00F6465E">
            <w:pPr>
              <w:rPr>
                <w:rFonts w:ascii="Arial" w:hAnsi="Arial" w:cs="Arial"/>
                <w:sz w:val="21"/>
                <w:szCs w:val="21"/>
              </w:rPr>
            </w:pPr>
            <w:r w:rsidRPr="00D15816">
              <w:rPr>
                <w:rFonts w:ascii="Arial" w:hAnsi="Arial" w:cs="Arial"/>
                <w:b/>
                <w:bCs/>
                <w:sz w:val="21"/>
                <w:szCs w:val="21"/>
              </w:rPr>
              <w:t>Uiterlijke kenmerken</w:t>
            </w:r>
          </w:p>
        </w:tc>
        <w:tc>
          <w:tcPr>
            <w:tcW w:w="3782" w:type="dxa"/>
          </w:tcPr>
          <w:p w14:paraId="739235B9" w14:textId="62B34D50" w:rsidR="00F6465E" w:rsidRPr="00D15816" w:rsidRDefault="00F6465E" w:rsidP="00F6465E">
            <w:pPr>
              <w:rPr>
                <w:rFonts w:ascii="Arial" w:hAnsi="Arial" w:cs="Arial"/>
                <w:sz w:val="21"/>
                <w:szCs w:val="21"/>
              </w:rPr>
            </w:pPr>
            <w:r w:rsidRPr="00D15816">
              <w:rPr>
                <w:rFonts w:ascii="Arial" w:hAnsi="Arial" w:cs="Arial"/>
                <w:b/>
                <w:bCs/>
                <w:sz w:val="21"/>
                <w:szCs w:val="21"/>
              </w:rPr>
              <w:t>Filmische kenmerken</w:t>
            </w:r>
          </w:p>
        </w:tc>
        <w:tc>
          <w:tcPr>
            <w:tcW w:w="3778" w:type="dxa"/>
          </w:tcPr>
          <w:p w14:paraId="1DCCDDB7" w14:textId="13A9D347" w:rsidR="00F6465E" w:rsidRPr="00D15816" w:rsidRDefault="00F6465E" w:rsidP="00F6465E">
            <w:pPr>
              <w:rPr>
                <w:rFonts w:ascii="Arial" w:hAnsi="Arial" w:cs="Arial"/>
                <w:sz w:val="21"/>
                <w:szCs w:val="21"/>
              </w:rPr>
            </w:pPr>
            <w:r w:rsidRPr="00D15816">
              <w:rPr>
                <w:rFonts w:ascii="Arial" w:hAnsi="Arial" w:cs="Arial"/>
                <w:b/>
                <w:bCs/>
                <w:sz w:val="21"/>
                <w:szCs w:val="21"/>
              </w:rPr>
              <w:t>Narratieve kenmerken</w:t>
            </w:r>
          </w:p>
        </w:tc>
      </w:tr>
      <w:tr w:rsidR="00C927B7" w:rsidRPr="00D15816" w14:paraId="79E7DDA9" w14:textId="046F0DB8" w:rsidTr="00C927B7">
        <w:tc>
          <w:tcPr>
            <w:tcW w:w="2546" w:type="dxa"/>
          </w:tcPr>
          <w:p w14:paraId="496592E3" w14:textId="379E3378"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1" w:type="dxa"/>
          </w:tcPr>
          <w:p w14:paraId="58C0DCEA" w14:textId="59442B8B" w:rsidR="00C927B7" w:rsidRPr="00D15816" w:rsidRDefault="00C927B7" w:rsidP="00C450B1">
            <w:pPr>
              <w:rPr>
                <w:rFonts w:ascii="Arial" w:hAnsi="Arial" w:cs="Arial"/>
                <w:sz w:val="21"/>
                <w:szCs w:val="21"/>
              </w:rPr>
            </w:pPr>
            <w:r w:rsidRPr="00D15816">
              <w:rPr>
                <w:rFonts w:ascii="Arial" w:hAnsi="Arial" w:cs="Arial"/>
                <w:sz w:val="21"/>
                <w:szCs w:val="21"/>
              </w:rPr>
              <w:t>Bloesje en haar in knot. Ze draagt eyeliner.</w:t>
            </w:r>
          </w:p>
        </w:tc>
        <w:tc>
          <w:tcPr>
            <w:tcW w:w="3782" w:type="dxa"/>
          </w:tcPr>
          <w:p w14:paraId="0D028EF3" w14:textId="4F63ED05" w:rsidR="00C927B7" w:rsidRPr="00D15816" w:rsidRDefault="0043776D" w:rsidP="00C450B1">
            <w:pPr>
              <w:rPr>
                <w:rFonts w:ascii="Arial" w:hAnsi="Arial" w:cs="Arial"/>
                <w:sz w:val="21"/>
                <w:szCs w:val="21"/>
              </w:rPr>
            </w:pPr>
            <w:r w:rsidRPr="00D15816">
              <w:rPr>
                <w:rFonts w:ascii="Arial" w:hAnsi="Arial" w:cs="Arial"/>
                <w:sz w:val="21"/>
                <w:szCs w:val="21"/>
              </w:rPr>
              <w:t>Med</w:t>
            </w:r>
            <w:r w:rsidR="00EA1828">
              <w:rPr>
                <w:rFonts w:ascii="Arial" w:hAnsi="Arial" w:cs="Arial"/>
                <w:sz w:val="21"/>
                <w:szCs w:val="21"/>
              </w:rPr>
              <w:t>i</w:t>
            </w:r>
            <w:r w:rsidRPr="00D15816">
              <w:rPr>
                <w:rFonts w:ascii="Arial" w:hAnsi="Arial" w:cs="Arial"/>
                <w:sz w:val="21"/>
                <w:szCs w:val="21"/>
              </w:rPr>
              <w:t>um shots. Eve in voorgrond. Wanneer Bill binnenkomt wordt ze een beetje van onderen gefilmd.</w:t>
            </w:r>
          </w:p>
        </w:tc>
        <w:tc>
          <w:tcPr>
            <w:tcW w:w="3778" w:type="dxa"/>
          </w:tcPr>
          <w:p w14:paraId="336E0BD5" w14:textId="68B218C4" w:rsidR="00C927B7" w:rsidRPr="00D15816" w:rsidRDefault="0043776D" w:rsidP="00C927B7">
            <w:pPr>
              <w:rPr>
                <w:rFonts w:ascii="Arial" w:hAnsi="Arial" w:cs="Arial"/>
                <w:sz w:val="21"/>
                <w:szCs w:val="21"/>
              </w:rPr>
            </w:pPr>
            <w:r w:rsidRPr="00D15816">
              <w:rPr>
                <w:rFonts w:ascii="Arial" w:hAnsi="Arial" w:cs="Arial"/>
                <w:sz w:val="21"/>
                <w:szCs w:val="21"/>
              </w:rPr>
              <w:t xml:space="preserve">Wanneer Eve zegt dat ze langs het politiebureau gaat bevraagt haar collega haar. Waarop ze zegt “No reason” en “Don’t tell Bill.” Ze liegt tegen Bill en zegt dat ze naar de wc gaat. Wanneer Bill zegt dat uit </w:t>
            </w:r>
            <w:r w:rsidR="000C52C8" w:rsidRPr="00D15816">
              <w:rPr>
                <w:rFonts w:ascii="Arial" w:hAnsi="Arial" w:cs="Arial"/>
                <w:sz w:val="21"/>
                <w:szCs w:val="21"/>
              </w:rPr>
              <w:t>bewaking beelden</w:t>
            </w:r>
            <w:r w:rsidRPr="00D15816">
              <w:rPr>
                <w:rFonts w:ascii="Arial" w:hAnsi="Arial" w:cs="Arial"/>
                <w:sz w:val="21"/>
                <w:szCs w:val="21"/>
              </w:rPr>
              <w:t xml:space="preserve"> is gebleken dat de dader een man was geloof Eve hem niet. </w:t>
            </w:r>
            <w:r w:rsidRPr="00303B70">
              <w:rPr>
                <w:rFonts w:ascii="Arial" w:hAnsi="Arial" w:cs="Arial"/>
                <w:sz w:val="21"/>
                <w:szCs w:val="21"/>
                <w:lang w:val="en-US"/>
              </w:rPr>
              <w:t xml:space="preserve">Waarop bill zegt, “There is a difference between thinking it was a woman and wanting it to be a woman.” </w:t>
            </w:r>
            <w:r w:rsidRPr="00D15816">
              <w:rPr>
                <w:rFonts w:ascii="Arial" w:hAnsi="Arial" w:cs="Arial"/>
                <w:sz w:val="21"/>
                <w:szCs w:val="21"/>
              </w:rPr>
              <w:t>Ze wil de bewakingsbeelden zien.</w:t>
            </w:r>
          </w:p>
        </w:tc>
      </w:tr>
      <w:tr w:rsidR="00C927B7" w:rsidRPr="00D15816" w14:paraId="571EFD53" w14:textId="5826112A" w:rsidTr="00C927B7">
        <w:tc>
          <w:tcPr>
            <w:tcW w:w="2546" w:type="dxa"/>
          </w:tcPr>
          <w:p w14:paraId="72691660" w14:textId="4B295CF5"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1" w:type="dxa"/>
          </w:tcPr>
          <w:p w14:paraId="448C5829" w14:textId="492B77F2" w:rsidR="00C927B7" w:rsidRPr="00D15816" w:rsidRDefault="00C927B7" w:rsidP="00C450B1">
            <w:pPr>
              <w:rPr>
                <w:rFonts w:ascii="Arial" w:hAnsi="Arial" w:cs="Arial"/>
                <w:sz w:val="21"/>
                <w:szCs w:val="21"/>
              </w:rPr>
            </w:pPr>
          </w:p>
        </w:tc>
        <w:tc>
          <w:tcPr>
            <w:tcW w:w="3782" w:type="dxa"/>
          </w:tcPr>
          <w:p w14:paraId="7B574950" w14:textId="77777777" w:rsidR="00C927B7" w:rsidRPr="00D15816" w:rsidRDefault="00C927B7" w:rsidP="00C450B1">
            <w:pPr>
              <w:rPr>
                <w:rFonts w:ascii="Arial" w:hAnsi="Arial" w:cs="Arial"/>
                <w:sz w:val="21"/>
                <w:szCs w:val="21"/>
              </w:rPr>
            </w:pPr>
          </w:p>
        </w:tc>
        <w:tc>
          <w:tcPr>
            <w:tcW w:w="3778" w:type="dxa"/>
          </w:tcPr>
          <w:p w14:paraId="476D5B17" w14:textId="1085E2B7" w:rsidR="00C927B7" w:rsidRPr="00D15816" w:rsidRDefault="00C927B7" w:rsidP="00C450B1">
            <w:pPr>
              <w:rPr>
                <w:rFonts w:ascii="Arial" w:hAnsi="Arial" w:cs="Arial"/>
                <w:sz w:val="21"/>
                <w:szCs w:val="21"/>
              </w:rPr>
            </w:pPr>
          </w:p>
        </w:tc>
      </w:tr>
      <w:tr w:rsidR="00C927B7" w:rsidRPr="00D15816" w14:paraId="09BA7F1E" w14:textId="5BC8AEEC" w:rsidTr="00C927B7">
        <w:tc>
          <w:tcPr>
            <w:tcW w:w="2546" w:type="dxa"/>
          </w:tcPr>
          <w:p w14:paraId="5AE95096" w14:textId="0849F844"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43C578DD" w14:textId="09CCE167" w:rsidR="00C927B7" w:rsidRPr="00D15816" w:rsidRDefault="00C927B7" w:rsidP="00C450B1">
            <w:pPr>
              <w:rPr>
                <w:rFonts w:ascii="Arial" w:hAnsi="Arial" w:cs="Arial"/>
                <w:sz w:val="21"/>
                <w:szCs w:val="21"/>
              </w:rPr>
            </w:pPr>
          </w:p>
        </w:tc>
        <w:tc>
          <w:tcPr>
            <w:tcW w:w="3780" w:type="dxa"/>
          </w:tcPr>
          <w:p w14:paraId="04F67835" w14:textId="77777777" w:rsidR="00C927B7" w:rsidRPr="00D15816" w:rsidRDefault="00C927B7" w:rsidP="00C450B1">
            <w:pPr>
              <w:rPr>
                <w:rFonts w:ascii="Arial" w:hAnsi="Arial" w:cs="Arial"/>
                <w:sz w:val="21"/>
                <w:szCs w:val="21"/>
              </w:rPr>
            </w:pPr>
          </w:p>
        </w:tc>
        <w:tc>
          <w:tcPr>
            <w:tcW w:w="3778" w:type="dxa"/>
          </w:tcPr>
          <w:p w14:paraId="3CEB6F39" w14:textId="32626CD8" w:rsidR="00C927B7" w:rsidRPr="00D15816" w:rsidRDefault="00C927B7" w:rsidP="00C450B1">
            <w:pPr>
              <w:rPr>
                <w:rFonts w:ascii="Arial" w:hAnsi="Arial" w:cs="Arial"/>
                <w:sz w:val="21"/>
                <w:szCs w:val="21"/>
              </w:rPr>
            </w:pPr>
          </w:p>
        </w:tc>
      </w:tr>
    </w:tbl>
    <w:p w14:paraId="52AB6AA7" w14:textId="77777777" w:rsidR="007D27A8" w:rsidRPr="00D15816" w:rsidRDefault="007D27A8" w:rsidP="007D27A8">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7D27A8" w:rsidRPr="00D15816" w14:paraId="43FD8EDE" w14:textId="77777777" w:rsidTr="00A27DF8">
        <w:trPr>
          <w:trHeight w:val="73"/>
        </w:trPr>
        <w:tc>
          <w:tcPr>
            <w:tcW w:w="13887" w:type="dxa"/>
            <w:gridSpan w:val="4"/>
          </w:tcPr>
          <w:p w14:paraId="152770D2" w14:textId="3587245D" w:rsidR="007D27A8"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7D27A8" w:rsidRPr="00D15816">
              <w:rPr>
                <w:rFonts w:ascii="Arial" w:hAnsi="Arial" w:cs="Arial"/>
                <w:b/>
                <w:bCs/>
                <w:sz w:val="21"/>
                <w:szCs w:val="21"/>
              </w:rPr>
              <w:t xml:space="preserve">10, Eve </w:t>
            </w:r>
          </w:p>
          <w:p w14:paraId="251FEE33" w14:textId="77777777" w:rsidR="007D27A8" w:rsidRPr="00D15816" w:rsidRDefault="007D27A8" w:rsidP="00A27DF8">
            <w:pPr>
              <w:rPr>
                <w:rFonts w:ascii="Arial" w:hAnsi="Arial" w:cs="Arial"/>
                <w:sz w:val="21"/>
                <w:szCs w:val="21"/>
              </w:rPr>
            </w:pPr>
            <w:r w:rsidRPr="00D15816">
              <w:rPr>
                <w:rFonts w:ascii="Arial" w:hAnsi="Arial" w:cs="Arial"/>
                <w:sz w:val="21"/>
                <w:szCs w:val="21"/>
              </w:rPr>
              <w:t xml:space="preserve">Locatie: </w:t>
            </w:r>
            <w:r w:rsidR="005066E7" w:rsidRPr="00D15816">
              <w:rPr>
                <w:rFonts w:ascii="Arial" w:hAnsi="Arial" w:cs="Arial"/>
                <w:sz w:val="21"/>
                <w:szCs w:val="21"/>
              </w:rPr>
              <w:t>V</w:t>
            </w:r>
            <w:r w:rsidRPr="00D15816">
              <w:rPr>
                <w:rFonts w:ascii="Arial" w:hAnsi="Arial" w:cs="Arial"/>
                <w:sz w:val="21"/>
                <w:szCs w:val="21"/>
              </w:rPr>
              <w:t>erhoorkamer politiestation</w:t>
            </w:r>
          </w:p>
          <w:p w14:paraId="5501E00F" w14:textId="77777777" w:rsidR="007D27A8" w:rsidRPr="00D15816" w:rsidRDefault="007D27A8" w:rsidP="00A27DF8">
            <w:pPr>
              <w:rPr>
                <w:rFonts w:ascii="Arial" w:hAnsi="Arial" w:cs="Arial"/>
                <w:sz w:val="21"/>
                <w:szCs w:val="21"/>
              </w:rPr>
            </w:pPr>
            <w:r w:rsidRPr="00D15816">
              <w:rPr>
                <w:rFonts w:ascii="Arial" w:hAnsi="Arial" w:cs="Arial"/>
                <w:sz w:val="21"/>
                <w:szCs w:val="21"/>
              </w:rPr>
              <w:t>Wat gebeurt er: Eve is bij de getuige. Z</w:t>
            </w:r>
            <w:r w:rsidR="004805EF" w:rsidRPr="00D15816">
              <w:rPr>
                <w:rFonts w:ascii="Arial" w:hAnsi="Arial" w:cs="Arial"/>
                <w:sz w:val="21"/>
                <w:szCs w:val="21"/>
              </w:rPr>
              <w:t>e ziet er moe en dronken uit en praat wartaal in het Pools. De vertaler snapt ook niet precies wat ze zegt. Ze verlaat de ruimte weer</w:t>
            </w:r>
            <w:r w:rsidR="00C0133C" w:rsidRPr="00D15816">
              <w:rPr>
                <w:rFonts w:ascii="Arial" w:hAnsi="Arial" w:cs="Arial"/>
                <w:sz w:val="21"/>
                <w:szCs w:val="21"/>
              </w:rPr>
              <w:t xml:space="preserve"> en zegt iets in het Pools. Ze zegt dat haar man Pools is.</w:t>
            </w:r>
          </w:p>
        </w:tc>
      </w:tr>
      <w:tr w:rsidR="00F6465E" w:rsidRPr="00D15816" w14:paraId="54612F2A" w14:textId="77777777" w:rsidTr="00C927B7">
        <w:tc>
          <w:tcPr>
            <w:tcW w:w="2544" w:type="dxa"/>
          </w:tcPr>
          <w:p w14:paraId="04353675" w14:textId="77777777" w:rsidR="00F6465E" w:rsidRPr="00D15816" w:rsidRDefault="00F6465E" w:rsidP="00F6465E">
            <w:pPr>
              <w:rPr>
                <w:rFonts w:ascii="Arial" w:hAnsi="Arial" w:cs="Arial"/>
                <w:b/>
                <w:bCs/>
                <w:sz w:val="21"/>
                <w:szCs w:val="21"/>
              </w:rPr>
            </w:pPr>
          </w:p>
        </w:tc>
        <w:tc>
          <w:tcPr>
            <w:tcW w:w="3782" w:type="dxa"/>
          </w:tcPr>
          <w:p w14:paraId="534097B1" w14:textId="52C7A86E" w:rsidR="00F6465E" w:rsidRPr="00D15816" w:rsidRDefault="00F6465E" w:rsidP="00F6465E">
            <w:pPr>
              <w:rPr>
                <w:rFonts w:ascii="Arial" w:hAnsi="Arial" w:cs="Arial"/>
                <w:sz w:val="21"/>
                <w:szCs w:val="21"/>
              </w:rPr>
            </w:pPr>
            <w:r w:rsidRPr="00D15816">
              <w:rPr>
                <w:rFonts w:ascii="Arial" w:hAnsi="Arial" w:cs="Arial"/>
                <w:b/>
                <w:bCs/>
                <w:sz w:val="21"/>
                <w:szCs w:val="21"/>
              </w:rPr>
              <w:t>Uiterlijke kenmerken</w:t>
            </w:r>
          </w:p>
        </w:tc>
        <w:tc>
          <w:tcPr>
            <w:tcW w:w="3783" w:type="dxa"/>
          </w:tcPr>
          <w:p w14:paraId="700842EE" w14:textId="50956D29" w:rsidR="00F6465E" w:rsidRPr="00D15816" w:rsidRDefault="00F6465E" w:rsidP="00F6465E">
            <w:pPr>
              <w:rPr>
                <w:rFonts w:ascii="Arial" w:hAnsi="Arial" w:cs="Arial"/>
                <w:sz w:val="21"/>
                <w:szCs w:val="21"/>
              </w:rPr>
            </w:pPr>
            <w:r w:rsidRPr="00D15816">
              <w:rPr>
                <w:rFonts w:ascii="Arial" w:hAnsi="Arial" w:cs="Arial"/>
                <w:b/>
                <w:bCs/>
                <w:sz w:val="21"/>
                <w:szCs w:val="21"/>
              </w:rPr>
              <w:t>Filmische kenmerken</w:t>
            </w:r>
          </w:p>
        </w:tc>
        <w:tc>
          <w:tcPr>
            <w:tcW w:w="3778" w:type="dxa"/>
          </w:tcPr>
          <w:p w14:paraId="0876E5F9" w14:textId="0F8998A3" w:rsidR="00F6465E" w:rsidRPr="00D15816" w:rsidRDefault="00F6465E" w:rsidP="00F6465E">
            <w:pPr>
              <w:rPr>
                <w:rFonts w:ascii="Arial" w:hAnsi="Arial" w:cs="Arial"/>
                <w:sz w:val="21"/>
                <w:szCs w:val="21"/>
              </w:rPr>
            </w:pPr>
            <w:r w:rsidRPr="00D15816">
              <w:rPr>
                <w:rFonts w:ascii="Arial" w:hAnsi="Arial" w:cs="Arial"/>
                <w:b/>
                <w:bCs/>
                <w:sz w:val="21"/>
                <w:szCs w:val="21"/>
              </w:rPr>
              <w:t>Narratieve kenmerken</w:t>
            </w:r>
          </w:p>
        </w:tc>
      </w:tr>
      <w:tr w:rsidR="00C927B7" w:rsidRPr="00D15816" w14:paraId="56BAA484" w14:textId="5C948727" w:rsidTr="00C927B7">
        <w:tc>
          <w:tcPr>
            <w:tcW w:w="2544" w:type="dxa"/>
          </w:tcPr>
          <w:p w14:paraId="715EB84E" w14:textId="457340B5"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59D18A7C" w14:textId="0ABAE62B" w:rsidR="00C927B7" w:rsidRPr="00D15816" w:rsidRDefault="00C927B7" w:rsidP="00C450B1">
            <w:pPr>
              <w:rPr>
                <w:rFonts w:ascii="Arial" w:hAnsi="Arial" w:cs="Arial"/>
                <w:sz w:val="21"/>
                <w:szCs w:val="21"/>
              </w:rPr>
            </w:pPr>
          </w:p>
        </w:tc>
        <w:tc>
          <w:tcPr>
            <w:tcW w:w="3783" w:type="dxa"/>
          </w:tcPr>
          <w:p w14:paraId="7DF55E7B" w14:textId="09A747A8" w:rsidR="00C927B7" w:rsidRPr="00D15816" w:rsidRDefault="0043776D" w:rsidP="00C927B7">
            <w:pPr>
              <w:rPr>
                <w:rFonts w:ascii="Arial" w:hAnsi="Arial" w:cs="Arial"/>
                <w:sz w:val="21"/>
                <w:szCs w:val="21"/>
              </w:rPr>
            </w:pPr>
            <w:r w:rsidRPr="00D15816">
              <w:rPr>
                <w:rFonts w:ascii="Arial" w:hAnsi="Arial" w:cs="Arial"/>
                <w:sz w:val="21"/>
                <w:szCs w:val="21"/>
              </w:rPr>
              <w:t>Medium close-up Eve’s verwarde gezicht. Eve zit op de voorgrond.</w:t>
            </w:r>
          </w:p>
        </w:tc>
        <w:tc>
          <w:tcPr>
            <w:tcW w:w="3778" w:type="dxa"/>
          </w:tcPr>
          <w:p w14:paraId="4911CF5D" w14:textId="3DFFE3ED" w:rsidR="00C927B7" w:rsidRPr="00D15816" w:rsidRDefault="0043776D" w:rsidP="00C927B7">
            <w:pPr>
              <w:rPr>
                <w:rFonts w:ascii="Arial" w:hAnsi="Arial" w:cs="Arial"/>
                <w:sz w:val="21"/>
                <w:szCs w:val="21"/>
              </w:rPr>
            </w:pPr>
            <w:r w:rsidRPr="00D15816">
              <w:rPr>
                <w:rFonts w:ascii="Arial" w:hAnsi="Arial" w:cs="Arial"/>
                <w:sz w:val="21"/>
                <w:szCs w:val="21"/>
              </w:rPr>
              <w:t>Zodra een politieagent weg is begint ze over de moordenaar.</w:t>
            </w:r>
          </w:p>
        </w:tc>
      </w:tr>
      <w:tr w:rsidR="00C927B7" w:rsidRPr="00D15816" w14:paraId="1D6C57B4" w14:textId="4CCF6FEF" w:rsidTr="00C927B7">
        <w:tc>
          <w:tcPr>
            <w:tcW w:w="2544" w:type="dxa"/>
          </w:tcPr>
          <w:p w14:paraId="0FB54576" w14:textId="71864667"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38367D29" w14:textId="613D60E4" w:rsidR="00C927B7" w:rsidRPr="00D15816" w:rsidRDefault="0043776D" w:rsidP="00C450B1">
            <w:pPr>
              <w:rPr>
                <w:rFonts w:ascii="Arial" w:hAnsi="Arial" w:cs="Arial"/>
                <w:sz w:val="21"/>
                <w:szCs w:val="21"/>
              </w:rPr>
            </w:pPr>
            <w:r w:rsidRPr="00D15816">
              <w:rPr>
                <w:rFonts w:ascii="Arial" w:hAnsi="Arial" w:cs="Arial"/>
                <w:sz w:val="21"/>
                <w:szCs w:val="21"/>
              </w:rPr>
              <w:t>Eve spreekt één zin Pools.</w:t>
            </w:r>
          </w:p>
        </w:tc>
        <w:tc>
          <w:tcPr>
            <w:tcW w:w="3783" w:type="dxa"/>
          </w:tcPr>
          <w:p w14:paraId="1FD1CB41" w14:textId="77777777" w:rsidR="00C927B7" w:rsidRPr="00D15816" w:rsidRDefault="00C927B7" w:rsidP="00C450B1">
            <w:pPr>
              <w:rPr>
                <w:rFonts w:ascii="Arial" w:hAnsi="Arial" w:cs="Arial"/>
                <w:sz w:val="21"/>
                <w:szCs w:val="21"/>
              </w:rPr>
            </w:pPr>
          </w:p>
        </w:tc>
        <w:tc>
          <w:tcPr>
            <w:tcW w:w="3778" w:type="dxa"/>
          </w:tcPr>
          <w:p w14:paraId="4D060348" w14:textId="08EE7341" w:rsidR="00C927B7" w:rsidRPr="00D15816" w:rsidRDefault="004F2374" w:rsidP="00C450B1">
            <w:pPr>
              <w:rPr>
                <w:rFonts w:ascii="Arial" w:hAnsi="Arial" w:cs="Arial"/>
                <w:sz w:val="21"/>
                <w:szCs w:val="21"/>
              </w:rPr>
            </w:pPr>
            <w:r w:rsidRPr="00D15816">
              <w:rPr>
                <w:rFonts w:ascii="Arial" w:hAnsi="Arial" w:cs="Arial"/>
                <w:sz w:val="21"/>
                <w:szCs w:val="21"/>
              </w:rPr>
              <w:t>De Oost Europese verdachte staat strak van de drugs.</w:t>
            </w:r>
          </w:p>
        </w:tc>
      </w:tr>
      <w:tr w:rsidR="00C927B7" w:rsidRPr="00D15816" w14:paraId="287F16E2" w14:textId="5BB23D5E" w:rsidTr="00C927B7">
        <w:tc>
          <w:tcPr>
            <w:tcW w:w="2544" w:type="dxa"/>
          </w:tcPr>
          <w:p w14:paraId="606D44A5" w14:textId="2A2DB899"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5AEF46E1" w14:textId="59E56EC9" w:rsidR="00C927B7" w:rsidRPr="00D15816" w:rsidRDefault="00C927B7" w:rsidP="00C450B1">
            <w:pPr>
              <w:rPr>
                <w:rFonts w:ascii="Arial" w:hAnsi="Arial" w:cs="Arial"/>
                <w:sz w:val="21"/>
                <w:szCs w:val="21"/>
              </w:rPr>
            </w:pPr>
          </w:p>
        </w:tc>
        <w:tc>
          <w:tcPr>
            <w:tcW w:w="3783" w:type="dxa"/>
          </w:tcPr>
          <w:p w14:paraId="0171272C" w14:textId="77777777" w:rsidR="00C927B7" w:rsidRPr="00D15816" w:rsidRDefault="00C927B7" w:rsidP="00C450B1">
            <w:pPr>
              <w:rPr>
                <w:rFonts w:ascii="Arial" w:hAnsi="Arial" w:cs="Arial"/>
                <w:sz w:val="21"/>
                <w:szCs w:val="21"/>
              </w:rPr>
            </w:pPr>
          </w:p>
        </w:tc>
        <w:tc>
          <w:tcPr>
            <w:tcW w:w="3778" w:type="dxa"/>
          </w:tcPr>
          <w:p w14:paraId="5FE9396E" w14:textId="1CD7CD12" w:rsidR="00C927B7" w:rsidRPr="00D15816" w:rsidRDefault="0043776D" w:rsidP="00C450B1">
            <w:pPr>
              <w:rPr>
                <w:rFonts w:ascii="Arial" w:hAnsi="Arial" w:cs="Arial"/>
                <w:sz w:val="21"/>
                <w:szCs w:val="21"/>
              </w:rPr>
            </w:pPr>
            <w:r w:rsidRPr="00D15816">
              <w:rPr>
                <w:rFonts w:ascii="Arial" w:hAnsi="Arial" w:cs="Arial"/>
                <w:sz w:val="21"/>
                <w:szCs w:val="21"/>
              </w:rPr>
              <w:t>Ze zegt een zin in het Pools die vertaalt naar “kom in bed liggen.” Omdat haar man Pools is.</w:t>
            </w:r>
          </w:p>
        </w:tc>
      </w:tr>
    </w:tbl>
    <w:p w14:paraId="2E9D9A38" w14:textId="77777777" w:rsidR="004805EF" w:rsidRPr="00D15816" w:rsidRDefault="004805EF" w:rsidP="004805EF">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3"/>
        <w:gridCol w:w="3781"/>
        <w:gridCol w:w="3778"/>
      </w:tblGrid>
      <w:tr w:rsidR="004805EF" w:rsidRPr="00D15816" w14:paraId="5D7568DE" w14:textId="77777777" w:rsidTr="00A27DF8">
        <w:trPr>
          <w:trHeight w:val="73"/>
        </w:trPr>
        <w:tc>
          <w:tcPr>
            <w:tcW w:w="13887" w:type="dxa"/>
            <w:gridSpan w:val="4"/>
          </w:tcPr>
          <w:p w14:paraId="6F322012" w14:textId="1C8ADD1A" w:rsidR="004805EF"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4805EF" w:rsidRPr="00D15816">
              <w:rPr>
                <w:rFonts w:ascii="Arial" w:hAnsi="Arial" w:cs="Arial"/>
                <w:b/>
                <w:bCs/>
                <w:sz w:val="21"/>
                <w:szCs w:val="21"/>
              </w:rPr>
              <w:t xml:space="preserve">11, Eve </w:t>
            </w:r>
          </w:p>
          <w:p w14:paraId="7105488C" w14:textId="77777777" w:rsidR="004805EF" w:rsidRPr="00D15816" w:rsidRDefault="004805EF" w:rsidP="00A27DF8">
            <w:pPr>
              <w:rPr>
                <w:rFonts w:ascii="Arial" w:hAnsi="Arial" w:cs="Arial"/>
                <w:sz w:val="21"/>
                <w:szCs w:val="21"/>
              </w:rPr>
            </w:pPr>
            <w:r w:rsidRPr="00D15816">
              <w:rPr>
                <w:rFonts w:ascii="Arial" w:hAnsi="Arial" w:cs="Arial"/>
                <w:sz w:val="21"/>
                <w:szCs w:val="21"/>
              </w:rPr>
              <w:t>Locatie: Bingozaal</w:t>
            </w:r>
          </w:p>
          <w:p w14:paraId="72BD265B" w14:textId="3F969DD3" w:rsidR="004805EF" w:rsidRPr="00D15816" w:rsidRDefault="004805EF" w:rsidP="00A27DF8">
            <w:pPr>
              <w:rPr>
                <w:rFonts w:ascii="Arial" w:hAnsi="Arial" w:cs="Arial"/>
                <w:sz w:val="21"/>
                <w:szCs w:val="21"/>
              </w:rPr>
            </w:pPr>
            <w:r w:rsidRPr="00D15816">
              <w:rPr>
                <w:rFonts w:ascii="Arial" w:hAnsi="Arial" w:cs="Arial"/>
                <w:sz w:val="21"/>
                <w:szCs w:val="21"/>
              </w:rPr>
              <w:t>Wat gebeurt er: Eve komt een bingozaal binnen. Haar man zit aan een tafe</w:t>
            </w:r>
            <w:r w:rsidR="00C0133C" w:rsidRPr="00D15816">
              <w:rPr>
                <w:rFonts w:ascii="Arial" w:hAnsi="Arial" w:cs="Arial"/>
                <w:sz w:val="21"/>
                <w:szCs w:val="21"/>
              </w:rPr>
              <w:t xml:space="preserve">l. Ze </w:t>
            </w:r>
            <w:r w:rsidR="004F2374" w:rsidRPr="00D15816">
              <w:rPr>
                <w:rFonts w:ascii="Arial" w:hAnsi="Arial" w:cs="Arial"/>
                <w:sz w:val="21"/>
                <w:szCs w:val="21"/>
              </w:rPr>
              <w:t>sms’t</w:t>
            </w:r>
            <w:r w:rsidR="00C0133C" w:rsidRPr="00D15816">
              <w:rPr>
                <w:rFonts w:ascii="Arial" w:hAnsi="Arial" w:cs="Arial"/>
                <w:sz w:val="21"/>
                <w:szCs w:val="21"/>
              </w:rPr>
              <w:t xml:space="preserve"> hem en hij loopt naar haar toe. Ze zegt dat ze Dom wil spreken. Dom en haar man luisteren naar een opname</w:t>
            </w:r>
            <w:r w:rsidR="00A108BB" w:rsidRPr="00D15816">
              <w:rPr>
                <w:rFonts w:ascii="Arial" w:hAnsi="Arial" w:cs="Arial"/>
                <w:sz w:val="21"/>
                <w:szCs w:val="21"/>
              </w:rPr>
              <w:t xml:space="preserve"> van het verhoor. Volgens hun is de moordenaar iemand met kleine borsten. Ze geeft hun een kus en gaat weg.</w:t>
            </w:r>
          </w:p>
        </w:tc>
      </w:tr>
      <w:tr w:rsidR="00F6465E" w:rsidRPr="00D15816" w14:paraId="6704FF78" w14:textId="77777777" w:rsidTr="00C927B7">
        <w:tc>
          <w:tcPr>
            <w:tcW w:w="2545" w:type="dxa"/>
          </w:tcPr>
          <w:p w14:paraId="3A3CD822" w14:textId="77777777" w:rsidR="00F6465E" w:rsidRPr="00D15816" w:rsidRDefault="00F6465E" w:rsidP="00F6465E">
            <w:pPr>
              <w:rPr>
                <w:rFonts w:ascii="Arial" w:hAnsi="Arial" w:cs="Arial"/>
                <w:b/>
                <w:bCs/>
                <w:sz w:val="21"/>
                <w:szCs w:val="21"/>
              </w:rPr>
            </w:pPr>
          </w:p>
        </w:tc>
        <w:tc>
          <w:tcPr>
            <w:tcW w:w="3783" w:type="dxa"/>
          </w:tcPr>
          <w:p w14:paraId="51864522" w14:textId="0DBEA0EF" w:rsidR="00F6465E" w:rsidRPr="00D15816" w:rsidRDefault="00F6465E" w:rsidP="00F6465E">
            <w:pPr>
              <w:rPr>
                <w:rFonts w:ascii="Arial" w:hAnsi="Arial" w:cs="Arial"/>
                <w:sz w:val="21"/>
                <w:szCs w:val="21"/>
              </w:rPr>
            </w:pPr>
            <w:r w:rsidRPr="00D15816">
              <w:rPr>
                <w:rFonts w:ascii="Arial" w:hAnsi="Arial" w:cs="Arial"/>
                <w:b/>
                <w:bCs/>
                <w:sz w:val="21"/>
                <w:szCs w:val="21"/>
              </w:rPr>
              <w:t>Uiterlijke kenmerken</w:t>
            </w:r>
          </w:p>
        </w:tc>
        <w:tc>
          <w:tcPr>
            <w:tcW w:w="3781" w:type="dxa"/>
          </w:tcPr>
          <w:p w14:paraId="2716FFD2" w14:textId="65309B9B" w:rsidR="00F6465E" w:rsidRPr="00D15816" w:rsidRDefault="00F6465E" w:rsidP="00F6465E">
            <w:pPr>
              <w:rPr>
                <w:rFonts w:ascii="Arial" w:hAnsi="Arial" w:cs="Arial"/>
                <w:sz w:val="21"/>
                <w:szCs w:val="21"/>
              </w:rPr>
            </w:pPr>
            <w:r w:rsidRPr="00D15816">
              <w:rPr>
                <w:rFonts w:ascii="Arial" w:hAnsi="Arial" w:cs="Arial"/>
                <w:b/>
                <w:bCs/>
                <w:sz w:val="21"/>
                <w:szCs w:val="21"/>
              </w:rPr>
              <w:t>Filmische kenmerken</w:t>
            </w:r>
          </w:p>
        </w:tc>
        <w:tc>
          <w:tcPr>
            <w:tcW w:w="3778" w:type="dxa"/>
          </w:tcPr>
          <w:p w14:paraId="4B3C653F" w14:textId="14CE7EA6" w:rsidR="00F6465E" w:rsidRPr="00D15816" w:rsidRDefault="00F6465E" w:rsidP="00F6465E">
            <w:pPr>
              <w:rPr>
                <w:rFonts w:ascii="Arial" w:hAnsi="Arial" w:cs="Arial"/>
                <w:sz w:val="21"/>
                <w:szCs w:val="21"/>
              </w:rPr>
            </w:pPr>
            <w:r w:rsidRPr="00D15816">
              <w:rPr>
                <w:rFonts w:ascii="Arial" w:hAnsi="Arial" w:cs="Arial"/>
                <w:b/>
                <w:bCs/>
                <w:sz w:val="21"/>
                <w:szCs w:val="21"/>
              </w:rPr>
              <w:t>Narratieve kenmerken</w:t>
            </w:r>
          </w:p>
        </w:tc>
      </w:tr>
      <w:tr w:rsidR="00C927B7" w:rsidRPr="00D15816" w14:paraId="65111D3D" w14:textId="1E1F7451" w:rsidTr="00C927B7">
        <w:tc>
          <w:tcPr>
            <w:tcW w:w="2545" w:type="dxa"/>
          </w:tcPr>
          <w:p w14:paraId="7C44F791" w14:textId="1F945063"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7CDA7D98" w14:textId="33CF5552" w:rsidR="00C927B7" w:rsidRPr="00D15816" w:rsidRDefault="004F2374" w:rsidP="00C450B1">
            <w:pPr>
              <w:rPr>
                <w:rFonts w:ascii="Arial" w:hAnsi="Arial" w:cs="Arial"/>
                <w:sz w:val="21"/>
                <w:szCs w:val="21"/>
              </w:rPr>
            </w:pPr>
            <w:r w:rsidRPr="00D15816">
              <w:rPr>
                <w:rFonts w:ascii="Arial" w:hAnsi="Arial" w:cs="Arial"/>
                <w:sz w:val="21"/>
                <w:szCs w:val="21"/>
              </w:rPr>
              <w:t>Eve doet haar haar los</w:t>
            </w:r>
          </w:p>
        </w:tc>
        <w:tc>
          <w:tcPr>
            <w:tcW w:w="3781" w:type="dxa"/>
          </w:tcPr>
          <w:p w14:paraId="5FF18F67" w14:textId="69CA95F5" w:rsidR="00C927B7" w:rsidRPr="00D15816" w:rsidRDefault="004F2374" w:rsidP="00C927B7">
            <w:pPr>
              <w:rPr>
                <w:rFonts w:ascii="Arial" w:hAnsi="Arial" w:cs="Arial"/>
                <w:sz w:val="21"/>
                <w:szCs w:val="21"/>
              </w:rPr>
            </w:pPr>
            <w:r w:rsidRPr="00D15816">
              <w:rPr>
                <w:rFonts w:ascii="Arial" w:hAnsi="Arial" w:cs="Arial"/>
                <w:sz w:val="21"/>
                <w:szCs w:val="21"/>
              </w:rPr>
              <w:t>Shot van Eve leunend aan een bar. Zoom in op Eve wanneer haar man zegt dat de moordenaar een vrouw was.</w:t>
            </w:r>
          </w:p>
        </w:tc>
        <w:tc>
          <w:tcPr>
            <w:tcW w:w="3778" w:type="dxa"/>
          </w:tcPr>
          <w:p w14:paraId="37BDFBF4" w14:textId="4159A8EE" w:rsidR="00C927B7" w:rsidRPr="00D15816" w:rsidRDefault="004F2374" w:rsidP="00C927B7">
            <w:pPr>
              <w:rPr>
                <w:rFonts w:ascii="Arial" w:hAnsi="Arial" w:cs="Arial"/>
                <w:sz w:val="21"/>
                <w:szCs w:val="21"/>
              </w:rPr>
            </w:pPr>
            <w:r w:rsidRPr="00D15816">
              <w:rPr>
                <w:rFonts w:ascii="Arial" w:hAnsi="Arial" w:cs="Arial"/>
                <w:sz w:val="21"/>
                <w:szCs w:val="21"/>
              </w:rPr>
              <w:t>Wanneer Eve’s man aan Dom vraagt wat “ale decha” betekent als hij naar Eve wijst zegt hij. Kijkt hij naar haar borsten en zegt “i mean they are lovely.” Dit betekent namelijk kleine borsten. De moordenaares had blijkbaar kleine borsten.</w:t>
            </w:r>
          </w:p>
        </w:tc>
      </w:tr>
      <w:tr w:rsidR="00C927B7" w:rsidRPr="00D15816" w14:paraId="53CD3C9C" w14:textId="2218898D" w:rsidTr="00C927B7">
        <w:tc>
          <w:tcPr>
            <w:tcW w:w="2545" w:type="dxa"/>
          </w:tcPr>
          <w:p w14:paraId="57404988" w14:textId="17DC9685"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5851C3B1" w14:textId="1E732027" w:rsidR="00C927B7" w:rsidRPr="00D15816" w:rsidRDefault="00C927B7" w:rsidP="00C450B1">
            <w:pPr>
              <w:rPr>
                <w:rFonts w:ascii="Arial" w:hAnsi="Arial" w:cs="Arial"/>
                <w:sz w:val="21"/>
                <w:szCs w:val="21"/>
              </w:rPr>
            </w:pPr>
          </w:p>
        </w:tc>
        <w:tc>
          <w:tcPr>
            <w:tcW w:w="3781" w:type="dxa"/>
          </w:tcPr>
          <w:p w14:paraId="4EBB6F12" w14:textId="77777777" w:rsidR="00C927B7" w:rsidRPr="00D15816" w:rsidRDefault="00C927B7" w:rsidP="00C450B1">
            <w:pPr>
              <w:rPr>
                <w:rFonts w:ascii="Arial" w:hAnsi="Arial" w:cs="Arial"/>
                <w:sz w:val="21"/>
                <w:szCs w:val="21"/>
              </w:rPr>
            </w:pPr>
          </w:p>
        </w:tc>
        <w:tc>
          <w:tcPr>
            <w:tcW w:w="3778" w:type="dxa"/>
          </w:tcPr>
          <w:p w14:paraId="2261BAF8" w14:textId="6FCE0C51" w:rsidR="00C927B7" w:rsidRPr="00D15816" w:rsidRDefault="00C927B7" w:rsidP="00C927B7">
            <w:pPr>
              <w:rPr>
                <w:rFonts w:ascii="Arial" w:hAnsi="Arial" w:cs="Arial"/>
                <w:sz w:val="21"/>
                <w:szCs w:val="21"/>
              </w:rPr>
            </w:pPr>
          </w:p>
        </w:tc>
      </w:tr>
      <w:tr w:rsidR="00C927B7" w:rsidRPr="00D15816" w14:paraId="5FB24E1B" w14:textId="5A9CBE2E" w:rsidTr="00C927B7">
        <w:tc>
          <w:tcPr>
            <w:tcW w:w="2545" w:type="dxa"/>
          </w:tcPr>
          <w:p w14:paraId="039B0850" w14:textId="52E651DC"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6D9A9E28" w14:textId="3560BF57" w:rsidR="00C927B7" w:rsidRPr="00D15816" w:rsidRDefault="00C927B7" w:rsidP="00C450B1">
            <w:pPr>
              <w:rPr>
                <w:rFonts w:ascii="Arial" w:hAnsi="Arial" w:cs="Arial"/>
                <w:sz w:val="21"/>
                <w:szCs w:val="21"/>
              </w:rPr>
            </w:pPr>
          </w:p>
        </w:tc>
        <w:tc>
          <w:tcPr>
            <w:tcW w:w="3781" w:type="dxa"/>
          </w:tcPr>
          <w:p w14:paraId="1E5CF2A7" w14:textId="77777777" w:rsidR="00C927B7" w:rsidRPr="00D15816" w:rsidRDefault="00C927B7" w:rsidP="00C450B1">
            <w:pPr>
              <w:rPr>
                <w:rFonts w:ascii="Arial" w:hAnsi="Arial" w:cs="Arial"/>
                <w:sz w:val="21"/>
                <w:szCs w:val="21"/>
              </w:rPr>
            </w:pPr>
          </w:p>
        </w:tc>
        <w:tc>
          <w:tcPr>
            <w:tcW w:w="3778" w:type="dxa"/>
          </w:tcPr>
          <w:p w14:paraId="4A38BF4E" w14:textId="10375266" w:rsidR="00C927B7" w:rsidRPr="00D15816" w:rsidRDefault="004F2374" w:rsidP="00C927B7">
            <w:pPr>
              <w:rPr>
                <w:rFonts w:ascii="Arial" w:hAnsi="Arial" w:cs="Arial"/>
                <w:sz w:val="21"/>
                <w:szCs w:val="21"/>
              </w:rPr>
            </w:pPr>
            <w:r w:rsidRPr="00D15816">
              <w:rPr>
                <w:rFonts w:ascii="Arial" w:hAnsi="Arial" w:cs="Arial"/>
                <w:sz w:val="21"/>
                <w:szCs w:val="21"/>
              </w:rPr>
              <w:t>Eve geeft haar man een zoen. Wanneer ze Dom wil lenen vraagt haar man “should i be jealous?” Waarop Eve reageert “always be jealous.”</w:t>
            </w:r>
          </w:p>
        </w:tc>
      </w:tr>
    </w:tbl>
    <w:p w14:paraId="566B3919" w14:textId="77777777" w:rsidR="00A108BB" w:rsidRPr="00D15816" w:rsidRDefault="00A108BB" w:rsidP="00A108BB">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A108BB" w:rsidRPr="00D15816" w14:paraId="494330D3" w14:textId="77777777" w:rsidTr="00A27DF8">
        <w:trPr>
          <w:trHeight w:val="73"/>
        </w:trPr>
        <w:tc>
          <w:tcPr>
            <w:tcW w:w="13887" w:type="dxa"/>
            <w:gridSpan w:val="4"/>
          </w:tcPr>
          <w:p w14:paraId="6A7A655F" w14:textId="1650F5B4" w:rsidR="00A108BB"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A108BB" w:rsidRPr="00D15816">
              <w:rPr>
                <w:rFonts w:ascii="Arial" w:hAnsi="Arial" w:cs="Arial"/>
                <w:b/>
                <w:bCs/>
                <w:sz w:val="21"/>
                <w:szCs w:val="21"/>
              </w:rPr>
              <w:t>12, Eve</w:t>
            </w:r>
          </w:p>
          <w:p w14:paraId="748FDFED" w14:textId="77777777" w:rsidR="00A108BB" w:rsidRPr="00D15816" w:rsidRDefault="00A108BB" w:rsidP="00A27DF8">
            <w:pPr>
              <w:rPr>
                <w:rFonts w:ascii="Arial" w:hAnsi="Arial" w:cs="Arial"/>
                <w:sz w:val="21"/>
                <w:szCs w:val="21"/>
              </w:rPr>
            </w:pPr>
            <w:r w:rsidRPr="00D15816">
              <w:rPr>
                <w:rFonts w:ascii="Arial" w:hAnsi="Arial" w:cs="Arial"/>
                <w:sz w:val="21"/>
                <w:szCs w:val="21"/>
              </w:rPr>
              <w:t>Locatie: Buiten</w:t>
            </w:r>
          </w:p>
          <w:p w14:paraId="4E8E6EF3" w14:textId="77777777" w:rsidR="00A108BB" w:rsidRPr="00D15816" w:rsidRDefault="00A108BB" w:rsidP="00A27DF8">
            <w:pPr>
              <w:rPr>
                <w:rFonts w:ascii="Arial" w:hAnsi="Arial" w:cs="Arial"/>
                <w:sz w:val="21"/>
                <w:szCs w:val="21"/>
              </w:rPr>
            </w:pPr>
            <w:r w:rsidRPr="00D15816">
              <w:rPr>
                <w:rFonts w:ascii="Arial" w:hAnsi="Arial" w:cs="Arial"/>
                <w:sz w:val="21"/>
                <w:szCs w:val="21"/>
              </w:rPr>
              <w:lastRenderedPageBreak/>
              <w:t>Wat gebeurt er: Eve belt haar collega en vraagt haar om vrouwelijke seriemoordenaars op te zoeken in hun systeem. Ze vraagt hoe groot hun borsten zijn. Ze komen allemaal niet overeen met het beeld van deze seriemoordenaar. Eve vraagt haar hier niets over te zeggen.</w:t>
            </w:r>
          </w:p>
        </w:tc>
      </w:tr>
      <w:tr w:rsidR="00F6465E" w:rsidRPr="00D15816" w14:paraId="56590286" w14:textId="77777777" w:rsidTr="00C927B7">
        <w:tc>
          <w:tcPr>
            <w:tcW w:w="2544" w:type="dxa"/>
          </w:tcPr>
          <w:p w14:paraId="6D177A6E" w14:textId="77777777" w:rsidR="00F6465E" w:rsidRPr="00D15816" w:rsidRDefault="00F6465E" w:rsidP="00F6465E">
            <w:pPr>
              <w:rPr>
                <w:rFonts w:ascii="Arial" w:hAnsi="Arial" w:cs="Arial"/>
                <w:b/>
                <w:bCs/>
                <w:sz w:val="21"/>
                <w:szCs w:val="21"/>
              </w:rPr>
            </w:pPr>
          </w:p>
        </w:tc>
        <w:tc>
          <w:tcPr>
            <w:tcW w:w="3782" w:type="dxa"/>
          </w:tcPr>
          <w:p w14:paraId="1C1BBE3C" w14:textId="05AB91DA"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6F5DD205" w14:textId="22070FA5"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38C0C52C" w14:textId="03EFF04E"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7FA7F50A" w14:textId="7A0B4566" w:rsidTr="00C927B7">
        <w:tc>
          <w:tcPr>
            <w:tcW w:w="2544" w:type="dxa"/>
          </w:tcPr>
          <w:p w14:paraId="31B4F29C" w14:textId="62609A60"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05CC09FD" w14:textId="286FC4F7" w:rsidR="00C927B7" w:rsidRPr="00D15816" w:rsidRDefault="00C927B7" w:rsidP="00C450B1">
            <w:pPr>
              <w:rPr>
                <w:rFonts w:ascii="Arial" w:hAnsi="Arial" w:cs="Arial"/>
                <w:b/>
                <w:bCs/>
                <w:sz w:val="21"/>
                <w:szCs w:val="21"/>
              </w:rPr>
            </w:pPr>
          </w:p>
        </w:tc>
        <w:tc>
          <w:tcPr>
            <w:tcW w:w="3783" w:type="dxa"/>
          </w:tcPr>
          <w:p w14:paraId="3B969AA6" w14:textId="77777777" w:rsidR="00C927B7" w:rsidRPr="00D15816" w:rsidRDefault="00C927B7" w:rsidP="00C927B7">
            <w:pPr>
              <w:rPr>
                <w:rFonts w:ascii="Arial" w:hAnsi="Arial" w:cs="Arial"/>
                <w:b/>
                <w:bCs/>
                <w:sz w:val="21"/>
                <w:szCs w:val="21"/>
              </w:rPr>
            </w:pPr>
          </w:p>
        </w:tc>
        <w:tc>
          <w:tcPr>
            <w:tcW w:w="3778" w:type="dxa"/>
          </w:tcPr>
          <w:p w14:paraId="1D726054" w14:textId="126247A9" w:rsidR="00C927B7" w:rsidRPr="00D15816" w:rsidRDefault="008215DE" w:rsidP="00C927B7">
            <w:pPr>
              <w:rPr>
                <w:rFonts w:ascii="Arial" w:hAnsi="Arial" w:cs="Arial"/>
                <w:sz w:val="21"/>
                <w:szCs w:val="21"/>
              </w:rPr>
            </w:pPr>
            <w:r w:rsidRPr="00303B70">
              <w:rPr>
                <w:rFonts w:ascii="Arial" w:hAnsi="Arial" w:cs="Arial"/>
                <w:sz w:val="21"/>
                <w:szCs w:val="21"/>
                <w:lang w:val="en-US"/>
              </w:rPr>
              <w:t xml:space="preserve">Vragend naar andere moordenaars, “How big are her tits, breasts?” </w:t>
            </w:r>
            <w:r w:rsidRPr="00D15816">
              <w:rPr>
                <w:rFonts w:ascii="Arial" w:hAnsi="Arial" w:cs="Arial"/>
                <w:sz w:val="21"/>
                <w:szCs w:val="21"/>
              </w:rPr>
              <w:t>“Massive pendulast breasts.”</w:t>
            </w:r>
          </w:p>
        </w:tc>
      </w:tr>
      <w:tr w:rsidR="00C927B7" w:rsidRPr="00D15816" w14:paraId="0B11DB4C" w14:textId="1DB92788" w:rsidTr="00C927B7">
        <w:tc>
          <w:tcPr>
            <w:tcW w:w="2544" w:type="dxa"/>
          </w:tcPr>
          <w:p w14:paraId="1C226275" w14:textId="2F0F3250"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6E27E1E4" w14:textId="6285BF94" w:rsidR="00C927B7" w:rsidRPr="00D15816" w:rsidRDefault="00C927B7" w:rsidP="00C450B1">
            <w:pPr>
              <w:rPr>
                <w:rFonts w:ascii="Arial" w:hAnsi="Arial" w:cs="Arial"/>
                <w:sz w:val="21"/>
                <w:szCs w:val="21"/>
              </w:rPr>
            </w:pPr>
          </w:p>
        </w:tc>
        <w:tc>
          <w:tcPr>
            <w:tcW w:w="3783" w:type="dxa"/>
          </w:tcPr>
          <w:p w14:paraId="03FB3954" w14:textId="77777777" w:rsidR="00C927B7" w:rsidRPr="00D15816" w:rsidRDefault="00C927B7" w:rsidP="00C450B1">
            <w:pPr>
              <w:rPr>
                <w:rFonts w:ascii="Arial" w:hAnsi="Arial" w:cs="Arial"/>
                <w:sz w:val="21"/>
                <w:szCs w:val="21"/>
              </w:rPr>
            </w:pPr>
          </w:p>
        </w:tc>
        <w:tc>
          <w:tcPr>
            <w:tcW w:w="3778" w:type="dxa"/>
          </w:tcPr>
          <w:p w14:paraId="632E4533" w14:textId="77777777" w:rsidR="00C927B7" w:rsidRPr="00D15816" w:rsidRDefault="00C927B7" w:rsidP="00C450B1">
            <w:pPr>
              <w:rPr>
                <w:rFonts w:ascii="Arial" w:hAnsi="Arial" w:cs="Arial"/>
                <w:sz w:val="21"/>
                <w:szCs w:val="21"/>
              </w:rPr>
            </w:pPr>
          </w:p>
        </w:tc>
      </w:tr>
      <w:tr w:rsidR="00C927B7" w:rsidRPr="00303B70" w14:paraId="66FE2B2D" w14:textId="09C8ADC1" w:rsidTr="00C927B7">
        <w:tc>
          <w:tcPr>
            <w:tcW w:w="2544" w:type="dxa"/>
          </w:tcPr>
          <w:p w14:paraId="4716A2A3" w14:textId="18FA3050"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4A6A319D" w14:textId="40138C66" w:rsidR="00C927B7" w:rsidRPr="00D15816" w:rsidRDefault="00C927B7" w:rsidP="00C450B1">
            <w:pPr>
              <w:rPr>
                <w:rFonts w:ascii="Arial" w:hAnsi="Arial" w:cs="Arial"/>
                <w:sz w:val="21"/>
                <w:szCs w:val="21"/>
              </w:rPr>
            </w:pPr>
          </w:p>
        </w:tc>
        <w:tc>
          <w:tcPr>
            <w:tcW w:w="3783" w:type="dxa"/>
          </w:tcPr>
          <w:p w14:paraId="13ACC2B9" w14:textId="77777777" w:rsidR="00C927B7" w:rsidRPr="00D15816" w:rsidRDefault="00C927B7" w:rsidP="00C450B1">
            <w:pPr>
              <w:rPr>
                <w:rFonts w:ascii="Arial" w:hAnsi="Arial" w:cs="Arial"/>
                <w:sz w:val="21"/>
                <w:szCs w:val="21"/>
              </w:rPr>
            </w:pPr>
          </w:p>
        </w:tc>
        <w:tc>
          <w:tcPr>
            <w:tcW w:w="3778" w:type="dxa"/>
          </w:tcPr>
          <w:p w14:paraId="139451FD" w14:textId="77777777" w:rsidR="008215DE" w:rsidRPr="00D15816" w:rsidRDefault="008215DE" w:rsidP="00C450B1">
            <w:pPr>
              <w:rPr>
                <w:rFonts w:ascii="Arial" w:hAnsi="Arial" w:cs="Arial"/>
                <w:sz w:val="21"/>
                <w:szCs w:val="21"/>
              </w:rPr>
            </w:pPr>
            <w:r w:rsidRPr="00303B70">
              <w:rPr>
                <w:rFonts w:ascii="Arial" w:hAnsi="Arial" w:cs="Arial"/>
                <w:sz w:val="21"/>
                <w:szCs w:val="21"/>
                <w:lang w:val="en-US"/>
              </w:rPr>
              <w:t xml:space="preserve">“i know you are into assasins.” </w:t>
            </w:r>
            <w:r w:rsidRPr="00D15816">
              <w:rPr>
                <w:rFonts w:ascii="Arial" w:hAnsi="Arial" w:cs="Arial"/>
                <w:sz w:val="21"/>
                <w:szCs w:val="21"/>
              </w:rPr>
              <w:t xml:space="preserve">Zegt haar collega wanneer ze vraagt naar haar borst grootte. </w:t>
            </w:r>
          </w:p>
          <w:p w14:paraId="72BE75E4" w14:textId="749BAEF8" w:rsidR="00C927B7" w:rsidRPr="00303B70" w:rsidRDefault="008215DE" w:rsidP="00C450B1">
            <w:pPr>
              <w:rPr>
                <w:rFonts w:ascii="Arial" w:hAnsi="Arial" w:cs="Arial"/>
                <w:sz w:val="21"/>
                <w:szCs w:val="21"/>
                <w:lang w:val="en-US"/>
              </w:rPr>
            </w:pPr>
            <w:r w:rsidRPr="00303B70">
              <w:rPr>
                <w:rFonts w:ascii="Arial" w:hAnsi="Arial" w:cs="Arial"/>
                <w:sz w:val="21"/>
                <w:szCs w:val="21"/>
                <w:lang w:val="en-US"/>
              </w:rPr>
              <w:t>“All our hotlines are completely confidental madam.”</w:t>
            </w:r>
          </w:p>
        </w:tc>
      </w:tr>
    </w:tbl>
    <w:p w14:paraId="3FCB40B4" w14:textId="77777777" w:rsidR="00A108BB" w:rsidRPr="00303B70" w:rsidRDefault="00A108BB" w:rsidP="00A108BB">
      <w:pPr>
        <w:rPr>
          <w:rFonts w:ascii="Arial" w:hAnsi="Arial" w:cs="Arial"/>
          <w:sz w:val="21"/>
          <w:szCs w:val="21"/>
          <w:lang w:val="en-US"/>
        </w:rPr>
      </w:pPr>
    </w:p>
    <w:tbl>
      <w:tblPr>
        <w:tblStyle w:val="TableGrid"/>
        <w:tblW w:w="13887" w:type="dxa"/>
        <w:tblLook w:val="04A0" w:firstRow="1" w:lastRow="0" w:firstColumn="1" w:lastColumn="0" w:noHBand="0" w:noVBand="1"/>
      </w:tblPr>
      <w:tblGrid>
        <w:gridCol w:w="2545"/>
        <w:gridCol w:w="3783"/>
        <w:gridCol w:w="3781"/>
        <w:gridCol w:w="3778"/>
      </w:tblGrid>
      <w:tr w:rsidR="00A108BB" w:rsidRPr="00D15816" w14:paraId="403B84C0" w14:textId="77777777" w:rsidTr="00A27DF8">
        <w:trPr>
          <w:trHeight w:val="73"/>
        </w:trPr>
        <w:tc>
          <w:tcPr>
            <w:tcW w:w="13887" w:type="dxa"/>
            <w:gridSpan w:val="4"/>
          </w:tcPr>
          <w:p w14:paraId="737E0DAF" w14:textId="3AEECA44" w:rsidR="00A108BB"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A108BB" w:rsidRPr="00D15816">
              <w:rPr>
                <w:rFonts w:ascii="Arial" w:hAnsi="Arial" w:cs="Arial"/>
                <w:b/>
                <w:bCs/>
                <w:sz w:val="21"/>
                <w:szCs w:val="21"/>
              </w:rPr>
              <w:t>13, Villanelle</w:t>
            </w:r>
          </w:p>
          <w:p w14:paraId="45DFD9AD" w14:textId="77777777" w:rsidR="00A108BB" w:rsidRPr="00D15816" w:rsidRDefault="00A108BB" w:rsidP="00A27DF8">
            <w:pPr>
              <w:rPr>
                <w:rFonts w:ascii="Arial" w:hAnsi="Arial" w:cs="Arial"/>
                <w:sz w:val="21"/>
                <w:szCs w:val="21"/>
              </w:rPr>
            </w:pPr>
            <w:r w:rsidRPr="00D15816">
              <w:rPr>
                <w:rFonts w:ascii="Arial" w:hAnsi="Arial" w:cs="Arial"/>
                <w:sz w:val="21"/>
                <w:szCs w:val="21"/>
              </w:rPr>
              <w:t>Locatie: Toscane, buiten</w:t>
            </w:r>
          </w:p>
          <w:p w14:paraId="37AE994A" w14:textId="77777777" w:rsidR="00A108BB" w:rsidRPr="00D15816" w:rsidRDefault="00A108BB" w:rsidP="00A27DF8">
            <w:pPr>
              <w:rPr>
                <w:rFonts w:ascii="Arial" w:hAnsi="Arial" w:cs="Arial"/>
                <w:sz w:val="21"/>
                <w:szCs w:val="21"/>
              </w:rPr>
            </w:pPr>
            <w:r w:rsidRPr="00D15816">
              <w:rPr>
                <w:rFonts w:ascii="Arial" w:hAnsi="Arial" w:cs="Arial"/>
                <w:sz w:val="21"/>
                <w:szCs w:val="21"/>
              </w:rPr>
              <w:t>Wat gebeurt er: Villanelle rijdt op een motor in Toscane. Ze stopt en eet wat. Ze veegt wat etenstesten van haar gezicht en pakt een verrekijker. Ze ziet een huis en bindt haar haar vast met een speld. Ze loopt naar een huis en klimt via een regenpijp het huis binnen. Binnen loopt ze wat rond en kijkt ze naar buiten. Ze ziet de man die ze moet vermoorden met een jongentje spelen. Ze glimlacht.</w:t>
            </w:r>
          </w:p>
        </w:tc>
      </w:tr>
      <w:tr w:rsidR="00F6465E" w:rsidRPr="00D15816" w14:paraId="09781081" w14:textId="77777777" w:rsidTr="00C927B7">
        <w:tc>
          <w:tcPr>
            <w:tcW w:w="2545" w:type="dxa"/>
          </w:tcPr>
          <w:p w14:paraId="2A51384D" w14:textId="77777777" w:rsidR="00F6465E" w:rsidRPr="00D15816" w:rsidRDefault="00F6465E" w:rsidP="00F6465E">
            <w:pPr>
              <w:rPr>
                <w:rFonts w:ascii="Arial" w:hAnsi="Arial" w:cs="Arial"/>
                <w:b/>
                <w:bCs/>
                <w:sz w:val="21"/>
                <w:szCs w:val="21"/>
              </w:rPr>
            </w:pPr>
          </w:p>
        </w:tc>
        <w:tc>
          <w:tcPr>
            <w:tcW w:w="3783" w:type="dxa"/>
          </w:tcPr>
          <w:p w14:paraId="410F5AE0" w14:textId="53A6B43A"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051E2CCE" w14:textId="3D5D0371"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08E9B958" w14:textId="3459CEE2"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506A4D94" w14:textId="76F722E0" w:rsidTr="00C927B7">
        <w:tc>
          <w:tcPr>
            <w:tcW w:w="2545" w:type="dxa"/>
          </w:tcPr>
          <w:p w14:paraId="46607D8F" w14:textId="1671E6B8"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7EBDBF8C" w14:textId="22C1B779" w:rsidR="00C927B7" w:rsidRPr="00D15816" w:rsidRDefault="008215DE" w:rsidP="00C450B1">
            <w:pPr>
              <w:rPr>
                <w:rFonts w:ascii="Arial" w:hAnsi="Arial" w:cs="Arial"/>
                <w:sz w:val="21"/>
                <w:szCs w:val="21"/>
              </w:rPr>
            </w:pPr>
            <w:r w:rsidRPr="00D15816">
              <w:rPr>
                <w:rFonts w:ascii="Arial" w:hAnsi="Arial" w:cs="Arial"/>
                <w:sz w:val="21"/>
                <w:szCs w:val="21"/>
              </w:rPr>
              <w:t>Korte broek, leren jas, motorhelm en zonnebril.</w:t>
            </w:r>
          </w:p>
        </w:tc>
        <w:tc>
          <w:tcPr>
            <w:tcW w:w="3781" w:type="dxa"/>
          </w:tcPr>
          <w:p w14:paraId="328E1C0A" w14:textId="33C0F732" w:rsidR="00C927B7" w:rsidRPr="00D15816" w:rsidRDefault="008215DE" w:rsidP="00C927B7">
            <w:pPr>
              <w:rPr>
                <w:rFonts w:ascii="Arial" w:hAnsi="Arial" w:cs="Arial"/>
                <w:sz w:val="21"/>
                <w:szCs w:val="21"/>
              </w:rPr>
            </w:pPr>
            <w:r w:rsidRPr="00D15816">
              <w:rPr>
                <w:rFonts w:ascii="Arial" w:hAnsi="Arial" w:cs="Arial"/>
                <w:sz w:val="21"/>
                <w:szCs w:val="21"/>
              </w:rPr>
              <w:t xml:space="preserve">Shots van Villanelle die door het Toscaanse landschap rijdt op haar motor, ook shots van haar gezicht. </w:t>
            </w:r>
            <w:r w:rsidR="00220F75" w:rsidRPr="00D15816">
              <w:rPr>
                <w:rFonts w:ascii="Arial" w:hAnsi="Arial" w:cs="Arial"/>
                <w:sz w:val="21"/>
                <w:szCs w:val="21"/>
              </w:rPr>
              <w:t>POV shot door de verrekijker naar het huis en POV van vanuit een raam naar de gasten en het doelwit.</w:t>
            </w:r>
          </w:p>
          <w:p w14:paraId="799BD031" w14:textId="0CD7FFD3" w:rsidR="008215DE" w:rsidRPr="00D15816" w:rsidRDefault="008215DE" w:rsidP="00C927B7">
            <w:pPr>
              <w:rPr>
                <w:rFonts w:ascii="Arial" w:hAnsi="Arial" w:cs="Arial"/>
                <w:sz w:val="21"/>
                <w:szCs w:val="21"/>
              </w:rPr>
            </w:pPr>
            <w:r w:rsidRPr="00D15816">
              <w:rPr>
                <w:rFonts w:ascii="Arial" w:hAnsi="Arial" w:cs="Arial"/>
                <w:sz w:val="21"/>
                <w:szCs w:val="21"/>
              </w:rPr>
              <w:t>Shot van gezichtsuitdrukking Villanelle wanneer ze het doelwit ziet</w:t>
            </w:r>
            <w:r w:rsidR="00220F75" w:rsidRPr="00D15816">
              <w:rPr>
                <w:rFonts w:ascii="Arial" w:hAnsi="Arial" w:cs="Arial"/>
                <w:sz w:val="21"/>
                <w:szCs w:val="21"/>
              </w:rPr>
              <w:t>.</w:t>
            </w:r>
          </w:p>
          <w:p w14:paraId="60FD18E7" w14:textId="0C76F0F5" w:rsidR="00220F75" w:rsidRPr="00D15816" w:rsidRDefault="00220F75" w:rsidP="00C927B7">
            <w:pPr>
              <w:rPr>
                <w:rFonts w:ascii="Arial" w:hAnsi="Arial" w:cs="Arial"/>
                <w:sz w:val="21"/>
                <w:szCs w:val="21"/>
              </w:rPr>
            </w:pPr>
            <w:r w:rsidRPr="00303B70">
              <w:rPr>
                <w:rFonts w:ascii="Arial" w:hAnsi="Arial" w:cs="Arial"/>
                <w:sz w:val="21"/>
                <w:szCs w:val="21"/>
                <w:lang w:val="en-US"/>
              </w:rPr>
              <w:t xml:space="preserve">Op de achtergrondmuziek “An eye for an eye is the blind man’s rule.” “I wasn’t born to follow, i’m nobody’s fool.” </w:t>
            </w:r>
            <w:r w:rsidRPr="00D15816">
              <w:rPr>
                <w:rFonts w:ascii="Arial" w:hAnsi="Arial" w:cs="Arial"/>
                <w:sz w:val="21"/>
                <w:szCs w:val="21"/>
              </w:rPr>
              <w:t>“truth is seldom found, when a woman is around.”</w:t>
            </w:r>
          </w:p>
        </w:tc>
        <w:tc>
          <w:tcPr>
            <w:tcW w:w="3778" w:type="dxa"/>
          </w:tcPr>
          <w:p w14:paraId="0201EE94" w14:textId="32652D01" w:rsidR="00C927B7" w:rsidRPr="00D15816" w:rsidRDefault="008215DE" w:rsidP="00C927B7">
            <w:pPr>
              <w:rPr>
                <w:rFonts w:ascii="Arial" w:hAnsi="Arial" w:cs="Arial"/>
                <w:sz w:val="21"/>
                <w:szCs w:val="21"/>
              </w:rPr>
            </w:pPr>
            <w:r w:rsidRPr="00D15816">
              <w:rPr>
                <w:rFonts w:ascii="Arial" w:hAnsi="Arial" w:cs="Arial"/>
                <w:sz w:val="21"/>
                <w:szCs w:val="21"/>
              </w:rPr>
              <w:t>Villanelle rijdt op een motor. Ze veegt eten van haar gezicht. Ze doet haar haar vast met een haarspeld en klimt het huis op.</w:t>
            </w:r>
          </w:p>
        </w:tc>
      </w:tr>
      <w:tr w:rsidR="00C927B7" w:rsidRPr="00D15816" w14:paraId="2E16C4C9" w14:textId="69C80527" w:rsidTr="00C927B7">
        <w:tc>
          <w:tcPr>
            <w:tcW w:w="2545" w:type="dxa"/>
          </w:tcPr>
          <w:p w14:paraId="3A3A175D" w14:textId="2AACE302"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619F0F31" w14:textId="7CA85633" w:rsidR="00C927B7" w:rsidRPr="00D15816" w:rsidRDefault="00C927B7" w:rsidP="00C450B1">
            <w:pPr>
              <w:rPr>
                <w:rFonts w:ascii="Arial" w:hAnsi="Arial" w:cs="Arial"/>
                <w:sz w:val="21"/>
                <w:szCs w:val="21"/>
              </w:rPr>
            </w:pPr>
          </w:p>
        </w:tc>
        <w:tc>
          <w:tcPr>
            <w:tcW w:w="3781" w:type="dxa"/>
          </w:tcPr>
          <w:p w14:paraId="65B772B6" w14:textId="77777777" w:rsidR="00C927B7" w:rsidRPr="00D15816" w:rsidRDefault="00C927B7" w:rsidP="00C450B1">
            <w:pPr>
              <w:rPr>
                <w:rFonts w:ascii="Arial" w:hAnsi="Arial" w:cs="Arial"/>
                <w:sz w:val="21"/>
                <w:szCs w:val="21"/>
              </w:rPr>
            </w:pPr>
          </w:p>
        </w:tc>
        <w:tc>
          <w:tcPr>
            <w:tcW w:w="3778" w:type="dxa"/>
          </w:tcPr>
          <w:p w14:paraId="397AA0E7" w14:textId="084BF9B6" w:rsidR="00C927B7" w:rsidRPr="00D15816" w:rsidRDefault="00C927B7" w:rsidP="00C927B7">
            <w:pPr>
              <w:rPr>
                <w:rFonts w:ascii="Arial" w:hAnsi="Arial" w:cs="Arial"/>
                <w:sz w:val="21"/>
                <w:szCs w:val="21"/>
              </w:rPr>
            </w:pPr>
          </w:p>
        </w:tc>
      </w:tr>
      <w:tr w:rsidR="00C927B7" w:rsidRPr="00D15816" w14:paraId="574CF9CA" w14:textId="70BAFD86" w:rsidTr="00C927B7">
        <w:tc>
          <w:tcPr>
            <w:tcW w:w="2545" w:type="dxa"/>
          </w:tcPr>
          <w:p w14:paraId="3A8821C5" w14:textId="615EDDD3"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138458BD" w14:textId="60FFDA09" w:rsidR="00C927B7" w:rsidRPr="00D15816" w:rsidRDefault="00C927B7" w:rsidP="00C450B1">
            <w:pPr>
              <w:rPr>
                <w:rFonts w:ascii="Arial" w:hAnsi="Arial" w:cs="Arial"/>
                <w:sz w:val="21"/>
                <w:szCs w:val="21"/>
              </w:rPr>
            </w:pPr>
          </w:p>
        </w:tc>
        <w:tc>
          <w:tcPr>
            <w:tcW w:w="3781" w:type="dxa"/>
          </w:tcPr>
          <w:p w14:paraId="2B059D96" w14:textId="77777777" w:rsidR="00C927B7" w:rsidRPr="00D15816" w:rsidRDefault="00C927B7" w:rsidP="00C450B1">
            <w:pPr>
              <w:rPr>
                <w:rFonts w:ascii="Arial" w:hAnsi="Arial" w:cs="Arial"/>
                <w:sz w:val="21"/>
                <w:szCs w:val="21"/>
              </w:rPr>
            </w:pPr>
          </w:p>
        </w:tc>
        <w:tc>
          <w:tcPr>
            <w:tcW w:w="3778" w:type="dxa"/>
          </w:tcPr>
          <w:p w14:paraId="509CF112" w14:textId="0EAD5795" w:rsidR="00C927B7" w:rsidRPr="00D15816" w:rsidRDefault="00C927B7" w:rsidP="00C927B7">
            <w:pPr>
              <w:rPr>
                <w:rFonts w:ascii="Arial" w:hAnsi="Arial" w:cs="Arial"/>
                <w:sz w:val="21"/>
                <w:szCs w:val="21"/>
              </w:rPr>
            </w:pPr>
          </w:p>
        </w:tc>
      </w:tr>
    </w:tbl>
    <w:p w14:paraId="3F179DE3" w14:textId="77777777" w:rsidR="00A108BB" w:rsidRPr="00D15816" w:rsidRDefault="00A108BB" w:rsidP="00A108BB">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A108BB" w:rsidRPr="00D15816" w14:paraId="71E3C6D5" w14:textId="77777777" w:rsidTr="00A27DF8">
        <w:trPr>
          <w:trHeight w:val="73"/>
        </w:trPr>
        <w:tc>
          <w:tcPr>
            <w:tcW w:w="13887" w:type="dxa"/>
            <w:gridSpan w:val="4"/>
          </w:tcPr>
          <w:p w14:paraId="0810EFB3" w14:textId="75D25E4E" w:rsidR="00A108BB"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A108BB" w:rsidRPr="00D15816">
              <w:rPr>
                <w:rFonts w:ascii="Arial" w:hAnsi="Arial" w:cs="Arial"/>
                <w:b/>
                <w:bCs/>
                <w:sz w:val="21"/>
                <w:szCs w:val="21"/>
              </w:rPr>
              <w:t>14, Villanelle</w:t>
            </w:r>
          </w:p>
          <w:p w14:paraId="0CC85E87" w14:textId="77777777" w:rsidR="00A108BB" w:rsidRPr="00D15816" w:rsidRDefault="00A108BB" w:rsidP="00A27DF8">
            <w:pPr>
              <w:rPr>
                <w:rFonts w:ascii="Arial" w:hAnsi="Arial" w:cs="Arial"/>
                <w:sz w:val="21"/>
                <w:szCs w:val="21"/>
              </w:rPr>
            </w:pPr>
            <w:r w:rsidRPr="00D15816">
              <w:rPr>
                <w:rFonts w:ascii="Arial" w:hAnsi="Arial" w:cs="Arial"/>
                <w:sz w:val="21"/>
                <w:szCs w:val="21"/>
              </w:rPr>
              <w:lastRenderedPageBreak/>
              <w:t>Locatie: Binnen in Toscaans huis</w:t>
            </w:r>
          </w:p>
          <w:p w14:paraId="7DDF12DE" w14:textId="77777777" w:rsidR="00A108BB" w:rsidRPr="00D15816" w:rsidRDefault="00A108BB" w:rsidP="00A27DF8">
            <w:pPr>
              <w:rPr>
                <w:rFonts w:ascii="Arial" w:hAnsi="Arial" w:cs="Arial"/>
                <w:sz w:val="21"/>
                <w:szCs w:val="21"/>
              </w:rPr>
            </w:pPr>
            <w:r w:rsidRPr="00D15816">
              <w:rPr>
                <w:rFonts w:ascii="Arial" w:hAnsi="Arial" w:cs="Arial"/>
                <w:sz w:val="21"/>
                <w:szCs w:val="21"/>
              </w:rPr>
              <w:t>Wat gebeurt er: Eve opent een kledingkast en zucht.</w:t>
            </w:r>
            <w:r w:rsidR="00EC0B1A" w:rsidRPr="00D15816">
              <w:rPr>
                <w:rFonts w:ascii="Arial" w:hAnsi="Arial" w:cs="Arial"/>
                <w:sz w:val="21"/>
                <w:szCs w:val="21"/>
              </w:rPr>
              <w:t xml:space="preserve"> Ze hoort een beveiliger en kijkt om. De beveiliger inspecteert de kamer, Villanelle komt uit een koffer gekropen.</w:t>
            </w:r>
          </w:p>
        </w:tc>
      </w:tr>
      <w:tr w:rsidR="00F6465E" w:rsidRPr="00D15816" w14:paraId="4B702B5A" w14:textId="77777777" w:rsidTr="00C927B7">
        <w:tc>
          <w:tcPr>
            <w:tcW w:w="2544" w:type="dxa"/>
          </w:tcPr>
          <w:p w14:paraId="4CECEFED" w14:textId="77777777" w:rsidR="00F6465E" w:rsidRPr="00D15816" w:rsidRDefault="00F6465E" w:rsidP="00F6465E">
            <w:pPr>
              <w:rPr>
                <w:rFonts w:ascii="Arial" w:hAnsi="Arial" w:cs="Arial"/>
                <w:b/>
                <w:bCs/>
                <w:sz w:val="21"/>
                <w:szCs w:val="21"/>
              </w:rPr>
            </w:pPr>
          </w:p>
        </w:tc>
        <w:tc>
          <w:tcPr>
            <w:tcW w:w="3782" w:type="dxa"/>
          </w:tcPr>
          <w:p w14:paraId="5DD088F5" w14:textId="0FD33692"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2423182A" w14:textId="34E12F38"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38BD2639" w14:textId="3DDD4951"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5E05F008" w14:textId="46687C70" w:rsidTr="00C927B7">
        <w:tc>
          <w:tcPr>
            <w:tcW w:w="2544" w:type="dxa"/>
          </w:tcPr>
          <w:p w14:paraId="4A4FC0B4" w14:textId="5A104026"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70A0A5CF" w14:textId="4F79124D" w:rsidR="00C927B7" w:rsidRPr="00D15816" w:rsidRDefault="008215DE" w:rsidP="00C450B1">
            <w:pPr>
              <w:rPr>
                <w:rFonts w:ascii="Arial" w:hAnsi="Arial" w:cs="Arial"/>
                <w:sz w:val="21"/>
                <w:szCs w:val="21"/>
              </w:rPr>
            </w:pPr>
            <w:r w:rsidRPr="00D15816">
              <w:rPr>
                <w:rFonts w:ascii="Arial" w:hAnsi="Arial" w:cs="Arial"/>
                <w:sz w:val="21"/>
                <w:szCs w:val="21"/>
              </w:rPr>
              <w:t>Haar door de war</w:t>
            </w:r>
            <w:r w:rsidR="00220F75" w:rsidRPr="00D15816">
              <w:rPr>
                <w:rFonts w:ascii="Arial" w:hAnsi="Arial" w:cs="Arial"/>
                <w:sz w:val="21"/>
                <w:szCs w:val="21"/>
              </w:rPr>
              <w:t>.</w:t>
            </w:r>
          </w:p>
        </w:tc>
        <w:tc>
          <w:tcPr>
            <w:tcW w:w="3783" w:type="dxa"/>
          </w:tcPr>
          <w:p w14:paraId="249D3BA1" w14:textId="77777777" w:rsidR="00C927B7" w:rsidRPr="00D15816" w:rsidRDefault="00C927B7" w:rsidP="00C927B7">
            <w:pPr>
              <w:rPr>
                <w:rFonts w:ascii="Arial" w:hAnsi="Arial" w:cs="Arial"/>
                <w:sz w:val="21"/>
                <w:szCs w:val="21"/>
              </w:rPr>
            </w:pPr>
          </w:p>
        </w:tc>
        <w:tc>
          <w:tcPr>
            <w:tcW w:w="3778" w:type="dxa"/>
          </w:tcPr>
          <w:p w14:paraId="317AAE14" w14:textId="0AD6048B" w:rsidR="00C927B7" w:rsidRPr="00D15816" w:rsidRDefault="00220F75" w:rsidP="00C927B7">
            <w:pPr>
              <w:rPr>
                <w:rFonts w:ascii="Arial" w:hAnsi="Arial" w:cs="Arial"/>
                <w:sz w:val="21"/>
                <w:szCs w:val="21"/>
              </w:rPr>
            </w:pPr>
            <w:r w:rsidRPr="00D15816">
              <w:rPr>
                <w:rFonts w:ascii="Arial" w:hAnsi="Arial" w:cs="Arial"/>
                <w:sz w:val="21"/>
                <w:szCs w:val="21"/>
              </w:rPr>
              <w:t xml:space="preserve">Zucht wanneer Villanelle de kleding ziet. </w:t>
            </w:r>
            <w:r w:rsidR="008215DE" w:rsidRPr="00D15816">
              <w:rPr>
                <w:rFonts w:ascii="Arial" w:hAnsi="Arial" w:cs="Arial"/>
                <w:sz w:val="21"/>
                <w:szCs w:val="21"/>
              </w:rPr>
              <w:t>Villanelle klimt uit een koffer buiten adem.</w:t>
            </w:r>
          </w:p>
        </w:tc>
      </w:tr>
      <w:tr w:rsidR="00C927B7" w:rsidRPr="00D15816" w14:paraId="44E707D4" w14:textId="78771A8B" w:rsidTr="00C927B7">
        <w:tc>
          <w:tcPr>
            <w:tcW w:w="2544" w:type="dxa"/>
          </w:tcPr>
          <w:p w14:paraId="4BEAA5C8" w14:textId="3C79DE60"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03E6B629" w14:textId="483E0479" w:rsidR="00C927B7" w:rsidRPr="00D15816" w:rsidRDefault="00C927B7" w:rsidP="00C450B1">
            <w:pPr>
              <w:rPr>
                <w:rFonts w:ascii="Arial" w:hAnsi="Arial" w:cs="Arial"/>
                <w:sz w:val="21"/>
                <w:szCs w:val="21"/>
              </w:rPr>
            </w:pPr>
          </w:p>
        </w:tc>
        <w:tc>
          <w:tcPr>
            <w:tcW w:w="3783" w:type="dxa"/>
          </w:tcPr>
          <w:p w14:paraId="6B6EBF23" w14:textId="77777777" w:rsidR="00C927B7" w:rsidRPr="00D15816" w:rsidRDefault="00C927B7" w:rsidP="00C450B1">
            <w:pPr>
              <w:rPr>
                <w:rFonts w:ascii="Arial" w:hAnsi="Arial" w:cs="Arial"/>
                <w:sz w:val="21"/>
                <w:szCs w:val="21"/>
              </w:rPr>
            </w:pPr>
          </w:p>
        </w:tc>
        <w:tc>
          <w:tcPr>
            <w:tcW w:w="3778" w:type="dxa"/>
          </w:tcPr>
          <w:p w14:paraId="0C424282" w14:textId="77777777" w:rsidR="00C927B7" w:rsidRPr="00D15816" w:rsidRDefault="00C927B7" w:rsidP="00C450B1">
            <w:pPr>
              <w:rPr>
                <w:rFonts w:ascii="Arial" w:hAnsi="Arial" w:cs="Arial"/>
                <w:sz w:val="21"/>
                <w:szCs w:val="21"/>
              </w:rPr>
            </w:pPr>
          </w:p>
        </w:tc>
      </w:tr>
      <w:tr w:rsidR="00C927B7" w:rsidRPr="00D15816" w14:paraId="23EC42DA" w14:textId="138F2855" w:rsidTr="00C927B7">
        <w:tc>
          <w:tcPr>
            <w:tcW w:w="2544" w:type="dxa"/>
          </w:tcPr>
          <w:p w14:paraId="6E242E0C" w14:textId="16ACAB18"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7D0780FC" w14:textId="6026B6C1" w:rsidR="00C927B7" w:rsidRPr="00D15816" w:rsidRDefault="00C927B7" w:rsidP="00C450B1">
            <w:pPr>
              <w:rPr>
                <w:rFonts w:ascii="Arial" w:hAnsi="Arial" w:cs="Arial"/>
                <w:sz w:val="21"/>
                <w:szCs w:val="21"/>
              </w:rPr>
            </w:pPr>
          </w:p>
        </w:tc>
        <w:tc>
          <w:tcPr>
            <w:tcW w:w="3783" w:type="dxa"/>
          </w:tcPr>
          <w:p w14:paraId="5762504F" w14:textId="77777777" w:rsidR="00C927B7" w:rsidRPr="00D15816" w:rsidRDefault="00C927B7" w:rsidP="00C450B1">
            <w:pPr>
              <w:rPr>
                <w:rFonts w:ascii="Arial" w:hAnsi="Arial" w:cs="Arial"/>
                <w:sz w:val="21"/>
                <w:szCs w:val="21"/>
              </w:rPr>
            </w:pPr>
          </w:p>
        </w:tc>
        <w:tc>
          <w:tcPr>
            <w:tcW w:w="3778" w:type="dxa"/>
          </w:tcPr>
          <w:p w14:paraId="760B1247" w14:textId="77777777" w:rsidR="00C927B7" w:rsidRPr="00D15816" w:rsidRDefault="00C927B7" w:rsidP="00C450B1">
            <w:pPr>
              <w:rPr>
                <w:rFonts w:ascii="Arial" w:hAnsi="Arial" w:cs="Arial"/>
                <w:sz w:val="21"/>
                <w:szCs w:val="21"/>
              </w:rPr>
            </w:pPr>
          </w:p>
        </w:tc>
      </w:tr>
    </w:tbl>
    <w:p w14:paraId="39CD700D" w14:textId="77777777" w:rsidR="00EC0B1A" w:rsidRPr="00D15816" w:rsidRDefault="00EC0B1A" w:rsidP="00EC0B1A">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3"/>
        <w:gridCol w:w="3781"/>
        <w:gridCol w:w="3778"/>
      </w:tblGrid>
      <w:tr w:rsidR="00EC0B1A" w:rsidRPr="00D15816" w14:paraId="0F2D6240" w14:textId="77777777" w:rsidTr="00A27DF8">
        <w:trPr>
          <w:trHeight w:val="73"/>
        </w:trPr>
        <w:tc>
          <w:tcPr>
            <w:tcW w:w="13887" w:type="dxa"/>
            <w:gridSpan w:val="4"/>
          </w:tcPr>
          <w:p w14:paraId="195067CF" w14:textId="2278BABE" w:rsidR="00EC0B1A"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EC0B1A" w:rsidRPr="00D15816">
              <w:rPr>
                <w:rFonts w:ascii="Arial" w:hAnsi="Arial" w:cs="Arial"/>
                <w:b/>
                <w:bCs/>
                <w:sz w:val="21"/>
                <w:szCs w:val="21"/>
              </w:rPr>
              <w:t>15, Villanelle</w:t>
            </w:r>
          </w:p>
          <w:p w14:paraId="3CAB35CF" w14:textId="77777777" w:rsidR="00EC0B1A" w:rsidRPr="00D15816" w:rsidRDefault="00EC0B1A" w:rsidP="00A27DF8">
            <w:pPr>
              <w:rPr>
                <w:rFonts w:ascii="Arial" w:hAnsi="Arial" w:cs="Arial"/>
                <w:sz w:val="21"/>
                <w:szCs w:val="21"/>
              </w:rPr>
            </w:pPr>
            <w:r w:rsidRPr="00D15816">
              <w:rPr>
                <w:rFonts w:ascii="Arial" w:hAnsi="Arial" w:cs="Arial"/>
                <w:sz w:val="21"/>
                <w:szCs w:val="21"/>
              </w:rPr>
              <w:t>Locatie: Achtertuin Toscaanse huis</w:t>
            </w:r>
          </w:p>
          <w:p w14:paraId="0F3C163A" w14:textId="77777777" w:rsidR="00EC0B1A" w:rsidRPr="00D15816" w:rsidRDefault="00EC0B1A" w:rsidP="00A27DF8">
            <w:pPr>
              <w:rPr>
                <w:rFonts w:ascii="Arial" w:hAnsi="Arial" w:cs="Arial"/>
                <w:sz w:val="21"/>
                <w:szCs w:val="21"/>
              </w:rPr>
            </w:pPr>
            <w:r w:rsidRPr="00D15816">
              <w:rPr>
                <w:rFonts w:ascii="Arial" w:hAnsi="Arial" w:cs="Arial"/>
                <w:sz w:val="21"/>
                <w:szCs w:val="21"/>
              </w:rPr>
              <w:t xml:space="preserve">Wat gebeurt er: Villanelle loopt naar buiten in een nieuwe jurk en kijkt wat rond. Ze ziet de man die door een jongetje wordt ondergespoten met een waterpistool. De man gooit een emmer water over het jongetje. Villanelle inspecteert hun. </w:t>
            </w:r>
          </w:p>
        </w:tc>
      </w:tr>
      <w:tr w:rsidR="00F6465E" w:rsidRPr="00D15816" w14:paraId="208D7DB4" w14:textId="77777777" w:rsidTr="00C927B7">
        <w:tc>
          <w:tcPr>
            <w:tcW w:w="2545" w:type="dxa"/>
          </w:tcPr>
          <w:p w14:paraId="79E7CCA6" w14:textId="77777777" w:rsidR="00F6465E" w:rsidRPr="00D15816" w:rsidRDefault="00F6465E" w:rsidP="00F6465E">
            <w:pPr>
              <w:rPr>
                <w:rFonts w:ascii="Arial" w:hAnsi="Arial" w:cs="Arial"/>
                <w:b/>
                <w:bCs/>
                <w:sz w:val="21"/>
                <w:szCs w:val="21"/>
              </w:rPr>
            </w:pPr>
          </w:p>
        </w:tc>
        <w:tc>
          <w:tcPr>
            <w:tcW w:w="3783" w:type="dxa"/>
          </w:tcPr>
          <w:p w14:paraId="3B383C44" w14:textId="15DF3058"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776CD7E3" w14:textId="2E4E559E"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4CA2E73A" w14:textId="0E376A57"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53404786" w14:textId="6C072890" w:rsidTr="00C927B7">
        <w:tc>
          <w:tcPr>
            <w:tcW w:w="2545" w:type="dxa"/>
          </w:tcPr>
          <w:p w14:paraId="5B1EE70C" w14:textId="4FD8C8DA"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4B92A13C" w14:textId="03003A89" w:rsidR="00C927B7" w:rsidRPr="00D15816" w:rsidRDefault="00220F75" w:rsidP="00C450B1">
            <w:pPr>
              <w:rPr>
                <w:rFonts w:ascii="Arial" w:hAnsi="Arial" w:cs="Arial"/>
                <w:sz w:val="21"/>
                <w:szCs w:val="21"/>
              </w:rPr>
            </w:pPr>
            <w:r w:rsidRPr="00D15816">
              <w:rPr>
                <w:rFonts w:ascii="Arial" w:hAnsi="Arial" w:cs="Arial"/>
                <w:sz w:val="21"/>
                <w:szCs w:val="21"/>
              </w:rPr>
              <w:t>Villanelle draagt een gestolen jurk, haarspeld in haar haar.</w:t>
            </w:r>
          </w:p>
        </w:tc>
        <w:tc>
          <w:tcPr>
            <w:tcW w:w="3781" w:type="dxa"/>
          </w:tcPr>
          <w:p w14:paraId="300C9637" w14:textId="65512523" w:rsidR="00C927B7" w:rsidRPr="00D15816" w:rsidRDefault="00220F75" w:rsidP="00C927B7">
            <w:pPr>
              <w:rPr>
                <w:rFonts w:ascii="Arial" w:hAnsi="Arial" w:cs="Arial"/>
                <w:sz w:val="21"/>
                <w:szCs w:val="21"/>
              </w:rPr>
            </w:pPr>
            <w:r w:rsidRPr="00D15816">
              <w:rPr>
                <w:rFonts w:ascii="Arial" w:hAnsi="Arial" w:cs="Arial"/>
                <w:sz w:val="21"/>
                <w:szCs w:val="21"/>
              </w:rPr>
              <w:t xml:space="preserve">Shot van </w:t>
            </w:r>
            <w:r w:rsidR="00EA1828">
              <w:rPr>
                <w:rFonts w:ascii="Arial" w:hAnsi="Arial" w:cs="Arial"/>
                <w:sz w:val="21"/>
                <w:szCs w:val="21"/>
              </w:rPr>
              <w:t>V</w:t>
            </w:r>
            <w:r w:rsidRPr="00D15816">
              <w:rPr>
                <w:rFonts w:ascii="Arial" w:hAnsi="Arial" w:cs="Arial"/>
                <w:sz w:val="21"/>
                <w:szCs w:val="21"/>
              </w:rPr>
              <w:t>illanelle’s haarspeld. POV shots van Villanelle naar haar doelwit.</w:t>
            </w:r>
          </w:p>
        </w:tc>
        <w:tc>
          <w:tcPr>
            <w:tcW w:w="3778" w:type="dxa"/>
          </w:tcPr>
          <w:p w14:paraId="69AC1E29" w14:textId="578677F5" w:rsidR="00C927B7" w:rsidRPr="00D15816" w:rsidRDefault="00220F75" w:rsidP="00C927B7">
            <w:pPr>
              <w:rPr>
                <w:rFonts w:ascii="Arial" w:hAnsi="Arial" w:cs="Arial"/>
                <w:sz w:val="21"/>
                <w:szCs w:val="21"/>
              </w:rPr>
            </w:pPr>
            <w:r w:rsidRPr="00D15816">
              <w:rPr>
                <w:rFonts w:ascii="Arial" w:hAnsi="Arial" w:cs="Arial"/>
                <w:sz w:val="21"/>
                <w:szCs w:val="21"/>
              </w:rPr>
              <w:t>Villanelle loopt rond en glimlacht. Wanneer de man water over het jongetje heen gooit trekt ze haar wenkbrauw op.</w:t>
            </w:r>
          </w:p>
        </w:tc>
      </w:tr>
      <w:tr w:rsidR="00C927B7" w:rsidRPr="00D15816" w14:paraId="1FD3C333" w14:textId="3BC5E285" w:rsidTr="00C927B7">
        <w:tc>
          <w:tcPr>
            <w:tcW w:w="2545" w:type="dxa"/>
          </w:tcPr>
          <w:p w14:paraId="244DF4FE" w14:textId="4A9E4277"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5DBC674C" w14:textId="7CFA6299" w:rsidR="00C927B7" w:rsidRPr="00D15816" w:rsidRDefault="00C927B7" w:rsidP="00C450B1">
            <w:pPr>
              <w:rPr>
                <w:rFonts w:ascii="Arial" w:hAnsi="Arial" w:cs="Arial"/>
                <w:sz w:val="21"/>
                <w:szCs w:val="21"/>
              </w:rPr>
            </w:pPr>
          </w:p>
        </w:tc>
        <w:tc>
          <w:tcPr>
            <w:tcW w:w="3781" w:type="dxa"/>
          </w:tcPr>
          <w:p w14:paraId="3565FB4C" w14:textId="6108CBB3" w:rsidR="00C927B7" w:rsidRPr="00D15816" w:rsidRDefault="00161FFC" w:rsidP="00C450B1">
            <w:pPr>
              <w:rPr>
                <w:rFonts w:ascii="Arial" w:hAnsi="Arial" w:cs="Arial"/>
                <w:sz w:val="21"/>
                <w:szCs w:val="21"/>
              </w:rPr>
            </w:pPr>
            <w:r w:rsidRPr="00D15816">
              <w:rPr>
                <w:rFonts w:ascii="Arial" w:hAnsi="Arial" w:cs="Arial"/>
                <w:sz w:val="21"/>
                <w:szCs w:val="21"/>
              </w:rPr>
              <w:t>Traditioneel Italiaanse muziek is te horen.</w:t>
            </w:r>
          </w:p>
        </w:tc>
        <w:tc>
          <w:tcPr>
            <w:tcW w:w="3778" w:type="dxa"/>
          </w:tcPr>
          <w:p w14:paraId="318FD784" w14:textId="0B221400" w:rsidR="00C927B7" w:rsidRPr="00D15816" w:rsidRDefault="00C927B7" w:rsidP="00C927B7">
            <w:pPr>
              <w:rPr>
                <w:rFonts w:ascii="Arial" w:hAnsi="Arial" w:cs="Arial"/>
                <w:sz w:val="21"/>
                <w:szCs w:val="21"/>
              </w:rPr>
            </w:pPr>
          </w:p>
        </w:tc>
      </w:tr>
      <w:tr w:rsidR="00C927B7" w:rsidRPr="00D15816" w14:paraId="251E363C" w14:textId="0E630137" w:rsidTr="00C927B7">
        <w:tc>
          <w:tcPr>
            <w:tcW w:w="2545" w:type="dxa"/>
          </w:tcPr>
          <w:p w14:paraId="19F44748" w14:textId="2CA6DAAC"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4B5F6122" w14:textId="1666B354" w:rsidR="00C927B7" w:rsidRPr="00D15816" w:rsidRDefault="00C927B7" w:rsidP="00C450B1">
            <w:pPr>
              <w:rPr>
                <w:rFonts w:ascii="Arial" w:hAnsi="Arial" w:cs="Arial"/>
                <w:sz w:val="21"/>
                <w:szCs w:val="21"/>
              </w:rPr>
            </w:pPr>
          </w:p>
        </w:tc>
        <w:tc>
          <w:tcPr>
            <w:tcW w:w="3781" w:type="dxa"/>
          </w:tcPr>
          <w:p w14:paraId="0B5F9B0A" w14:textId="77777777" w:rsidR="00C927B7" w:rsidRPr="00D15816" w:rsidRDefault="00C927B7" w:rsidP="00C450B1">
            <w:pPr>
              <w:rPr>
                <w:rFonts w:ascii="Arial" w:hAnsi="Arial" w:cs="Arial"/>
                <w:sz w:val="21"/>
                <w:szCs w:val="21"/>
              </w:rPr>
            </w:pPr>
          </w:p>
        </w:tc>
        <w:tc>
          <w:tcPr>
            <w:tcW w:w="3778" w:type="dxa"/>
          </w:tcPr>
          <w:p w14:paraId="0732586D" w14:textId="49CAFD2E" w:rsidR="00C927B7" w:rsidRPr="00D15816" w:rsidRDefault="00C927B7" w:rsidP="00C927B7">
            <w:pPr>
              <w:rPr>
                <w:rFonts w:ascii="Arial" w:hAnsi="Arial" w:cs="Arial"/>
                <w:sz w:val="21"/>
                <w:szCs w:val="21"/>
              </w:rPr>
            </w:pPr>
          </w:p>
        </w:tc>
      </w:tr>
    </w:tbl>
    <w:p w14:paraId="13137052" w14:textId="77777777" w:rsidR="00EC0B1A" w:rsidRPr="00D15816" w:rsidRDefault="00EC0B1A" w:rsidP="00EC0B1A">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EC0B1A" w:rsidRPr="00D15816" w14:paraId="7ED5F250" w14:textId="77777777" w:rsidTr="00A27DF8">
        <w:trPr>
          <w:trHeight w:val="73"/>
        </w:trPr>
        <w:tc>
          <w:tcPr>
            <w:tcW w:w="13887" w:type="dxa"/>
            <w:gridSpan w:val="4"/>
          </w:tcPr>
          <w:p w14:paraId="6BC8A911" w14:textId="0CA0CDCA" w:rsidR="00EC0B1A"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EC0B1A" w:rsidRPr="00D15816">
              <w:rPr>
                <w:rFonts w:ascii="Arial" w:hAnsi="Arial" w:cs="Arial"/>
                <w:b/>
                <w:bCs/>
                <w:sz w:val="21"/>
                <w:szCs w:val="21"/>
              </w:rPr>
              <w:t xml:space="preserve">16, Villanelle </w:t>
            </w:r>
          </w:p>
          <w:p w14:paraId="0C0AE29F" w14:textId="77777777" w:rsidR="00EC0B1A" w:rsidRPr="00D15816" w:rsidRDefault="00EC0B1A" w:rsidP="00A27DF8">
            <w:pPr>
              <w:rPr>
                <w:rFonts w:ascii="Arial" w:hAnsi="Arial" w:cs="Arial"/>
                <w:sz w:val="21"/>
                <w:szCs w:val="21"/>
              </w:rPr>
            </w:pPr>
            <w:r w:rsidRPr="00D15816">
              <w:rPr>
                <w:rFonts w:ascii="Arial" w:hAnsi="Arial" w:cs="Arial"/>
                <w:sz w:val="21"/>
                <w:szCs w:val="21"/>
              </w:rPr>
              <w:t xml:space="preserve">Locatie: </w:t>
            </w:r>
            <w:r w:rsidR="005066E7" w:rsidRPr="00D15816">
              <w:rPr>
                <w:rFonts w:ascii="Arial" w:hAnsi="Arial" w:cs="Arial"/>
                <w:sz w:val="21"/>
                <w:szCs w:val="21"/>
              </w:rPr>
              <w:t>B</w:t>
            </w:r>
            <w:r w:rsidRPr="00D15816">
              <w:rPr>
                <w:rFonts w:ascii="Arial" w:hAnsi="Arial" w:cs="Arial"/>
                <w:sz w:val="21"/>
                <w:szCs w:val="21"/>
              </w:rPr>
              <w:t>innen in Toscaanse huis</w:t>
            </w:r>
          </w:p>
          <w:p w14:paraId="18A4A18A" w14:textId="32DE20A5" w:rsidR="00EC0B1A" w:rsidRPr="00D15816" w:rsidRDefault="00EC0B1A" w:rsidP="00A27DF8">
            <w:pPr>
              <w:rPr>
                <w:rFonts w:ascii="Arial" w:hAnsi="Arial" w:cs="Arial"/>
                <w:sz w:val="21"/>
                <w:szCs w:val="21"/>
              </w:rPr>
            </w:pPr>
            <w:r w:rsidRPr="00D15816">
              <w:rPr>
                <w:rFonts w:ascii="Arial" w:hAnsi="Arial" w:cs="Arial"/>
                <w:sz w:val="21"/>
                <w:szCs w:val="21"/>
              </w:rPr>
              <w:t xml:space="preserve">Wat gebeurt er: Villanelle loopt achter het jongetje aan en praat met hem in het </w:t>
            </w:r>
            <w:r w:rsidR="00EA1828">
              <w:rPr>
                <w:rFonts w:ascii="Arial" w:hAnsi="Arial" w:cs="Arial"/>
                <w:sz w:val="21"/>
                <w:szCs w:val="21"/>
              </w:rPr>
              <w:t>I</w:t>
            </w:r>
            <w:r w:rsidRPr="00D15816">
              <w:rPr>
                <w:rFonts w:ascii="Arial" w:hAnsi="Arial" w:cs="Arial"/>
                <w:sz w:val="21"/>
                <w:szCs w:val="21"/>
              </w:rPr>
              <w:t>taliaans. Ze zegt dat hij hem goed te grazen heeft genomen. Ze vraagt aan hem of ze een streek moeten leveren aan hem.</w:t>
            </w:r>
          </w:p>
        </w:tc>
      </w:tr>
      <w:tr w:rsidR="00F6465E" w:rsidRPr="00D15816" w14:paraId="0F5D1BC0" w14:textId="77777777" w:rsidTr="00C927B7">
        <w:tc>
          <w:tcPr>
            <w:tcW w:w="2544" w:type="dxa"/>
          </w:tcPr>
          <w:p w14:paraId="46D8A7F7" w14:textId="77777777" w:rsidR="00F6465E" w:rsidRPr="00D15816" w:rsidRDefault="00F6465E" w:rsidP="00F6465E">
            <w:pPr>
              <w:rPr>
                <w:rFonts w:ascii="Arial" w:hAnsi="Arial" w:cs="Arial"/>
                <w:b/>
                <w:bCs/>
                <w:sz w:val="21"/>
                <w:szCs w:val="21"/>
              </w:rPr>
            </w:pPr>
          </w:p>
        </w:tc>
        <w:tc>
          <w:tcPr>
            <w:tcW w:w="3782" w:type="dxa"/>
          </w:tcPr>
          <w:p w14:paraId="6CF52788" w14:textId="6722DC9E"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13FA8651" w14:textId="3F76849F"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00B087F9" w14:textId="40CA9ED4"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1441B9EC" w14:textId="62971374" w:rsidTr="00C927B7">
        <w:tc>
          <w:tcPr>
            <w:tcW w:w="2544" w:type="dxa"/>
          </w:tcPr>
          <w:p w14:paraId="70BDD654" w14:textId="486E6943"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3DD44AAE" w14:textId="6C2B3791" w:rsidR="00C927B7" w:rsidRPr="00D15816" w:rsidRDefault="00C927B7" w:rsidP="00C450B1">
            <w:pPr>
              <w:rPr>
                <w:rFonts w:ascii="Arial" w:hAnsi="Arial" w:cs="Arial"/>
                <w:sz w:val="21"/>
                <w:szCs w:val="21"/>
              </w:rPr>
            </w:pPr>
          </w:p>
        </w:tc>
        <w:tc>
          <w:tcPr>
            <w:tcW w:w="3783" w:type="dxa"/>
          </w:tcPr>
          <w:p w14:paraId="3D3B41A7" w14:textId="77777777" w:rsidR="00C927B7" w:rsidRPr="00D15816" w:rsidRDefault="00C927B7" w:rsidP="00C927B7">
            <w:pPr>
              <w:rPr>
                <w:rFonts w:ascii="Arial" w:hAnsi="Arial" w:cs="Arial"/>
                <w:b/>
                <w:bCs/>
                <w:sz w:val="21"/>
                <w:szCs w:val="21"/>
              </w:rPr>
            </w:pPr>
          </w:p>
        </w:tc>
        <w:tc>
          <w:tcPr>
            <w:tcW w:w="3778" w:type="dxa"/>
          </w:tcPr>
          <w:p w14:paraId="58D23DA7" w14:textId="5D14D350" w:rsidR="00C927B7" w:rsidRPr="00D15816" w:rsidRDefault="005E1DDF" w:rsidP="00C927B7">
            <w:pPr>
              <w:rPr>
                <w:rFonts w:ascii="Arial" w:hAnsi="Arial" w:cs="Arial"/>
                <w:sz w:val="21"/>
                <w:szCs w:val="21"/>
              </w:rPr>
            </w:pPr>
            <w:r w:rsidRPr="00D15816">
              <w:rPr>
                <w:rFonts w:ascii="Arial" w:hAnsi="Arial" w:cs="Arial"/>
                <w:sz w:val="21"/>
                <w:szCs w:val="21"/>
              </w:rPr>
              <w:t>Villanelle doet aardig tegen het jongetje en wil hem helpen een streek te leveren.</w:t>
            </w:r>
          </w:p>
        </w:tc>
      </w:tr>
      <w:tr w:rsidR="00C927B7" w:rsidRPr="00D15816" w14:paraId="774F5540" w14:textId="1965B625" w:rsidTr="00C927B7">
        <w:tc>
          <w:tcPr>
            <w:tcW w:w="2544" w:type="dxa"/>
          </w:tcPr>
          <w:p w14:paraId="157F11EB" w14:textId="4EC91A0A"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46DF15AC" w14:textId="1D11201B" w:rsidR="00C927B7" w:rsidRPr="00D15816" w:rsidRDefault="00220F75" w:rsidP="00C450B1">
            <w:pPr>
              <w:rPr>
                <w:rFonts w:ascii="Arial" w:hAnsi="Arial" w:cs="Arial"/>
                <w:sz w:val="21"/>
                <w:szCs w:val="21"/>
              </w:rPr>
            </w:pPr>
            <w:r w:rsidRPr="00D15816">
              <w:rPr>
                <w:rFonts w:ascii="Arial" w:hAnsi="Arial" w:cs="Arial"/>
                <w:sz w:val="21"/>
                <w:szCs w:val="21"/>
              </w:rPr>
              <w:t>Villanelle praat Italiaans</w:t>
            </w:r>
            <w:r w:rsidR="005E1DDF" w:rsidRPr="00D15816">
              <w:rPr>
                <w:rFonts w:ascii="Arial" w:hAnsi="Arial" w:cs="Arial"/>
                <w:sz w:val="21"/>
                <w:szCs w:val="21"/>
              </w:rPr>
              <w:t>.</w:t>
            </w:r>
          </w:p>
        </w:tc>
        <w:tc>
          <w:tcPr>
            <w:tcW w:w="3783" w:type="dxa"/>
          </w:tcPr>
          <w:p w14:paraId="5215C450" w14:textId="77777777" w:rsidR="00C927B7" w:rsidRPr="00D15816" w:rsidRDefault="00C927B7" w:rsidP="00C450B1">
            <w:pPr>
              <w:rPr>
                <w:rFonts w:ascii="Arial" w:hAnsi="Arial" w:cs="Arial"/>
                <w:sz w:val="21"/>
                <w:szCs w:val="21"/>
              </w:rPr>
            </w:pPr>
          </w:p>
        </w:tc>
        <w:tc>
          <w:tcPr>
            <w:tcW w:w="3778" w:type="dxa"/>
          </w:tcPr>
          <w:p w14:paraId="6E09799D" w14:textId="77777777" w:rsidR="00C927B7" w:rsidRPr="00D15816" w:rsidRDefault="00C927B7" w:rsidP="00C450B1">
            <w:pPr>
              <w:rPr>
                <w:rFonts w:ascii="Arial" w:hAnsi="Arial" w:cs="Arial"/>
                <w:sz w:val="21"/>
                <w:szCs w:val="21"/>
              </w:rPr>
            </w:pPr>
          </w:p>
        </w:tc>
      </w:tr>
      <w:tr w:rsidR="00C927B7" w:rsidRPr="00D15816" w14:paraId="3E76B028" w14:textId="318E61D3" w:rsidTr="00C927B7">
        <w:tc>
          <w:tcPr>
            <w:tcW w:w="2544" w:type="dxa"/>
          </w:tcPr>
          <w:p w14:paraId="39867C6D" w14:textId="48A8C964"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776024F5" w14:textId="40928B96" w:rsidR="00C927B7" w:rsidRPr="00D15816" w:rsidRDefault="00C927B7" w:rsidP="00C450B1">
            <w:pPr>
              <w:rPr>
                <w:rFonts w:ascii="Arial" w:hAnsi="Arial" w:cs="Arial"/>
                <w:sz w:val="21"/>
                <w:szCs w:val="21"/>
              </w:rPr>
            </w:pPr>
          </w:p>
        </w:tc>
        <w:tc>
          <w:tcPr>
            <w:tcW w:w="3783" w:type="dxa"/>
          </w:tcPr>
          <w:p w14:paraId="32646753" w14:textId="77777777" w:rsidR="00C927B7" w:rsidRPr="00D15816" w:rsidRDefault="00C927B7" w:rsidP="00C450B1">
            <w:pPr>
              <w:rPr>
                <w:rFonts w:ascii="Arial" w:hAnsi="Arial" w:cs="Arial"/>
                <w:sz w:val="21"/>
                <w:szCs w:val="21"/>
              </w:rPr>
            </w:pPr>
          </w:p>
        </w:tc>
        <w:tc>
          <w:tcPr>
            <w:tcW w:w="3778" w:type="dxa"/>
          </w:tcPr>
          <w:p w14:paraId="3E4BADED" w14:textId="77777777" w:rsidR="00C927B7" w:rsidRPr="00D15816" w:rsidRDefault="00C927B7" w:rsidP="00C450B1">
            <w:pPr>
              <w:rPr>
                <w:rFonts w:ascii="Arial" w:hAnsi="Arial" w:cs="Arial"/>
                <w:sz w:val="21"/>
                <w:szCs w:val="21"/>
              </w:rPr>
            </w:pPr>
          </w:p>
        </w:tc>
      </w:tr>
    </w:tbl>
    <w:p w14:paraId="6A50D0C3" w14:textId="77777777" w:rsidR="00EC0B1A" w:rsidRPr="00D15816" w:rsidRDefault="00EC0B1A" w:rsidP="00EC0B1A">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3"/>
        <w:gridCol w:w="3781"/>
        <w:gridCol w:w="3778"/>
      </w:tblGrid>
      <w:tr w:rsidR="00EC0B1A" w:rsidRPr="00D15816" w14:paraId="76A45695" w14:textId="77777777" w:rsidTr="00A27DF8">
        <w:trPr>
          <w:trHeight w:val="73"/>
        </w:trPr>
        <w:tc>
          <w:tcPr>
            <w:tcW w:w="13887" w:type="dxa"/>
            <w:gridSpan w:val="4"/>
          </w:tcPr>
          <w:p w14:paraId="3965A7B3" w14:textId="10036BCB" w:rsidR="00EC0B1A"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EC0B1A" w:rsidRPr="00D15816">
              <w:rPr>
                <w:rFonts w:ascii="Arial" w:hAnsi="Arial" w:cs="Arial"/>
                <w:b/>
                <w:bCs/>
                <w:sz w:val="21"/>
                <w:szCs w:val="21"/>
              </w:rPr>
              <w:t xml:space="preserve">17, Villanelle </w:t>
            </w:r>
          </w:p>
          <w:p w14:paraId="0BDF5639" w14:textId="77777777" w:rsidR="00EC0B1A" w:rsidRPr="00D15816" w:rsidRDefault="00EC0B1A" w:rsidP="00A27DF8">
            <w:pPr>
              <w:rPr>
                <w:rFonts w:ascii="Arial" w:hAnsi="Arial" w:cs="Arial"/>
                <w:sz w:val="21"/>
                <w:szCs w:val="21"/>
              </w:rPr>
            </w:pPr>
            <w:r w:rsidRPr="00D15816">
              <w:rPr>
                <w:rFonts w:ascii="Arial" w:hAnsi="Arial" w:cs="Arial"/>
                <w:sz w:val="21"/>
                <w:szCs w:val="21"/>
              </w:rPr>
              <w:t xml:space="preserve">Locatie: </w:t>
            </w:r>
            <w:r w:rsidR="005066E7" w:rsidRPr="00D15816">
              <w:rPr>
                <w:rFonts w:ascii="Arial" w:hAnsi="Arial" w:cs="Arial"/>
                <w:sz w:val="21"/>
                <w:szCs w:val="21"/>
              </w:rPr>
              <w:t>B</w:t>
            </w:r>
            <w:r w:rsidRPr="00D15816">
              <w:rPr>
                <w:rFonts w:ascii="Arial" w:hAnsi="Arial" w:cs="Arial"/>
                <w:sz w:val="21"/>
                <w:szCs w:val="21"/>
              </w:rPr>
              <w:t>innen in Toscaanse huis</w:t>
            </w:r>
          </w:p>
          <w:p w14:paraId="11FB742B" w14:textId="77777777" w:rsidR="00EC0B1A" w:rsidRPr="00D15816" w:rsidRDefault="00EC0B1A" w:rsidP="00A27DF8">
            <w:pPr>
              <w:rPr>
                <w:rFonts w:ascii="Arial" w:hAnsi="Arial" w:cs="Arial"/>
                <w:sz w:val="21"/>
                <w:szCs w:val="21"/>
              </w:rPr>
            </w:pPr>
            <w:r w:rsidRPr="00D15816">
              <w:rPr>
                <w:rFonts w:ascii="Arial" w:hAnsi="Arial" w:cs="Arial"/>
                <w:sz w:val="21"/>
                <w:szCs w:val="21"/>
              </w:rPr>
              <w:lastRenderedPageBreak/>
              <w:t xml:space="preserve">Wat gebeurt er: </w:t>
            </w:r>
            <w:r w:rsidR="000132B0" w:rsidRPr="00D15816">
              <w:rPr>
                <w:rFonts w:ascii="Arial" w:hAnsi="Arial" w:cs="Arial"/>
                <w:sz w:val="21"/>
                <w:szCs w:val="21"/>
              </w:rPr>
              <w:t>Het jongetje roept de man. Villanelle zegt hem wat hij moet doen. Hij zegt dat hij zich moet verstoppen.</w:t>
            </w:r>
          </w:p>
        </w:tc>
      </w:tr>
      <w:tr w:rsidR="00F6465E" w:rsidRPr="00D15816" w14:paraId="4EAD94A7" w14:textId="77777777" w:rsidTr="005E1DDF">
        <w:tc>
          <w:tcPr>
            <w:tcW w:w="2545" w:type="dxa"/>
          </w:tcPr>
          <w:p w14:paraId="05BBF382" w14:textId="77777777" w:rsidR="00F6465E" w:rsidRPr="00D15816" w:rsidRDefault="00F6465E" w:rsidP="00F6465E">
            <w:pPr>
              <w:rPr>
                <w:rFonts w:ascii="Arial" w:hAnsi="Arial" w:cs="Arial"/>
                <w:b/>
                <w:bCs/>
                <w:sz w:val="21"/>
                <w:szCs w:val="21"/>
              </w:rPr>
            </w:pPr>
          </w:p>
        </w:tc>
        <w:tc>
          <w:tcPr>
            <w:tcW w:w="3783" w:type="dxa"/>
          </w:tcPr>
          <w:p w14:paraId="5EE43E37" w14:textId="2187DCE9"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7533B57E" w14:textId="74329475"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16798344" w14:textId="53764716"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3DC75554" w14:textId="548B2CEF" w:rsidTr="005E1DDF">
        <w:tc>
          <w:tcPr>
            <w:tcW w:w="2545" w:type="dxa"/>
          </w:tcPr>
          <w:p w14:paraId="199A7E7A" w14:textId="46E2129B"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56F2DAF9" w14:textId="4D3C4E45" w:rsidR="00C927B7" w:rsidRPr="00D15816" w:rsidRDefault="00C927B7" w:rsidP="00C450B1">
            <w:pPr>
              <w:rPr>
                <w:rFonts w:ascii="Arial" w:hAnsi="Arial" w:cs="Arial"/>
                <w:b/>
                <w:bCs/>
                <w:sz w:val="21"/>
                <w:szCs w:val="21"/>
              </w:rPr>
            </w:pPr>
          </w:p>
        </w:tc>
        <w:tc>
          <w:tcPr>
            <w:tcW w:w="3781" w:type="dxa"/>
          </w:tcPr>
          <w:p w14:paraId="0CBA3068" w14:textId="77777777" w:rsidR="00C927B7" w:rsidRPr="00D15816" w:rsidRDefault="00C927B7" w:rsidP="00C927B7">
            <w:pPr>
              <w:rPr>
                <w:rFonts w:ascii="Arial" w:hAnsi="Arial" w:cs="Arial"/>
                <w:b/>
                <w:bCs/>
                <w:sz w:val="21"/>
                <w:szCs w:val="21"/>
              </w:rPr>
            </w:pPr>
          </w:p>
        </w:tc>
        <w:tc>
          <w:tcPr>
            <w:tcW w:w="3778" w:type="dxa"/>
          </w:tcPr>
          <w:p w14:paraId="7A47BA37" w14:textId="765DD7D5" w:rsidR="00C927B7" w:rsidRPr="00D15816" w:rsidRDefault="005E1DDF" w:rsidP="00C927B7">
            <w:pPr>
              <w:rPr>
                <w:rFonts w:ascii="Arial" w:hAnsi="Arial" w:cs="Arial"/>
                <w:sz w:val="21"/>
                <w:szCs w:val="21"/>
              </w:rPr>
            </w:pPr>
            <w:r w:rsidRPr="00D15816">
              <w:rPr>
                <w:rFonts w:ascii="Arial" w:hAnsi="Arial" w:cs="Arial"/>
                <w:sz w:val="21"/>
                <w:szCs w:val="21"/>
              </w:rPr>
              <w:t xml:space="preserve">Villanelle zegt dat het jongetje zich moet verstoppen anders </w:t>
            </w:r>
            <w:r w:rsidR="00DF3A6E" w:rsidRPr="00D15816">
              <w:rPr>
                <w:rFonts w:ascii="Arial" w:hAnsi="Arial" w:cs="Arial"/>
                <w:sz w:val="21"/>
                <w:szCs w:val="21"/>
              </w:rPr>
              <w:t>vermoordt</w:t>
            </w:r>
            <w:r w:rsidRPr="00D15816">
              <w:rPr>
                <w:rFonts w:ascii="Arial" w:hAnsi="Arial" w:cs="Arial"/>
                <w:sz w:val="21"/>
                <w:szCs w:val="21"/>
              </w:rPr>
              <w:t xml:space="preserve"> ze hem ook.</w:t>
            </w:r>
          </w:p>
        </w:tc>
      </w:tr>
      <w:tr w:rsidR="00C927B7" w:rsidRPr="00D15816" w14:paraId="2D4AFF6E" w14:textId="75309F2B" w:rsidTr="005E1DDF">
        <w:tc>
          <w:tcPr>
            <w:tcW w:w="2545" w:type="dxa"/>
          </w:tcPr>
          <w:p w14:paraId="4F9FA8B7" w14:textId="69F0AAE2"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3B18463A" w14:textId="1C9BB8E6" w:rsidR="00C927B7" w:rsidRPr="00D15816" w:rsidRDefault="005E1DDF" w:rsidP="00C450B1">
            <w:pPr>
              <w:rPr>
                <w:rFonts w:ascii="Arial" w:hAnsi="Arial" w:cs="Arial"/>
                <w:sz w:val="21"/>
                <w:szCs w:val="21"/>
              </w:rPr>
            </w:pPr>
            <w:r w:rsidRPr="00D15816">
              <w:rPr>
                <w:rFonts w:ascii="Arial" w:hAnsi="Arial" w:cs="Arial"/>
                <w:sz w:val="21"/>
                <w:szCs w:val="21"/>
              </w:rPr>
              <w:t>Villanelle praat Italiaans.</w:t>
            </w:r>
          </w:p>
        </w:tc>
        <w:tc>
          <w:tcPr>
            <w:tcW w:w="3781" w:type="dxa"/>
          </w:tcPr>
          <w:p w14:paraId="6AD8724D" w14:textId="77777777" w:rsidR="00C927B7" w:rsidRPr="00D15816" w:rsidRDefault="00C927B7" w:rsidP="00C450B1">
            <w:pPr>
              <w:rPr>
                <w:rFonts w:ascii="Arial" w:hAnsi="Arial" w:cs="Arial"/>
                <w:sz w:val="21"/>
                <w:szCs w:val="21"/>
              </w:rPr>
            </w:pPr>
          </w:p>
        </w:tc>
        <w:tc>
          <w:tcPr>
            <w:tcW w:w="3778" w:type="dxa"/>
          </w:tcPr>
          <w:p w14:paraId="65572E87" w14:textId="6E48685C" w:rsidR="00C927B7" w:rsidRPr="00D15816" w:rsidRDefault="00C927B7" w:rsidP="00C927B7">
            <w:pPr>
              <w:rPr>
                <w:rFonts w:ascii="Arial" w:hAnsi="Arial" w:cs="Arial"/>
                <w:sz w:val="21"/>
                <w:szCs w:val="21"/>
              </w:rPr>
            </w:pPr>
          </w:p>
        </w:tc>
      </w:tr>
      <w:tr w:rsidR="00C927B7" w:rsidRPr="00D15816" w14:paraId="7E1461CA" w14:textId="795FB392" w:rsidTr="005E1DDF">
        <w:tc>
          <w:tcPr>
            <w:tcW w:w="2545" w:type="dxa"/>
          </w:tcPr>
          <w:p w14:paraId="3135E911" w14:textId="1F9F1820"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7C3AFD4D" w14:textId="02FB83D3" w:rsidR="00C927B7" w:rsidRPr="00D15816" w:rsidRDefault="00C927B7" w:rsidP="00C450B1">
            <w:pPr>
              <w:rPr>
                <w:rFonts w:ascii="Arial" w:hAnsi="Arial" w:cs="Arial"/>
                <w:sz w:val="21"/>
                <w:szCs w:val="21"/>
              </w:rPr>
            </w:pPr>
          </w:p>
        </w:tc>
        <w:tc>
          <w:tcPr>
            <w:tcW w:w="3781" w:type="dxa"/>
          </w:tcPr>
          <w:p w14:paraId="10909A96" w14:textId="77777777" w:rsidR="00C927B7" w:rsidRPr="00D15816" w:rsidRDefault="00C927B7" w:rsidP="00C450B1">
            <w:pPr>
              <w:rPr>
                <w:rFonts w:ascii="Arial" w:hAnsi="Arial" w:cs="Arial"/>
                <w:sz w:val="21"/>
                <w:szCs w:val="21"/>
              </w:rPr>
            </w:pPr>
          </w:p>
        </w:tc>
        <w:tc>
          <w:tcPr>
            <w:tcW w:w="3778" w:type="dxa"/>
          </w:tcPr>
          <w:p w14:paraId="6778D6C8" w14:textId="40802ECF" w:rsidR="00C927B7" w:rsidRPr="00D15816" w:rsidRDefault="00C927B7" w:rsidP="00C927B7">
            <w:pPr>
              <w:rPr>
                <w:rFonts w:ascii="Arial" w:hAnsi="Arial" w:cs="Arial"/>
                <w:sz w:val="21"/>
                <w:szCs w:val="21"/>
              </w:rPr>
            </w:pPr>
          </w:p>
        </w:tc>
      </w:tr>
    </w:tbl>
    <w:p w14:paraId="6EF87518" w14:textId="77777777" w:rsidR="00EC0B1A" w:rsidRPr="00D15816" w:rsidRDefault="00EC0B1A" w:rsidP="00EC0B1A">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4241EE" w:rsidRPr="00D15816" w14:paraId="2BFC90D6" w14:textId="77777777" w:rsidTr="00A27DF8">
        <w:trPr>
          <w:trHeight w:val="73"/>
        </w:trPr>
        <w:tc>
          <w:tcPr>
            <w:tcW w:w="13887" w:type="dxa"/>
            <w:gridSpan w:val="4"/>
          </w:tcPr>
          <w:p w14:paraId="4CB11D84" w14:textId="6E4B0111" w:rsidR="004241EE"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4241EE" w:rsidRPr="00D15816">
              <w:rPr>
                <w:rFonts w:ascii="Arial" w:hAnsi="Arial" w:cs="Arial"/>
                <w:b/>
                <w:bCs/>
                <w:sz w:val="21"/>
                <w:szCs w:val="21"/>
              </w:rPr>
              <w:t xml:space="preserve">18, </w:t>
            </w:r>
            <w:r w:rsidR="00A27DF8" w:rsidRPr="00D15816">
              <w:rPr>
                <w:rFonts w:ascii="Arial" w:hAnsi="Arial" w:cs="Arial"/>
                <w:b/>
                <w:bCs/>
                <w:sz w:val="21"/>
                <w:szCs w:val="21"/>
              </w:rPr>
              <w:t>Villanelle</w:t>
            </w:r>
          </w:p>
          <w:p w14:paraId="41C63E46" w14:textId="77777777" w:rsidR="004241EE" w:rsidRPr="00D15816" w:rsidRDefault="004241EE" w:rsidP="00A27DF8">
            <w:pPr>
              <w:rPr>
                <w:rFonts w:ascii="Arial" w:hAnsi="Arial" w:cs="Arial"/>
                <w:sz w:val="21"/>
                <w:szCs w:val="21"/>
              </w:rPr>
            </w:pPr>
            <w:r w:rsidRPr="00D15816">
              <w:rPr>
                <w:rFonts w:ascii="Arial" w:hAnsi="Arial" w:cs="Arial"/>
                <w:sz w:val="21"/>
                <w:szCs w:val="21"/>
              </w:rPr>
              <w:t xml:space="preserve">Locatie: </w:t>
            </w:r>
            <w:r w:rsidR="00A27DF8" w:rsidRPr="00D15816">
              <w:rPr>
                <w:rFonts w:ascii="Arial" w:hAnsi="Arial" w:cs="Arial"/>
                <w:sz w:val="21"/>
                <w:szCs w:val="21"/>
              </w:rPr>
              <w:t>Binnen in Toscaanse huis</w:t>
            </w:r>
          </w:p>
          <w:p w14:paraId="6D4FDDCA" w14:textId="1E9BFCA3" w:rsidR="004241EE" w:rsidRPr="00D15816" w:rsidRDefault="004241EE" w:rsidP="00A27DF8">
            <w:pPr>
              <w:rPr>
                <w:rFonts w:ascii="Arial" w:hAnsi="Arial" w:cs="Arial"/>
                <w:sz w:val="21"/>
                <w:szCs w:val="21"/>
              </w:rPr>
            </w:pPr>
            <w:r w:rsidRPr="00D15816">
              <w:rPr>
                <w:rFonts w:ascii="Arial" w:hAnsi="Arial" w:cs="Arial"/>
                <w:sz w:val="21"/>
                <w:szCs w:val="21"/>
              </w:rPr>
              <w:t xml:space="preserve">Wat gebeurt er: </w:t>
            </w:r>
            <w:r w:rsidR="000132B0" w:rsidRPr="00D15816">
              <w:rPr>
                <w:rFonts w:ascii="Arial" w:hAnsi="Arial" w:cs="Arial"/>
                <w:sz w:val="21"/>
                <w:szCs w:val="21"/>
              </w:rPr>
              <w:t>De man komt de kamer in en vraagt naar het jongetje. Villanelle zit op een stoel en vraagt wie de sprei heeft gemaakt. Villanelle doet de deur achter hem dicht. De man vraagt of zij het cadeau is en raakt haar aan. Villanelle zegt dat hij dat eerst moet vragen om te doen. D</w:t>
            </w:r>
            <w:r w:rsidR="003A72F2" w:rsidRPr="00D15816">
              <w:rPr>
                <w:rFonts w:ascii="Arial" w:hAnsi="Arial" w:cs="Arial"/>
                <w:sz w:val="21"/>
                <w:szCs w:val="21"/>
              </w:rPr>
              <w:t>e</w:t>
            </w:r>
            <w:r w:rsidR="000132B0" w:rsidRPr="00D15816">
              <w:rPr>
                <w:rFonts w:ascii="Arial" w:hAnsi="Arial" w:cs="Arial"/>
                <w:sz w:val="21"/>
                <w:szCs w:val="21"/>
              </w:rPr>
              <w:t xml:space="preserve"> man kijk naar haar jurk en zegt dat zijn vrouw er ook zo een heeft. Villanelle pakt haar haarspeld en steekt het in zijn oog met wat gif. De man zakt neer. Het jongentje zegt dat hij naar buiten komt. </w:t>
            </w:r>
            <w:r w:rsidR="00A27DF8" w:rsidRPr="00D15816">
              <w:rPr>
                <w:rFonts w:ascii="Arial" w:hAnsi="Arial" w:cs="Arial"/>
                <w:sz w:val="21"/>
                <w:szCs w:val="21"/>
              </w:rPr>
              <w:t xml:space="preserve">Eve pakt zijn hoofd terwijl hij sterft. </w:t>
            </w:r>
            <w:r w:rsidR="000132B0" w:rsidRPr="00D15816">
              <w:rPr>
                <w:rFonts w:ascii="Arial" w:hAnsi="Arial" w:cs="Arial"/>
                <w:sz w:val="21"/>
                <w:szCs w:val="21"/>
              </w:rPr>
              <w:t>Hij komt naar buiten en ziet zijn opa liggen.</w:t>
            </w:r>
          </w:p>
        </w:tc>
      </w:tr>
      <w:tr w:rsidR="00F6465E" w:rsidRPr="00D15816" w14:paraId="41A03F13" w14:textId="77777777" w:rsidTr="00C927B7">
        <w:tc>
          <w:tcPr>
            <w:tcW w:w="2544" w:type="dxa"/>
          </w:tcPr>
          <w:p w14:paraId="71CA2084" w14:textId="77777777" w:rsidR="00F6465E" w:rsidRPr="00D15816" w:rsidRDefault="00F6465E" w:rsidP="00F6465E">
            <w:pPr>
              <w:rPr>
                <w:rFonts w:ascii="Arial" w:hAnsi="Arial" w:cs="Arial"/>
                <w:b/>
                <w:bCs/>
                <w:sz w:val="21"/>
                <w:szCs w:val="21"/>
              </w:rPr>
            </w:pPr>
          </w:p>
        </w:tc>
        <w:tc>
          <w:tcPr>
            <w:tcW w:w="3782" w:type="dxa"/>
          </w:tcPr>
          <w:p w14:paraId="359F6ED1" w14:textId="40D31E5F"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406B274F" w14:textId="7E40EABD"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724E51AD" w14:textId="1B7A58C3"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605B0480" w14:textId="011EC45A" w:rsidTr="00C927B7">
        <w:tc>
          <w:tcPr>
            <w:tcW w:w="2544" w:type="dxa"/>
          </w:tcPr>
          <w:p w14:paraId="134D1E5D" w14:textId="56B4E3F4"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1092873E" w14:textId="4FE3F5EB" w:rsidR="00C927B7" w:rsidRPr="00D15816" w:rsidRDefault="00161FFC" w:rsidP="00C450B1">
            <w:pPr>
              <w:rPr>
                <w:rFonts w:ascii="Arial" w:hAnsi="Arial" w:cs="Arial"/>
                <w:sz w:val="21"/>
                <w:szCs w:val="21"/>
              </w:rPr>
            </w:pPr>
            <w:r w:rsidRPr="00D15816">
              <w:rPr>
                <w:rFonts w:ascii="Arial" w:hAnsi="Arial" w:cs="Arial"/>
                <w:sz w:val="21"/>
                <w:szCs w:val="21"/>
              </w:rPr>
              <w:t>Het wapen is Villanelle’s haarspeld</w:t>
            </w:r>
          </w:p>
        </w:tc>
        <w:tc>
          <w:tcPr>
            <w:tcW w:w="3783" w:type="dxa"/>
          </w:tcPr>
          <w:p w14:paraId="372DCA68" w14:textId="7CC25BBD" w:rsidR="002327A9" w:rsidRPr="00D15816" w:rsidRDefault="002327A9" w:rsidP="002327A9">
            <w:pPr>
              <w:rPr>
                <w:rFonts w:ascii="Arial" w:hAnsi="Arial" w:cs="Arial"/>
                <w:sz w:val="21"/>
                <w:szCs w:val="21"/>
              </w:rPr>
            </w:pPr>
            <w:r w:rsidRPr="00D15816">
              <w:rPr>
                <w:rFonts w:ascii="Arial" w:hAnsi="Arial" w:cs="Arial"/>
                <w:sz w:val="21"/>
                <w:szCs w:val="21"/>
              </w:rPr>
              <w:t xml:space="preserve">Shot van de man zijn gechoqueerde gezichtsuitdrukking wanneer Villanelle hem steekt. De man zakt naar de grond en villanelle staat boven hem. Shots van Villanelle die boven hem staat, van onderen gefilmd. Shot van Villanelle die blijk kijkt wanneer hij neervalt. </w:t>
            </w:r>
          </w:p>
          <w:p w14:paraId="72BAB9CA" w14:textId="77777777" w:rsidR="002327A9" w:rsidRPr="00D15816" w:rsidRDefault="002327A9" w:rsidP="002327A9">
            <w:pPr>
              <w:rPr>
                <w:rFonts w:ascii="Arial" w:hAnsi="Arial" w:cs="Arial"/>
                <w:sz w:val="21"/>
                <w:szCs w:val="21"/>
              </w:rPr>
            </w:pPr>
          </w:p>
          <w:p w14:paraId="2BB7A13A" w14:textId="7241EBBC" w:rsidR="002327A9" w:rsidRPr="00303B70" w:rsidRDefault="002327A9" w:rsidP="002327A9">
            <w:pPr>
              <w:rPr>
                <w:rFonts w:ascii="Arial" w:hAnsi="Arial" w:cs="Arial"/>
                <w:sz w:val="21"/>
                <w:szCs w:val="21"/>
                <w:lang w:val="en-US"/>
              </w:rPr>
            </w:pPr>
            <w:r w:rsidRPr="00D15816">
              <w:rPr>
                <w:rFonts w:ascii="Arial" w:hAnsi="Arial" w:cs="Arial"/>
                <w:sz w:val="21"/>
                <w:szCs w:val="21"/>
              </w:rPr>
              <w:t xml:space="preserve">Op de achtergrond zijn mensen van het feest te horen. </w:t>
            </w:r>
            <w:r w:rsidRPr="00303B70">
              <w:rPr>
                <w:rFonts w:ascii="Arial" w:hAnsi="Arial" w:cs="Arial"/>
                <w:sz w:val="21"/>
                <w:szCs w:val="21"/>
                <w:lang w:val="en-US"/>
              </w:rPr>
              <w:t>Nadat hij neervalt klinkt “i have to kill you, im really sorry.”</w:t>
            </w:r>
          </w:p>
        </w:tc>
        <w:tc>
          <w:tcPr>
            <w:tcW w:w="3778" w:type="dxa"/>
          </w:tcPr>
          <w:p w14:paraId="145F648C" w14:textId="6F69319E" w:rsidR="00C927B7" w:rsidRPr="00D15816" w:rsidRDefault="00161FFC" w:rsidP="00C927B7">
            <w:pPr>
              <w:rPr>
                <w:rFonts w:ascii="Arial" w:hAnsi="Arial" w:cs="Arial"/>
                <w:sz w:val="21"/>
                <w:szCs w:val="21"/>
              </w:rPr>
            </w:pPr>
            <w:r w:rsidRPr="00D15816">
              <w:rPr>
                <w:rFonts w:ascii="Arial" w:hAnsi="Arial" w:cs="Arial"/>
                <w:sz w:val="21"/>
                <w:szCs w:val="21"/>
              </w:rPr>
              <w:t>De man ziet Villanelle niet als een gevaar en laat haar zelfs de deur van de kamer dichtdoen.</w:t>
            </w:r>
          </w:p>
        </w:tc>
      </w:tr>
      <w:tr w:rsidR="00C927B7" w:rsidRPr="00D15816" w14:paraId="7D932D8E" w14:textId="2D657E83" w:rsidTr="00C927B7">
        <w:tc>
          <w:tcPr>
            <w:tcW w:w="2544" w:type="dxa"/>
          </w:tcPr>
          <w:p w14:paraId="1172CC70" w14:textId="7499E60C"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7C199C6E" w14:textId="252590DE" w:rsidR="00C927B7" w:rsidRPr="00D15816" w:rsidRDefault="00C927B7" w:rsidP="00C450B1">
            <w:pPr>
              <w:rPr>
                <w:rFonts w:ascii="Arial" w:hAnsi="Arial" w:cs="Arial"/>
                <w:sz w:val="21"/>
                <w:szCs w:val="21"/>
              </w:rPr>
            </w:pPr>
          </w:p>
        </w:tc>
        <w:tc>
          <w:tcPr>
            <w:tcW w:w="3783" w:type="dxa"/>
          </w:tcPr>
          <w:p w14:paraId="03B0E9A9" w14:textId="77777777" w:rsidR="00C927B7" w:rsidRPr="00D15816" w:rsidRDefault="00C927B7" w:rsidP="00C450B1">
            <w:pPr>
              <w:rPr>
                <w:rFonts w:ascii="Arial" w:hAnsi="Arial" w:cs="Arial"/>
                <w:sz w:val="21"/>
                <w:szCs w:val="21"/>
              </w:rPr>
            </w:pPr>
          </w:p>
        </w:tc>
        <w:tc>
          <w:tcPr>
            <w:tcW w:w="3778" w:type="dxa"/>
          </w:tcPr>
          <w:p w14:paraId="29B33C8F" w14:textId="77777777" w:rsidR="00C927B7" w:rsidRPr="00D15816" w:rsidRDefault="00C927B7" w:rsidP="00C450B1">
            <w:pPr>
              <w:rPr>
                <w:rFonts w:ascii="Arial" w:hAnsi="Arial" w:cs="Arial"/>
                <w:sz w:val="21"/>
                <w:szCs w:val="21"/>
              </w:rPr>
            </w:pPr>
          </w:p>
        </w:tc>
      </w:tr>
      <w:tr w:rsidR="00C927B7" w:rsidRPr="00D15816" w14:paraId="2FCBACC8" w14:textId="21295313" w:rsidTr="00C927B7">
        <w:tc>
          <w:tcPr>
            <w:tcW w:w="2544" w:type="dxa"/>
          </w:tcPr>
          <w:p w14:paraId="12479BB2" w14:textId="66AAA0DA"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602CBFEC" w14:textId="631A09B4" w:rsidR="00C927B7" w:rsidRPr="00D15816" w:rsidRDefault="00C927B7" w:rsidP="00C450B1">
            <w:pPr>
              <w:rPr>
                <w:rFonts w:ascii="Arial" w:hAnsi="Arial" w:cs="Arial"/>
                <w:sz w:val="21"/>
                <w:szCs w:val="21"/>
              </w:rPr>
            </w:pPr>
          </w:p>
        </w:tc>
        <w:tc>
          <w:tcPr>
            <w:tcW w:w="3783" w:type="dxa"/>
          </w:tcPr>
          <w:p w14:paraId="24C4EEA2" w14:textId="77777777" w:rsidR="002327A9" w:rsidRPr="00D15816" w:rsidRDefault="002327A9" w:rsidP="002327A9">
            <w:pPr>
              <w:rPr>
                <w:rFonts w:ascii="Arial" w:hAnsi="Arial" w:cs="Arial"/>
                <w:sz w:val="21"/>
                <w:szCs w:val="21"/>
              </w:rPr>
            </w:pPr>
            <w:r w:rsidRPr="00D15816">
              <w:rPr>
                <w:rFonts w:ascii="Arial" w:hAnsi="Arial" w:cs="Arial"/>
                <w:sz w:val="21"/>
                <w:szCs w:val="21"/>
              </w:rPr>
              <w:t>Shot van Villanelle aan het eind van het bed die de sprei aait.</w:t>
            </w:r>
          </w:p>
          <w:p w14:paraId="018F99F1" w14:textId="5BD7B1A5" w:rsidR="002327A9" w:rsidRPr="00D15816" w:rsidRDefault="002327A9" w:rsidP="00C450B1">
            <w:pPr>
              <w:rPr>
                <w:rFonts w:ascii="Arial" w:hAnsi="Arial" w:cs="Arial"/>
                <w:sz w:val="21"/>
                <w:szCs w:val="21"/>
              </w:rPr>
            </w:pPr>
          </w:p>
        </w:tc>
        <w:tc>
          <w:tcPr>
            <w:tcW w:w="3778" w:type="dxa"/>
          </w:tcPr>
          <w:p w14:paraId="4964C1B0" w14:textId="0846B65E" w:rsidR="00C927B7" w:rsidRPr="00D15816" w:rsidRDefault="00161FFC" w:rsidP="00C450B1">
            <w:pPr>
              <w:rPr>
                <w:rFonts w:ascii="Arial" w:hAnsi="Arial" w:cs="Arial"/>
                <w:sz w:val="21"/>
                <w:szCs w:val="21"/>
              </w:rPr>
            </w:pPr>
            <w:r w:rsidRPr="00D15816">
              <w:rPr>
                <w:rFonts w:ascii="Arial" w:hAnsi="Arial" w:cs="Arial"/>
                <w:sz w:val="21"/>
                <w:szCs w:val="21"/>
              </w:rPr>
              <w:t xml:space="preserve">Man glimlacht wanneer hij Villanelle ziet zitten en vraagt “Ben jij mijn cadeau?” Hij streelt haar hoofd en zegt “Jij bent prachtig” waarop Villanelle antwoord “Je moet eerst even vragen of je me mag aanraken.” De man glimlacht en kijkt naar Villanelle’s lichaam. Villanelle pakt de </w:t>
            </w:r>
            <w:r w:rsidRPr="00D15816">
              <w:rPr>
                <w:rFonts w:ascii="Arial" w:hAnsi="Arial" w:cs="Arial"/>
                <w:sz w:val="21"/>
                <w:szCs w:val="21"/>
              </w:rPr>
              <w:lastRenderedPageBreak/>
              <w:t>speld uit haar haar en steekt hem in zijn oog.</w:t>
            </w:r>
          </w:p>
        </w:tc>
      </w:tr>
    </w:tbl>
    <w:p w14:paraId="33B04BA6" w14:textId="77777777" w:rsidR="004241EE" w:rsidRPr="00D15816" w:rsidRDefault="004241EE" w:rsidP="004241EE">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3"/>
        <w:gridCol w:w="3781"/>
        <w:gridCol w:w="3778"/>
      </w:tblGrid>
      <w:tr w:rsidR="004241EE" w:rsidRPr="00D15816" w14:paraId="3E59855C" w14:textId="77777777" w:rsidTr="00A27DF8">
        <w:trPr>
          <w:trHeight w:val="73"/>
        </w:trPr>
        <w:tc>
          <w:tcPr>
            <w:tcW w:w="13887" w:type="dxa"/>
            <w:gridSpan w:val="4"/>
          </w:tcPr>
          <w:p w14:paraId="0D52F4BA" w14:textId="0F56C268" w:rsidR="004241EE" w:rsidRPr="00D15816" w:rsidRDefault="00981C2B" w:rsidP="00A27DF8">
            <w:pPr>
              <w:rPr>
                <w:rFonts w:ascii="Arial" w:hAnsi="Arial" w:cs="Arial"/>
                <w:b/>
                <w:bCs/>
                <w:sz w:val="21"/>
                <w:szCs w:val="21"/>
              </w:rPr>
            </w:pPr>
            <w:r w:rsidRPr="00D15816">
              <w:rPr>
                <w:rFonts w:ascii="Arial" w:hAnsi="Arial" w:cs="Arial"/>
                <w:b/>
                <w:bCs/>
                <w:sz w:val="21"/>
                <w:szCs w:val="21"/>
              </w:rPr>
              <w:t>Scène</w:t>
            </w:r>
            <w:r w:rsidR="004241EE" w:rsidRPr="00D15816">
              <w:rPr>
                <w:rFonts w:ascii="Arial" w:hAnsi="Arial" w:cs="Arial"/>
                <w:b/>
                <w:bCs/>
                <w:sz w:val="21"/>
                <w:szCs w:val="21"/>
              </w:rPr>
              <w:t xml:space="preserve">19, </w:t>
            </w:r>
            <w:r w:rsidR="00A27DF8" w:rsidRPr="00D15816">
              <w:rPr>
                <w:rFonts w:ascii="Arial" w:hAnsi="Arial" w:cs="Arial"/>
                <w:b/>
                <w:bCs/>
                <w:sz w:val="21"/>
                <w:szCs w:val="21"/>
              </w:rPr>
              <w:t>Eve</w:t>
            </w:r>
          </w:p>
          <w:p w14:paraId="428339BE" w14:textId="77777777" w:rsidR="004241EE" w:rsidRPr="00D15816" w:rsidRDefault="004241EE" w:rsidP="00A27DF8">
            <w:pPr>
              <w:rPr>
                <w:rFonts w:ascii="Arial" w:hAnsi="Arial" w:cs="Arial"/>
                <w:sz w:val="21"/>
                <w:szCs w:val="21"/>
              </w:rPr>
            </w:pPr>
            <w:r w:rsidRPr="00D15816">
              <w:rPr>
                <w:rFonts w:ascii="Arial" w:hAnsi="Arial" w:cs="Arial"/>
                <w:sz w:val="21"/>
                <w:szCs w:val="21"/>
              </w:rPr>
              <w:t xml:space="preserve">Locatie: </w:t>
            </w:r>
            <w:r w:rsidR="00A27DF8" w:rsidRPr="00D15816">
              <w:rPr>
                <w:rFonts w:ascii="Arial" w:hAnsi="Arial" w:cs="Arial"/>
                <w:sz w:val="21"/>
                <w:szCs w:val="21"/>
              </w:rPr>
              <w:t>Studeerkamer</w:t>
            </w:r>
          </w:p>
          <w:p w14:paraId="3F4B1460" w14:textId="77777777" w:rsidR="004241EE" w:rsidRPr="00D15816" w:rsidRDefault="004241EE" w:rsidP="00A27DF8">
            <w:pPr>
              <w:rPr>
                <w:rFonts w:ascii="Arial" w:hAnsi="Arial" w:cs="Arial"/>
                <w:sz w:val="21"/>
                <w:szCs w:val="21"/>
              </w:rPr>
            </w:pPr>
            <w:r w:rsidRPr="00D15816">
              <w:rPr>
                <w:rFonts w:ascii="Arial" w:hAnsi="Arial" w:cs="Arial"/>
                <w:sz w:val="21"/>
                <w:szCs w:val="21"/>
              </w:rPr>
              <w:t xml:space="preserve">Wat gebeurt er: </w:t>
            </w:r>
            <w:r w:rsidR="00A27DF8" w:rsidRPr="00D15816">
              <w:rPr>
                <w:rFonts w:ascii="Arial" w:hAnsi="Arial" w:cs="Arial"/>
                <w:sz w:val="21"/>
                <w:szCs w:val="21"/>
              </w:rPr>
              <w:t xml:space="preserve">Eve doet onderzoek naar de dood van de man vermoord in Vienna. Ze heeft een mes op haar been gezet er zit een beetje bloed op haar been. Zodra haar man binnenkomt veegt ze het bloed weg. Hij ziet een afbeelding van de man noemt het afschuwelijk, Eve noemt het indrukwekkend. Ze vraagt aan haar man hoe hij haar zou vermoorden. Hij zou haar van de trap duwen. Hij vraagt hetzelfde aan Eve. Zij zou hem verlammen met saxitoxine en </w:t>
            </w:r>
            <w:r w:rsidR="00DD12BD" w:rsidRPr="00D15816">
              <w:rPr>
                <w:rFonts w:ascii="Arial" w:hAnsi="Arial" w:cs="Arial"/>
                <w:sz w:val="21"/>
                <w:szCs w:val="21"/>
              </w:rPr>
              <w:t>opsnijden in stukjes en in een blender doen. Ze heeft het helemaal uitgedacht.</w:t>
            </w:r>
          </w:p>
        </w:tc>
      </w:tr>
      <w:tr w:rsidR="00F6465E" w:rsidRPr="00D15816" w14:paraId="521D7E89" w14:textId="77777777" w:rsidTr="00C927B7">
        <w:tc>
          <w:tcPr>
            <w:tcW w:w="2545" w:type="dxa"/>
          </w:tcPr>
          <w:p w14:paraId="4341336F" w14:textId="77777777" w:rsidR="00F6465E" w:rsidRPr="00D15816" w:rsidRDefault="00F6465E" w:rsidP="00F6465E">
            <w:pPr>
              <w:rPr>
                <w:rFonts w:ascii="Arial" w:hAnsi="Arial" w:cs="Arial"/>
                <w:b/>
                <w:bCs/>
                <w:sz w:val="21"/>
                <w:szCs w:val="21"/>
              </w:rPr>
            </w:pPr>
          </w:p>
        </w:tc>
        <w:tc>
          <w:tcPr>
            <w:tcW w:w="3783" w:type="dxa"/>
          </w:tcPr>
          <w:p w14:paraId="7AB00227" w14:textId="2A8B401C"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4D4F9691" w14:textId="3B272CC4"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375EFD05" w14:textId="68ED36B0"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71CC23BE" w14:textId="0928EA6B" w:rsidTr="00C927B7">
        <w:tc>
          <w:tcPr>
            <w:tcW w:w="2545" w:type="dxa"/>
          </w:tcPr>
          <w:p w14:paraId="0B5DF623" w14:textId="2B0BDC9A"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2EB85CC8" w14:textId="5E7471D9" w:rsidR="00C927B7" w:rsidRPr="00D15816" w:rsidRDefault="00001066" w:rsidP="00C450B1">
            <w:pPr>
              <w:rPr>
                <w:rFonts w:ascii="Arial" w:hAnsi="Arial" w:cs="Arial"/>
                <w:sz w:val="21"/>
                <w:szCs w:val="21"/>
              </w:rPr>
            </w:pPr>
            <w:r w:rsidRPr="00D15816">
              <w:rPr>
                <w:rFonts w:ascii="Arial" w:hAnsi="Arial" w:cs="Arial"/>
                <w:sz w:val="21"/>
                <w:szCs w:val="21"/>
              </w:rPr>
              <w:t>Denim blouse en los haar</w:t>
            </w:r>
          </w:p>
        </w:tc>
        <w:tc>
          <w:tcPr>
            <w:tcW w:w="3781" w:type="dxa"/>
          </w:tcPr>
          <w:p w14:paraId="55ACA49D" w14:textId="3BBED489" w:rsidR="00C927B7" w:rsidRPr="00D15816" w:rsidRDefault="002327A9" w:rsidP="00C927B7">
            <w:pPr>
              <w:rPr>
                <w:rFonts w:ascii="Arial" w:hAnsi="Arial" w:cs="Arial"/>
                <w:sz w:val="21"/>
                <w:szCs w:val="21"/>
              </w:rPr>
            </w:pPr>
            <w:r w:rsidRPr="00D15816">
              <w:rPr>
                <w:rFonts w:ascii="Arial" w:hAnsi="Arial" w:cs="Arial"/>
                <w:sz w:val="21"/>
                <w:szCs w:val="21"/>
              </w:rPr>
              <w:t>Shot van boek ‘When Women Kill’</w:t>
            </w:r>
            <w:r w:rsidR="00001066" w:rsidRPr="00D15816">
              <w:rPr>
                <w:rFonts w:ascii="Arial" w:hAnsi="Arial" w:cs="Arial"/>
                <w:sz w:val="21"/>
                <w:szCs w:val="21"/>
              </w:rPr>
              <w:t xml:space="preserve"> Shot van Eve’s ontblootte been met een mes. Eve’s man wordt van onder gefilmd. Zoom in op Eve wanneer ze vertelt hoe ze hem gaat vermoorden.</w:t>
            </w:r>
          </w:p>
        </w:tc>
        <w:tc>
          <w:tcPr>
            <w:tcW w:w="3778" w:type="dxa"/>
          </w:tcPr>
          <w:p w14:paraId="01B5BC07" w14:textId="77E8344C" w:rsidR="00C927B7" w:rsidRPr="00D15816" w:rsidRDefault="00001066" w:rsidP="00C927B7">
            <w:pPr>
              <w:rPr>
                <w:rFonts w:ascii="Arial" w:hAnsi="Arial" w:cs="Arial"/>
                <w:sz w:val="21"/>
                <w:szCs w:val="21"/>
              </w:rPr>
            </w:pPr>
            <w:r w:rsidRPr="00D15816">
              <w:rPr>
                <w:rFonts w:ascii="Arial" w:hAnsi="Arial" w:cs="Arial"/>
                <w:sz w:val="21"/>
                <w:szCs w:val="21"/>
              </w:rPr>
              <w:t>Eve staart naar het bloed dat uit haar been komt. Haar man heeft eten gemaakt.</w:t>
            </w:r>
          </w:p>
        </w:tc>
      </w:tr>
      <w:tr w:rsidR="00C927B7" w:rsidRPr="00D15816" w14:paraId="5C92808A" w14:textId="5DF36BBB" w:rsidTr="00C927B7">
        <w:tc>
          <w:tcPr>
            <w:tcW w:w="2545" w:type="dxa"/>
          </w:tcPr>
          <w:p w14:paraId="4CE4B6B2" w14:textId="011ADBAA"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7D41B38F" w14:textId="2B5E16BE" w:rsidR="00C927B7" w:rsidRPr="00D15816" w:rsidRDefault="00C927B7" w:rsidP="00C450B1">
            <w:pPr>
              <w:rPr>
                <w:rFonts w:ascii="Arial" w:hAnsi="Arial" w:cs="Arial"/>
                <w:sz w:val="21"/>
                <w:szCs w:val="21"/>
              </w:rPr>
            </w:pPr>
          </w:p>
        </w:tc>
        <w:tc>
          <w:tcPr>
            <w:tcW w:w="3781" w:type="dxa"/>
          </w:tcPr>
          <w:p w14:paraId="078B11ED" w14:textId="77777777" w:rsidR="00C927B7" w:rsidRPr="00D15816" w:rsidRDefault="00C927B7" w:rsidP="00C450B1">
            <w:pPr>
              <w:rPr>
                <w:rFonts w:ascii="Arial" w:hAnsi="Arial" w:cs="Arial"/>
                <w:sz w:val="21"/>
                <w:szCs w:val="21"/>
              </w:rPr>
            </w:pPr>
          </w:p>
        </w:tc>
        <w:tc>
          <w:tcPr>
            <w:tcW w:w="3778" w:type="dxa"/>
          </w:tcPr>
          <w:p w14:paraId="5E78D866" w14:textId="74374626" w:rsidR="00C927B7" w:rsidRPr="00D15816" w:rsidRDefault="00C927B7" w:rsidP="00C927B7">
            <w:pPr>
              <w:rPr>
                <w:rFonts w:ascii="Arial" w:hAnsi="Arial" w:cs="Arial"/>
                <w:sz w:val="21"/>
                <w:szCs w:val="21"/>
              </w:rPr>
            </w:pPr>
          </w:p>
        </w:tc>
      </w:tr>
      <w:tr w:rsidR="00C927B7" w:rsidRPr="00303B70" w14:paraId="574B0639" w14:textId="286F5C64" w:rsidTr="00C927B7">
        <w:tc>
          <w:tcPr>
            <w:tcW w:w="2545" w:type="dxa"/>
          </w:tcPr>
          <w:p w14:paraId="7B5A1741" w14:textId="38FCC041"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4A3B12BF" w14:textId="76B625E0" w:rsidR="00C927B7" w:rsidRPr="00D15816" w:rsidRDefault="00C927B7" w:rsidP="00C450B1">
            <w:pPr>
              <w:rPr>
                <w:rFonts w:ascii="Arial" w:hAnsi="Arial" w:cs="Arial"/>
                <w:sz w:val="21"/>
                <w:szCs w:val="21"/>
              </w:rPr>
            </w:pPr>
          </w:p>
        </w:tc>
        <w:tc>
          <w:tcPr>
            <w:tcW w:w="3781" w:type="dxa"/>
          </w:tcPr>
          <w:p w14:paraId="17368EB8" w14:textId="77777777" w:rsidR="00C927B7" w:rsidRPr="00D15816" w:rsidRDefault="00C927B7" w:rsidP="00C450B1">
            <w:pPr>
              <w:rPr>
                <w:rFonts w:ascii="Arial" w:hAnsi="Arial" w:cs="Arial"/>
                <w:sz w:val="21"/>
                <w:szCs w:val="21"/>
              </w:rPr>
            </w:pPr>
          </w:p>
        </w:tc>
        <w:tc>
          <w:tcPr>
            <w:tcW w:w="3778" w:type="dxa"/>
          </w:tcPr>
          <w:p w14:paraId="53381E5A" w14:textId="1779BEEC" w:rsidR="00C927B7" w:rsidRPr="00303B70" w:rsidRDefault="00001066" w:rsidP="00C927B7">
            <w:pPr>
              <w:rPr>
                <w:rFonts w:ascii="Arial" w:hAnsi="Arial" w:cs="Arial"/>
                <w:sz w:val="21"/>
                <w:szCs w:val="21"/>
                <w:lang w:val="en-US"/>
              </w:rPr>
            </w:pPr>
            <w:r w:rsidRPr="00D15816">
              <w:rPr>
                <w:rFonts w:ascii="Arial" w:hAnsi="Arial" w:cs="Arial"/>
                <w:sz w:val="21"/>
                <w:szCs w:val="21"/>
              </w:rPr>
              <w:t xml:space="preserve">Eve vraagt “Sexy?” wanneer ze zegt hoe ze hem zou vermoorden. </w:t>
            </w:r>
            <w:r w:rsidRPr="00303B70">
              <w:rPr>
                <w:rFonts w:ascii="Arial" w:hAnsi="Arial" w:cs="Arial"/>
                <w:sz w:val="21"/>
                <w:szCs w:val="21"/>
                <w:lang w:val="en-US"/>
              </w:rPr>
              <w:t>Hjj antwoord “hugely.” “Love you.”</w:t>
            </w:r>
          </w:p>
        </w:tc>
      </w:tr>
    </w:tbl>
    <w:p w14:paraId="743A9491" w14:textId="77777777" w:rsidR="004241EE" w:rsidRPr="00303B70" w:rsidRDefault="004241EE" w:rsidP="004241EE">
      <w:pPr>
        <w:rPr>
          <w:rFonts w:ascii="Arial" w:hAnsi="Arial" w:cs="Arial"/>
          <w:sz w:val="21"/>
          <w:szCs w:val="21"/>
          <w:lang w:val="en-US"/>
        </w:rPr>
      </w:pPr>
    </w:p>
    <w:tbl>
      <w:tblPr>
        <w:tblStyle w:val="TableGrid"/>
        <w:tblW w:w="13887" w:type="dxa"/>
        <w:tblLook w:val="04A0" w:firstRow="1" w:lastRow="0" w:firstColumn="1" w:lastColumn="0" w:noHBand="0" w:noVBand="1"/>
      </w:tblPr>
      <w:tblGrid>
        <w:gridCol w:w="2544"/>
        <w:gridCol w:w="3782"/>
        <w:gridCol w:w="3783"/>
        <w:gridCol w:w="3778"/>
      </w:tblGrid>
      <w:tr w:rsidR="004241EE" w:rsidRPr="00D15816" w14:paraId="6DD967D9" w14:textId="77777777" w:rsidTr="00A27DF8">
        <w:trPr>
          <w:trHeight w:val="73"/>
        </w:trPr>
        <w:tc>
          <w:tcPr>
            <w:tcW w:w="13887" w:type="dxa"/>
            <w:gridSpan w:val="4"/>
          </w:tcPr>
          <w:p w14:paraId="0662730B" w14:textId="00F28578" w:rsidR="004241EE" w:rsidRPr="00D15816" w:rsidRDefault="00981C2B" w:rsidP="00A27DF8">
            <w:pPr>
              <w:rPr>
                <w:rFonts w:ascii="Arial" w:hAnsi="Arial" w:cs="Arial"/>
                <w:b/>
                <w:bCs/>
                <w:sz w:val="21"/>
                <w:szCs w:val="21"/>
              </w:rPr>
            </w:pPr>
            <w:r w:rsidRPr="00D15816">
              <w:rPr>
                <w:rFonts w:ascii="Arial" w:hAnsi="Arial" w:cs="Arial"/>
                <w:b/>
                <w:bCs/>
                <w:sz w:val="21"/>
                <w:szCs w:val="21"/>
              </w:rPr>
              <w:t>Scène</w:t>
            </w:r>
            <w:r w:rsidR="004241EE" w:rsidRPr="00D15816">
              <w:rPr>
                <w:rFonts w:ascii="Arial" w:hAnsi="Arial" w:cs="Arial"/>
                <w:b/>
                <w:bCs/>
                <w:sz w:val="21"/>
                <w:szCs w:val="21"/>
              </w:rPr>
              <w:t xml:space="preserve">20, </w:t>
            </w:r>
            <w:r w:rsidR="00DD12BD" w:rsidRPr="00D15816">
              <w:rPr>
                <w:rFonts w:ascii="Arial" w:hAnsi="Arial" w:cs="Arial"/>
                <w:b/>
                <w:bCs/>
                <w:sz w:val="21"/>
                <w:szCs w:val="21"/>
              </w:rPr>
              <w:t>Eve</w:t>
            </w:r>
          </w:p>
          <w:p w14:paraId="09E423EC" w14:textId="77777777" w:rsidR="004241EE" w:rsidRPr="00D15816" w:rsidRDefault="004241EE" w:rsidP="00A27DF8">
            <w:pPr>
              <w:rPr>
                <w:rFonts w:ascii="Arial" w:hAnsi="Arial" w:cs="Arial"/>
                <w:sz w:val="21"/>
                <w:szCs w:val="21"/>
              </w:rPr>
            </w:pPr>
            <w:r w:rsidRPr="00D15816">
              <w:rPr>
                <w:rFonts w:ascii="Arial" w:hAnsi="Arial" w:cs="Arial"/>
                <w:sz w:val="21"/>
                <w:szCs w:val="21"/>
              </w:rPr>
              <w:t xml:space="preserve">Locatie: </w:t>
            </w:r>
            <w:r w:rsidR="00DD12BD" w:rsidRPr="00D15816">
              <w:rPr>
                <w:rFonts w:ascii="Arial" w:hAnsi="Arial" w:cs="Arial"/>
                <w:sz w:val="21"/>
                <w:szCs w:val="21"/>
              </w:rPr>
              <w:t>Slaapkamer</w:t>
            </w:r>
          </w:p>
          <w:p w14:paraId="1042CDAF" w14:textId="77777777" w:rsidR="004241EE" w:rsidRPr="00D15816" w:rsidRDefault="004241EE" w:rsidP="00A27DF8">
            <w:pPr>
              <w:rPr>
                <w:rFonts w:ascii="Arial" w:hAnsi="Arial" w:cs="Arial"/>
                <w:sz w:val="21"/>
                <w:szCs w:val="21"/>
              </w:rPr>
            </w:pPr>
            <w:r w:rsidRPr="00D15816">
              <w:rPr>
                <w:rFonts w:ascii="Arial" w:hAnsi="Arial" w:cs="Arial"/>
                <w:sz w:val="21"/>
                <w:szCs w:val="21"/>
              </w:rPr>
              <w:t xml:space="preserve">Wat gebeurt er: </w:t>
            </w:r>
            <w:r w:rsidR="00DD12BD" w:rsidRPr="00D15816">
              <w:rPr>
                <w:rFonts w:ascii="Arial" w:hAnsi="Arial" w:cs="Arial"/>
                <w:sz w:val="21"/>
                <w:szCs w:val="21"/>
              </w:rPr>
              <w:t>Eve en haar man liggen in bed. Eve haalt haar make-up eraf. Haar man zegt dat ze de doekjes in de prullenbak moet doen. Ze gooit het erheen. Eve vraagt op hij wil vrijen. Tijdens zoenen begint ze over de bewakingsbeelden en de geheime opnames. Haar man zegt zat ze zich slecht heeft gedragen. Eve is de seks helemaal vergeten maar hij is toch moe.</w:t>
            </w:r>
          </w:p>
        </w:tc>
      </w:tr>
      <w:tr w:rsidR="00F6465E" w:rsidRPr="00D15816" w14:paraId="59D34109" w14:textId="77777777" w:rsidTr="00C927B7">
        <w:tc>
          <w:tcPr>
            <w:tcW w:w="2544" w:type="dxa"/>
          </w:tcPr>
          <w:p w14:paraId="425A44B4" w14:textId="77777777" w:rsidR="00F6465E" w:rsidRPr="00D15816" w:rsidRDefault="00F6465E" w:rsidP="00F6465E">
            <w:pPr>
              <w:rPr>
                <w:rFonts w:ascii="Arial" w:hAnsi="Arial" w:cs="Arial"/>
                <w:b/>
                <w:bCs/>
                <w:sz w:val="21"/>
                <w:szCs w:val="21"/>
              </w:rPr>
            </w:pPr>
          </w:p>
        </w:tc>
        <w:tc>
          <w:tcPr>
            <w:tcW w:w="3782" w:type="dxa"/>
          </w:tcPr>
          <w:p w14:paraId="24E8EDF0" w14:textId="33744E06"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16FCD4C0" w14:textId="0FE1FA00"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1C0A7FBD" w14:textId="6B407FDB"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5B0AA676" w14:textId="0D869614" w:rsidTr="00C927B7">
        <w:tc>
          <w:tcPr>
            <w:tcW w:w="2544" w:type="dxa"/>
          </w:tcPr>
          <w:p w14:paraId="4871CF4A" w14:textId="1059A6AD"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512A339B" w14:textId="7F9E21A9" w:rsidR="00C927B7" w:rsidRPr="00D15816" w:rsidRDefault="00001066" w:rsidP="00C450B1">
            <w:pPr>
              <w:rPr>
                <w:rFonts w:ascii="Arial" w:hAnsi="Arial" w:cs="Arial"/>
                <w:sz w:val="21"/>
                <w:szCs w:val="21"/>
              </w:rPr>
            </w:pPr>
            <w:r w:rsidRPr="00D15816">
              <w:rPr>
                <w:rFonts w:ascii="Arial" w:hAnsi="Arial" w:cs="Arial"/>
                <w:sz w:val="21"/>
                <w:szCs w:val="21"/>
              </w:rPr>
              <w:t>Eve haalt haar make-up eraf in bed. Ze draagt een pyjamashirt.</w:t>
            </w:r>
          </w:p>
        </w:tc>
        <w:tc>
          <w:tcPr>
            <w:tcW w:w="3783" w:type="dxa"/>
          </w:tcPr>
          <w:p w14:paraId="5E950ED9" w14:textId="77777777" w:rsidR="00C927B7" w:rsidRPr="00D15816" w:rsidRDefault="00C927B7" w:rsidP="00C927B7">
            <w:pPr>
              <w:rPr>
                <w:rFonts w:ascii="Arial" w:hAnsi="Arial" w:cs="Arial"/>
                <w:b/>
                <w:bCs/>
                <w:sz w:val="21"/>
                <w:szCs w:val="21"/>
              </w:rPr>
            </w:pPr>
          </w:p>
        </w:tc>
        <w:tc>
          <w:tcPr>
            <w:tcW w:w="3778" w:type="dxa"/>
          </w:tcPr>
          <w:p w14:paraId="7F382B6B" w14:textId="45A02BCF" w:rsidR="00C927B7" w:rsidRPr="00D15816" w:rsidRDefault="00001066" w:rsidP="00C927B7">
            <w:pPr>
              <w:rPr>
                <w:rFonts w:ascii="Arial" w:hAnsi="Arial" w:cs="Arial"/>
                <w:sz w:val="21"/>
                <w:szCs w:val="21"/>
              </w:rPr>
            </w:pPr>
            <w:r w:rsidRPr="00D15816">
              <w:rPr>
                <w:rFonts w:ascii="Arial" w:hAnsi="Arial" w:cs="Arial"/>
                <w:sz w:val="21"/>
                <w:szCs w:val="21"/>
              </w:rPr>
              <w:t>Eve is rommelig en ruimt haar doekjes niet gelijk op. Haar man moet haar helpen herinneren.</w:t>
            </w:r>
          </w:p>
        </w:tc>
      </w:tr>
      <w:tr w:rsidR="00C927B7" w:rsidRPr="00D15816" w14:paraId="29084B71" w14:textId="36405EC0" w:rsidTr="00C927B7">
        <w:tc>
          <w:tcPr>
            <w:tcW w:w="2544" w:type="dxa"/>
          </w:tcPr>
          <w:p w14:paraId="3095E133" w14:textId="5A5BE794"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00ED41F7" w14:textId="707E5B02" w:rsidR="00C927B7" w:rsidRPr="00D15816" w:rsidRDefault="00C927B7" w:rsidP="00C450B1">
            <w:pPr>
              <w:rPr>
                <w:rFonts w:ascii="Arial" w:hAnsi="Arial" w:cs="Arial"/>
                <w:sz w:val="21"/>
                <w:szCs w:val="21"/>
              </w:rPr>
            </w:pPr>
          </w:p>
        </w:tc>
        <w:tc>
          <w:tcPr>
            <w:tcW w:w="3783" w:type="dxa"/>
          </w:tcPr>
          <w:p w14:paraId="08F77A85" w14:textId="77777777" w:rsidR="00C927B7" w:rsidRPr="00D15816" w:rsidRDefault="00C927B7" w:rsidP="00C450B1">
            <w:pPr>
              <w:rPr>
                <w:rFonts w:ascii="Arial" w:hAnsi="Arial" w:cs="Arial"/>
                <w:sz w:val="21"/>
                <w:szCs w:val="21"/>
              </w:rPr>
            </w:pPr>
          </w:p>
        </w:tc>
        <w:tc>
          <w:tcPr>
            <w:tcW w:w="3778" w:type="dxa"/>
          </w:tcPr>
          <w:p w14:paraId="5E7FB734" w14:textId="77777777" w:rsidR="00C927B7" w:rsidRPr="00D15816" w:rsidRDefault="00C927B7" w:rsidP="00C450B1">
            <w:pPr>
              <w:rPr>
                <w:rFonts w:ascii="Arial" w:hAnsi="Arial" w:cs="Arial"/>
                <w:sz w:val="21"/>
                <w:szCs w:val="21"/>
              </w:rPr>
            </w:pPr>
          </w:p>
        </w:tc>
      </w:tr>
      <w:tr w:rsidR="00C927B7" w:rsidRPr="00D15816" w14:paraId="08A7DD07" w14:textId="05B097D7" w:rsidTr="00C927B7">
        <w:tc>
          <w:tcPr>
            <w:tcW w:w="2544" w:type="dxa"/>
          </w:tcPr>
          <w:p w14:paraId="3E42F60F" w14:textId="5121B8E2"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29E671C8" w14:textId="69EB089E" w:rsidR="00C927B7" w:rsidRPr="00D15816" w:rsidRDefault="00C927B7" w:rsidP="00C450B1">
            <w:pPr>
              <w:rPr>
                <w:rFonts w:ascii="Arial" w:hAnsi="Arial" w:cs="Arial"/>
                <w:sz w:val="21"/>
                <w:szCs w:val="21"/>
              </w:rPr>
            </w:pPr>
          </w:p>
        </w:tc>
        <w:tc>
          <w:tcPr>
            <w:tcW w:w="3783" w:type="dxa"/>
          </w:tcPr>
          <w:p w14:paraId="280EB050" w14:textId="1217C486" w:rsidR="00C927B7" w:rsidRPr="00D15816" w:rsidRDefault="00001066" w:rsidP="00C450B1">
            <w:pPr>
              <w:rPr>
                <w:rFonts w:ascii="Arial" w:hAnsi="Arial" w:cs="Arial"/>
                <w:sz w:val="21"/>
                <w:szCs w:val="21"/>
              </w:rPr>
            </w:pPr>
            <w:r w:rsidRPr="00D15816">
              <w:rPr>
                <w:rFonts w:ascii="Arial" w:hAnsi="Arial" w:cs="Arial"/>
                <w:sz w:val="21"/>
                <w:szCs w:val="21"/>
              </w:rPr>
              <w:t>Shot van boven in bed. Wisselende shots van Eve en haar man. Eve ligt iets hoger.</w:t>
            </w:r>
          </w:p>
        </w:tc>
        <w:tc>
          <w:tcPr>
            <w:tcW w:w="3778" w:type="dxa"/>
          </w:tcPr>
          <w:p w14:paraId="62BDC634" w14:textId="00828FF9" w:rsidR="00C927B7" w:rsidRPr="00D15816" w:rsidRDefault="00001066" w:rsidP="00C450B1">
            <w:pPr>
              <w:rPr>
                <w:rFonts w:ascii="Arial" w:hAnsi="Arial" w:cs="Arial"/>
                <w:sz w:val="21"/>
                <w:szCs w:val="21"/>
              </w:rPr>
            </w:pPr>
            <w:r w:rsidRPr="00303B70">
              <w:rPr>
                <w:rFonts w:ascii="Arial" w:hAnsi="Arial" w:cs="Arial"/>
                <w:sz w:val="21"/>
                <w:szCs w:val="21"/>
                <w:lang w:val="en-US"/>
              </w:rPr>
              <w:t xml:space="preserve">Eve vraagt “Do you want to have seks?” </w:t>
            </w:r>
            <w:r w:rsidRPr="00D15816">
              <w:rPr>
                <w:rFonts w:ascii="Arial" w:hAnsi="Arial" w:cs="Arial"/>
                <w:sz w:val="21"/>
                <w:szCs w:val="21"/>
              </w:rPr>
              <w:t>Haar man antwoord “Sure.” Eve leunt over hem heen en begint hem te zoenen. Ze stopt en heeft het over haar werk. Ze vergeet de seks.</w:t>
            </w:r>
          </w:p>
        </w:tc>
      </w:tr>
    </w:tbl>
    <w:p w14:paraId="2AD70114" w14:textId="77777777" w:rsidR="004241EE" w:rsidRPr="00D15816" w:rsidRDefault="004241EE" w:rsidP="004241EE">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3"/>
        <w:gridCol w:w="3781"/>
        <w:gridCol w:w="3778"/>
      </w:tblGrid>
      <w:tr w:rsidR="004241EE" w:rsidRPr="00D15816" w14:paraId="7B0A81AA" w14:textId="77777777" w:rsidTr="00A27DF8">
        <w:trPr>
          <w:trHeight w:val="73"/>
        </w:trPr>
        <w:tc>
          <w:tcPr>
            <w:tcW w:w="13887" w:type="dxa"/>
            <w:gridSpan w:val="4"/>
          </w:tcPr>
          <w:p w14:paraId="15512433" w14:textId="686A22B9" w:rsidR="004241EE" w:rsidRPr="00D15816" w:rsidRDefault="00981C2B" w:rsidP="00A27DF8">
            <w:pPr>
              <w:rPr>
                <w:rFonts w:ascii="Arial" w:hAnsi="Arial" w:cs="Arial"/>
                <w:b/>
                <w:bCs/>
                <w:sz w:val="21"/>
                <w:szCs w:val="21"/>
              </w:rPr>
            </w:pPr>
            <w:r w:rsidRPr="00D15816">
              <w:rPr>
                <w:rFonts w:ascii="Arial" w:hAnsi="Arial" w:cs="Arial"/>
                <w:b/>
                <w:bCs/>
                <w:sz w:val="21"/>
                <w:szCs w:val="21"/>
              </w:rPr>
              <w:lastRenderedPageBreak/>
              <w:t xml:space="preserve">Scène </w:t>
            </w:r>
            <w:r w:rsidR="004241EE" w:rsidRPr="00D15816">
              <w:rPr>
                <w:rFonts w:ascii="Arial" w:hAnsi="Arial" w:cs="Arial"/>
                <w:b/>
                <w:bCs/>
                <w:sz w:val="21"/>
                <w:szCs w:val="21"/>
              </w:rPr>
              <w:t xml:space="preserve">21, </w:t>
            </w:r>
            <w:r w:rsidR="00DD12BD" w:rsidRPr="00D15816">
              <w:rPr>
                <w:rFonts w:ascii="Arial" w:hAnsi="Arial" w:cs="Arial"/>
                <w:b/>
                <w:bCs/>
                <w:sz w:val="21"/>
                <w:szCs w:val="21"/>
              </w:rPr>
              <w:t>Villanelle</w:t>
            </w:r>
          </w:p>
          <w:p w14:paraId="64E67A63" w14:textId="77777777" w:rsidR="004241EE" w:rsidRPr="00D15816" w:rsidRDefault="004241EE" w:rsidP="00A27DF8">
            <w:pPr>
              <w:rPr>
                <w:rFonts w:ascii="Arial" w:hAnsi="Arial" w:cs="Arial"/>
                <w:sz w:val="21"/>
                <w:szCs w:val="21"/>
              </w:rPr>
            </w:pPr>
            <w:r w:rsidRPr="00D15816">
              <w:rPr>
                <w:rFonts w:ascii="Arial" w:hAnsi="Arial" w:cs="Arial"/>
                <w:sz w:val="21"/>
                <w:szCs w:val="21"/>
              </w:rPr>
              <w:t xml:space="preserve">Locatie: </w:t>
            </w:r>
            <w:r w:rsidR="00DD12BD" w:rsidRPr="00D15816">
              <w:rPr>
                <w:rFonts w:ascii="Arial" w:hAnsi="Arial" w:cs="Arial"/>
                <w:sz w:val="21"/>
                <w:szCs w:val="21"/>
              </w:rPr>
              <w:t>Villanelle’s appartement</w:t>
            </w:r>
          </w:p>
          <w:p w14:paraId="78F21B34" w14:textId="77777777" w:rsidR="004241EE" w:rsidRPr="00D15816" w:rsidRDefault="004241EE" w:rsidP="00A27DF8">
            <w:pPr>
              <w:rPr>
                <w:rFonts w:ascii="Arial" w:hAnsi="Arial" w:cs="Arial"/>
                <w:sz w:val="21"/>
                <w:szCs w:val="21"/>
              </w:rPr>
            </w:pPr>
            <w:r w:rsidRPr="00D15816">
              <w:rPr>
                <w:rFonts w:ascii="Arial" w:hAnsi="Arial" w:cs="Arial"/>
                <w:sz w:val="21"/>
                <w:szCs w:val="21"/>
              </w:rPr>
              <w:t xml:space="preserve">Wat gebeurt er: </w:t>
            </w:r>
            <w:r w:rsidR="00AD1E32" w:rsidRPr="00D15816">
              <w:rPr>
                <w:rFonts w:ascii="Arial" w:hAnsi="Arial" w:cs="Arial"/>
                <w:sz w:val="21"/>
                <w:szCs w:val="21"/>
              </w:rPr>
              <w:t>Villanelle</w:t>
            </w:r>
            <w:r w:rsidR="00DD12BD" w:rsidRPr="00D15816">
              <w:rPr>
                <w:rFonts w:ascii="Arial" w:hAnsi="Arial" w:cs="Arial"/>
                <w:sz w:val="21"/>
                <w:szCs w:val="21"/>
              </w:rPr>
              <w:t xml:space="preserve"> haar opdrachtgever vindt haar met een man en een vrouw in bed. Hij heeft het over de moord in Vienna. </w:t>
            </w:r>
            <w:r w:rsidR="00AD1E32" w:rsidRPr="00D15816">
              <w:rPr>
                <w:rFonts w:ascii="Arial" w:hAnsi="Arial" w:cs="Arial"/>
                <w:sz w:val="21"/>
                <w:szCs w:val="21"/>
              </w:rPr>
              <w:t xml:space="preserve">Hij vindt het niet goed dat de vriendin daarbij was en nog leeft. Ze moet met een trein naar Londen om de vriendin te vermoorden. </w:t>
            </w:r>
          </w:p>
        </w:tc>
      </w:tr>
      <w:tr w:rsidR="00F6465E" w:rsidRPr="00D15816" w14:paraId="55F40906" w14:textId="77777777" w:rsidTr="00C927B7">
        <w:tc>
          <w:tcPr>
            <w:tcW w:w="2545" w:type="dxa"/>
          </w:tcPr>
          <w:p w14:paraId="6F0F4C39" w14:textId="77777777" w:rsidR="00F6465E" w:rsidRPr="00D15816" w:rsidRDefault="00F6465E" w:rsidP="00F6465E">
            <w:pPr>
              <w:rPr>
                <w:rFonts w:ascii="Arial" w:hAnsi="Arial" w:cs="Arial"/>
                <w:b/>
                <w:bCs/>
                <w:sz w:val="21"/>
                <w:szCs w:val="21"/>
              </w:rPr>
            </w:pPr>
          </w:p>
        </w:tc>
        <w:tc>
          <w:tcPr>
            <w:tcW w:w="3783" w:type="dxa"/>
          </w:tcPr>
          <w:p w14:paraId="732B9AA0" w14:textId="0A5FD52C"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6AD7EB33" w14:textId="1981BCF2"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38EC227E" w14:textId="213A6017"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62A825BA" w14:textId="5F782208" w:rsidTr="00C927B7">
        <w:tc>
          <w:tcPr>
            <w:tcW w:w="2545" w:type="dxa"/>
          </w:tcPr>
          <w:p w14:paraId="5D1D46A0" w14:textId="2A23E4D2"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472B494F" w14:textId="63A39618" w:rsidR="00C927B7" w:rsidRPr="00D15816" w:rsidRDefault="00D60A30" w:rsidP="00C450B1">
            <w:pPr>
              <w:rPr>
                <w:rFonts w:ascii="Arial" w:hAnsi="Arial" w:cs="Arial"/>
                <w:sz w:val="21"/>
                <w:szCs w:val="21"/>
              </w:rPr>
            </w:pPr>
            <w:r w:rsidRPr="00D15816">
              <w:rPr>
                <w:rFonts w:ascii="Arial" w:hAnsi="Arial" w:cs="Arial"/>
                <w:sz w:val="21"/>
                <w:szCs w:val="21"/>
              </w:rPr>
              <w:t xml:space="preserve">Rode broek en blouse, ze knoopt haar blouse net dicht. Los haar. </w:t>
            </w:r>
          </w:p>
        </w:tc>
        <w:tc>
          <w:tcPr>
            <w:tcW w:w="3781" w:type="dxa"/>
          </w:tcPr>
          <w:p w14:paraId="6302C399" w14:textId="284C3D4C" w:rsidR="00C927B7" w:rsidRPr="00D15816" w:rsidRDefault="00D60A30" w:rsidP="00C927B7">
            <w:pPr>
              <w:rPr>
                <w:rFonts w:ascii="Arial" w:hAnsi="Arial" w:cs="Arial"/>
                <w:sz w:val="21"/>
                <w:szCs w:val="21"/>
              </w:rPr>
            </w:pPr>
            <w:r w:rsidRPr="00D15816">
              <w:rPr>
                <w:rFonts w:ascii="Arial" w:hAnsi="Arial" w:cs="Arial"/>
                <w:sz w:val="21"/>
                <w:szCs w:val="21"/>
              </w:rPr>
              <w:t>Geen shots van naakte lichamen. Shot van haar bange gezicht.</w:t>
            </w:r>
          </w:p>
        </w:tc>
        <w:tc>
          <w:tcPr>
            <w:tcW w:w="3778" w:type="dxa"/>
          </w:tcPr>
          <w:p w14:paraId="1EBE71FD" w14:textId="7B32DA3E" w:rsidR="00C927B7" w:rsidRPr="00D15816" w:rsidRDefault="00D60A30" w:rsidP="00C927B7">
            <w:pPr>
              <w:rPr>
                <w:rFonts w:ascii="Arial" w:hAnsi="Arial" w:cs="Arial"/>
                <w:sz w:val="21"/>
                <w:szCs w:val="21"/>
              </w:rPr>
            </w:pPr>
            <w:r w:rsidRPr="00D15816">
              <w:rPr>
                <w:rFonts w:ascii="Arial" w:hAnsi="Arial" w:cs="Arial"/>
                <w:sz w:val="21"/>
                <w:szCs w:val="21"/>
              </w:rPr>
              <w:t xml:space="preserve">Konstantin zegt dat Villanelle het slecht heeft gedaan, ze kijkt bang. </w:t>
            </w:r>
          </w:p>
        </w:tc>
      </w:tr>
      <w:tr w:rsidR="00C927B7" w:rsidRPr="00D15816" w14:paraId="48E10781" w14:textId="5DF34340" w:rsidTr="00C927B7">
        <w:tc>
          <w:tcPr>
            <w:tcW w:w="2545" w:type="dxa"/>
          </w:tcPr>
          <w:p w14:paraId="3B5A314C" w14:textId="3E0E186B"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0E21FC84" w14:textId="166198E4" w:rsidR="00C927B7" w:rsidRPr="00D15816" w:rsidRDefault="00D60A30" w:rsidP="00C450B1">
            <w:pPr>
              <w:rPr>
                <w:rFonts w:ascii="Arial" w:hAnsi="Arial" w:cs="Arial"/>
                <w:sz w:val="21"/>
                <w:szCs w:val="21"/>
              </w:rPr>
            </w:pPr>
            <w:r w:rsidRPr="00D15816">
              <w:rPr>
                <w:rFonts w:ascii="Arial" w:hAnsi="Arial" w:cs="Arial"/>
                <w:sz w:val="21"/>
                <w:szCs w:val="21"/>
              </w:rPr>
              <w:t>Engels met Russisch accent</w:t>
            </w:r>
          </w:p>
        </w:tc>
        <w:tc>
          <w:tcPr>
            <w:tcW w:w="3781" w:type="dxa"/>
          </w:tcPr>
          <w:p w14:paraId="5FF722F4" w14:textId="77777777" w:rsidR="00C927B7" w:rsidRPr="00D15816" w:rsidRDefault="00C927B7" w:rsidP="00C450B1">
            <w:pPr>
              <w:rPr>
                <w:rFonts w:ascii="Arial" w:hAnsi="Arial" w:cs="Arial"/>
                <w:sz w:val="21"/>
                <w:szCs w:val="21"/>
              </w:rPr>
            </w:pPr>
          </w:p>
        </w:tc>
        <w:tc>
          <w:tcPr>
            <w:tcW w:w="3778" w:type="dxa"/>
          </w:tcPr>
          <w:p w14:paraId="5867D4C0" w14:textId="780CD779" w:rsidR="00C927B7" w:rsidRPr="00D15816" w:rsidRDefault="002A7A20" w:rsidP="00C927B7">
            <w:pPr>
              <w:rPr>
                <w:rFonts w:ascii="Arial" w:hAnsi="Arial" w:cs="Arial"/>
                <w:sz w:val="21"/>
                <w:szCs w:val="21"/>
              </w:rPr>
            </w:pPr>
            <w:r w:rsidRPr="00D15816">
              <w:rPr>
                <w:rFonts w:ascii="Arial" w:hAnsi="Arial" w:cs="Arial"/>
                <w:sz w:val="21"/>
                <w:szCs w:val="21"/>
              </w:rPr>
              <w:t>Konstantin is aan het drinken.</w:t>
            </w:r>
          </w:p>
        </w:tc>
      </w:tr>
      <w:tr w:rsidR="00C927B7" w:rsidRPr="00D15816" w14:paraId="5B56A11A" w14:textId="0E85417D" w:rsidTr="00C927B7">
        <w:tc>
          <w:tcPr>
            <w:tcW w:w="2545" w:type="dxa"/>
          </w:tcPr>
          <w:p w14:paraId="7BE9B880" w14:textId="446027CB"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50580222" w14:textId="7202C0A2" w:rsidR="00C927B7" w:rsidRPr="00D15816" w:rsidRDefault="00C927B7" w:rsidP="00C450B1">
            <w:pPr>
              <w:rPr>
                <w:rFonts w:ascii="Arial" w:hAnsi="Arial" w:cs="Arial"/>
                <w:sz w:val="21"/>
                <w:szCs w:val="21"/>
              </w:rPr>
            </w:pPr>
          </w:p>
        </w:tc>
        <w:tc>
          <w:tcPr>
            <w:tcW w:w="3781" w:type="dxa"/>
          </w:tcPr>
          <w:p w14:paraId="0B396E01" w14:textId="39EB5AD2" w:rsidR="00C927B7" w:rsidRPr="00D15816" w:rsidRDefault="00D60A30" w:rsidP="00C450B1">
            <w:pPr>
              <w:rPr>
                <w:rFonts w:ascii="Arial" w:hAnsi="Arial" w:cs="Arial"/>
                <w:sz w:val="21"/>
                <w:szCs w:val="21"/>
              </w:rPr>
            </w:pPr>
            <w:r w:rsidRPr="00D15816">
              <w:rPr>
                <w:rFonts w:ascii="Arial" w:hAnsi="Arial" w:cs="Arial"/>
                <w:sz w:val="21"/>
                <w:szCs w:val="21"/>
              </w:rPr>
              <w:t xml:space="preserve">Shot van Villanelle in bed met een man en een vrouw. </w:t>
            </w:r>
          </w:p>
        </w:tc>
        <w:tc>
          <w:tcPr>
            <w:tcW w:w="3778" w:type="dxa"/>
          </w:tcPr>
          <w:p w14:paraId="292E1C99" w14:textId="64D9A4E0" w:rsidR="00C927B7" w:rsidRPr="00D15816" w:rsidRDefault="00D60A30" w:rsidP="00C927B7">
            <w:pPr>
              <w:rPr>
                <w:rFonts w:ascii="Arial" w:hAnsi="Arial" w:cs="Arial"/>
                <w:sz w:val="21"/>
                <w:szCs w:val="21"/>
              </w:rPr>
            </w:pPr>
            <w:r w:rsidRPr="00D15816">
              <w:rPr>
                <w:rFonts w:ascii="Arial" w:hAnsi="Arial" w:cs="Arial"/>
                <w:sz w:val="21"/>
                <w:szCs w:val="21"/>
              </w:rPr>
              <w:t xml:space="preserve">Konstantin ziet op het eind van het bed van Villanelle. Villanelle ligt in bed met een man en een vrouw. </w:t>
            </w:r>
          </w:p>
        </w:tc>
      </w:tr>
    </w:tbl>
    <w:p w14:paraId="256F389D" w14:textId="77777777" w:rsidR="004241EE" w:rsidRPr="00D15816" w:rsidRDefault="004241EE" w:rsidP="004241EE">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B64EB2" w:rsidRPr="00D15816" w14:paraId="323CAC37" w14:textId="77777777" w:rsidTr="00A27DF8">
        <w:trPr>
          <w:trHeight w:val="73"/>
        </w:trPr>
        <w:tc>
          <w:tcPr>
            <w:tcW w:w="13887" w:type="dxa"/>
            <w:gridSpan w:val="4"/>
          </w:tcPr>
          <w:p w14:paraId="36DBB487" w14:textId="36375290" w:rsidR="00B64EB2"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B64EB2" w:rsidRPr="00D15816">
              <w:rPr>
                <w:rFonts w:ascii="Arial" w:hAnsi="Arial" w:cs="Arial"/>
                <w:b/>
                <w:bCs/>
                <w:sz w:val="21"/>
                <w:szCs w:val="21"/>
              </w:rPr>
              <w:t xml:space="preserve">22, </w:t>
            </w:r>
            <w:r w:rsidR="00AD1E32" w:rsidRPr="00D15816">
              <w:rPr>
                <w:rFonts w:ascii="Arial" w:hAnsi="Arial" w:cs="Arial"/>
                <w:b/>
                <w:bCs/>
                <w:sz w:val="21"/>
                <w:szCs w:val="21"/>
              </w:rPr>
              <w:t>Eve</w:t>
            </w:r>
          </w:p>
          <w:p w14:paraId="25A9828D" w14:textId="77777777" w:rsidR="00B64EB2" w:rsidRPr="00D15816" w:rsidRDefault="00B64EB2" w:rsidP="00A27DF8">
            <w:pPr>
              <w:rPr>
                <w:rFonts w:ascii="Arial" w:hAnsi="Arial" w:cs="Arial"/>
                <w:sz w:val="21"/>
                <w:szCs w:val="21"/>
              </w:rPr>
            </w:pPr>
            <w:r w:rsidRPr="00D15816">
              <w:rPr>
                <w:rFonts w:ascii="Arial" w:hAnsi="Arial" w:cs="Arial"/>
                <w:sz w:val="21"/>
                <w:szCs w:val="21"/>
              </w:rPr>
              <w:t xml:space="preserve">Locatie: </w:t>
            </w:r>
            <w:r w:rsidR="00AD1E32" w:rsidRPr="00D15816">
              <w:rPr>
                <w:rFonts w:ascii="Arial" w:hAnsi="Arial" w:cs="Arial"/>
                <w:sz w:val="21"/>
                <w:szCs w:val="21"/>
              </w:rPr>
              <w:t>Eve’s werk</w:t>
            </w:r>
          </w:p>
          <w:p w14:paraId="73021716" w14:textId="486BBF3E" w:rsidR="00B64EB2" w:rsidRPr="00D15816" w:rsidRDefault="00B64EB2" w:rsidP="00A27DF8">
            <w:pPr>
              <w:rPr>
                <w:rFonts w:ascii="Arial" w:hAnsi="Arial" w:cs="Arial"/>
                <w:sz w:val="21"/>
                <w:szCs w:val="21"/>
              </w:rPr>
            </w:pPr>
            <w:r w:rsidRPr="00D15816">
              <w:rPr>
                <w:rFonts w:ascii="Arial" w:hAnsi="Arial" w:cs="Arial"/>
                <w:sz w:val="21"/>
                <w:szCs w:val="21"/>
              </w:rPr>
              <w:t xml:space="preserve">Wat gebeurt er: </w:t>
            </w:r>
            <w:r w:rsidR="00AD1E32" w:rsidRPr="00D15816">
              <w:rPr>
                <w:rFonts w:ascii="Arial" w:hAnsi="Arial" w:cs="Arial"/>
                <w:sz w:val="21"/>
                <w:szCs w:val="21"/>
              </w:rPr>
              <w:t xml:space="preserve">Eve en Bill eten lunch. Ze hebben van lunch gewisseld. Hij vraagt waarom ze zo vrolijk is. Ze vertelt dat de moordenaar wel een vrouw was. Bill is boos dat hij de getuige heeft geïnterviewd. Eve vertelt dat er meerdere moorden zijn. Eve vindt dit allemaal raar, dat niemand erachter aan gaat. Bill stelt voor naar de getuige te gaan om te kijken of ze </w:t>
            </w:r>
            <w:r w:rsidR="00EA1828" w:rsidRPr="00D15816">
              <w:rPr>
                <w:rFonts w:ascii="Arial" w:hAnsi="Arial" w:cs="Arial"/>
                <w:sz w:val="21"/>
                <w:szCs w:val="21"/>
              </w:rPr>
              <w:t>oké</w:t>
            </w:r>
            <w:r w:rsidR="00AD1E32" w:rsidRPr="00D15816">
              <w:rPr>
                <w:rFonts w:ascii="Arial" w:hAnsi="Arial" w:cs="Arial"/>
                <w:sz w:val="21"/>
                <w:szCs w:val="21"/>
              </w:rPr>
              <w:t xml:space="preserve"> is. </w:t>
            </w:r>
          </w:p>
        </w:tc>
      </w:tr>
      <w:tr w:rsidR="00F6465E" w:rsidRPr="00D15816" w14:paraId="017C3D45" w14:textId="77777777" w:rsidTr="00C927B7">
        <w:tc>
          <w:tcPr>
            <w:tcW w:w="2544" w:type="dxa"/>
          </w:tcPr>
          <w:p w14:paraId="24CCA626" w14:textId="77777777" w:rsidR="00F6465E" w:rsidRPr="00D15816" w:rsidRDefault="00F6465E" w:rsidP="00F6465E">
            <w:pPr>
              <w:rPr>
                <w:rFonts w:ascii="Arial" w:hAnsi="Arial" w:cs="Arial"/>
                <w:b/>
                <w:bCs/>
                <w:sz w:val="21"/>
                <w:szCs w:val="21"/>
              </w:rPr>
            </w:pPr>
          </w:p>
        </w:tc>
        <w:tc>
          <w:tcPr>
            <w:tcW w:w="3782" w:type="dxa"/>
          </w:tcPr>
          <w:p w14:paraId="11390830" w14:textId="6CBFE1BF"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53FBD90D" w14:textId="1844582C"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5A0EB680" w14:textId="10F74629"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13B760F2" w14:textId="3A96BD2D" w:rsidTr="00C927B7">
        <w:tc>
          <w:tcPr>
            <w:tcW w:w="2544" w:type="dxa"/>
          </w:tcPr>
          <w:p w14:paraId="5CA79252" w14:textId="3B2D522D"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23A5338D" w14:textId="4CB69A2E" w:rsidR="00C927B7" w:rsidRPr="00D15816" w:rsidRDefault="002A7A20" w:rsidP="00C450B1">
            <w:pPr>
              <w:rPr>
                <w:rFonts w:ascii="Arial" w:hAnsi="Arial" w:cs="Arial"/>
                <w:sz w:val="21"/>
                <w:szCs w:val="21"/>
              </w:rPr>
            </w:pPr>
            <w:r w:rsidRPr="00D15816">
              <w:rPr>
                <w:rFonts w:ascii="Arial" w:hAnsi="Arial" w:cs="Arial"/>
                <w:sz w:val="21"/>
                <w:szCs w:val="21"/>
              </w:rPr>
              <w:t>Haar in een knot, witte blouse</w:t>
            </w:r>
          </w:p>
        </w:tc>
        <w:tc>
          <w:tcPr>
            <w:tcW w:w="3783" w:type="dxa"/>
          </w:tcPr>
          <w:p w14:paraId="1BA749C2" w14:textId="139607C8" w:rsidR="00C927B7" w:rsidRPr="00D15816" w:rsidRDefault="002A7A20" w:rsidP="00C927B7">
            <w:pPr>
              <w:rPr>
                <w:rFonts w:ascii="Arial" w:hAnsi="Arial" w:cs="Arial"/>
                <w:sz w:val="21"/>
                <w:szCs w:val="21"/>
              </w:rPr>
            </w:pPr>
            <w:r w:rsidRPr="00D15816">
              <w:rPr>
                <w:rFonts w:ascii="Arial" w:hAnsi="Arial" w:cs="Arial"/>
                <w:sz w:val="21"/>
                <w:szCs w:val="21"/>
              </w:rPr>
              <w:t>Eve en Bill zitten tegenover elkaar, op gelijke wijze gefilmd.</w:t>
            </w:r>
          </w:p>
        </w:tc>
        <w:tc>
          <w:tcPr>
            <w:tcW w:w="3778" w:type="dxa"/>
          </w:tcPr>
          <w:p w14:paraId="43E43174" w14:textId="562979AD" w:rsidR="00C927B7" w:rsidRPr="00D15816" w:rsidRDefault="002A7A20" w:rsidP="00C927B7">
            <w:pPr>
              <w:rPr>
                <w:rFonts w:ascii="Arial" w:hAnsi="Arial" w:cs="Arial"/>
                <w:sz w:val="21"/>
                <w:szCs w:val="21"/>
              </w:rPr>
            </w:pPr>
            <w:r w:rsidRPr="00D15816">
              <w:rPr>
                <w:rFonts w:ascii="Arial" w:hAnsi="Arial" w:cs="Arial"/>
                <w:sz w:val="21"/>
                <w:szCs w:val="21"/>
              </w:rPr>
              <w:t xml:space="preserve">Bill is boos omdat Eve de getuige heeft </w:t>
            </w:r>
            <w:r w:rsidR="00EA1828" w:rsidRPr="00D15816">
              <w:rPr>
                <w:rFonts w:ascii="Arial" w:hAnsi="Arial" w:cs="Arial"/>
                <w:sz w:val="21"/>
                <w:szCs w:val="21"/>
              </w:rPr>
              <w:t>geïnterviewd</w:t>
            </w:r>
            <w:r w:rsidRPr="00D15816">
              <w:rPr>
                <w:rFonts w:ascii="Arial" w:hAnsi="Arial" w:cs="Arial"/>
                <w:sz w:val="21"/>
                <w:szCs w:val="21"/>
              </w:rPr>
              <w:t>.</w:t>
            </w:r>
            <w:r w:rsidR="00FB6652" w:rsidRPr="00D15816">
              <w:rPr>
                <w:rFonts w:ascii="Arial" w:hAnsi="Arial" w:cs="Arial"/>
                <w:sz w:val="21"/>
                <w:szCs w:val="21"/>
              </w:rPr>
              <w:t xml:space="preserve"> </w:t>
            </w:r>
            <w:r w:rsidR="00FB6652" w:rsidRPr="00303B70">
              <w:rPr>
                <w:rFonts w:ascii="Arial" w:hAnsi="Arial" w:cs="Arial"/>
                <w:sz w:val="21"/>
                <w:szCs w:val="21"/>
                <w:lang w:val="en-US"/>
              </w:rPr>
              <w:t xml:space="preserve">“You could get in a lot of trouble if i was a serious man.” </w:t>
            </w:r>
            <w:r w:rsidR="00FB6652" w:rsidRPr="00D15816">
              <w:rPr>
                <w:rFonts w:ascii="Arial" w:hAnsi="Arial" w:cs="Arial"/>
                <w:sz w:val="21"/>
                <w:szCs w:val="21"/>
              </w:rPr>
              <w:t>Bill vertelt Eve wat ze moet doen.</w:t>
            </w:r>
          </w:p>
        </w:tc>
      </w:tr>
      <w:tr w:rsidR="00C927B7" w:rsidRPr="00D15816" w14:paraId="66C8F488" w14:textId="7248AC16" w:rsidTr="00C927B7">
        <w:tc>
          <w:tcPr>
            <w:tcW w:w="2544" w:type="dxa"/>
          </w:tcPr>
          <w:p w14:paraId="404CA7C3" w14:textId="54B65FCA"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57CCCC5D" w14:textId="280A96BA" w:rsidR="00C927B7" w:rsidRPr="00D15816" w:rsidRDefault="00C927B7" w:rsidP="00C450B1">
            <w:pPr>
              <w:rPr>
                <w:rFonts w:ascii="Arial" w:hAnsi="Arial" w:cs="Arial"/>
                <w:sz w:val="21"/>
                <w:szCs w:val="21"/>
              </w:rPr>
            </w:pPr>
          </w:p>
        </w:tc>
        <w:tc>
          <w:tcPr>
            <w:tcW w:w="3783" w:type="dxa"/>
          </w:tcPr>
          <w:p w14:paraId="34556187" w14:textId="77777777" w:rsidR="00C927B7" w:rsidRPr="00D15816" w:rsidRDefault="00C927B7" w:rsidP="00C450B1">
            <w:pPr>
              <w:rPr>
                <w:rFonts w:ascii="Arial" w:hAnsi="Arial" w:cs="Arial"/>
                <w:sz w:val="21"/>
                <w:szCs w:val="21"/>
              </w:rPr>
            </w:pPr>
          </w:p>
        </w:tc>
        <w:tc>
          <w:tcPr>
            <w:tcW w:w="3778" w:type="dxa"/>
          </w:tcPr>
          <w:p w14:paraId="68FEC57F" w14:textId="38055F13" w:rsidR="00C927B7" w:rsidRPr="00D15816" w:rsidRDefault="002A7A20" w:rsidP="00C450B1">
            <w:pPr>
              <w:rPr>
                <w:rFonts w:ascii="Arial" w:hAnsi="Arial" w:cs="Arial"/>
                <w:sz w:val="21"/>
                <w:szCs w:val="21"/>
              </w:rPr>
            </w:pPr>
            <w:r w:rsidRPr="00D15816">
              <w:rPr>
                <w:rFonts w:ascii="Arial" w:hAnsi="Arial" w:cs="Arial"/>
                <w:sz w:val="21"/>
                <w:szCs w:val="21"/>
              </w:rPr>
              <w:t>Eve eet sushi gemaakt door Bill</w:t>
            </w:r>
            <w:r w:rsidR="00FB6652" w:rsidRPr="00D15816">
              <w:rPr>
                <w:rFonts w:ascii="Arial" w:hAnsi="Arial" w:cs="Arial"/>
                <w:sz w:val="21"/>
                <w:szCs w:val="21"/>
              </w:rPr>
              <w:t>’</w:t>
            </w:r>
            <w:r w:rsidRPr="00D15816">
              <w:rPr>
                <w:rFonts w:ascii="Arial" w:hAnsi="Arial" w:cs="Arial"/>
                <w:sz w:val="21"/>
                <w:szCs w:val="21"/>
              </w:rPr>
              <w:t>s vrouw</w:t>
            </w:r>
            <w:r w:rsidR="00FB6652" w:rsidRPr="00D15816">
              <w:rPr>
                <w:rFonts w:ascii="Arial" w:hAnsi="Arial" w:cs="Arial"/>
                <w:sz w:val="21"/>
                <w:szCs w:val="21"/>
              </w:rPr>
              <w:t xml:space="preserve"> met stokjes.</w:t>
            </w:r>
          </w:p>
        </w:tc>
      </w:tr>
      <w:tr w:rsidR="00C927B7" w:rsidRPr="00303B70" w14:paraId="1EB11014" w14:textId="487B7208" w:rsidTr="00C927B7">
        <w:tc>
          <w:tcPr>
            <w:tcW w:w="2544" w:type="dxa"/>
          </w:tcPr>
          <w:p w14:paraId="465A0310" w14:textId="6AAFBF3A"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063447BF" w14:textId="1B35F30F" w:rsidR="00C927B7" w:rsidRPr="00D15816" w:rsidRDefault="00C927B7" w:rsidP="00C450B1">
            <w:pPr>
              <w:rPr>
                <w:rFonts w:ascii="Arial" w:hAnsi="Arial" w:cs="Arial"/>
                <w:sz w:val="21"/>
                <w:szCs w:val="21"/>
              </w:rPr>
            </w:pPr>
          </w:p>
        </w:tc>
        <w:tc>
          <w:tcPr>
            <w:tcW w:w="3783" w:type="dxa"/>
          </w:tcPr>
          <w:p w14:paraId="2A3075F2" w14:textId="77777777" w:rsidR="00C927B7" w:rsidRPr="00D15816" w:rsidRDefault="00C927B7" w:rsidP="00C450B1">
            <w:pPr>
              <w:rPr>
                <w:rFonts w:ascii="Arial" w:hAnsi="Arial" w:cs="Arial"/>
                <w:sz w:val="21"/>
                <w:szCs w:val="21"/>
              </w:rPr>
            </w:pPr>
          </w:p>
        </w:tc>
        <w:tc>
          <w:tcPr>
            <w:tcW w:w="3778" w:type="dxa"/>
          </w:tcPr>
          <w:p w14:paraId="42D27279" w14:textId="0774752C" w:rsidR="00C927B7" w:rsidRPr="00303B70" w:rsidRDefault="002A7A20" w:rsidP="00C450B1">
            <w:pPr>
              <w:rPr>
                <w:rFonts w:ascii="Arial" w:hAnsi="Arial" w:cs="Arial"/>
                <w:sz w:val="21"/>
                <w:szCs w:val="21"/>
                <w:lang w:val="en-US"/>
              </w:rPr>
            </w:pPr>
            <w:r w:rsidRPr="00303B70">
              <w:rPr>
                <w:rFonts w:ascii="Arial" w:hAnsi="Arial" w:cs="Arial"/>
                <w:sz w:val="21"/>
                <w:szCs w:val="21"/>
                <w:lang w:val="en-US"/>
              </w:rPr>
              <w:t>“i’m sorry if your husband is boring you.”</w:t>
            </w:r>
          </w:p>
        </w:tc>
      </w:tr>
    </w:tbl>
    <w:p w14:paraId="09C290C2" w14:textId="77777777" w:rsidR="00B64EB2" w:rsidRPr="00303B70" w:rsidRDefault="00B64EB2" w:rsidP="00B64EB2">
      <w:pPr>
        <w:rPr>
          <w:rFonts w:ascii="Arial" w:hAnsi="Arial" w:cs="Arial"/>
          <w:sz w:val="21"/>
          <w:szCs w:val="21"/>
          <w:lang w:val="en-US"/>
        </w:rPr>
      </w:pPr>
    </w:p>
    <w:tbl>
      <w:tblPr>
        <w:tblStyle w:val="TableGrid"/>
        <w:tblW w:w="13887" w:type="dxa"/>
        <w:tblLook w:val="04A0" w:firstRow="1" w:lastRow="0" w:firstColumn="1" w:lastColumn="0" w:noHBand="0" w:noVBand="1"/>
      </w:tblPr>
      <w:tblGrid>
        <w:gridCol w:w="2545"/>
        <w:gridCol w:w="3783"/>
        <w:gridCol w:w="3781"/>
        <w:gridCol w:w="3778"/>
      </w:tblGrid>
      <w:tr w:rsidR="00B64EB2" w:rsidRPr="00D15816" w14:paraId="38F8CFD1" w14:textId="77777777" w:rsidTr="00A27DF8">
        <w:trPr>
          <w:trHeight w:val="73"/>
        </w:trPr>
        <w:tc>
          <w:tcPr>
            <w:tcW w:w="13887" w:type="dxa"/>
            <w:gridSpan w:val="4"/>
          </w:tcPr>
          <w:p w14:paraId="08380C84" w14:textId="28219604" w:rsidR="00B64EB2"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B64EB2" w:rsidRPr="00D15816">
              <w:rPr>
                <w:rFonts w:ascii="Arial" w:hAnsi="Arial" w:cs="Arial"/>
                <w:b/>
                <w:bCs/>
                <w:sz w:val="21"/>
                <w:szCs w:val="21"/>
              </w:rPr>
              <w:t xml:space="preserve">23, </w:t>
            </w:r>
            <w:r w:rsidR="00AD1E32" w:rsidRPr="00D15816">
              <w:rPr>
                <w:rFonts w:ascii="Arial" w:hAnsi="Arial" w:cs="Arial"/>
                <w:b/>
                <w:bCs/>
                <w:sz w:val="21"/>
                <w:szCs w:val="21"/>
              </w:rPr>
              <w:t>Eve</w:t>
            </w:r>
          </w:p>
          <w:p w14:paraId="6944D39B" w14:textId="77777777" w:rsidR="00B64EB2" w:rsidRPr="00D15816" w:rsidRDefault="00B64EB2" w:rsidP="00A27DF8">
            <w:pPr>
              <w:rPr>
                <w:rFonts w:ascii="Arial" w:hAnsi="Arial" w:cs="Arial"/>
                <w:sz w:val="21"/>
                <w:szCs w:val="21"/>
              </w:rPr>
            </w:pPr>
            <w:r w:rsidRPr="00D15816">
              <w:rPr>
                <w:rFonts w:ascii="Arial" w:hAnsi="Arial" w:cs="Arial"/>
                <w:sz w:val="21"/>
                <w:szCs w:val="21"/>
              </w:rPr>
              <w:t xml:space="preserve">Locatie: </w:t>
            </w:r>
            <w:r w:rsidR="00AD1E32" w:rsidRPr="00D15816">
              <w:rPr>
                <w:rFonts w:ascii="Arial" w:hAnsi="Arial" w:cs="Arial"/>
                <w:sz w:val="21"/>
                <w:szCs w:val="21"/>
              </w:rPr>
              <w:t>Ziekenhuis</w:t>
            </w:r>
          </w:p>
          <w:p w14:paraId="1076CF3B" w14:textId="77777777" w:rsidR="00B64EB2" w:rsidRPr="00D15816" w:rsidRDefault="00B64EB2" w:rsidP="00A27DF8">
            <w:pPr>
              <w:rPr>
                <w:rFonts w:ascii="Arial" w:hAnsi="Arial" w:cs="Arial"/>
                <w:sz w:val="21"/>
                <w:szCs w:val="21"/>
              </w:rPr>
            </w:pPr>
            <w:r w:rsidRPr="00D15816">
              <w:rPr>
                <w:rFonts w:ascii="Arial" w:hAnsi="Arial" w:cs="Arial"/>
                <w:sz w:val="21"/>
                <w:szCs w:val="21"/>
              </w:rPr>
              <w:t xml:space="preserve">Wat gebeurt er: </w:t>
            </w:r>
            <w:r w:rsidR="00AD1E32" w:rsidRPr="00D15816">
              <w:rPr>
                <w:rFonts w:ascii="Arial" w:hAnsi="Arial" w:cs="Arial"/>
                <w:sz w:val="21"/>
                <w:szCs w:val="21"/>
              </w:rPr>
              <w:t xml:space="preserve">Eve en Dom zijn in het ziekenhuis en vragen naar de getuige. Ze mag niet geïnterviewd worden. Eve liegt en zegt dat dom een familielid is. Ze moeten even gaan zitten en wachten. Eve gaat even naar de wc. </w:t>
            </w:r>
          </w:p>
        </w:tc>
      </w:tr>
      <w:tr w:rsidR="00F6465E" w:rsidRPr="00D15816" w14:paraId="77FD425E" w14:textId="77777777" w:rsidTr="00C927B7">
        <w:tc>
          <w:tcPr>
            <w:tcW w:w="2545" w:type="dxa"/>
          </w:tcPr>
          <w:p w14:paraId="2557CD18" w14:textId="77777777" w:rsidR="00F6465E" w:rsidRPr="00D15816" w:rsidRDefault="00F6465E" w:rsidP="00F6465E">
            <w:pPr>
              <w:rPr>
                <w:rFonts w:ascii="Arial" w:hAnsi="Arial" w:cs="Arial"/>
                <w:b/>
                <w:bCs/>
                <w:sz w:val="21"/>
                <w:szCs w:val="21"/>
              </w:rPr>
            </w:pPr>
          </w:p>
        </w:tc>
        <w:tc>
          <w:tcPr>
            <w:tcW w:w="3783" w:type="dxa"/>
          </w:tcPr>
          <w:p w14:paraId="298FEA50" w14:textId="14ABE3C6"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111CD2FC" w14:textId="214DD489"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3463E963" w14:textId="41DF48B0"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4EB0D99D" w14:textId="4CE12E1E" w:rsidTr="00C927B7">
        <w:tc>
          <w:tcPr>
            <w:tcW w:w="2545" w:type="dxa"/>
          </w:tcPr>
          <w:p w14:paraId="3C496668" w14:textId="12D24AB1"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66EA89AF" w14:textId="3FAE09BE" w:rsidR="00C927B7" w:rsidRPr="00D15816" w:rsidRDefault="00FB6652" w:rsidP="00C450B1">
            <w:pPr>
              <w:rPr>
                <w:rFonts w:ascii="Arial" w:hAnsi="Arial" w:cs="Arial"/>
                <w:sz w:val="21"/>
                <w:szCs w:val="21"/>
              </w:rPr>
            </w:pPr>
            <w:r w:rsidRPr="00D15816">
              <w:rPr>
                <w:rFonts w:ascii="Arial" w:hAnsi="Arial" w:cs="Arial"/>
                <w:sz w:val="21"/>
                <w:szCs w:val="21"/>
              </w:rPr>
              <w:t>Zelfde jas als eerder in de aflevering</w:t>
            </w:r>
          </w:p>
        </w:tc>
        <w:tc>
          <w:tcPr>
            <w:tcW w:w="3781" w:type="dxa"/>
          </w:tcPr>
          <w:p w14:paraId="6B8B6F01" w14:textId="77777777" w:rsidR="00C927B7" w:rsidRPr="00D15816" w:rsidRDefault="00C927B7" w:rsidP="00C927B7">
            <w:pPr>
              <w:rPr>
                <w:rFonts w:ascii="Arial" w:hAnsi="Arial" w:cs="Arial"/>
                <w:b/>
                <w:bCs/>
                <w:sz w:val="21"/>
                <w:szCs w:val="21"/>
              </w:rPr>
            </w:pPr>
          </w:p>
        </w:tc>
        <w:tc>
          <w:tcPr>
            <w:tcW w:w="3778" w:type="dxa"/>
          </w:tcPr>
          <w:p w14:paraId="75B32656" w14:textId="7719F668" w:rsidR="00C927B7" w:rsidRPr="00D15816" w:rsidRDefault="00FB6652" w:rsidP="00C927B7">
            <w:pPr>
              <w:rPr>
                <w:rFonts w:ascii="Arial" w:hAnsi="Arial" w:cs="Arial"/>
                <w:sz w:val="21"/>
                <w:szCs w:val="21"/>
              </w:rPr>
            </w:pPr>
            <w:r w:rsidRPr="00D15816">
              <w:rPr>
                <w:rFonts w:ascii="Arial" w:hAnsi="Arial" w:cs="Arial"/>
                <w:sz w:val="21"/>
                <w:szCs w:val="21"/>
              </w:rPr>
              <w:t>Eve liegt tegen de verpleegster.</w:t>
            </w:r>
          </w:p>
        </w:tc>
      </w:tr>
      <w:tr w:rsidR="00C927B7" w:rsidRPr="00D15816" w14:paraId="2217F903" w14:textId="5BD07399" w:rsidTr="00C927B7">
        <w:tc>
          <w:tcPr>
            <w:tcW w:w="2545" w:type="dxa"/>
          </w:tcPr>
          <w:p w14:paraId="1BF1585B" w14:textId="28881C74"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14D748FE" w14:textId="2EBD3409" w:rsidR="00C927B7" w:rsidRPr="00D15816" w:rsidRDefault="00C927B7" w:rsidP="00C450B1">
            <w:pPr>
              <w:rPr>
                <w:rFonts w:ascii="Arial" w:hAnsi="Arial" w:cs="Arial"/>
                <w:sz w:val="21"/>
                <w:szCs w:val="21"/>
              </w:rPr>
            </w:pPr>
          </w:p>
        </w:tc>
        <w:tc>
          <w:tcPr>
            <w:tcW w:w="3781" w:type="dxa"/>
          </w:tcPr>
          <w:p w14:paraId="7C2F5A1F" w14:textId="77777777" w:rsidR="00C927B7" w:rsidRPr="00D15816" w:rsidRDefault="00C927B7" w:rsidP="00C450B1">
            <w:pPr>
              <w:rPr>
                <w:rFonts w:ascii="Arial" w:hAnsi="Arial" w:cs="Arial"/>
                <w:sz w:val="21"/>
                <w:szCs w:val="21"/>
              </w:rPr>
            </w:pPr>
          </w:p>
        </w:tc>
        <w:tc>
          <w:tcPr>
            <w:tcW w:w="3778" w:type="dxa"/>
          </w:tcPr>
          <w:p w14:paraId="66EFA0ED" w14:textId="557ECA9A" w:rsidR="00C927B7" w:rsidRPr="00D15816" w:rsidRDefault="00C927B7" w:rsidP="00C927B7">
            <w:pPr>
              <w:rPr>
                <w:rFonts w:ascii="Arial" w:hAnsi="Arial" w:cs="Arial"/>
                <w:sz w:val="21"/>
                <w:szCs w:val="21"/>
              </w:rPr>
            </w:pPr>
          </w:p>
        </w:tc>
      </w:tr>
      <w:tr w:rsidR="00C927B7" w:rsidRPr="00D15816" w14:paraId="47D64A3D" w14:textId="29CCACE2" w:rsidTr="00C927B7">
        <w:tc>
          <w:tcPr>
            <w:tcW w:w="2545" w:type="dxa"/>
          </w:tcPr>
          <w:p w14:paraId="0CB8BF89" w14:textId="22270023"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26989D46" w14:textId="74CA57C1" w:rsidR="00C927B7" w:rsidRPr="00D15816" w:rsidRDefault="00C927B7" w:rsidP="00C450B1">
            <w:pPr>
              <w:rPr>
                <w:rFonts w:ascii="Arial" w:hAnsi="Arial" w:cs="Arial"/>
                <w:sz w:val="21"/>
                <w:szCs w:val="21"/>
              </w:rPr>
            </w:pPr>
          </w:p>
        </w:tc>
        <w:tc>
          <w:tcPr>
            <w:tcW w:w="3781" w:type="dxa"/>
          </w:tcPr>
          <w:p w14:paraId="35E1B831" w14:textId="77777777" w:rsidR="00C927B7" w:rsidRPr="00D15816" w:rsidRDefault="00C927B7" w:rsidP="00C450B1">
            <w:pPr>
              <w:rPr>
                <w:rFonts w:ascii="Arial" w:hAnsi="Arial" w:cs="Arial"/>
                <w:sz w:val="21"/>
                <w:szCs w:val="21"/>
              </w:rPr>
            </w:pPr>
          </w:p>
        </w:tc>
        <w:tc>
          <w:tcPr>
            <w:tcW w:w="3778" w:type="dxa"/>
          </w:tcPr>
          <w:p w14:paraId="2C1116F2" w14:textId="5E7E7F2D" w:rsidR="00C927B7" w:rsidRPr="00D15816" w:rsidRDefault="00C927B7" w:rsidP="00C927B7">
            <w:pPr>
              <w:rPr>
                <w:rFonts w:ascii="Arial" w:hAnsi="Arial" w:cs="Arial"/>
                <w:sz w:val="21"/>
                <w:szCs w:val="21"/>
              </w:rPr>
            </w:pPr>
          </w:p>
        </w:tc>
      </w:tr>
    </w:tbl>
    <w:p w14:paraId="02EAEEC4" w14:textId="77777777" w:rsidR="00B64EB2" w:rsidRPr="00D15816" w:rsidRDefault="00B64EB2" w:rsidP="00B64EB2">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B64EB2" w:rsidRPr="00D15816" w14:paraId="1F6D06B5" w14:textId="77777777" w:rsidTr="00A27DF8">
        <w:trPr>
          <w:trHeight w:val="73"/>
        </w:trPr>
        <w:tc>
          <w:tcPr>
            <w:tcW w:w="13887" w:type="dxa"/>
            <w:gridSpan w:val="4"/>
          </w:tcPr>
          <w:p w14:paraId="09D67833" w14:textId="24B3ECBB" w:rsidR="00B64EB2" w:rsidRPr="00D15816" w:rsidRDefault="00981C2B" w:rsidP="00A27DF8">
            <w:pPr>
              <w:rPr>
                <w:rFonts w:ascii="Arial" w:hAnsi="Arial" w:cs="Arial"/>
                <w:b/>
                <w:bCs/>
                <w:sz w:val="21"/>
                <w:szCs w:val="21"/>
              </w:rPr>
            </w:pPr>
            <w:r w:rsidRPr="00D15816">
              <w:rPr>
                <w:rFonts w:ascii="Arial" w:hAnsi="Arial" w:cs="Arial"/>
                <w:b/>
                <w:bCs/>
                <w:sz w:val="21"/>
                <w:szCs w:val="21"/>
              </w:rPr>
              <w:lastRenderedPageBreak/>
              <w:t xml:space="preserve">Scène </w:t>
            </w:r>
            <w:r w:rsidR="00B64EB2" w:rsidRPr="00D15816">
              <w:rPr>
                <w:rFonts w:ascii="Arial" w:hAnsi="Arial" w:cs="Arial"/>
                <w:b/>
                <w:bCs/>
                <w:sz w:val="21"/>
                <w:szCs w:val="21"/>
              </w:rPr>
              <w:t xml:space="preserve">24, </w:t>
            </w:r>
            <w:r w:rsidR="00AD1E32" w:rsidRPr="00D15816">
              <w:rPr>
                <w:rFonts w:ascii="Arial" w:hAnsi="Arial" w:cs="Arial"/>
                <w:b/>
                <w:bCs/>
                <w:sz w:val="21"/>
                <w:szCs w:val="21"/>
              </w:rPr>
              <w:t>Eve (en Villanelle)</w:t>
            </w:r>
          </w:p>
          <w:p w14:paraId="03CDE957" w14:textId="77777777" w:rsidR="00B64EB2" w:rsidRPr="00D15816" w:rsidRDefault="00B64EB2" w:rsidP="00A27DF8">
            <w:pPr>
              <w:rPr>
                <w:rFonts w:ascii="Arial" w:hAnsi="Arial" w:cs="Arial"/>
                <w:sz w:val="21"/>
                <w:szCs w:val="21"/>
              </w:rPr>
            </w:pPr>
            <w:r w:rsidRPr="00D15816">
              <w:rPr>
                <w:rFonts w:ascii="Arial" w:hAnsi="Arial" w:cs="Arial"/>
                <w:sz w:val="21"/>
                <w:szCs w:val="21"/>
              </w:rPr>
              <w:t xml:space="preserve">Locatie: </w:t>
            </w:r>
            <w:r w:rsidR="00250B6E" w:rsidRPr="00D15816">
              <w:rPr>
                <w:rFonts w:ascii="Arial" w:hAnsi="Arial" w:cs="Arial"/>
                <w:sz w:val="21"/>
                <w:szCs w:val="21"/>
              </w:rPr>
              <w:t>Wc</w:t>
            </w:r>
            <w:r w:rsidR="00AD1E32" w:rsidRPr="00D15816">
              <w:rPr>
                <w:rFonts w:ascii="Arial" w:hAnsi="Arial" w:cs="Arial"/>
                <w:sz w:val="21"/>
                <w:szCs w:val="21"/>
              </w:rPr>
              <w:t xml:space="preserve"> </w:t>
            </w:r>
            <w:r w:rsidR="00250B6E" w:rsidRPr="00D15816">
              <w:rPr>
                <w:rFonts w:ascii="Arial" w:hAnsi="Arial" w:cs="Arial"/>
                <w:sz w:val="21"/>
                <w:szCs w:val="21"/>
              </w:rPr>
              <w:t xml:space="preserve">in het </w:t>
            </w:r>
            <w:r w:rsidR="00AD1E32" w:rsidRPr="00D15816">
              <w:rPr>
                <w:rFonts w:ascii="Arial" w:hAnsi="Arial" w:cs="Arial"/>
                <w:sz w:val="21"/>
                <w:szCs w:val="21"/>
              </w:rPr>
              <w:t>ziekenhuis</w:t>
            </w:r>
          </w:p>
          <w:p w14:paraId="0D7D6A8B" w14:textId="77777777" w:rsidR="00B64EB2" w:rsidRPr="00D15816" w:rsidRDefault="00B64EB2" w:rsidP="00A27DF8">
            <w:pPr>
              <w:rPr>
                <w:rFonts w:ascii="Arial" w:hAnsi="Arial" w:cs="Arial"/>
                <w:sz w:val="21"/>
                <w:szCs w:val="21"/>
              </w:rPr>
            </w:pPr>
            <w:r w:rsidRPr="00D15816">
              <w:rPr>
                <w:rFonts w:ascii="Arial" w:hAnsi="Arial" w:cs="Arial"/>
                <w:sz w:val="21"/>
                <w:szCs w:val="21"/>
              </w:rPr>
              <w:t xml:space="preserve">Wat gebeurt er: </w:t>
            </w:r>
            <w:r w:rsidR="00AD1E32" w:rsidRPr="00D15816">
              <w:rPr>
                <w:rFonts w:ascii="Arial" w:hAnsi="Arial" w:cs="Arial"/>
                <w:sz w:val="21"/>
                <w:szCs w:val="21"/>
              </w:rPr>
              <w:t>Eve komt de wc binnen en kijkt in de spiegel en doet haar haar los. Villanelle komt uit de wc in een doktersoutfit en kijkt naar Eve. Eve vraagt of alles goed gaat. Villanelle zegt dat ze haar haar los moet dragen. Eve is verbaasd. Eve wordt gebeld terwijl ze op de wc zit. Bill belt en zegt dat er geen bewaking beelden zijn. Ze moet ervoor zorgen dat de getuige veilig is</w:t>
            </w:r>
          </w:p>
        </w:tc>
      </w:tr>
      <w:tr w:rsidR="00F6465E" w:rsidRPr="00D15816" w14:paraId="20CDC141" w14:textId="77777777" w:rsidTr="00C927B7">
        <w:tc>
          <w:tcPr>
            <w:tcW w:w="2544" w:type="dxa"/>
          </w:tcPr>
          <w:p w14:paraId="4B0A3018" w14:textId="77777777" w:rsidR="00F6465E" w:rsidRPr="00D15816" w:rsidRDefault="00F6465E" w:rsidP="00F6465E">
            <w:pPr>
              <w:rPr>
                <w:rFonts w:ascii="Arial" w:hAnsi="Arial" w:cs="Arial"/>
                <w:b/>
                <w:bCs/>
                <w:sz w:val="21"/>
                <w:szCs w:val="21"/>
              </w:rPr>
            </w:pPr>
          </w:p>
        </w:tc>
        <w:tc>
          <w:tcPr>
            <w:tcW w:w="3782" w:type="dxa"/>
          </w:tcPr>
          <w:p w14:paraId="016F09AD" w14:textId="69A2B48A"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1BD2F24A" w14:textId="21F4F8DD"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60E3DE23" w14:textId="4DFBEAE2"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753B97DA" w14:textId="378BAABC" w:rsidTr="00C927B7">
        <w:tc>
          <w:tcPr>
            <w:tcW w:w="2544" w:type="dxa"/>
          </w:tcPr>
          <w:p w14:paraId="34A700C8" w14:textId="5F8738C1"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05D5C6E3" w14:textId="625DC47A" w:rsidR="00C927B7" w:rsidRPr="00D15816" w:rsidRDefault="00FB6652" w:rsidP="00C450B1">
            <w:pPr>
              <w:rPr>
                <w:rFonts w:ascii="Arial" w:hAnsi="Arial" w:cs="Arial"/>
                <w:sz w:val="21"/>
                <w:szCs w:val="21"/>
              </w:rPr>
            </w:pPr>
            <w:r w:rsidRPr="00D15816">
              <w:rPr>
                <w:rFonts w:ascii="Arial" w:hAnsi="Arial" w:cs="Arial"/>
                <w:sz w:val="21"/>
                <w:szCs w:val="21"/>
              </w:rPr>
              <w:t xml:space="preserve">Eve kijkt in de Spiegel en speelt met haar haar. </w:t>
            </w:r>
          </w:p>
        </w:tc>
        <w:tc>
          <w:tcPr>
            <w:tcW w:w="3783" w:type="dxa"/>
          </w:tcPr>
          <w:p w14:paraId="72FF7526" w14:textId="3FC10693" w:rsidR="00C927B7" w:rsidRPr="00D15816" w:rsidRDefault="00F97CAA" w:rsidP="00C927B7">
            <w:pPr>
              <w:rPr>
                <w:rFonts w:ascii="Arial" w:hAnsi="Arial" w:cs="Arial"/>
                <w:sz w:val="21"/>
                <w:szCs w:val="21"/>
              </w:rPr>
            </w:pPr>
            <w:r w:rsidRPr="00D15816">
              <w:rPr>
                <w:rFonts w:ascii="Arial" w:hAnsi="Arial" w:cs="Arial"/>
                <w:sz w:val="21"/>
                <w:szCs w:val="21"/>
              </w:rPr>
              <w:t>Shot van Eve op de wc.</w:t>
            </w:r>
          </w:p>
        </w:tc>
        <w:tc>
          <w:tcPr>
            <w:tcW w:w="3778" w:type="dxa"/>
          </w:tcPr>
          <w:p w14:paraId="0421BAF4" w14:textId="77777777" w:rsidR="00C927B7" w:rsidRPr="00D15816" w:rsidRDefault="00C927B7" w:rsidP="00C927B7">
            <w:pPr>
              <w:rPr>
                <w:rFonts w:ascii="Arial" w:hAnsi="Arial" w:cs="Arial"/>
                <w:b/>
                <w:bCs/>
                <w:sz w:val="21"/>
                <w:szCs w:val="21"/>
              </w:rPr>
            </w:pPr>
          </w:p>
        </w:tc>
      </w:tr>
      <w:tr w:rsidR="00C927B7" w:rsidRPr="00D15816" w14:paraId="22D96A04" w14:textId="2417F1E0" w:rsidTr="00C927B7">
        <w:tc>
          <w:tcPr>
            <w:tcW w:w="2544" w:type="dxa"/>
          </w:tcPr>
          <w:p w14:paraId="734600CD" w14:textId="61993D1F"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5F999AED" w14:textId="61F0C238" w:rsidR="00C927B7" w:rsidRPr="00D15816" w:rsidRDefault="00C927B7" w:rsidP="00C450B1">
            <w:pPr>
              <w:rPr>
                <w:rFonts w:ascii="Arial" w:hAnsi="Arial" w:cs="Arial"/>
                <w:sz w:val="21"/>
                <w:szCs w:val="21"/>
              </w:rPr>
            </w:pPr>
          </w:p>
        </w:tc>
        <w:tc>
          <w:tcPr>
            <w:tcW w:w="3783" w:type="dxa"/>
          </w:tcPr>
          <w:p w14:paraId="69559DE5" w14:textId="77777777" w:rsidR="00C927B7" w:rsidRPr="00D15816" w:rsidRDefault="00C927B7" w:rsidP="00C450B1">
            <w:pPr>
              <w:rPr>
                <w:rFonts w:ascii="Arial" w:hAnsi="Arial" w:cs="Arial"/>
                <w:sz w:val="21"/>
                <w:szCs w:val="21"/>
              </w:rPr>
            </w:pPr>
          </w:p>
        </w:tc>
        <w:tc>
          <w:tcPr>
            <w:tcW w:w="3778" w:type="dxa"/>
          </w:tcPr>
          <w:p w14:paraId="45A6E87B" w14:textId="77777777" w:rsidR="00C927B7" w:rsidRPr="00D15816" w:rsidRDefault="00C927B7" w:rsidP="00C450B1">
            <w:pPr>
              <w:rPr>
                <w:rFonts w:ascii="Arial" w:hAnsi="Arial" w:cs="Arial"/>
                <w:sz w:val="21"/>
                <w:szCs w:val="21"/>
              </w:rPr>
            </w:pPr>
          </w:p>
        </w:tc>
      </w:tr>
      <w:tr w:rsidR="00C927B7" w:rsidRPr="00D15816" w14:paraId="696C51D9" w14:textId="3FB74192" w:rsidTr="00C927B7">
        <w:tc>
          <w:tcPr>
            <w:tcW w:w="2544" w:type="dxa"/>
          </w:tcPr>
          <w:p w14:paraId="09C4CEDC" w14:textId="51A247F8"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5E407243" w14:textId="00CB0081" w:rsidR="00C927B7" w:rsidRPr="00D15816" w:rsidRDefault="00C927B7" w:rsidP="00C450B1">
            <w:pPr>
              <w:rPr>
                <w:rFonts w:ascii="Arial" w:hAnsi="Arial" w:cs="Arial"/>
                <w:sz w:val="21"/>
                <w:szCs w:val="21"/>
              </w:rPr>
            </w:pPr>
          </w:p>
        </w:tc>
        <w:tc>
          <w:tcPr>
            <w:tcW w:w="3783" w:type="dxa"/>
          </w:tcPr>
          <w:p w14:paraId="3E0BBCCE" w14:textId="26AC3A5A" w:rsidR="00C927B7" w:rsidRPr="00D15816" w:rsidRDefault="00FB6652" w:rsidP="00C450B1">
            <w:pPr>
              <w:rPr>
                <w:rFonts w:ascii="Arial" w:hAnsi="Arial" w:cs="Arial"/>
                <w:sz w:val="21"/>
                <w:szCs w:val="21"/>
              </w:rPr>
            </w:pPr>
            <w:r w:rsidRPr="00D15816">
              <w:rPr>
                <w:rFonts w:ascii="Arial" w:hAnsi="Arial" w:cs="Arial"/>
                <w:sz w:val="21"/>
                <w:szCs w:val="21"/>
              </w:rPr>
              <w:t xml:space="preserve">Shot van </w:t>
            </w:r>
            <w:r w:rsidR="00EA1828">
              <w:rPr>
                <w:rFonts w:ascii="Arial" w:hAnsi="Arial" w:cs="Arial"/>
                <w:sz w:val="21"/>
                <w:szCs w:val="21"/>
              </w:rPr>
              <w:t>E</w:t>
            </w:r>
            <w:r w:rsidRPr="00D15816">
              <w:rPr>
                <w:rFonts w:ascii="Arial" w:hAnsi="Arial" w:cs="Arial"/>
                <w:sz w:val="21"/>
                <w:szCs w:val="21"/>
              </w:rPr>
              <w:t xml:space="preserve">ve en Villanelle die naar elkaar kijken. </w:t>
            </w:r>
            <w:r w:rsidR="00F97CAA" w:rsidRPr="00D15816">
              <w:rPr>
                <w:rFonts w:ascii="Arial" w:hAnsi="Arial" w:cs="Arial"/>
                <w:sz w:val="21"/>
                <w:szCs w:val="21"/>
              </w:rPr>
              <w:t>Zoom in op Villanelle die naar Eve kijkt</w:t>
            </w:r>
          </w:p>
        </w:tc>
        <w:tc>
          <w:tcPr>
            <w:tcW w:w="3778" w:type="dxa"/>
          </w:tcPr>
          <w:p w14:paraId="745B552E" w14:textId="09A7337E" w:rsidR="00C927B7" w:rsidRPr="00D15816" w:rsidRDefault="00FB6652" w:rsidP="00C450B1">
            <w:pPr>
              <w:rPr>
                <w:rFonts w:ascii="Arial" w:hAnsi="Arial" w:cs="Arial"/>
                <w:sz w:val="21"/>
                <w:szCs w:val="21"/>
              </w:rPr>
            </w:pPr>
            <w:r w:rsidRPr="00D15816">
              <w:rPr>
                <w:rFonts w:ascii="Arial" w:hAnsi="Arial" w:cs="Arial"/>
                <w:sz w:val="21"/>
                <w:szCs w:val="21"/>
              </w:rPr>
              <w:t>Villanelle staart naar Eve als ze in de spiegel kijkt. “Wear it down.”</w:t>
            </w:r>
          </w:p>
        </w:tc>
      </w:tr>
    </w:tbl>
    <w:p w14:paraId="7B8CE60B" w14:textId="77777777" w:rsidR="00B64EB2" w:rsidRPr="00D15816" w:rsidRDefault="00B64EB2" w:rsidP="00B64EB2">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3"/>
        <w:gridCol w:w="3781"/>
        <w:gridCol w:w="3778"/>
      </w:tblGrid>
      <w:tr w:rsidR="00B64EB2" w:rsidRPr="00D15816" w14:paraId="096DBFCB" w14:textId="77777777" w:rsidTr="00A27DF8">
        <w:trPr>
          <w:trHeight w:val="73"/>
        </w:trPr>
        <w:tc>
          <w:tcPr>
            <w:tcW w:w="13887" w:type="dxa"/>
            <w:gridSpan w:val="4"/>
          </w:tcPr>
          <w:p w14:paraId="676229A2" w14:textId="4458CFB5" w:rsidR="00B64EB2"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B64EB2" w:rsidRPr="00D15816">
              <w:rPr>
                <w:rFonts w:ascii="Arial" w:hAnsi="Arial" w:cs="Arial"/>
                <w:b/>
                <w:bCs/>
                <w:sz w:val="21"/>
                <w:szCs w:val="21"/>
              </w:rPr>
              <w:t xml:space="preserve">25, </w:t>
            </w:r>
            <w:r w:rsidR="00AD1E32" w:rsidRPr="00D15816">
              <w:rPr>
                <w:rFonts w:ascii="Arial" w:hAnsi="Arial" w:cs="Arial"/>
                <w:b/>
                <w:bCs/>
                <w:sz w:val="21"/>
                <w:szCs w:val="21"/>
              </w:rPr>
              <w:t>Eve</w:t>
            </w:r>
          </w:p>
          <w:p w14:paraId="3BE40C96" w14:textId="77777777" w:rsidR="00B64EB2" w:rsidRPr="00D15816" w:rsidRDefault="00B64EB2" w:rsidP="00A27DF8">
            <w:pPr>
              <w:rPr>
                <w:rFonts w:ascii="Arial" w:hAnsi="Arial" w:cs="Arial"/>
                <w:sz w:val="21"/>
                <w:szCs w:val="21"/>
              </w:rPr>
            </w:pPr>
            <w:r w:rsidRPr="00D15816">
              <w:rPr>
                <w:rFonts w:ascii="Arial" w:hAnsi="Arial" w:cs="Arial"/>
                <w:sz w:val="21"/>
                <w:szCs w:val="21"/>
              </w:rPr>
              <w:t>Locatie:</w:t>
            </w:r>
            <w:r w:rsidR="00AD1E32" w:rsidRPr="00D15816">
              <w:rPr>
                <w:rFonts w:ascii="Arial" w:hAnsi="Arial" w:cs="Arial"/>
                <w:sz w:val="21"/>
                <w:szCs w:val="21"/>
              </w:rPr>
              <w:t xml:space="preserve"> Ziekenhuis</w:t>
            </w:r>
          </w:p>
          <w:p w14:paraId="36C39D13" w14:textId="77777777" w:rsidR="00B64EB2" w:rsidRPr="00D15816" w:rsidRDefault="00B64EB2" w:rsidP="00A27DF8">
            <w:pPr>
              <w:rPr>
                <w:rFonts w:ascii="Arial" w:hAnsi="Arial" w:cs="Arial"/>
                <w:sz w:val="21"/>
                <w:szCs w:val="21"/>
              </w:rPr>
            </w:pPr>
            <w:r w:rsidRPr="00D15816">
              <w:rPr>
                <w:rFonts w:ascii="Arial" w:hAnsi="Arial" w:cs="Arial"/>
                <w:sz w:val="21"/>
                <w:szCs w:val="21"/>
              </w:rPr>
              <w:t xml:space="preserve">Wat gebeurt er: </w:t>
            </w:r>
            <w:r w:rsidR="00250B6E" w:rsidRPr="00D15816">
              <w:rPr>
                <w:rFonts w:ascii="Arial" w:hAnsi="Arial" w:cs="Arial"/>
                <w:sz w:val="21"/>
                <w:szCs w:val="21"/>
              </w:rPr>
              <w:t>Eve loopt uit het toilet, het is helemaal verlaten en de telefoon gaat. Ze ziet benen liggen. Ze schreeuwt, er liggen allemaal dode mensen in het ziekenhuis. Ze probeert de getuige te redden, maar ze sterft. Dom komt binnenlopen met een cola</w:t>
            </w:r>
          </w:p>
        </w:tc>
      </w:tr>
      <w:tr w:rsidR="00F6465E" w:rsidRPr="00D15816" w14:paraId="18CA84C0" w14:textId="77777777" w:rsidTr="00C927B7">
        <w:tc>
          <w:tcPr>
            <w:tcW w:w="2545" w:type="dxa"/>
          </w:tcPr>
          <w:p w14:paraId="4828FD73" w14:textId="77777777" w:rsidR="00F6465E" w:rsidRPr="00D15816" w:rsidRDefault="00F6465E" w:rsidP="00F6465E">
            <w:pPr>
              <w:rPr>
                <w:rFonts w:ascii="Arial" w:hAnsi="Arial" w:cs="Arial"/>
                <w:b/>
                <w:bCs/>
                <w:sz w:val="21"/>
                <w:szCs w:val="21"/>
              </w:rPr>
            </w:pPr>
          </w:p>
        </w:tc>
        <w:tc>
          <w:tcPr>
            <w:tcW w:w="3783" w:type="dxa"/>
          </w:tcPr>
          <w:p w14:paraId="47D7E022" w14:textId="32C67E21"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3FBE4EE5" w14:textId="03E18EAF"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678FF583" w14:textId="7F2B891E"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17B14143" w14:textId="63E2DCEF" w:rsidTr="00C927B7">
        <w:tc>
          <w:tcPr>
            <w:tcW w:w="2545" w:type="dxa"/>
          </w:tcPr>
          <w:p w14:paraId="526372B6" w14:textId="0D65E6C7"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4C349126" w14:textId="2C2F7CB4" w:rsidR="00C927B7" w:rsidRPr="00D15816" w:rsidRDefault="00C927B7" w:rsidP="00C450B1">
            <w:pPr>
              <w:rPr>
                <w:rFonts w:ascii="Arial" w:hAnsi="Arial" w:cs="Arial"/>
                <w:b/>
                <w:bCs/>
                <w:sz w:val="21"/>
                <w:szCs w:val="21"/>
              </w:rPr>
            </w:pPr>
          </w:p>
        </w:tc>
        <w:tc>
          <w:tcPr>
            <w:tcW w:w="3781" w:type="dxa"/>
          </w:tcPr>
          <w:p w14:paraId="5ED1CA2C" w14:textId="76B03993" w:rsidR="00C927B7" w:rsidRPr="00D15816" w:rsidRDefault="00F97CAA" w:rsidP="00C927B7">
            <w:pPr>
              <w:rPr>
                <w:rFonts w:ascii="Arial" w:hAnsi="Arial" w:cs="Arial"/>
                <w:sz w:val="21"/>
                <w:szCs w:val="21"/>
              </w:rPr>
            </w:pPr>
            <w:r w:rsidRPr="00D15816">
              <w:rPr>
                <w:rFonts w:ascii="Arial" w:hAnsi="Arial" w:cs="Arial"/>
                <w:sz w:val="21"/>
                <w:szCs w:val="21"/>
              </w:rPr>
              <w:t>Close-up van Eve’s bange gezicht.</w:t>
            </w:r>
          </w:p>
        </w:tc>
        <w:tc>
          <w:tcPr>
            <w:tcW w:w="3778" w:type="dxa"/>
          </w:tcPr>
          <w:p w14:paraId="1142A833" w14:textId="051A863A" w:rsidR="00C927B7" w:rsidRPr="00D15816" w:rsidRDefault="00F97CAA" w:rsidP="00C927B7">
            <w:pPr>
              <w:rPr>
                <w:rFonts w:ascii="Arial" w:hAnsi="Arial" w:cs="Arial"/>
                <w:sz w:val="21"/>
                <w:szCs w:val="21"/>
              </w:rPr>
            </w:pPr>
            <w:r w:rsidRPr="00D15816">
              <w:rPr>
                <w:rFonts w:ascii="Arial" w:hAnsi="Arial" w:cs="Arial"/>
                <w:sz w:val="21"/>
                <w:szCs w:val="21"/>
              </w:rPr>
              <w:t>Eve schreeuwt en vraagt om hulp.</w:t>
            </w:r>
          </w:p>
        </w:tc>
      </w:tr>
      <w:tr w:rsidR="00C927B7" w:rsidRPr="00D15816" w14:paraId="1F2EAFD7" w14:textId="7DAB707E" w:rsidTr="00C927B7">
        <w:tc>
          <w:tcPr>
            <w:tcW w:w="2545" w:type="dxa"/>
          </w:tcPr>
          <w:p w14:paraId="4C8868DA" w14:textId="19531A97"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282B4625" w14:textId="01A4700A" w:rsidR="00C927B7" w:rsidRPr="00D15816" w:rsidRDefault="00F97CAA" w:rsidP="00C450B1">
            <w:pPr>
              <w:rPr>
                <w:rFonts w:ascii="Arial" w:hAnsi="Arial" w:cs="Arial"/>
                <w:sz w:val="21"/>
                <w:szCs w:val="21"/>
              </w:rPr>
            </w:pPr>
            <w:r w:rsidRPr="00D15816">
              <w:rPr>
                <w:rFonts w:ascii="Arial" w:hAnsi="Arial" w:cs="Arial"/>
                <w:sz w:val="21"/>
                <w:szCs w:val="21"/>
              </w:rPr>
              <w:t>Eve zegt iets in het pools.</w:t>
            </w:r>
          </w:p>
        </w:tc>
        <w:tc>
          <w:tcPr>
            <w:tcW w:w="3781" w:type="dxa"/>
          </w:tcPr>
          <w:p w14:paraId="4BF97F72" w14:textId="77777777" w:rsidR="00C927B7" w:rsidRPr="00D15816" w:rsidRDefault="00C927B7" w:rsidP="00C450B1">
            <w:pPr>
              <w:rPr>
                <w:rFonts w:ascii="Arial" w:hAnsi="Arial" w:cs="Arial"/>
                <w:sz w:val="21"/>
                <w:szCs w:val="21"/>
              </w:rPr>
            </w:pPr>
          </w:p>
        </w:tc>
        <w:tc>
          <w:tcPr>
            <w:tcW w:w="3778" w:type="dxa"/>
          </w:tcPr>
          <w:p w14:paraId="350782FE" w14:textId="46C9EF98" w:rsidR="00C927B7" w:rsidRPr="00D15816" w:rsidRDefault="00C927B7" w:rsidP="00C927B7">
            <w:pPr>
              <w:rPr>
                <w:rFonts w:ascii="Arial" w:hAnsi="Arial" w:cs="Arial"/>
                <w:sz w:val="21"/>
                <w:szCs w:val="21"/>
              </w:rPr>
            </w:pPr>
          </w:p>
        </w:tc>
      </w:tr>
      <w:tr w:rsidR="00C927B7" w:rsidRPr="00D15816" w14:paraId="737F6C18" w14:textId="09C71751" w:rsidTr="00C927B7">
        <w:tc>
          <w:tcPr>
            <w:tcW w:w="2545" w:type="dxa"/>
          </w:tcPr>
          <w:p w14:paraId="5D1C9FFF" w14:textId="59AA2799"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2E32F21F" w14:textId="3F0A1452" w:rsidR="00C927B7" w:rsidRPr="00D15816" w:rsidRDefault="00C927B7" w:rsidP="00C450B1">
            <w:pPr>
              <w:rPr>
                <w:rFonts w:ascii="Arial" w:hAnsi="Arial" w:cs="Arial"/>
                <w:sz w:val="21"/>
                <w:szCs w:val="21"/>
              </w:rPr>
            </w:pPr>
          </w:p>
        </w:tc>
        <w:tc>
          <w:tcPr>
            <w:tcW w:w="3781" w:type="dxa"/>
          </w:tcPr>
          <w:p w14:paraId="1998A531" w14:textId="77777777" w:rsidR="00C927B7" w:rsidRPr="00D15816" w:rsidRDefault="00C927B7" w:rsidP="00C450B1">
            <w:pPr>
              <w:rPr>
                <w:rFonts w:ascii="Arial" w:hAnsi="Arial" w:cs="Arial"/>
                <w:sz w:val="21"/>
                <w:szCs w:val="21"/>
              </w:rPr>
            </w:pPr>
          </w:p>
        </w:tc>
        <w:tc>
          <w:tcPr>
            <w:tcW w:w="3778" w:type="dxa"/>
          </w:tcPr>
          <w:p w14:paraId="35D62E28" w14:textId="127124AC" w:rsidR="00C927B7" w:rsidRPr="00D15816" w:rsidRDefault="00C927B7" w:rsidP="00C927B7">
            <w:pPr>
              <w:rPr>
                <w:rFonts w:ascii="Arial" w:hAnsi="Arial" w:cs="Arial"/>
                <w:sz w:val="21"/>
                <w:szCs w:val="21"/>
              </w:rPr>
            </w:pPr>
          </w:p>
        </w:tc>
      </w:tr>
    </w:tbl>
    <w:p w14:paraId="7A62D6F1" w14:textId="77777777" w:rsidR="00B64EB2" w:rsidRPr="00D15816" w:rsidRDefault="00B64EB2" w:rsidP="00B64EB2">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B64EB2" w:rsidRPr="00D15816" w14:paraId="2A04D8C8" w14:textId="77777777" w:rsidTr="00A27DF8">
        <w:trPr>
          <w:trHeight w:val="73"/>
        </w:trPr>
        <w:tc>
          <w:tcPr>
            <w:tcW w:w="13887" w:type="dxa"/>
            <w:gridSpan w:val="4"/>
          </w:tcPr>
          <w:p w14:paraId="3CDCD011" w14:textId="10AE719B" w:rsidR="00B64EB2"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B64EB2" w:rsidRPr="00D15816">
              <w:rPr>
                <w:rFonts w:ascii="Arial" w:hAnsi="Arial" w:cs="Arial"/>
                <w:b/>
                <w:bCs/>
                <w:sz w:val="21"/>
                <w:szCs w:val="21"/>
              </w:rPr>
              <w:t>26,</w:t>
            </w:r>
            <w:r w:rsidR="00250B6E" w:rsidRPr="00D15816">
              <w:rPr>
                <w:rFonts w:ascii="Arial" w:hAnsi="Arial" w:cs="Arial"/>
                <w:b/>
                <w:bCs/>
                <w:sz w:val="21"/>
                <w:szCs w:val="21"/>
              </w:rPr>
              <w:t xml:space="preserve"> Eve</w:t>
            </w:r>
            <w:r w:rsidR="00B64EB2" w:rsidRPr="00D15816">
              <w:rPr>
                <w:rFonts w:ascii="Arial" w:hAnsi="Arial" w:cs="Arial"/>
                <w:b/>
                <w:bCs/>
                <w:sz w:val="21"/>
                <w:szCs w:val="21"/>
              </w:rPr>
              <w:t xml:space="preserve">  </w:t>
            </w:r>
          </w:p>
          <w:p w14:paraId="7E26E108" w14:textId="77777777" w:rsidR="00B64EB2" w:rsidRPr="00D15816" w:rsidRDefault="00B64EB2" w:rsidP="00A27DF8">
            <w:pPr>
              <w:rPr>
                <w:rFonts w:ascii="Arial" w:hAnsi="Arial" w:cs="Arial"/>
                <w:sz w:val="21"/>
                <w:szCs w:val="21"/>
              </w:rPr>
            </w:pPr>
            <w:r w:rsidRPr="00D15816">
              <w:rPr>
                <w:rFonts w:ascii="Arial" w:hAnsi="Arial" w:cs="Arial"/>
                <w:sz w:val="21"/>
                <w:szCs w:val="21"/>
              </w:rPr>
              <w:t xml:space="preserve">Locatie: </w:t>
            </w:r>
            <w:r w:rsidR="00250B6E" w:rsidRPr="00D15816">
              <w:rPr>
                <w:rFonts w:ascii="Arial" w:hAnsi="Arial" w:cs="Arial"/>
                <w:sz w:val="21"/>
                <w:szCs w:val="21"/>
              </w:rPr>
              <w:t>Vergaderruimte</w:t>
            </w:r>
          </w:p>
          <w:p w14:paraId="3493ED56" w14:textId="316FC263" w:rsidR="00B64EB2" w:rsidRPr="00D15816" w:rsidRDefault="00B64EB2" w:rsidP="00A27DF8">
            <w:pPr>
              <w:rPr>
                <w:rFonts w:ascii="Arial" w:hAnsi="Arial" w:cs="Arial"/>
                <w:sz w:val="21"/>
                <w:szCs w:val="21"/>
              </w:rPr>
            </w:pPr>
            <w:r w:rsidRPr="00D15816">
              <w:rPr>
                <w:rFonts w:ascii="Arial" w:hAnsi="Arial" w:cs="Arial"/>
                <w:sz w:val="21"/>
                <w:szCs w:val="21"/>
              </w:rPr>
              <w:t xml:space="preserve">Wat gebeurt er: </w:t>
            </w:r>
            <w:r w:rsidR="00250B6E" w:rsidRPr="00D15816">
              <w:rPr>
                <w:rFonts w:ascii="Arial" w:hAnsi="Arial" w:cs="Arial"/>
                <w:sz w:val="21"/>
                <w:szCs w:val="21"/>
              </w:rPr>
              <w:t xml:space="preserve">Eve zit in tranen aan een tafel met Bill. </w:t>
            </w:r>
            <w:r w:rsidR="0058275D" w:rsidRPr="00D15816">
              <w:rPr>
                <w:rFonts w:ascii="Arial" w:hAnsi="Arial" w:cs="Arial"/>
                <w:sz w:val="21"/>
                <w:szCs w:val="21"/>
              </w:rPr>
              <w:t xml:space="preserve">Bill zegt dat Eve het juiste heeft gedaan. Hij zegt dat ze </w:t>
            </w:r>
            <w:r w:rsidR="003A72F2" w:rsidRPr="00D15816">
              <w:rPr>
                <w:rFonts w:ascii="Arial" w:hAnsi="Arial" w:cs="Arial"/>
                <w:sz w:val="21"/>
                <w:szCs w:val="21"/>
              </w:rPr>
              <w:t>briljant</w:t>
            </w:r>
            <w:r w:rsidR="0058275D" w:rsidRPr="00D15816">
              <w:rPr>
                <w:rFonts w:ascii="Arial" w:hAnsi="Arial" w:cs="Arial"/>
                <w:sz w:val="21"/>
                <w:szCs w:val="21"/>
              </w:rPr>
              <w:t xml:space="preserve"> is. Carolyn en Eve’s baas kommen binnen. Hij zegt dat het er niet goed uitziet. Eve is boos op haar baas, Frank. Hij zegt dat ze onrechtmatig onderzoek heeft gedaan en allemaal dingen fout heeft gedaan. Vier mensen zijn dood door haar. Carolyn vraagt waar Eve gelijk in had. Eve vertelt dat ze de getuige stiekem had opgenomen. Frank zegt dat ze ontslagen is, ze noemt hem een eikel. Bill is boos hij wou hem zo noemen. Bill en Eve zijn beide ontslagen.</w:t>
            </w:r>
          </w:p>
        </w:tc>
      </w:tr>
      <w:tr w:rsidR="00F6465E" w:rsidRPr="00D15816" w14:paraId="051700C9" w14:textId="77777777" w:rsidTr="00C927B7">
        <w:tc>
          <w:tcPr>
            <w:tcW w:w="2544" w:type="dxa"/>
          </w:tcPr>
          <w:p w14:paraId="3E6055A3" w14:textId="77777777" w:rsidR="00F6465E" w:rsidRPr="00D15816" w:rsidRDefault="00F6465E" w:rsidP="00F6465E">
            <w:pPr>
              <w:rPr>
                <w:rFonts w:ascii="Arial" w:hAnsi="Arial" w:cs="Arial"/>
                <w:b/>
                <w:bCs/>
                <w:sz w:val="21"/>
                <w:szCs w:val="21"/>
              </w:rPr>
            </w:pPr>
          </w:p>
        </w:tc>
        <w:tc>
          <w:tcPr>
            <w:tcW w:w="3782" w:type="dxa"/>
          </w:tcPr>
          <w:p w14:paraId="2ABCACDE" w14:textId="585F4FBD"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23408B21" w14:textId="5B82E844"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10C23279" w14:textId="4815540A"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5590194F" w14:textId="498A2460" w:rsidTr="00C927B7">
        <w:tc>
          <w:tcPr>
            <w:tcW w:w="2544" w:type="dxa"/>
          </w:tcPr>
          <w:p w14:paraId="16FD30A6" w14:textId="5E13D254"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0A40086E" w14:textId="5942577D" w:rsidR="00C927B7" w:rsidRPr="00D15816" w:rsidRDefault="00F97CAA" w:rsidP="00C450B1">
            <w:pPr>
              <w:rPr>
                <w:rFonts w:ascii="Arial" w:hAnsi="Arial" w:cs="Arial"/>
                <w:sz w:val="21"/>
                <w:szCs w:val="21"/>
              </w:rPr>
            </w:pPr>
            <w:r w:rsidRPr="00D15816">
              <w:rPr>
                <w:rFonts w:ascii="Arial" w:hAnsi="Arial" w:cs="Arial"/>
                <w:sz w:val="21"/>
                <w:szCs w:val="21"/>
              </w:rPr>
              <w:t>Eve draagt een blauw plastic pak. Haar haar zit rommelig en er lopen tranen over haar gezicht. Bloed onder haar nagels.</w:t>
            </w:r>
          </w:p>
        </w:tc>
        <w:tc>
          <w:tcPr>
            <w:tcW w:w="3783" w:type="dxa"/>
          </w:tcPr>
          <w:p w14:paraId="0DA8B707" w14:textId="28151D74" w:rsidR="00C927B7" w:rsidRPr="00D15816" w:rsidRDefault="00F97CAA" w:rsidP="00C927B7">
            <w:pPr>
              <w:rPr>
                <w:rFonts w:ascii="Arial" w:hAnsi="Arial" w:cs="Arial"/>
                <w:sz w:val="21"/>
                <w:szCs w:val="21"/>
              </w:rPr>
            </w:pPr>
            <w:r w:rsidRPr="00D15816">
              <w:rPr>
                <w:rFonts w:ascii="Arial" w:hAnsi="Arial" w:cs="Arial"/>
                <w:sz w:val="21"/>
                <w:szCs w:val="21"/>
              </w:rPr>
              <w:t>Shot van Eve’s bloederige trillende handen. Zodra Frank, haar baas, en Carolyn binnen lopen worden ze van onderen gefilmd. Shot van Eve die bang kijkt.</w:t>
            </w:r>
          </w:p>
        </w:tc>
        <w:tc>
          <w:tcPr>
            <w:tcW w:w="3778" w:type="dxa"/>
          </w:tcPr>
          <w:p w14:paraId="53A26312" w14:textId="56C8D987" w:rsidR="00C927B7" w:rsidRPr="00D15816" w:rsidRDefault="00F97CAA" w:rsidP="00C927B7">
            <w:pPr>
              <w:rPr>
                <w:rFonts w:ascii="Arial" w:hAnsi="Arial" w:cs="Arial"/>
                <w:sz w:val="21"/>
                <w:szCs w:val="21"/>
              </w:rPr>
            </w:pPr>
            <w:r w:rsidRPr="00D15816">
              <w:rPr>
                <w:rFonts w:ascii="Arial" w:hAnsi="Arial" w:cs="Arial"/>
                <w:sz w:val="21"/>
                <w:szCs w:val="21"/>
              </w:rPr>
              <w:t xml:space="preserve">Eve reageert boos op haar baas. </w:t>
            </w:r>
            <w:r w:rsidRPr="00303B70">
              <w:rPr>
                <w:rFonts w:ascii="Arial" w:hAnsi="Arial" w:cs="Arial"/>
                <w:sz w:val="21"/>
                <w:szCs w:val="21"/>
                <w:lang w:val="en-US"/>
              </w:rPr>
              <w:t>“Don’t think you shou</w:t>
            </w:r>
            <w:r w:rsidR="00B027DB" w:rsidRPr="00303B70">
              <w:rPr>
                <w:rFonts w:ascii="Arial" w:hAnsi="Arial" w:cs="Arial"/>
                <w:sz w:val="21"/>
                <w:szCs w:val="21"/>
                <w:lang w:val="en-US"/>
              </w:rPr>
              <w:t>l</w:t>
            </w:r>
            <w:r w:rsidRPr="00303B70">
              <w:rPr>
                <w:rFonts w:ascii="Arial" w:hAnsi="Arial" w:cs="Arial"/>
                <w:sz w:val="21"/>
                <w:szCs w:val="21"/>
                <w:lang w:val="en-US"/>
              </w:rPr>
              <w:t xml:space="preserve">d speekt to me like that Eve.” </w:t>
            </w:r>
            <w:r w:rsidRPr="00D15816">
              <w:rPr>
                <w:rFonts w:ascii="Arial" w:hAnsi="Arial" w:cs="Arial"/>
                <w:sz w:val="21"/>
                <w:szCs w:val="21"/>
              </w:rPr>
              <w:t xml:space="preserve">Eve schreeuwt, maar haar baas onderbreekt haar. Hij ontslaat haar, ze noemt hem een “dickswab.” </w:t>
            </w:r>
          </w:p>
        </w:tc>
      </w:tr>
      <w:tr w:rsidR="00C927B7" w:rsidRPr="00D15816" w14:paraId="401A895C" w14:textId="1B271A81" w:rsidTr="00C927B7">
        <w:tc>
          <w:tcPr>
            <w:tcW w:w="2544" w:type="dxa"/>
          </w:tcPr>
          <w:p w14:paraId="56B4FB14" w14:textId="3978CA2A"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781105DB" w14:textId="0D18FB45" w:rsidR="00C927B7" w:rsidRPr="00D15816" w:rsidRDefault="00C927B7" w:rsidP="00C450B1">
            <w:pPr>
              <w:rPr>
                <w:rFonts w:ascii="Arial" w:hAnsi="Arial" w:cs="Arial"/>
                <w:sz w:val="21"/>
                <w:szCs w:val="21"/>
              </w:rPr>
            </w:pPr>
          </w:p>
        </w:tc>
        <w:tc>
          <w:tcPr>
            <w:tcW w:w="3783" w:type="dxa"/>
          </w:tcPr>
          <w:p w14:paraId="35E56438" w14:textId="77777777" w:rsidR="00C927B7" w:rsidRPr="00D15816" w:rsidRDefault="00C927B7" w:rsidP="00C450B1">
            <w:pPr>
              <w:rPr>
                <w:rFonts w:ascii="Arial" w:hAnsi="Arial" w:cs="Arial"/>
                <w:sz w:val="21"/>
                <w:szCs w:val="21"/>
              </w:rPr>
            </w:pPr>
          </w:p>
        </w:tc>
        <w:tc>
          <w:tcPr>
            <w:tcW w:w="3778" w:type="dxa"/>
          </w:tcPr>
          <w:p w14:paraId="46307FF5" w14:textId="77777777" w:rsidR="00C927B7" w:rsidRPr="00D15816" w:rsidRDefault="00C927B7" w:rsidP="00C450B1">
            <w:pPr>
              <w:rPr>
                <w:rFonts w:ascii="Arial" w:hAnsi="Arial" w:cs="Arial"/>
                <w:sz w:val="21"/>
                <w:szCs w:val="21"/>
              </w:rPr>
            </w:pPr>
          </w:p>
        </w:tc>
      </w:tr>
      <w:tr w:rsidR="00C927B7" w:rsidRPr="00D15816" w14:paraId="52858CAC" w14:textId="662CB5AE" w:rsidTr="00C927B7">
        <w:tc>
          <w:tcPr>
            <w:tcW w:w="2544" w:type="dxa"/>
          </w:tcPr>
          <w:p w14:paraId="5514705A" w14:textId="4C225441" w:rsidR="00C927B7" w:rsidRPr="00D15816" w:rsidRDefault="00C927B7" w:rsidP="00C450B1">
            <w:pPr>
              <w:rPr>
                <w:rFonts w:ascii="Arial" w:hAnsi="Arial" w:cs="Arial"/>
                <w:b/>
                <w:bCs/>
                <w:sz w:val="21"/>
                <w:szCs w:val="21"/>
              </w:rPr>
            </w:pPr>
            <w:r w:rsidRPr="00D15816">
              <w:rPr>
                <w:rFonts w:ascii="Arial" w:hAnsi="Arial" w:cs="Arial"/>
                <w:b/>
                <w:bCs/>
                <w:sz w:val="21"/>
                <w:szCs w:val="21"/>
              </w:rPr>
              <w:lastRenderedPageBreak/>
              <w:t xml:space="preserve">Seksualiteit </w:t>
            </w:r>
          </w:p>
        </w:tc>
        <w:tc>
          <w:tcPr>
            <w:tcW w:w="3782" w:type="dxa"/>
          </w:tcPr>
          <w:p w14:paraId="0C27160C" w14:textId="7C284EBE" w:rsidR="00C927B7" w:rsidRPr="00D15816" w:rsidRDefault="00C927B7" w:rsidP="00C450B1">
            <w:pPr>
              <w:rPr>
                <w:rFonts w:ascii="Arial" w:hAnsi="Arial" w:cs="Arial"/>
                <w:sz w:val="21"/>
                <w:szCs w:val="21"/>
              </w:rPr>
            </w:pPr>
          </w:p>
        </w:tc>
        <w:tc>
          <w:tcPr>
            <w:tcW w:w="3783" w:type="dxa"/>
          </w:tcPr>
          <w:p w14:paraId="655A71BE" w14:textId="77777777" w:rsidR="00C927B7" w:rsidRPr="00D15816" w:rsidRDefault="00C927B7" w:rsidP="00C450B1">
            <w:pPr>
              <w:rPr>
                <w:rFonts w:ascii="Arial" w:hAnsi="Arial" w:cs="Arial"/>
                <w:sz w:val="21"/>
                <w:szCs w:val="21"/>
              </w:rPr>
            </w:pPr>
          </w:p>
        </w:tc>
        <w:tc>
          <w:tcPr>
            <w:tcW w:w="3778" w:type="dxa"/>
          </w:tcPr>
          <w:p w14:paraId="5C42B624" w14:textId="77777777" w:rsidR="00C927B7" w:rsidRPr="00D15816" w:rsidRDefault="00C927B7" w:rsidP="00C450B1">
            <w:pPr>
              <w:rPr>
                <w:rFonts w:ascii="Arial" w:hAnsi="Arial" w:cs="Arial"/>
                <w:sz w:val="21"/>
                <w:szCs w:val="21"/>
              </w:rPr>
            </w:pPr>
          </w:p>
        </w:tc>
      </w:tr>
    </w:tbl>
    <w:p w14:paraId="687272CE" w14:textId="77777777" w:rsidR="00B64EB2" w:rsidRPr="00D15816" w:rsidRDefault="00B64EB2" w:rsidP="00B64EB2">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3"/>
        <w:gridCol w:w="3781"/>
        <w:gridCol w:w="3778"/>
      </w:tblGrid>
      <w:tr w:rsidR="00486525" w:rsidRPr="00D15816" w14:paraId="27E65B99" w14:textId="77777777" w:rsidTr="00A27DF8">
        <w:trPr>
          <w:trHeight w:val="73"/>
        </w:trPr>
        <w:tc>
          <w:tcPr>
            <w:tcW w:w="13887" w:type="dxa"/>
            <w:gridSpan w:val="4"/>
          </w:tcPr>
          <w:p w14:paraId="09AB3E41" w14:textId="7CD84D8D" w:rsidR="00486525"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486525" w:rsidRPr="00D15816">
              <w:rPr>
                <w:rFonts w:ascii="Arial" w:hAnsi="Arial" w:cs="Arial"/>
                <w:b/>
                <w:bCs/>
                <w:sz w:val="21"/>
                <w:szCs w:val="21"/>
              </w:rPr>
              <w:t xml:space="preserve">27, </w:t>
            </w:r>
            <w:r w:rsidR="0058275D" w:rsidRPr="00D15816">
              <w:rPr>
                <w:rFonts w:ascii="Arial" w:hAnsi="Arial" w:cs="Arial"/>
                <w:b/>
                <w:bCs/>
                <w:sz w:val="21"/>
                <w:szCs w:val="21"/>
              </w:rPr>
              <w:t>Eve</w:t>
            </w:r>
          </w:p>
          <w:p w14:paraId="097FE8EE" w14:textId="77777777" w:rsidR="00486525" w:rsidRPr="00D15816" w:rsidRDefault="00486525" w:rsidP="00A27DF8">
            <w:pPr>
              <w:rPr>
                <w:rFonts w:ascii="Arial" w:hAnsi="Arial" w:cs="Arial"/>
                <w:sz w:val="21"/>
                <w:szCs w:val="21"/>
              </w:rPr>
            </w:pPr>
            <w:r w:rsidRPr="00D15816">
              <w:rPr>
                <w:rFonts w:ascii="Arial" w:hAnsi="Arial" w:cs="Arial"/>
                <w:sz w:val="21"/>
                <w:szCs w:val="21"/>
              </w:rPr>
              <w:t xml:space="preserve">Locatie: </w:t>
            </w:r>
            <w:r w:rsidR="0058275D" w:rsidRPr="00D15816">
              <w:rPr>
                <w:rFonts w:ascii="Arial" w:hAnsi="Arial" w:cs="Arial"/>
                <w:sz w:val="21"/>
                <w:szCs w:val="21"/>
              </w:rPr>
              <w:t>Eve’s huis</w:t>
            </w:r>
          </w:p>
          <w:p w14:paraId="0B17B779" w14:textId="77777777" w:rsidR="00486525" w:rsidRPr="00D15816" w:rsidRDefault="00486525" w:rsidP="00A27DF8">
            <w:pPr>
              <w:rPr>
                <w:rFonts w:ascii="Arial" w:hAnsi="Arial" w:cs="Arial"/>
                <w:sz w:val="21"/>
                <w:szCs w:val="21"/>
              </w:rPr>
            </w:pPr>
            <w:r w:rsidRPr="00D15816">
              <w:rPr>
                <w:rFonts w:ascii="Arial" w:hAnsi="Arial" w:cs="Arial"/>
                <w:sz w:val="21"/>
                <w:szCs w:val="21"/>
              </w:rPr>
              <w:t xml:space="preserve">Wat gebeurt er: </w:t>
            </w:r>
            <w:r w:rsidR="0058275D" w:rsidRPr="00D15816">
              <w:rPr>
                <w:rFonts w:ascii="Arial" w:hAnsi="Arial" w:cs="Arial"/>
                <w:sz w:val="21"/>
                <w:szCs w:val="21"/>
              </w:rPr>
              <w:t xml:space="preserve">Eve en haar man liggen op de bank, er wordt aangebeld. Eve doet de deur open, buiten staat Carolyn. Ze vraagt of ze iets nodig heeft in de supermarkt en lopen erheen. </w:t>
            </w:r>
          </w:p>
        </w:tc>
      </w:tr>
      <w:tr w:rsidR="00F6465E" w:rsidRPr="00D15816" w14:paraId="35B132E8" w14:textId="77777777" w:rsidTr="00C927B7">
        <w:tc>
          <w:tcPr>
            <w:tcW w:w="2545" w:type="dxa"/>
          </w:tcPr>
          <w:p w14:paraId="0C0CAE7A" w14:textId="77777777" w:rsidR="00F6465E" w:rsidRPr="00D15816" w:rsidRDefault="00F6465E" w:rsidP="00F6465E">
            <w:pPr>
              <w:rPr>
                <w:rFonts w:ascii="Arial" w:hAnsi="Arial" w:cs="Arial"/>
                <w:b/>
                <w:bCs/>
                <w:sz w:val="21"/>
                <w:szCs w:val="21"/>
              </w:rPr>
            </w:pPr>
          </w:p>
        </w:tc>
        <w:tc>
          <w:tcPr>
            <w:tcW w:w="3783" w:type="dxa"/>
          </w:tcPr>
          <w:p w14:paraId="35202040" w14:textId="3D7517B5"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2C81FAE9" w14:textId="501B5B1C"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5D8E431A" w14:textId="448331A4"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776B33FA" w14:textId="1CBFC6CC" w:rsidTr="00C927B7">
        <w:tc>
          <w:tcPr>
            <w:tcW w:w="2545" w:type="dxa"/>
          </w:tcPr>
          <w:p w14:paraId="4B54D0BA" w14:textId="536926FF"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0FD848BD" w14:textId="21ECF321" w:rsidR="00C927B7" w:rsidRPr="00D15816" w:rsidRDefault="00C927B7" w:rsidP="00C450B1">
            <w:pPr>
              <w:rPr>
                <w:rFonts w:ascii="Arial" w:hAnsi="Arial" w:cs="Arial"/>
                <w:b/>
                <w:bCs/>
                <w:sz w:val="21"/>
                <w:szCs w:val="21"/>
              </w:rPr>
            </w:pPr>
          </w:p>
        </w:tc>
        <w:tc>
          <w:tcPr>
            <w:tcW w:w="3781" w:type="dxa"/>
          </w:tcPr>
          <w:p w14:paraId="6E0BA095" w14:textId="77777777" w:rsidR="00C927B7" w:rsidRPr="00D15816" w:rsidRDefault="00C927B7" w:rsidP="00C927B7">
            <w:pPr>
              <w:rPr>
                <w:rFonts w:ascii="Arial" w:hAnsi="Arial" w:cs="Arial"/>
                <w:b/>
                <w:bCs/>
                <w:sz w:val="21"/>
                <w:szCs w:val="21"/>
              </w:rPr>
            </w:pPr>
          </w:p>
        </w:tc>
        <w:tc>
          <w:tcPr>
            <w:tcW w:w="3778" w:type="dxa"/>
          </w:tcPr>
          <w:p w14:paraId="043A5049" w14:textId="2B8A271F" w:rsidR="00C927B7" w:rsidRPr="00D15816" w:rsidRDefault="00C927B7" w:rsidP="00C927B7">
            <w:pPr>
              <w:rPr>
                <w:rFonts w:ascii="Arial" w:hAnsi="Arial" w:cs="Arial"/>
                <w:b/>
                <w:bCs/>
                <w:sz w:val="21"/>
                <w:szCs w:val="21"/>
              </w:rPr>
            </w:pPr>
          </w:p>
        </w:tc>
      </w:tr>
      <w:tr w:rsidR="00C927B7" w:rsidRPr="00D15816" w14:paraId="6146AD34" w14:textId="7C11F809" w:rsidTr="00C927B7">
        <w:tc>
          <w:tcPr>
            <w:tcW w:w="2545" w:type="dxa"/>
          </w:tcPr>
          <w:p w14:paraId="6E9CE0D3" w14:textId="0409E393"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1369EA1A" w14:textId="6A587F35" w:rsidR="00C927B7" w:rsidRPr="00D15816" w:rsidRDefault="00C927B7" w:rsidP="00C450B1">
            <w:pPr>
              <w:rPr>
                <w:rFonts w:ascii="Arial" w:hAnsi="Arial" w:cs="Arial"/>
                <w:sz w:val="21"/>
                <w:szCs w:val="21"/>
              </w:rPr>
            </w:pPr>
          </w:p>
        </w:tc>
        <w:tc>
          <w:tcPr>
            <w:tcW w:w="3781" w:type="dxa"/>
          </w:tcPr>
          <w:p w14:paraId="74034889" w14:textId="77777777" w:rsidR="00C927B7" w:rsidRPr="00D15816" w:rsidRDefault="00C927B7" w:rsidP="00C450B1">
            <w:pPr>
              <w:rPr>
                <w:rFonts w:ascii="Arial" w:hAnsi="Arial" w:cs="Arial"/>
                <w:sz w:val="21"/>
                <w:szCs w:val="21"/>
              </w:rPr>
            </w:pPr>
          </w:p>
        </w:tc>
        <w:tc>
          <w:tcPr>
            <w:tcW w:w="3778" w:type="dxa"/>
          </w:tcPr>
          <w:p w14:paraId="58656D0D" w14:textId="1F50A629" w:rsidR="00C927B7" w:rsidRPr="00D15816" w:rsidRDefault="00C927B7" w:rsidP="00C927B7">
            <w:pPr>
              <w:rPr>
                <w:rFonts w:ascii="Arial" w:hAnsi="Arial" w:cs="Arial"/>
                <w:sz w:val="21"/>
                <w:szCs w:val="21"/>
              </w:rPr>
            </w:pPr>
          </w:p>
        </w:tc>
      </w:tr>
      <w:tr w:rsidR="00C927B7" w:rsidRPr="00D15816" w14:paraId="4AD713C2" w14:textId="5C47728B" w:rsidTr="00C927B7">
        <w:tc>
          <w:tcPr>
            <w:tcW w:w="2545" w:type="dxa"/>
          </w:tcPr>
          <w:p w14:paraId="6F6F81D9" w14:textId="748E6D3A"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23D5597F" w14:textId="21C7F46B" w:rsidR="00C927B7" w:rsidRPr="00D15816" w:rsidRDefault="00C927B7" w:rsidP="00C450B1">
            <w:pPr>
              <w:rPr>
                <w:rFonts w:ascii="Arial" w:hAnsi="Arial" w:cs="Arial"/>
                <w:sz w:val="21"/>
                <w:szCs w:val="21"/>
              </w:rPr>
            </w:pPr>
          </w:p>
        </w:tc>
        <w:tc>
          <w:tcPr>
            <w:tcW w:w="3781" w:type="dxa"/>
          </w:tcPr>
          <w:p w14:paraId="7CE1ECB1" w14:textId="77777777" w:rsidR="00C927B7" w:rsidRPr="00D15816" w:rsidRDefault="00C927B7" w:rsidP="00C450B1">
            <w:pPr>
              <w:rPr>
                <w:rFonts w:ascii="Arial" w:hAnsi="Arial" w:cs="Arial"/>
                <w:sz w:val="21"/>
                <w:szCs w:val="21"/>
              </w:rPr>
            </w:pPr>
          </w:p>
        </w:tc>
        <w:tc>
          <w:tcPr>
            <w:tcW w:w="3778" w:type="dxa"/>
          </w:tcPr>
          <w:p w14:paraId="3C0223F3" w14:textId="0D5623A8" w:rsidR="00C927B7" w:rsidRPr="00D15816" w:rsidRDefault="0055523A" w:rsidP="00C927B7">
            <w:pPr>
              <w:rPr>
                <w:rFonts w:ascii="Arial" w:hAnsi="Arial" w:cs="Arial"/>
                <w:sz w:val="21"/>
                <w:szCs w:val="21"/>
              </w:rPr>
            </w:pPr>
            <w:r w:rsidRPr="00D15816">
              <w:rPr>
                <w:rFonts w:ascii="Arial" w:hAnsi="Arial" w:cs="Arial"/>
                <w:sz w:val="21"/>
                <w:szCs w:val="21"/>
              </w:rPr>
              <w:t>Eve ligt met haar man op de bank</w:t>
            </w:r>
          </w:p>
        </w:tc>
      </w:tr>
    </w:tbl>
    <w:p w14:paraId="381DE347" w14:textId="77777777" w:rsidR="00486525" w:rsidRPr="00D15816" w:rsidRDefault="00486525" w:rsidP="00B64EB2">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B64EB2" w:rsidRPr="00D15816" w14:paraId="1F2C5C2B" w14:textId="77777777" w:rsidTr="00A27DF8">
        <w:trPr>
          <w:trHeight w:val="73"/>
        </w:trPr>
        <w:tc>
          <w:tcPr>
            <w:tcW w:w="13887" w:type="dxa"/>
            <w:gridSpan w:val="4"/>
          </w:tcPr>
          <w:p w14:paraId="6DA4E08C" w14:textId="3127D892" w:rsidR="00B64EB2"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B64EB2" w:rsidRPr="00D15816">
              <w:rPr>
                <w:rFonts w:ascii="Arial" w:hAnsi="Arial" w:cs="Arial"/>
                <w:b/>
                <w:bCs/>
                <w:sz w:val="21"/>
                <w:szCs w:val="21"/>
              </w:rPr>
              <w:t xml:space="preserve">28, </w:t>
            </w:r>
            <w:r w:rsidR="007C78C3" w:rsidRPr="00D15816">
              <w:rPr>
                <w:rFonts w:ascii="Arial" w:hAnsi="Arial" w:cs="Arial"/>
                <w:b/>
                <w:bCs/>
                <w:sz w:val="21"/>
                <w:szCs w:val="21"/>
              </w:rPr>
              <w:t>Eve</w:t>
            </w:r>
          </w:p>
          <w:p w14:paraId="69475F2E" w14:textId="77777777" w:rsidR="00B64EB2" w:rsidRPr="00D15816" w:rsidRDefault="00B64EB2" w:rsidP="00A27DF8">
            <w:pPr>
              <w:rPr>
                <w:rFonts w:ascii="Arial" w:hAnsi="Arial" w:cs="Arial"/>
                <w:sz w:val="21"/>
                <w:szCs w:val="21"/>
              </w:rPr>
            </w:pPr>
            <w:r w:rsidRPr="00D15816">
              <w:rPr>
                <w:rFonts w:ascii="Arial" w:hAnsi="Arial" w:cs="Arial"/>
                <w:sz w:val="21"/>
                <w:szCs w:val="21"/>
              </w:rPr>
              <w:t xml:space="preserve">Locatie: </w:t>
            </w:r>
            <w:r w:rsidR="0058275D" w:rsidRPr="00D15816">
              <w:rPr>
                <w:rFonts w:ascii="Arial" w:hAnsi="Arial" w:cs="Arial"/>
                <w:sz w:val="21"/>
                <w:szCs w:val="21"/>
              </w:rPr>
              <w:t>Supermarkt</w:t>
            </w:r>
          </w:p>
          <w:p w14:paraId="721B5F85" w14:textId="77777777" w:rsidR="00B64EB2" w:rsidRPr="00D15816" w:rsidRDefault="00B64EB2" w:rsidP="00A27DF8">
            <w:pPr>
              <w:rPr>
                <w:rFonts w:ascii="Arial" w:hAnsi="Arial" w:cs="Arial"/>
                <w:sz w:val="21"/>
                <w:szCs w:val="21"/>
              </w:rPr>
            </w:pPr>
            <w:r w:rsidRPr="00D15816">
              <w:rPr>
                <w:rFonts w:ascii="Arial" w:hAnsi="Arial" w:cs="Arial"/>
                <w:sz w:val="21"/>
                <w:szCs w:val="21"/>
              </w:rPr>
              <w:t xml:space="preserve">Wat gebeurt er: </w:t>
            </w:r>
            <w:r w:rsidR="0058275D" w:rsidRPr="00D15816">
              <w:rPr>
                <w:rFonts w:ascii="Arial" w:hAnsi="Arial" w:cs="Arial"/>
                <w:sz w:val="21"/>
                <w:szCs w:val="21"/>
              </w:rPr>
              <w:t>In de supermarkt vertelt Carolyn dat ze denken dat ze al twee jaar actief is. Ze noemen haar vaardig en onvindbaar. Ze wil haar trakteren op een ontbijtje. Eve kijkt verbaasd. Ze zegt dat ze melk moet kopen anders denkt hij nog dat ze vreemdgaat. Eve zegt dat hij dat nooit zou denken.</w:t>
            </w:r>
          </w:p>
        </w:tc>
      </w:tr>
      <w:tr w:rsidR="00F6465E" w:rsidRPr="00D15816" w14:paraId="54B75D60" w14:textId="77777777" w:rsidTr="00C927B7">
        <w:tc>
          <w:tcPr>
            <w:tcW w:w="2544" w:type="dxa"/>
          </w:tcPr>
          <w:p w14:paraId="2BC9CD08" w14:textId="77777777" w:rsidR="00F6465E" w:rsidRPr="00D15816" w:rsidRDefault="00F6465E" w:rsidP="00F6465E">
            <w:pPr>
              <w:rPr>
                <w:rFonts w:ascii="Arial" w:hAnsi="Arial" w:cs="Arial"/>
                <w:b/>
                <w:bCs/>
                <w:sz w:val="21"/>
                <w:szCs w:val="21"/>
              </w:rPr>
            </w:pPr>
          </w:p>
        </w:tc>
        <w:tc>
          <w:tcPr>
            <w:tcW w:w="3782" w:type="dxa"/>
          </w:tcPr>
          <w:p w14:paraId="00A52E3C" w14:textId="0885826C"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5BEB774E" w14:textId="04E91A64"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77CB7E40" w14:textId="7DA627CB"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27F1E531" w14:textId="1AE51BAB" w:rsidTr="00C927B7">
        <w:tc>
          <w:tcPr>
            <w:tcW w:w="2544" w:type="dxa"/>
          </w:tcPr>
          <w:p w14:paraId="03D89200" w14:textId="630DA967"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2665BC34" w14:textId="1B1B6D74" w:rsidR="00C927B7" w:rsidRPr="00D15816" w:rsidRDefault="00C927B7" w:rsidP="00C450B1">
            <w:pPr>
              <w:rPr>
                <w:rFonts w:ascii="Arial" w:hAnsi="Arial" w:cs="Arial"/>
                <w:b/>
                <w:bCs/>
                <w:sz w:val="21"/>
                <w:szCs w:val="21"/>
              </w:rPr>
            </w:pPr>
          </w:p>
        </w:tc>
        <w:tc>
          <w:tcPr>
            <w:tcW w:w="3783" w:type="dxa"/>
          </w:tcPr>
          <w:p w14:paraId="1D74E431" w14:textId="77777777" w:rsidR="00C927B7" w:rsidRPr="00D15816" w:rsidRDefault="00C927B7" w:rsidP="00C927B7">
            <w:pPr>
              <w:rPr>
                <w:rFonts w:ascii="Arial" w:hAnsi="Arial" w:cs="Arial"/>
                <w:b/>
                <w:bCs/>
                <w:sz w:val="21"/>
                <w:szCs w:val="21"/>
              </w:rPr>
            </w:pPr>
          </w:p>
        </w:tc>
        <w:tc>
          <w:tcPr>
            <w:tcW w:w="3778" w:type="dxa"/>
          </w:tcPr>
          <w:p w14:paraId="62632C69" w14:textId="77777777" w:rsidR="00C927B7" w:rsidRPr="00D15816" w:rsidRDefault="00C927B7" w:rsidP="00C927B7">
            <w:pPr>
              <w:rPr>
                <w:rFonts w:ascii="Arial" w:hAnsi="Arial" w:cs="Arial"/>
                <w:b/>
                <w:bCs/>
                <w:sz w:val="21"/>
                <w:szCs w:val="21"/>
              </w:rPr>
            </w:pPr>
          </w:p>
        </w:tc>
      </w:tr>
      <w:tr w:rsidR="00C927B7" w:rsidRPr="00D15816" w14:paraId="14D3858B" w14:textId="29DDA0E5" w:rsidTr="00C927B7">
        <w:tc>
          <w:tcPr>
            <w:tcW w:w="2544" w:type="dxa"/>
          </w:tcPr>
          <w:p w14:paraId="3DADEB89" w14:textId="1E28B6A7"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5431C807" w14:textId="009170F1" w:rsidR="00C927B7" w:rsidRPr="00D15816" w:rsidRDefault="00C927B7" w:rsidP="00C450B1">
            <w:pPr>
              <w:rPr>
                <w:rFonts w:ascii="Arial" w:hAnsi="Arial" w:cs="Arial"/>
                <w:sz w:val="21"/>
                <w:szCs w:val="21"/>
              </w:rPr>
            </w:pPr>
          </w:p>
        </w:tc>
        <w:tc>
          <w:tcPr>
            <w:tcW w:w="3783" w:type="dxa"/>
          </w:tcPr>
          <w:p w14:paraId="4ED31AAD" w14:textId="77777777" w:rsidR="00C927B7" w:rsidRPr="00D15816" w:rsidRDefault="00C927B7" w:rsidP="00C450B1">
            <w:pPr>
              <w:rPr>
                <w:rFonts w:ascii="Arial" w:hAnsi="Arial" w:cs="Arial"/>
                <w:sz w:val="21"/>
                <w:szCs w:val="21"/>
              </w:rPr>
            </w:pPr>
          </w:p>
        </w:tc>
        <w:tc>
          <w:tcPr>
            <w:tcW w:w="3778" w:type="dxa"/>
          </w:tcPr>
          <w:p w14:paraId="36724992" w14:textId="77777777" w:rsidR="00C927B7" w:rsidRPr="00D15816" w:rsidRDefault="00C927B7" w:rsidP="00C450B1">
            <w:pPr>
              <w:rPr>
                <w:rFonts w:ascii="Arial" w:hAnsi="Arial" w:cs="Arial"/>
                <w:sz w:val="21"/>
                <w:szCs w:val="21"/>
              </w:rPr>
            </w:pPr>
          </w:p>
        </w:tc>
      </w:tr>
      <w:tr w:rsidR="00C927B7" w:rsidRPr="00D15816" w14:paraId="73249B96" w14:textId="79915AD5" w:rsidTr="00C927B7">
        <w:tc>
          <w:tcPr>
            <w:tcW w:w="2544" w:type="dxa"/>
          </w:tcPr>
          <w:p w14:paraId="11B6E689" w14:textId="18786C73"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30B6E2B9" w14:textId="44984807" w:rsidR="00C927B7" w:rsidRPr="00D15816" w:rsidRDefault="00C927B7" w:rsidP="00C450B1">
            <w:pPr>
              <w:rPr>
                <w:rFonts w:ascii="Arial" w:hAnsi="Arial" w:cs="Arial"/>
                <w:sz w:val="21"/>
                <w:szCs w:val="21"/>
              </w:rPr>
            </w:pPr>
          </w:p>
        </w:tc>
        <w:tc>
          <w:tcPr>
            <w:tcW w:w="3783" w:type="dxa"/>
          </w:tcPr>
          <w:p w14:paraId="09612C48" w14:textId="77777777" w:rsidR="00C927B7" w:rsidRPr="00D15816" w:rsidRDefault="00C927B7" w:rsidP="00C450B1">
            <w:pPr>
              <w:rPr>
                <w:rFonts w:ascii="Arial" w:hAnsi="Arial" w:cs="Arial"/>
                <w:sz w:val="21"/>
                <w:szCs w:val="21"/>
              </w:rPr>
            </w:pPr>
          </w:p>
        </w:tc>
        <w:tc>
          <w:tcPr>
            <w:tcW w:w="3778" w:type="dxa"/>
          </w:tcPr>
          <w:p w14:paraId="5856A4B3" w14:textId="48E62DA8" w:rsidR="00C927B7" w:rsidRPr="00D15816" w:rsidRDefault="0055523A" w:rsidP="00C450B1">
            <w:pPr>
              <w:rPr>
                <w:rFonts w:ascii="Arial" w:hAnsi="Arial" w:cs="Arial"/>
                <w:sz w:val="21"/>
                <w:szCs w:val="21"/>
              </w:rPr>
            </w:pPr>
            <w:r w:rsidRPr="00303B70">
              <w:rPr>
                <w:rFonts w:ascii="Arial" w:hAnsi="Arial" w:cs="Arial"/>
                <w:sz w:val="21"/>
                <w:szCs w:val="21"/>
                <w:lang w:val="en-US"/>
              </w:rPr>
              <w:t xml:space="preserve">“Buys some milk, or he will think you are having an affair. </w:t>
            </w:r>
            <w:r w:rsidRPr="00D15816">
              <w:rPr>
                <w:rFonts w:ascii="Arial" w:hAnsi="Arial" w:cs="Arial"/>
                <w:sz w:val="21"/>
                <w:szCs w:val="21"/>
              </w:rPr>
              <w:t xml:space="preserve">“He’d never think that.” </w:t>
            </w:r>
          </w:p>
        </w:tc>
      </w:tr>
    </w:tbl>
    <w:p w14:paraId="5E71B52A" w14:textId="77777777" w:rsidR="00B64EB2" w:rsidRPr="00D15816" w:rsidRDefault="00B64EB2" w:rsidP="00B64EB2">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3"/>
        <w:gridCol w:w="3781"/>
        <w:gridCol w:w="3778"/>
      </w:tblGrid>
      <w:tr w:rsidR="00B64EB2" w:rsidRPr="00D15816" w14:paraId="2DC66431" w14:textId="77777777" w:rsidTr="00A27DF8">
        <w:trPr>
          <w:trHeight w:val="73"/>
        </w:trPr>
        <w:tc>
          <w:tcPr>
            <w:tcW w:w="13887" w:type="dxa"/>
            <w:gridSpan w:val="4"/>
          </w:tcPr>
          <w:p w14:paraId="4B3FE6D9" w14:textId="466E32D6" w:rsidR="0058275D" w:rsidRPr="00D15816" w:rsidRDefault="00981C2B" w:rsidP="00A27DF8">
            <w:pPr>
              <w:rPr>
                <w:rFonts w:ascii="Arial" w:hAnsi="Arial" w:cs="Arial"/>
                <w:b/>
                <w:bCs/>
                <w:sz w:val="21"/>
                <w:szCs w:val="21"/>
              </w:rPr>
            </w:pPr>
            <w:r w:rsidRPr="00D15816">
              <w:rPr>
                <w:rFonts w:ascii="Arial" w:hAnsi="Arial" w:cs="Arial"/>
                <w:b/>
                <w:bCs/>
                <w:sz w:val="21"/>
                <w:szCs w:val="21"/>
              </w:rPr>
              <w:t xml:space="preserve">Scène </w:t>
            </w:r>
            <w:r w:rsidR="00B64EB2" w:rsidRPr="00D15816">
              <w:rPr>
                <w:rFonts w:ascii="Arial" w:hAnsi="Arial" w:cs="Arial"/>
                <w:b/>
                <w:bCs/>
                <w:sz w:val="21"/>
                <w:szCs w:val="21"/>
              </w:rPr>
              <w:t xml:space="preserve">29, </w:t>
            </w:r>
            <w:r w:rsidR="0058275D" w:rsidRPr="00D15816">
              <w:rPr>
                <w:rFonts w:ascii="Arial" w:hAnsi="Arial" w:cs="Arial"/>
                <w:b/>
                <w:bCs/>
                <w:sz w:val="21"/>
                <w:szCs w:val="21"/>
              </w:rPr>
              <w:t>Villanelle</w:t>
            </w:r>
          </w:p>
          <w:p w14:paraId="6D87DD75" w14:textId="77777777" w:rsidR="00B64EB2" w:rsidRPr="00D15816" w:rsidRDefault="00B64EB2" w:rsidP="00A27DF8">
            <w:pPr>
              <w:rPr>
                <w:rFonts w:ascii="Arial" w:hAnsi="Arial" w:cs="Arial"/>
                <w:sz w:val="21"/>
                <w:szCs w:val="21"/>
              </w:rPr>
            </w:pPr>
            <w:r w:rsidRPr="00D15816">
              <w:rPr>
                <w:rFonts w:ascii="Arial" w:hAnsi="Arial" w:cs="Arial"/>
                <w:sz w:val="21"/>
                <w:szCs w:val="21"/>
              </w:rPr>
              <w:t xml:space="preserve">Locatie: </w:t>
            </w:r>
            <w:r w:rsidR="0058275D" w:rsidRPr="00D15816">
              <w:rPr>
                <w:rFonts w:ascii="Arial" w:hAnsi="Arial" w:cs="Arial"/>
                <w:sz w:val="21"/>
                <w:szCs w:val="21"/>
              </w:rPr>
              <w:t>Villanelle’s appartement</w:t>
            </w:r>
          </w:p>
          <w:p w14:paraId="1047CE6A" w14:textId="77777777" w:rsidR="00B64EB2" w:rsidRPr="00D15816" w:rsidRDefault="00B64EB2" w:rsidP="00A27DF8">
            <w:pPr>
              <w:rPr>
                <w:rFonts w:ascii="Arial" w:hAnsi="Arial" w:cs="Arial"/>
                <w:sz w:val="21"/>
                <w:szCs w:val="21"/>
              </w:rPr>
            </w:pPr>
            <w:r w:rsidRPr="00D15816">
              <w:rPr>
                <w:rFonts w:ascii="Arial" w:hAnsi="Arial" w:cs="Arial"/>
                <w:sz w:val="21"/>
                <w:szCs w:val="21"/>
              </w:rPr>
              <w:t xml:space="preserve">Wat gebeurt er: </w:t>
            </w:r>
            <w:r w:rsidR="0058275D" w:rsidRPr="00D15816">
              <w:rPr>
                <w:rFonts w:ascii="Arial" w:hAnsi="Arial" w:cs="Arial"/>
                <w:sz w:val="21"/>
                <w:szCs w:val="21"/>
              </w:rPr>
              <w:t xml:space="preserve">Villanelle heeft dezelfde sprei als in het Toscaanse huis gekocht. Ze gaat erop liggen en staart voor zich uit. Ze heeft een nieuwe kaart met een </w:t>
            </w:r>
            <w:r w:rsidR="006A425B" w:rsidRPr="00D15816">
              <w:rPr>
                <w:rFonts w:ascii="Arial" w:hAnsi="Arial" w:cs="Arial"/>
                <w:sz w:val="21"/>
                <w:szCs w:val="21"/>
              </w:rPr>
              <w:t>nieuwe opdracht.</w:t>
            </w:r>
          </w:p>
        </w:tc>
      </w:tr>
      <w:tr w:rsidR="00F6465E" w:rsidRPr="00D15816" w14:paraId="4BCDD5CF" w14:textId="77777777" w:rsidTr="00C927B7">
        <w:tc>
          <w:tcPr>
            <w:tcW w:w="2545" w:type="dxa"/>
          </w:tcPr>
          <w:p w14:paraId="34A9C793" w14:textId="77777777" w:rsidR="00F6465E" w:rsidRPr="00D15816" w:rsidRDefault="00F6465E" w:rsidP="00F6465E">
            <w:pPr>
              <w:rPr>
                <w:rFonts w:ascii="Arial" w:hAnsi="Arial" w:cs="Arial"/>
                <w:b/>
                <w:bCs/>
                <w:sz w:val="21"/>
                <w:szCs w:val="21"/>
              </w:rPr>
            </w:pPr>
          </w:p>
        </w:tc>
        <w:tc>
          <w:tcPr>
            <w:tcW w:w="3783" w:type="dxa"/>
          </w:tcPr>
          <w:p w14:paraId="155D8403" w14:textId="1F8E11A3"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3F9E17DE" w14:textId="28477076"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705A1B15" w14:textId="57B214F7"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391DA26F" w14:textId="42331610" w:rsidTr="00C927B7">
        <w:tc>
          <w:tcPr>
            <w:tcW w:w="2545" w:type="dxa"/>
          </w:tcPr>
          <w:p w14:paraId="2EFE81AC" w14:textId="743E9549"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74C15D1A" w14:textId="088B26B2" w:rsidR="00C927B7" w:rsidRPr="00D15816" w:rsidRDefault="00C927B7" w:rsidP="00C450B1">
            <w:pPr>
              <w:rPr>
                <w:rFonts w:ascii="Arial" w:hAnsi="Arial" w:cs="Arial"/>
                <w:b/>
                <w:bCs/>
                <w:sz w:val="21"/>
                <w:szCs w:val="21"/>
              </w:rPr>
            </w:pPr>
          </w:p>
        </w:tc>
        <w:tc>
          <w:tcPr>
            <w:tcW w:w="3781" w:type="dxa"/>
          </w:tcPr>
          <w:p w14:paraId="761606AC" w14:textId="39F4796C" w:rsidR="00C927B7" w:rsidRPr="00D15816" w:rsidRDefault="0055523A" w:rsidP="00C927B7">
            <w:pPr>
              <w:rPr>
                <w:rFonts w:ascii="Arial" w:hAnsi="Arial" w:cs="Arial"/>
                <w:sz w:val="21"/>
                <w:szCs w:val="21"/>
              </w:rPr>
            </w:pPr>
            <w:r w:rsidRPr="00D15816">
              <w:rPr>
                <w:rFonts w:ascii="Arial" w:hAnsi="Arial" w:cs="Arial"/>
                <w:sz w:val="21"/>
                <w:szCs w:val="21"/>
              </w:rPr>
              <w:t>Shot van boven van Villanelle op bed</w:t>
            </w:r>
          </w:p>
        </w:tc>
        <w:tc>
          <w:tcPr>
            <w:tcW w:w="3778" w:type="dxa"/>
          </w:tcPr>
          <w:p w14:paraId="3CE23183" w14:textId="1D5AFB62" w:rsidR="00C927B7" w:rsidRPr="00D15816" w:rsidRDefault="00C927B7" w:rsidP="00C927B7">
            <w:pPr>
              <w:rPr>
                <w:rFonts w:ascii="Arial" w:hAnsi="Arial" w:cs="Arial"/>
                <w:b/>
                <w:bCs/>
                <w:sz w:val="21"/>
                <w:szCs w:val="21"/>
              </w:rPr>
            </w:pPr>
          </w:p>
        </w:tc>
      </w:tr>
      <w:tr w:rsidR="00C927B7" w:rsidRPr="00D15816" w14:paraId="322B8D27" w14:textId="5DE155C4" w:rsidTr="00C927B7">
        <w:tc>
          <w:tcPr>
            <w:tcW w:w="2545" w:type="dxa"/>
          </w:tcPr>
          <w:p w14:paraId="6D17CF07" w14:textId="1FF2103A"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456E43CB" w14:textId="047134EE" w:rsidR="00C927B7" w:rsidRPr="00D15816" w:rsidRDefault="00C927B7" w:rsidP="00C450B1">
            <w:pPr>
              <w:rPr>
                <w:rFonts w:ascii="Arial" w:hAnsi="Arial" w:cs="Arial"/>
                <w:sz w:val="21"/>
                <w:szCs w:val="21"/>
              </w:rPr>
            </w:pPr>
          </w:p>
        </w:tc>
        <w:tc>
          <w:tcPr>
            <w:tcW w:w="3781" w:type="dxa"/>
          </w:tcPr>
          <w:p w14:paraId="5113EE94" w14:textId="77777777" w:rsidR="00C927B7" w:rsidRPr="00D15816" w:rsidRDefault="00C927B7" w:rsidP="00C450B1">
            <w:pPr>
              <w:rPr>
                <w:rFonts w:ascii="Arial" w:hAnsi="Arial" w:cs="Arial"/>
                <w:sz w:val="21"/>
                <w:szCs w:val="21"/>
              </w:rPr>
            </w:pPr>
          </w:p>
        </w:tc>
        <w:tc>
          <w:tcPr>
            <w:tcW w:w="3778" w:type="dxa"/>
          </w:tcPr>
          <w:p w14:paraId="28A42489" w14:textId="03F7B629" w:rsidR="00C927B7" w:rsidRPr="00D15816" w:rsidRDefault="00C927B7" w:rsidP="00C927B7">
            <w:pPr>
              <w:rPr>
                <w:rFonts w:ascii="Arial" w:hAnsi="Arial" w:cs="Arial"/>
                <w:sz w:val="21"/>
                <w:szCs w:val="21"/>
              </w:rPr>
            </w:pPr>
          </w:p>
        </w:tc>
      </w:tr>
      <w:tr w:rsidR="00C927B7" w:rsidRPr="00D15816" w14:paraId="5395F0C2" w14:textId="16CEBC18" w:rsidTr="00C927B7">
        <w:tc>
          <w:tcPr>
            <w:tcW w:w="2545" w:type="dxa"/>
          </w:tcPr>
          <w:p w14:paraId="4BD2D2CE" w14:textId="5A83A62F"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71EE072B" w14:textId="59483D0A" w:rsidR="00C927B7" w:rsidRPr="00D15816" w:rsidRDefault="00C927B7" w:rsidP="00C450B1">
            <w:pPr>
              <w:rPr>
                <w:rFonts w:ascii="Arial" w:hAnsi="Arial" w:cs="Arial"/>
                <w:sz w:val="21"/>
                <w:szCs w:val="21"/>
              </w:rPr>
            </w:pPr>
          </w:p>
        </w:tc>
        <w:tc>
          <w:tcPr>
            <w:tcW w:w="3781" w:type="dxa"/>
          </w:tcPr>
          <w:p w14:paraId="01E03777" w14:textId="77777777" w:rsidR="00C927B7" w:rsidRPr="00D15816" w:rsidRDefault="00C927B7" w:rsidP="00C450B1">
            <w:pPr>
              <w:rPr>
                <w:rFonts w:ascii="Arial" w:hAnsi="Arial" w:cs="Arial"/>
                <w:sz w:val="21"/>
                <w:szCs w:val="21"/>
              </w:rPr>
            </w:pPr>
          </w:p>
        </w:tc>
        <w:tc>
          <w:tcPr>
            <w:tcW w:w="3778" w:type="dxa"/>
          </w:tcPr>
          <w:p w14:paraId="141298F2" w14:textId="3FCBA0AF" w:rsidR="00C927B7" w:rsidRPr="00D15816" w:rsidRDefault="00C927B7" w:rsidP="00C927B7">
            <w:pPr>
              <w:rPr>
                <w:rFonts w:ascii="Arial" w:hAnsi="Arial" w:cs="Arial"/>
                <w:sz w:val="21"/>
                <w:szCs w:val="21"/>
              </w:rPr>
            </w:pPr>
          </w:p>
        </w:tc>
      </w:tr>
    </w:tbl>
    <w:p w14:paraId="3A42314C" w14:textId="77777777" w:rsidR="00B64EB2" w:rsidRPr="00D15816" w:rsidRDefault="00B64EB2" w:rsidP="00B64EB2">
      <w:pPr>
        <w:rPr>
          <w:rFonts w:ascii="Arial" w:hAnsi="Arial" w:cs="Arial"/>
          <w:sz w:val="21"/>
          <w:szCs w:val="21"/>
        </w:rPr>
      </w:pPr>
    </w:p>
    <w:p w14:paraId="1869FCE4" w14:textId="77777777" w:rsidR="00446531" w:rsidRPr="00303B70" w:rsidRDefault="00446531" w:rsidP="00446531">
      <w:pPr>
        <w:spacing w:line="276" w:lineRule="auto"/>
        <w:rPr>
          <w:rFonts w:ascii="Arial" w:hAnsi="Arial" w:cs="Arial"/>
          <w:i/>
          <w:iCs/>
          <w:sz w:val="21"/>
          <w:szCs w:val="21"/>
          <w:lang w:val="en-US"/>
        </w:rPr>
      </w:pPr>
      <w:r w:rsidRPr="00303B70">
        <w:rPr>
          <w:rFonts w:ascii="Arial" w:hAnsi="Arial" w:cs="Arial"/>
          <w:i/>
          <w:iCs/>
          <w:sz w:val="21"/>
          <w:szCs w:val="21"/>
          <w:lang w:val="en-US"/>
        </w:rPr>
        <w:t>Seizoen 1, Aflevering 5, “</w:t>
      </w:r>
      <w:r w:rsidR="00C50B72" w:rsidRPr="00303B70">
        <w:rPr>
          <w:rFonts w:ascii="Arial" w:hAnsi="Arial" w:cs="Arial"/>
          <w:i/>
          <w:iCs/>
          <w:sz w:val="21"/>
          <w:szCs w:val="21"/>
          <w:lang w:val="en-US"/>
        </w:rPr>
        <w:t>I Have a Thing About Bathrooms</w:t>
      </w:r>
      <w:r w:rsidRPr="00303B70">
        <w:rPr>
          <w:rFonts w:ascii="Arial" w:hAnsi="Arial" w:cs="Arial"/>
          <w:i/>
          <w:iCs/>
          <w:sz w:val="21"/>
          <w:szCs w:val="21"/>
          <w:lang w:val="en-US"/>
        </w:rPr>
        <w:t>”:</w:t>
      </w:r>
    </w:p>
    <w:p w14:paraId="351766DC" w14:textId="77777777" w:rsidR="00B64EB2" w:rsidRPr="00303B70" w:rsidRDefault="00B64EB2" w:rsidP="00B64EB2">
      <w:pPr>
        <w:rPr>
          <w:rFonts w:ascii="Arial" w:hAnsi="Arial" w:cs="Arial"/>
          <w:sz w:val="21"/>
          <w:szCs w:val="21"/>
          <w:lang w:val="en-US"/>
        </w:rPr>
      </w:pPr>
    </w:p>
    <w:tbl>
      <w:tblPr>
        <w:tblStyle w:val="TableGrid"/>
        <w:tblW w:w="13887" w:type="dxa"/>
        <w:tblLook w:val="04A0" w:firstRow="1" w:lastRow="0" w:firstColumn="1" w:lastColumn="0" w:noHBand="0" w:noVBand="1"/>
      </w:tblPr>
      <w:tblGrid>
        <w:gridCol w:w="2545"/>
        <w:gridCol w:w="3783"/>
        <w:gridCol w:w="3781"/>
        <w:gridCol w:w="3778"/>
      </w:tblGrid>
      <w:tr w:rsidR="00161D96" w:rsidRPr="00D15816" w14:paraId="7410C767" w14:textId="77777777" w:rsidTr="001E2BDE">
        <w:trPr>
          <w:trHeight w:val="73"/>
        </w:trPr>
        <w:tc>
          <w:tcPr>
            <w:tcW w:w="13887" w:type="dxa"/>
            <w:gridSpan w:val="4"/>
          </w:tcPr>
          <w:p w14:paraId="5DD1C9F5" w14:textId="1B4CE0BA" w:rsidR="00161D96"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161D96" w:rsidRPr="00D15816">
              <w:rPr>
                <w:rFonts w:ascii="Arial" w:hAnsi="Arial" w:cs="Arial"/>
                <w:b/>
                <w:bCs/>
                <w:sz w:val="21"/>
                <w:szCs w:val="21"/>
              </w:rPr>
              <w:t xml:space="preserve">1, </w:t>
            </w:r>
            <w:r w:rsidR="00916FF7" w:rsidRPr="00D15816">
              <w:rPr>
                <w:rFonts w:ascii="Arial" w:hAnsi="Arial" w:cs="Arial"/>
                <w:b/>
                <w:bCs/>
                <w:sz w:val="21"/>
                <w:szCs w:val="21"/>
              </w:rPr>
              <w:t>Eve en Villanelle</w:t>
            </w:r>
            <w:r w:rsidR="00161D96" w:rsidRPr="00D15816">
              <w:rPr>
                <w:rFonts w:ascii="Arial" w:hAnsi="Arial" w:cs="Arial"/>
                <w:b/>
                <w:bCs/>
                <w:sz w:val="21"/>
                <w:szCs w:val="21"/>
              </w:rPr>
              <w:t xml:space="preserve"> </w:t>
            </w:r>
          </w:p>
          <w:p w14:paraId="543D9325" w14:textId="77777777" w:rsidR="00161D96" w:rsidRPr="00D15816" w:rsidRDefault="00161D96" w:rsidP="001E2BDE">
            <w:pPr>
              <w:rPr>
                <w:rFonts w:ascii="Arial" w:hAnsi="Arial" w:cs="Arial"/>
                <w:sz w:val="21"/>
                <w:szCs w:val="21"/>
              </w:rPr>
            </w:pPr>
            <w:r w:rsidRPr="00D15816">
              <w:rPr>
                <w:rFonts w:ascii="Arial" w:hAnsi="Arial" w:cs="Arial"/>
                <w:sz w:val="21"/>
                <w:szCs w:val="21"/>
              </w:rPr>
              <w:t xml:space="preserve">Locatie: </w:t>
            </w:r>
            <w:r w:rsidR="00916FF7" w:rsidRPr="00D15816">
              <w:rPr>
                <w:rFonts w:ascii="Arial" w:hAnsi="Arial" w:cs="Arial"/>
                <w:sz w:val="21"/>
                <w:szCs w:val="21"/>
              </w:rPr>
              <w:t>Buiten ergens op het platteland</w:t>
            </w:r>
          </w:p>
          <w:p w14:paraId="5942D5CC" w14:textId="77777777" w:rsidR="00161D96" w:rsidRPr="00D15816" w:rsidRDefault="00161D96" w:rsidP="001E2BDE">
            <w:pPr>
              <w:rPr>
                <w:rFonts w:ascii="Arial" w:hAnsi="Arial" w:cs="Arial"/>
                <w:sz w:val="21"/>
                <w:szCs w:val="21"/>
              </w:rPr>
            </w:pPr>
            <w:r w:rsidRPr="00D15816">
              <w:rPr>
                <w:rFonts w:ascii="Arial" w:hAnsi="Arial" w:cs="Arial"/>
                <w:sz w:val="21"/>
                <w:szCs w:val="21"/>
              </w:rPr>
              <w:lastRenderedPageBreak/>
              <w:t xml:space="preserve">Wat gebeurt er: </w:t>
            </w:r>
            <w:r w:rsidR="00916FF7" w:rsidRPr="00D15816">
              <w:rPr>
                <w:rFonts w:ascii="Arial" w:hAnsi="Arial" w:cs="Arial"/>
                <w:sz w:val="21"/>
                <w:szCs w:val="21"/>
              </w:rPr>
              <w:t>Villanelle loopt met een pistool op het platteland. Eve zit met haar collega en haar oude baas, Frank, in een auto. Hij zegt dat ze moet rijden. Villanelle is op de auto aan het schieten. Eve rijdt weg. Villanelle begint met rennen. Eve stopt de auto. Frank en haar collega zeggen dat ze gek is geworden. Villanelle loopt langzaam naar de auto. Eve opent de deur.</w:t>
            </w:r>
          </w:p>
        </w:tc>
      </w:tr>
      <w:tr w:rsidR="00F6465E" w:rsidRPr="00D15816" w14:paraId="0F69A09D" w14:textId="77777777" w:rsidTr="00C927B7">
        <w:tc>
          <w:tcPr>
            <w:tcW w:w="2545" w:type="dxa"/>
          </w:tcPr>
          <w:p w14:paraId="53CCC122" w14:textId="77777777" w:rsidR="00F6465E" w:rsidRPr="00D15816" w:rsidRDefault="00F6465E" w:rsidP="00F6465E">
            <w:pPr>
              <w:rPr>
                <w:rFonts w:ascii="Arial" w:hAnsi="Arial" w:cs="Arial"/>
                <w:b/>
                <w:bCs/>
                <w:sz w:val="21"/>
                <w:szCs w:val="21"/>
              </w:rPr>
            </w:pPr>
          </w:p>
        </w:tc>
        <w:tc>
          <w:tcPr>
            <w:tcW w:w="3783" w:type="dxa"/>
          </w:tcPr>
          <w:p w14:paraId="4C1A73C6" w14:textId="087AB634"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2DD850F7" w14:textId="66AC9851"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711A0CCA" w14:textId="065C5ACF"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16D8E558" w14:textId="738FB36F" w:rsidTr="00C927B7">
        <w:tc>
          <w:tcPr>
            <w:tcW w:w="2545" w:type="dxa"/>
          </w:tcPr>
          <w:p w14:paraId="42BEA185" w14:textId="385ABABD"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425DD67A" w14:textId="397C8C55" w:rsidR="00C927B7" w:rsidRPr="00D15816" w:rsidRDefault="00093295" w:rsidP="00C450B1">
            <w:pPr>
              <w:rPr>
                <w:rFonts w:ascii="Arial" w:hAnsi="Arial" w:cs="Arial"/>
                <w:sz w:val="21"/>
                <w:szCs w:val="21"/>
              </w:rPr>
            </w:pPr>
            <w:r w:rsidRPr="00D15816">
              <w:rPr>
                <w:rFonts w:ascii="Arial" w:hAnsi="Arial" w:cs="Arial"/>
                <w:sz w:val="21"/>
                <w:szCs w:val="21"/>
              </w:rPr>
              <w:t>Villanelle: haar in een rommelige knot, stoere sportieve kleding. Boze expressie</w:t>
            </w:r>
          </w:p>
          <w:p w14:paraId="264742C2" w14:textId="592EA6BF" w:rsidR="00093295" w:rsidRPr="00D15816" w:rsidRDefault="00093295" w:rsidP="00C450B1">
            <w:pPr>
              <w:rPr>
                <w:rFonts w:ascii="Arial" w:hAnsi="Arial" w:cs="Arial"/>
                <w:sz w:val="21"/>
                <w:szCs w:val="21"/>
              </w:rPr>
            </w:pPr>
            <w:r w:rsidRPr="00D15816">
              <w:rPr>
                <w:rFonts w:ascii="Arial" w:hAnsi="Arial" w:cs="Arial"/>
                <w:sz w:val="21"/>
                <w:szCs w:val="21"/>
              </w:rPr>
              <w:t>Eve: haar in een knot, donkere losse jas, mascara</w:t>
            </w:r>
          </w:p>
        </w:tc>
        <w:tc>
          <w:tcPr>
            <w:tcW w:w="3781" w:type="dxa"/>
          </w:tcPr>
          <w:p w14:paraId="25690394" w14:textId="357EA5FE" w:rsidR="00C927B7" w:rsidRPr="00D15816" w:rsidRDefault="00093295" w:rsidP="00C927B7">
            <w:pPr>
              <w:rPr>
                <w:rFonts w:ascii="Arial" w:hAnsi="Arial" w:cs="Arial"/>
                <w:sz w:val="21"/>
                <w:szCs w:val="21"/>
              </w:rPr>
            </w:pPr>
            <w:r w:rsidRPr="00D15816">
              <w:rPr>
                <w:rFonts w:ascii="Arial" w:hAnsi="Arial" w:cs="Arial"/>
                <w:sz w:val="21"/>
                <w:szCs w:val="21"/>
              </w:rPr>
              <w:t>Camera rent met Villanelle mee.</w:t>
            </w:r>
          </w:p>
        </w:tc>
        <w:tc>
          <w:tcPr>
            <w:tcW w:w="3778" w:type="dxa"/>
          </w:tcPr>
          <w:p w14:paraId="6AE38E53" w14:textId="4A79FB0C" w:rsidR="00C927B7" w:rsidRPr="00D15816" w:rsidRDefault="00093295" w:rsidP="00C927B7">
            <w:pPr>
              <w:rPr>
                <w:rFonts w:ascii="Arial" w:hAnsi="Arial" w:cs="Arial"/>
                <w:sz w:val="21"/>
                <w:szCs w:val="21"/>
              </w:rPr>
            </w:pPr>
            <w:r w:rsidRPr="00D15816">
              <w:rPr>
                <w:rFonts w:ascii="Arial" w:hAnsi="Arial" w:cs="Arial"/>
                <w:sz w:val="21"/>
                <w:szCs w:val="21"/>
              </w:rPr>
              <w:t>Villanelle schiet met een pistool en rent en springt over hekken.</w:t>
            </w:r>
          </w:p>
        </w:tc>
      </w:tr>
      <w:tr w:rsidR="00C927B7" w:rsidRPr="00D15816" w14:paraId="4087FE08" w14:textId="5DAC7C26" w:rsidTr="00C927B7">
        <w:tc>
          <w:tcPr>
            <w:tcW w:w="2545" w:type="dxa"/>
          </w:tcPr>
          <w:p w14:paraId="3A06CEE5" w14:textId="0BBAC04D"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323BF08C" w14:textId="65F61EAC" w:rsidR="00C927B7" w:rsidRPr="00D15816" w:rsidRDefault="00C927B7" w:rsidP="00C450B1">
            <w:pPr>
              <w:rPr>
                <w:rFonts w:ascii="Arial" w:hAnsi="Arial" w:cs="Arial"/>
                <w:sz w:val="21"/>
                <w:szCs w:val="21"/>
              </w:rPr>
            </w:pPr>
          </w:p>
        </w:tc>
        <w:tc>
          <w:tcPr>
            <w:tcW w:w="3781" w:type="dxa"/>
          </w:tcPr>
          <w:p w14:paraId="079990D9" w14:textId="77777777" w:rsidR="00C927B7" w:rsidRPr="00D15816" w:rsidRDefault="00C927B7" w:rsidP="00C450B1">
            <w:pPr>
              <w:rPr>
                <w:rFonts w:ascii="Arial" w:hAnsi="Arial" w:cs="Arial"/>
                <w:sz w:val="21"/>
                <w:szCs w:val="21"/>
              </w:rPr>
            </w:pPr>
          </w:p>
        </w:tc>
        <w:tc>
          <w:tcPr>
            <w:tcW w:w="3778" w:type="dxa"/>
          </w:tcPr>
          <w:p w14:paraId="3D23A5BB" w14:textId="46CED3A1" w:rsidR="00C927B7" w:rsidRPr="00D15816" w:rsidRDefault="00C927B7" w:rsidP="00C927B7">
            <w:pPr>
              <w:rPr>
                <w:rFonts w:ascii="Arial" w:hAnsi="Arial" w:cs="Arial"/>
                <w:sz w:val="21"/>
                <w:szCs w:val="21"/>
              </w:rPr>
            </w:pPr>
          </w:p>
        </w:tc>
      </w:tr>
      <w:tr w:rsidR="00C927B7" w:rsidRPr="00D15816" w14:paraId="7A82490C" w14:textId="3CEBA73F" w:rsidTr="00C927B7">
        <w:tc>
          <w:tcPr>
            <w:tcW w:w="2545" w:type="dxa"/>
          </w:tcPr>
          <w:p w14:paraId="3C294436" w14:textId="62328CBF"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162A9427" w14:textId="5A525ADA" w:rsidR="00C927B7" w:rsidRPr="00D15816" w:rsidRDefault="00C927B7" w:rsidP="00C450B1">
            <w:pPr>
              <w:rPr>
                <w:rFonts w:ascii="Arial" w:hAnsi="Arial" w:cs="Arial"/>
                <w:sz w:val="21"/>
                <w:szCs w:val="21"/>
              </w:rPr>
            </w:pPr>
          </w:p>
        </w:tc>
        <w:tc>
          <w:tcPr>
            <w:tcW w:w="3781" w:type="dxa"/>
          </w:tcPr>
          <w:p w14:paraId="37B6E778" w14:textId="46A791C6" w:rsidR="00C927B7" w:rsidRPr="00D15816" w:rsidRDefault="00093295" w:rsidP="00C450B1">
            <w:pPr>
              <w:rPr>
                <w:rFonts w:ascii="Arial" w:hAnsi="Arial" w:cs="Arial"/>
                <w:sz w:val="21"/>
                <w:szCs w:val="21"/>
              </w:rPr>
            </w:pPr>
            <w:r w:rsidRPr="00D15816">
              <w:rPr>
                <w:rFonts w:ascii="Arial" w:hAnsi="Arial" w:cs="Arial"/>
                <w:sz w:val="21"/>
                <w:szCs w:val="21"/>
              </w:rPr>
              <w:t>In de achteruitkijkspiegel is Villanelle te zien. Eve kijkt hiernaar.</w:t>
            </w:r>
          </w:p>
        </w:tc>
        <w:tc>
          <w:tcPr>
            <w:tcW w:w="3778" w:type="dxa"/>
          </w:tcPr>
          <w:p w14:paraId="377BE458" w14:textId="1A256FE3" w:rsidR="00C927B7" w:rsidRPr="00D15816" w:rsidRDefault="00093295" w:rsidP="00C927B7">
            <w:pPr>
              <w:rPr>
                <w:rFonts w:ascii="Arial" w:hAnsi="Arial" w:cs="Arial"/>
                <w:sz w:val="21"/>
                <w:szCs w:val="21"/>
              </w:rPr>
            </w:pPr>
            <w:r w:rsidRPr="00303B70">
              <w:rPr>
                <w:rFonts w:ascii="Arial" w:hAnsi="Arial" w:cs="Arial"/>
                <w:sz w:val="21"/>
                <w:szCs w:val="21"/>
                <w:lang w:val="en-US"/>
              </w:rPr>
              <w:t xml:space="preserve">“You can do whatever it is you want to do with her.” </w:t>
            </w:r>
            <w:r w:rsidRPr="00D15816">
              <w:rPr>
                <w:rFonts w:ascii="Arial" w:hAnsi="Arial" w:cs="Arial"/>
                <w:sz w:val="21"/>
                <w:szCs w:val="21"/>
              </w:rPr>
              <w:t>Zegt Eve’s collega.</w:t>
            </w:r>
          </w:p>
        </w:tc>
      </w:tr>
    </w:tbl>
    <w:p w14:paraId="733949FE" w14:textId="77777777" w:rsidR="00916FF7" w:rsidRPr="00D15816" w:rsidRDefault="00916FF7" w:rsidP="00916FF7">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916FF7" w:rsidRPr="00D15816" w14:paraId="135DC729" w14:textId="77777777" w:rsidTr="001E2BDE">
        <w:trPr>
          <w:trHeight w:val="73"/>
        </w:trPr>
        <w:tc>
          <w:tcPr>
            <w:tcW w:w="13887" w:type="dxa"/>
            <w:gridSpan w:val="4"/>
          </w:tcPr>
          <w:p w14:paraId="77D88031" w14:textId="4F00C90A" w:rsidR="00916FF7"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916FF7" w:rsidRPr="00D15816">
              <w:rPr>
                <w:rFonts w:ascii="Arial" w:hAnsi="Arial" w:cs="Arial"/>
                <w:b/>
                <w:bCs/>
                <w:sz w:val="21"/>
                <w:szCs w:val="21"/>
              </w:rPr>
              <w:t xml:space="preserve">2, Eve en Villanelle </w:t>
            </w:r>
          </w:p>
          <w:p w14:paraId="47BADFCC" w14:textId="77777777" w:rsidR="00916FF7" w:rsidRPr="00D15816" w:rsidRDefault="00916FF7" w:rsidP="001E2BDE">
            <w:pPr>
              <w:rPr>
                <w:rFonts w:ascii="Arial" w:hAnsi="Arial" w:cs="Arial"/>
                <w:sz w:val="21"/>
                <w:szCs w:val="21"/>
              </w:rPr>
            </w:pPr>
            <w:r w:rsidRPr="00D15816">
              <w:rPr>
                <w:rFonts w:ascii="Arial" w:hAnsi="Arial" w:cs="Arial"/>
                <w:sz w:val="21"/>
                <w:szCs w:val="21"/>
              </w:rPr>
              <w:t>Locatie: Buiten ergens op het platteland</w:t>
            </w:r>
          </w:p>
          <w:p w14:paraId="672862A8" w14:textId="77777777" w:rsidR="00916FF7" w:rsidRPr="00D15816" w:rsidRDefault="00916FF7" w:rsidP="001E2BDE">
            <w:pPr>
              <w:rPr>
                <w:rFonts w:ascii="Arial" w:hAnsi="Arial" w:cs="Arial"/>
                <w:sz w:val="21"/>
                <w:szCs w:val="21"/>
              </w:rPr>
            </w:pPr>
            <w:r w:rsidRPr="00D15816">
              <w:rPr>
                <w:rFonts w:ascii="Arial" w:hAnsi="Arial" w:cs="Arial"/>
                <w:sz w:val="21"/>
                <w:szCs w:val="21"/>
              </w:rPr>
              <w:t>Wat gebeurt er: Eve stapt uit de auto, Villanelle staat verderop. Eve houdt een hand omhoog en begint naar haar toe te lopen. Villanelle slikt. Ze richt haar pistool op Eve. Villanelle richt het pistool op haarzelf. Eve schreeuwt. Villanelle lacht en kust haar pistool. Villanelle schiet op de grond voor Eve en rent weg.</w:t>
            </w:r>
          </w:p>
        </w:tc>
      </w:tr>
      <w:tr w:rsidR="00F6465E" w:rsidRPr="00D15816" w14:paraId="30405638" w14:textId="77777777" w:rsidTr="00C927B7">
        <w:tc>
          <w:tcPr>
            <w:tcW w:w="2544" w:type="dxa"/>
          </w:tcPr>
          <w:p w14:paraId="72712ECD" w14:textId="77777777" w:rsidR="00F6465E" w:rsidRPr="00D15816" w:rsidRDefault="00F6465E" w:rsidP="00F6465E">
            <w:pPr>
              <w:rPr>
                <w:rFonts w:ascii="Arial" w:hAnsi="Arial" w:cs="Arial"/>
                <w:b/>
                <w:bCs/>
                <w:sz w:val="21"/>
                <w:szCs w:val="21"/>
              </w:rPr>
            </w:pPr>
          </w:p>
        </w:tc>
        <w:tc>
          <w:tcPr>
            <w:tcW w:w="3782" w:type="dxa"/>
          </w:tcPr>
          <w:p w14:paraId="1B9107A7" w14:textId="20302516"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25DF60DE" w14:textId="720B8944"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7B1D5B31" w14:textId="3F9DF276"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7DD0AF91" w14:textId="0041ABB8" w:rsidTr="00C927B7">
        <w:tc>
          <w:tcPr>
            <w:tcW w:w="2544" w:type="dxa"/>
          </w:tcPr>
          <w:p w14:paraId="0FAE3A9A" w14:textId="626E1E12"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2A0ADD18" w14:textId="40B24188" w:rsidR="00C927B7" w:rsidRPr="00D15816" w:rsidRDefault="00C927B7" w:rsidP="00C450B1">
            <w:pPr>
              <w:rPr>
                <w:rFonts w:ascii="Arial" w:hAnsi="Arial" w:cs="Arial"/>
                <w:b/>
                <w:bCs/>
                <w:sz w:val="21"/>
                <w:szCs w:val="21"/>
              </w:rPr>
            </w:pPr>
          </w:p>
        </w:tc>
        <w:tc>
          <w:tcPr>
            <w:tcW w:w="3783" w:type="dxa"/>
          </w:tcPr>
          <w:p w14:paraId="36A5259C" w14:textId="6AAF6082" w:rsidR="00C927B7" w:rsidRPr="00D15816" w:rsidRDefault="00093295" w:rsidP="00C927B7">
            <w:pPr>
              <w:rPr>
                <w:rFonts w:ascii="Arial" w:hAnsi="Arial" w:cs="Arial"/>
                <w:sz w:val="21"/>
                <w:szCs w:val="21"/>
              </w:rPr>
            </w:pPr>
            <w:r w:rsidRPr="00D15816">
              <w:rPr>
                <w:rFonts w:ascii="Arial" w:hAnsi="Arial" w:cs="Arial"/>
                <w:sz w:val="21"/>
                <w:szCs w:val="21"/>
              </w:rPr>
              <w:t>Shot langs het pistool.</w:t>
            </w:r>
          </w:p>
        </w:tc>
        <w:tc>
          <w:tcPr>
            <w:tcW w:w="3778" w:type="dxa"/>
          </w:tcPr>
          <w:p w14:paraId="72656C0F" w14:textId="44ACFCBA" w:rsidR="00C927B7" w:rsidRPr="00D15816" w:rsidRDefault="00093295" w:rsidP="00C927B7">
            <w:pPr>
              <w:rPr>
                <w:rFonts w:ascii="Arial" w:hAnsi="Arial" w:cs="Arial"/>
                <w:sz w:val="21"/>
                <w:szCs w:val="21"/>
              </w:rPr>
            </w:pPr>
            <w:r w:rsidRPr="00D15816">
              <w:rPr>
                <w:rFonts w:ascii="Arial" w:hAnsi="Arial" w:cs="Arial"/>
                <w:sz w:val="21"/>
                <w:szCs w:val="21"/>
              </w:rPr>
              <w:t>Villanelle richt haar pistool op Eve. Villanelle kust het pistool</w:t>
            </w:r>
          </w:p>
        </w:tc>
      </w:tr>
      <w:tr w:rsidR="00C927B7" w:rsidRPr="00D15816" w14:paraId="2C9A3030" w14:textId="5894662B" w:rsidTr="00C927B7">
        <w:tc>
          <w:tcPr>
            <w:tcW w:w="2544" w:type="dxa"/>
          </w:tcPr>
          <w:p w14:paraId="07DF34CC" w14:textId="35848496"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18F93CB2" w14:textId="45E49853" w:rsidR="00C927B7" w:rsidRPr="00D15816" w:rsidRDefault="00C927B7" w:rsidP="00C450B1">
            <w:pPr>
              <w:rPr>
                <w:rFonts w:ascii="Arial" w:hAnsi="Arial" w:cs="Arial"/>
                <w:sz w:val="21"/>
                <w:szCs w:val="21"/>
              </w:rPr>
            </w:pPr>
          </w:p>
        </w:tc>
        <w:tc>
          <w:tcPr>
            <w:tcW w:w="3783" w:type="dxa"/>
          </w:tcPr>
          <w:p w14:paraId="7FE66ECF" w14:textId="77777777" w:rsidR="00C927B7" w:rsidRPr="00D15816" w:rsidRDefault="00C927B7" w:rsidP="00C450B1">
            <w:pPr>
              <w:rPr>
                <w:rFonts w:ascii="Arial" w:hAnsi="Arial" w:cs="Arial"/>
                <w:sz w:val="21"/>
                <w:szCs w:val="21"/>
              </w:rPr>
            </w:pPr>
          </w:p>
        </w:tc>
        <w:tc>
          <w:tcPr>
            <w:tcW w:w="3778" w:type="dxa"/>
          </w:tcPr>
          <w:p w14:paraId="502075C8" w14:textId="77777777" w:rsidR="00C927B7" w:rsidRPr="00D15816" w:rsidRDefault="00C927B7" w:rsidP="00C450B1">
            <w:pPr>
              <w:rPr>
                <w:rFonts w:ascii="Arial" w:hAnsi="Arial" w:cs="Arial"/>
                <w:sz w:val="21"/>
                <w:szCs w:val="21"/>
              </w:rPr>
            </w:pPr>
          </w:p>
        </w:tc>
      </w:tr>
      <w:tr w:rsidR="00C927B7" w:rsidRPr="00D15816" w14:paraId="6B712340" w14:textId="783450E2" w:rsidTr="00C927B7">
        <w:tc>
          <w:tcPr>
            <w:tcW w:w="2544" w:type="dxa"/>
          </w:tcPr>
          <w:p w14:paraId="32376BC4" w14:textId="0B797B78"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132E1F3D" w14:textId="71C3884F" w:rsidR="00C927B7" w:rsidRPr="00D15816" w:rsidRDefault="00C927B7" w:rsidP="00C450B1">
            <w:pPr>
              <w:rPr>
                <w:rFonts w:ascii="Arial" w:hAnsi="Arial" w:cs="Arial"/>
                <w:sz w:val="21"/>
                <w:szCs w:val="21"/>
              </w:rPr>
            </w:pPr>
          </w:p>
        </w:tc>
        <w:tc>
          <w:tcPr>
            <w:tcW w:w="3783" w:type="dxa"/>
          </w:tcPr>
          <w:p w14:paraId="7BA7E484" w14:textId="15B5689B" w:rsidR="00C927B7" w:rsidRPr="00D15816" w:rsidRDefault="00093295" w:rsidP="00C450B1">
            <w:pPr>
              <w:rPr>
                <w:rFonts w:ascii="Arial" w:hAnsi="Arial" w:cs="Arial"/>
                <w:sz w:val="21"/>
                <w:szCs w:val="21"/>
              </w:rPr>
            </w:pPr>
            <w:r w:rsidRPr="00D15816">
              <w:rPr>
                <w:rFonts w:ascii="Arial" w:hAnsi="Arial" w:cs="Arial"/>
                <w:sz w:val="21"/>
                <w:szCs w:val="21"/>
              </w:rPr>
              <w:t>Wisselende shots tussen Eve en Villanelle die naar elkaar kijken.</w:t>
            </w:r>
            <w:r w:rsidR="00A07BD4" w:rsidRPr="00D15816">
              <w:rPr>
                <w:rFonts w:ascii="Arial" w:hAnsi="Arial" w:cs="Arial"/>
                <w:sz w:val="21"/>
                <w:szCs w:val="21"/>
              </w:rPr>
              <w:t xml:space="preserve"> Shot van eve die verward achter blijft.</w:t>
            </w:r>
          </w:p>
          <w:p w14:paraId="37C1C6CC" w14:textId="2434E920" w:rsidR="00A07BD4" w:rsidRPr="00D15816" w:rsidRDefault="00A07BD4" w:rsidP="00C450B1">
            <w:pPr>
              <w:rPr>
                <w:rFonts w:ascii="Arial" w:hAnsi="Arial" w:cs="Arial"/>
                <w:sz w:val="21"/>
                <w:szCs w:val="21"/>
              </w:rPr>
            </w:pPr>
            <w:r w:rsidRPr="00D15816">
              <w:rPr>
                <w:rFonts w:ascii="Arial" w:hAnsi="Arial" w:cs="Arial"/>
                <w:sz w:val="21"/>
                <w:szCs w:val="21"/>
              </w:rPr>
              <w:t>Op de achtergrond: “if i gave you my heart, would you break it?”</w:t>
            </w:r>
          </w:p>
        </w:tc>
        <w:tc>
          <w:tcPr>
            <w:tcW w:w="3778" w:type="dxa"/>
          </w:tcPr>
          <w:p w14:paraId="0A0FD774" w14:textId="2DB7F01D" w:rsidR="00C927B7" w:rsidRPr="00D15816" w:rsidRDefault="00093295" w:rsidP="00C450B1">
            <w:pPr>
              <w:rPr>
                <w:rFonts w:ascii="Arial" w:hAnsi="Arial" w:cs="Arial"/>
                <w:sz w:val="21"/>
                <w:szCs w:val="21"/>
              </w:rPr>
            </w:pPr>
            <w:r w:rsidRPr="00D15816">
              <w:rPr>
                <w:rFonts w:ascii="Arial" w:hAnsi="Arial" w:cs="Arial"/>
                <w:sz w:val="21"/>
                <w:szCs w:val="21"/>
              </w:rPr>
              <w:t>Villanelle kijkt meer gespannen naar mate Eve dichterbij komt. Villanelle kijkt verbaasd. Eve schreeuwt zodra Villanelle het pistool op zichzelf richt.</w:t>
            </w:r>
            <w:r w:rsidR="00A07BD4" w:rsidRPr="00D15816">
              <w:rPr>
                <w:rFonts w:ascii="Arial" w:hAnsi="Arial" w:cs="Arial"/>
                <w:sz w:val="21"/>
                <w:szCs w:val="21"/>
              </w:rPr>
              <w:t xml:space="preserve"> Villanelle schiet op de grond voor Eve.</w:t>
            </w:r>
          </w:p>
        </w:tc>
      </w:tr>
    </w:tbl>
    <w:p w14:paraId="5FD6000C" w14:textId="77777777" w:rsidR="00916FF7" w:rsidRPr="00D15816" w:rsidRDefault="00916FF7" w:rsidP="00916FF7">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71"/>
        <w:gridCol w:w="12"/>
        <w:gridCol w:w="3778"/>
      </w:tblGrid>
      <w:tr w:rsidR="00916FF7" w:rsidRPr="00D15816" w14:paraId="05017237" w14:textId="77777777" w:rsidTr="001E2BDE">
        <w:trPr>
          <w:trHeight w:val="73"/>
        </w:trPr>
        <w:tc>
          <w:tcPr>
            <w:tcW w:w="13887" w:type="dxa"/>
            <w:gridSpan w:val="5"/>
          </w:tcPr>
          <w:p w14:paraId="2FCCABF8" w14:textId="2565846C" w:rsidR="00916FF7"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916FF7" w:rsidRPr="00D15816">
              <w:rPr>
                <w:rFonts w:ascii="Arial" w:hAnsi="Arial" w:cs="Arial"/>
                <w:b/>
                <w:bCs/>
                <w:sz w:val="21"/>
                <w:szCs w:val="21"/>
              </w:rPr>
              <w:t xml:space="preserve">3, Eve </w:t>
            </w:r>
          </w:p>
          <w:p w14:paraId="59EE1A3D" w14:textId="77777777" w:rsidR="00916FF7" w:rsidRPr="00D15816" w:rsidRDefault="00916FF7" w:rsidP="00916FF7">
            <w:pPr>
              <w:rPr>
                <w:rFonts w:ascii="Arial" w:hAnsi="Arial" w:cs="Arial"/>
                <w:sz w:val="21"/>
                <w:szCs w:val="21"/>
              </w:rPr>
            </w:pPr>
            <w:r w:rsidRPr="00D15816">
              <w:rPr>
                <w:rFonts w:ascii="Arial" w:hAnsi="Arial" w:cs="Arial"/>
                <w:sz w:val="21"/>
                <w:szCs w:val="21"/>
              </w:rPr>
              <w:t>Locatie: In een restaurant.</w:t>
            </w:r>
          </w:p>
          <w:p w14:paraId="1E718B80" w14:textId="77777777" w:rsidR="00916FF7" w:rsidRPr="00D15816" w:rsidRDefault="00916FF7" w:rsidP="001E2BDE">
            <w:pPr>
              <w:rPr>
                <w:rFonts w:ascii="Arial" w:hAnsi="Arial" w:cs="Arial"/>
                <w:sz w:val="21"/>
                <w:szCs w:val="21"/>
              </w:rPr>
            </w:pPr>
            <w:r w:rsidRPr="00D15816">
              <w:rPr>
                <w:rFonts w:ascii="Arial" w:hAnsi="Arial" w:cs="Arial"/>
                <w:sz w:val="21"/>
                <w:szCs w:val="21"/>
              </w:rPr>
              <w:t>Wat gebeurt er: Eve en haar oude baas en collega in een restaurant. Bill is aan het eten. Eve vraagt of hij iets weet over haar.</w:t>
            </w:r>
            <w:r w:rsidR="005104FB" w:rsidRPr="00D15816">
              <w:rPr>
                <w:rFonts w:ascii="Arial" w:hAnsi="Arial" w:cs="Arial"/>
                <w:sz w:val="21"/>
                <w:szCs w:val="21"/>
              </w:rPr>
              <w:t xml:space="preserve"> Frank gaat wat meer saus halen. Frank komt terug en zegt Oksana, een van de meiden heette Oksana. </w:t>
            </w:r>
          </w:p>
        </w:tc>
      </w:tr>
      <w:tr w:rsidR="00F6465E" w:rsidRPr="00D15816" w14:paraId="6BC8D7B7" w14:textId="77777777" w:rsidTr="00C927B7">
        <w:tc>
          <w:tcPr>
            <w:tcW w:w="2544" w:type="dxa"/>
          </w:tcPr>
          <w:p w14:paraId="7F596858" w14:textId="77777777" w:rsidR="00F6465E" w:rsidRPr="00D15816" w:rsidRDefault="00F6465E" w:rsidP="00F6465E">
            <w:pPr>
              <w:rPr>
                <w:rFonts w:ascii="Arial" w:hAnsi="Arial" w:cs="Arial"/>
                <w:b/>
                <w:bCs/>
                <w:sz w:val="21"/>
                <w:szCs w:val="21"/>
              </w:rPr>
            </w:pPr>
          </w:p>
        </w:tc>
        <w:tc>
          <w:tcPr>
            <w:tcW w:w="3782" w:type="dxa"/>
          </w:tcPr>
          <w:p w14:paraId="1B9A083F" w14:textId="531FCE75"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gridSpan w:val="2"/>
          </w:tcPr>
          <w:p w14:paraId="7F3B0B63" w14:textId="064047B5"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2404EB6F" w14:textId="6B0B9F20"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1F957F1F" w14:textId="277D9569" w:rsidTr="00C927B7">
        <w:tc>
          <w:tcPr>
            <w:tcW w:w="2544" w:type="dxa"/>
          </w:tcPr>
          <w:p w14:paraId="23874AC0" w14:textId="68061630" w:rsidR="00C927B7" w:rsidRPr="00D15816" w:rsidRDefault="00C927B7" w:rsidP="00C450B1">
            <w:pPr>
              <w:rPr>
                <w:rFonts w:ascii="Arial" w:hAnsi="Arial" w:cs="Arial"/>
                <w:sz w:val="21"/>
                <w:szCs w:val="21"/>
              </w:rPr>
            </w:pPr>
            <w:r w:rsidRPr="00D15816">
              <w:rPr>
                <w:rFonts w:ascii="Arial" w:hAnsi="Arial" w:cs="Arial"/>
                <w:b/>
                <w:bCs/>
                <w:sz w:val="21"/>
                <w:szCs w:val="21"/>
              </w:rPr>
              <w:lastRenderedPageBreak/>
              <w:t>Vrouwelijkheid</w:t>
            </w:r>
          </w:p>
        </w:tc>
        <w:tc>
          <w:tcPr>
            <w:tcW w:w="3782" w:type="dxa"/>
          </w:tcPr>
          <w:p w14:paraId="184B6605" w14:textId="0BE998BF" w:rsidR="00C927B7" w:rsidRPr="00D15816" w:rsidRDefault="00C927B7" w:rsidP="00C450B1">
            <w:pPr>
              <w:rPr>
                <w:rFonts w:ascii="Arial" w:hAnsi="Arial" w:cs="Arial"/>
                <w:b/>
                <w:bCs/>
                <w:sz w:val="21"/>
                <w:szCs w:val="21"/>
              </w:rPr>
            </w:pPr>
          </w:p>
        </w:tc>
        <w:tc>
          <w:tcPr>
            <w:tcW w:w="3783" w:type="dxa"/>
            <w:gridSpan w:val="2"/>
          </w:tcPr>
          <w:p w14:paraId="1F22C963" w14:textId="5DD85313" w:rsidR="00C927B7" w:rsidRPr="00D15816" w:rsidRDefault="001E248A" w:rsidP="00C927B7">
            <w:pPr>
              <w:rPr>
                <w:rFonts w:ascii="Arial" w:hAnsi="Arial" w:cs="Arial"/>
                <w:sz w:val="21"/>
                <w:szCs w:val="21"/>
              </w:rPr>
            </w:pPr>
            <w:r w:rsidRPr="00D15816">
              <w:rPr>
                <w:rFonts w:ascii="Arial" w:hAnsi="Arial" w:cs="Arial"/>
                <w:sz w:val="21"/>
                <w:szCs w:val="21"/>
              </w:rPr>
              <w:t>Frank wordt tussen Eve en haar collega door gefilmd. Zij zitten tegenover hem.</w:t>
            </w:r>
          </w:p>
        </w:tc>
        <w:tc>
          <w:tcPr>
            <w:tcW w:w="3778" w:type="dxa"/>
          </w:tcPr>
          <w:p w14:paraId="17D9B20B" w14:textId="0F88653B" w:rsidR="00C927B7" w:rsidRPr="00D15816" w:rsidRDefault="001E248A" w:rsidP="00C927B7">
            <w:pPr>
              <w:rPr>
                <w:rFonts w:ascii="Arial" w:hAnsi="Arial" w:cs="Arial"/>
                <w:sz w:val="21"/>
                <w:szCs w:val="21"/>
              </w:rPr>
            </w:pPr>
            <w:r w:rsidRPr="00D15816">
              <w:rPr>
                <w:rFonts w:ascii="Arial" w:hAnsi="Arial" w:cs="Arial"/>
                <w:sz w:val="21"/>
                <w:szCs w:val="21"/>
              </w:rPr>
              <w:t xml:space="preserve">Eve en haar collega kijken vies naar hoe Frank eet. Eve vertelt Frank wat hij moet doen, hij </w:t>
            </w:r>
            <w:r w:rsidR="000313CB" w:rsidRPr="00D15816">
              <w:rPr>
                <w:rFonts w:ascii="Arial" w:hAnsi="Arial" w:cs="Arial"/>
                <w:sz w:val="21"/>
                <w:szCs w:val="21"/>
              </w:rPr>
              <w:t>luistert</w:t>
            </w:r>
            <w:r w:rsidRPr="00D15816">
              <w:rPr>
                <w:rFonts w:ascii="Arial" w:hAnsi="Arial" w:cs="Arial"/>
                <w:sz w:val="21"/>
                <w:szCs w:val="21"/>
              </w:rPr>
              <w:t>.</w:t>
            </w:r>
          </w:p>
        </w:tc>
      </w:tr>
      <w:tr w:rsidR="00C927B7" w:rsidRPr="00D15816" w14:paraId="270FA44E" w14:textId="05362C7B" w:rsidTr="00C927B7">
        <w:tc>
          <w:tcPr>
            <w:tcW w:w="2544" w:type="dxa"/>
          </w:tcPr>
          <w:p w14:paraId="72A670EE" w14:textId="4C8E2DC4"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7647442F" w14:textId="591C24BB" w:rsidR="00C927B7" w:rsidRPr="00D15816" w:rsidRDefault="00C927B7" w:rsidP="00C450B1">
            <w:pPr>
              <w:rPr>
                <w:rFonts w:ascii="Arial" w:hAnsi="Arial" w:cs="Arial"/>
                <w:sz w:val="21"/>
                <w:szCs w:val="21"/>
              </w:rPr>
            </w:pPr>
          </w:p>
        </w:tc>
        <w:tc>
          <w:tcPr>
            <w:tcW w:w="3783" w:type="dxa"/>
            <w:gridSpan w:val="2"/>
          </w:tcPr>
          <w:p w14:paraId="1044AB95" w14:textId="77777777" w:rsidR="00C927B7" w:rsidRPr="00D15816" w:rsidRDefault="00C927B7" w:rsidP="00C450B1">
            <w:pPr>
              <w:rPr>
                <w:rFonts w:ascii="Arial" w:hAnsi="Arial" w:cs="Arial"/>
                <w:sz w:val="21"/>
                <w:szCs w:val="21"/>
              </w:rPr>
            </w:pPr>
          </w:p>
        </w:tc>
        <w:tc>
          <w:tcPr>
            <w:tcW w:w="3778" w:type="dxa"/>
          </w:tcPr>
          <w:p w14:paraId="0A551CAA" w14:textId="77777777" w:rsidR="00C927B7" w:rsidRPr="00D15816" w:rsidRDefault="00C927B7" w:rsidP="00C450B1">
            <w:pPr>
              <w:rPr>
                <w:rFonts w:ascii="Arial" w:hAnsi="Arial" w:cs="Arial"/>
                <w:sz w:val="21"/>
                <w:szCs w:val="21"/>
              </w:rPr>
            </w:pPr>
          </w:p>
        </w:tc>
      </w:tr>
      <w:tr w:rsidR="00D134D1" w:rsidRPr="00D15816" w14:paraId="2D6610E2" w14:textId="23BD1EEF" w:rsidTr="00D134D1">
        <w:tc>
          <w:tcPr>
            <w:tcW w:w="2544" w:type="dxa"/>
          </w:tcPr>
          <w:p w14:paraId="1E1F0719" w14:textId="651FB15F" w:rsidR="00D134D1" w:rsidRPr="00D15816" w:rsidRDefault="00D134D1"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27601DDB" w14:textId="7560A21C" w:rsidR="00D134D1" w:rsidRPr="00D15816" w:rsidRDefault="00D134D1" w:rsidP="00C450B1">
            <w:pPr>
              <w:rPr>
                <w:rFonts w:ascii="Arial" w:hAnsi="Arial" w:cs="Arial"/>
                <w:sz w:val="21"/>
                <w:szCs w:val="21"/>
              </w:rPr>
            </w:pPr>
          </w:p>
        </w:tc>
        <w:tc>
          <w:tcPr>
            <w:tcW w:w="3771" w:type="dxa"/>
          </w:tcPr>
          <w:p w14:paraId="01E50142" w14:textId="77777777" w:rsidR="00D134D1" w:rsidRPr="00D15816" w:rsidRDefault="00D134D1" w:rsidP="00C450B1">
            <w:pPr>
              <w:rPr>
                <w:rFonts w:ascii="Arial" w:hAnsi="Arial" w:cs="Arial"/>
                <w:sz w:val="21"/>
                <w:szCs w:val="21"/>
              </w:rPr>
            </w:pPr>
          </w:p>
        </w:tc>
        <w:tc>
          <w:tcPr>
            <w:tcW w:w="3790" w:type="dxa"/>
            <w:gridSpan w:val="2"/>
          </w:tcPr>
          <w:p w14:paraId="29588D38" w14:textId="77777777" w:rsidR="00D134D1" w:rsidRPr="00D15816" w:rsidRDefault="00D134D1" w:rsidP="00C450B1">
            <w:pPr>
              <w:rPr>
                <w:rFonts w:ascii="Arial" w:hAnsi="Arial" w:cs="Arial"/>
                <w:sz w:val="21"/>
                <w:szCs w:val="21"/>
              </w:rPr>
            </w:pPr>
          </w:p>
        </w:tc>
      </w:tr>
    </w:tbl>
    <w:p w14:paraId="3FA27C07" w14:textId="77777777" w:rsidR="005104FB" w:rsidRPr="00D15816" w:rsidRDefault="005104FB" w:rsidP="005104FB">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3"/>
        <w:gridCol w:w="3781"/>
        <w:gridCol w:w="3778"/>
      </w:tblGrid>
      <w:tr w:rsidR="005104FB" w:rsidRPr="00D15816" w14:paraId="69717DDB" w14:textId="77777777" w:rsidTr="001E2BDE">
        <w:trPr>
          <w:trHeight w:val="73"/>
        </w:trPr>
        <w:tc>
          <w:tcPr>
            <w:tcW w:w="13887" w:type="dxa"/>
            <w:gridSpan w:val="4"/>
          </w:tcPr>
          <w:p w14:paraId="577CEEC9" w14:textId="0B82BCF6" w:rsidR="005104FB"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5104FB" w:rsidRPr="00D15816">
              <w:rPr>
                <w:rFonts w:ascii="Arial" w:hAnsi="Arial" w:cs="Arial"/>
                <w:b/>
                <w:bCs/>
                <w:sz w:val="21"/>
                <w:szCs w:val="21"/>
              </w:rPr>
              <w:t xml:space="preserve">4, Eve </w:t>
            </w:r>
          </w:p>
          <w:p w14:paraId="6EE1717A" w14:textId="77777777" w:rsidR="005104FB" w:rsidRPr="00D15816" w:rsidRDefault="005104FB" w:rsidP="001E2BDE">
            <w:pPr>
              <w:rPr>
                <w:rFonts w:ascii="Arial" w:hAnsi="Arial" w:cs="Arial"/>
                <w:sz w:val="21"/>
                <w:szCs w:val="21"/>
              </w:rPr>
            </w:pPr>
            <w:r w:rsidRPr="00D15816">
              <w:rPr>
                <w:rFonts w:ascii="Arial" w:hAnsi="Arial" w:cs="Arial"/>
                <w:sz w:val="21"/>
                <w:szCs w:val="21"/>
              </w:rPr>
              <w:t>Locatie: Buiten het restaurant</w:t>
            </w:r>
          </w:p>
          <w:p w14:paraId="59CB5B11" w14:textId="77777777" w:rsidR="005104FB" w:rsidRPr="00D15816" w:rsidRDefault="005104FB" w:rsidP="001E2BDE">
            <w:pPr>
              <w:rPr>
                <w:rFonts w:ascii="Arial" w:hAnsi="Arial" w:cs="Arial"/>
                <w:sz w:val="21"/>
                <w:szCs w:val="21"/>
              </w:rPr>
            </w:pPr>
            <w:r w:rsidRPr="00D15816">
              <w:rPr>
                <w:rFonts w:ascii="Arial" w:hAnsi="Arial" w:cs="Arial"/>
                <w:sz w:val="21"/>
                <w:szCs w:val="21"/>
              </w:rPr>
              <w:t>Wat gebeurt er: Eve belt haar collega en vertelt hem dat iemand Oksana heette. Eve vraagt voor een schuiladres. Haar collega zegt dat haar gestolen koffer terug is met haar DNA. Hij gaat onderzoek doen naar alle Oksana’s.</w:t>
            </w:r>
          </w:p>
        </w:tc>
      </w:tr>
      <w:tr w:rsidR="00F6465E" w:rsidRPr="00D15816" w14:paraId="5E6B9D85" w14:textId="77777777" w:rsidTr="00C927B7">
        <w:tc>
          <w:tcPr>
            <w:tcW w:w="2545" w:type="dxa"/>
          </w:tcPr>
          <w:p w14:paraId="55C6EEA6" w14:textId="77777777" w:rsidR="00F6465E" w:rsidRPr="00D15816" w:rsidRDefault="00F6465E" w:rsidP="00F6465E">
            <w:pPr>
              <w:rPr>
                <w:rFonts w:ascii="Arial" w:hAnsi="Arial" w:cs="Arial"/>
                <w:b/>
                <w:bCs/>
                <w:sz w:val="21"/>
                <w:szCs w:val="21"/>
              </w:rPr>
            </w:pPr>
          </w:p>
        </w:tc>
        <w:tc>
          <w:tcPr>
            <w:tcW w:w="3783" w:type="dxa"/>
          </w:tcPr>
          <w:p w14:paraId="276E1F25" w14:textId="71CE88E8"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46AD994B" w14:textId="1B671C9A"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4BBE4BB8" w14:textId="5DC0FE36"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30489C9B" w14:textId="1A83818A" w:rsidTr="00C927B7">
        <w:tc>
          <w:tcPr>
            <w:tcW w:w="2545" w:type="dxa"/>
          </w:tcPr>
          <w:p w14:paraId="41F61CDD" w14:textId="169AA99F"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19BE301E" w14:textId="24C286FC" w:rsidR="00C927B7" w:rsidRPr="00D15816" w:rsidRDefault="001E248A" w:rsidP="00C450B1">
            <w:pPr>
              <w:rPr>
                <w:rFonts w:ascii="Arial" w:hAnsi="Arial" w:cs="Arial"/>
                <w:sz w:val="21"/>
                <w:szCs w:val="21"/>
              </w:rPr>
            </w:pPr>
            <w:r w:rsidRPr="00D15816">
              <w:rPr>
                <w:rFonts w:ascii="Arial" w:hAnsi="Arial" w:cs="Arial"/>
                <w:sz w:val="21"/>
                <w:szCs w:val="21"/>
              </w:rPr>
              <w:t>Jas hangt losjes over haar schouders</w:t>
            </w:r>
          </w:p>
        </w:tc>
        <w:tc>
          <w:tcPr>
            <w:tcW w:w="3781" w:type="dxa"/>
          </w:tcPr>
          <w:p w14:paraId="57EE03F7" w14:textId="77777777" w:rsidR="00C927B7" w:rsidRPr="00D15816" w:rsidRDefault="00C927B7" w:rsidP="00C927B7">
            <w:pPr>
              <w:rPr>
                <w:rFonts w:ascii="Arial" w:hAnsi="Arial" w:cs="Arial"/>
                <w:b/>
                <w:bCs/>
                <w:sz w:val="21"/>
                <w:szCs w:val="21"/>
              </w:rPr>
            </w:pPr>
          </w:p>
        </w:tc>
        <w:tc>
          <w:tcPr>
            <w:tcW w:w="3778" w:type="dxa"/>
          </w:tcPr>
          <w:p w14:paraId="420D382A" w14:textId="3C8D7E67" w:rsidR="00C927B7" w:rsidRPr="00D15816" w:rsidRDefault="001E248A" w:rsidP="00C927B7">
            <w:pPr>
              <w:rPr>
                <w:rFonts w:ascii="Arial" w:hAnsi="Arial" w:cs="Arial"/>
                <w:sz w:val="21"/>
                <w:szCs w:val="21"/>
              </w:rPr>
            </w:pPr>
            <w:r w:rsidRPr="00D15816">
              <w:rPr>
                <w:rFonts w:ascii="Arial" w:hAnsi="Arial" w:cs="Arial"/>
                <w:sz w:val="21"/>
                <w:szCs w:val="21"/>
              </w:rPr>
              <w:t>Eve vertelt haar collega, Kenny, wat hij moet doen.</w:t>
            </w:r>
          </w:p>
        </w:tc>
      </w:tr>
      <w:tr w:rsidR="00C927B7" w:rsidRPr="00D15816" w14:paraId="4294B7A9" w14:textId="1547017A" w:rsidTr="00C927B7">
        <w:tc>
          <w:tcPr>
            <w:tcW w:w="2545" w:type="dxa"/>
          </w:tcPr>
          <w:p w14:paraId="392F10AB" w14:textId="4669FFDE"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5D9F47DC" w14:textId="721A1648" w:rsidR="00C927B7" w:rsidRPr="00D15816" w:rsidRDefault="00C927B7" w:rsidP="00C450B1">
            <w:pPr>
              <w:rPr>
                <w:rFonts w:ascii="Arial" w:hAnsi="Arial" w:cs="Arial"/>
                <w:sz w:val="21"/>
                <w:szCs w:val="21"/>
              </w:rPr>
            </w:pPr>
          </w:p>
        </w:tc>
        <w:tc>
          <w:tcPr>
            <w:tcW w:w="3781" w:type="dxa"/>
          </w:tcPr>
          <w:p w14:paraId="6CF41DFB" w14:textId="77777777" w:rsidR="00C927B7" w:rsidRPr="00D15816" w:rsidRDefault="00C927B7" w:rsidP="00C450B1">
            <w:pPr>
              <w:rPr>
                <w:rFonts w:ascii="Arial" w:hAnsi="Arial" w:cs="Arial"/>
                <w:sz w:val="21"/>
                <w:szCs w:val="21"/>
              </w:rPr>
            </w:pPr>
          </w:p>
        </w:tc>
        <w:tc>
          <w:tcPr>
            <w:tcW w:w="3778" w:type="dxa"/>
          </w:tcPr>
          <w:p w14:paraId="60105832" w14:textId="583E66A1" w:rsidR="00C927B7" w:rsidRPr="00D15816" w:rsidRDefault="00C927B7" w:rsidP="00C927B7">
            <w:pPr>
              <w:rPr>
                <w:rFonts w:ascii="Arial" w:hAnsi="Arial" w:cs="Arial"/>
                <w:sz w:val="21"/>
                <w:szCs w:val="21"/>
              </w:rPr>
            </w:pPr>
          </w:p>
        </w:tc>
      </w:tr>
      <w:tr w:rsidR="00C927B7" w:rsidRPr="00D15816" w14:paraId="364A1C34" w14:textId="1F704C81" w:rsidTr="00C927B7">
        <w:tc>
          <w:tcPr>
            <w:tcW w:w="2545" w:type="dxa"/>
          </w:tcPr>
          <w:p w14:paraId="5E56A815" w14:textId="20FB7120"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3D7B17BA" w14:textId="3D602400" w:rsidR="00C927B7" w:rsidRPr="00D15816" w:rsidRDefault="00C927B7" w:rsidP="00C450B1">
            <w:pPr>
              <w:rPr>
                <w:rFonts w:ascii="Arial" w:hAnsi="Arial" w:cs="Arial"/>
                <w:sz w:val="21"/>
                <w:szCs w:val="21"/>
              </w:rPr>
            </w:pPr>
          </w:p>
        </w:tc>
        <w:tc>
          <w:tcPr>
            <w:tcW w:w="3781" w:type="dxa"/>
          </w:tcPr>
          <w:p w14:paraId="566A2CA8" w14:textId="77777777" w:rsidR="00C927B7" w:rsidRPr="00D15816" w:rsidRDefault="00C927B7" w:rsidP="00C450B1">
            <w:pPr>
              <w:rPr>
                <w:rFonts w:ascii="Arial" w:hAnsi="Arial" w:cs="Arial"/>
                <w:sz w:val="21"/>
                <w:szCs w:val="21"/>
              </w:rPr>
            </w:pPr>
          </w:p>
        </w:tc>
        <w:tc>
          <w:tcPr>
            <w:tcW w:w="3778" w:type="dxa"/>
          </w:tcPr>
          <w:p w14:paraId="3233C323" w14:textId="1B819CD4" w:rsidR="00C927B7" w:rsidRPr="00D15816" w:rsidRDefault="00C927B7" w:rsidP="00C927B7">
            <w:pPr>
              <w:rPr>
                <w:rFonts w:ascii="Arial" w:hAnsi="Arial" w:cs="Arial"/>
                <w:sz w:val="21"/>
                <w:szCs w:val="21"/>
              </w:rPr>
            </w:pPr>
          </w:p>
        </w:tc>
      </w:tr>
    </w:tbl>
    <w:p w14:paraId="5428C45E" w14:textId="77777777" w:rsidR="005104FB" w:rsidRPr="00D15816" w:rsidRDefault="005104FB" w:rsidP="005104FB">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5104FB" w:rsidRPr="00D15816" w14:paraId="78D7247A" w14:textId="77777777" w:rsidTr="001E2BDE">
        <w:trPr>
          <w:trHeight w:val="73"/>
        </w:trPr>
        <w:tc>
          <w:tcPr>
            <w:tcW w:w="13887" w:type="dxa"/>
            <w:gridSpan w:val="4"/>
          </w:tcPr>
          <w:p w14:paraId="3B021CF2" w14:textId="2C16C416" w:rsidR="005104FB"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5104FB" w:rsidRPr="00D15816">
              <w:rPr>
                <w:rFonts w:ascii="Arial" w:hAnsi="Arial" w:cs="Arial"/>
                <w:b/>
                <w:bCs/>
                <w:sz w:val="21"/>
                <w:szCs w:val="21"/>
              </w:rPr>
              <w:t>5, Eve</w:t>
            </w:r>
          </w:p>
          <w:p w14:paraId="5B1D3EBD" w14:textId="77777777" w:rsidR="005104FB" w:rsidRPr="00D15816" w:rsidRDefault="005104FB" w:rsidP="001E2BDE">
            <w:pPr>
              <w:rPr>
                <w:rFonts w:ascii="Arial" w:hAnsi="Arial" w:cs="Arial"/>
                <w:sz w:val="21"/>
                <w:szCs w:val="21"/>
              </w:rPr>
            </w:pPr>
            <w:r w:rsidRPr="00D15816">
              <w:rPr>
                <w:rFonts w:ascii="Arial" w:hAnsi="Arial" w:cs="Arial"/>
                <w:sz w:val="21"/>
                <w:szCs w:val="21"/>
              </w:rPr>
              <w:t>Locatie: Bij het schuiladres</w:t>
            </w:r>
          </w:p>
          <w:p w14:paraId="0BFCB5CD" w14:textId="77777777" w:rsidR="005104FB" w:rsidRPr="00D15816" w:rsidRDefault="005104FB" w:rsidP="001E2BDE">
            <w:pPr>
              <w:rPr>
                <w:rFonts w:ascii="Arial" w:hAnsi="Arial" w:cs="Arial"/>
                <w:sz w:val="21"/>
                <w:szCs w:val="21"/>
              </w:rPr>
            </w:pPr>
            <w:r w:rsidRPr="00D15816">
              <w:rPr>
                <w:rFonts w:ascii="Arial" w:hAnsi="Arial" w:cs="Arial"/>
                <w:sz w:val="21"/>
                <w:szCs w:val="21"/>
              </w:rPr>
              <w:t>Wat gebeurt er: Ze zijn aangekomen bij het schuiladres. Een beveiliger laat het huis zien. Carolyn staat in de woonkamer. Frank is verbaasd. Carolyn vraagt wat ze willen. Frank zegt dat hij gaat hyperventileren, hij wil zich omkleden. Eve haar collega gaat naar huis. De beveiliger zegt dat hij zich te zwak voelt om te praten</w:t>
            </w:r>
            <w:r w:rsidR="009520A2" w:rsidRPr="00D15816">
              <w:rPr>
                <w:rFonts w:ascii="Arial" w:hAnsi="Arial" w:cs="Arial"/>
                <w:sz w:val="21"/>
                <w:szCs w:val="21"/>
              </w:rPr>
              <w:t xml:space="preserve">. </w:t>
            </w:r>
            <w:r w:rsidRPr="00D15816">
              <w:rPr>
                <w:rFonts w:ascii="Arial" w:hAnsi="Arial" w:cs="Arial"/>
                <w:sz w:val="21"/>
                <w:szCs w:val="21"/>
              </w:rPr>
              <w:t xml:space="preserve">Carolyn </w:t>
            </w:r>
            <w:r w:rsidR="009520A2" w:rsidRPr="00D15816">
              <w:rPr>
                <w:rFonts w:ascii="Arial" w:hAnsi="Arial" w:cs="Arial"/>
                <w:sz w:val="21"/>
                <w:szCs w:val="21"/>
              </w:rPr>
              <w:t>weet wat hij nodig heeft en biedt alvast haar excuses aan.</w:t>
            </w:r>
          </w:p>
        </w:tc>
      </w:tr>
      <w:tr w:rsidR="00F6465E" w:rsidRPr="00D15816" w14:paraId="26BD17ED" w14:textId="77777777" w:rsidTr="00C927B7">
        <w:tc>
          <w:tcPr>
            <w:tcW w:w="2544" w:type="dxa"/>
          </w:tcPr>
          <w:p w14:paraId="7DEC9C7F" w14:textId="77777777" w:rsidR="00F6465E" w:rsidRPr="00D15816" w:rsidRDefault="00F6465E" w:rsidP="00F6465E">
            <w:pPr>
              <w:rPr>
                <w:rFonts w:ascii="Arial" w:hAnsi="Arial" w:cs="Arial"/>
                <w:b/>
                <w:bCs/>
                <w:sz w:val="21"/>
                <w:szCs w:val="21"/>
              </w:rPr>
            </w:pPr>
          </w:p>
        </w:tc>
        <w:tc>
          <w:tcPr>
            <w:tcW w:w="3782" w:type="dxa"/>
          </w:tcPr>
          <w:p w14:paraId="2FF03CF5" w14:textId="74AE4297"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2E5F4A69" w14:textId="5C3D83E7"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793CA619" w14:textId="3EFA283C"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491B6D61" w14:textId="4411A353" w:rsidTr="00C927B7">
        <w:tc>
          <w:tcPr>
            <w:tcW w:w="2544" w:type="dxa"/>
          </w:tcPr>
          <w:p w14:paraId="709F668F" w14:textId="51AA40CD"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2E2E8119" w14:textId="460FC48D" w:rsidR="00C927B7" w:rsidRPr="00D15816" w:rsidRDefault="00951687" w:rsidP="00C450B1">
            <w:pPr>
              <w:rPr>
                <w:rFonts w:ascii="Arial" w:hAnsi="Arial" w:cs="Arial"/>
                <w:sz w:val="21"/>
                <w:szCs w:val="21"/>
              </w:rPr>
            </w:pPr>
            <w:r w:rsidRPr="00D15816">
              <w:rPr>
                <w:rFonts w:ascii="Arial" w:hAnsi="Arial" w:cs="Arial"/>
                <w:sz w:val="21"/>
                <w:szCs w:val="21"/>
              </w:rPr>
              <w:t>Eve slentert</w:t>
            </w:r>
          </w:p>
        </w:tc>
        <w:tc>
          <w:tcPr>
            <w:tcW w:w="3783" w:type="dxa"/>
          </w:tcPr>
          <w:p w14:paraId="15951D5F" w14:textId="3D565C4D" w:rsidR="00C927B7" w:rsidRPr="00D15816" w:rsidRDefault="00951687" w:rsidP="00C927B7">
            <w:pPr>
              <w:rPr>
                <w:rFonts w:ascii="Arial" w:hAnsi="Arial" w:cs="Arial"/>
                <w:sz w:val="21"/>
                <w:szCs w:val="21"/>
              </w:rPr>
            </w:pPr>
            <w:r w:rsidRPr="00D15816">
              <w:rPr>
                <w:rFonts w:ascii="Arial" w:hAnsi="Arial" w:cs="Arial"/>
                <w:sz w:val="21"/>
                <w:szCs w:val="21"/>
              </w:rPr>
              <w:t>Zoom in shot van Carolyn in de deuropening. Eve kijkt de hele tijd naar Carolyn, en luistert naar wat zij zegt.</w:t>
            </w:r>
          </w:p>
        </w:tc>
        <w:tc>
          <w:tcPr>
            <w:tcW w:w="3778" w:type="dxa"/>
          </w:tcPr>
          <w:p w14:paraId="46DAF70B" w14:textId="77777777" w:rsidR="00C927B7" w:rsidRPr="00D15816" w:rsidRDefault="00951687" w:rsidP="00C927B7">
            <w:pPr>
              <w:rPr>
                <w:rFonts w:ascii="Arial" w:hAnsi="Arial" w:cs="Arial"/>
                <w:sz w:val="21"/>
                <w:szCs w:val="21"/>
              </w:rPr>
            </w:pPr>
            <w:r w:rsidRPr="00D15816">
              <w:rPr>
                <w:rFonts w:ascii="Arial" w:hAnsi="Arial" w:cs="Arial"/>
                <w:sz w:val="21"/>
                <w:szCs w:val="21"/>
              </w:rPr>
              <w:t xml:space="preserve">“Let’s go Frank.” </w:t>
            </w:r>
          </w:p>
          <w:p w14:paraId="73B37BAB" w14:textId="4A827729" w:rsidR="00951687" w:rsidRPr="00D15816" w:rsidRDefault="00951687" w:rsidP="00C927B7">
            <w:pPr>
              <w:rPr>
                <w:rFonts w:ascii="Arial" w:hAnsi="Arial" w:cs="Arial"/>
                <w:sz w:val="21"/>
                <w:szCs w:val="21"/>
              </w:rPr>
            </w:pPr>
            <w:r w:rsidRPr="00D15816">
              <w:rPr>
                <w:rFonts w:ascii="Arial" w:hAnsi="Arial" w:cs="Arial"/>
                <w:sz w:val="21"/>
                <w:szCs w:val="21"/>
              </w:rPr>
              <w:t xml:space="preserve">Eve slentert wat rond. Terwijl Carolyn stevig staat. </w:t>
            </w:r>
          </w:p>
        </w:tc>
      </w:tr>
      <w:tr w:rsidR="00C927B7" w:rsidRPr="00D15816" w14:paraId="3C11A074" w14:textId="66D8A9FF" w:rsidTr="00C927B7">
        <w:tc>
          <w:tcPr>
            <w:tcW w:w="2544" w:type="dxa"/>
          </w:tcPr>
          <w:p w14:paraId="7E2C37A2" w14:textId="0B84CB0C"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015F3219" w14:textId="6FB829CB" w:rsidR="00C927B7" w:rsidRPr="00D15816" w:rsidRDefault="00C927B7" w:rsidP="00C450B1">
            <w:pPr>
              <w:rPr>
                <w:rFonts w:ascii="Arial" w:hAnsi="Arial" w:cs="Arial"/>
                <w:sz w:val="21"/>
                <w:szCs w:val="21"/>
              </w:rPr>
            </w:pPr>
          </w:p>
        </w:tc>
        <w:tc>
          <w:tcPr>
            <w:tcW w:w="3783" w:type="dxa"/>
          </w:tcPr>
          <w:p w14:paraId="63676EC4" w14:textId="77777777" w:rsidR="00C927B7" w:rsidRPr="00D15816" w:rsidRDefault="00C927B7" w:rsidP="00C450B1">
            <w:pPr>
              <w:rPr>
                <w:rFonts w:ascii="Arial" w:hAnsi="Arial" w:cs="Arial"/>
                <w:sz w:val="21"/>
                <w:szCs w:val="21"/>
              </w:rPr>
            </w:pPr>
          </w:p>
        </w:tc>
        <w:tc>
          <w:tcPr>
            <w:tcW w:w="3778" w:type="dxa"/>
          </w:tcPr>
          <w:p w14:paraId="20FE8D74" w14:textId="77777777" w:rsidR="00C927B7" w:rsidRPr="00D15816" w:rsidRDefault="00C927B7" w:rsidP="00C450B1">
            <w:pPr>
              <w:rPr>
                <w:rFonts w:ascii="Arial" w:hAnsi="Arial" w:cs="Arial"/>
                <w:sz w:val="21"/>
                <w:szCs w:val="21"/>
              </w:rPr>
            </w:pPr>
          </w:p>
        </w:tc>
      </w:tr>
      <w:tr w:rsidR="00C927B7" w:rsidRPr="00D15816" w14:paraId="2FEA1927" w14:textId="19F3F117" w:rsidTr="00C927B7">
        <w:tc>
          <w:tcPr>
            <w:tcW w:w="2544" w:type="dxa"/>
          </w:tcPr>
          <w:p w14:paraId="0B4564E7" w14:textId="21649E4B"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003C99EF" w14:textId="7C1C7E5D" w:rsidR="00C927B7" w:rsidRPr="00D15816" w:rsidRDefault="00C927B7" w:rsidP="00C450B1">
            <w:pPr>
              <w:rPr>
                <w:rFonts w:ascii="Arial" w:hAnsi="Arial" w:cs="Arial"/>
                <w:sz w:val="21"/>
                <w:szCs w:val="21"/>
              </w:rPr>
            </w:pPr>
          </w:p>
        </w:tc>
        <w:tc>
          <w:tcPr>
            <w:tcW w:w="3783" w:type="dxa"/>
          </w:tcPr>
          <w:p w14:paraId="58B18A90" w14:textId="77777777" w:rsidR="00C927B7" w:rsidRPr="00D15816" w:rsidRDefault="00C927B7" w:rsidP="00C450B1">
            <w:pPr>
              <w:rPr>
                <w:rFonts w:ascii="Arial" w:hAnsi="Arial" w:cs="Arial"/>
                <w:sz w:val="21"/>
                <w:szCs w:val="21"/>
              </w:rPr>
            </w:pPr>
          </w:p>
        </w:tc>
        <w:tc>
          <w:tcPr>
            <w:tcW w:w="3778" w:type="dxa"/>
          </w:tcPr>
          <w:p w14:paraId="3E74B275" w14:textId="77777777" w:rsidR="00C927B7" w:rsidRPr="00D15816" w:rsidRDefault="00C927B7" w:rsidP="00C450B1">
            <w:pPr>
              <w:rPr>
                <w:rFonts w:ascii="Arial" w:hAnsi="Arial" w:cs="Arial"/>
                <w:sz w:val="21"/>
                <w:szCs w:val="21"/>
              </w:rPr>
            </w:pPr>
          </w:p>
        </w:tc>
      </w:tr>
    </w:tbl>
    <w:p w14:paraId="1B8A28DF" w14:textId="77777777" w:rsidR="005104FB" w:rsidRPr="00D15816" w:rsidRDefault="005104FB" w:rsidP="005104FB">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3"/>
        <w:gridCol w:w="3752"/>
        <w:gridCol w:w="30"/>
        <w:gridCol w:w="3778"/>
      </w:tblGrid>
      <w:tr w:rsidR="005104FB" w:rsidRPr="00D15816" w14:paraId="3805D7EA" w14:textId="77777777" w:rsidTr="001E2BDE">
        <w:trPr>
          <w:trHeight w:val="73"/>
        </w:trPr>
        <w:tc>
          <w:tcPr>
            <w:tcW w:w="13887" w:type="dxa"/>
            <w:gridSpan w:val="5"/>
          </w:tcPr>
          <w:p w14:paraId="1E4EADD5" w14:textId="7E279188" w:rsidR="009520A2"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9520A2" w:rsidRPr="00D15816">
              <w:rPr>
                <w:rFonts w:ascii="Arial" w:hAnsi="Arial" w:cs="Arial"/>
                <w:b/>
                <w:bCs/>
                <w:sz w:val="21"/>
                <w:szCs w:val="21"/>
              </w:rPr>
              <w:t>6</w:t>
            </w:r>
            <w:r w:rsidR="005104FB" w:rsidRPr="00D15816">
              <w:rPr>
                <w:rFonts w:ascii="Arial" w:hAnsi="Arial" w:cs="Arial"/>
                <w:b/>
                <w:bCs/>
                <w:sz w:val="21"/>
                <w:szCs w:val="21"/>
              </w:rPr>
              <w:t xml:space="preserve">, Eve </w:t>
            </w:r>
          </w:p>
          <w:p w14:paraId="4B6F8E68" w14:textId="77777777" w:rsidR="005104FB" w:rsidRPr="00D15816" w:rsidRDefault="005104FB" w:rsidP="001E2BDE">
            <w:pPr>
              <w:rPr>
                <w:rFonts w:ascii="Arial" w:hAnsi="Arial" w:cs="Arial"/>
                <w:sz w:val="21"/>
                <w:szCs w:val="21"/>
              </w:rPr>
            </w:pPr>
            <w:r w:rsidRPr="00D15816">
              <w:rPr>
                <w:rFonts w:ascii="Arial" w:hAnsi="Arial" w:cs="Arial"/>
                <w:sz w:val="21"/>
                <w:szCs w:val="21"/>
              </w:rPr>
              <w:t xml:space="preserve">Locatie: </w:t>
            </w:r>
            <w:r w:rsidR="009520A2" w:rsidRPr="00D15816">
              <w:rPr>
                <w:rFonts w:ascii="Arial" w:hAnsi="Arial" w:cs="Arial"/>
                <w:sz w:val="21"/>
                <w:szCs w:val="21"/>
              </w:rPr>
              <w:t>Slaapkamer van het schuiladres</w:t>
            </w:r>
          </w:p>
          <w:p w14:paraId="11B7174E" w14:textId="07F74A5D" w:rsidR="005104FB" w:rsidRPr="00D15816" w:rsidRDefault="005104FB" w:rsidP="001E2BDE">
            <w:pPr>
              <w:rPr>
                <w:rFonts w:ascii="Arial" w:hAnsi="Arial" w:cs="Arial"/>
                <w:sz w:val="21"/>
                <w:szCs w:val="21"/>
              </w:rPr>
            </w:pPr>
            <w:r w:rsidRPr="00D15816">
              <w:rPr>
                <w:rFonts w:ascii="Arial" w:hAnsi="Arial" w:cs="Arial"/>
                <w:sz w:val="21"/>
                <w:szCs w:val="21"/>
              </w:rPr>
              <w:t xml:space="preserve">Wat gebeurt er: </w:t>
            </w:r>
            <w:r w:rsidR="009520A2" w:rsidRPr="00D15816">
              <w:rPr>
                <w:rFonts w:ascii="Arial" w:hAnsi="Arial" w:cs="Arial"/>
                <w:sz w:val="21"/>
                <w:szCs w:val="21"/>
              </w:rPr>
              <w:t xml:space="preserve">Carolyn troost Frank en zegt dat alles goed komt. Carolyn wil weten wie de mensen zijn. Frank zegt dat ze zichzelf ‘The Twelve’ noemen. Eve neemt het gesprek op. Hij zegt dat ze wouden betalen voor zijn vrouw behandelingen. Hij zij dat hi geen keus had. Hij wou alleen dat zijn gezin gelukkig was. Ze wouden informatie van hem, welke gesprekken er plaats vonden. Het waren </w:t>
            </w:r>
            <w:r w:rsidR="00193002" w:rsidRPr="00D15816">
              <w:rPr>
                <w:rFonts w:ascii="Arial" w:hAnsi="Arial" w:cs="Arial"/>
                <w:sz w:val="21"/>
                <w:szCs w:val="21"/>
              </w:rPr>
              <w:t>Russische</w:t>
            </w:r>
            <w:r w:rsidR="009520A2" w:rsidRPr="00D15816">
              <w:rPr>
                <w:rFonts w:ascii="Arial" w:hAnsi="Arial" w:cs="Arial"/>
                <w:sz w:val="21"/>
                <w:szCs w:val="21"/>
              </w:rPr>
              <w:t xml:space="preserve"> mensen. Hij heeft hun vertelt over Eve’s departement. Volgens Frank willen ze chaos veroorzaken. </w:t>
            </w:r>
          </w:p>
        </w:tc>
      </w:tr>
      <w:tr w:rsidR="00F6465E" w:rsidRPr="00D15816" w14:paraId="345F3DFD" w14:textId="77777777" w:rsidTr="00C927B7">
        <w:tc>
          <w:tcPr>
            <w:tcW w:w="2544" w:type="dxa"/>
          </w:tcPr>
          <w:p w14:paraId="3945B9F0" w14:textId="77777777" w:rsidR="00F6465E" w:rsidRPr="00D15816" w:rsidRDefault="00F6465E" w:rsidP="00F6465E">
            <w:pPr>
              <w:rPr>
                <w:rFonts w:ascii="Arial" w:hAnsi="Arial" w:cs="Arial"/>
                <w:b/>
                <w:bCs/>
                <w:sz w:val="21"/>
                <w:szCs w:val="21"/>
              </w:rPr>
            </w:pPr>
          </w:p>
        </w:tc>
        <w:tc>
          <w:tcPr>
            <w:tcW w:w="3783" w:type="dxa"/>
          </w:tcPr>
          <w:p w14:paraId="20E68C6A" w14:textId="3F5EF2CC"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2" w:type="dxa"/>
            <w:gridSpan w:val="2"/>
          </w:tcPr>
          <w:p w14:paraId="47A584CA" w14:textId="38954DB5"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42FB0E45" w14:textId="52D2EB2D"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41A96997" w14:textId="7BE6EC73" w:rsidTr="00C927B7">
        <w:tc>
          <w:tcPr>
            <w:tcW w:w="2544" w:type="dxa"/>
          </w:tcPr>
          <w:p w14:paraId="5338F7E9" w14:textId="0137CE70" w:rsidR="00C927B7" w:rsidRPr="00D15816" w:rsidRDefault="00C927B7" w:rsidP="00C450B1">
            <w:pPr>
              <w:rPr>
                <w:rFonts w:ascii="Arial" w:hAnsi="Arial" w:cs="Arial"/>
                <w:sz w:val="21"/>
                <w:szCs w:val="21"/>
              </w:rPr>
            </w:pPr>
            <w:r w:rsidRPr="00D15816">
              <w:rPr>
                <w:rFonts w:ascii="Arial" w:hAnsi="Arial" w:cs="Arial"/>
                <w:b/>
                <w:bCs/>
                <w:sz w:val="21"/>
                <w:szCs w:val="21"/>
              </w:rPr>
              <w:lastRenderedPageBreak/>
              <w:t>Vrouwelijkheid</w:t>
            </w:r>
          </w:p>
        </w:tc>
        <w:tc>
          <w:tcPr>
            <w:tcW w:w="3783" w:type="dxa"/>
          </w:tcPr>
          <w:p w14:paraId="4B8B7F8F" w14:textId="02877E5D" w:rsidR="00C927B7" w:rsidRPr="00D15816" w:rsidRDefault="00951687" w:rsidP="00C450B1">
            <w:pPr>
              <w:rPr>
                <w:rFonts w:ascii="Arial" w:hAnsi="Arial" w:cs="Arial"/>
                <w:sz w:val="21"/>
                <w:szCs w:val="21"/>
              </w:rPr>
            </w:pPr>
            <w:r w:rsidRPr="00D15816">
              <w:rPr>
                <w:rFonts w:ascii="Arial" w:hAnsi="Arial" w:cs="Arial"/>
                <w:sz w:val="21"/>
                <w:szCs w:val="21"/>
              </w:rPr>
              <w:t xml:space="preserve">Eve staat met haar handen in haar zakken </w:t>
            </w:r>
          </w:p>
        </w:tc>
        <w:tc>
          <w:tcPr>
            <w:tcW w:w="3782" w:type="dxa"/>
            <w:gridSpan w:val="2"/>
          </w:tcPr>
          <w:p w14:paraId="7451473C" w14:textId="4EFA4F24" w:rsidR="00C927B7" w:rsidRPr="00D15816" w:rsidRDefault="00951687" w:rsidP="00C927B7">
            <w:pPr>
              <w:rPr>
                <w:rFonts w:ascii="Arial" w:hAnsi="Arial" w:cs="Arial"/>
                <w:sz w:val="21"/>
                <w:szCs w:val="21"/>
              </w:rPr>
            </w:pPr>
            <w:r w:rsidRPr="00D15816">
              <w:rPr>
                <w:rFonts w:ascii="Arial" w:hAnsi="Arial" w:cs="Arial"/>
                <w:sz w:val="21"/>
                <w:szCs w:val="21"/>
              </w:rPr>
              <w:t>Eve staat toe te kijken op de achtergrond.</w:t>
            </w:r>
            <w:r w:rsidR="00282395" w:rsidRPr="00D15816">
              <w:rPr>
                <w:rFonts w:ascii="Arial" w:hAnsi="Arial" w:cs="Arial"/>
                <w:sz w:val="21"/>
                <w:szCs w:val="21"/>
              </w:rPr>
              <w:t xml:space="preserve"> Ruggen naar Eve gekeerd.</w:t>
            </w:r>
            <w:r w:rsidRPr="00D15816">
              <w:rPr>
                <w:rFonts w:ascii="Arial" w:hAnsi="Arial" w:cs="Arial"/>
                <w:sz w:val="21"/>
                <w:szCs w:val="21"/>
              </w:rPr>
              <w:t xml:space="preserve"> Frank is van onderen gefilmd.</w:t>
            </w:r>
          </w:p>
        </w:tc>
        <w:tc>
          <w:tcPr>
            <w:tcW w:w="3778" w:type="dxa"/>
          </w:tcPr>
          <w:p w14:paraId="6509F954" w14:textId="123F28A1" w:rsidR="00282395" w:rsidRPr="00D15816" w:rsidRDefault="00951687" w:rsidP="00C927B7">
            <w:pPr>
              <w:rPr>
                <w:rFonts w:ascii="Arial" w:hAnsi="Arial" w:cs="Arial"/>
                <w:sz w:val="21"/>
                <w:szCs w:val="21"/>
              </w:rPr>
            </w:pPr>
            <w:r w:rsidRPr="00D15816">
              <w:rPr>
                <w:rFonts w:ascii="Arial" w:hAnsi="Arial" w:cs="Arial"/>
                <w:sz w:val="21"/>
                <w:szCs w:val="21"/>
              </w:rPr>
              <w:t>Carolyn troost Frank en knuffelt hem. Eve luistert, Carolyn stuurt het gesprek.</w:t>
            </w:r>
          </w:p>
        </w:tc>
      </w:tr>
      <w:tr w:rsidR="00C927B7" w:rsidRPr="00303B70" w14:paraId="29CE4DB6" w14:textId="1F1E6810" w:rsidTr="00C927B7">
        <w:tc>
          <w:tcPr>
            <w:tcW w:w="2544" w:type="dxa"/>
          </w:tcPr>
          <w:p w14:paraId="31FFE93A" w14:textId="54F751DD"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41A31E4D" w14:textId="37DDD3D7" w:rsidR="00C927B7" w:rsidRPr="00D15816" w:rsidRDefault="00C927B7" w:rsidP="00C450B1">
            <w:pPr>
              <w:rPr>
                <w:rFonts w:ascii="Arial" w:hAnsi="Arial" w:cs="Arial"/>
                <w:sz w:val="21"/>
                <w:szCs w:val="21"/>
              </w:rPr>
            </w:pPr>
          </w:p>
        </w:tc>
        <w:tc>
          <w:tcPr>
            <w:tcW w:w="3782" w:type="dxa"/>
            <w:gridSpan w:val="2"/>
          </w:tcPr>
          <w:p w14:paraId="226668CE" w14:textId="77777777" w:rsidR="00C927B7" w:rsidRPr="00D15816" w:rsidRDefault="00C927B7" w:rsidP="00C450B1">
            <w:pPr>
              <w:rPr>
                <w:rFonts w:ascii="Arial" w:hAnsi="Arial" w:cs="Arial"/>
                <w:sz w:val="21"/>
                <w:szCs w:val="21"/>
              </w:rPr>
            </w:pPr>
          </w:p>
        </w:tc>
        <w:tc>
          <w:tcPr>
            <w:tcW w:w="3778" w:type="dxa"/>
          </w:tcPr>
          <w:p w14:paraId="6C8AF571" w14:textId="44C4E88B" w:rsidR="00C927B7" w:rsidRPr="00303B70" w:rsidRDefault="00951687" w:rsidP="00C927B7">
            <w:pPr>
              <w:rPr>
                <w:rFonts w:ascii="Arial" w:hAnsi="Arial" w:cs="Arial"/>
                <w:sz w:val="21"/>
                <w:szCs w:val="21"/>
                <w:lang w:val="en-US"/>
              </w:rPr>
            </w:pPr>
            <w:r w:rsidRPr="00303B70">
              <w:rPr>
                <w:rFonts w:ascii="Arial" w:hAnsi="Arial" w:cs="Arial"/>
                <w:sz w:val="21"/>
                <w:szCs w:val="21"/>
                <w:lang w:val="en-US"/>
              </w:rPr>
              <w:t>“The agent was Russian and we drank a lot.”</w:t>
            </w:r>
          </w:p>
        </w:tc>
      </w:tr>
      <w:tr w:rsidR="00C927B7" w:rsidRPr="00D15816" w14:paraId="12CF7736" w14:textId="58733C4A" w:rsidTr="00C927B7">
        <w:tc>
          <w:tcPr>
            <w:tcW w:w="2544" w:type="dxa"/>
          </w:tcPr>
          <w:p w14:paraId="6A87FB82" w14:textId="09E975C1"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7DC8937F" w14:textId="51396675" w:rsidR="00C927B7" w:rsidRPr="00D15816" w:rsidRDefault="00C927B7" w:rsidP="00C450B1">
            <w:pPr>
              <w:rPr>
                <w:rFonts w:ascii="Arial" w:hAnsi="Arial" w:cs="Arial"/>
                <w:sz w:val="21"/>
                <w:szCs w:val="21"/>
              </w:rPr>
            </w:pPr>
          </w:p>
        </w:tc>
        <w:tc>
          <w:tcPr>
            <w:tcW w:w="3752" w:type="dxa"/>
          </w:tcPr>
          <w:p w14:paraId="34EFD391" w14:textId="77777777" w:rsidR="00C927B7" w:rsidRPr="00D15816" w:rsidRDefault="00C927B7" w:rsidP="00C450B1">
            <w:pPr>
              <w:rPr>
                <w:rFonts w:ascii="Arial" w:hAnsi="Arial" w:cs="Arial"/>
                <w:sz w:val="21"/>
                <w:szCs w:val="21"/>
              </w:rPr>
            </w:pPr>
          </w:p>
        </w:tc>
        <w:tc>
          <w:tcPr>
            <w:tcW w:w="3808" w:type="dxa"/>
            <w:gridSpan w:val="2"/>
          </w:tcPr>
          <w:p w14:paraId="57DCBD2C" w14:textId="0955A035" w:rsidR="00C927B7" w:rsidRPr="00D15816" w:rsidRDefault="00C927B7" w:rsidP="00C927B7">
            <w:pPr>
              <w:rPr>
                <w:rFonts w:ascii="Arial" w:hAnsi="Arial" w:cs="Arial"/>
                <w:sz w:val="21"/>
                <w:szCs w:val="21"/>
              </w:rPr>
            </w:pPr>
          </w:p>
        </w:tc>
      </w:tr>
    </w:tbl>
    <w:p w14:paraId="3C1D00B3" w14:textId="77777777" w:rsidR="009520A2" w:rsidRPr="00D15816" w:rsidRDefault="009520A2" w:rsidP="009520A2">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3"/>
        <w:gridCol w:w="3781"/>
        <w:gridCol w:w="3778"/>
      </w:tblGrid>
      <w:tr w:rsidR="009520A2" w:rsidRPr="00D15816" w14:paraId="133D5DBA" w14:textId="77777777" w:rsidTr="001E2BDE">
        <w:trPr>
          <w:trHeight w:val="73"/>
        </w:trPr>
        <w:tc>
          <w:tcPr>
            <w:tcW w:w="13887" w:type="dxa"/>
            <w:gridSpan w:val="4"/>
          </w:tcPr>
          <w:p w14:paraId="3FB0A1B4" w14:textId="5A3EB12F" w:rsidR="009520A2"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9520A2" w:rsidRPr="00D15816">
              <w:rPr>
                <w:rFonts w:ascii="Arial" w:hAnsi="Arial" w:cs="Arial"/>
                <w:b/>
                <w:bCs/>
                <w:sz w:val="21"/>
                <w:szCs w:val="21"/>
              </w:rPr>
              <w:t>7, Eve</w:t>
            </w:r>
          </w:p>
          <w:p w14:paraId="76384596" w14:textId="77777777" w:rsidR="009520A2" w:rsidRPr="00D15816" w:rsidRDefault="009520A2" w:rsidP="001E2BDE">
            <w:pPr>
              <w:rPr>
                <w:rFonts w:ascii="Arial" w:hAnsi="Arial" w:cs="Arial"/>
                <w:sz w:val="21"/>
                <w:szCs w:val="21"/>
              </w:rPr>
            </w:pPr>
            <w:r w:rsidRPr="00D15816">
              <w:rPr>
                <w:rFonts w:ascii="Arial" w:hAnsi="Arial" w:cs="Arial"/>
                <w:sz w:val="21"/>
                <w:szCs w:val="21"/>
              </w:rPr>
              <w:t>Locatie: Buiten het schuiladres</w:t>
            </w:r>
          </w:p>
          <w:p w14:paraId="67D28B78" w14:textId="77777777" w:rsidR="009520A2" w:rsidRPr="00D15816" w:rsidRDefault="009520A2" w:rsidP="001E2BDE">
            <w:pPr>
              <w:rPr>
                <w:rFonts w:ascii="Arial" w:hAnsi="Arial" w:cs="Arial"/>
                <w:sz w:val="21"/>
                <w:szCs w:val="21"/>
              </w:rPr>
            </w:pPr>
            <w:r w:rsidRPr="00D15816">
              <w:rPr>
                <w:rFonts w:ascii="Arial" w:hAnsi="Arial" w:cs="Arial"/>
                <w:sz w:val="21"/>
                <w:szCs w:val="21"/>
              </w:rPr>
              <w:t xml:space="preserve">Wat gebeurt er: Eve vertelt </w:t>
            </w:r>
            <w:r w:rsidR="008413A1" w:rsidRPr="00D15816">
              <w:rPr>
                <w:rFonts w:ascii="Arial" w:hAnsi="Arial" w:cs="Arial"/>
                <w:sz w:val="21"/>
                <w:szCs w:val="21"/>
              </w:rPr>
              <w:t>haar collega over</w:t>
            </w:r>
            <w:r w:rsidRPr="00D15816">
              <w:rPr>
                <w:rFonts w:ascii="Arial" w:hAnsi="Arial" w:cs="Arial"/>
                <w:sz w:val="21"/>
                <w:szCs w:val="21"/>
              </w:rPr>
              <w:t xml:space="preserve"> ‘The Twelve.’ Hij vraagt of Elena, haar collega, oke is. Hij wil haar bellen.</w:t>
            </w:r>
          </w:p>
        </w:tc>
      </w:tr>
      <w:tr w:rsidR="00F6465E" w:rsidRPr="00D15816" w14:paraId="22C724F8" w14:textId="77777777" w:rsidTr="00C927B7">
        <w:tc>
          <w:tcPr>
            <w:tcW w:w="2545" w:type="dxa"/>
          </w:tcPr>
          <w:p w14:paraId="7BFBF86A" w14:textId="77777777" w:rsidR="00F6465E" w:rsidRPr="00D15816" w:rsidRDefault="00F6465E" w:rsidP="00F6465E">
            <w:pPr>
              <w:rPr>
                <w:rFonts w:ascii="Arial" w:hAnsi="Arial" w:cs="Arial"/>
                <w:b/>
                <w:bCs/>
                <w:sz w:val="21"/>
                <w:szCs w:val="21"/>
              </w:rPr>
            </w:pPr>
          </w:p>
        </w:tc>
        <w:tc>
          <w:tcPr>
            <w:tcW w:w="3783" w:type="dxa"/>
          </w:tcPr>
          <w:p w14:paraId="77593BB6" w14:textId="724FD7F0"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3554BEFC" w14:textId="7C1C06FF"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0C75EB0E" w14:textId="5A456BBB"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04CA72EA" w14:textId="5A74C979" w:rsidTr="00C927B7">
        <w:tc>
          <w:tcPr>
            <w:tcW w:w="2545" w:type="dxa"/>
          </w:tcPr>
          <w:p w14:paraId="344167F6" w14:textId="5F762FAA"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4C3E1578" w14:textId="3C1867BE" w:rsidR="00C927B7" w:rsidRPr="00D15816" w:rsidRDefault="00C927B7" w:rsidP="00C450B1">
            <w:pPr>
              <w:rPr>
                <w:rFonts w:ascii="Arial" w:hAnsi="Arial" w:cs="Arial"/>
                <w:b/>
                <w:bCs/>
                <w:sz w:val="21"/>
                <w:szCs w:val="21"/>
              </w:rPr>
            </w:pPr>
          </w:p>
        </w:tc>
        <w:tc>
          <w:tcPr>
            <w:tcW w:w="3781" w:type="dxa"/>
          </w:tcPr>
          <w:p w14:paraId="269AFDD4" w14:textId="7A9636A6" w:rsidR="00C927B7" w:rsidRPr="00D15816" w:rsidRDefault="00282395" w:rsidP="00C927B7">
            <w:pPr>
              <w:rPr>
                <w:rFonts w:ascii="Arial" w:hAnsi="Arial" w:cs="Arial"/>
                <w:sz w:val="21"/>
                <w:szCs w:val="21"/>
              </w:rPr>
            </w:pPr>
            <w:r w:rsidRPr="00D15816">
              <w:rPr>
                <w:rFonts w:ascii="Arial" w:hAnsi="Arial" w:cs="Arial"/>
                <w:sz w:val="21"/>
                <w:szCs w:val="21"/>
              </w:rPr>
              <w:t>Eve is van onderen gefilmd</w:t>
            </w:r>
          </w:p>
        </w:tc>
        <w:tc>
          <w:tcPr>
            <w:tcW w:w="3778" w:type="dxa"/>
          </w:tcPr>
          <w:p w14:paraId="4D621D02" w14:textId="2FF8BCDF" w:rsidR="00C927B7" w:rsidRPr="00D15816" w:rsidRDefault="00282395" w:rsidP="00C927B7">
            <w:pPr>
              <w:rPr>
                <w:rFonts w:ascii="Arial" w:hAnsi="Arial" w:cs="Arial"/>
                <w:sz w:val="21"/>
                <w:szCs w:val="21"/>
              </w:rPr>
            </w:pPr>
            <w:r w:rsidRPr="00D15816">
              <w:rPr>
                <w:rFonts w:ascii="Arial" w:hAnsi="Arial" w:cs="Arial"/>
                <w:sz w:val="21"/>
                <w:szCs w:val="21"/>
              </w:rPr>
              <w:t>Eve slentert wat rond.</w:t>
            </w:r>
          </w:p>
        </w:tc>
      </w:tr>
      <w:tr w:rsidR="00C927B7" w:rsidRPr="00D15816" w14:paraId="351E1DFA" w14:textId="47697C74" w:rsidTr="00C927B7">
        <w:tc>
          <w:tcPr>
            <w:tcW w:w="2545" w:type="dxa"/>
          </w:tcPr>
          <w:p w14:paraId="5B1F0C2A" w14:textId="540F71AF"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51228A3D" w14:textId="5737978F" w:rsidR="00C927B7" w:rsidRPr="00D15816" w:rsidRDefault="00C927B7" w:rsidP="00C450B1">
            <w:pPr>
              <w:rPr>
                <w:rFonts w:ascii="Arial" w:hAnsi="Arial" w:cs="Arial"/>
                <w:sz w:val="21"/>
                <w:szCs w:val="21"/>
              </w:rPr>
            </w:pPr>
          </w:p>
        </w:tc>
        <w:tc>
          <w:tcPr>
            <w:tcW w:w="3781" w:type="dxa"/>
          </w:tcPr>
          <w:p w14:paraId="711408EF" w14:textId="77777777" w:rsidR="00C927B7" w:rsidRPr="00D15816" w:rsidRDefault="00C927B7" w:rsidP="00C450B1">
            <w:pPr>
              <w:rPr>
                <w:rFonts w:ascii="Arial" w:hAnsi="Arial" w:cs="Arial"/>
                <w:sz w:val="21"/>
                <w:szCs w:val="21"/>
              </w:rPr>
            </w:pPr>
          </w:p>
        </w:tc>
        <w:tc>
          <w:tcPr>
            <w:tcW w:w="3778" w:type="dxa"/>
          </w:tcPr>
          <w:p w14:paraId="34D854DE" w14:textId="0C92A6C2" w:rsidR="00C927B7" w:rsidRPr="00D15816" w:rsidRDefault="00C927B7" w:rsidP="00C927B7">
            <w:pPr>
              <w:rPr>
                <w:rFonts w:ascii="Arial" w:hAnsi="Arial" w:cs="Arial"/>
                <w:sz w:val="21"/>
                <w:szCs w:val="21"/>
              </w:rPr>
            </w:pPr>
          </w:p>
        </w:tc>
      </w:tr>
      <w:tr w:rsidR="00C927B7" w:rsidRPr="00D15816" w14:paraId="6FB7661F" w14:textId="6AC1E048" w:rsidTr="00C927B7">
        <w:tc>
          <w:tcPr>
            <w:tcW w:w="2545" w:type="dxa"/>
          </w:tcPr>
          <w:p w14:paraId="5F70D529" w14:textId="7E8747D1"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06AE81D4" w14:textId="03EEB5A3" w:rsidR="00C927B7" w:rsidRPr="00D15816" w:rsidRDefault="00C927B7" w:rsidP="00C450B1">
            <w:pPr>
              <w:rPr>
                <w:rFonts w:ascii="Arial" w:hAnsi="Arial" w:cs="Arial"/>
                <w:sz w:val="21"/>
                <w:szCs w:val="21"/>
              </w:rPr>
            </w:pPr>
          </w:p>
        </w:tc>
        <w:tc>
          <w:tcPr>
            <w:tcW w:w="3781" w:type="dxa"/>
          </w:tcPr>
          <w:p w14:paraId="2E79BBBD" w14:textId="77777777" w:rsidR="00C927B7" w:rsidRPr="00D15816" w:rsidRDefault="00C927B7" w:rsidP="00C450B1">
            <w:pPr>
              <w:rPr>
                <w:rFonts w:ascii="Arial" w:hAnsi="Arial" w:cs="Arial"/>
                <w:sz w:val="21"/>
                <w:szCs w:val="21"/>
              </w:rPr>
            </w:pPr>
          </w:p>
        </w:tc>
        <w:tc>
          <w:tcPr>
            <w:tcW w:w="3778" w:type="dxa"/>
          </w:tcPr>
          <w:p w14:paraId="2AC61A53" w14:textId="400582DA" w:rsidR="00C927B7" w:rsidRPr="00D15816" w:rsidRDefault="00C927B7" w:rsidP="00C927B7">
            <w:pPr>
              <w:rPr>
                <w:rFonts w:ascii="Arial" w:hAnsi="Arial" w:cs="Arial"/>
                <w:sz w:val="21"/>
                <w:szCs w:val="21"/>
              </w:rPr>
            </w:pPr>
          </w:p>
        </w:tc>
      </w:tr>
    </w:tbl>
    <w:p w14:paraId="69D5B7BC" w14:textId="77777777" w:rsidR="009520A2" w:rsidRPr="00D15816" w:rsidRDefault="009520A2" w:rsidP="009520A2">
      <w:pPr>
        <w:rPr>
          <w:rFonts w:ascii="Arial" w:hAnsi="Arial" w:cs="Arial"/>
          <w:sz w:val="21"/>
          <w:szCs w:val="21"/>
        </w:rPr>
      </w:pPr>
    </w:p>
    <w:tbl>
      <w:tblPr>
        <w:tblStyle w:val="TableGrid"/>
        <w:tblW w:w="13887" w:type="dxa"/>
        <w:tblLook w:val="04A0" w:firstRow="1" w:lastRow="0" w:firstColumn="1" w:lastColumn="0" w:noHBand="0" w:noVBand="1"/>
      </w:tblPr>
      <w:tblGrid>
        <w:gridCol w:w="2546"/>
        <w:gridCol w:w="3780"/>
        <w:gridCol w:w="3785"/>
        <w:gridCol w:w="3776"/>
      </w:tblGrid>
      <w:tr w:rsidR="009520A2" w:rsidRPr="00D15816" w14:paraId="4F30A7F5" w14:textId="77777777" w:rsidTr="001E2BDE">
        <w:trPr>
          <w:trHeight w:val="73"/>
        </w:trPr>
        <w:tc>
          <w:tcPr>
            <w:tcW w:w="13887" w:type="dxa"/>
            <w:gridSpan w:val="4"/>
          </w:tcPr>
          <w:p w14:paraId="46F68688" w14:textId="1A91B3E1" w:rsidR="009520A2"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9520A2" w:rsidRPr="00D15816">
              <w:rPr>
                <w:rFonts w:ascii="Arial" w:hAnsi="Arial" w:cs="Arial"/>
                <w:b/>
                <w:bCs/>
                <w:sz w:val="21"/>
                <w:szCs w:val="21"/>
              </w:rPr>
              <w:t>8, Ev</w:t>
            </w:r>
            <w:r w:rsidR="00E95AD3" w:rsidRPr="00D15816">
              <w:rPr>
                <w:rFonts w:ascii="Arial" w:hAnsi="Arial" w:cs="Arial"/>
                <w:b/>
                <w:bCs/>
                <w:sz w:val="21"/>
                <w:szCs w:val="21"/>
              </w:rPr>
              <w:t>e</w:t>
            </w:r>
          </w:p>
          <w:p w14:paraId="7A93E412" w14:textId="77777777" w:rsidR="009520A2" w:rsidRPr="00D15816" w:rsidRDefault="009520A2" w:rsidP="001E2BDE">
            <w:pPr>
              <w:rPr>
                <w:rFonts w:ascii="Arial" w:hAnsi="Arial" w:cs="Arial"/>
                <w:sz w:val="21"/>
                <w:szCs w:val="21"/>
              </w:rPr>
            </w:pPr>
            <w:r w:rsidRPr="00D15816">
              <w:rPr>
                <w:rFonts w:ascii="Arial" w:hAnsi="Arial" w:cs="Arial"/>
                <w:sz w:val="21"/>
                <w:szCs w:val="21"/>
              </w:rPr>
              <w:t xml:space="preserve">Locatie: </w:t>
            </w:r>
            <w:r w:rsidR="008413A1" w:rsidRPr="00D15816">
              <w:rPr>
                <w:rFonts w:ascii="Arial" w:hAnsi="Arial" w:cs="Arial"/>
                <w:sz w:val="21"/>
                <w:szCs w:val="21"/>
              </w:rPr>
              <w:t>In het schuiladres</w:t>
            </w:r>
          </w:p>
          <w:p w14:paraId="16A1907C" w14:textId="77777777" w:rsidR="009520A2" w:rsidRPr="00D15816" w:rsidRDefault="009520A2" w:rsidP="001E2BDE">
            <w:pPr>
              <w:rPr>
                <w:rFonts w:ascii="Arial" w:hAnsi="Arial" w:cs="Arial"/>
                <w:sz w:val="21"/>
                <w:szCs w:val="21"/>
              </w:rPr>
            </w:pPr>
            <w:r w:rsidRPr="00D15816">
              <w:rPr>
                <w:rFonts w:ascii="Arial" w:hAnsi="Arial" w:cs="Arial"/>
                <w:sz w:val="21"/>
                <w:szCs w:val="21"/>
              </w:rPr>
              <w:t xml:space="preserve">Wat gebeurt er: </w:t>
            </w:r>
            <w:r w:rsidR="008413A1" w:rsidRPr="00D15816">
              <w:rPr>
                <w:rFonts w:ascii="Arial" w:hAnsi="Arial" w:cs="Arial"/>
                <w:sz w:val="21"/>
                <w:szCs w:val="21"/>
              </w:rPr>
              <w:t>Carolyn zegt dat er een dode man is gevonden. Er ontbreekt dus iemand van de drie. Carolyn vraagt Eve of alles goed is met Kenny, de collega die ze net belde. Eve zegt dat ze op hem gaat letten. Eve wil geen rit terug.</w:t>
            </w:r>
          </w:p>
        </w:tc>
      </w:tr>
      <w:tr w:rsidR="00F6465E" w:rsidRPr="00D15816" w14:paraId="7D33C0D9" w14:textId="77777777" w:rsidTr="00C927B7">
        <w:tc>
          <w:tcPr>
            <w:tcW w:w="2545" w:type="dxa"/>
          </w:tcPr>
          <w:p w14:paraId="0287405D" w14:textId="77777777" w:rsidR="00F6465E" w:rsidRPr="00D15816" w:rsidRDefault="00F6465E" w:rsidP="00F6465E">
            <w:pPr>
              <w:rPr>
                <w:rFonts w:ascii="Arial" w:hAnsi="Arial" w:cs="Arial"/>
                <w:b/>
                <w:bCs/>
                <w:sz w:val="21"/>
                <w:szCs w:val="21"/>
              </w:rPr>
            </w:pPr>
          </w:p>
        </w:tc>
        <w:tc>
          <w:tcPr>
            <w:tcW w:w="3781" w:type="dxa"/>
          </w:tcPr>
          <w:p w14:paraId="16C92BA7" w14:textId="122B2DD1"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4" w:type="dxa"/>
          </w:tcPr>
          <w:p w14:paraId="3E9C606A" w14:textId="1D895AA8"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7" w:type="dxa"/>
          </w:tcPr>
          <w:p w14:paraId="19BCDB3F" w14:textId="3967AD8F"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7F236FFC" w14:textId="0CB14BE6" w:rsidTr="00C927B7">
        <w:tc>
          <w:tcPr>
            <w:tcW w:w="2545" w:type="dxa"/>
          </w:tcPr>
          <w:p w14:paraId="18A843B7" w14:textId="61385700"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1" w:type="dxa"/>
          </w:tcPr>
          <w:p w14:paraId="0A3A7191" w14:textId="5548CF6D" w:rsidR="00C927B7" w:rsidRPr="00D15816" w:rsidRDefault="00C927B7" w:rsidP="00C450B1">
            <w:pPr>
              <w:rPr>
                <w:rFonts w:ascii="Arial" w:hAnsi="Arial" w:cs="Arial"/>
                <w:sz w:val="21"/>
                <w:szCs w:val="21"/>
              </w:rPr>
            </w:pPr>
          </w:p>
        </w:tc>
        <w:tc>
          <w:tcPr>
            <w:tcW w:w="3784" w:type="dxa"/>
          </w:tcPr>
          <w:p w14:paraId="41C6583C" w14:textId="011AE0C3" w:rsidR="00C927B7" w:rsidRPr="00D15816" w:rsidRDefault="005D3FF1" w:rsidP="00C927B7">
            <w:pPr>
              <w:rPr>
                <w:rFonts w:ascii="Arial" w:hAnsi="Arial" w:cs="Arial"/>
                <w:sz w:val="21"/>
                <w:szCs w:val="21"/>
              </w:rPr>
            </w:pPr>
            <w:r w:rsidRPr="00D15816">
              <w:rPr>
                <w:rFonts w:ascii="Arial" w:hAnsi="Arial" w:cs="Arial"/>
                <w:sz w:val="21"/>
                <w:szCs w:val="21"/>
              </w:rPr>
              <w:t>Eve kijkt naar Carolyn en wordt van boven gefilmd. Eve kijkt op tegen Carolyn. Carolyn wordt van iets lager gefilmd.</w:t>
            </w:r>
          </w:p>
        </w:tc>
        <w:tc>
          <w:tcPr>
            <w:tcW w:w="3777" w:type="dxa"/>
          </w:tcPr>
          <w:p w14:paraId="08B97E57" w14:textId="77777777" w:rsidR="00C927B7" w:rsidRPr="00D15816" w:rsidRDefault="00C927B7" w:rsidP="00C927B7">
            <w:pPr>
              <w:rPr>
                <w:rFonts w:ascii="Arial" w:hAnsi="Arial" w:cs="Arial"/>
                <w:sz w:val="21"/>
                <w:szCs w:val="21"/>
              </w:rPr>
            </w:pPr>
          </w:p>
        </w:tc>
      </w:tr>
      <w:tr w:rsidR="00C927B7" w:rsidRPr="00D15816" w14:paraId="65E19A72" w14:textId="5891D20E" w:rsidTr="00C927B7">
        <w:tc>
          <w:tcPr>
            <w:tcW w:w="2545" w:type="dxa"/>
          </w:tcPr>
          <w:p w14:paraId="50B967DC" w14:textId="496E7ECE"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1" w:type="dxa"/>
          </w:tcPr>
          <w:p w14:paraId="73D24D04" w14:textId="56746E59" w:rsidR="00C927B7" w:rsidRPr="00D15816" w:rsidRDefault="00C927B7" w:rsidP="00C450B1">
            <w:pPr>
              <w:rPr>
                <w:rFonts w:ascii="Arial" w:hAnsi="Arial" w:cs="Arial"/>
                <w:sz w:val="21"/>
                <w:szCs w:val="21"/>
              </w:rPr>
            </w:pPr>
          </w:p>
        </w:tc>
        <w:tc>
          <w:tcPr>
            <w:tcW w:w="3784" w:type="dxa"/>
          </w:tcPr>
          <w:p w14:paraId="6E5EDF1D" w14:textId="77777777" w:rsidR="00C927B7" w:rsidRPr="00D15816" w:rsidRDefault="00C927B7" w:rsidP="00C450B1">
            <w:pPr>
              <w:rPr>
                <w:rFonts w:ascii="Arial" w:hAnsi="Arial" w:cs="Arial"/>
                <w:sz w:val="21"/>
                <w:szCs w:val="21"/>
              </w:rPr>
            </w:pPr>
          </w:p>
        </w:tc>
        <w:tc>
          <w:tcPr>
            <w:tcW w:w="3777" w:type="dxa"/>
          </w:tcPr>
          <w:p w14:paraId="6D344CE2" w14:textId="77777777" w:rsidR="00C927B7" w:rsidRPr="00D15816" w:rsidRDefault="00C927B7" w:rsidP="00C450B1">
            <w:pPr>
              <w:rPr>
                <w:rFonts w:ascii="Arial" w:hAnsi="Arial" w:cs="Arial"/>
                <w:sz w:val="21"/>
                <w:szCs w:val="21"/>
              </w:rPr>
            </w:pPr>
          </w:p>
        </w:tc>
      </w:tr>
      <w:tr w:rsidR="00C927B7" w:rsidRPr="00D15816" w14:paraId="13E757DD" w14:textId="29F4236F" w:rsidTr="00C927B7">
        <w:tc>
          <w:tcPr>
            <w:tcW w:w="2545" w:type="dxa"/>
          </w:tcPr>
          <w:p w14:paraId="1AEEFB55" w14:textId="33CF0824"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1" w:type="dxa"/>
          </w:tcPr>
          <w:p w14:paraId="5D2C9F47" w14:textId="2DEED62A" w:rsidR="00C927B7" w:rsidRPr="00D15816" w:rsidRDefault="00C927B7" w:rsidP="00C450B1">
            <w:pPr>
              <w:rPr>
                <w:rFonts w:ascii="Arial" w:hAnsi="Arial" w:cs="Arial"/>
                <w:sz w:val="21"/>
                <w:szCs w:val="21"/>
              </w:rPr>
            </w:pPr>
          </w:p>
        </w:tc>
        <w:tc>
          <w:tcPr>
            <w:tcW w:w="3786" w:type="dxa"/>
          </w:tcPr>
          <w:p w14:paraId="602E8F4C" w14:textId="77777777" w:rsidR="00C927B7" w:rsidRPr="00D15816" w:rsidRDefault="00C927B7" w:rsidP="00C450B1">
            <w:pPr>
              <w:rPr>
                <w:rFonts w:ascii="Arial" w:hAnsi="Arial" w:cs="Arial"/>
                <w:sz w:val="21"/>
                <w:szCs w:val="21"/>
              </w:rPr>
            </w:pPr>
          </w:p>
        </w:tc>
        <w:tc>
          <w:tcPr>
            <w:tcW w:w="3775" w:type="dxa"/>
          </w:tcPr>
          <w:p w14:paraId="16001771" w14:textId="77777777" w:rsidR="00C927B7" w:rsidRPr="00D15816" w:rsidRDefault="00C927B7" w:rsidP="00C450B1">
            <w:pPr>
              <w:rPr>
                <w:rFonts w:ascii="Arial" w:hAnsi="Arial" w:cs="Arial"/>
                <w:sz w:val="21"/>
                <w:szCs w:val="21"/>
              </w:rPr>
            </w:pPr>
          </w:p>
        </w:tc>
      </w:tr>
    </w:tbl>
    <w:p w14:paraId="2D22706F" w14:textId="77777777" w:rsidR="009520A2" w:rsidRPr="00D15816" w:rsidRDefault="009520A2" w:rsidP="009520A2">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E95AD3" w:rsidRPr="00D15816" w14:paraId="59DAC7FA" w14:textId="77777777" w:rsidTr="001E2BDE">
        <w:trPr>
          <w:trHeight w:val="73"/>
        </w:trPr>
        <w:tc>
          <w:tcPr>
            <w:tcW w:w="13887" w:type="dxa"/>
            <w:gridSpan w:val="4"/>
          </w:tcPr>
          <w:p w14:paraId="1D40202D" w14:textId="58C260C4" w:rsidR="00E95AD3"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E95AD3" w:rsidRPr="00D15816">
              <w:rPr>
                <w:rFonts w:ascii="Arial" w:hAnsi="Arial" w:cs="Arial"/>
                <w:b/>
                <w:bCs/>
                <w:sz w:val="21"/>
                <w:szCs w:val="21"/>
              </w:rPr>
              <w:t xml:space="preserve">9, </w:t>
            </w:r>
            <w:r w:rsidR="008413A1" w:rsidRPr="00D15816">
              <w:rPr>
                <w:rFonts w:ascii="Arial" w:hAnsi="Arial" w:cs="Arial"/>
                <w:b/>
                <w:bCs/>
                <w:sz w:val="21"/>
                <w:szCs w:val="21"/>
              </w:rPr>
              <w:t>Eve</w:t>
            </w:r>
          </w:p>
          <w:p w14:paraId="401F2D9F"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Locatie: </w:t>
            </w:r>
            <w:r w:rsidR="008413A1" w:rsidRPr="00D15816">
              <w:rPr>
                <w:rFonts w:ascii="Arial" w:hAnsi="Arial" w:cs="Arial"/>
                <w:sz w:val="21"/>
                <w:szCs w:val="21"/>
              </w:rPr>
              <w:t>Busstation</w:t>
            </w:r>
          </w:p>
          <w:p w14:paraId="07260D59"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Wat gebeurt er: </w:t>
            </w:r>
            <w:r w:rsidR="008413A1" w:rsidRPr="00D15816">
              <w:rPr>
                <w:rFonts w:ascii="Arial" w:hAnsi="Arial" w:cs="Arial"/>
                <w:sz w:val="21"/>
                <w:szCs w:val="21"/>
              </w:rPr>
              <w:t xml:space="preserve">Eve is aan het wachten op de bus. Ze duwt met haar vinger op een plek waar het glas gebroken is. Ze staart ernaar en breekt het glas. Ze wordt gebeld. Ze </w:t>
            </w:r>
            <w:r w:rsidR="00C75DEF" w:rsidRPr="00D15816">
              <w:rPr>
                <w:rFonts w:ascii="Arial" w:hAnsi="Arial" w:cs="Arial"/>
                <w:sz w:val="21"/>
                <w:szCs w:val="21"/>
              </w:rPr>
              <w:t>vertelt dat ze naar het kantoor moet en niet mee kan eten. Ze neemt afscheid. Ze loopt weg.</w:t>
            </w:r>
          </w:p>
        </w:tc>
      </w:tr>
      <w:tr w:rsidR="00F6465E" w:rsidRPr="00D15816" w14:paraId="1079E20F" w14:textId="77777777" w:rsidTr="00C927B7">
        <w:tc>
          <w:tcPr>
            <w:tcW w:w="2544" w:type="dxa"/>
          </w:tcPr>
          <w:p w14:paraId="2A4944FE" w14:textId="77777777" w:rsidR="00F6465E" w:rsidRPr="00D15816" w:rsidRDefault="00F6465E" w:rsidP="00F6465E">
            <w:pPr>
              <w:rPr>
                <w:rFonts w:ascii="Arial" w:hAnsi="Arial" w:cs="Arial"/>
                <w:b/>
                <w:bCs/>
                <w:sz w:val="21"/>
                <w:szCs w:val="21"/>
              </w:rPr>
            </w:pPr>
          </w:p>
        </w:tc>
        <w:tc>
          <w:tcPr>
            <w:tcW w:w="3782" w:type="dxa"/>
          </w:tcPr>
          <w:p w14:paraId="15DCE166" w14:textId="40666895"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55BFCC90" w14:textId="33C6EEB3"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57E893C5" w14:textId="71C0294F"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27D35FA3" w14:textId="7C507D75" w:rsidTr="00C927B7">
        <w:tc>
          <w:tcPr>
            <w:tcW w:w="2544" w:type="dxa"/>
          </w:tcPr>
          <w:p w14:paraId="3936A7F3" w14:textId="1F1A0AC1"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00D5DEDC" w14:textId="4300E831" w:rsidR="00C927B7" w:rsidRPr="00D15816" w:rsidRDefault="00C927B7" w:rsidP="00C450B1">
            <w:pPr>
              <w:rPr>
                <w:rFonts w:ascii="Arial" w:hAnsi="Arial" w:cs="Arial"/>
                <w:b/>
                <w:bCs/>
                <w:sz w:val="21"/>
                <w:szCs w:val="21"/>
              </w:rPr>
            </w:pPr>
          </w:p>
        </w:tc>
        <w:tc>
          <w:tcPr>
            <w:tcW w:w="3783" w:type="dxa"/>
          </w:tcPr>
          <w:p w14:paraId="2D10A5D1" w14:textId="7D935A37" w:rsidR="00C927B7" w:rsidRPr="00D15816" w:rsidRDefault="005D3FF1" w:rsidP="00C927B7">
            <w:pPr>
              <w:rPr>
                <w:rFonts w:ascii="Arial" w:hAnsi="Arial" w:cs="Arial"/>
                <w:sz w:val="21"/>
                <w:szCs w:val="21"/>
              </w:rPr>
            </w:pPr>
            <w:r w:rsidRPr="00D15816">
              <w:rPr>
                <w:rFonts w:ascii="Arial" w:hAnsi="Arial" w:cs="Arial"/>
                <w:sz w:val="21"/>
                <w:szCs w:val="21"/>
              </w:rPr>
              <w:t>Focus op een breuk in het raam</w:t>
            </w:r>
          </w:p>
        </w:tc>
        <w:tc>
          <w:tcPr>
            <w:tcW w:w="3778" w:type="dxa"/>
          </w:tcPr>
          <w:p w14:paraId="36E9F408" w14:textId="544F9134" w:rsidR="00C927B7" w:rsidRPr="00D15816" w:rsidRDefault="005D3FF1" w:rsidP="00C927B7">
            <w:pPr>
              <w:rPr>
                <w:rFonts w:ascii="Arial" w:hAnsi="Arial" w:cs="Arial"/>
                <w:sz w:val="21"/>
                <w:szCs w:val="21"/>
              </w:rPr>
            </w:pPr>
            <w:r w:rsidRPr="00D15816">
              <w:rPr>
                <w:rFonts w:ascii="Arial" w:hAnsi="Arial" w:cs="Arial"/>
                <w:sz w:val="21"/>
                <w:szCs w:val="21"/>
              </w:rPr>
              <w:t xml:space="preserve">Eve drukt op het raam en breekt het met haar elle boog. Ze kijkt </w:t>
            </w:r>
            <w:r w:rsidRPr="00D15816">
              <w:rPr>
                <w:rFonts w:ascii="Arial" w:hAnsi="Arial" w:cs="Arial"/>
                <w:sz w:val="21"/>
                <w:szCs w:val="21"/>
              </w:rPr>
              <w:lastRenderedPageBreak/>
              <w:t>gechoqueerd naar het kapotte glas en loopt weg.</w:t>
            </w:r>
          </w:p>
        </w:tc>
      </w:tr>
      <w:tr w:rsidR="00C927B7" w:rsidRPr="00D15816" w14:paraId="23F6731B" w14:textId="111B6E69" w:rsidTr="00C927B7">
        <w:tc>
          <w:tcPr>
            <w:tcW w:w="2544" w:type="dxa"/>
          </w:tcPr>
          <w:p w14:paraId="2F3466B0" w14:textId="451B44E3" w:rsidR="00C927B7" w:rsidRPr="00D15816" w:rsidRDefault="00C927B7" w:rsidP="00C450B1">
            <w:pPr>
              <w:rPr>
                <w:rFonts w:ascii="Arial" w:hAnsi="Arial" w:cs="Arial"/>
                <w:b/>
                <w:bCs/>
                <w:sz w:val="21"/>
                <w:szCs w:val="21"/>
              </w:rPr>
            </w:pPr>
            <w:r w:rsidRPr="00D15816">
              <w:rPr>
                <w:rFonts w:ascii="Arial" w:hAnsi="Arial" w:cs="Arial"/>
                <w:b/>
                <w:bCs/>
                <w:sz w:val="21"/>
                <w:szCs w:val="21"/>
              </w:rPr>
              <w:lastRenderedPageBreak/>
              <w:t>Etniciteit</w:t>
            </w:r>
          </w:p>
        </w:tc>
        <w:tc>
          <w:tcPr>
            <w:tcW w:w="3782" w:type="dxa"/>
          </w:tcPr>
          <w:p w14:paraId="08544562" w14:textId="426DB22B" w:rsidR="00C927B7" w:rsidRPr="00D15816" w:rsidRDefault="00C927B7" w:rsidP="00C450B1">
            <w:pPr>
              <w:rPr>
                <w:rFonts w:ascii="Arial" w:hAnsi="Arial" w:cs="Arial"/>
                <w:sz w:val="21"/>
                <w:szCs w:val="21"/>
              </w:rPr>
            </w:pPr>
          </w:p>
        </w:tc>
        <w:tc>
          <w:tcPr>
            <w:tcW w:w="3783" w:type="dxa"/>
          </w:tcPr>
          <w:p w14:paraId="5C7AD9F9" w14:textId="77777777" w:rsidR="00C927B7" w:rsidRPr="00D15816" w:rsidRDefault="00C927B7" w:rsidP="00C450B1">
            <w:pPr>
              <w:rPr>
                <w:rFonts w:ascii="Arial" w:hAnsi="Arial" w:cs="Arial"/>
                <w:sz w:val="21"/>
                <w:szCs w:val="21"/>
              </w:rPr>
            </w:pPr>
          </w:p>
        </w:tc>
        <w:tc>
          <w:tcPr>
            <w:tcW w:w="3778" w:type="dxa"/>
          </w:tcPr>
          <w:p w14:paraId="64677D98" w14:textId="77777777" w:rsidR="00C927B7" w:rsidRPr="00D15816" w:rsidRDefault="00C927B7" w:rsidP="00C450B1">
            <w:pPr>
              <w:rPr>
                <w:rFonts w:ascii="Arial" w:hAnsi="Arial" w:cs="Arial"/>
                <w:sz w:val="21"/>
                <w:szCs w:val="21"/>
              </w:rPr>
            </w:pPr>
          </w:p>
        </w:tc>
      </w:tr>
      <w:tr w:rsidR="00C927B7" w:rsidRPr="00D15816" w14:paraId="06490D5C" w14:textId="1EE1D928" w:rsidTr="00C927B7">
        <w:tc>
          <w:tcPr>
            <w:tcW w:w="2544" w:type="dxa"/>
          </w:tcPr>
          <w:p w14:paraId="40AA969E" w14:textId="0E6ABAA0"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6B6113FF" w14:textId="09E0B991" w:rsidR="00C927B7" w:rsidRPr="00D15816" w:rsidRDefault="00C927B7" w:rsidP="00C450B1">
            <w:pPr>
              <w:rPr>
                <w:rFonts w:ascii="Arial" w:hAnsi="Arial" w:cs="Arial"/>
                <w:sz w:val="21"/>
                <w:szCs w:val="21"/>
              </w:rPr>
            </w:pPr>
          </w:p>
        </w:tc>
        <w:tc>
          <w:tcPr>
            <w:tcW w:w="3783" w:type="dxa"/>
          </w:tcPr>
          <w:p w14:paraId="71DB3A9C" w14:textId="77777777" w:rsidR="00C927B7" w:rsidRPr="00D15816" w:rsidRDefault="00C927B7" w:rsidP="00C450B1">
            <w:pPr>
              <w:rPr>
                <w:rFonts w:ascii="Arial" w:hAnsi="Arial" w:cs="Arial"/>
                <w:sz w:val="21"/>
                <w:szCs w:val="21"/>
              </w:rPr>
            </w:pPr>
          </w:p>
        </w:tc>
        <w:tc>
          <w:tcPr>
            <w:tcW w:w="3778" w:type="dxa"/>
          </w:tcPr>
          <w:p w14:paraId="5954A667" w14:textId="5C78219D" w:rsidR="00C927B7" w:rsidRPr="00D15816" w:rsidRDefault="005D3FF1" w:rsidP="00C450B1">
            <w:pPr>
              <w:rPr>
                <w:rFonts w:ascii="Arial" w:hAnsi="Arial" w:cs="Arial"/>
                <w:sz w:val="21"/>
                <w:szCs w:val="21"/>
              </w:rPr>
            </w:pPr>
            <w:r w:rsidRPr="00D15816">
              <w:rPr>
                <w:rFonts w:ascii="Arial" w:hAnsi="Arial" w:cs="Arial"/>
                <w:sz w:val="21"/>
                <w:szCs w:val="21"/>
              </w:rPr>
              <w:t>Ze liegt tegen haar man en zegt “i love you”</w:t>
            </w:r>
          </w:p>
        </w:tc>
      </w:tr>
    </w:tbl>
    <w:p w14:paraId="3B922F4E" w14:textId="77777777" w:rsidR="005104FB" w:rsidRPr="00D15816" w:rsidRDefault="005104FB" w:rsidP="005104FB">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3"/>
        <w:gridCol w:w="3781"/>
        <w:gridCol w:w="3778"/>
      </w:tblGrid>
      <w:tr w:rsidR="00E95AD3" w:rsidRPr="00D15816" w14:paraId="0EDAB0E0" w14:textId="77777777" w:rsidTr="001E2BDE">
        <w:trPr>
          <w:trHeight w:val="73"/>
        </w:trPr>
        <w:tc>
          <w:tcPr>
            <w:tcW w:w="13887" w:type="dxa"/>
            <w:gridSpan w:val="4"/>
          </w:tcPr>
          <w:p w14:paraId="722D959B" w14:textId="0EC03387" w:rsidR="00E95AD3"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E95AD3" w:rsidRPr="00D15816">
              <w:rPr>
                <w:rFonts w:ascii="Arial" w:hAnsi="Arial" w:cs="Arial"/>
                <w:b/>
                <w:bCs/>
                <w:sz w:val="21"/>
                <w:szCs w:val="21"/>
              </w:rPr>
              <w:t xml:space="preserve">10, </w:t>
            </w:r>
            <w:r w:rsidR="00C75DEF" w:rsidRPr="00D15816">
              <w:rPr>
                <w:rFonts w:ascii="Arial" w:hAnsi="Arial" w:cs="Arial"/>
                <w:b/>
                <w:bCs/>
                <w:sz w:val="21"/>
                <w:szCs w:val="21"/>
              </w:rPr>
              <w:t>Eve</w:t>
            </w:r>
          </w:p>
          <w:p w14:paraId="59D14615"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Locatie: </w:t>
            </w:r>
            <w:r w:rsidR="00C75DEF" w:rsidRPr="00D15816">
              <w:rPr>
                <w:rFonts w:ascii="Arial" w:hAnsi="Arial" w:cs="Arial"/>
                <w:sz w:val="21"/>
                <w:szCs w:val="21"/>
              </w:rPr>
              <w:t>Kantoor werk</w:t>
            </w:r>
          </w:p>
          <w:p w14:paraId="4C7A6753"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Wat gebeurt er: </w:t>
            </w:r>
            <w:r w:rsidR="00C75DEF" w:rsidRPr="00D15816">
              <w:rPr>
                <w:rFonts w:ascii="Arial" w:hAnsi="Arial" w:cs="Arial"/>
                <w:sz w:val="21"/>
                <w:szCs w:val="21"/>
              </w:rPr>
              <w:t xml:space="preserve">Ze komt binnen op kantoor en ziet haar koffer liggen. En een dekentje val Bill. Kenny komt binnen. Hij zegt dat ze tegen Bill moet blijven praten. Hij heeft onderzoek gedaan naar Oksana. Eve opent zijn computer en ziet een email die hij naar Elena wil sturen. Kenny opent het profiel van Oksana. Er staat dat ze vier jaar geleden is overleden in de gevangenis. Ze zat daar omdat ze een man had vermoord en zijn penis had afgesneden. </w:t>
            </w:r>
          </w:p>
        </w:tc>
      </w:tr>
      <w:tr w:rsidR="00F6465E" w:rsidRPr="00D15816" w14:paraId="0400FA27" w14:textId="77777777" w:rsidTr="00C927B7">
        <w:tc>
          <w:tcPr>
            <w:tcW w:w="2545" w:type="dxa"/>
          </w:tcPr>
          <w:p w14:paraId="5CADAEC2" w14:textId="77777777" w:rsidR="00F6465E" w:rsidRPr="00D15816" w:rsidRDefault="00F6465E" w:rsidP="00F6465E">
            <w:pPr>
              <w:rPr>
                <w:rFonts w:ascii="Arial" w:hAnsi="Arial" w:cs="Arial"/>
                <w:b/>
                <w:bCs/>
                <w:sz w:val="21"/>
                <w:szCs w:val="21"/>
              </w:rPr>
            </w:pPr>
          </w:p>
        </w:tc>
        <w:tc>
          <w:tcPr>
            <w:tcW w:w="3783" w:type="dxa"/>
          </w:tcPr>
          <w:p w14:paraId="77C36A97" w14:textId="175C2886"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1EDD1C9E" w14:textId="458B6D27"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0E162E75" w14:textId="10E74E28"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5DCDF98F" w14:textId="663EAC9E" w:rsidTr="00C927B7">
        <w:tc>
          <w:tcPr>
            <w:tcW w:w="2545" w:type="dxa"/>
          </w:tcPr>
          <w:p w14:paraId="76C02D0E" w14:textId="29FCEB7F"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458D6E51" w14:textId="469CE11B" w:rsidR="00C927B7" w:rsidRPr="00D15816" w:rsidRDefault="00C927B7" w:rsidP="00C450B1">
            <w:pPr>
              <w:rPr>
                <w:rFonts w:ascii="Arial" w:hAnsi="Arial" w:cs="Arial"/>
                <w:sz w:val="21"/>
                <w:szCs w:val="21"/>
              </w:rPr>
            </w:pPr>
          </w:p>
        </w:tc>
        <w:tc>
          <w:tcPr>
            <w:tcW w:w="3781" w:type="dxa"/>
          </w:tcPr>
          <w:p w14:paraId="7EC22038" w14:textId="6FA3776D" w:rsidR="00C927B7" w:rsidRPr="00D15816" w:rsidRDefault="005D3FF1" w:rsidP="00C927B7">
            <w:pPr>
              <w:rPr>
                <w:rFonts w:ascii="Arial" w:hAnsi="Arial" w:cs="Arial"/>
                <w:sz w:val="21"/>
                <w:szCs w:val="21"/>
              </w:rPr>
            </w:pPr>
            <w:r w:rsidRPr="00D15816">
              <w:rPr>
                <w:rFonts w:ascii="Arial" w:hAnsi="Arial" w:cs="Arial"/>
                <w:sz w:val="21"/>
                <w:szCs w:val="21"/>
              </w:rPr>
              <w:t>Focus op Eve, kenny staat erachter. Zoom in op foto van Oksana/Villanelle.</w:t>
            </w:r>
          </w:p>
        </w:tc>
        <w:tc>
          <w:tcPr>
            <w:tcW w:w="3778" w:type="dxa"/>
          </w:tcPr>
          <w:p w14:paraId="0D7113BA" w14:textId="1A643C05" w:rsidR="00C927B7" w:rsidRPr="00D15816" w:rsidRDefault="005D3FF1" w:rsidP="00C927B7">
            <w:pPr>
              <w:rPr>
                <w:rFonts w:ascii="Arial" w:hAnsi="Arial" w:cs="Arial"/>
                <w:sz w:val="21"/>
                <w:szCs w:val="21"/>
              </w:rPr>
            </w:pPr>
            <w:r w:rsidRPr="00D15816">
              <w:rPr>
                <w:rFonts w:ascii="Arial" w:hAnsi="Arial" w:cs="Arial"/>
                <w:sz w:val="21"/>
                <w:szCs w:val="21"/>
              </w:rPr>
              <w:t>Eve kijkt naar alle Oksana’s. Kenny staat achter haar toe te kijken. Oksana heeft blijkbaar iemands penis afgesneden.</w:t>
            </w:r>
          </w:p>
        </w:tc>
      </w:tr>
      <w:tr w:rsidR="00C927B7" w:rsidRPr="00D15816" w14:paraId="299EF036" w14:textId="35B43FE5" w:rsidTr="00C927B7">
        <w:tc>
          <w:tcPr>
            <w:tcW w:w="2545" w:type="dxa"/>
          </w:tcPr>
          <w:p w14:paraId="0BF88015" w14:textId="66E32853"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57566CF6" w14:textId="427EF7A5" w:rsidR="00C927B7" w:rsidRPr="00D15816" w:rsidRDefault="00C927B7" w:rsidP="00C450B1">
            <w:pPr>
              <w:rPr>
                <w:rFonts w:ascii="Arial" w:hAnsi="Arial" w:cs="Arial"/>
                <w:sz w:val="21"/>
                <w:szCs w:val="21"/>
              </w:rPr>
            </w:pPr>
          </w:p>
        </w:tc>
        <w:tc>
          <w:tcPr>
            <w:tcW w:w="3781" w:type="dxa"/>
          </w:tcPr>
          <w:p w14:paraId="5873797F" w14:textId="77777777" w:rsidR="00C927B7" w:rsidRPr="00D15816" w:rsidRDefault="00C927B7" w:rsidP="00C450B1">
            <w:pPr>
              <w:rPr>
                <w:rFonts w:ascii="Arial" w:hAnsi="Arial" w:cs="Arial"/>
                <w:sz w:val="21"/>
                <w:szCs w:val="21"/>
              </w:rPr>
            </w:pPr>
          </w:p>
        </w:tc>
        <w:tc>
          <w:tcPr>
            <w:tcW w:w="3778" w:type="dxa"/>
          </w:tcPr>
          <w:p w14:paraId="5F040B2F" w14:textId="0DBE4BED" w:rsidR="00C927B7" w:rsidRPr="00D15816" w:rsidRDefault="00C927B7" w:rsidP="00C927B7">
            <w:pPr>
              <w:rPr>
                <w:rFonts w:ascii="Arial" w:hAnsi="Arial" w:cs="Arial"/>
                <w:sz w:val="21"/>
                <w:szCs w:val="21"/>
              </w:rPr>
            </w:pPr>
          </w:p>
        </w:tc>
      </w:tr>
      <w:tr w:rsidR="00C927B7" w:rsidRPr="00D15816" w14:paraId="410BDB86" w14:textId="138F2A40" w:rsidTr="00C927B7">
        <w:tc>
          <w:tcPr>
            <w:tcW w:w="2545" w:type="dxa"/>
          </w:tcPr>
          <w:p w14:paraId="51720F19" w14:textId="09430D23"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1FBA16DD" w14:textId="23ED68EF" w:rsidR="00C927B7" w:rsidRPr="00D15816" w:rsidRDefault="00C927B7" w:rsidP="00C450B1">
            <w:pPr>
              <w:rPr>
                <w:rFonts w:ascii="Arial" w:hAnsi="Arial" w:cs="Arial"/>
                <w:sz w:val="21"/>
                <w:szCs w:val="21"/>
              </w:rPr>
            </w:pPr>
          </w:p>
        </w:tc>
        <w:tc>
          <w:tcPr>
            <w:tcW w:w="3781" w:type="dxa"/>
          </w:tcPr>
          <w:p w14:paraId="1DF952A1" w14:textId="77777777" w:rsidR="00C927B7" w:rsidRPr="00D15816" w:rsidRDefault="00C927B7" w:rsidP="00C450B1">
            <w:pPr>
              <w:rPr>
                <w:rFonts w:ascii="Arial" w:hAnsi="Arial" w:cs="Arial"/>
                <w:sz w:val="21"/>
                <w:szCs w:val="21"/>
              </w:rPr>
            </w:pPr>
          </w:p>
        </w:tc>
        <w:tc>
          <w:tcPr>
            <w:tcW w:w="3778" w:type="dxa"/>
          </w:tcPr>
          <w:p w14:paraId="76549D6F" w14:textId="7DD2E071" w:rsidR="00C927B7" w:rsidRPr="00D15816" w:rsidRDefault="00C927B7" w:rsidP="00C927B7">
            <w:pPr>
              <w:rPr>
                <w:rFonts w:ascii="Arial" w:hAnsi="Arial" w:cs="Arial"/>
                <w:sz w:val="21"/>
                <w:szCs w:val="21"/>
              </w:rPr>
            </w:pPr>
          </w:p>
        </w:tc>
      </w:tr>
    </w:tbl>
    <w:p w14:paraId="7EF18934" w14:textId="77777777" w:rsidR="00E95AD3" w:rsidRPr="00D15816" w:rsidRDefault="00E95AD3" w:rsidP="005104FB">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E95AD3" w:rsidRPr="00D15816" w14:paraId="3EAC5CA0" w14:textId="77777777" w:rsidTr="001E2BDE">
        <w:trPr>
          <w:trHeight w:val="73"/>
        </w:trPr>
        <w:tc>
          <w:tcPr>
            <w:tcW w:w="13887" w:type="dxa"/>
            <w:gridSpan w:val="4"/>
          </w:tcPr>
          <w:p w14:paraId="132994D1" w14:textId="5F25B611" w:rsidR="00E95AD3"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E95AD3" w:rsidRPr="00D15816">
              <w:rPr>
                <w:rFonts w:ascii="Arial" w:hAnsi="Arial" w:cs="Arial"/>
                <w:b/>
                <w:bCs/>
                <w:sz w:val="21"/>
                <w:szCs w:val="21"/>
              </w:rPr>
              <w:t xml:space="preserve">11, </w:t>
            </w:r>
            <w:r w:rsidR="00C75DEF" w:rsidRPr="00D15816">
              <w:rPr>
                <w:rFonts w:ascii="Arial" w:hAnsi="Arial" w:cs="Arial"/>
                <w:b/>
                <w:bCs/>
                <w:sz w:val="21"/>
                <w:szCs w:val="21"/>
              </w:rPr>
              <w:t>Eve</w:t>
            </w:r>
          </w:p>
          <w:p w14:paraId="3D3ED265"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Locatie: </w:t>
            </w:r>
            <w:r w:rsidR="00C75DEF" w:rsidRPr="00D15816">
              <w:rPr>
                <w:rFonts w:ascii="Arial" w:hAnsi="Arial" w:cs="Arial"/>
                <w:sz w:val="21"/>
                <w:szCs w:val="21"/>
              </w:rPr>
              <w:t>Eve’s huis</w:t>
            </w:r>
          </w:p>
          <w:p w14:paraId="2E1A3692"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Wat gebeurt er: </w:t>
            </w:r>
            <w:r w:rsidR="00C75DEF" w:rsidRPr="00D15816">
              <w:rPr>
                <w:rFonts w:ascii="Arial" w:hAnsi="Arial" w:cs="Arial"/>
                <w:sz w:val="21"/>
                <w:szCs w:val="21"/>
              </w:rPr>
              <w:t xml:space="preserve">Eve komt thuis en opent haar gestolen koffer weer open. Ze ziet allemaal nieuwe kleding en dure luchtjes. Ze doet het luchtje op en trekt de kleding aan. Ze kijkt naar zichzelf in de spiegel en doet haar haar los. Ze kijkt en streelt haarzelf. Ze neemt een slok wijn en schopt de hakken weer uit.  </w:t>
            </w:r>
          </w:p>
        </w:tc>
      </w:tr>
      <w:tr w:rsidR="00F6465E" w:rsidRPr="00D15816" w14:paraId="2D4CCB4F" w14:textId="77777777" w:rsidTr="00C927B7">
        <w:tc>
          <w:tcPr>
            <w:tcW w:w="2544" w:type="dxa"/>
          </w:tcPr>
          <w:p w14:paraId="1FE31B59" w14:textId="77777777" w:rsidR="00F6465E" w:rsidRPr="00D15816" w:rsidRDefault="00F6465E" w:rsidP="00F6465E">
            <w:pPr>
              <w:rPr>
                <w:rFonts w:ascii="Arial" w:hAnsi="Arial" w:cs="Arial"/>
                <w:b/>
                <w:bCs/>
                <w:sz w:val="21"/>
                <w:szCs w:val="21"/>
              </w:rPr>
            </w:pPr>
          </w:p>
        </w:tc>
        <w:tc>
          <w:tcPr>
            <w:tcW w:w="3782" w:type="dxa"/>
          </w:tcPr>
          <w:p w14:paraId="5F58E971" w14:textId="3CBA97AB"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71007861" w14:textId="5D5955B5"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669CED69" w14:textId="4739F1BF"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27556A36" w14:textId="4A8DF6B8" w:rsidTr="00C927B7">
        <w:tc>
          <w:tcPr>
            <w:tcW w:w="2544" w:type="dxa"/>
          </w:tcPr>
          <w:p w14:paraId="756A3AF1" w14:textId="75E8DE91"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07642112" w14:textId="1DB3F40B" w:rsidR="00C927B7" w:rsidRPr="00D15816" w:rsidRDefault="00BB64A8" w:rsidP="00C450B1">
            <w:pPr>
              <w:rPr>
                <w:rFonts w:ascii="Arial" w:hAnsi="Arial" w:cs="Arial"/>
                <w:sz w:val="21"/>
                <w:szCs w:val="21"/>
              </w:rPr>
            </w:pPr>
            <w:r w:rsidRPr="00D15816">
              <w:rPr>
                <w:rFonts w:ascii="Arial" w:hAnsi="Arial" w:cs="Arial"/>
                <w:sz w:val="21"/>
                <w:szCs w:val="21"/>
              </w:rPr>
              <w:t>Sloffen, en haar werkoutfit. Deze worden omgewisseld in hakken en een jurk.</w:t>
            </w:r>
          </w:p>
        </w:tc>
        <w:tc>
          <w:tcPr>
            <w:tcW w:w="3783" w:type="dxa"/>
          </w:tcPr>
          <w:p w14:paraId="4BAEC8F9" w14:textId="02654364" w:rsidR="00C927B7" w:rsidRPr="00D15816" w:rsidRDefault="00BB64A8" w:rsidP="00C927B7">
            <w:pPr>
              <w:rPr>
                <w:rFonts w:ascii="Arial" w:hAnsi="Arial" w:cs="Arial"/>
                <w:sz w:val="21"/>
                <w:szCs w:val="21"/>
              </w:rPr>
            </w:pPr>
            <w:r w:rsidRPr="00D15816">
              <w:rPr>
                <w:rFonts w:ascii="Arial" w:hAnsi="Arial" w:cs="Arial"/>
                <w:sz w:val="21"/>
                <w:szCs w:val="21"/>
              </w:rPr>
              <w:t xml:space="preserve">Zodra ze aan het luchtje opent begint muziek, daarin hoor je een zucht. </w:t>
            </w:r>
            <w:r w:rsidRPr="00303B70">
              <w:rPr>
                <w:rFonts w:ascii="Arial" w:hAnsi="Arial" w:cs="Arial"/>
                <w:sz w:val="21"/>
                <w:szCs w:val="21"/>
                <w:lang w:val="en-US"/>
              </w:rPr>
              <w:t xml:space="preserve">“There is something about the way you are that makes me *zucht*.” </w:t>
            </w:r>
            <w:r w:rsidRPr="00D15816">
              <w:rPr>
                <w:rFonts w:ascii="Arial" w:hAnsi="Arial" w:cs="Arial"/>
                <w:sz w:val="21"/>
                <w:szCs w:val="21"/>
              </w:rPr>
              <w:t xml:space="preserve">Dit is een sensueel lied. </w:t>
            </w:r>
            <w:r w:rsidR="002B6B25" w:rsidRPr="00D15816">
              <w:rPr>
                <w:rFonts w:ascii="Arial" w:hAnsi="Arial" w:cs="Arial"/>
                <w:sz w:val="21"/>
                <w:szCs w:val="21"/>
              </w:rPr>
              <w:t>Muziek wordt harder als ze in de spiegel kijkt en zichzelf voelt.</w:t>
            </w:r>
          </w:p>
          <w:p w14:paraId="32CE340B" w14:textId="082DAF77" w:rsidR="00BB64A8" w:rsidRPr="00D15816" w:rsidRDefault="002B6B25" w:rsidP="00C927B7">
            <w:pPr>
              <w:rPr>
                <w:rFonts w:ascii="Arial" w:hAnsi="Arial" w:cs="Arial"/>
                <w:sz w:val="21"/>
                <w:szCs w:val="21"/>
              </w:rPr>
            </w:pPr>
            <w:r w:rsidRPr="00D15816">
              <w:rPr>
                <w:rFonts w:ascii="Arial" w:hAnsi="Arial" w:cs="Arial"/>
                <w:sz w:val="21"/>
                <w:szCs w:val="21"/>
              </w:rPr>
              <w:t xml:space="preserve">De doet haar kleding uit, niet op een sensuele manier en zo wordt het ook niet gefilmd. Ze schopt haar sloffen uit </w:t>
            </w:r>
            <w:r w:rsidRPr="00D15816">
              <w:rPr>
                <w:rFonts w:ascii="Arial" w:hAnsi="Arial" w:cs="Arial"/>
                <w:sz w:val="21"/>
                <w:szCs w:val="21"/>
              </w:rPr>
              <w:lastRenderedPageBreak/>
              <w:t xml:space="preserve">en wurmt zich in de hakken. Wel een shot van de rits die omhooggaat. </w:t>
            </w:r>
          </w:p>
        </w:tc>
        <w:tc>
          <w:tcPr>
            <w:tcW w:w="3778" w:type="dxa"/>
          </w:tcPr>
          <w:p w14:paraId="72F27ABB" w14:textId="77777777" w:rsidR="00C927B7" w:rsidRPr="00D15816" w:rsidRDefault="00BB64A8" w:rsidP="00C927B7">
            <w:pPr>
              <w:rPr>
                <w:rFonts w:ascii="Arial" w:hAnsi="Arial" w:cs="Arial"/>
                <w:sz w:val="21"/>
                <w:szCs w:val="21"/>
              </w:rPr>
            </w:pPr>
            <w:r w:rsidRPr="00D15816">
              <w:rPr>
                <w:rFonts w:ascii="Arial" w:hAnsi="Arial" w:cs="Arial"/>
                <w:sz w:val="21"/>
                <w:szCs w:val="21"/>
              </w:rPr>
              <w:lastRenderedPageBreak/>
              <w:t>Eve kijkt verbaasd naar haar kleren en doet het luchtje dat daarin zit op.</w:t>
            </w:r>
          </w:p>
          <w:p w14:paraId="433EC0F1" w14:textId="0133BA2C" w:rsidR="00BB64A8" w:rsidRPr="00D15816" w:rsidRDefault="00BB64A8" w:rsidP="00C927B7">
            <w:pPr>
              <w:rPr>
                <w:rFonts w:ascii="Arial" w:hAnsi="Arial" w:cs="Arial"/>
                <w:sz w:val="21"/>
                <w:szCs w:val="21"/>
              </w:rPr>
            </w:pPr>
            <w:r w:rsidRPr="00D15816">
              <w:rPr>
                <w:rFonts w:ascii="Arial" w:hAnsi="Arial" w:cs="Arial"/>
                <w:sz w:val="21"/>
                <w:szCs w:val="21"/>
              </w:rPr>
              <w:t>Ze ziet een jurk aan die in de koffer zit.</w:t>
            </w:r>
            <w:r w:rsidR="002B6B25" w:rsidRPr="00D15816">
              <w:rPr>
                <w:rFonts w:ascii="Arial" w:hAnsi="Arial" w:cs="Arial"/>
                <w:sz w:val="21"/>
                <w:szCs w:val="21"/>
              </w:rPr>
              <w:t xml:space="preserve"> Dit gebeurt niet op een sexy manier. Dit doet ze snel en met een beetje boze uitdrukking.  In de spiegel doet ze haar haar los en kijkt ze naar zichzelf. Ze voelt aan haar lichaam, maar doet de hakken weer uit.</w:t>
            </w:r>
          </w:p>
        </w:tc>
      </w:tr>
      <w:tr w:rsidR="00C927B7" w:rsidRPr="00D15816" w14:paraId="56B18463" w14:textId="295A232E" w:rsidTr="00C927B7">
        <w:tc>
          <w:tcPr>
            <w:tcW w:w="2544" w:type="dxa"/>
          </w:tcPr>
          <w:p w14:paraId="105CF485" w14:textId="01AF6514"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591D5E25" w14:textId="4D01021D" w:rsidR="00C927B7" w:rsidRPr="00D15816" w:rsidRDefault="00C927B7" w:rsidP="00C450B1">
            <w:pPr>
              <w:rPr>
                <w:rFonts w:ascii="Arial" w:hAnsi="Arial" w:cs="Arial"/>
                <w:sz w:val="21"/>
                <w:szCs w:val="21"/>
              </w:rPr>
            </w:pPr>
          </w:p>
        </w:tc>
        <w:tc>
          <w:tcPr>
            <w:tcW w:w="3783" w:type="dxa"/>
          </w:tcPr>
          <w:p w14:paraId="43FBA391" w14:textId="77777777" w:rsidR="00C927B7" w:rsidRPr="00D15816" w:rsidRDefault="00C927B7" w:rsidP="00C450B1">
            <w:pPr>
              <w:rPr>
                <w:rFonts w:ascii="Arial" w:hAnsi="Arial" w:cs="Arial"/>
                <w:sz w:val="21"/>
                <w:szCs w:val="21"/>
              </w:rPr>
            </w:pPr>
          </w:p>
        </w:tc>
        <w:tc>
          <w:tcPr>
            <w:tcW w:w="3778" w:type="dxa"/>
          </w:tcPr>
          <w:p w14:paraId="02046F43" w14:textId="77777777" w:rsidR="00C927B7" w:rsidRPr="00D15816" w:rsidRDefault="00C927B7" w:rsidP="00C450B1">
            <w:pPr>
              <w:rPr>
                <w:rFonts w:ascii="Arial" w:hAnsi="Arial" w:cs="Arial"/>
                <w:sz w:val="21"/>
                <w:szCs w:val="21"/>
              </w:rPr>
            </w:pPr>
          </w:p>
        </w:tc>
      </w:tr>
      <w:tr w:rsidR="00C927B7" w:rsidRPr="00D15816" w14:paraId="3960616D" w14:textId="12B4ECE1" w:rsidTr="00C927B7">
        <w:tc>
          <w:tcPr>
            <w:tcW w:w="2544" w:type="dxa"/>
          </w:tcPr>
          <w:p w14:paraId="7330A6B9" w14:textId="6F56C448"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2C790277" w14:textId="3549C135" w:rsidR="00C927B7" w:rsidRPr="00D15816" w:rsidRDefault="00C927B7" w:rsidP="00C450B1">
            <w:pPr>
              <w:rPr>
                <w:rFonts w:ascii="Arial" w:hAnsi="Arial" w:cs="Arial"/>
                <w:sz w:val="21"/>
                <w:szCs w:val="21"/>
              </w:rPr>
            </w:pPr>
          </w:p>
        </w:tc>
        <w:tc>
          <w:tcPr>
            <w:tcW w:w="3783" w:type="dxa"/>
          </w:tcPr>
          <w:p w14:paraId="14AB376D" w14:textId="77777777" w:rsidR="00C927B7" w:rsidRPr="00D15816" w:rsidRDefault="00C927B7" w:rsidP="00C450B1">
            <w:pPr>
              <w:rPr>
                <w:rFonts w:ascii="Arial" w:hAnsi="Arial" w:cs="Arial"/>
                <w:sz w:val="21"/>
                <w:szCs w:val="21"/>
              </w:rPr>
            </w:pPr>
          </w:p>
        </w:tc>
        <w:tc>
          <w:tcPr>
            <w:tcW w:w="3778" w:type="dxa"/>
          </w:tcPr>
          <w:p w14:paraId="41F02AA9" w14:textId="77777777" w:rsidR="00C927B7" w:rsidRPr="00D15816" w:rsidRDefault="00C927B7" w:rsidP="00C450B1">
            <w:pPr>
              <w:rPr>
                <w:rFonts w:ascii="Arial" w:hAnsi="Arial" w:cs="Arial"/>
                <w:sz w:val="21"/>
                <w:szCs w:val="21"/>
              </w:rPr>
            </w:pPr>
          </w:p>
        </w:tc>
      </w:tr>
    </w:tbl>
    <w:p w14:paraId="41867667" w14:textId="77777777" w:rsidR="00E95AD3" w:rsidRPr="00D15816" w:rsidRDefault="00E95AD3" w:rsidP="005104FB">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2"/>
        <w:gridCol w:w="3757"/>
        <w:gridCol w:w="25"/>
        <w:gridCol w:w="3778"/>
      </w:tblGrid>
      <w:tr w:rsidR="00E95AD3" w:rsidRPr="00D15816" w14:paraId="6C43CA36" w14:textId="77777777" w:rsidTr="001E2BDE">
        <w:trPr>
          <w:trHeight w:val="73"/>
        </w:trPr>
        <w:tc>
          <w:tcPr>
            <w:tcW w:w="13887" w:type="dxa"/>
            <w:gridSpan w:val="5"/>
          </w:tcPr>
          <w:p w14:paraId="5E792528" w14:textId="11A33E05" w:rsidR="00E95AD3"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E95AD3" w:rsidRPr="00D15816">
              <w:rPr>
                <w:rFonts w:ascii="Arial" w:hAnsi="Arial" w:cs="Arial"/>
                <w:b/>
                <w:bCs/>
                <w:sz w:val="21"/>
                <w:szCs w:val="21"/>
              </w:rPr>
              <w:t xml:space="preserve">12, </w:t>
            </w:r>
            <w:r w:rsidR="00C75DEF" w:rsidRPr="00D15816">
              <w:rPr>
                <w:rFonts w:ascii="Arial" w:hAnsi="Arial" w:cs="Arial"/>
                <w:b/>
                <w:bCs/>
                <w:sz w:val="21"/>
                <w:szCs w:val="21"/>
              </w:rPr>
              <w:t>Eve</w:t>
            </w:r>
            <w:r w:rsidR="00EF7BC0" w:rsidRPr="00D15816">
              <w:rPr>
                <w:rFonts w:ascii="Arial" w:hAnsi="Arial" w:cs="Arial"/>
                <w:b/>
                <w:bCs/>
                <w:sz w:val="21"/>
                <w:szCs w:val="21"/>
              </w:rPr>
              <w:t xml:space="preserve"> en Villanelle</w:t>
            </w:r>
          </w:p>
          <w:p w14:paraId="68936444"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Locatie: </w:t>
            </w:r>
            <w:r w:rsidR="00C75DEF" w:rsidRPr="00D15816">
              <w:rPr>
                <w:rFonts w:ascii="Arial" w:hAnsi="Arial" w:cs="Arial"/>
                <w:sz w:val="21"/>
                <w:szCs w:val="21"/>
              </w:rPr>
              <w:t>Eve’s huis</w:t>
            </w:r>
          </w:p>
          <w:p w14:paraId="797A84C1"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Wat gebeurt er: </w:t>
            </w:r>
            <w:r w:rsidR="00C75DEF" w:rsidRPr="00D15816">
              <w:rPr>
                <w:rFonts w:ascii="Arial" w:hAnsi="Arial" w:cs="Arial"/>
                <w:sz w:val="21"/>
                <w:szCs w:val="21"/>
              </w:rPr>
              <w:t>Eve pakt Oksana’s gevangenisgegevens en schenkt nog wat wijn in. Ze leest wat ze allemaal heeft gedaan. Ze hoort de deur en roept ‘Niko?’ Ze voelt aan de deur, die zit dicht. Ze ziet Villanelle staan die vraagt haar niet te rennen. Eve rent de trap op. Villanelle rent haar achterna. Eve sluit zichzelf op in de badkamer en slaat op het raam.</w:t>
            </w:r>
            <w:r w:rsidR="00EF7BC0" w:rsidRPr="00D15816">
              <w:rPr>
                <w:rFonts w:ascii="Arial" w:hAnsi="Arial" w:cs="Arial"/>
                <w:sz w:val="21"/>
                <w:szCs w:val="21"/>
              </w:rPr>
              <w:t xml:space="preserve"> Eve zoekt een wapen. Villanelle roept dat ze de deur open moet doen en trap hem in. Eve steekt een wc-borstel uit als wapen. Villanelle pakt Eve bij haar keel. Eve schreeuwt. Villanelle zegt dat ze moet ophouden met schreeuwen en legt haar in het bad. Ze doet de kraan aan op haar hoofd. Eve stopt met schreeuwen. Villanelle zegt dat ze alleen samen wil eten.</w:t>
            </w:r>
          </w:p>
        </w:tc>
      </w:tr>
      <w:tr w:rsidR="00F6465E" w:rsidRPr="00D15816" w14:paraId="7EF25876" w14:textId="77777777" w:rsidTr="00C927B7">
        <w:tc>
          <w:tcPr>
            <w:tcW w:w="2545" w:type="dxa"/>
          </w:tcPr>
          <w:p w14:paraId="71B71D2E" w14:textId="77777777" w:rsidR="00F6465E" w:rsidRPr="00D15816" w:rsidRDefault="00F6465E" w:rsidP="00F6465E">
            <w:pPr>
              <w:rPr>
                <w:rFonts w:ascii="Arial" w:hAnsi="Arial" w:cs="Arial"/>
                <w:b/>
                <w:bCs/>
                <w:sz w:val="21"/>
                <w:szCs w:val="21"/>
              </w:rPr>
            </w:pPr>
          </w:p>
        </w:tc>
        <w:tc>
          <w:tcPr>
            <w:tcW w:w="3782" w:type="dxa"/>
          </w:tcPr>
          <w:p w14:paraId="225712B3" w14:textId="5931B5D0"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2" w:type="dxa"/>
            <w:gridSpan w:val="2"/>
          </w:tcPr>
          <w:p w14:paraId="0175244A" w14:textId="6318D0E4"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18E75D48" w14:textId="4A129CFC"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5C95594F" w14:textId="59E778BF" w:rsidTr="00C927B7">
        <w:tc>
          <w:tcPr>
            <w:tcW w:w="2545" w:type="dxa"/>
          </w:tcPr>
          <w:p w14:paraId="7FB15B3F" w14:textId="599E0802"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1B1B8E99" w14:textId="77777777" w:rsidR="00C927B7" w:rsidRPr="00D15816" w:rsidRDefault="002B6B25" w:rsidP="00C450B1">
            <w:pPr>
              <w:rPr>
                <w:rFonts w:ascii="Arial" w:hAnsi="Arial" w:cs="Arial"/>
                <w:sz w:val="21"/>
                <w:szCs w:val="21"/>
              </w:rPr>
            </w:pPr>
            <w:r w:rsidRPr="00D15816">
              <w:rPr>
                <w:rFonts w:ascii="Arial" w:hAnsi="Arial" w:cs="Arial"/>
                <w:sz w:val="21"/>
                <w:szCs w:val="21"/>
              </w:rPr>
              <w:t>Eve: Strakke jurk, los haar.</w:t>
            </w:r>
          </w:p>
          <w:p w14:paraId="520673CD" w14:textId="10640502" w:rsidR="002B6B25" w:rsidRPr="00D15816" w:rsidRDefault="002B6B25" w:rsidP="00C450B1">
            <w:pPr>
              <w:rPr>
                <w:rFonts w:ascii="Arial" w:hAnsi="Arial" w:cs="Arial"/>
                <w:sz w:val="21"/>
                <w:szCs w:val="21"/>
              </w:rPr>
            </w:pPr>
            <w:r w:rsidRPr="00D15816">
              <w:rPr>
                <w:rFonts w:ascii="Arial" w:hAnsi="Arial" w:cs="Arial"/>
                <w:sz w:val="21"/>
                <w:szCs w:val="21"/>
              </w:rPr>
              <w:t>Villanelle: sportieve outfit, haar in knot.</w:t>
            </w:r>
          </w:p>
        </w:tc>
        <w:tc>
          <w:tcPr>
            <w:tcW w:w="3782" w:type="dxa"/>
            <w:gridSpan w:val="2"/>
          </w:tcPr>
          <w:p w14:paraId="4B8F4D5C" w14:textId="77777777" w:rsidR="00C927B7" w:rsidRPr="00D15816" w:rsidRDefault="002B6B25" w:rsidP="00C927B7">
            <w:pPr>
              <w:rPr>
                <w:rFonts w:ascii="Arial" w:hAnsi="Arial" w:cs="Arial"/>
                <w:sz w:val="21"/>
                <w:szCs w:val="21"/>
              </w:rPr>
            </w:pPr>
            <w:r w:rsidRPr="00D15816">
              <w:rPr>
                <w:rFonts w:ascii="Arial" w:hAnsi="Arial" w:cs="Arial"/>
                <w:sz w:val="21"/>
                <w:szCs w:val="21"/>
              </w:rPr>
              <w:t>POV shot van Eve die Oksana’s gevangenis gegevens bekijkt.</w:t>
            </w:r>
          </w:p>
          <w:p w14:paraId="52D44E56" w14:textId="592FF2CA" w:rsidR="002B6B25" w:rsidRPr="00D15816" w:rsidRDefault="002B6B25" w:rsidP="00C927B7">
            <w:pPr>
              <w:rPr>
                <w:rFonts w:ascii="Arial" w:hAnsi="Arial" w:cs="Arial"/>
                <w:sz w:val="21"/>
                <w:szCs w:val="21"/>
              </w:rPr>
            </w:pPr>
            <w:r w:rsidRPr="00D15816">
              <w:rPr>
                <w:rFonts w:ascii="Arial" w:hAnsi="Arial" w:cs="Arial"/>
                <w:sz w:val="21"/>
                <w:szCs w:val="21"/>
              </w:rPr>
              <w:t>Spannende muziek en wisselende shots van Eve en Villanelle die de trap oprennen. Shot van Villanelle die bovenop Eve zit. Eve wordt over de schouder van Villanelle gefilmd liggend in de badkuip.</w:t>
            </w:r>
          </w:p>
        </w:tc>
        <w:tc>
          <w:tcPr>
            <w:tcW w:w="3778" w:type="dxa"/>
          </w:tcPr>
          <w:p w14:paraId="201019FF" w14:textId="78306D6D" w:rsidR="00C927B7" w:rsidRPr="00D15816" w:rsidRDefault="002B6B25" w:rsidP="00C927B7">
            <w:pPr>
              <w:rPr>
                <w:rFonts w:ascii="Arial" w:hAnsi="Arial" w:cs="Arial"/>
                <w:sz w:val="21"/>
                <w:szCs w:val="21"/>
              </w:rPr>
            </w:pPr>
            <w:r w:rsidRPr="00D15816">
              <w:rPr>
                <w:rFonts w:ascii="Arial" w:hAnsi="Arial" w:cs="Arial"/>
                <w:sz w:val="21"/>
                <w:szCs w:val="21"/>
              </w:rPr>
              <w:t>Eve hoort een geluid en gaat op onderzoek uit. Zodra ze Villanelle ziet staat ze stil in shock en rent de trap op. Eve schreeuw “help me.” Villanelle trapt de deur in. Eve staat daar met een wc-borstel als wapen. Villanelle pakt haar bij haar keel, Eve schreeuwt.</w:t>
            </w:r>
          </w:p>
        </w:tc>
      </w:tr>
      <w:tr w:rsidR="00C927B7" w:rsidRPr="00D15816" w14:paraId="1F316903" w14:textId="5F0B13C0" w:rsidTr="00C927B7">
        <w:tc>
          <w:tcPr>
            <w:tcW w:w="2545" w:type="dxa"/>
          </w:tcPr>
          <w:p w14:paraId="7CB7BCAF" w14:textId="1EA621C0"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2FCE7A2A" w14:textId="191248B9" w:rsidR="00C927B7" w:rsidRPr="00D15816" w:rsidRDefault="00C927B7" w:rsidP="00C450B1">
            <w:pPr>
              <w:rPr>
                <w:rFonts w:ascii="Arial" w:hAnsi="Arial" w:cs="Arial"/>
                <w:sz w:val="21"/>
                <w:szCs w:val="21"/>
              </w:rPr>
            </w:pPr>
          </w:p>
        </w:tc>
        <w:tc>
          <w:tcPr>
            <w:tcW w:w="3757" w:type="dxa"/>
          </w:tcPr>
          <w:p w14:paraId="5B1D2514" w14:textId="77777777" w:rsidR="00C927B7" w:rsidRPr="00D15816" w:rsidRDefault="00C927B7" w:rsidP="00C450B1">
            <w:pPr>
              <w:rPr>
                <w:rFonts w:ascii="Arial" w:hAnsi="Arial" w:cs="Arial"/>
                <w:sz w:val="21"/>
                <w:szCs w:val="21"/>
              </w:rPr>
            </w:pPr>
          </w:p>
        </w:tc>
        <w:tc>
          <w:tcPr>
            <w:tcW w:w="3803" w:type="dxa"/>
            <w:gridSpan w:val="2"/>
          </w:tcPr>
          <w:p w14:paraId="4701A8FC" w14:textId="77777777" w:rsidR="00C927B7" w:rsidRPr="00D15816" w:rsidRDefault="00C927B7" w:rsidP="00C450B1">
            <w:pPr>
              <w:rPr>
                <w:rFonts w:ascii="Arial" w:hAnsi="Arial" w:cs="Arial"/>
                <w:sz w:val="21"/>
                <w:szCs w:val="21"/>
              </w:rPr>
            </w:pPr>
          </w:p>
        </w:tc>
      </w:tr>
      <w:tr w:rsidR="00C927B7" w:rsidRPr="00D15816" w14:paraId="00C030F9" w14:textId="5239EFB3" w:rsidTr="00C927B7">
        <w:tc>
          <w:tcPr>
            <w:tcW w:w="2545" w:type="dxa"/>
          </w:tcPr>
          <w:p w14:paraId="45966411" w14:textId="788FEDBA"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3589C10F" w14:textId="37D576A9" w:rsidR="00C927B7" w:rsidRPr="00D15816" w:rsidRDefault="00C927B7" w:rsidP="00C450B1">
            <w:pPr>
              <w:rPr>
                <w:rFonts w:ascii="Arial" w:hAnsi="Arial" w:cs="Arial"/>
                <w:sz w:val="21"/>
                <w:szCs w:val="21"/>
              </w:rPr>
            </w:pPr>
          </w:p>
        </w:tc>
        <w:tc>
          <w:tcPr>
            <w:tcW w:w="3757" w:type="dxa"/>
          </w:tcPr>
          <w:p w14:paraId="46CC28D7" w14:textId="77777777" w:rsidR="00C927B7" w:rsidRPr="00D15816" w:rsidRDefault="00C927B7" w:rsidP="00C450B1">
            <w:pPr>
              <w:rPr>
                <w:rFonts w:ascii="Arial" w:hAnsi="Arial" w:cs="Arial"/>
                <w:sz w:val="21"/>
                <w:szCs w:val="21"/>
              </w:rPr>
            </w:pPr>
          </w:p>
        </w:tc>
        <w:tc>
          <w:tcPr>
            <w:tcW w:w="3803" w:type="dxa"/>
            <w:gridSpan w:val="2"/>
          </w:tcPr>
          <w:p w14:paraId="13AD91ED" w14:textId="77777777" w:rsidR="00C927B7" w:rsidRPr="00D15816" w:rsidRDefault="00C927B7" w:rsidP="00C450B1">
            <w:pPr>
              <w:rPr>
                <w:rFonts w:ascii="Arial" w:hAnsi="Arial" w:cs="Arial"/>
                <w:sz w:val="21"/>
                <w:szCs w:val="21"/>
              </w:rPr>
            </w:pPr>
          </w:p>
        </w:tc>
      </w:tr>
    </w:tbl>
    <w:p w14:paraId="68236FBC" w14:textId="77777777" w:rsidR="00E95AD3" w:rsidRPr="00D15816" w:rsidRDefault="00E95AD3" w:rsidP="005104FB">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E95AD3" w:rsidRPr="00D15816" w14:paraId="3B314A6D" w14:textId="77777777" w:rsidTr="001E2BDE">
        <w:trPr>
          <w:trHeight w:val="73"/>
        </w:trPr>
        <w:tc>
          <w:tcPr>
            <w:tcW w:w="13887" w:type="dxa"/>
            <w:gridSpan w:val="4"/>
          </w:tcPr>
          <w:p w14:paraId="328270BE" w14:textId="10CD2397" w:rsidR="00E95AD3"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E95AD3" w:rsidRPr="00D15816">
              <w:rPr>
                <w:rFonts w:ascii="Arial" w:hAnsi="Arial" w:cs="Arial"/>
                <w:b/>
                <w:bCs/>
                <w:sz w:val="21"/>
                <w:szCs w:val="21"/>
              </w:rPr>
              <w:t xml:space="preserve">13, </w:t>
            </w:r>
            <w:r w:rsidR="00EF7BC0" w:rsidRPr="00D15816">
              <w:rPr>
                <w:rFonts w:ascii="Arial" w:hAnsi="Arial" w:cs="Arial"/>
                <w:b/>
                <w:bCs/>
                <w:sz w:val="21"/>
                <w:szCs w:val="21"/>
              </w:rPr>
              <w:t>Eve en Villanelle</w:t>
            </w:r>
          </w:p>
          <w:p w14:paraId="512BE81D"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Locatie: </w:t>
            </w:r>
            <w:r w:rsidR="00EF7BC0" w:rsidRPr="00D15816">
              <w:rPr>
                <w:rFonts w:ascii="Arial" w:hAnsi="Arial" w:cs="Arial"/>
                <w:sz w:val="21"/>
                <w:szCs w:val="21"/>
              </w:rPr>
              <w:t>Eve’s keuken</w:t>
            </w:r>
          </w:p>
          <w:p w14:paraId="1C747821"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Wat gebeurt er: </w:t>
            </w:r>
            <w:r w:rsidR="00EF7BC0" w:rsidRPr="00D15816">
              <w:rPr>
                <w:rFonts w:ascii="Arial" w:hAnsi="Arial" w:cs="Arial"/>
                <w:sz w:val="21"/>
                <w:szCs w:val="21"/>
              </w:rPr>
              <w:t xml:space="preserve">Villanelle zit aan de eettafel. Eve staat doorweekt in de hoek van de kamer. Villanelle zegt dat ze alles wel eet en bedankt haar. Eve haalt sheppards pie uit de koelkast. Ze stopt het in de magnetron. Villanelle merkt op dat ze trilt. Ze zegt dat ze wat van haar droge was dat daar hangt aan moet doen. Ze zegt dat ze niet zal kijken. Eve haalt was van het rek. Villanelle helpt met de rits van haar jurk en trekt hem voor haar uit. Ze zegt dat ze een mooi lichaam heeft. Eve trekt de trui aan. Ze staart naar messen in de la en stopt er een in haar broek. Villanelle heeft haar door en zegt dat ze hem best bij haar mag houden. Eve probeert te zitten en haalt het mes uit haar broek. Villanelle schept eten op. Villanelle zegt dat het fijn is haar te ontmoeten. Eve vraagt waarom ze hier is. Villanelle zegt dat haar man een geweldige snor heeft. Eve vraagt waarom ze hier is. Villanelle wilde haar zien ze begint te huilen en zegt dat ze dit niet meer wil doen. Ze weet dat ze niet normaal is, dat ze niets voelt en mensen geen pijn wil doen. Eve zegt ‘bullshit.’ Ze noemt haar Oksana, Villanelle lacht. Eve vertelt wat ze weet over Villanelle. </w:t>
            </w:r>
            <w:r w:rsidR="00157F8F" w:rsidRPr="00D15816">
              <w:rPr>
                <w:rFonts w:ascii="Arial" w:hAnsi="Arial" w:cs="Arial"/>
                <w:sz w:val="21"/>
                <w:szCs w:val="21"/>
              </w:rPr>
              <w:t xml:space="preserve">Ze noemt haar een psychopaat. Villanelle liegt en zegt dat ze nu van streek is. Eve vraagt of ze hier is om haar te vermoorden. Villanelle zegt dat ze haar alleen in de gaten houden. Eve vraagt voor wie ze werkt en of ze dit niet weet. Villanelle zegt dat ze waarschijnlijk voor dezelfde mensen werken. Eve vraagt waarom ze iemand heeft gecastreerd. Villanelle vraagt wat over haar kleding. Eve vraagt waarom Bill. Eve pakt haar mes, Villanelle houdt haar </w:t>
            </w:r>
            <w:r w:rsidR="00157F8F" w:rsidRPr="00D15816">
              <w:rPr>
                <w:rFonts w:ascii="Arial" w:hAnsi="Arial" w:cs="Arial"/>
                <w:sz w:val="21"/>
                <w:szCs w:val="21"/>
              </w:rPr>
              <w:lastRenderedPageBreak/>
              <w:t>tegen en richt het mes op haar. Ze ruikt aan Eve en vraagt of ze het luchtje draagt. Eve bedreigt haar. Iemand komt het huis binnen. Villanelle pakt Eve’s telefoon en vraagt voor de pincode, 1234. Villanelle pakt haar spullen en zegt gedacht tegen Eve’s man en Dom. Eve’s man en Dom kijken verbaasd.</w:t>
            </w:r>
          </w:p>
        </w:tc>
      </w:tr>
      <w:tr w:rsidR="00F6465E" w:rsidRPr="00D15816" w14:paraId="6952F549" w14:textId="77777777" w:rsidTr="00C927B7">
        <w:tc>
          <w:tcPr>
            <w:tcW w:w="2544" w:type="dxa"/>
          </w:tcPr>
          <w:p w14:paraId="5F611725" w14:textId="77777777" w:rsidR="00F6465E" w:rsidRPr="00D15816" w:rsidRDefault="00F6465E" w:rsidP="00F6465E">
            <w:pPr>
              <w:rPr>
                <w:rFonts w:ascii="Arial" w:hAnsi="Arial" w:cs="Arial"/>
                <w:b/>
                <w:bCs/>
                <w:sz w:val="21"/>
                <w:szCs w:val="21"/>
              </w:rPr>
            </w:pPr>
          </w:p>
        </w:tc>
        <w:tc>
          <w:tcPr>
            <w:tcW w:w="3782" w:type="dxa"/>
          </w:tcPr>
          <w:p w14:paraId="326A7679" w14:textId="714E2DED"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394FD154" w14:textId="5F44CE17"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2AC1D69C" w14:textId="6DA31EE5"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6DCF9A26" w14:textId="3B463489" w:rsidTr="00C927B7">
        <w:tc>
          <w:tcPr>
            <w:tcW w:w="2544" w:type="dxa"/>
          </w:tcPr>
          <w:p w14:paraId="6D011987" w14:textId="4D1311DC"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3C0083D7" w14:textId="19BD0F8A" w:rsidR="00C927B7" w:rsidRPr="00D15816" w:rsidRDefault="00FB7805" w:rsidP="00C450B1">
            <w:pPr>
              <w:rPr>
                <w:rFonts w:ascii="Arial" w:hAnsi="Arial" w:cs="Arial"/>
                <w:sz w:val="21"/>
                <w:szCs w:val="21"/>
              </w:rPr>
            </w:pPr>
            <w:r w:rsidRPr="00D15816">
              <w:rPr>
                <w:rFonts w:ascii="Arial" w:hAnsi="Arial" w:cs="Arial"/>
                <w:sz w:val="21"/>
                <w:szCs w:val="21"/>
              </w:rPr>
              <w:t>Eve: In een natte jurk met nat haar</w:t>
            </w:r>
            <w:r w:rsidR="00566C10" w:rsidRPr="00D15816">
              <w:rPr>
                <w:rFonts w:ascii="Arial" w:hAnsi="Arial" w:cs="Arial"/>
                <w:sz w:val="21"/>
                <w:szCs w:val="21"/>
              </w:rPr>
              <w:t>, later in een trui.</w:t>
            </w:r>
          </w:p>
          <w:p w14:paraId="5E3D3964" w14:textId="199C713E" w:rsidR="00FB7805" w:rsidRPr="00D15816" w:rsidRDefault="00FB7805" w:rsidP="00C450B1">
            <w:pPr>
              <w:rPr>
                <w:rFonts w:ascii="Arial" w:hAnsi="Arial" w:cs="Arial"/>
                <w:sz w:val="21"/>
                <w:szCs w:val="21"/>
              </w:rPr>
            </w:pPr>
            <w:r w:rsidRPr="00D15816">
              <w:rPr>
                <w:rFonts w:ascii="Arial" w:hAnsi="Arial" w:cs="Arial"/>
                <w:sz w:val="21"/>
                <w:szCs w:val="21"/>
              </w:rPr>
              <w:t>Villanelle: Wit t-shirt</w:t>
            </w:r>
          </w:p>
        </w:tc>
        <w:tc>
          <w:tcPr>
            <w:tcW w:w="3783" w:type="dxa"/>
          </w:tcPr>
          <w:p w14:paraId="5D07CD8A" w14:textId="26026A1F" w:rsidR="00C927B7" w:rsidRPr="00D15816" w:rsidRDefault="00566C10" w:rsidP="00C927B7">
            <w:pPr>
              <w:rPr>
                <w:rFonts w:ascii="Arial" w:hAnsi="Arial" w:cs="Arial"/>
                <w:sz w:val="21"/>
                <w:szCs w:val="21"/>
              </w:rPr>
            </w:pPr>
            <w:r w:rsidRPr="00D15816">
              <w:rPr>
                <w:rFonts w:ascii="Arial" w:hAnsi="Arial" w:cs="Arial"/>
                <w:sz w:val="21"/>
                <w:szCs w:val="21"/>
              </w:rPr>
              <w:t>Wanneer Villanelle haar mes op Eve richt wordt Eve van boven gefilmd en Villanelle van onder. Eve kijkt ook bang naar boven.</w:t>
            </w:r>
          </w:p>
        </w:tc>
        <w:tc>
          <w:tcPr>
            <w:tcW w:w="3778" w:type="dxa"/>
          </w:tcPr>
          <w:p w14:paraId="1697366B" w14:textId="61B69505" w:rsidR="00C927B7" w:rsidRPr="00D15816" w:rsidRDefault="00FB7805" w:rsidP="00C927B7">
            <w:pPr>
              <w:rPr>
                <w:rFonts w:ascii="Arial" w:hAnsi="Arial" w:cs="Arial"/>
                <w:sz w:val="21"/>
                <w:szCs w:val="21"/>
              </w:rPr>
            </w:pPr>
            <w:r w:rsidRPr="00D15816">
              <w:rPr>
                <w:rFonts w:ascii="Arial" w:hAnsi="Arial" w:cs="Arial"/>
                <w:sz w:val="21"/>
                <w:szCs w:val="21"/>
              </w:rPr>
              <w:t xml:space="preserve">Eve staat </w:t>
            </w:r>
            <w:r w:rsidR="008D1EE0" w:rsidRPr="00D15816">
              <w:rPr>
                <w:rFonts w:ascii="Arial" w:hAnsi="Arial" w:cs="Arial"/>
                <w:sz w:val="21"/>
                <w:szCs w:val="21"/>
              </w:rPr>
              <w:t>koukleumend</w:t>
            </w:r>
            <w:r w:rsidRPr="00D15816">
              <w:rPr>
                <w:rFonts w:ascii="Arial" w:hAnsi="Arial" w:cs="Arial"/>
                <w:sz w:val="21"/>
                <w:szCs w:val="21"/>
              </w:rPr>
              <w:t xml:space="preserve"> in de hoek. Vllanelle zit aan een stoel aan tafel.</w:t>
            </w:r>
          </w:p>
          <w:p w14:paraId="68C60CF5" w14:textId="77777777" w:rsidR="008D1EE0" w:rsidRPr="00303B70" w:rsidRDefault="008D1EE0" w:rsidP="00C927B7">
            <w:pPr>
              <w:rPr>
                <w:rFonts w:ascii="Arial" w:hAnsi="Arial" w:cs="Arial"/>
                <w:sz w:val="21"/>
                <w:szCs w:val="21"/>
                <w:lang w:val="en-US"/>
              </w:rPr>
            </w:pPr>
            <w:r w:rsidRPr="00303B70">
              <w:rPr>
                <w:rFonts w:ascii="Arial" w:hAnsi="Arial" w:cs="Arial"/>
                <w:sz w:val="21"/>
                <w:szCs w:val="21"/>
                <w:lang w:val="en-US"/>
              </w:rPr>
              <w:t xml:space="preserve">Villanelle begint te huilen “I need someone to help me, i don’t want to do it anymore.” </w:t>
            </w:r>
            <w:r w:rsidRPr="00D15816">
              <w:rPr>
                <w:rFonts w:ascii="Arial" w:hAnsi="Arial" w:cs="Arial"/>
                <w:sz w:val="21"/>
                <w:szCs w:val="21"/>
              </w:rPr>
              <w:t xml:space="preserve">Eve kijk denkelijk. Villanelle zegt “They make me do it. </w:t>
            </w:r>
            <w:r w:rsidRPr="00303B70">
              <w:rPr>
                <w:rFonts w:ascii="Arial" w:hAnsi="Arial" w:cs="Arial"/>
                <w:sz w:val="21"/>
                <w:szCs w:val="21"/>
                <w:lang w:val="en-US"/>
              </w:rPr>
              <w:t xml:space="preserve">I need help. Eve please, i am so sorry.” Eve gelooft haar niet. </w:t>
            </w:r>
          </w:p>
          <w:p w14:paraId="2CC48FBE" w14:textId="77777777" w:rsidR="00566C10" w:rsidRPr="00D15816" w:rsidRDefault="00566C10" w:rsidP="00C927B7">
            <w:pPr>
              <w:rPr>
                <w:rFonts w:ascii="Arial" w:hAnsi="Arial" w:cs="Arial"/>
                <w:sz w:val="21"/>
                <w:szCs w:val="21"/>
              </w:rPr>
            </w:pPr>
            <w:r w:rsidRPr="00D15816">
              <w:rPr>
                <w:rFonts w:ascii="Arial" w:hAnsi="Arial" w:cs="Arial"/>
                <w:sz w:val="21"/>
                <w:szCs w:val="21"/>
              </w:rPr>
              <w:t>Villanelle zegt dat ze Bill heeft vermoord omdat hij haar afremde.</w:t>
            </w:r>
          </w:p>
          <w:p w14:paraId="0F5A30EF" w14:textId="686CF6C3" w:rsidR="005B55A4" w:rsidRPr="00D15816" w:rsidRDefault="005B55A4" w:rsidP="00C927B7">
            <w:pPr>
              <w:rPr>
                <w:rFonts w:ascii="Arial" w:hAnsi="Arial" w:cs="Arial"/>
                <w:sz w:val="21"/>
                <w:szCs w:val="21"/>
              </w:rPr>
            </w:pPr>
            <w:r w:rsidRPr="00D15816">
              <w:rPr>
                <w:rFonts w:ascii="Arial" w:hAnsi="Arial" w:cs="Arial"/>
                <w:sz w:val="21"/>
                <w:szCs w:val="21"/>
              </w:rPr>
              <w:t>Eve is bang voor Villanelle. Haar pincode is 1234.</w:t>
            </w:r>
          </w:p>
        </w:tc>
      </w:tr>
      <w:tr w:rsidR="00C927B7" w:rsidRPr="00D15816" w14:paraId="54D84F62" w14:textId="3CD4D440" w:rsidTr="00C927B7">
        <w:tc>
          <w:tcPr>
            <w:tcW w:w="2544" w:type="dxa"/>
          </w:tcPr>
          <w:p w14:paraId="1A9F4AEC" w14:textId="6FA1032E"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6C09F3BB" w14:textId="42BB4DC5" w:rsidR="00C927B7" w:rsidRPr="00D15816" w:rsidRDefault="008D1EE0" w:rsidP="00C450B1">
            <w:pPr>
              <w:rPr>
                <w:rFonts w:ascii="Arial" w:hAnsi="Arial" w:cs="Arial"/>
                <w:sz w:val="21"/>
                <w:szCs w:val="21"/>
              </w:rPr>
            </w:pPr>
            <w:r w:rsidRPr="00D15816">
              <w:rPr>
                <w:rFonts w:ascii="Arial" w:hAnsi="Arial" w:cs="Arial"/>
                <w:sz w:val="21"/>
                <w:szCs w:val="21"/>
              </w:rPr>
              <w:t>Villanelle praat Engels met een accent.</w:t>
            </w:r>
            <w:r w:rsidR="00427001" w:rsidRPr="00D15816">
              <w:rPr>
                <w:rFonts w:ascii="Arial" w:hAnsi="Arial" w:cs="Arial"/>
                <w:sz w:val="21"/>
                <w:szCs w:val="21"/>
              </w:rPr>
              <w:t xml:space="preserve"> Haar accent veranderd naar perfect Engels wanneer Eve’s man er is.</w:t>
            </w:r>
          </w:p>
        </w:tc>
        <w:tc>
          <w:tcPr>
            <w:tcW w:w="3783" w:type="dxa"/>
          </w:tcPr>
          <w:p w14:paraId="7137B191" w14:textId="77777777" w:rsidR="00C927B7" w:rsidRPr="00D15816" w:rsidRDefault="00C927B7" w:rsidP="00C450B1">
            <w:pPr>
              <w:rPr>
                <w:rFonts w:ascii="Arial" w:hAnsi="Arial" w:cs="Arial"/>
                <w:sz w:val="21"/>
                <w:szCs w:val="21"/>
              </w:rPr>
            </w:pPr>
          </w:p>
        </w:tc>
        <w:tc>
          <w:tcPr>
            <w:tcW w:w="3778" w:type="dxa"/>
          </w:tcPr>
          <w:p w14:paraId="4BDF6A00" w14:textId="77777777" w:rsidR="00C927B7" w:rsidRPr="00D15816" w:rsidRDefault="00C927B7" w:rsidP="00C450B1">
            <w:pPr>
              <w:rPr>
                <w:rFonts w:ascii="Arial" w:hAnsi="Arial" w:cs="Arial"/>
                <w:sz w:val="21"/>
                <w:szCs w:val="21"/>
              </w:rPr>
            </w:pPr>
          </w:p>
        </w:tc>
      </w:tr>
      <w:tr w:rsidR="00C927B7" w:rsidRPr="00D15816" w14:paraId="03BAE543" w14:textId="46BB9125" w:rsidTr="00C927B7">
        <w:tc>
          <w:tcPr>
            <w:tcW w:w="2544" w:type="dxa"/>
          </w:tcPr>
          <w:p w14:paraId="096A4596" w14:textId="2409F29B"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4CFC3CF2" w14:textId="0BDF71AB" w:rsidR="00C927B7" w:rsidRPr="00D15816" w:rsidRDefault="00C927B7" w:rsidP="00C450B1">
            <w:pPr>
              <w:rPr>
                <w:rFonts w:ascii="Arial" w:hAnsi="Arial" w:cs="Arial"/>
                <w:sz w:val="21"/>
                <w:szCs w:val="21"/>
              </w:rPr>
            </w:pPr>
          </w:p>
        </w:tc>
        <w:tc>
          <w:tcPr>
            <w:tcW w:w="3783" w:type="dxa"/>
          </w:tcPr>
          <w:p w14:paraId="18BE98DE" w14:textId="77777777" w:rsidR="005B55A4" w:rsidRPr="00D15816" w:rsidRDefault="00FB7805" w:rsidP="00C450B1">
            <w:pPr>
              <w:rPr>
                <w:rFonts w:ascii="Arial" w:hAnsi="Arial" w:cs="Arial"/>
                <w:sz w:val="21"/>
                <w:szCs w:val="21"/>
              </w:rPr>
            </w:pPr>
            <w:r w:rsidRPr="00D15816">
              <w:rPr>
                <w:rFonts w:ascii="Arial" w:hAnsi="Arial" w:cs="Arial"/>
                <w:sz w:val="21"/>
                <w:szCs w:val="21"/>
              </w:rPr>
              <w:t>Villanelle zit aan tafel, recht onder een lamp. Eve voorgrond, Villanelle achtergrond. Villanelle staat op en loopt naar eve, de focus gaat op Villanelle. Eve’s lichaam is niet te zien, Villanelle kijkt wel naar haar lichaam. Shot van Villanelle die naar Eve kijkt.</w:t>
            </w:r>
          </w:p>
          <w:p w14:paraId="7CAD8523" w14:textId="18CF9693" w:rsidR="00C927B7" w:rsidRPr="00D15816" w:rsidRDefault="00C927B7" w:rsidP="00C450B1">
            <w:pPr>
              <w:rPr>
                <w:rFonts w:ascii="Arial" w:hAnsi="Arial" w:cs="Arial"/>
                <w:sz w:val="21"/>
                <w:szCs w:val="21"/>
              </w:rPr>
            </w:pPr>
          </w:p>
        </w:tc>
        <w:tc>
          <w:tcPr>
            <w:tcW w:w="3778" w:type="dxa"/>
          </w:tcPr>
          <w:p w14:paraId="157A343C" w14:textId="77777777" w:rsidR="00C927B7" w:rsidRPr="00303B70" w:rsidRDefault="00FB7805" w:rsidP="00C450B1">
            <w:pPr>
              <w:rPr>
                <w:rFonts w:ascii="Arial" w:hAnsi="Arial" w:cs="Arial"/>
                <w:sz w:val="21"/>
                <w:szCs w:val="21"/>
                <w:lang w:val="en-US"/>
              </w:rPr>
            </w:pPr>
            <w:r w:rsidRPr="00303B70">
              <w:rPr>
                <w:rFonts w:ascii="Arial" w:hAnsi="Arial" w:cs="Arial"/>
                <w:sz w:val="21"/>
                <w:szCs w:val="21"/>
                <w:lang w:val="en-US"/>
              </w:rPr>
              <w:t>“Put on something from there, i won’t look.” -Villanelle</w:t>
            </w:r>
          </w:p>
          <w:p w14:paraId="100D44AB" w14:textId="77777777" w:rsidR="00FB7805" w:rsidRPr="00303B70" w:rsidRDefault="00FB7805" w:rsidP="00C450B1">
            <w:pPr>
              <w:rPr>
                <w:rFonts w:ascii="Arial" w:hAnsi="Arial" w:cs="Arial"/>
                <w:sz w:val="21"/>
                <w:szCs w:val="21"/>
                <w:lang w:val="en-US"/>
              </w:rPr>
            </w:pPr>
            <w:r w:rsidRPr="00D15816">
              <w:rPr>
                <w:rFonts w:ascii="Arial" w:hAnsi="Arial" w:cs="Arial"/>
                <w:sz w:val="21"/>
                <w:szCs w:val="21"/>
              </w:rPr>
              <w:t xml:space="preserve">Villanelle helpt Eve met haar jurk uitdoen. </w:t>
            </w:r>
            <w:r w:rsidRPr="00303B70">
              <w:rPr>
                <w:rFonts w:ascii="Arial" w:hAnsi="Arial" w:cs="Arial"/>
                <w:sz w:val="21"/>
                <w:szCs w:val="21"/>
                <w:lang w:val="en-US"/>
              </w:rPr>
              <w:t>“You have a very nice body” -Villanelle</w:t>
            </w:r>
            <w:r w:rsidR="008D1EE0" w:rsidRPr="00303B70">
              <w:rPr>
                <w:rFonts w:ascii="Arial" w:hAnsi="Arial" w:cs="Arial"/>
                <w:sz w:val="21"/>
                <w:szCs w:val="21"/>
                <w:lang w:val="en-US"/>
              </w:rPr>
              <w:t>.</w:t>
            </w:r>
          </w:p>
          <w:p w14:paraId="23E1E222" w14:textId="77777777" w:rsidR="008D1EE0" w:rsidRPr="00D15816" w:rsidRDefault="008D1EE0" w:rsidP="00C450B1">
            <w:pPr>
              <w:rPr>
                <w:rFonts w:ascii="Arial" w:hAnsi="Arial" w:cs="Arial"/>
                <w:sz w:val="21"/>
                <w:szCs w:val="21"/>
              </w:rPr>
            </w:pPr>
            <w:r w:rsidRPr="00D15816">
              <w:rPr>
                <w:rFonts w:ascii="Arial" w:hAnsi="Arial" w:cs="Arial"/>
                <w:sz w:val="21"/>
                <w:szCs w:val="21"/>
              </w:rPr>
              <w:t xml:space="preserve">Villanelle praat over Eve’s man, Eve kijkt geshockt. </w:t>
            </w:r>
          </w:p>
          <w:p w14:paraId="2CADA91D" w14:textId="77777777" w:rsidR="008D1EE0" w:rsidRPr="00303B70" w:rsidRDefault="008D1EE0" w:rsidP="00C450B1">
            <w:pPr>
              <w:rPr>
                <w:rFonts w:ascii="Arial" w:hAnsi="Arial" w:cs="Arial"/>
                <w:sz w:val="21"/>
                <w:szCs w:val="21"/>
                <w:lang w:val="en-US"/>
              </w:rPr>
            </w:pPr>
            <w:r w:rsidRPr="00303B70">
              <w:rPr>
                <w:rFonts w:ascii="Arial" w:hAnsi="Arial" w:cs="Arial"/>
                <w:sz w:val="21"/>
                <w:szCs w:val="21"/>
                <w:lang w:val="en-US"/>
              </w:rPr>
              <w:t>“i know you are exceptionally bright, determined, hard working.” “I know you are an extroardinary person.” -Eve</w:t>
            </w:r>
          </w:p>
          <w:p w14:paraId="24BC10C9" w14:textId="18059E14" w:rsidR="00566C10" w:rsidRPr="00D15816" w:rsidRDefault="00566C10" w:rsidP="00C450B1">
            <w:pPr>
              <w:rPr>
                <w:rFonts w:ascii="Arial" w:hAnsi="Arial" w:cs="Arial"/>
                <w:sz w:val="21"/>
                <w:szCs w:val="21"/>
              </w:rPr>
            </w:pPr>
            <w:r w:rsidRPr="00303B70">
              <w:rPr>
                <w:rFonts w:ascii="Arial" w:hAnsi="Arial" w:cs="Arial"/>
                <w:sz w:val="21"/>
                <w:szCs w:val="21"/>
                <w:lang w:val="en-US"/>
              </w:rPr>
              <w:t>Villanelle pakt Eve</w:t>
            </w:r>
            <w:r w:rsidR="005B55A4" w:rsidRPr="00303B70">
              <w:rPr>
                <w:rFonts w:ascii="Arial" w:hAnsi="Arial" w:cs="Arial"/>
                <w:sz w:val="21"/>
                <w:szCs w:val="21"/>
                <w:lang w:val="en-US"/>
              </w:rPr>
              <w:t>’</w:t>
            </w:r>
            <w:r w:rsidRPr="00303B70">
              <w:rPr>
                <w:rFonts w:ascii="Arial" w:hAnsi="Arial" w:cs="Arial"/>
                <w:sz w:val="21"/>
                <w:szCs w:val="21"/>
                <w:lang w:val="en-US"/>
              </w:rPr>
              <w:t>s hand</w:t>
            </w:r>
            <w:r w:rsidR="005B55A4" w:rsidRPr="00303B70">
              <w:rPr>
                <w:rFonts w:ascii="Arial" w:hAnsi="Arial" w:cs="Arial"/>
                <w:sz w:val="21"/>
                <w:szCs w:val="21"/>
                <w:lang w:val="en-US"/>
              </w:rPr>
              <w:t xml:space="preserve">. </w:t>
            </w:r>
            <w:r w:rsidR="005B55A4" w:rsidRPr="00D15816">
              <w:rPr>
                <w:rFonts w:ascii="Arial" w:hAnsi="Arial" w:cs="Arial"/>
                <w:sz w:val="21"/>
                <w:szCs w:val="21"/>
              </w:rPr>
              <w:t>Villanelle ruikt aan Eve.</w:t>
            </w:r>
          </w:p>
        </w:tc>
      </w:tr>
    </w:tbl>
    <w:p w14:paraId="33F9EA8C" w14:textId="77777777" w:rsidR="00E95AD3" w:rsidRPr="00D15816" w:rsidRDefault="00E95AD3" w:rsidP="005104FB">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2"/>
        <w:gridCol w:w="3757"/>
        <w:gridCol w:w="25"/>
        <w:gridCol w:w="3778"/>
      </w:tblGrid>
      <w:tr w:rsidR="00E95AD3" w:rsidRPr="00D15816" w14:paraId="7F466A4A" w14:textId="77777777" w:rsidTr="001E2BDE">
        <w:trPr>
          <w:trHeight w:val="73"/>
        </w:trPr>
        <w:tc>
          <w:tcPr>
            <w:tcW w:w="13887" w:type="dxa"/>
            <w:gridSpan w:val="5"/>
          </w:tcPr>
          <w:p w14:paraId="15A7C0F9" w14:textId="771204C1" w:rsidR="00E95AD3"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E95AD3" w:rsidRPr="00D15816">
              <w:rPr>
                <w:rFonts w:ascii="Arial" w:hAnsi="Arial" w:cs="Arial"/>
                <w:b/>
                <w:bCs/>
                <w:sz w:val="21"/>
                <w:szCs w:val="21"/>
              </w:rPr>
              <w:t xml:space="preserve">14, </w:t>
            </w:r>
            <w:r w:rsidR="00157F8F" w:rsidRPr="00D15816">
              <w:rPr>
                <w:rFonts w:ascii="Arial" w:hAnsi="Arial" w:cs="Arial"/>
                <w:b/>
                <w:bCs/>
                <w:sz w:val="21"/>
                <w:szCs w:val="21"/>
              </w:rPr>
              <w:t>Eve</w:t>
            </w:r>
          </w:p>
          <w:p w14:paraId="5FA2C834"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Locatie: </w:t>
            </w:r>
            <w:r w:rsidR="00157F8F" w:rsidRPr="00D15816">
              <w:rPr>
                <w:rFonts w:ascii="Arial" w:hAnsi="Arial" w:cs="Arial"/>
                <w:sz w:val="21"/>
                <w:szCs w:val="21"/>
              </w:rPr>
              <w:t>Carolyn’s huis</w:t>
            </w:r>
          </w:p>
          <w:p w14:paraId="02E75221" w14:textId="77777777" w:rsidR="00E95AD3" w:rsidRPr="00D15816" w:rsidRDefault="00E95AD3" w:rsidP="001E2BDE">
            <w:pPr>
              <w:rPr>
                <w:rFonts w:ascii="Arial" w:hAnsi="Arial" w:cs="Arial"/>
                <w:sz w:val="21"/>
                <w:szCs w:val="21"/>
              </w:rPr>
            </w:pPr>
            <w:r w:rsidRPr="00D15816">
              <w:rPr>
                <w:rFonts w:ascii="Arial" w:hAnsi="Arial" w:cs="Arial"/>
                <w:sz w:val="21"/>
                <w:szCs w:val="21"/>
              </w:rPr>
              <w:lastRenderedPageBreak/>
              <w:t xml:space="preserve">Wat gebeurt er: </w:t>
            </w:r>
            <w:r w:rsidR="00157F8F" w:rsidRPr="00D15816">
              <w:rPr>
                <w:rFonts w:ascii="Arial" w:hAnsi="Arial" w:cs="Arial"/>
                <w:sz w:val="21"/>
                <w:szCs w:val="21"/>
              </w:rPr>
              <w:t>Eve belt aan, Carolyn doet open. Eve vertelt dat ze haar telefoon heeft en dat ze in haar huis was. Eve vraagt of ze een feestje geeft. Eve ziet Kenny aan tafel. Carolyn vertelt dat Kenny haar zoon is. Eve kijkt verbaasd.</w:t>
            </w:r>
          </w:p>
        </w:tc>
      </w:tr>
      <w:tr w:rsidR="00F6465E" w:rsidRPr="00D15816" w14:paraId="6FBEDE95" w14:textId="77777777" w:rsidTr="00C927B7">
        <w:tc>
          <w:tcPr>
            <w:tcW w:w="2545" w:type="dxa"/>
          </w:tcPr>
          <w:p w14:paraId="755875AB" w14:textId="77777777" w:rsidR="00F6465E" w:rsidRPr="00D15816" w:rsidRDefault="00F6465E" w:rsidP="00F6465E">
            <w:pPr>
              <w:rPr>
                <w:rFonts w:ascii="Arial" w:hAnsi="Arial" w:cs="Arial"/>
                <w:b/>
                <w:bCs/>
                <w:sz w:val="21"/>
                <w:szCs w:val="21"/>
              </w:rPr>
            </w:pPr>
          </w:p>
        </w:tc>
        <w:tc>
          <w:tcPr>
            <w:tcW w:w="3782" w:type="dxa"/>
          </w:tcPr>
          <w:p w14:paraId="51958FD0" w14:textId="2F8075D1"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2" w:type="dxa"/>
            <w:gridSpan w:val="2"/>
          </w:tcPr>
          <w:p w14:paraId="71BAF314" w14:textId="6E34A711"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5DA7218C" w14:textId="74FA36B3"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6C983B3A" w14:textId="6DA563EF" w:rsidTr="00C927B7">
        <w:tc>
          <w:tcPr>
            <w:tcW w:w="2545" w:type="dxa"/>
          </w:tcPr>
          <w:p w14:paraId="4B68A2D4" w14:textId="42400780"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083B78DC" w14:textId="73D8045E" w:rsidR="00C927B7" w:rsidRPr="00D15816" w:rsidRDefault="00427001" w:rsidP="00C450B1">
            <w:pPr>
              <w:rPr>
                <w:rFonts w:ascii="Arial" w:hAnsi="Arial" w:cs="Arial"/>
                <w:sz w:val="21"/>
                <w:szCs w:val="21"/>
              </w:rPr>
            </w:pPr>
            <w:r w:rsidRPr="00D15816">
              <w:rPr>
                <w:rFonts w:ascii="Arial" w:hAnsi="Arial" w:cs="Arial"/>
                <w:sz w:val="21"/>
                <w:szCs w:val="21"/>
              </w:rPr>
              <w:t>Nat haar in een knot, jas en trui.</w:t>
            </w:r>
          </w:p>
        </w:tc>
        <w:tc>
          <w:tcPr>
            <w:tcW w:w="3782" w:type="dxa"/>
            <w:gridSpan w:val="2"/>
          </w:tcPr>
          <w:p w14:paraId="2C930D53" w14:textId="0F046EFE" w:rsidR="00C927B7" w:rsidRPr="00D15816" w:rsidRDefault="00E941DD" w:rsidP="00C927B7">
            <w:pPr>
              <w:rPr>
                <w:rFonts w:ascii="Arial" w:hAnsi="Arial" w:cs="Arial"/>
                <w:sz w:val="21"/>
                <w:szCs w:val="21"/>
              </w:rPr>
            </w:pPr>
            <w:r w:rsidRPr="00D15816">
              <w:rPr>
                <w:rFonts w:ascii="Arial" w:hAnsi="Arial" w:cs="Arial"/>
                <w:sz w:val="21"/>
                <w:szCs w:val="21"/>
              </w:rPr>
              <w:t>Zoom in op Eve en op Kenny als ze elkaar zien</w:t>
            </w:r>
          </w:p>
        </w:tc>
        <w:tc>
          <w:tcPr>
            <w:tcW w:w="3778" w:type="dxa"/>
          </w:tcPr>
          <w:p w14:paraId="7CF7B032" w14:textId="43B199CF" w:rsidR="00C927B7" w:rsidRPr="00D15816" w:rsidRDefault="00C927B7" w:rsidP="00C927B7">
            <w:pPr>
              <w:rPr>
                <w:rFonts w:ascii="Arial" w:hAnsi="Arial" w:cs="Arial"/>
                <w:sz w:val="21"/>
                <w:szCs w:val="21"/>
              </w:rPr>
            </w:pPr>
          </w:p>
        </w:tc>
      </w:tr>
      <w:tr w:rsidR="00C927B7" w:rsidRPr="00D15816" w14:paraId="574C15A4" w14:textId="590EE1A2" w:rsidTr="00C927B7">
        <w:tc>
          <w:tcPr>
            <w:tcW w:w="2545" w:type="dxa"/>
          </w:tcPr>
          <w:p w14:paraId="5642AFF4" w14:textId="2D6C9823"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5764F65C" w14:textId="4A27CE7A" w:rsidR="00C927B7" w:rsidRPr="00D15816" w:rsidRDefault="00C927B7" w:rsidP="00C450B1">
            <w:pPr>
              <w:rPr>
                <w:rFonts w:ascii="Arial" w:hAnsi="Arial" w:cs="Arial"/>
                <w:sz w:val="21"/>
                <w:szCs w:val="21"/>
              </w:rPr>
            </w:pPr>
          </w:p>
        </w:tc>
        <w:tc>
          <w:tcPr>
            <w:tcW w:w="3757" w:type="dxa"/>
          </w:tcPr>
          <w:p w14:paraId="355DC93A" w14:textId="77777777" w:rsidR="00C927B7" w:rsidRPr="00D15816" w:rsidRDefault="00C927B7" w:rsidP="00C450B1">
            <w:pPr>
              <w:rPr>
                <w:rFonts w:ascii="Arial" w:hAnsi="Arial" w:cs="Arial"/>
                <w:sz w:val="21"/>
                <w:szCs w:val="21"/>
              </w:rPr>
            </w:pPr>
          </w:p>
        </w:tc>
        <w:tc>
          <w:tcPr>
            <w:tcW w:w="3803" w:type="dxa"/>
            <w:gridSpan w:val="2"/>
          </w:tcPr>
          <w:p w14:paraId="2AF2E9AE" w14:textId="77777777" w:rsidR="00C927B7" w:rsidRPr="00D15816" w:rsidRDefault="00C927B7" w:rsidP="00C450B1">
            <w:pPr>
              <w:rPr>
                <w:rFonts w:ascii="Arial" w:hAnsi="Arial" w:cs="Arial"/>
                <w:sz w:val="21"/>
                <w:szCs w:val="21"/>
              </w:rPr>
            </w:pPr>
          </w:p>
        </w:tc>
      </w:tr>
      <w:tr w:rsidR="00C927B7" w:rsidRPr="00D15816" w14:paraId="1AF3D110" w14:textId="5A38FEF9" w:rsidTr="00C927B7">
        <w:tc>
          <w:tcPr>
            <w:tcW w:w="2545" w:type="dxa"/>
          </w:tcPr>
          <w:p w14:paraId="1CE715D6" w14:textId="5B5EF02F"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683D83BD" w14:textId="1ECC0FC6" w:rsidR="00C927B7" w:rsidRPr="00D15816" w:rsidRDefault="00C927B7" w:rsidP="00C450B1">
            <w:pPr>
              <w:rPr>
                <w:rFonts w:ascii="Arial" w:hAnsi="Arial" w:cs="Arial"/>
                <w:sz w:val="21"/>
                <w:szCs w:val="21"/>
              </w:rPr>
            </w:pPr>
          </w:p>
        </w:tc>
        <w:tc>
          <w:tcPr>
            <w:tcW w:w="3757" w:type="dxa"/>
          </w:tcPr>
          <w:p w14:paraId="14AED513" w14:textId="77777777" w:rsidR="00C927B7" w:rsidRPr="00D15816" w:rsidRDefault="00C927B7" w:rsidP="00C450B1">
            <w:pPr>
              <w:rPr>
                <w:rFonts w:ascii="Arial" w:hAnsi="Arial" w:cs="Arial"/>
                <w:sz w:val="21"/>
                <w:szCs w:val="21"/>
              </w:rPr>
            </w:pPr>
          </w:p>
        </w:tc>
        <w:tc>
          <w:tcPr>
            <w:tcW w:w="3803" w:type="dxa"/>
            <w:gridSpan w:val="2"/>
          </w:tcPr>
          <w:p w14:paraId="579A771D" w14:textId="77777777" w:rsidR="00C927B7" w:rsidRPr="00D15816" w:rsidRDefault="00C927B7" w:rsidP="00C450B1">
            <w:pPr>
              <w:rPr>
                <w:rFonts w:ascii="Arial" w:hAnsi="Arial" w:cs="Arial"/>
                <w:sz w:val="21"/>
                <w:szCs w:val="21"/>
              </w:rPr>
            </w:pPr>
          </w:p>
        </w:tc>
      </w:tr>
    </w:tbl>
    <w:p w14:paraId="16A81FC4" w14:textId="77777777" w:rsidR="00E95AD3" w:rsidRPr="00D15816" w:rsidRDefault="00E95AD3" w:rsidP="005104FB">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E95AD3" w:rsidRPr="00D15816" w14:paraId="65E74092" w14:textId="77777777" w:rsidTr="001E2BDE">
        <w:trPr>
          <w:trHeight w:val="73"/>
        </w:trPr>
        <w:tc>
          <w:tcPr>
            <w:tcW w:w="13887" w:type="dxa"/>
            <w:gridSpan w:val="4"/>
          </w:tcPr>
          <w:p w14:paraId="4AD76A95" w14:textId="76A32A1F" w:rsidR="00E95AD3"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E95AD3" w:rsidRPr="00D15816">
              <w:rPr>
                <w:rFonts w:ascii="Arial" w:hAnsi="Arial" w:cs="Arial"/>
                <w:b/>
                <w:bCs/>
                <w:sz w:val="21"/>
                <w:szCs w:val="21"/>
              </w:rPr>
              <w:t xml:space="preserve">15, </w:t>
            </w:r>
            <w:r w:rsidR="00157F8F" w:rsidRPr="00D15816">
              <w:rPr>
                <w:rFonts w:ascii="Arial" w:hAnsi="Arial" w:cs="Arial"/>
                <w:b/>
                <w:bCs/>
                <w:sz w:val="21"/>
                <w:szCs w:val="21"/>
              </w:rPr>
              <w:t>Eve</w:t>
            </w:r>
          </w:p>
          <w:p w14:paraId="4520C1CD"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Locatie: </w:t>
            </w:r>
            <w:r w:rsidR="00157F8F" w:rsidRPr="00D15816">
              <w:rPr>
                <w:rFonts w:ascii="Arial" w:hAnsi="Arial" w:cs="Arial"/>
                <w:sz w:val="21"/>
                <w:szCs w:val="21"/>
              </w:rPr>
              <w:t>Andere kamer Carolyn’s huis</w:t>
            </w:r>
          </w:p>
          <w:p w14:paraId="14B7AFFD"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Wat gebeurt er: </w:t>
            </w:r>
            <w:r w:rsidR="00157F8F" w:rsidRPr="00D15816">
              <w:rPr>
                <w:rFonts w:ascii="Arial" w:hAnsi="Arial" w:cs="Arial"/>
                <w:sz w:val="21"/>
                <w:szCs w:val="21"/>
              </w:rPr>
              <w:t>Eve vertelt dat Villanelle haar telefoon heeft, met het verhoor van Frank</w:t>
            </w:r>
            <w:r w:rsidR="00376968" w:rsidRPr="00D15816">
              <w:rPr>
                <w:rFonts w:ascii="Arial" w:hAnsi="Arial" w:cs="Arial"/>
                <w:sz w:val="21"/>
                <w:szCs w:val="21"/>
              </w:rPr>
              <w:t xml:space="preserve"> en het schuiladres. Eve vertelt wat er allemaal gedaan moet worden, ze wil bescherming voor haar man en Frank. Kenny blijft bij de gasten.</w:t>
            </w:r>
          </w:p>
        </w:tc>
      </w:tr>
      <w:tr w:rsidR="00F6465E" w:rsidRPr="00D15816" w14:paraId="61D711F2" w14:textId="77777777" w:rsidTr="00C927B7">
        <w:tc>
          <w:tcPr>
            <w:tcW w:w="2544" w:type="dxa"/>
          </w:tcPr>
          <w:p w14:paraId="47A22F16" w14:textId="77777777" w:rsidR="00F6465E" w:rsidRPr="00D15816" w:rsidRDefault="00F6465E" w:rsidP="00F6465E">
            <w:pPr>
              <w:rPr>
                <w:rFonts w:ascii="Arial" w:hAnsi="Arial" w:cs="Arial"/>
                <w:b/>
                <w:bCs/>
                <w:sz w:val="21"/>
                <w:szCs w:val="21"/>
              </w:rPr>
            </w:pPr>
          </w:p>
        </w:tc>
        <w:tc>
          <w:tcPr>
            <w:tcW w:w="3782" w:type="dxa"/>
          </w:tcPr>
          <w:p w14:paraId="5A8FC808" w14:textId="33901A97"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58F9C587" w14:textId="3A58DC83"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33F53AA1" w14:textId="7E105644"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3F7B3168" w14:textId="553D2361" w:rsidTr="00C927B7">
        <w:tc>
          <w:tcPr>
            <w:tcW w:w="2544" w:type="dxa"/>
          </w:tcPr>
          <w:p w14:paraId="73A4FBB3" w14:textId="75202925"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1B58F9FD" w14:textId="3BC28BD3" w:rsidR="00C927B7" w:rsidRPr="00D15816" w:rsidRDefault="00C927B7" w:rsidP="00C450B1">
            <w:pPr>
              <w:rPr>
                <w:rFonts w:ascii="Arial" w:hAnsi="Arial" w:cs="Arial"/>
                <w:b/>
                <w:bCs/>
                <w:sz w:val="21"/>
                <w:szCs w:val="21"/>
              </w:rPr>
            </w:pPr>
          </w:p>
        </w:tc>
        <w:tc>
          <w:tcPr>
            <w:tcW w:w="3783" w:type="dxa"/>
          </w:tcPr>
          <w:p w14:paraId="4956F070" w14:textId="77777777" w:rsidR="00C927B7" w:rsidRPr="00D15816" w:rsidRDefault="00C927B7" w:rsidP="00C927B7">
            <w:pPr>
              <w:rPr>
                <w:rFonts w:ascii="Arial" w:hAnsi="Arial" w:cs="Arial"/>
                <w:b/>
                <w:bCs/>
                <w:sz w:val="21"/>
                <w:szCs w:val="21"/>
              </w:rPr>
            </w:pPr>
          </w:p>
        </w:tc>
        <w:tc>
          <w:tcPr>
            <w:tcW w:w="3778" w:type="dxa"/>
          </w:tcPr>
          <w:p w14:paraId="25832D30" w14:textId="2DC9906B" w:rsidR="00C927B7" w:rsidRPr="00D15816" w:rsidRDefault="00E941DD" w:rsidP="00C927B7">
            <w:pPr>
              <w:rPr>
                <w:rFonts w:ascii="Arial" w:hAnsi="Arial" w:cs="Arial"/>
                <w:sz w:val="21"/>
                <w:szCs w:val="21"/>
              </w:rPr>
            </w:pPr>
            <w:r w:rsidRPr="00D15816">
              <w:rPr>
                <w:rFonts w:ascii="Arial" w:hAnsi="Arial" w:cs="Arial"/>
                <w:sz w:val="21"/>
                <w:szCs w:val="21"/>
              </w:rPr>
              <w:t>Eve vertelt Carolyn wat er gedaan moet worden.</w:t>
            </w:r>
          </w:p>
        </w:tc>
      </w:tr>
      <w:tr w:rsidR="00C927B7" w:rsidRPr="00D15816" w14:paraId="76335127" w14:textId="4A566EAA" w:rsidTr="00C927B7">
        <w:tc>
          <w:tcPr>
            <w:tcW w:w="2544" w:type="dxa"/>
          </w:tcPr>
          <w:p w14:paraId="06C55258" w14:textId="6DD7566B" w:rsidR="00C927B7" w:rsidRPr="00D15816" w:rsidRDefault="00C927B7"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5AF4A38D" w14:textId="2A794C2B" w:rsidR="00C927B7" w:rsidRPr="00D15816" w:rsidRDefault="00C927B7" w:rsidP="00C450B1">
            <w:pPr>
              <w:rPr>
                <w:rFonts w:ascii="Arial" w:hAnsi="Arial" w:cs="Arial"/>
                <w:sz w:val="21"/>
                <w:szCs w:val="21"/>
              </w:rPr>
            </w:pPr>
          </w:p>
        </w:tc>
        <w:tc>
          <w:tcPr>
            <w:tcW w:w="3783" w:type="dxa"/>
          </w:tcPr>
          <w:p w14:paraId="70EA1201" w14:textId="77777777" w:rsidR="00C927B7" w:rsidRPr="00D15816" w:rsidRDefault="00C927B7" w:rsidP="00C450B1">
            <w:pPr>
              <w:rPr>
                <w:rFonts w:ascii="Arial" w:hAnsi="Arial" w:cs="Arial"/>
                <w:sz w:val="21"/>
                <w:szCs w:val="21"/>
              </w:rPr>
            </w:pPr>
          </w:p>
        </w:tc>
        <w:tc>
          <w:tcPr>
            <w:tcW w:w="3778" w:type="dxa"/>
          </w:tcPr>
          <w:p w14:paraId="70E03B95" w14:textId="77777777" w:rsidR="00C927B7" w:rsidRPr="00D15816" w:rsidRDefault="00C927B7" w:rsidP="00C450B1">
            <w:pPr>
              <w:rPr>
                <w:rFonts w:ascii="Arial" w:hAnsi="Arial" w:cs="Arial"/>
                <w:sz w:val="21"/>
                <w:szCs w:val="21"/>
              </w:rPr>
            </w:pPr>
          </w:p>
        </w:tc>
      </w:tr>
      <w:tr w:rsidR="00C927B7" w:rsidRPr="00D15816" w14:paraId="003299F0" w14:textId="12A3E45A" w:rsidTr="00C927B7">
        <w:tc>
          <w:tcPr>
            <w:tcW w:w="2544" w:type="dxa"/>
          </w:tcPr>
          <w:p w14:paraId="29BD4BD1" w14:textId="21FEE9A4"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5E125423" w14:textId="281D0256" w:rsidR="00C927B7" w:rsidRPr="00D15816" w:rsidRDefault="00C927B7" w:rsidP="00C450B1">
            <w:pPr>
              <w:rPr>
                <w:rFonts w:ascii="Arial" w:hAnsi="Arial" w:cs="Arial"/>
                <w:sz w:val="21"/>
                <w:szCs w:val="21"/>
              </w:rPr>
            </w:pPr>
          </w:p>
        </w:tc>
        <w:tc>
          <w:tcPr>
            <w:tcW w:w="3783" w:type="dxa"/>
          </w:tcPr>
          <w:p w14:paraId="38323357" w14:textId="77777777" w:rsidR="00C927B7" w:rsidRPr="00D15816" w:rsidRDefault="00C927B7" w:rsidP="00C450B1">
            <w:pPr>
              <w:rPr>
                <w:rFonts w:ascii="Arial" w:hAnsi="Arial" w:cs="Arial"/>
                <w:sz w:val="21"/>
                <w:szCs w:val="21"/>
              </w:rPr>
            </w:pPr>
          </w:p>
        </w:tc>
        <w:tc>
          <w:tcPr>
            <w:tcW w:w="3778" w:type="dxa"/>
          </w:tcPr>
          <w:p w14:paraId="347C02AC" w14:textId="77777777" w:rsidR="00C927B7" w:rsidRPr="00D15816" w:rsidRDefault="00C927B7" w:rsidP="00C450B1">
            <w:pPr>
              <w:rPr>
                <w:rFonts w:ascii="Arial" w:hAnsi="Arial" w:cs="Arial"/>
                <w:sz w:val="21"/>
                <w:szCs w:val="21"/>
              </w:rPr>
            </w:pPr>
          </w:p>
        </w:tc>
      </w:tr>
    </w:tbl>
    <w:p w14:paraId="304829C9" w14:textId="77777777" w:rsidR="00E95AD3" w:rsidRPr="00D15816" w:rsidRDefault="00E95AD3" w:rsidP="005104FB">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E95AD3" w:rsidRPr="00D15816" w14:paraId="7C8771BE" w14:textId="77777777" w:rsidTr="001E2BDE">
        <w:trPr>
          <w:trHeight w:val="73"/>
        </w:trPr>
        <w:tc>
          <w:tcPr>
            <w:tcW w:w="13887" w:type="dxa"/>
            <w:gridSpan w:val="4"/>
          </w:tcPr>
          <w:p w14:paraId="5B77D431" w14:textId="7EAE0E39" w:rsidR="00E95AD3" w:rsidRPr="00303B70" w:rsidRDefault="00981C2B" w:rsidP="001E2BDE">
            <w:pPr>
              <w:rPr>
                <w:rFonts w:ascii="Arial" w:hAnsi="Arial" w:cs="Arial"/>
                <w:b/>
                <w:bCs/>
                <w:sz w:val="21"/>
                <w:szCs w:val="21"/>
                <w:lang w:val="fr-FR"/>
              </w:rPr>
            </w:pPr>
            <w:r w:rsidRPr="00303B70">
              <w:rPr>
                <w:rFonts w:ascii="Arial" w:hAnsi="Arial" w:cs="Arial"/>
                <w:b/>
                <w:bCs/>
                <w:sz w:val="21"/>
                <w:szCs w:val="21"/>
                <w:lang w:val="fr-FR"/>
              </w:rPr>
              <w:t xml:space="preserve">Scène </w:t>
            </w:r>
            <w:r w:rsidR="00E95AD3" w:rsidRPr="00303B70">
              <w:rPr>
                <w:rFonts w:ascii="Arial" w:hAnsi="Arial" w:cs="Arial"/>
                <w:b/>
                <w:bCs/>
                <w:sz w:val="21"/>
                <w:szCs w:val="21"/>
                <w:lang w:val="fr-FR"/>
              </w:rPr>
              <w:t xml:space="preserve">16, </w:t>
            </w:r>
            <w:r w:rsidR="00376968" w:rsidRPr="00303B70">
              <w:rPr>
                <w:rFonts w:ascii="Arial" w:hAnsi="Arial" w:cs="Arial"/>
                <w:b/>
                <w:bCs/>
                <w:sz w:val="21"/>
                <w:szCs w:val="21"/>
                <w:lang w:val="fr-FR"/>
              </w:rPr>
              <w:t>Villanelle</w:t>
            </w:r>
          </w:p>
          <w:p w14:paraId="1F1451AA" w14:textId="77777777" w:rsidR="00E95AD3" w:rsidRPr="00303B70" w:rsidRDefault="00E95AD3" w:rsidP="001E2BDE">
            <w:pPr>
              <w:rPr>
                <w:rFonts w:ascii="Arial" w:hAnsi="Arial" w:cs="Arial"/>
                <w:sz w:val="21"/>
                <w:szCs w:val="21"/>
                <w:lang w:val="fr-FR"/>
              </w:rPr>
            </w:pPr>
            <w:r w:rsidRPr="00303B70">
              <w:rPr>
                <w:rFonts w:ascii="Arial" w:hAnsi="Arial" w:cs="Arial"/>
                <w:sz w:val="21"/>
                <w:szCs w:val="21"/>
                <w:lang w:val="fr-FR"/>
              </w:rPr>
              <w:t xml:space="preserve">Locatie: </w:t>
            </w:r>
            <w:r w:rsidR="00376968" w:rsidRPr="00303B70">
              <w:rPr>
                <w:rFonts w:ascii="Arial" w:hAnsi="Arial" w:cs="Arial"/>
                <w:sz w:val="21"/>
                <w:szCs w:val="21"/>
                <w:lang w:val="fr-FR"/>
              </w:rPr>
              <w:t>Frank’s schuiladres.</w:t>
            </w:r>
          </w:p>
          <w:p w14:paraId="698DB5E1" w14:textId="71CE6704" w:rsidR="00E95AD3" w:rsidRPr="00D15816" w:rsidRDefault="00E95AD3" w:rsidP="001E2BDE">
            <w:pPr>
              <w:rPr>
                <w:rFonts w:ascii="Arial" w:hAnsi="Arial" w:cs="Arial"/>
                <w:sz w:val="21"/>
                <w:szCs w:val="21"/>
              </w:rPr>
            </w:pPr>
            <w:r w:rsidRPr="00D15816">
              <w:rPr>
                <w:rFonts w:ascii="Arial" w:hAnsi="Arial" w:cs="Arial"/>
                <w:sz w:val="21"/>
                <w:szCs w:val="21"/>
              </w:rPr>
              <w:t xml:space="preserve">Wat gebeurt er: </w:t>
            </w:r>
            <w:r w:rsidR="00694920" w:rsidRPr="00D15816">
              <w:rPr>
                <w:rFonts w:ascii="Arial" w:hAnsi="Arial" w:cs="Arial"/>
                <w:sz w:val="21"/>
                <w:szCs w:val="21"/>
              </w:rPr>
              <w:t xml:space="preserve">Frank is in de badkamer zijn tanden aan het poetsen. Villanelle staat achter hem in de spiegel, Frank schrikt en valt op de vloer. Hij roept voor hulp. Hij vraagt of ze hem gaat vermoorden. Ze niks maar zegt dat ze hem eerste gaat gebruiken voor seks. Ze lacht en zegt dat ze een grapje maakt. Hij probeert een akkoordje te maken. Ze vraagt of hij bang is. Hij zegt ja. Villanelle zegt wat er gaat gebeuren als hij doodgaat. Villanelle pakt een mes. Villanelle gaat vertellen hoe ze hem gaat vermoorden. Frank vraagt of ze het wil doen in de slaapkamers. Ze zegt </w:t>
            </w:r>
            <w:r w:rsidR="00EA1828" w:rsidRPr="00D15816">
              <w:rPr>
                <w:rFonts w:ascii="Arial" w:hAnsi="Arial" w:cs="Arial"/>
                <w:sz w:val="21"/>
                <w:szCs w:val="21"/>
              </w:rPr>
              <w:t>oké</w:t>
            </w:r>
            <w:r w:rsidR="00694920" w:rsidRPr="00D15816">
              <w:rPr>
                <w:rFonts w:ascii="Arial" w:hAnsi="Arial" w:cs="Arial"/>
                <w:sz w:val="21"/>
                <w:szCs w:val="21"/>
              </w:rPr>
              <w:t xml:space="preserve"> en loopt naar buiten. Frank loopt achter haar aan. Eenmaal in de slaapkamer pakt hij een stoel als wapen. Villanelle pakt het af en hij biedt zijn excuses aan. Villanelle zegt dat hij zijn kleren uit moet doen. Villanelle zegt dat hij zijn penis wil.</w:t>
            </w:r>
          </w:p>
        </w:tc>
      </w:tr>
      <w:tr w:rsidR="00F6465E" w:rsidRPr="00D15816" w14:paraId="514A5522" w14:textId="77777777" w:rsidTr="00C927B7">
        <w:tc>
          <w:tcPr>
            <w:tcW w:w="2544" w:type="dxa"/>
          </w:tcPr>
          <w:p w14:paraId="787628C0" w14:textId="77777777" w:rsidR="00F6465E" w:rsidRPr="00D15816" w:rsidRDefault="00F6465E" w:rsidP="00F6465E">
            <w:pPr>
              <w:rPr>
                <w:rFonts w:ascii="Arial" w:hAnsi="Arial" w:cs="Arial"/>
                <w:b/>
                <w:bCs/>
                <w:sz w:val="21"/>
                <w:szCs w:val="21"/>
              </w:rPr>
            </w:pPr>
          </w:p>
        </w:tc>
        <w:tc>
          <w:tcPr>
            <w:tcW w:w="3782" w:type="dxa"/>
          </w:tcPr>
          <w:p w14:paraId="4BE2A6F4" w14:textId="1916F479"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512BB076" w14:textId="20AD75FD"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680635C9" w14:textId="39942EF2"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C927B7" w:rsidRPr="00D15816" w14:paraId="59598CA8" w14:textId="03489F4A" w:rsidTr="00C927B7">
        <w:tc>
          <w:tcPr>
            <w:tcW w:w="2544" w:type="dxa"/>
          </w:tcPr>
          <w:p w14:paraId="732393A3" w14:textId="2D795704" w:rsidR="00C927B7" w:rsidRPr="00D15816" w:rsidRDefault="00C927B7"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36E3B9BE" w14:textId="77A2A538" w:rsidR="00C927B7" w:rsidRPr="00D15816" w:rsidRDefault="00E941DD" w:rsidP="00C450B1">
            <w:pPr>
              <w:rPr>
                <w:rFonts w:ascii="Arial" w:hAnsi="Arial" w:cs="Arial"/>
                <w:sz w:val="21"/>
                <w:szCs w:val="21"/>
              </w:rPr>
            </w:pPr>
            <w:r w:rsidRPr="00D15816">
              <w:rPr>
                <w:rFonts w:ascii="Arial" w:hAnsi="Arial" w:cs="Arial"/>
                <w:sz w:val="21"/>
                <w:szCs w:val="21"/>
              </w:rPr>
              <w:t>Villanelle heeft dezelfde kleding aan met een bloedvlek op haar shirt.</w:t>
            </w:r>
          </w:p>
        </w:tc>
        <w:tc>
          <w:tcPr>
            <w:tcW w:w="3783" w:type="dxa"/>
          </w:tcPr>
          <w:p w14:paraId="24903F96" w14:textId="193BBEEE" w:rsidR="00C927B7" w:rsidRPr="00D15816" w:rsidRDefault="00E941DD" w:rsidP="0074471B">
            <w:pPr>
              <w:rPr>
                <w:rFonts w:ascii="Arial" w:hAnsi="Arial" w:cs="Arial"/>
                <w:sz w:val="21"/>
                <w:szCs w:val="21"/>
              </w:rPr>
            </w:pPr>
            <w:r w:rsidRPr="00D15816">
              <w:rPr>
                <w:rFonts w:ascii="Arial" w:hAnsi="Arial" w:cs="Arial"/>
                <w:sz w:val="21"/>
                <w:szCs w:val="21"/>
              </w:rPr>
              <w:t xml:space="preserve">Op de achtergrond is </w:t>
            </w:r>
            <w:r w:rsidR="00E06258" w:rsidRPr="00D15816">
              <w:rPr>
                <w:rFonts w:ascii="Arial" w:hAnsi="Arial" w:cs="Arial"/>
                <w:sz w:val="21"/>
                <w:szCs w:val="21"/>
              </w:rPr>
              <w:t>onweer</w:t>
            </w:r>
            <w:r w:rsidRPr="00D15816">
              <w:rPr>
                <w:rFonts w:ascii="Arial" w:hAnsi="Arial" w:cs="Arial"/>
                <w:sz w:val="21"/>
                <w:szCs w:val="21"/>
              </w:rPr>
              <w:t xml:space="preserve"> te horen en zijn lichtflitsen te zien. Villanelle is te zien in de spiegel achter Frank.</w:t>
            </w:r>
          </w:p>
          <w:p w14:paraId="325B0F66" w14:textId="2C9C41A0" w:rsidR="00E941DD" w:rsidRPr="00D15816" w:rsidRDefault="00E941DD" w:rsidP="0074471B">
            <w:pPr>
              <w:rPr>
                <w:rFonts w:ascii="Arial" w:hAnsi="Arial" w:cs="Arial"/>
                <w:sz w:val="21"/>
                <w:szCs w:val="21"/>
              </w:rPr>
            </w:pPr>
            <w:r w:rsidRPr="00D15816">
              <w:rPr>
                <w:rFonts w:ascii="Arial" w:hAnsi="Arial" w:cs="Arial"/>
                <w:sz w:val="21"/>
                <w:szCs w:val="21"/>
              </w:rPr>
              <w:t>Villanelle zit hoger dan Frank en wordt van onder gefilmd. Frank van boven.</w:t>
            </w:r>
          </w:p>
        </w:tc>
        <w:tc>
          <w:tcPr>
            <w:tcW w:w="3778" w:type="dxa"/>
          </w:tcPr>
          <w:p w14:paraId="14138857" w14:textId="2804DC12" w:rsidR="00C927B7" w:rsidRPr="00D15816" w:rsidRDefault="00E941DD" w:rsidP="0074471B">
            <w:pPr>
              <w:rPr>
                <w:rFonts w:ascii="Arial" w:hAnsi="Arial" w:cs="Arial"/>
                <w:sz w:val="21"/>
                <w:szCs w:val="21"/>
              </w:rPr>
            </w:pPr>
            <w:r w:rsidRPr="00D15816">
              <w:rPr>
                <w:rFonts w:ascii="Arial" w:hAnsi="Arial" w:cs="Arial"/>
                <w:sz w:val="21"/>
                <w:szCs w:val="21"/>
              </w:rPr>
              <w:t>Frank schrikt en valt op de grond. Villanelle zegt, “Squeeler.” Ze lacht en gaat zitten. Frank vecht niet, hij heeft een tandenborstel in zijn hand. Hij wil een deal maken. Villanelle maakt het niet uit dat hij kinderen heeft. Frank kijkt bang naar Villanelle.</w:t>
            </w:r>
            <w:r w:rsidR="00E06258" w:rsidRPr="00D15816">
              <w:rPr>
                <w:rFonts w:ascii="Arial" w:hAnsi="Arial" w:cs="Arial"/>
                <w:sz w:val="21"/>
                <w:szCs w:val="21"/>
              </w:rPr>
              <w:t xml:space="preserve"> Villanelle pakt Frank’s stoel en slaat hem. Ze pakt hem bij zijn trui. Ze zegt dat hij </w:t>
            </w:r>
            <w:r w:rsidR="00E06258" w:rsidRPr="00D15816">
              <w:rPr>
                <w:rFonts w:ascii="Arial" w:hAnsi="Arial" w:cs="Arial"/>
                <w:sz w:val="21"/>
                <w:szCs w:val="21"/>
              </w:rPr>
              <w:lastRenderedPageBreak/>
              <w:t>zijn kleren uit moet doen, ze wil zijn penis.</w:t>
            </w:r>
          </w:p>
        </w:tc>
      </w:tr>
      <w:tr w:rsidR="00C927B7" w:rsidRPr="00D15816" w14:paraId="626BFCBD" w14:textId="418E0EC5" w:rsidTr="00C927B7">
        <w:tc>
          <w:tcPr>
            <w:tcW w:w="2544" w:type="dxa"/>
          </w:tcPr>
          <w:p w14:paraId="56EBDB65" w14:textId="230BF199" w:rsidR="00C927B7" w:rsidRPr="00D15816" w:rsidRDefault="00C927B7" w:rsidP="00C450B1">
            <w:pPr>
              <w:rPr>
                <w:rFonts w:ascii="Arial" w:hAnsi="Arial" w:cs="Arial"/>
                <w:b/>
                <w:bCs/>
                <w:sz w:val="21"/>
                <w:szCs w:val="21"/>
              </w:rPr>
            </w:pPr>
            <w:r w:rsidRPr="00D15816">
              <w:rPr>
                <w:rFonts w:ascii="Arial" w:hAnsi="Arial" w:cs="Arial"/>
                <w:b/>
                <w:bCs/>
                <w:sz w:val="21"/>
                <w:szCs w:val="21"/>
              </w:rPr>
              <w:lastRenderedPageBreak/>
              <w:t>Etniciteit</w:t>
            </w:r>
          </w:p>
        </w:tc>
        <w:tc>
          <w:tcPr>
            <w:tcW w:w="3782" w:type="dxa"/>
          </w:tcPr>
          <w:p w14:paraId="314C97E5" w14:textId="11791829" w:rsidR="00C927B7" w:rsidRPr="00D15816" w:rsidRDefault="00E06258" w:rsidP="00C450B1">
            <w:pPr>
              <w:rPr>
                <w:rFonts w:ascii="Arial" w:hAnsi="Arial" w:cs="Arial"/>
                <w:sz w:val="21"/>
                <w:szCs w:val="21"/>
              </w:rPr>
            </w:pPr>
            <w:r w:rsidRPr="00D15816">
              <w:rPr>
                <w:rFonts w:ascii="Arial" w:hAnsi="Arial" w:cs="Arial"/>
                <w:sz w:val="21"/>
                <w:szCs w:val="21"/>
              </w:rPr>
              <w:t>Engels met een accent.</w:t>
            </w:r>
          </w:p>
        </w:tc>
        <w:tc>
          <w:tcPr>
            <w:tcW w:w="3783" w:type="dxa"/>
          </w:tcPr>
          <w:p w14:paraId="4B27C5FB" w14:textId="77777777" w:rsidR="00C927B7" w:rsidRPr="00D15816" w:rsidRDefault="00C927B7" w:rsidP="00C450B1">
            <w:pPr>
              <w:rPr>
                <w:rFonts w:ascii="Arial" w:hAnsi="Arial" w:cs="Arial"/>
                <w:sz w:val="21"/>
                <w:szCs w:val="21"/>
              </w:rPr>
            </w:pPr>
          </w:p>
        </w:tc>
        <w:tc>
          <w:tcPr>
            <w:tcW w:w="3778" w:type="dxa"/>
          </w:tcPr>
          <w:p w14:paraId="01D9720A" w14:textId="77777777" w:rsidR="00C927B7" w:rsidRPr="00D15816" w:rsidRDefault="00C927B7" w:rsidP="00C450B1">
            <w:pPr>
              <w:rPr>
                <w:rFonts w:ascii="Arial" w:hAnsi="Arial" w:cs="Arial"/>
                <w:sz w:val="21"/>
                <w:szCs w:val="21"/>
              </w:rPr>
            </w:pPr>
          </w:p>
        </w:tc>
      </w:tr>
      <w:tr w:rsidR="00C927B7" w:rsidRPr="00D15816" w14:paraId="66A0C09C" w14:textId="7F0D3FED" w:rsidTr="00C927B7">
        <w:tc>
          <w:tcPr>
            <w:tcW w:w="2544" w:type="dxa"/>
          </w:tcPr>
          <w:p w14:paraId="63CBC29D" w14:textId="6675B8A2" w:rsidR="00C927B7" w:rsidRPr="00D15816" w:rsidRDefault="00C927B7"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1AF5E6B7" w14:textId="42DEB68B" w:rsidR="00C927B7" w:rsidRPr="00D15816" w:rsidRDefault="00C927B7" w:rsidP="00C450B1">
            <w:pPr>
              <w:rPr>
                <w:rFonts w:ascii="Arial" w:hAnsi="Arial" w:cs="Arial"/>
                <w:sz w:val="21"/>
                <w:szCs w:val="21"/>
              </w:rPr>
            </w:pPr>
          </w:p>
        </w:tc>
        <w:tc>
          <w:tcPr>
            <w:tcW w:w="3783" w:type="dxa"/>
          </w:tcPr>
          <w:p w14:paraId="15636AF1" w14:textId="77777777" w:rsidR="00C927B7" w:rsidRPr="00D15816" w:rsidRDefault="00C927B7" w:rsidP="00C450B1">
            <w:pPr>
              <w:rPr>
                <w:rFonts w:ascii="Arial" w:hAnsi="Arial" w:cs="Arial"/>
                <w:sz w:val="21"/>
                <w:szCs w:val="21"/>
              </w:rPr>
            </w:pPr>
          </w:p>
        </w:tc>
        <w:tc>
          <w:tcPr>
            <w:tcW w:w="3778" w:type="dxa"/>
          </w:tcPr>
          <w:p w14:paraId="3A5A66B4" w14:textId="10FE9ADA" w:rsidR="00C927B7" w:rsidRPr="00D15816" w:rsidRDefault="00E941DD" w:rsidP="00C450B1">
            <w:pPr>
              <w:rPr>
                <w:rFonts w:ascii="Arial" w:hAnsi="Arial" w:cs="Arial"/>
                <w:sz w:val="21"/>
                <w:szCs w:val="21"/>
              </w:rPr>
            </w:pPr>
            <w:r w:rsidRPr="00303B70">
              <w:rPr>
                <w:rFonts w:ascii="Arial" w:hAnsi="Arial" w:cs="Arial"/>
                <w:sz w:val="21"/>
                <w:szCs w:val="21"/>
                <w:lang w:val="en-US"/>
              </w:rPr>
              <w:t xml:space="preserve">“Are you gonna kill me?” Villanelle knikt en zegt “First i’m going to use you for seks.” </w:t>
            </w:r>
            <w:r w:rsidRPr="00D15816">
              <w:rPr>
                <w:rFonts w:ascii="Arial" w:hAnsi="Arial" w:cs="Arial"/>
                <w:sz w:val="21"/>
                <w:szCs w:val="21"/>
              </w:rPr>
              <w:t>Ze lacht en zegt dat ze een grapje maakt.</w:t>
            </w:r>
          </w:p>
        </w:tc>
      </w:tr>
    </w:tbl>
    <w:p w14:paraId="400A2179" w14:textId="77777777" w:rsidR="00E95AD3" w:rsidRPr="00D15816" w:rsidRDefault="00E95AD3" w:rsidP="005104FB">
      <w:pPr>
        <w:rPr>
          <w:rFonts w:ascii="Arial" w:hAnsi="Arial" w:cs="Arial"/>
          <w:sz w:val="21"/>
          <w:szCs w:val="21"/>
        </w:rPr>
      </w:pPr>
    </w:p>
    <w:tbl>
      <w:tblPr>
        <w:tblStyle w:val="TableGrid"/>
        <w:tblW w:w="13887" w:type="dxa"/>
        <w:tblLook w:val="04A0" w:firstRow="1" w:lastRow="0" w:firstColumn="1" w:lastColumn="0" w:noHBand="0" w:noVBand="1"/>
      </w:tblPr>
      <w:tblGrid>
        <w:gridCol w:w="2546"/>
        <w:gridCol w:w="3756"/>
        <w:gridCol w:w="25"/>
        <w:gridCol w:w="3758"/>
        <w:gridCol w:w="24"/>
        <w:gridCol w:w="3778"/>
      </w:tblGrid>
      <w:tr w:rsidR="00E95AD3" w:rsidRPr="00D15816" w14:paraId="3CDA0086" w14:textId="77777777" w:rsidTr="001E2BDE">
        <w:trPr>
          <w:trHeight w:val="73"/>
        </w:trPr>
        <w:tc>
          <w:tcPr>
            <w:tcW w:w="13887" w:type="dxa"/>
            <w:gridSpan w:val="6"/>
          </w:tcPr>
          <w:p w14:paraId="5FB30203" w14:textId="0AB4FC78" w:rsidR="00E95AD3"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E95AD3" w:rsidRPr="00D15816">
              <w:rPr>
                <w:rFonts w:ascii="Arial" w:hAnsi="Arial" w:cs="Arial"/>
                <w:b/>
                <w:bCs/>
                <w:sz w:val="21"/>
                <w:szCs w:val="21"/>
              </w:rPr>
              <w:t xml:space="preserve">17, </w:t>
            </w:r>
            <w:r w:rsidR="00694920" w:rsidRPr="00D15816">
              <w:rPr>
                <w:rFonts w:ascii="Arial" w:hAnsi="Arial" w:cs="Arial"/>
                <w:b/>
                <w:bCs/>
                <w:sz w:val="21"/>
                <w:szCs w:val="21"/>
              </w:rPr>
              <w:t>Eve</w:t>
            </w:r>
          </w:p>
          <w:p w14:paraId="71610BDF"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Locatie: </w:t>
            </w:r>
            <w:r w:rsidR="00694920" w:rsidRPr="00D15816">
              <w:rPr>
                <w:rFonts w:ascii="Arial" w:hAnsi="Arial" w:cs="Arial"/>
                <w:sz w:val="21"/>
                <w:szCs w:val="21"/>
              </w:rPr>
              <w:t>Het schuiladres</w:t>
            </w:r>
          </w:p>
          <w:p w14:paraId="33116199"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Wat gebeurt er: </w:t>
            </w:r>
            <w:r w:rsidR="00694920" w:rsidRPr="00D15816">
              <w:rPr>
                <w:rFonts w:ascii="Arial" w:hAnsi="Arial" w:cs="Arial"/>
                <w:sz w:val="21"/>
                <w:szCs w:val="21"/>
              </w:rPr>
              <w:t xml:space="preserve">Gewapende agenten staan buiten het huis en lopen naar binnen. Carolyn en Eve zitten in een auto te luisteren. Je hoort de politiemensen schreeuwen. Er is een man gevonden. </w:t>
            </w:r>
          </w:p>
        </w:tc>
      </w:tr>
      <w:tr w:rsidR="00F6465E" w:rsidRPr="00D15816" w14:paraId="7A2C1BE2" w14:textId="77777777" w:rsidTr="0074471B">
        <w:tc>
          <w:tcPr>
            <w:tcW w:w="2546" w:type="dxa"/>
          </w:tcPr>
          <w:p w14:paraId="04A3684F" w14:textId="77777777" w:rsidR="00F6465E" w:rsidRPr="00D15816" w:rsidRDefault="00F6465E" w:rsidP="00F6465E">
            <w:pPr>
              <w:rPr>
                <w:rFonts w:ascii="Arial" w:hAnsi="Arial" w:cs="Arial"/>
                <w:b/>
                <w:bCs/>
                <w:sz w:val="21"/>
                <w:szCs w:val="21"/>
              </w:rPr>
            </w:pPr>
          </w:p>
        </w:tc>
        <w:tc>
          <w:tcPr>
            <w:tcW w:w="3781" w:type="dxa"/>
            <w:gridSpan w:val="2"/>
          </w:tcPr>
          <w:p w14:paraId="4221DFEB" w14:textId="3C5E8CFB"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2" w:type="dxa"/>
            <w:gridSpan w:val="2"/>
          </w:tcPr>
          <w:p w14:paraId="2898176F" w14:textId="1253520D"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0BE563A3" w14:textId="217F8089"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74471B" w:rsidRPr="00D15816" w14:paraId="6367672A" w14:textId="3D14CFD2" w:rsidTr="0074471B">
        <w:tc>
          <w:tcPr>
            <w:tcW w:w="2546" w:type="dxa"/>
          </w:tcPr>
          <w:p w14:paraId="1252FBA2" w14:textId="3EC63D19" w:rsidR="0074471B" w:rsidRPr="00D15816" w:rsidRDefault="0074471B" w:rsidP="00C450B1">
            <w:pPr>
              <w:rPr>
                <w:rFonts w:ascii="Arial" w:hAnsi="Arial" w:cs="Arial"/>
                <w:sz w:val="21"/>
                <w:szCs w:val="21"/>
              </w:rPr>
            </w:pPr>
            <w:r w:rsidRPr="00D15816">
              <w:rPr>
                <w:rFonts w:ascii="Arial" w:hAnsi="Arial" w:cs="Arial"/>
                <w:b/>
                <w:bCs/>
                <w:sz w:val="21"/>
                <w:szCs w:val="21"/>
              </w:rPr>
              <w:t>Vrouwelijkheid</w:t>
            </w:r>
          </w:p>
        </w:tc>
        <w:tc>
          <w:tcPr>
            <w:tcW w:w="3781" w:type="dxa"/>
            <w:gridSpan w:val="2"/>
          </w:tcPr>
          <w:p w14:paraId="148C3F5C" w14:textId="5AAA0140" w:rsidR="0074471B" w:rsidRPr="00D15816" w:rsidRDefault="0074471B" w:rsidP="00C450B1">
            <w:pPr>
              <w:rPr>
                <w:rFonts w:ascii="Arial" w:hAnsi="Arial" w:cs="Arial"/>
                <w:b/>
                <w:bCs/>
                <w:sz w:val="21"/>
                <w:szCs w:val="21"/>
              </w:rPr>
            </w:pPr>
          </w:p>
        </w:tc>
        <w:tc>
          <w:tcPr>
            <w:tcW w:w="3782" w:type="dxa"/>
            <w:gridSpan w:val="2"/>
          </w:tcPr>
          <w:p w14:paraId="25E6F488" w14:textId="563C89E4" w:rsidR="0074471B" w:rsidRPr="00D15816" w:rsidRDefault="00E06258" w:rsidP="0074471B">
            <w:pPr>
              <w:rPr>
                <w:rFonts w:ascii="Arial" w:hAnsi="Arial" w:cs="Arial"/>
                <w:sz w:val="21"/>
                <w:szCs w:val="21"/>
              </w:rPr>
            </w:pPr>
            <w:r w:rsidRPr="00D15816">
              <w:rPr>
                <w:rFonts w:ascii="Arial" w:hAnsi="Arial" w:cs="Arial"/>
                <w:sz w:val="21"/>
                <w:szCs w:val="21"/>
              </w:rPr>
              <w:t>Blauw licht op Eve’s gezicht van politieauto</w:t>
            </w:r>
          </w:p>
        </w:tc>
        <w:tc>
          <w:tcPr>
            <w:tcW w:w="3778" w:type="dxa"/>
          </w:tcPr>
          <w:p w14:paraId="62758BB8" w14:textId="1A6829CA" w:rsidR="0074471B" w:rsidRPr="00D15816" w:rsidRDefault="00E06258" w:rsidP="0074471B">
            <w:pPr>
              <w:rPr>
                <w:rFonts w:ascii="Arial" w:hAnsi="Arial" w:cs="Arial"/>
                <w:sz w:val="21"/>
                <w:szCs w:val="21"/>
              </w:rPr>
            </w:pPr>
            <w:r w:rsidRPr="00D15816">
              <w:rPr>
                <w:rFonts w:ascii="Arial" w:hAnsi="Arial" w:cs="Arial"/>
                <w:sz w:val="21"/>
                <w:szCs w:val="21"/>
              </w:rPr>
              <w:t>Eve kijkt bang.</w:t>
            </w:r>
          </w:p>
        </w:tc>
      </w:tr>
      <w:tr w:rsidR="0074471B" w:rsidRPr="00D15816" w14:paraId="6200BE43" w14:textId="12817066" w:rsidTr="0074471B">
        <w:tc>
          <w:tcPr>
            <w:tcW w:w="2546" w:type="dxa"/>
          </w:tcPr>
          <w:p w14:paraId="0713C5DC" w14:textId="5622CD16" w:rsidR="0074471B" w:rsidRPr="00D15816" w:rsidRDefault="0074471B" w:rsidP="00C450B1">
            <w:pPr>
              <w:rPr>
                <w:rFonts w:ascii="Arial" w:hAnsi="Arial" w:cs="Arial"/>
                <w:b/>
                <w:bCs/>
                <w:sz w:val="21"/>
                <w:szCs w:val="21"/>
              </w:rPr>
            </w:pPr>
            <w:r w:rsidRPr="00D15816">
              <w:rPr>
                <w:rFonts w:ascii="Arial" w:hAnsi="Arial" w:cs="Arial"/>
                <w:b/>
                <w:bCs/>
                <w:sz w:val="21"/>
                <w:szCs w:val="21"/>
              </w:rPr>
              <w:t>Etniciteit</w:t>
            </w:r>
          </w:p>
        </w:tc>
        <w:tc>
          <w:tcPr>
            <w:tcW w:w="3756" w:type="dxa"/>
          </w:tcPr>
          <w:p w14:paraId="1C9A2EC3" w14:textId="4932DBDF" w:rsidR="0074471B" w:rsidRPr="00D15816" w:rsidRDefault="0074471B" w:rsidP="00C450B1">
            <w:pPr>
              <w:rPr>
                <w:rFonts w:ascii="Arial" w:hAnsi="Arial" w:cs="Arial"/>
                <w:sz w:val="21"/>
                <w:szCs w:val="21"/>
              </w:rPr>
            </w:pPr>
          </w:p>
        </w:tc>
        <w:tc>
          <w:tcPr>
            <w:tcW w:w="3783" w:type="dxa"/>
            <w:gridSpan w:val="2"/>
          </w:tcPr>
          <w:p w14:paraId="6F8766AD" w14:textId="77777777" w:rsidR="0074471B" w:rsidRPr="00D15816" w:rsidRDefault="0074471B" w:rsidP="00C450B1">
            <w:pPr>
              <w:rPr>
                <w:rFonts w:ascii="Arial" w:hAnsi="Arial" w:cs="Arial"/>
                <w:sz w:val="21"/>
                <w:szCs w:val="21"/>
              </w:rPr>
            </w:pPr>
          </w:p>
        </w:tc>
        <w:tc>
          <w:tcPr>
            <w:tcW w:w="3802" w:type="dxa"/>
            <w:gridSpan w:val="2"/>
          </w:tcPr>
          <w:p w14:paraId="0AC1C5EF" w14:textId="77777777" w:rsidR="0074471B" w:rsidRPr="00D15816" w:rsidRDefault="0074471B" w:rsidP="00C450B1">
            <w:pPr>
              <w:rPr>
                <w:rFonts w:ascii="Arial" w:hAnsi="Arial" w:cs="Arial"/>
                <w:sz w:val="21"/>
                <w:szCs w:val="21"/>
              </w:rPr>
            </w:pPr>
          </w:p>
        </w:tc>
      </w:tr>
      <w:tr w:rsidR="0074471B" w:rsidRPr="00D15816" w14:paraId="21F38AD1" w14:textId="39372832" w:rsidTr="0074471B">
        <w:tc>
          <w:tcPr>
            <w:tcW w:w="2546" w:type="dxa"/>
          </w:tcPr>
          <w:p w14:paraId="518FFEDC" w14:textId="1A59ACE2" w:rsidR="0074471B" w:rsidRPr="00D15816" w:rsidRDefault="0074471B" w:rsidP="00C450B1">
            <w:pPr>
              <w:rPr>
                <w:rFonts w:ascii="Arial" w:hAnsi="Arial" w:cs="Arial"/>
                <w:b/>
                <w:bCs/>
                <w:sz w:val="21"/>
                <w:szCs w:val="21"/>
              </w:rPr>
            </w:pPr>
            <w:r w:rsidRPr="00D15816">
              <w:rPr>
                <w:rFonts w:ascii="Arial" w:hAnsi="Arial" w:cs="Arial"/>
                <w:b/>
                <w:bCs/>
                <w:sz w:val="21"/>
                <w:szCs w:val="21"/>
              </w:rPr>
              <w:t xml:space="preserve">Seksualiteit </w:t>
            </w:r>
          </w:p>
        </w:tc>
        <w:tc>
          <w:tcPr>
            <w:tcW w:w="3756" w:type="dxa"/>
          </w:tcPr>
          <w:p w14:paraId="1C3114B1" w14:textId="64AEF3F1" w:rsidR="0074471B" w:rsidRPr="00D15816" w:rsidRDefault="0074471B" w:rsidP="00C450B1">
            <w:pPr>
              <w:rPr>
                <w:rFonts w:ascii="Arial" w:hAnsi="Arial" w:cs="Arial"/>
                <w:sz w:val="21"/>
                <w:szCs w:val="21"/>
              </w:rPr>
            </w:pPr>
          </w:p>
        </w:tc>
        <w:tc>
          <w:tcPr>
            <w:tcW w:w="3783" w:type="dxa"/>
            <w:gridSpan w:val="2"/>
          </w:tcPr>
          <w:p w14:paraId="0883BDF3" w14:textId="77777777" w:rsidR="0074471B" w:rsidRPr="00D15816" w:rsidRDefault="0074471B" w:rsidP="00C450B1">
            <w:pPr>
              <w:rPr>
                <w:rFonts w:ascii="Arial" w:hAnsi="Arial" w:cs="Arial"/>
                <w:sz w:val="21"/>
                <w:szCs w:val="21"/>
              </w:rPr>
            </w:pPr>
          </w:p>
        </w:tc>
        <w:tc>
          <w:tcPr>
            <w:tcW w:w="3802" w:type="dxa"/>
            <w:gridSpan w:val="2"/>
          </w:tcPr>
          <w:p w14:paraId="140DD5E4" w14:textId="77777777" w:rsidR="0074471B" w:rsidRPr="00D15816" w:rsidRDefault="0074471B" w:rsidP="00C450B1">
            <w:pPr>
              <w:rPr>
                <w:rFonts w:ascii="Arial" w:hAnsi="Arial" w:cs="Arial"/>
                <w:sz w:val="21"/>
                <w:szCs w:val="21"/>
              </w:rPr>
            </w:pPr>
          </w:p>
        </w:tc>
      </w:tr>
    </w:tbl>
    <w:p w14:paraId="17213677" w14:textId="77777777" w:rsidR="00E95AD3" w:rsidRPr="00D15816" w:rsidRDefault="00E95AD3" w:rsidP="005104FB">
      <w:pPr>
        <w:rPr>
          <w:rFonts w:ascii="Arial" w:hAnsi="Arial" w:cs="Arial"/>
          <w:sz w:val="21"/>
          <w:szCs w:val="21"/>
        </w:rPr>
      </w:pPr>
    </w:p>
    <w:tbl>
      <w:tblPr>
        <w:tblStyle w:val="TableGrid"/>
        <w:tblW w:w="13887" w:type="dxa"/>
        <w:tblLook w:val="04A0" w:firstRow="1" w:lastRow="0" w:firstColumn="1" w:lastColumn="0" w:noHBand="0" w:noVBand="1"/>
      </w:tblPr>
      <w:tblGrid>
        <w:gridCol w:w="2544"/>
        <w:gridCol w:w="3782"/>
        <w:gridCol w:w="3783"/>
        <w:gridCol w:w="3778"/>
      </w:tblGrid>
      <w:tr w:rsidR="00E95AD3" w:rsidRPr="00D15816" w14:paraId="55EEC3C5" w14:textId="77777777" w:rsidTr="001E2BDE">
        <w:trPr>
          <w:trHeight w:val="73"/>
        </w:trPr>
        <w:tc>
          <w:tcPr>
            <w:tcW w:w="13887" w:type="dxa"/>
            <w:gridSpan w:val="4"/>
          </w:tcPr>
          <w:p w14:paraId="70333218" w14:textId="0C40FFA1" w:rsidR="00E95AD3"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E95AD3" w:rsidRPr="00D15816">
              <w:rPr>
                <w:rFonts w:ascii="Arial" w:hAnsi="Arial" w:cs="Arial"/>
                <w:b/>
                <w:bCs/>
                <w:sz w:val="21"/>
                <w:szCs w:val="21"/>
              </w:rPr>
              <w:t xml:space="preserve">18, </w:t>
            </w:r>
            <w:r w:rsidR="00694920" w:rsidRPr="00D15816">
              <w:rPr>
                <w:rFonts w:ascii="Arial" w:hAnsi="Arial" w:cs="Arial"/>
                <w:b/>
                <w:bCs/>
                <w:sz w:val="21"/>
                <w:szCs w:val="21"/>
              </w:rPr>
              <w:t>Eve</w:t>
            </w:r>
          </w:p>
          <w:p w14:paraId="7715ABC4"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Locatie: </w:t>
            </w:r>
            <w:r w:rsidR="00694920" w:rsidRPr="00D15816">
              <w:rPr>
                <w:rFonts w:ascii="Arial" w:hAnsi="Arial" w:cs="Arial"/>
                <w:sz w:val="21"/>
                <w:szCs w:val="21"/>
              </w:rPr>
              <w:t>Binnen in het schuiladres</w:t>
            </w:r>
          </w:p>
          <w:p w14:paraId="156B7185"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Wat gebeurt er: </w:t>
            </w:r>
            <w:r w:rsidR="00694920" w:rsidRPr="00D15816">
              <w:rPr>
                <w:rFonts w:ascii="Arial" w:hAnsi="Arial" w:cs="Arial"/>
                <w:sz w:val="21"/>
                <w:szCs w:val="21"/>
              </w:rPr>
              <w:t>Eve loopt naar binnen en ziet de beveiliger gewond zitten. Ze ziet een andere man dood op de grond liggen en loopt naar de slaapkamer. Ze kijkt naar binnen en ziet een dode Frank op het bed liggen.</w:t>
            </w:r>
          </w:p>
        </w:tc>
      </w:tr>
      <w:tr w:rsidR="00F6465E" w:rsidRPr="00D15816" w14:paraId="3CDF8FF9" w14:textId="77777777" w:rsidTr="0074471B">
        <w:tc>
          <w:tcPr>
            <w:tcW w:w="2544" w:type="dxa"/>
          </w:tcPr>
          <w:p w14:paraId="2F434960" w14:textId="77777777" w:rsidR="00F6465E" w:rsidRPr="00D15816" w:rsidRDefault="00F6465E" w:rsidP="00F6465E">
            <w:pPr>
              <w:rPr>
                <w:rFonts w:ascii="Arial" w:hAnsi="Arial" w:cs="Arial"/>
                <w:b/>
                <w:bCs/>
                <w:sz w:val="21"/>
                <w:szCs w:val="21"/>
              </w:rPr>
            </w:pPr>
          </w:p>
        </w:tc>
        <w:tc>
          <w:tcPr>
            <w:tcW w:w="3782" w:type="dxa"/>
          </w:tcPr>
          <w:p w14:paraId="2D057D74" w14:textId="537B41D3"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46AA855C" w14:textId="3A990EE6"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4362B5A7" w14:textId="1CDD5FD4"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74471B" w:rsidRPr="00D15816" w14:paraId="2D2DF657" w14:textId="3E6B77AF" w:rsidTr="0074471B">
        <w:tc>
          <w:tcPr>
            <w:tcW w:w="2544" w:type="dxa"/>
          </w:tcPr>
          <w:p w14:paraId="43D94F35" w14:textId="1AA95977" w:rsidR="0074471B" w:rsidRPr="00D15816" w:rsidRDefault="0074471B"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02C07AA6" w14:textId="6485544B" w:rsidR="0074471B" w:rsidRPr="00D15816" w:rsidRDefault="00E06258" w:rsidP="00C450B1">
            <w:pPr>
              <w:rPr>
                <w:rFonts w:ascii="Arial" w:hAnsi="Arial" w:cs="Arial"/>
                <w:sz w:val="21"/>
                <w:szCs w:val="21"/>
              </w:rPr>
            </w:pPr>
            <w:r w:rsidRPr="00D15816">
              <w:rPr>
                <w:rFonts w:ascii="Arial" w:hAnsi="Arial" w:cs="Arial"/>
                <w:sz w:val="21"/>
                <w:szCs w:val="21"/>
              </w:rPr>
              <w:t>Regenjas</w:t>
            </w:r>
          </w:p>
        </w:tc>
        <w:tc>
          <w:tcPr>
            <w:tcW w:w="3783" w:type="dxa"/>
          </w:tcPr>
          <w:p w14:paraId="28285956" w14:textId="31F2F90C" w:rsidR="0074471B" w:rsidRPr="00D15816" w:rsidRDefault="00E06258" w:rsidP="0074471B">
            <w:pPr>
              <w:rPr>
                <w:rFonts w:ascii="Arial" w:hAnsi="Arial" w:cs="Arial"/>
                <w:sz w:val="21"/>
                <w:szCs w:val="21"/>
              </w:rPr>
            </w:pPr>
            <w:r w:rsidRPr="00D15816">
              <w:rPr>
                <w:rFonts w:ascii="Arial" w:hAnsi="Arial" w:cs="Arial"/>
                <w:sz w:val="21"/>
                <w:szCs w:val="21"/>
              </w:rPr>
              <w:t>Shots van bloed op de muur</w:t>
            </w:r>
          </w:p>
        </w:tc>
        <w:tc>
          <w:tcPr>
            <w:tcW w:w="3778" w:type="dxa"/>
          </w:tcPr>
          <w:p w14:paraId="3BDB4BA4" w14:textId="579BAC6A" w:rsidR="0074471B" w:rsidRPr="00D15816" w:rsidRDefault="00E06258" w:rsidP="0074471B">
            <w:pPr>
              <w:rPr>
                <w:rFonts w:ascii="Arial" w:hAnsi="Arial" w:cs="Arial"/>
                <w:sz w:val="21"/>
                <w:szCs w:val="21"/>
              </w:rPr>
            </w:pPr>
            <w:r w:rsidRPr="00D15816">
              <w:rPr>
                <w:rFonts w:ascii="Arial" w:hAnsi="Arial" w:cs="Arial"/>
                <w:sz w:val="21"/>
                <w:szCs w:val="21"/>
              </w:rPr>
              <w:t>Eve loop zonder aarzeling naar binnen. Eve ziet Frank liggen met bloed tussen zijn benen en haar jurk aan.</w:t>
            </w:r>
          </w:p>
        </w:tc>
      </w:tr>
      <w:tr w:rsidR="0074471B" w:rsidRPr="00D15816" w14:paraId="4E8B47F6" w14:textId="143DB9C1" w:rsidTr="0074471B">
        <w:tc>
          <w:tcPr>
            <w:tcW w:w="2544" w:type="dxa"/>
          </w:tcPr>
          <w:p w14:paraId="3C841FBF" w14:textId="6DD9FB86" w:rsidR="0074471B" w:rsidRPr="00D15816" w:rsidRDefault="0074471B"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33C2AD9E" w14:textId="09E7066A" w:rsidR="0074471B" w:rsidRPr="00D15816" w:rsidRDefault="0074471B" w:rsidP="00C450B1">
            <w:pPr>
              <w:rPr>
                <w:rFonts w:ascii="Arial" w:hAnsi="Arial" w:cs="Arial"/>
                <w:sz w:val="21"/>
                <w:szCs w:val="21"/>
              </w:rPr>
            </w:pPr>
          </w:p>
        </w:tc>
        <w:tc>
          <w:tcPr>
            <w:tcW w:w="3783" w:type="dxa"/>
          </w:tcPr>
          <w:p w14:paraId="7CA7EB05" w14:textId="77777777" w:rsidR="0074471B" w:rsidRPr="00D15816" w:rsidRDefault="0074471B" w:rsidP="00C450B1">
            <w:pPr>
              <w:rPr>
                <w:rFonts w:ascii="Arial" w:hAnsi="Arial" w:cs="Arial"/>
                <w:sz w:val="21"/>
                <w:szCs w:val="21"/>
              </w:rPr>
            </w:pPr>
          </w:p>
        </w:tc>
        <w:tc>
          <w:tcPr>
            <w:tcW w:w="3778" w:type="dxa"/>
          </w:tcPr>
          <w:p w14:paraId="1F0BCAA0" w14:textId="77777777" w:rsidR="0074471B" w:rsidRPr="00D15816" w:rsidRDefault="0074471B" w:rsidP="00C450B1">
            <w:pPr>
              <w:rPr>
                <w:rFonts w:ascii="Arial" w:hAnsi="Arial" w:cs="Arial"/>
                <w:sz w:val="21"/>
                <w:szCs w:val="21"/>
              </w:rPr>
            </w:pPr>
          </w:p>
        </w:tc>
      </w:tr>
      <w:tr w:rsidR="0074471B" w:rsidRPr="00D15816" w14:paraId="43C74318" w14:textId="03EFE63F" w:rsidTr="0074471B">
        <w:tc>
          <w:tcPr>
            <w:tcW w:w="2544" w:type="dxa"/>
          </w:tcPr>
          <w:p w14:paraId="50547FBC" w14:textId="5315E178" w:rsidR="0074471B" w:rsidRPr="00D15816" w:rsidRDefault="0074471B"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54B52131" w14:textId="156820CF" w:rsidR="0074471B" w:rsidRPr="00D15816" w:rsidRDefault="0074471B" w:rsidP="00C450B1">
            <w:pPr>
              <w:rPr>
                <w:rFonts w:ascii="Arial" w:hAnsi="Arial" w:cs="Arial"/>
                <w:sz w:val="21"/>
                <w:szCs w:val="21"/>
              </w:rPr>
            </w:pPr>
          </w:p>
        </w:tc>
        <w:tc>
          <w:tcPr>
            <w:tcW w:w="3783" w:type="dxa"/>
          </w:tcPr>
          <w:p w14:paraId="5371A442" w14:textId="77777777" w:rsidR="0074471B" w:rsidRPr="00D15816" w:rsidRDefault="0074471B" w:rsidP="00C450B1">
            <w:pPr>
              <w:rPr>
                <w:rFonts w:ascii="Arial" w:hAnsi="Arial" w:cs="Arial"/>
                <w:sz w:val="21"/>
                <w:szCs w:val="21"/>
              </w:rPr>
            </w:pPr>
          </w:p>
        </w:tc>
        <w:tc>
          <w:tcPr>
            <w:tcW w:w="3778" w:type="dxa"/>
          </w:tcPr>
          <w:p w14:paraId="2560A673" w14:textId="77777777" w:rsidR="0074471B" w:rsidRPr="00D15816" w:rsidRDefault="0074471B" w:rsidP="00C450B1">
            <w:pPr>
              <w:rPr>
                <w:rFonts w:ascii="Arial" w:hAnsi="Arial" w:cs="Arial"/>
                <w:sz w:val="21"/>
                <w:szCs w:val="21"/>
              </w:rPr>
            </w:pPr>
          </w:p>
        </w:tc>
      </w:tr>
    </w:tbl>
    <w:p w14:paraId="4E65D7F2" w14:textId="77777777" w:rsidR="00E95AD3" w:rsidRPr="00D15816" w:rsidRDefault="00E95AD3" w:rsidP="005104FB">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3"/>
        <w:gridCol w:w="3781"/>
        <w:gridCol w:w="3778"/>
      </w:tblGrid>
      <w:tr w:rsidR="00E95AD3" w:rsidRPr="00D15816" w14:paraId="6F87EC4A" w14:textId="77777777" w:rsidTr="001E2BDE">
        <w:trPr>
          <w:trHeight w:val="73"/>
        </w:trPr>
        <w:tc>
          <w:tcPr>
            <w:tcW w:w="13887" w:type="dxa"/>
            <w:gridSpan w:val="4"/>
          </w:tcPr>
          <w:p w14:paraId="341A2BCB" w14:textId="4CEA5F7C" w:rsidR="00E95AD3"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E95AD3" w:rsidRPr="00D15816">
              <w:rPr>
                <w:rFonts w:ascii="Arial" w:hAnsi="Arial" w:cs="Arial"/>
                <w:b/>
                <w:bCs/>
                <w:sz w:val="21"/>
                <w:szCs w:val="21"/>
              </w:rPr>
              <w:t xml:space="preserve">19, </w:t>
            </w:r>
            <w:r w:rsidR="00694920" w:rsidRPr="00D15816">
              <w:rPr>
                <w:rFonts w:ascii="Arial" w:hAnsi="Arial" w:cs="Arial"/>
                <w:b/>
                <w:bCs/>
                <w:sz w:val="21"/>
                <w:szCs w:val="21"/>
              </w:rPr>
              <w:t>Eve</w:t>
            </w:r>
          </w:p>
          <w:p w14:paraId="6B0ECC28"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Locatie: </w:t>
            </w:r>
            <w:r w:rsidR="00694920" w:rsidRPr="00D15816">
              <w:rPr>
                <w:rFonts w:ascii="Arial" w:hAnsi="Arial" w:cs="Arial"/>
                <w:sz w:val="21"/>
                <w:szCs w:val="21"/>
              </w:rPr>
              <w:t>Busje buiten het huis</w:t>
            </w:r>
          </w:p>
          <w:p w14:paraId="31BB0A53"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Wat gebeurt er: </w:t>
            </w:r>
            <w:r w:rsidR="00694920" w:rsidRPr="00D15816">
              <w:rPr>
                <w:rFonts w:ascii="Arial" w:hAnsi="Arial" w:cs="Arial"/>
                <w:sz w:val="21"/>
                <w:szCs w:val="21"/>
              </w:rPr>
              <w:t xml:space="preserve">Eve komt terug de auto in en vertelt wat Villanelle gedaan heeft. Hij heeft zijn penis eraf gesneden. </w:t>
            </w:r>
          </w:p>
        </w:tc>
      </w:tr>
      <w:tr w:rsidR="00F6465E" w:rsidRPr="00D15816" w14:paraId="1F86BADC" w14:textId="77777777" w:rsidTr="0074471B">
        <w:tc>
          <w:tcPr>
            <w:tcW w:w="2545" w:type="dxa"/>
          </w:tcPr>
          <w:p w14:paraId="577B56EF" w14:textId="77777777" w:rsidR="00F6465E" w:rsidRPr="00D15816" w:rsidRDefault="00F6465E" w:rsidP="00F6465E">
            <w:pPr>
              <w:rPr>
                <w:rFonts w:ascii="Arial" w:hAnsi="Arial" w:cs="Arial"/>
                <w:b/>
                <w:bCs/>
                <w:sz w:val="21"/>
                <w:szCs w:val="21"/>
              </w:rPr>
            </w:pPr>
          </w:p>
        </w:tc>
        <w:tc>
          <w:tcPr>
            <w:tcW w:w="3783" w:type="dxa"/>
          </w:tcPr>
          <w:p w14:paraId="595C10BD" w14:textId="099073F6"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3BFB14ED" w14:textId="05BD6183"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31C2F6E7" w14:textId="4D529A75"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74471B" w:rsidRPr="00303B70" w14:paraId="2BC4481D" w14:textId="4721A9A5" w:rsidTr="0074471B">
        <w:tc>
          <w:tcPr>
            <w:tcW w:w="2545" w:type="dxa"/>
          </w:tcPr>
          <w:p w14:paraId="4C80C06D" w14:textId="2F3FE6A3" w:rsidR="0074471B" w:rsidRPr="00D15816" w:rsidRDefault="0074471B"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02630505" w14:textId="74EC4AFB" w:rsidR="0074471B" w:rsidRPr="00D15816" w:rsidRDefault="00E06258" w:rsidP="00C450B1">
            <w:pPr>
              <w:rPr>
                <w:rFonts w:ascii="Arial" w:hAnsi="Arial" w:cs="Arial"/>
                <w:sz w:val="21"/>
                <w:szCs w:val="21"/>
              </w:rPr>
            </w:pPr>
            <w:r w:rsidRPr="00D15816">
              <w:rPr>
                <w:rFonts w:ascii="Arial" w:hAnsi="Arial" w:cs="Arial"/>
                <w:sz w:val="21"/>
                <w:szCs w:val="21"/>
              </w:rPr>
              <w:t>Nat van de regen, spreekt met aarzeling</w:t>
            </w:r>
          </w:p>
        </w:tc>
        <w:tc>
          <w:tcPr>
            <w:tcW w:w="3781" w:type="dxa"/>
          </w:tcPr>
          <w:p w14:paraId="27A711F7" w14:textId="77777777" w:rsidR="0074471B" w:rsidRPr="00D15816" w:rsidRDefault="0074471B" w:rsidP="0074471B">
            <w:pPr>
              <w:rPr>
                <w:rFonts w:ascii="Arial" w:hAnsi="Arial" w:cs="Arial"/>
                <w:sz w:val="21"/>
                <w:szCs w:val="21"/>
              </w:rPr>
            </w:pPr>
          </w:p>
        </w:tc>
        <w:tc>
          <w:tcPr>
            <w:tcW w:w="3778" w:type="dxa"/>
          </w:tcPr>
          <w:p w14:paraId="7176037E" w14:textId="62EAA208" w:rsidR="0074471B" w:rsidRPr="00303B70" w:rsidRDefault="00E06258" w:rsidP="0074471B">
            <w:pPr>
              <w:rPr>
                <w:rFonts w:ascii="Arial" w:hAnsi="Arial" w:cs="Arial"/>
                <w:sz w:val="21"/>
                <w:szCs w:val="21"/>
                <w:lang w:val="en-US"/>
              </w:rPr>
            </w:pPr>
            <w:r w:rsidRPr="00303B70">
              <w:rPr>
                <w:rFonts w:ascii="Arial" w:hAnsi="Arial" w:cs="Arial"/>
                <w:sz w:val="21"/>
                <w:szCs w:val="21"/>
                <w:lang w:val="en-US"/>
              </w:rPr>
              <w:t xml:space="preserve">“She </w:t>
            </w:r>
            <w:r w:rsidR="00982545" w:rsidRPr="00303B70">
              <w:rPr>
                <w:rFonts w:ascii="Arial" w:hAnsi="Arial" w:cs="Arial"/>
                <w:sz w:val="21"/>
                <w:szCs w:val="21"/>
                <w:lang w:val="en-US"/>
              </w:rPr>
              <w:t>chopped his knob off.”</w:t>
            </w:r>
          </w:p>
        </w:tc>
      </w:tr>
      <w:tr w:rsidR="0074471B" w:rsidRPr="00D15816" w14:paraId="1A662155" w14:textId="5EA1D60F" w:rsidTr="0074471B">
        <w:tc>
          <w:tcPr>
            <w:tcW w:w="2545" w:type="dxa"/>
          </w:tcPr>
          <w:p w14:paraId="7C55BA2F" w14:textId="417FC266" w:rsidR="0074471B" w:rsidRPr="00D15816" w:rsidRDefault="0074471B" w:rsidP="00C450B1">
            <w:pPr>
              <w:rPr>
                <w:rFonts w:ascii="Arial" w:hAnsi="Arial" w:cs="Arial"/>
                <w:b/>
                <w:bCs/>
                <w:sz w:val="21"/>
                <w:szCs w:val="21"/>
              </w:rPr>
            </w:pPr>
            <w:r w:rsidRPr="00D15816">
              <w:rPr>
                <w:rFonts w:ascii="Arial" w:hAnsi="Arial" w:cs="Arial"/>
                <w:b/>
                <w:bCs/>
                <w:sz w:val="21"/>
                <w:szCs w:val="21"/>
              </w:rPr>
              <w:lastRenderedPageBreak/>
              <w:t>Etniciteit</w:t>
            </w:r>
          </w:p>
        </w:tc>
        <w:tc>
          <w:tcPr>
            <w:tcW w:w="3783" w:type="dxa"/>
          </w:tcPr>
          <w:p w14:paraId="7FD49BB3" w14:textId="37A8CAB4" w:rsidR="0074471B" w:rsidRPr="00D15816" w:rsidRDefault="0074471B" w:rsidP="00C450B1">
            <w:pPr>
              <w:rPr>
                <w:rFonts w:ascii="Arial" w:hAnsi="Arial" w:cs="Arial"/>
                <w:sz w:val="21"/>
                <w:szCs w:val="21"/>
              </w:rPr>
            </w:pPr>
          </w:p>
        </w:tc>
        <w:tc>
          <w:tcPr>
            <w:tcW w:w="3781" w:type="dxa"/>
          </w:tcPr>
          <w:p w14:paraId="29A5918D" w14:textId="77777777" w:rsidR="0074471B" w:rsidRPr="00D15816" w:rsidRDefault="0074471B" w:rsidP="00C450B1">
            <w:pPr>
              <w:rPr>
                <w:rFonts w:ascii="Arial" w:hAnsi="Arial" w:cs="Arial"/>
                <w:sz w:val="21"/>
                <w:szCs w:val="21"/>
              </w:rPr>
            </w:pPr>
          </w:p>
        </w:tc>
        <w:tc>
          <w:tcPr>
            <w:tcW w:w="3778" w:type="dxa"/>
          </w:tcPr>
          <w:p w14:paraId="019DE11C" w14:textId="48F993BD" w:rsidR="0074471B" w:rsidRPr="00D15816" w:rsidRDefault="0074471B" w:rsidP="0074471B">
            <w:pPr>
              <w:rPr>
                <w:rFonts w:ascii="Arial" w:hAnsi="Arial" w:cs="Arial"/>
                <w:sz w:val="21"/>
                <w:szCs w:val="21"/>
              </w:rPr>
            </w:pPr>
          </w:p>
        </w:tc>
      </w:tr>
      <w:tr w:rsidR="0074471B" w:rsidRPr="00D15816" w14:paraId="663DA635" w14:textId="106F5770" w:rsidTr="0074471B">
        <w:tc>
          <w:tcPr>
            <w:tcW w:w="2545" w:type="dxa"/>
          </w:tcPr>
          <w:p w14:paraId="5B1984BB" w14:textId="1C732C18" w:rsidR="0074471B" w:rsidRPr="00D15816" w:rsidRDefault="0074471B"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7D05E561" w14:textId="438321AF" w:rsidR="0074471B" w:rsidRPr="00D15816" w:rsidRDefault="0074471B" w:rsidP="00C450B1">
            <w:pPr>
              <w:rPr>
                <w:rFonts w:ascii="Arial" w:hAnsi="Arial" w:cs="Arial"/>
                <w:sz w:val="21"/>
                <w:szCs w:val="21"/>
              </w:rPr>
            </w:pPr>
          </w:p>
        </w:tc>
        <w:tc>
          <w:tcPr>
            <w:tcW w:w="3781" w:type="dxa"/>
          </w:tcPr>
          <w:p w14:paraId="663AEBBA" w14:textId="77777777" w:rsidR="0074471B" w:rsidRPr="00D15816" w:rsidRDefault="0074471B" w:rsidP="00C450B1">
            <w:pPr>
              <w:rPr>
                <w:rFonts w:ascii="Arial" w:hAnsi="Arial" w:cs="Arial"/>
                <w:sz w:val="21"/>
                <w:szCs w:val="21"/>
              </w:rPr>
            </w:pPr>
          </w:p>
        </w:tc>
        <w:tc>
          <w:tcPr>
            <w:tcW w:w="3778" w:type="dxa"/>
          </w:tcPr>
          <w:p w14:paraId="1A7A29E6" w14:textId="6A94B6EF" w:rsidR="0074471B" w:rsidRPr="00D15816" w:rsidRDefault="0074471B" w:rsidP="0074471B">
            <w:pPr>
              <w:rPr>
                <w:rFonts w:ascii="Arial" w:hAnsi="Arial" w:cs="Arial"/>
                <w:sz w:val="21"/>
                <w:szCs w:val="21"/>
              </w:rPr>
            </w:pPr>
          </w:p>
        </w:tc>
      </w:tr>
    </w:tbl>
    <w:p w14:paraId="661E35B7" w14:textId="77777777" w:rsidR="00E95AD3" w:rsidRPr="00D15816" w:rsidRDefault="00E95AD3" w:rsidP="005104FB">
      <w:pPr>
        <w:rPr>
          <w:rFonts w:ascii="Arial" w:hAnsi="Arial" w:cs="Arial"/>
          <w:sz w:val="21"/>
          <w:szCs w:val="21"/>
        </w:rPr>
      </w:pPr>
    </w:p>
    <w:tbl>
      <w:tblPr>
        <w:tblStyle w:val="TableGrid"/>
        <w:tblW w:w="13887" w:type="dxa"/>
        <w:tblLook w:val="04A0" w:firstRow="1" w:lastRow="0" w:firstColumn="1" w:lastColumn="0" w:noHBand="0" w:noVBand="1"/>
      </w:tblPr>
      <w:tblGrid>
        <w:gridCol w:w="2544"/>
        <w:gridCol w:w="3756"/>
        <w:gridCol w:w="26"/>
        <w:gridCol w:w="3757"/>
        <w:gridCol w:w="26"/>
        <w:gridCol w:w="3778"/>
      </w:tblGrid>
      <w:tr w:rsidR="00E95AD3" w:rsidRPr="00D15816" w14:paraId="6E00D265" w14:textId="77777777" w:rsidTr="001E2BDE">
        <w:trPr>
          <w:trHeight w:val="73"/>
        </w:trPr>
        <w:tc>
          <w:tcPr>
            <w:tcW w:w="13887" w:type="dxa"/>
            <w:gridSpan w:val="6"/>
          </w:tcPr>
          <w:p w14:paraId="2FFF8DFD" w14:textId="6FA4C5A6" w:rsidR="00E95AD3"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E95AD3" w:rsidRPr="00D15816">
              <w:rPr>
                <w:rFonts w:ascii="Arial" w:hAnsi="Arial" w:cs="Arial"/>
                <w:b/>
                <w:bCs/>
                <w:sz w:val="21"/>
                <w:szCs w:val="21"/>
              </w:rPr>
              <w:t xml:space="preserve">20, </w:t>
            </w:r>
            <w:r w:rsidR="00694920" w:rsidRPr="00D15816">
              <w:rPr>
                <w:rFonts w:ascii="Arial" w:hAnsi="Arial" w:cs="Arial"/>
                <w:b/>
                <w:bCs/>
                <w:sz w:val="21"/>
                <w:szCs w:val="21"/>
              </w:rPr>
              <w:t>Villanelle</w:t>
            </w:r>
          </w:p>
          <w:p w14:paraId="79F6FAF3" w14:textId="77777777" w:rsidR="00E95AD3" w:rsidRPr="00D15816" w:rsidRDefault="00E95AD3" w:rsidP="001E2BDE">
            <w:pPr>
              <w:rPr>
                <w:rFonts w:ascii="Arial" w:hAnsi="Arial" w:cs="Arial"/>
                <w:sz w:val="21"/>
                <w:szCs w:val="21"/>
              </w:rPr>
            </w:pPr>
            <w:r w:rsidRPr="00D15816">
              <w:rPr>
                <w:rFonts w:ascii="Arial" w:hAnsi="Arial" w:cs="Arial"/>
                <w:sz w:val="21"/>
                <w:szCs w:val="21"/>
              </w:rPr>
              <w:t xml:space="preserve">Locatie: </w:t>
            </w:r>
            <w:r w:rsidR="00694920" w:rsidRPr="00D15816">
              <w:rPr>
                <w:rFonts w:ascii="Arial" w:hAnsi="Arial" w:cs="Arial"/>
                <w:sz w:val="21"/>
                <w:szCs w:val="21"/>
              </w:rPr>
              <w:t>Villanelle’s appartement</w:t>
            </w:r>
          </w:p>
          <w:p w14:paraId="13062687" w14:textId="0211D04A" w:rsidR="00E95AD3" w:rsidRPr="00D15816" w:rsidRDefault="00E95AD3" w:rsidP="001E2BDE">
            <w:pPr>
              <w:rPr>
                <w:rFonts w:ascii="Arial" w:hAnsi="Arial" w:cs="Arial"/>
                <w:sz w:val="21"/>
                <w:szCs w:val="21"/>
              </w:rPr>
            </w:pPr>
            <w:r w:rsidRPr="00D15816">
              <w:rPr>
                <w:rFonts w:ascii="Arial" w:hAnsi="Arial" w:cs="Arial"/>
                <w:sz w:val="21"/>
                <w:szCs w:val="21"/>
              </w:rPr>
              <w:t xml:space="preserve">Wat gebeurt er: </w:t>
            </w:r>
            <w:r w:rsidR="00694920" w:rsidRPr="00D15816">
              <w:rPr>
                <w:rFonts w:ascii="Arial" w:hAnsi="Arial" w:cs="Arial"/>
                <w:sz w:val="21"/>
                <w:szCs w:val="21"/>
              </w:rPr>
              <w:t>Villanelle is worsten aan het bakken. Haar baas is daar en vertelt wat er met haar twee collega’s is gebeurd.</w:t>
            </w:r>
            <w:r w:rsidR="005D3427" w:rsidRPr="00D15816">
              <w:rPr>
                <w:rFonts w:ascii="Arial" w:hAnsi="Arial" w:cs="Arial"/>
                <w:sz w:val="21"/>
                <w:szCs w:val="21"/>
              </w:rPr>
              <w:t xml:space="preserve"> Ze zegt dat Diego, de man, haar probeerde te vermoorden. Ze zei dat ze haar borsten moest gebruiken. Om hem af te leiden. Hij vertelt haar dat Nadia nog leeft. Ze gelooft hem niet. Hij zegt dat ze hem moet opzoeken voordat ze begint met praten. Villanelle vraagt waar ze is, in Rusland. Ze vraagt naar </w:t>
            </w:r>
            <w:r w:rsidR="00EA1828">
              <w:rPr>
                <w:rFonts w:ascii="Arial" w:hAnsi="Arial" w:cs="Arial"/>
                <w:sz w:val="21"/>
                <w:szCs w:val="21"/>
              </w:rPr>
              <w:t>A</w:t>
            </w:r>
            <w:r w:rsidR="005D3427" w:rsidRPr="00D15816">
              <w:rPr>
                <w:rFonts w:ascii="Arial" w:hAnsi="Arial" w:cs="Arial"/>
                <w:sz w:val="21"/>
                <w:szCs w:val="21"/>
              </w:rPr>
              <w:t xml:space="preserve">nna. En vraagt welk nummer hij is, van de twaalf. </w:t>
            </w:r>
            <w:r w:rsidR="009C6A08" w:rsidRPr="00D15816">
              <w:rPr>
                <w:rFonts w:ascii="Arial" w:hAnsi="Arial" w:cs="Arial"/>
                <w:sz w:val="21"/>
                <w:szCs w:val="21"/>
              </w:rPr>
              <w:t>De man kijkt geschokt.</w:t>
            </w:r>
          </w:p>
        </w:tc>
      </w:tr>
      <w:tr w:rsidR="00F6465E" w:rsidRPr="00D15816" w14:paraId="075EEB02" w14:textId="77777777" w:rsidTr="0074471B">
        <w:tc>
          <w:tcPr>
            <w:tcW w:w="2544" w:type="dxa"/>
          </w:tcPr>
          <w:p w14:paraId="68064C33" w14:textId="77777777" w:rsidR="00F6465E" w:rsidRPr="00D15816" w:rsidRDefault="00F6465E" w:rsidP="00F6465E">
            <w:pPr>
              <w:rPr>
                <w:rFonts w:ascii="Arial" w:hAnsi="Arial" w:cs="Arial"/>
                <w:b/>
                <w:bCs/>
                <w:sz w:val="21"/>
                <w:szCs w:val="21"/>
              </w:rPr>
            </w:pPr>
          </w:p>
        </w:tc>
        <w:tc>
          <w:tcPr>
            <w:tcW w:w="3782" w:type="dxa"/>
            <w:gridSpan w:val="2"/>
          </w:tcPr>
          <w:p w14:paraId="6EDDDF47" w14:textId="49A35A28" w:rsidR="00F6465E" w:rsidRPr="00D15816" w:rsidRDefault="00F6465E" w:rsidP="00F6465E">
            <w:pPr>
              <w:rPr>
                <w:rFonts w:ascii="Arial" w:hAnsi="Arial" w:cs="Arial"/>
                <w:b/>
                <w:bCs/>
                <w:sz w:val="21"/>
                <w:szCs w:val="21"/>
              </w:rPr>
            </w:pPr>
            <w:r w:rsidRPr="00D15816">
              <w:rPr>
                <w:rFonts w:ascii="Arial" w:hAnsi="Arial" w:cs="Arial"/>
                <w:b/>
                <w:bCs/>
                <w:sz w:val="21"/>
                <w:szCs w:val="21"/>
              </w:rPr>
              <w:t>Uiterlijke kenmerken</w:t>
            </w:r>
          </w:p>
        </w:tc>
        <w:tc>
          <w:tcPr>
            <w:tcW w:w="3783" w:type="dxa"/>
            <w:gridSpan w:val="2"/>
          </w:tcPr>
          <w:p w14:paraId="50CB9C5B" w14:textId="1AC67D69" w:rsidR="00F6465E" w:rsidRPr="00D15816" w:rsidRDefault="00F6465E" w:rsidP="00F6465E">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54A6357D" w14:textId="4BC5E68E" w:rsidR="00F6465E" w:rsidRPr="00D15816" w:rsidRDefault="00F6465E" w:rsidP="00F6465E">
            <w:pPr>
              <w:rPr>
                <w:rFonts w:ascii="Arial" w:hAnsi="Arial" w:cs="Arial"/>
                <w:b/>
                <w:bCs/>
                <w:sz w:val="21"/>
                <w:szCs w:val="21"/>
              </w:rPr>
            </w:pPr>
            <w:r w:rsidRPr="00D15816">
              <w:rPr>
                <w:rFonts w:ascii="Arial" w:hAnsi="Arial" w:cs="Arial"/>
                <w:b/>
                <w:bCs/>
                <w:sz w:val="21"/>
                <w:szCs w:val="21"/>
              </w:rPr>
              <w:t>Narratieve kenmerken</w:t>
            </w:r>
          </w:p>
        </w:tc>
      </w:tr>
      <w:tr w:rsidR="0074471B" w:rsidRPr="00D15816" w14:paraId="70290D25" w14:textId="4E2AC772" w:rsidTr="0074471B">
        <w:tc>
          <w:tcPr>
            <w:tcW w:w="2544" w:type="dxa"/>
          </w:tcPr>
          <w:p w14:paraId="3094663A" w14:textId="0CB60E93" w:rsidR="0074471B" w:rsidRPr="00D15816" w:rsidRDefault="0074471B" w:rsidP="00C450B1">
            <w:pPr>
              <w:rPr>
                <w:rFonts w:ascii="Arial" w:hAnsi="Arial" w:cs="Arial"/>
                <w:sz w:val="21"/>
                <w:szCs w:val="21"/>
              </w:rPr>
            </w:pPr>
            <w:r w:rsidRPr="00D15816">
              <w:rPr>
                <w:rFonts w:ascii="Arial" w:hAnsi="Arial" w:cs="Arial"/>
                <w:b/>
                <w:bCs/>
                <w:sz w:val="21"/>
                <w:szCs w:val="21"/>
              </w:rPr>
              <w:t>Vrouwelijkheid</w:t>
            </w:r>
          </w:p>
        </w:tc>
        <w:tc>
          <w:tcPr>
            <w:tcW w:w="3782" w:type="dxa"/>
            <w:gridSpan w:val="2"/>
          </w:tcPr>
          <w:p w14:paraId="48228A86" w14:textId="0FB606C6" w:rsidR="0074471B" w:rsidRPr="00D15816" w:rsidRDefault="00982545" w:rsidP="00C450B1">
            <w:pPr>
              <w:rPr>
                <w:rFonts w:ascii="Arial" w:hAnsi="Arial" w:cs="Arial"/>
                <w:sz w:val="21"/>
                <w:szCs w:val="21"/>
              </w:rPr>
            </w:pPr>
            <w:r w:rsidRPr="00D15816">
              <w:rPr>
                <w:rFonts w:ascii="Arial" w:hAnsi="Arial" w:cs="Arial"/>
                <w:sz w:val="21"/>
                <w:szCs w:val="21"/>
              </w:rPr>
              <w:t xml:space="preserve">Haar in een knot en zijde blouse en broek met bloemen. Laag uitgesneden. </w:t>
            </w:r>
          </w:p>
        </w:tc>
        <w:tc>
          <w:tcPr>
            <w:tcW w:w="3783" w:type="dxa"/>
            <w:gridSpan w:val="2"/>
          </w:tcPr>
          <w:p w14:paraId="0A7CFBD5" w14:textId="53D297B1" w:rsidR="0074471B" w:rsidRPr="00D15816" w:rsidRDefault="00982545" w:rsidP="0074471B">
            <w:pPr>
              <w:rPr>
                <w:rFonts w:ascii="Arial" w:hAnsi="Arial" w:cs="Arial"/>
                <w:sz w:val="21"/>
                <w:szCs w:val="21"/>
              </w:rPr>
            </w:pPr>
            <w:r w:rsidRPr="00D15816">
              <w:rPr>
                <w:rFonts w:ascii="Arial" w:hAnsi="Arial" w:cs="Arial"/>
                <w:sz w:val="21"/>
                <w:szCs w:val="21"/>
              </w:rPr>
              <w:t>Shot van twee worsten in een pan.</w:t>
            </w:r>
          </w:p>
        </w:tc>
        <w:tc>
          <w:tcPr>
            <w:tcW w:w="3778" w:type="dxa"/>
          </w:tcPr>
          <w:p w14:paraId="5A322D5D" w14:textId="41229C39" w:rsidR="0074471B" w:rsidRPr="00D15816" w:rsidRDefault="00982545" w:rsidP="0074471B">
            <w:pPr>
              <w:rPr>
                <w:rFonts w:ascii="Arial" w:hAnsi="Arial" w:cs="Arial"/>
                <w:sz w:val="21"/>
                <w:szCs w:val="21"/>
              </w:rPr>
            </w:pPr>
            <w:r w:rsidRPr="00D15816">
              <w:rPr>
                <w:rFonts w:ascii="Arial" w:hAnsi="Arial" w:cs="Arial"/>
                <w:sz w:val="21"/>
                <w:szCs w:val="21"/>
              </w:rPr>
              <w:t>Villanelle vertelt dat hij Diego, haar collega, heeft neergeschoten. “I had to use my tits.” Konstantin kijkt snel naar haar borsten.</w:t>
            </w:r>
          </w:p>
        </w:tc>
      </w:tr>
      <w:tr w:rsidR="0074471B" w:rsidRPr="00D15816" w14:paraId="46A3BC70" w14:textId="351CAB46" w:rsidTr="0074471B">
        <w:tc>
          <w:tcPr>
            <w:tcW w:w="2544" w:type="dxa"/>
          </w:tcPr>
          <w:p w14:paraId="411F194C" w14:textId="3F59CA49" w:rsidR="0074471B" w:rsidRPr="00D15816" w:rsidRDefault="0074471B" w:rsidP="00C450B1">
            <w:pPr>
              <w:rPr>
                <w:rFonts w:ascii="Arial" w:hAnsi="Arial" w:cs="Arial"/>
                <w:b/>
                <w:bCs/>
                <w:sz w:val="21"/>
                <w:szCs w:val="21"/>
              </w:rPr>
            </w:pPr>
            <w:r w:rsidRPr="00D15816">
              <w:rPr>
                <w:rFonts w:ascii="Arial" w:hAnsi="Arial" w:cs="Arial"/>
                <w:b/>
                <w:bCs/>
                <w:sz w:val="21"/>
                <w:szCs w:val="21"/>
              </w:rPr>
              <w:t>Etniciteit</w:t>
            </w:r>
          </w:p>
        </w:tc>
        <w:tc>
          <w:tcPr>
            <w:tcW w:w="3782" w:type="dxa"/>
            <w:gridSpan w:val="2"/>
          </w:tcPr>
          <w:p w14:paraId="611A3D04" w14:textId="5CAC41DE" w:rsidR="0074471B" w:rsidRPr="00D15816" w:rsidRDefault="0074471B" w:rsidP="00C450B1">
            <w:pPr>
              <w:rPr>
                <w:rFonts w:ascii="Arial" w:hAnsi="Arial" w:cs="Arial"/>
                <w:sz w:val="21"/>
                <w:szCs w:val="21"/>
              </w:rPr>
            </w:pPr>
          </w:p>
        </w:tc>
        <w:tc>
          <w:tcPr>
            <w:tcW w:w="3783" w:type="dxa"/>
            <w:gridSpan w:val="2"/>
          </w:tcPr>
          <w:p w14:paraId="25DD1FE1" w14:textId="77777777" w:rsidR="0074471B" w:rsidRPr="00D15816" w:rsidRDefault="0074471B" w:rsidP="00C450B1">
            <w:pPr>
              <w:rPr>
                <w:rFonts w:ascii="Arial" w:hAnsi="Arial" w:cs="Arial"/>
                <w:sz w:val="21"/>
                <w:szCs w:val="21"/>
              </w:rPr>
            </w:pPr>
          </w:p>
        </w:tc>
        <w:tc>
          <w:tcPr>
            <w:tcW w:w="3778" w:type="dxa"/>
          </w:tcPr>
          <w:p w14:paraId="27E36E07" w14:textId="77777777" w:rsidR="0074471B" w:rsidRPr="00D15816" w:rsidRDefault="0074471B" w:rsidP="00C450B1">
            <w:pPr>
              <w:rPr>
                <w:rFonts w:ascii="Arial" w:hAnsi="Arial" w:cs="Arial"/>
                <w:sz w:val="21"/>
                <w:szCs w:val="21"/>
              </w:rPr>
            </w:pPr>
          </w:p>
        </w:tc>
      </w:tr>
      <w:tr w:rsidR="0074471B" w:rsidRPr="00D15816" w14:paraId="662D480D" w14:textId="21C05F2D" w:rsidTr="0074471B">
        <w:tc>
          <w:tcPr>
            <w:tcW w:w="2544" w:type="dxa"/>
          </w:tcPr>
          <w:p w14:paraId="1280E371" w14:textId="373A4428" w:rsidR="0074471B" w:rsidRPr="00D15816" w:rsidRDefault="0074471B" w:rsidP="00C450B1">
            <w:pPr>
              <w:rPr>
                <w:rFonts w:ascii="Arial" w:hAnsi="Arial" w:cs="Arial"/>
                <w:b/>
                <w:bCs/>
                <w:sz w:val="21"/>
                <w:szCs w:val="21"/>
              </w:rPr>
            </w:pPr>
            <w:r w:rsidRPr="00D15816">
              <w:rPr>
                <w:rFonts w:ascii="Arial" w:hAnsi="Arial" w:cs="Arial"/>
                <w:b/>
                <w:bCs/>
                <w:sz w:val="21"/>
                <w:szCs w:val="21"/>
              </w:rPr>
              <w:t xml:space="preserve">Seksualiteit </w:t>
            </w:r>
          </w:p>
        </w:tc>
        <w:tc>
          <w:tcPr>
            <w:tcW w:w="3756" w:type="dxa"/>
          </w:tcPr>
          <w:p w14:paraId="75A215DA" w14:textId="1244362F" w:rsidR="0074471B" w:rsidRPr="00D15816" w:rsidRDefault="0074471B" w:rsidP="00C450B1">
            <w:pPr>
              <w:rPr>
                <w:rFonts w:ascii="Arial" w:hAnsi="Arial" w:cs="Arial"/>
                <w:sz w:val="21"/>
                <w:szCs w:val="21"/>
              </w:rPr>
            </w:pPr>
          </w:p>
        </w:tc>
        <w:tc>
          <w:tcPr>
            <w:tcW w:w="3783" w:type="dxa"/>
            <w:gridSpan w:val="2"/>
          </w:tcPr>
          <w:p w14:paraId="1CF7159E" w14:textId="77777777" w:rsidR="0074471B" w:rsidRPr="00D15816" w:rsidRDefault="0074471B" w:rsidP="00C450B1">
            <w:pPr>
              <w:rPr>
                <w:rFonts w:ascii="Arial" w:hAnsi="Arial" w:cs="Arial"/>
                <w:sz w:val="21"/>
                <w:szCs w:val="21"/>
              </w:rPr>
            </w:pPr>
          </w:p>
        </w:tc>
        <w:tc>
          <w:tcPr>
            <w:tcW w:w="3804" w:type="dxa"/>
            <w:gridSpan w:val="2"/>
          </w:tcPr>
          <w:p w14:paraId="6C1013FE" w14:textId="77777777" w:rsidR="0074471B" w:rsidRPr="00D15816" w:rsidRDefault="0074471B" w:rsidP="00C450B1">
            <w:pPr>
              <w:rPr>
                <w:rFonts w:ascii="Arial" w:hAnsi="Arial" w:cs="Arial"/>
                <w:sz w:val="21"/>
                <w:szCs w:val="21"/>
              </w:rPr>
            </w:pPr>
          </w:p>
        </w:tc>
      </w:tr>
    </w:tbl>
    <w:p w14:paraId="7231FE4D" w14:textId="77777777" w:rsidR="005104FB" w:rsidRPr="00D15816" w:rsidRDefault="005104FB" w:rsidP="005104FB">
      <w:pPr>
        <w:rPr>
          <w:rFonts w:ascii="Arial" w:hAnsi="Arial" w:cs="Arial"/>
          <w:sz w:val="21"/>
          <w:szCs w:val="21"/>
        </w:rPr>
      </w:pPr>
    </w:p>
    <w:p w14:paraId="02F5B92D" w14:textId="77777777" w:rsidR="005104FB" w:rsidRPr="00D15816" w:rsidRDefault="009C6A08" w:rsidP="005104FB">
      <w:pPr>
        <w:rPr>
          <w:rFonts w:ascii="Arial" w:hAnsi="Arial" w:cs="Arial"/>
          <w:i/>
          <w:iCs/>
          <w:sz w:val="21"/>
          <w:szCs w:val="21"/>
        </w:rPr>
      </w:pPr>
      <w:r w:rsidRPr="00D15816">
        <w:rPr>
          <w:rFonts w:ascii="Arial" w:hAnsi="Arial" w:cs="Arial"/>
          <w:i/>
          <w:iCs/>
          <w:sz w:val="21"/>
          <w:szCs w:val="21"/>
        </w:rPr>
        <w:t>Seizoen 1, Aflevering 8: Aflevering 8 “God I’m Tired.”</w:t>
      </w:r>
    </w:p>
    <w:p w14:paraId="27CDA7B9" w14:textId="77777777" w:rsidR="009C6A08" w:rsidRPr="00D15816" w:rsidRDefault="009C6A08" w:rsidP="005104FB">
      <w:pPr>
        <w:rPr>
          <w:rFonts w:ascii="Arial" w:hAnsi="Arial" w:cs="Arial"/>
          <w:sz w:val="21"/>
          <w:szCs w:val="21"/>
        </w:rPr>
      </w:pPr>
    </w:p>
    <w:tbl>
      <w:tblPr>
        <w:tblStyle w:val="TableGrid"/>
        <w:tblW w:w="13887" w:type="dxa"/>
        <w:tblLook w:val="04A0" w:firstRow="1" w:lastRow="0" w:firstColumn="1" w:lastColumn="0" w:noHBand="0" w:noVBand="1"/>
      </w:tblPr>
      <w:tblGrid>
        <w:gridCol w:w="2545"/>
        <w:gridCol w:w="3783"/>
        <w:gridCol w:w="3781"/>
        <w:gridCol w:w="3778"/>
      </w:tblGrid>
      <w:tr w:rsidR="009C6A08" w:rsidRPr="00D15816" w14:paraId="77337AD1" w14:textId="77777777" w:rsidTr="001E2BDE">
        <w:trPr>
          <w:trHeight w:val="73"/>
        </w:trPr>
        <w:tc>
          <w:tcPr>
            <w:tcW w:w="13887" w:type="dxa"/>
            <w:gridSpan w:val="4"/>
          </w:tcPr>
          <w:p w14:paraId="17A83CC7" w14:textId="5D0CBB57" w:rsidR="009C6A08"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9C6A08" w:rsidRPr="00D15816">
              <w:rPr>
                <w:rFonts w:ascii="Arial" w:hAnsi="Arial" w:cs="Arial"/>
                <w:b/>
                <w:bCs/>
                <w:sz w:val="21"/>
                <w:szCs w:val="21"/>
              </w:rPr>
              <w:t xml:space="preserve">1, </w:t>
            </w:r>
            <w:r w:rsidR="00EF7004" w:rsidRPr="00D15816">
              <w:rPr>
                <w:rFonts w:ascii="Arial" w:hAnsi="Arial" w:cs="Arial"/>
                <w:b/>
                <w:bCs/>
                <w:sz w:val="21"/>
                <w:szCs w:val="21"/>
              </w:rPr>
              <w:t>Villanelle</w:t>
            </w:r>
          </w:p>
          <w:p w14:paraId="2C305D3C" w14:textId="77777777" w:rsidR="009C6A08" w:rsidRPr="00D15816" w:rsidRDefault="009C6A08" w:rsidP="001E2BDE">
            <w:pPr>
              <w:rPr>
                <w:rFonts w:ascii="Arial" w:hAnsi="Arial" w:cs="Arial"/>
                <w:sz w:val="21"/>
                <w:szCs w:val="21"/>
              </w:rPr>
            </w:pPr>
            <w:r w:rsidRPr="00D15816">
              <w:rPr>
                <w:rFonts w:ascii="Arial" w:hAnsi="Arial" w:cs="Arial"/>
                <w:sz w:val="21"/>
                <w:szCs w:val="21"/>
              </w:rPr>
              <w:t xml:space="preserve">Locatie: </w:t>
            </w:r>
            <w:r w:rsidR="00EF7004" w:rsidRPr="00D15816">
              <w:rPr>
                <w:rFonts w:ascii="Arial" w:hAnsi="Arial" w:cs="Arial"/>
                <w:sz w:val="21"/>
                <w:szCs w:val="21"/>
              </w:rPr>
              <w:t>Rusland ergens buiten</w:t>
            </w:r>
          </w:p>
          <w:p w14:paraId="56759073" w14:textId="77777777" w:rsidR="009C6A08" w:rsidRPr="00D15816" w:rsidRDefault="009C6A08" w:rsidP="001E2BDE">
            <w:pPr>
              <w:rPr>
                <w:rFonts w:ascii="Arial" w:hAnsi="Arial" w:cs="Arial"/>
                <w:sz w:val="21"/>
                <w:szCs w:val="21"/>
              </w:rPr>
            </w:pPr>
            <w:r w:rsidRPr="00D15816">
              <w:rPr>
                <w:rFonts w:ascii="Arial" w:hAnsi="Arial" w:cs="Arial"/>
                <w:sz w:val="21"/>
                <w:szCs w:val="21"/>
              </w:rPr>
              <w:t xml:space="preserve">Wat gebeurt er: </w:t>
            </w:r>
            <w:r w:rsidR="00EF7004" w:rsidRPr="00D15816">
              <w:rPr>
                <w:rFonts w:ascii="Arial" w:hAnsi="Arial" w:cs="Arial"/>
                <w:sz w:val="21"/>
                <w:szCs w:val="21"/>
              </w:rPr>
              <w:t>Villanelle en een meisje (de dochter van haar baas lopen buiten). Het meisje zegt dat ze de pineut is, Villanelle is geïrriteerd en richt haar pistool op haar. Ze schreeuwen tegen elkaar. Ze wil eten want ze heeft honger. Er komt een auto aan, ze willen meeliften. DE auto stopt.</w:t>
            </w:r>
          </w:p>
        </w:tc>
      </w:tr>
      <w:tr w:rsidR="00C450B1" w:rsidRPr="00D15816" w14:paraId="56C28DBB" w14:textId="77777777" w:rsidTr="0074471B">
        <w:tc>
          <w:tcPr>
            <w:tcW w:w="2545" w:type="dxa"/>
          </w:tcPr>
          <w:p w14:paraId="36BDA3AE" w14:textId="77777777" w:rsidR="00C450B1" w:rsidRPr="00D15816" w:rsidRDefault="00C450B1" w:rsidP="00C450B1">
            <w:pPr>
              <w:rPr>
                <w:rFonts w:ascii="Arial" w:hAnsi="Arial" w:cs="Arial"/>
                <w:b/>
                <w:bCs/>
                <w:sz w:val="21"/>
                <w:szCs w:val="21"/>
              </w:rPr>
            </w:pPr>
          </w:p>
        </w:tc>
        <w:tc>
          <w:tcPr>
            <w:tcW w:w="3783" w:type="dxa"/>
          </w:tcPr>
          <w:p w14:paraId="07412718" w14:textId="24C450B3" w:rsidR="00C450B1" w:rsidRPr="00D15816" w:rsidRDefault="00C450B1" w:rsidP="00C450B1">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69857B77" w14:textId="1A58A903" w:rsidR="00C450B1" w:rsidRPr="00D15816" w:rsidRDefault="00C450B1" w:rsidP="00C450B1">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243D17B0" w14:textId="5658A497" w:rsidR="00C450B1" w:rsidRPr="00D15816" w:rsidRDefault="00C450B1" w:rsidP="00C450B1">
            <w:pPr>
              <w:rPr>
                <w:rFonts w:ascii="Arial" w:hAnsi="Arial" w:cs="Arial"/>
                <w:b/>
                <w:bCs/>
                <w:sz w:val="21"/>
                <w:szCs w:val="21"/>
              </w:rPr>
            </w:pPr>
            <w:r w:rsidRPr="00D15816">
              <w:rPr>
                <w:rFonts w:ascii="Arial" w:hAnsi="Arial" w:cs="Arial"/>
                <w:b/>
                <w:bCs/>
                <w:sz w:val="21"/>
                <w:szCs w:val="21"/>
              </w:rPr>
              <w:t>Narratieve kenmerken</w:t>
            </w:r>
          </w:p>
        </w:tc>
      </w:tr>
      <w:tr w:rsidR="0074471B" w:rsidRPr="00D15816" w14:paraId="202B30F1" w14:textId="2C1AED54" w:rsidTr="0074471B">
        <w:tc>
          <w:tcPr>
            <w:tcW w:w="2545" w:type="dxa"/>
          </w:tcPr>
          <w:p w14:paraId="0CFBAB79" w14:textId="53753EA0" w:rsidR="0074471B" w:rsidRPr="00D15816" w:rsidRDefault="0074471B"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2DEE0B10" w14:textId="5EAECCFE" w:rsidR="0074471B" w:rsidRPr="00D15816" w:rsidRDefault="00845DFB" w:rsidP="00C450B1">
            <w:pPr>
              <w:rPr>
                <w:rFonts w:ascii="Arial" w:hAnsi="Arial" w:cs="Arial"/>
                <w:sz w:val="21"/>
                <w:szCs w:val="21"/>
              </w:rPr>
            </w:pPr>
            <w:r w:rsidRPr="00D15816">
              <w:rPr>
                <w:rFonts w:ascii="Arial" w:hAnsi="Arial" w:cs="Arial"/>
                <w:sz w:val="21"/>
                <w:szCs w:val="21"/>
              </w:rPr>
              <w:t>Wittebontjas, skinny jeans. Gezicht onder bloed en wonden.</w:t>
            </w:r>
          </w:p>
        </w:tc>
        <w:tc>
          <w:tcPr>
            <w:tcW w:w="3781" w:type="dxa"/>
          </w:tcPr>
          <w:p w14:paraId="4D39133F" w14:textId="77777777" w:rsidR="0074471B" w:rsidRPr="00D15816" w:rsidRDefault="0074471B" w:rsidP="0074471B">
            <w:pPr>
              <w:rPr>
                <w:rFonts w:ascii="Arial" w:hAnsi="Arial" w:cs="Arial"/>
                <w:sz w:val="21"/>
                <w:szCs w:val="21"/>
              </w:rPr>
            </w:pPr>
          </w:p>
        </w:tc>
        <w:tc>
          <w:tcPr>
            <w:tcW w:w="3778" w:type="dxa"/>
          </w:tcPr>
          <w:p w14:paraId="200F6D09" w14:textId="7014DA4E" w:rsidR="0074471B" w:rsidRPr="00D15816" w:rsidRDefault="00845DFB" w:rsidP="0074471B">
            <w:pPr>
              <w:rPr>
                <w:rFonts w:ascii="Arial" w:hAnsi="Arial" w:cs="Arial"/>
                <w:sz w:val="21"/>
                <w:szCs w:val="21"/>
              </w:rPr>
            </w:pPr>
            <w:r w:rsidRPr="00D15816">
              <w:rPr>
                <w:rFonts w:ascii="Arial" w:hAnsi="Arial" w:cs="Arial"/>
                <w:sz w:val="21"/>
                <w:szCs w:val="21"/>
              </w:rPr>
              <w:t>Villanelle schreeuwt tegen een kind, en richt haar pistool op haar</w:t>
            </w:r>
          </w:p>
        </w:tc>
      </w:tr>
      <w:tr w:rsidR="0074471B" w:rsidRPr="00D15816" w14:paraId="5D3DB183" w14:textId="0478279F" w:rsidTr="0074471B">
        <w:tc>
          <w:tcPr>
            <w:tcW w:w="2545" w:type="dxa"/>
          </w:tcPr>
          <w:p w14:paraId="324D5701" w14:textId="53F060DB" w:rsidR="0074471B" w:rsidRPr="00D15816" w:rsidRDefault="0074471B"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5C0F97C1" w14:textId="11C27A00" w:rsidR="0074471B" w:rsidRPr="00D15816" w:rsidRDefault="00845DFB" w:rsidP="00C450B1">
            <w:pPr>
              <w:rPr>
                <w:rFonts w:ascii="Arial" w:hAnsi="Arial" w:cs="Arial"/>
                <w:sz w:val="21"/>
                <w:szCs w:val="21"/>
              </w:rPr>
            </w:pPr>
            <w:r w:rsidRPr="00D15816">
              <w:rPr>
                <w:rFonts w:ascii="Arial" w:hAnsi="Arial" w:cs="Arial"/>
                <w:sz w:val="21"/>
                <w:szCs w:val="21"/>
              </w:rPr>
              <w:t>Engels met accent</w:t>
            </w:r>
          </w:p>
        </w:tc>
        <w:tc>
          <w:tcPr>
            <w:tcW w:w="3781" w:type="dxa"/>
          </w:tcPr>
          <w:p w14:paraId="1A32ADEC" w14:textId="77777777" w:rsidR="0074471B" w:rsidRPr="00D15816" w:rsidRDefault="0074471B" w:rsidP="00C450B1">
            <w:pPr>
              <w:rPr>
                <w:rFonts w:ascii="Arial" w:hAnsi="Arial" w:cs="Arial"/>
                <w:sz w:val="21"/>
                <w:szCs w:val="21"/>
              </w:rPr>
            </w:pPr>
          </w:p>
        </w:tc>
        <w:tc>
          <w:tcPr>
            <w:tcW w:w="3778" w:type="dxa"/>
          </w:tcPr>
          <w:p w14:paraId="1094A7C0" w14:textId="5215678F" w:rsidR="0074471B" w:rsidRPr="00D15816" w:rsidRDefault="0074471B" w:rsidP="0074471B">
            <w:pPr>
              <w:rPr>
                <w:rFonts w:ascii="Arial" w:hAnsi="Arial" w:cs="Arial"/>
                <w:sz w:val="21"/>
                <w:szCs w:val="21"/>
              </w:rPr>
            </w:pPr>
          </w:p>
        </w:tc>
      </w:tr>
      <w:tr w:rsidR="0074471B" w:rsidRPr="00D15816" w14:paraId="401D3D2D" w14:textId="74733AF5" w:rsidTr="0074471B">
        <w:tc>
          <w:tcPr>
            <w:tcW w:w="2545" w:type="dxa"/>
          </w:tcPr>
          <w:p w14:paraId="22CFC5BC" w14:textId="438D98C0" w:rsidR="0074471B" w:rsidRPr="00D15816" w:rsidRDefault="0074471B"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17E17A4B" w14:textId="796DA504" w:rsidR="0074471B" w:rsidRPr="00D15816" w:rsidRDefault="0074471B" w:rsidP="00C450B1">
            <w:pPr>
              <w:rPr>
                <w:rFonts w:ascii="Arial" w:hAnsi="Arial" w:cs="Arial"/>
                <w:sz w:val="21"/>
                <w:szCs w:val="21"/>
              </w:rPr>
            </w:pPr>
          </w:p>
        </w:tc>
        <w:tc>
          <w:tcPr>
            <w:tcW w:w="3781" w:type="dxa"/>
          </w:tcPr>
          <w:p w14:paraId="06BD93AD" w14:textId="77777777" w:rsidR="0074471B" w:rsidRPr="00D15816" w:rsidRDefault="0074471B" w:rsidP="00C450B1">
            <w:pPr>
              <w:rPr>
                <w:rFonts w:ascii="Arial" w:hAnsi="Arial" w:cs="Arial"/>
                <w:sz w:val="21"/>
                <w:szCs w:val="21"/>
              </w:rPr>
            </w:pPr>
          </w:p>
        </w:tc>
        <w:tc>
          <w:tcPr>
            <w:tcW w:w="3778" w:type="dxa"/>
          </w:tcPr>
          <w:p w14:paraId="03A9D1E7" w14:textId="46ECD53E" w:rsidR="0074471B" w:rsidRPr="00D15816" w:rsidRDefault="0074471B" w:rsidP="0074471B">
            <w:pPr>
              <w:rPr>
                <w:rFonts w:ascii="Arial" w:hAnsi="Arial" w:cs="Arial"/>
                <w:sz w:val="21"/>
                <w:szCs w:val="21"/>
              </w:rPr>
            </w:pPr>
          </w:p>
        </w:tc>
      </w:tr>
    </w:tbl>
    <w:p w14:paraId="3CC0CE73" w14:textId="77777777" w:rsidR="009C6A08" w:rsidRPr="00D15816" w:rsidRDefault="009C6A08" w:rsidP="005104FB">
      <w:pPr>
        <w:rPr>
          <w:rFonts w:ascii="Arial" w:hAnsi="Arial" w:cs="Arial"/>
          <w:sz w:val="21"/>
          <w:szCs w:val="21"/>
        </w:rPr>
      </w:pPr>
      <w:r w:rsidRPr="00D15816">
        <w:rPr>
          <w:rFonts w:ascii="Arial" w:hAnsi="Arial" w:cs="Arial"/>
          <w:sz w:val="21"/>
          <w:szCs w:val="21"/>
        </w:rPr>
        <w:t xml:space="preserve"> </w:t>
      </w:r>
    </w:p>
    <w:tbl>
      <w:tblPr>
        <w:tblStyle w:val="TableGrid"/>
        <w:tblW w:w="13887" w:type="dxa"/>
        <w:tblLook w:val="04A0" w:firstRow="1" w:lastRow="0" w:firstColumn="1" w:lastColumn="0" w:noHBand="0" w:noVBand="1"/>
      </w:tblPr>
      <w:tblGrid>
        <w:gridCol w:w="2544"/>
        <w:gridCol w:w="3782"/>
        <w:gridCol w:w="3783"/>
        <w:gridCol w:w="3778"/>
      </w:tblGrid>
      <w:tr w:rsidR="009C6A08" w:rsidRPr="00D15816" w14:paraId="1AA13F33" w14:textId="77777777" w:rsidTr="001E2BDE">
        <w:trPr>
          <w:trHeight w:val="73"/>
        </w:trPr>
        <w:tc>
          <w:tcPr>
            <w:tcW w:w="13887" w:type="dxa"/>
            <w:gridSpan w:val="4"/>
          </w:tcPr>
          <w:p w14:paraId="4BBCE938" w14:textId="449B98B7" w:rsidR="009C6A08"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9C6A08" w:rsidRPr="00D15816">
              <w:rPr>
                <w:rFonts w:ascii="Arial" w:hAnsi="Arial" w:cs="Arial"/>
                <w:b/>
                <w:bCs/>
                <w:sz w:val="21"/>
                <w:szCs w:val="21"/>
              </w:rPr>
              <w:t xml:space="preserve">2, </w:t>
            </w:r>
            <w:r w:rsidR="00EF7004" w:rsidRPr="00D15816">
              <w:rPr>
                <w:rFonts w:ascii="Arial" w:hAnsi="Arial" w:cs="Arial"/>
                <w:b/>
                <w:bCs/>
                <w:sz w:val="21"/>
                <w:szCs w:val="21"/>
              </w:rPr>
              <w:t>Eve</w:t>
            </w:r>
          </w:p>
          <w:p w14:paraId="294BE236" w14:textId="77777777" w:rsidR="009C6A08" w:rsidRPr="00D15816" w:rsidRDefault="009C6A08" w:rsidP="001E2BDE">
            <w:pPr>
              <w:rPr>
                <w:rFonts w:ascii="Arial" w:hAnsi="Arial" w:cs="Arial"/>
                <w:sz w:val="21"/>
                <w:szCs w:val="21"/>
              </w:rPr>
            </w:pPr>
            <w:r w:rsidRPr="00D15816">
              <w:rPr>
                <w:rFonts w:ascii="Arial" w:hAnsi="Arial" w:cs="Arial"/>
                <w:sz w:val="21"/>
                <w:szCs w:val="21"/>
              </w:rPr>
              <w:t xml:space="preserve">Locatie: </w:t>
            </w:r>
            <w:r w:rsidR="00EF7004" w:rsidRPr="00D15816">
              <w:rPr>
                <w:rFonts w:ascii="Arial" w:hAnsi="Arial" w:cs="Arial"/>
                <w:sz w:val="21"/>
                <w:szCs w:val="21"/>
              </w:rPr>
              <w:t>Rusland ergens in de stad</w:t>
            </w:r>
          </w:p>
          <w:p w14:paraId="5F31F56D" w14:textId="762756FD" w:rsidR="009C6A08" w:rsidRPr="00D15816" w:rsidRDefault="009C6A08" w:rsidP="001E2BDE">
            <w:pPr>
              <w:rPr>
                <w:rFonts w:ascii="Arial" w:hAnsi="Arial" w:cs="Arial"/>
                <w:sz w:val="21"/>
                <w:szCs w:val="21"/>
              </w:rPr>
            </w:pPr>
            <w:r w:rsidRPr="00D15816">
              <w:rPr>
                <w:rFonts w:ascii="Arial" w:hAnsi="Arial" w:cs="Arial"/>
                <w:sz w:val="21"/>
                <w:szCs w:val="21"/>
              </w:rPr>
              <w:t xml:space="preserve">Wat gebeurt er: </w:t>
            </w:r>
            <w:r w:rsidR="00EF7004" w:rsidRPr="00D15816">
              <w:rPr>
                <w:rFonts w:ascii="Arial" w:hAnsi="Arial" w:cs="Arial"/>
                <w:sz w:val="21"/>
                <w:szCs w:val="21"/>
              </w:rPr>
              <w:t>Eve wil Carolyn confronteren want ze heeft Villanelle opgezocht in de gevangenis. Kenny zegt dat het onschuldig kan zijn. Volgens hem zal er vast een reden achter zitten. Eve wil haar confronteren, ze wil weten waarom ze bij haar ‘girlfriend’ was. Binnen in het hotel zegt Eve tegen de jongen achter de ba</w:t>
            </w:r>
            <w:r w:rsidR="00EA1828">
              <w:rPr>
                <w:rFonts w:ascii="Arial" w:hAnsi="Arial" w:cs="Arial"/>
                <w:sz w:val="21"/>
                <w:szCs w:val="21"/>
              </w:rPr>
              <w:t>l</w:t>
            </w:r>
            <w:r w:rsidR="00EF7004" w:rsidRPr="00D15816">
              <w:rPr>
                <w:rFonts w:ascii="Arial" w:hAnsi="Arial" w:cs="Arial"/>
                <w:sz w:val="21"/>
                <w:szCs w:val="21"/>
              </w:rPr>
              <w:t>ie dat ze haar sleutel kwijt is.</w:t>
            </w:r>
          </w:p>
        </w:tc>
      </w:tr>
      <w:tr w:rsidR="00C450B1" w:rsidRPr="00D15816" w14:paraId="6634EBF5" w14:textId="77777777" w:rsidTr="0074471B">
        <w:tc>
          <w:tcPr>
            <w:tcW w:w="2544" w:type="dxa"/>
          </w:tcPr>
          <w:p w14:paraId="7D1B7B22" w14:textId="77777777" w:rsidR="00C450B1" w:rsidRPr="00D15816" w:rsidRDefault="00C450B1" w:rsidP="00C450B1">
            <w:pPr>
              <w:rPr>
                <w:rFonts w:ascii="Arial" w:hAnsi="Arial" w:cs="Arial"/>
                <w:b/>
                <w:bCs/>
                <w:sz w:val="21"/>
                <w:szCs w:val="21"/>
              </w:rPr>
            </w:pPr>
          </w:p>
        </w:tc>
        <w:tc>
          <w:tcPr>
            <w:tcW w:w="3782" w:type="dxa"/>
          </w:tcPr>
          <w:p w14:paraId="336A016B" w14:textId="76CCF0FE" w:rsidR="00C450B1" w:rsidRPr="00D15816" w:rsidRDefault="00C450B1" w:rsidP="00C450B1">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04C527BD" w14:textId="2F462CFF" w:rsidR="00C450B1" w:rsidRPr="00D15816" w:rsidRDefault="00C450B1" w:rsidP="00C450B1">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224FB08E" w14:textId="3238FBB1" w:rsidR="00C450B1" w:rsidRPr="00D15816" w:rsidRDefault="00C450B1" w:rsidP="00C450B1">
            <w:pPr>
              <w:rPr>
                <w:rFonts w:ascii="Arial" w:hAnsi="Arial" w:cs="Arial"/>
                <w:b/>
                <w:bCs/>
                <w:sz w:val="21"/>
                <w:szCs w:val="21"/>
              </w:rPr>
            </w:pPr>
            <w:r w:rsidRPr="00D15816">
              <w:rPr>
                <w:rFonts w:ascii="Arial" w:hAnsi="Arial" w:cs="Arial"/>
                <w:b/>
                <w:bCs/>
                <w:sz w:val="21"/>
                <w:szCs w:val="21"/>
              </w:rPr>
              <w:t>Narratieve kenmerken</w:t>
            </w:r>
          </w:p>
        </w:tc>
      </w:tr>
      <w:tr w:rsidR="0074471B" w:rsidRPr="00D15816" w14:paraId="7F3465BB" w14:textId="28BB8C58" w:rsidTr="0074471B">
        <w:tc>
          <w:tcPr>
            <w:tcW w:w="2544" w:type="dxa"/>
          </w:tcPr>
          <w:p w14:paraId="370250E2" w14:textId="7560361B" w:rsidR="0074471B" w:rsidRPr="00D15816" w:rsidRDefault="0074471B" w:rsidP="00C450B1">
            <w:pPr>
              <w:rPr>
                <w:rFonts w:ascii="Arial" w:hAnsi="Arial" w:cs="Arial"/>
                <w:sz w:val="21"/>
                <w:szCs w:val="21"/>
              </w:rPr>
            </w:pPr>
            <w:r w:rsidRPr="00D15816">
              <w:rPr>
                <w:rFonts w:ascii="Arial" w:hAnsi="Arial" w:cs="Arial"/>
                <w:b/>
                <w:bCs/>
                <w:sz w:val="21"/>
                <w:szCs w:val="21"/>
              </w:rPr>
              <w:lastRenderedPageBreak/>
              <w:t>Vrouwelijkheid</w:t>
            </w:r>
          </w:p>
        </w:tc>
        <w:tc>
          <w:tcPr>
            <w:tcW w:w="3782" w:type="dxa"/>
          </w:tcPr>
          <w:p w14:paraId="6EE5C145" w14:textId="69FDE9FB" w:rsidR="0074471B" w:rsidRPr="00D15816" w:rsidRDefault="00845DFB" w:rsidP="00C450B1">
            <w:pPr>
              <w:rPr>
                <w:rFonts w:ascii="Arial" w:hAnsi="Arial" w:cs="Arial"/>
                <w:sz w:val="21"/>
                <w:szCs w:val="21"/>
              </w:rPr>
            </w:pPr>
            <w:r w:rsidRPr="00D15816">
              <w:rPr>
                <w:rFonts w:ascii="Arial" w:hAnsi="Arial" w:cs="Arial"/>
                <w:sz w:val="21"/>
                <w:szCs w:val="21"/>
              </w:rPr>
              <w:t>Muts, sjaal, donkerb</w:t>
            </w:r>
            <w:r w:rsidR="00A85DAF" w:rsidRPr="00D15816">
              <w:rPr>
                <w:rFonts w:ascii="Arial" w:hAnsi="Arial" w:cs="Arial"/>
                <w:sz w:val="21"/>
                <w:szCs w:val="21"/>
              </w:rPr>
              <w:t>la</w:t>
            </w:r>
            <w:r w:rsidRPr="00D15816">
              <w:rPr>
                <w:rFonts w:ascii="Arial" w:hAnsi="Arial" w:cs="Arial"/>
                <w:sz w:val="21"/>
                <w:szCs w:val="21"/>
              </w:rPr>
              <w:t>uwe winterjas.</w:t>
            </w:r>
          </w:p>
        </w:tc>
        <w:tc>
          <w:tcPr>
            <w:tcW w:w="3783" w:type="dxa"/>
          </w:tcPr>
          <w:p w14:paraId="006FABFC" w14:textId="77777777" w:rsidR="0074471B" w:rsidRPr="00D15816" w:rsidRDefault="0074471B" w:rsidP="0074471B">
            <w:pPr>
              <w:rPr>
                <w:rFonts w:ascii="Arial" w:hAnsi="Arial" w:cs="Arial"/>
                <w:sz w:val="21"/>
                <w:szCs w:val="21"/>
              </w:rPr>
            </w:pPr>
          </w:p>
        </w:tc>
        <w:tc>
          <w:tcPr>
            <w:tcW w:w="3778" w:type="dxa"/>
          </w:tcPr>
          <w:p w14:paraId="3E03CB22" w14:textId="4A1828B3" w:rsidR="0074471B" w:rsidRPr="00D15816" w:rsidRDefault="00845DFB" w:rsidP="0074471B">
            <w:pPr>
              <w:rPr>
                <w:rFonts w:ascii="Arial" w:hAnsi="Arial" w:cs="Arial"/>
                <w:sz w:val="21"/>
                <w:szCs w:val="21"/>
              </w:rPr>
            </w:pPr>
            <w:r w:rsidRPr="00D15816">
              <w:rPr>
                <w:rFonts w:ascii="Arial" w:hAnsi="Arial" w:cs="Arial"/>
                <w:sz w:val="21"/>
                <w:szCs w:val="21"/>
              </w:rPr>
              <w:t xml:space="preserve">Eve vraagt of Kenny bang is voor zijn moeder. </w:t>
            </w:r>
            <w:r w:rsidRPr="00303B70">
              <w:rPr>
                <w:rFonts w:ascii="Arial" w:hAnsi="Arial" w:cs="Arial"/>
                <w:sz w:val="21"/>
                <w:szCs w:val="21"/>
                <w:lang w:val="en-US"/>
              </w:rPr>
              <w:t xml:space="preserve">“Of course, isn’t everybody.” </w:t>
            </w:r>
            <w:r w:rsidR="00A85DAF" w:rsidRPr="00303B70">
              <w:rPr>
                <w:rFonts w:ascii="Arial" w:hAnsi="Arial" w:cs="Arial"/>
                <w:sz w:val="21"/>
                <w:szCs w:val="21"/>
                <w:lang w:val="en-US"/>
              </w:rPr>
              <w:t xml:space="preserve">Eve wil Carolyn confronteren. </w:t>
            </w:r>
            <w:r w:rsidR="00A85DAF" w:rsidRPr="00D15816">
              <w:rPr>
                <w:rFonts w:ascii="Arial" w:hAnsi="Arial" w:cs="Arial"/>
                <w:sz w:val="21"/>
                <w:szCs w:val="21"/>
              </w:rPr>
              <w:t>Ze commandeert de jongen achter de balie</w:t>
            </w:r>
          </w:p>
        </w:tc>
      </w:tr>
      <w:tr w:rsidR="0074471B" w:rsidRPr="00D15816" w14:paraId="23BE828A" w14:textId="3738AEF3" w:rsidTr="0074471B">
        <w:tc>
          <w:tcPr>
            <w:tcW w:w="2544" w:type="dxa"/>
          </w:tcPr>
          <w:p w14:paraId="76FC6934" w14:textId="0708AFDC" w:rsidR="0074471B" w:rsidRPr="00D15816" w:rsidRDefault="0074471B" w:rsidP="00C450B1">
            <w:pPr>
              <w:rPr>
                <w:rFonts w:ascii="Arial" w:hAnsi="Arial" w:cs="Arial"/>
                <w:b/>
                <w:bCs/>
                <w:sz w:val="21"/>
                <w:szCs w:val="21"/>
              </w:rPr>
            </w:pPr>
            <w:r w:rsidRPr="00D15816">
              <w:rPr>
                <w:rFonts w:ascii="Arial" w:hAnsi="Arial" w:cs="Arial"/>
                <w:b/>
                <w:bCs/>
                <w:sz w:val="21"/>
                <w:szCs w:val="21"/>
              </w:rPr>
              <w:t>Etniciteit</w:t>
            </w:r>
          </w:p>
        </w:tc>
        <w:tc>
          <w:tcPr>
            <w:tcW w:w="3782" w:type="dxa"/>
          </w:tcPr>
          <w:p w14:paraId="4C5CEB5F" w14:textId="16D6F32D" w:rsidR="0074471B" w:rsidRPr="00D15816" w:rsidRDefault="0074471B" w:rsidP="00C450B1">
            <w:pPr>
              <w:rPr>
                <w:rFonts w:ascii="Arial" w:hAnsi="Arial" w:cs="Arial"/>
                <w:sz w:val="21"/>
                <w:szCs w:val="21"/>
              </w:rPr>
            </w:pPr>
          </w:p>
        </w:tc>
        <w:tc>
          <w:tcPr>
            <w:tcW w:w="3783" w:type="dxa"/>
          </w:tcPr>
          <w:p w14:paraId="4C09BB53" w14:textId="77777777" w:rsidR="0074471B" w:rsidRPr="00D15816" w:rsidRDefault="0074471B" w:rsidP="00C450B1">
            <w:pPr>
              <w:rPr>
                <w:rFonts w:ascii="Arial" w:hAnsi="Arial" w:cs="Arial"/>
                <w:sz w:val="21"/>
                <w:szCs w:val="21"/>
              </w:rPr>
            </w:pPr>
          </w:p>
        </w:tc>
        <w:tc>
          <w:tcPr>
            <w:tcW w:w="3778" w:type="dxa"/>
          </w:tcPr>
          <w:p w14:paraId="149C727A" w14:textId="77777777" w:rsidR="0074471B" w:rsidRPr="00D15816" w:rsidRDefault="0074471B" w:rsidP="00C450B1">
            <w:pPr>
              <w:rPr>
                <w:rFonts w:ascii="Arial" w:hAnsi="Arial" w:cs="Arial"/>
                <w:sz w:val="21"/>
                <w:szCs w:val="21"/>
              </w:rPr>
            </w:pPr>
          </w:p>
        </w:tc>
      </w:tr>
      <w:tr w:rsidR="0074471B" w:rsidRPr="00303B70" w14:paraId="0A38FA0C" w14:textId="218C6253" w:rsidTr="0074471B">
        <w:tc>
          <w:tcPr>
            <w:tcW w:w="2544" w:type="dxa"/>
          </w:tcPr>
          <w:p w14:paraId="5EA2B89B" w14:textId="41DA6392" w:rsidR="0074471B" w:rsidRPr="00D15816" w:rsidRDefault="0074471B"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2390EF4C" w14:textId="0EA7B128" w:rsidR="0074471B" w:rsidRPr="00D15816" w:rsidRDefault="0074471B" w:rsidP="00C450B1">
            <w:pPr>
              <w:rPr>
                <w:rFonts w:ascii="Arial" w:hAnsi="Arial" w:cs="Arial"/>
                <w:sz w:val="21"/>
                <w:szCs w:val="21"/>
              </w:rPr>
            </w:pPr>
          </w:p>
        </w:tc>
        <w:tc>
          <w:tcPr>
            <w:tcW w:w="3783" w:type="dxa"/>
          </w:tcPr>
          <w:p w14:paraId="28961444" w14:textId="77777777" w:rsidR="0074471B" w:rsidRPr="00D15816" w:rsidRDefault="0074471B" w:rsidP="00C450B1">
            <w:pPr>
              <w:rPr>
                <w:rFonts w:ascii="Arial" w:hAnsi="Arial" w:cs="Arial"/>
                <w:sz w:val="21"/>
                <w:szCs w:val="21"/>
              </w:rPr>
            </w:pPr>
          </w:p>
        </w:tc>
        <w:tc>
          <w:tcPr>
            <w:tcW w:w="3778" w:type="dxa"/>
          </w:tcPr>
          <w:p w14:paraId="21A4C56C" w14:textId="1725EAE9" w:rsidR="0074471B" w:rsidRPr="00303B70" w:rsidRDefault="00845DFB" w:rsidP="00C450B1">
            <w:pPr>
              <w:rPr>
                <w:rFonts w:ascii="Arial" w:hAnsi="Arial" w:cs="Arial"/>
                <w:sz w:val="21"/>
                <w:szCs w:val="21"/>
                <w:lang w:val="en-US"/>
              </w:rPr>
            </w:pPr>
            <w:r w:rsidRPr="00D15816">
              <w:rPr>
                <w:rFonts w:ascii="Arial" w:hAnsi="Arial" w:cs="Arial"/>
                <w:sz w:val="21"/>
                <w:szCs w:val="21"/>
              </w:rPr>
              <w:t>Wanneer Eve zegt dat Carolyn Villanelle niet heeft mogen bezoeken zegt Kenny, “She’s not your girlfriend.”</w:t>
            </w:r>
            <w:r w:rsidR="00A85DAF" w:rsidRPr="00D15816">
              <w:rPr>
                <w:rFonts w:ascii="Arial" w:hAnsi="Arial" w:cs="Arial"/>
                <w:sz w:val="21"/>
                <w:szCs w:val="21"/>
              </w:rPr>
              <w:t xml:space="preserve"> </w:t>
            </w:r>
            <w:r w:rsidR="00A85DAF" w:rsidRPr="00303B70">
              <w:rPr>
                <w:rFonts w:ascii="Arial" w:hAnsi="Arial" w:cs="Arial"/>
                <w:sz w:val="21"/>
                <w:szCs w:val="21"/>
                <w:lang w:val="en-US"/>
              </w:rPr>
              <w:t>Eve, “We need to know what the hell she was getting out of my girlfriend.”</w:t>
            </w:r>
          </w:p>
        </w:tc>
      </w:tr>
    </w:tbl>
    <w:p w14:paraId="46DD641E" w14:textId="77777777" w:rsidR="009C6A08" w:rsidRPr="00303B70" w:rsidRDefault="009C6A08" w:rsidP="005104FB">
      <w:pPr>
        <w:rPr>
          <w:rFonts w:ascii="Arial" w:hAnsi="Arial" w:cs="Arial"/>
          <w:sz w:val="21"/>
          <w:szCs w:val="21"/>
          <w:lang w:val="en-US"/>
        </w:rPr>
      </w:pPr>
    </w:p>
    <w:tbl>
      <w:tblPr>
        <w:tblStyle w:val="TableGrid"/>
        <w:tblW w:w="13887" w:type="dxa"/>
        <w:tblLook w:val="04A0" w:firstRow="1" w:lastRow="0" w:firstColumn="1" w:lastColumn="0" w:noHBand="0" w:noVBand="1"/>
      </w:tblPr>
      <w:tblGrid>
        <w:gridCol w:w="2544"/>
        <w:gridCol w:w="3757"/>
        <w:gridCol w:w="24"/>
        <w:gridCol w:w="3755"/>
        <w:gridCol w:w="28"/>
        <w:gridCol w:w="3779"/>
      </w:tblGrid>
      <w:tr w:rsidR="009C6A08" w:rsidRPr="00D15816" w14:paraId="0DFE7E72" w14:textId="77777777" w:rsidTr="001E2BDE">
        <w:trPr>
          <w:trHeight w:val="73"/>
        </w:trPr>
        <w:tc>
          <w:tcPr>
            <w:tcW w:w="13887" w:type="dxa"/>
            <w:gridSpan w:val="6"/>
          </w:tcPr>
          <w:p w14:paraId="3656B0DC" w14:textId="1A60EBDE" w:rsidR="009C6A08"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9C6A08" w:rsidRPr="00D15816">
              <w:rPr>
                <w:rFonts w:ascii="Arial" w:hAnsi="Arial" w:cs="Arial"/>
                <w:b/>
                <w:bCs/>
                <w:sz w:val="21"/>
                <w:szCs w:val="21"/>
              </w:rPr>
              <w:t xml:space="preserve">3, </w:t>
            </w:r>
            <w:r w:rsidR="00EF7004" w:rsidRPr="00D15816">
              <w:rPr>
                <w:rFonts w:ascii="Arial" w:hAnsi="Arial" w:cs="Arial"/>
                <w:b/>
                <w:bCs/>
                <w:sz w:val="21"/>
                <w:szCs w:val="21"/>
              </w:rPr>
              <w:t>Eve</w:t>
            </w:r>
          </w:p>
          <w:p w14:paraId="36CBB938" w14:textId="77777777" w:rsidR="009C6A08" w:rsidRPr="00D15816" w:rsidRDefault="009C6A08" w:rsidP="001E2BDE">
            <w:pPr>
              <w:rPr>
                <w:rFonts w:ascii="Arial" w:hAnsi="Arial" w:cs="Arial"/>
                <w:sz w:val="21"/>
                <w:szCs w:val="21"/>
              </w:rPr>
            </w:pPr>
            <w:r w:rsidRPr="00D15816">
              <w:rPr>
                <w:rFonts w:ascii="Arial" w:hAnsi="Arial" w:cs="Arial"/>
                <w:sz w:val="21"/>
                <w:szCs w:val="21"/>
              </w:rPr>
              <w:t xml:space="preserve">Locatie: </w:t>
            </w:r>
            <w:r w:rsidR="00EF7004" w:rsidRPr="00D15816">
              <w:rPr>
                <w:rFonts w:ascii="Arial" w:hAnsi="Arial" w:cs="Arial"/>
                <w:sz w:val="21"/>
                <w:szCs w:val="21"/>
              </w:rPr>
              <w:t>Hotel</w:t>
            </w:r>
          </w:p>
          <w:p w14:paraId="408D7641" w14:textId="402FFDAD" w:rsidR="009C6A08" w:rsidRPr="00D15816" w:rsidRDefault="009C6A08" w:rsidP="001E2BDE">
            <w:pPr>
              <w:rPr>
                <w:rFonts w:ascii="Arial" w:hAnsi="Arial" w:cs="Arial"/>
                <w:sz w:val="21"/>
                <w:szCs w:val="21"/>
              </w:rPr>
            </w:pPr>
            <w:r w:rsidRPr="00D15816">
              <w:rPr>
                <w:rFonts w:ascii="Arial" w:hAnsi="Arial" w:cs="Arial"/>
                <w:sz w:val="21"/>
                <w:szCs w:val="21"/>
              </w:rPr>
              <w:t xml:space="preserve">Wat gebeurt er: </w:t>
            </w:r>
            <w:r w:rsidR="00EF7004" w:rsidRPr="00D15816">
              <w:rPr>
                <w:rFonts w:ascii="Arial" w:hAnsi="Arial" w:cs="Arial"/>
                <w:sz w:val="21"/>
                <w:szCs w:val="21"/>
              </w:rPr>
              <w:t xml:space="preserve">Eve en Kenny lopen Carolyns hotelkamer in. Er ligt veel rotzooi. Villanelle’s baas is daar. Carolyn komt uit de badkamer. Eve vraagt waarom hij hier is. Carolyn vraagt waarom ze niet in Londen zijn. Ze vertellen dat Eve uit de gevangenis is ontsnapt en </w:t>
            </w:r>
            <w:r w:rsidR="00EE22A4" w:rsidRPr="00D15816">
              <w:rPr>
                <w:rFonts w:ascii="Arial" w:hAnsi="Arial" w:cs="Arial"/>
                <w:sz w:val="21"/>
                <w:szCs w:val="21"/>
              </w:rPr>
              <w:t>Konstantin</w:t>
            </w:r>
            <w:r w:rsidR="00EF7004" w:rsidRPr="00D15816">
              <w:rPr>
                <w:rFonts w:ascii="Arial" w:hAnsi="Arial" w:cs="Arial"/>
                <w:sz w:val="21"/>
                <w:szCs w:val="21"/>
              </w:rPr>
              <w:t xml:space="preserve">s dochter hebben ontvoerd. Eve is gechoqueerd. </w:t>
            </w:r>
          </w:p>
        </w:tc>
      </w:tr>
      <w:tr w:rsidR="00C450B1" w:rsidRPr="00D15816" w14:paraId="26A1F683" w14:textId="77777777" w:rsidTr="0074471B">
        <w:tc>
          <w:tcPr>
            <w:tcW w:w="2544" w:type="dxa"/>
          </w:tcPr>
          <w:p w14:paraId="736B6944" w14:textId="77777777" w:rsidR="00C450B1" w:rsidRPr="00D15816" w:rsidRDefault="00C450B1" w:rsidP="00C450B1">
            <w:pPr>
              <w:rPr>
                <w:rFonts w:ascii="Arial" w:hAnsi="Arial" w:cs="Arial"/>
                <w:b/>
                <w:bCs/>
                <w:sz w:val="21"/>
                <w:szCs w:val="21"/>
              </w:rPr>
            </w:pPr>
          </w:p>
        </w:tc>
        <w:tc>
          <w:tcPr>
            <w:tcW w:w="3781" w:type="dxa"/>
            <w:gridSpan w:val="2"/>
          </w:tcPr>
          <w:p w14:paraId="7ECD8830" w14:textId="5CC78EE8" w:rsidR="00C450B1" w:rsidRPr="00D15816" w:rsidRDefault="00C450B1" w:rsidP="00C450B1">
            <w:pPr>
              <w:rPr>
                <w:rFonts w:ascii="Arial" w:hAnsi="Arial" w:cs="Arial"/>
                <w:b/>
                <w:bCs/>
                <w:sz w:val="21"/>
                <w:szCs w:val="21"/>
              </w:rPr>
            </w:pPr>
            <w:r w:rsidRPr="00D15816">
              <w:rPr>
                <w:rFonts w:ascii="Arial" w:hAnsi="Arial" w:cs="Arial"/>
                <w:b/>
                <w:bCs/>
                <w:sz w:val="21"/>
                <w:szCs w:val="21"/>
              </w:rPr>
              <w:t>Uiterlijke kenmerken</w:t>
            </w:r>
          </w:p>
        </w:tc>
        <w:tc>
          <w:tcPr>
            <w:tcW w:w="3783" w:type="dxa"/>
            <w:gridSpan w:val="2"/>
          </w:tcPr>
          <w:p w14:paraId="2DEE8F9A" w14:textId="6EC2490E" w:rsidR="00C450B1" w:rsidRPr="00D15816" w:rsidRDefault="00C450B1" w:rsidP="00C450B1">
            <w:pPr>
              <w:rPr>
                <w:rFonts w:ascii="Arial" w:hAnsi="Arial" w:cs="Arial"/>
                <w:b/>
                <w:bCs/>
                <w:sz w:val="21"/>
                <w:szCs w:val="21"/>
              </w:rPr>
            </w:pPr>
            <w:r w:rsidRPr="00D15816">
              <w:rPr>
                <w:rFonts w:ascii="Arial" w:hAnsi="Arial" w:cs="Arial"/>
                <w:b/>
                <w:bCs/>
                <w:sz w:val="21"/>
                <w:szCs w:val="21"/>
              </w:rPr>
              <w:t>Filmische kenmerken</w:t>
            </w:r>
          </w:p>
        </w:tc>
        <w:tc>
          <w:tcPr>
            <w:tcW w:w="3779" w:type="dxa"/>
          </w:tcPr>
          <w:p w14:paraId="7AB25634" w14:textId="2E7998D2" w:rsidR="00C450B1" w:rsidRPr="00D15816" w:rsidRDefault="00C450B1" w:rsidP="00C450B1">
            <w:pPr>
              <w:rPr>
                <w:rFonts w:ascii="Arial" w:hAnsi="Arial" w:cs="Arial"/>
                <w:b/>
                <w:bCs/>
                <w:sz w:val="21"/>
                <w:szCs w:val="21"/>
              </w:rPr>
            </w:pPr>
            <w:r w:rsidRPr="00D15816">
              <w:rPr>
                <w:rFonts w:ascii="Arial" w:hAnsi="Arial" w:cs="Arial"/>
                <w:b/>
                <w:bCs/>
                <w:sz w:val="21"/>
                <w:szCs w:val="21"/>
              </w:rPr>
              <w:t>Narratieve kenmerken</w:t>
            </w:r>
          </w:p>
        </w:tc>
      </w:tr>
      <w:tr w:rsidR="0074471B" w:rsidRPr="00D15816" w14:paraId="3249BF46" w14:textId="437AEEB0" w:rsidTr="0074471B">
        <w:tc>
          <w:tcPr>
            <w:tcW w:w="2544" w:type="dxa"/>
          </w:tcPr>
          <w:p w14:paraId="7745A54A" w14:textId="4E37F3C3" w:rsidR="0074471B" w:rsidRPr="00D15816" w:rsidRDefault="0074471B" w:rsidP="00C450B1">
            <w:pPr>
              <w:rPr>
                <w:rFonts w:ascii="Arial" w:hAnsi="Arial" w:cs="Arial"/>
                <w:sz w:val="21"/>
                <w:szCs w:val="21"/>
              </w:rPr>
            </w:pPr>
            <w:r w:rsidRPr="00D15816">
              <w:rPr>
                <w:rFonts w:ascii="Arial" w:hAnsi="Arial" w:cs="Arial"/>
                <w:b/>
                <w:bCs/>
                <w:sz w:val="21"/>
                <w:szCs w:val="21"/>
              </w:rPr>
              <w:t>Vrouwelijkheid</w:t>
            </w:r>
          </w:p>
        </w:tc>
        <w:tc>
          <w:tcPr>
            <w:tcW w:w="3781" w:type="dxa"/>
            <w:gridSpan w:val="2"/>
          </w:tcPr>
          <w:p w14:paraId="45E30BD5" w14:textId="7F458154" w:rsidR="0074471B" w:rsidRPr="00D15816" w:rsidRDefault="00A85DAF" w:rsidP="00C450B1">
            <w:pPr>
              <w:rPr>
                <w:rFonts w:ascii="Arial" w:hAnsi="Arial" w:cs="Arial"/>
                <w:sz w:val="21"/>
                <w:szCs w:val="21"/>
              </w:rPr>
            </w:pPr>
            <w:r w:rsidRPr="00D15816">
              <w:rPr>
                <w:rFonts w:ascii="Arial" w:hAnsi="Arial" w:cs="Arial"/>
                <w:sz w:val="21"/>
                <w:szCs w:val="21"/>
              </w:rPr>
              <w:t>Geen muts meer, los haar.</w:t>
            </w:r>
          </w:p>
        </w:tc>
        <w:tc>
          <w:tcPr>
            <w:tcW w:w="3783" w:type="dxa"/>
            <w:gridSpan w:val="2"/>
          </w:tcPr>
          <w:p w14:paraId="6218AB7E" w14:textId="77777777" w:rsidR="0074471B" w:rsidRPr="00D15816" w:rsidRDefault="0074471B" w:rsidP="0074471B">
            <w:pPr>
              <w:rPr>
                <w:rFonts w:ascii="Arial" w:hAnsi="Arial" w:cs="Arial"/>
                <w:sz w:val="21"/>
                <w:szCs w:val="21"/>
              </w:rPr>
            </w:pPr>
          </w:p>
        </w:tc>
        <w:tc>
          <w:tcPr>
            <w:tcW w:w="3779" w:type="dxa"/>
          </w:tcPr>
          <w:p w14:paraId="5E239B65" w14:textId="161644BA" w:rsidR="0074471B" w:rsidRPr="00D15816" w:rsidRDefault="00A85DAF" w:rsidP="0074471B">
            <w:pPr>
              <w:rPr>
                <w:rFonts w:ascii="Arial" w:hAnsi="Arial" w:cs="Arial"/>
                <w:sz w:val="21"/>
                <w:szCs w:val="21"/>
              </w:rPr>
            </w:pPr>
            <w:r w:rsidRPr="00D15816">
              <w:rPr>
                <w:rFonts w:ascii="Arial" w:hAnsi="Arial" w:cs="Arial"/>
                <w:sz w:val="21"/>
                <w:szCs w:val="21"/>
              </w:rPr>
              <w:t xml:space="preserve">Carolyn’s kamer is een rotzooi. Eve weet niet wat ze moet zeggen tegen Carolyn. </w:t>
            </w:r>
          </w:p>
        </w:tc>
      </w:tr>
      <w:tr w:rsidR="0074471B" w:rsidRPr="00D15816" w14:paraId="0A088211" w14:textId="4D16BDAF" w:rsidTr="0074471B">
        <w:tc>
          <w:tcPr>
            <w:tcW w:w="2544" w:type="dxa"/>
          </w:tcPr>
          <w:p w14:paraId="573DA80F" w14:textId="538F51F6" w:rsidR="0074471B" w:rsidRPr="00D15816" w:rsidRDefault="0074471B" w:rsidP="00C450B1">
            <w:pPr>
              <w:rPr>
                <w:rFonts w:ascii="Arial" w:hAnsi="Arial" w:cs="Arial"/>
                <w:b/>
                <w:bCs/>
                <w:sz w:val="21"/>
                <w:szCs w:val="21"/>
              </w:rPr>
            </w:pPr>
            <w:r w:rsidRPr="00D15816">
              <w:rPr>
                <w:rFonts w:ascii="Arial" w:hAnsi="Arial" w:cs="Arial"/>
                <w:b/>
                <w:bCs/>
                <w:sz w:val="21"/>
                <w:szCs w:val="21"/>
              </w:rPr>
              <w:t>Etniciteit</w:t>
            </w:r>
          </w:p>
        </w:tc>
        <w:tc>
          <w:tcPr>
            <w:tcW w:w="3757" w:type="dxa"/>
          </w:tcPr>
          <w:p w14:paraId="7365234F" w14:textId="0591D986" w:rsidR="0074471B" w:rsidRPr="00D15816" w:rsidRDefault="0074471B" w:rsidP="00C450B1">
            <w:pPr>
              <w:rPr>
                <w:rFonts w:ascii="Arial" w:hAnsi="Arial" w:cs="Arial"/>
                <w:sz w:val="21"/>
                <w:szCs w:val="21"/>
              </w:rPr>
            </w:pPr>
          </w:p>
        </w:tc>
        <w:tc>
          <w:tcPr>
            <w:tcW w:w="3779" w:type="dxa"/>
            <w:gridSpan w:val="2"/>
          </w:tcPr>
          <w:p w14:paraId="4902D3E1" w14:textId="77777777" w:rsidR="0074471B" w:rsidRPr="00D15816" w:rsidRDefault="0074471B" w:rsidP="00C450B1">
            <w:pPr>
              <w:rPr>
                <w:rFonts w:ascii="Arial" w:hAnsi="Arial" w:cs="Arial"/>
                <w:sz w:val="21"/>
                <w:szCs w:val="21"/>
              </w:rPr>
            </w:pPr>
          </w:p>
        </w:tc>
        <w:tc>
          <w:tcPr>
            <w:tcW w:w="3807" w:type="dxa"/>
            <w:gridSpan w:val="2"/>
          </w:tcPr>
          <w:p w14:paraId="7C77B8AA" w14:textId="10DD2314" w:rsidR="0074471B" w:rsidRPr="00D15816" w:rsidRDefault="00A85DAF" w:rsidP="0074471B">
            <w:pPr>
              <w:rPr>
                <w:rFonts w:ascii="Arial" w:hAnsi="Arial" w:cs="Arial"/>
                <w:sz w:val="21"/>
                <w:szCs w:val="21"/>
              </w:rPr>
            </w:pPr>
            <w:r w:rsidRPr="00D15816">
              <w:rPr>
                <w:rFonts w:ascii="Arial" w:hAnsi="Arial" w:cs="Arial"/>
                <w:sz w:val="21"/>
                <w:szCs w:val="21"/>
              </w:rPr>
              <w:t>Konstantin is dronken en aan het drinken.</w:t>
            </w:r>
          </w:p>
        </w:tc>
      </w:tr>
      <w:tr w:rsidR="0074471B" w:rsidRPr="00D15816" w14:paraId="65C662F7" w14:textId="5CA629E4" w:rsidTr="0074471B">
        <w:tc>
          <w:tcPr>
            <w:tcW w:w="2544" w:type="dxa"/>
          </w:tcPr>
          <w:p w14:paraId="03727D1A" w14:textId="3714D1C1" w:rsidR="0074471B" w:rsidRPr="00D15816" w:rsidRDefault="0074471B" w:rsidP="00C450B1">
            <w:pPr>
              <w:rPr>
                <w:rFonts w:ascii="Arial" w:hAnsi="Arial" w:cs="Arial"/>
                <w:b/>
                <w:bCs/>
                <w:sz w:val="21"/>
                <w:szCs w:val="21"/>
              </w:rPr>
            </w:pPr>
            <w:r w:rsidRPr="00D15816">
              <w:rPr>
                <w:rFonts w:ascii="Arial" w:hAnsi="Arial" w:cs="Arial"/>
                <w:b/>
                <w:bCs/>
                <w:sz w:val="21"/>
                <w:szCs w:val="21"/>
              </w:rPr>
              <w:t xml:space="preserve">Seksualiteit </w:t>
            </w:r>
          </w:p>
        </w:tc>
        <w:tc>
          <w:tcPr>
            <w:tcW w:w="3757" w:type="dxa"/>
          </w:tcPr>
          <w:p w14:paraId="5A360764" w14:textId="4FF378EE" w:rsidR="0074471B" w:rsidRPr="00D15816" w:rsidRDefault="0074471B" w:rsidP="00C450B1">
            <w:pPr>
              <w:rPr>
                <w:rFonts w:ascii="Arial" w:hAnsi="Arial" w:cs="Arial"/>
                <w:sz w:val="21"/>
                <w:szCs w:val="21"/>
              </w:rPr>
            </w:pPr>
          </w:p>
        </w:tc>
        <w:tc>
          <w:tcPr>
            <w:tcW w:w="3779" w:type="dxa"/>
            <w:gridSpan w:val="2"/>
          </w:tcPr>
          <w:p w14:paraId="76250551" w14:textId="77777777" w:rsidR="0074471B" w:rsidRPr="00D15816" w:rsidRDefault="0074471B" w:rsidP="00C450B1">
            <w:pPr>
              <w:rPr>
                <w:rFonts w:ascii="Arial" w:hAnsi="Arial" w:cs="Arial"/>
                <w:sz w:val="21"/>
                <w:szCs w:val="21"/>
              </w:rPr>
            </w:pPr>
          </w:p>
        </w:tc>
        <w:tc>
          <w:tcPr>
            <w:tcW w:w="3807" w:type="dxa"/>
            <w:gridSpan w:val="2"/>
          </w:tcPr>
          <w:p w14:paraId="6DA1E6BE" w14:textId="54DB24F1" w:rsidR="0074471B" w:rsidRPr="00D15816" w:rsidRDefault="0074471B" w:rsidP="0074471B">
            <w:pPr>
              <w:rPr>
                <w:rFonts w:ascii="Arial" w:hAnsi="Arial" w:cs="Arial"/>
                <w:sz w:val="21"/>
                <w:szCs w:val="21"/>
              </w:rPr>
            </w:pPr>
          </w:p>
        </w:tc>
      </w:tr>
    </w:tbl>
    <w:p w14:paraId="06CF7D31" w14:textId="77777777" w:rsidR="009C6A08" w:rsidRPr="00D15816" w:rsidRDefault="009C6A08" w:rsidP="005104FB">
      <w:pPr>
        <w:rPr>
          <w:rFonts w:ascii="Arial" w:hAnsi="Arial" w:cs="Arial"/>
          <w:sz w:val="21"/>
          <w:szCs w:val="21"/>
        </w:rPr>
      </w:pPr>
      <w:r w:rsidRPr="00D15816">
        <w:rPr>
          <w:rFonts w:ascii="Arial" w:hAnsi="Arial" w:cs="Arial"/>
          <w:sz w:val="21"/>
          <w:szCs w:val="21"/>
        </w:rPr>
        <w:t xml:space="preserve"> </w:t>
      </w:r>
    </w:p>
    <w:tbl>
      <w:tblPr>
        <w:tblStyle w:val="TableGrid"/>
        <w:tblW w:w="13887" w:type="dxa"/>
        <w:tblLook w:val="04A0" w:firstRow="1" w:lastRow="0" w:firstColumn="1" w:lastColumn="0" w:noHBand="0" w:noVBand="1"/>
      </w:tblPr>
      <w:tblGrid>
        <w:gridCol w:w="2544"/>
        <w:gridCol w:w="3782"/>
        <w:gridCol w:w="3783"/>
        <w:gridCol w:w="3778"/>
      </w:tblGrid>
      <w:tr w:rsidR="009C6A08" w:rsidRPr="00D15816" w14:paraId="052FC392" w14:textId="77777777" w:rsidTr="001E2BDE">
        <w:trPr>
          <w:trHeight w:val="73"/>
        </w:trPr>
        <w:tc>
          <w:tcPr>
            <w:tcW w:w="13887" w:type="dxa"/>
            <w:gridSpan w:val="4"/>
          </w:tcPr>
          <w:p w14:paraId="61028403" w14:textId="66741510" w:rsidR="009C6A08"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9C6A08" w:rsidRPr="00D15816">
              <w:rPr>
                <w:rFonts w:ascii="Arial" w:hAnsi="Arial" w:cs="Arial"/>
                <w:b/>
                <w:bCs/>
                <w:sz w:val="21"/>
                <w:szCs w:val="21"/>
              </w:rPr>
              <w:t>4,</w:t>
            </w:r>
            <w:r w:rsidR="00EF7004" w:rsidRPr="00D15816">
              <w:rPr>
                <w:rFonts w:ascii="Arial" w:hAnsi="Arial" w:cs="Arial"/>
                <w:b/>
                <w:bCs/>
                <w:sz w:val="21"/>
                <w:szCs w:val="21"/>
              </w:rPr>
              <w:t xml:space="preserve"> Villanelle</w:t>
            </w:r>
            <w:r w:rsidR="009C6A08" w:rsidRPr="00D15816">
              <w:rPr>
                <w:rFonts w:ascii="Arial" w:hAnsi="Arial" w:cs="Arial"/>
                <w:b/>
                <w:bCs/>
                <w:sz w:val="21"/>
                <w:szCs w:val="21"/>
              </w:rPr>
              <w:t xml:space="preserve"> </w:t>
            </w:r>
          </w:p>
          <w:p w14:paraId="388F3E4F" w14:textId="77777777" w:rsidR="009C6A08" w:rsidRPr="00D15816" w:rsidRDefault="009C6A08" w:rsidP="001E2BDE">
            <w:pPr>
              <w:rPr>
                <w:rFonts w:ascii="Arial" w:hAnsi="Arial" w:cs="Arial"/>
                <w:sz w:val="21"/>
                <w:szCs w:val="21"/>
              </w:rPr>
            </w:pPr>
            <w:r w:rsidRPr="00D15816">
              <w:rPr>
                <w:rFonts w:ascii="Arial" w:hAnsi="Arial" w:cs="Arial"/>
                <w:sz w:val="21"/>
                <w:szCs w:val="21"/>
              </w:rPr>
              <w:t xml:space="preserve">Locatie: </w:t>
            </w:r>
            <w:r w:rsidR="00EF7004" w:rsidRPr="00D15816">
              <w:rPr>
                <w:rFonts w:ascii="Arial" w:hAnsi="Arial" w:cs="Arial"/>
                <w:sz w:val="21"/>
                <w:szCs w:val="21"/>
              </w:rPr>
              <w:t>Buiten op een bankje</w:t>
            </w:r>
          </w:p>
          <w:p w14:paraId="6A5620A8" w14:textId="77777777" w:rsidR="009C6A08" w:rsidRPr="00D15816" w:rsidRDefault="009C6A08" w:rsidP="001E2BDE">
            <w:pPr>
              <w:rPr>
                <w:rFonts w:ascii="Arial" w:hAnsi="Arial" w:cs="Arial"/>
                <w:sz w:val="21"/>
                <w:szCs w:val="21"/>
              </w:rPr>
            </w:pPr>
            <w:r w:rsidRPr="00D15816">
              <w:rPr>
                <w:rFonts w:ascii="Arial" w:hAnsi="Arial" w:cs="Arial"/>
                <w:sz w:val="21"/>
                <w:szCs w:val="21"/>
              </w:rPr>
              <w:t xml:space="preserve">Wat gebeurt er: </w:t>
            </w:r>
            <w:r w:rsidR="00EF7004" w:rsidRPr="00D15816">
              <w:rPr>
                <w:rFonts w:ascii="Arial" w:hAnsi="Arial" w:cs="Arial"/>
                <w:sz w:val="21"/>
                <w:szCs w:val="21"/>
              </w:rPr>
              <w:t xml:space="preserve">Villanelle en het meisje eten iets terwijl ze zitten op een bankje. Ze vraagt of Villanelle slecht is en haar heeft ontvoerd. Ze zegt ja. Ze vraagt allemaal dingen. </w:t>
            </w:r>
            <w:r w:rsidR="00F075F8" w:rsidRPr="00D15816">
              <w:rPr>
                <w:rFonts w:ascii="Arial" w:hAnsi="Arial" w:cs="Arial"/>
                <w:sz w:val="21"/>
                <w:szCs w:val="21"/>
              </w:rPr>
              <w:t xml:space="preserve">Zij kan ook veel talen spreken. Ze kan niet Mandarijns. Ze vraagt of haar vader slecht is, ze zegt ja. En vraagt of zij slecht is. Volgens Villanelle is het niet lastig om slecht te zijn. Ze zegt iets terug in het Mandarijns. </w:t>
            </w:r>
          </w:p>
        </w:tc>
      </w:tr>
      <w:tr w:rsidR="00C450B1" w:rsidRPr="00D15816" w14:paraId="3AB2A2C8" w14:textId="77777777" w:rsidTr="0074471B">
        <w:tc>
          <w:tcPr>
            <w:tcW w:w="2544" w:type="dxa"/>
          </w:tcPr>
          <w:p w14:paraId="2039E1B2" w14:textId="77777777" w:rsidR="00C450B1" w:rsidRPr="00D15816" w:rsidRDefault="00C450B1" w:rsidP="00C450B1">
            <w:pPr>
              <w:rPr>
                <w:rFonts w:ascii="Arial" w:hAnsi="Arial" w:cs="Arial"/>
                <w:b/>
                <w:bCs/>
                <w:sz w:val="21"/>
                <w:szCs w:val="21"/>
              </w:rPr>
            </w:pPr>
          </w:p>
        </w:tc>
        <w:tc>
          <w:tcPr>
            <w:tcW w:w="3782" w:type="dxa"/>
          </w:tcPr>
          <w:p w14:paraId="11CBFC23" w14:textId="7C967214" w:rsidR="00C450B1" w:rsidRPr="00D15816" w:rsidRDefault="00C450B1" w:rsidP="00C450B1">
            <w:pPr>
              <w:rPr>
                <w:rFonts w:ascii="Arial" w:hAnsi="Arial" w:cs="Arial"/>
                <w:b/>
                <w:bCs/>
                <w:sz w:val="21"/>
                <w:szCs w:val="21"/>
              </w:rPr>
            </w:pPr>
            <w:r w:rsidRPr="00D15816">
              <w:rPr>
                <w:rFonts w:ascii="Arial" w:hAnsi="Arial" w:cs="Arial"/>
                <w:b/>
                <w:bCs/>
                <w:sz w:val="21"/>
                <w:szCs w:val="21"/>
              </w:rPr>
              <w:t>Uiterlijke kenmerken</w:t>
            </w:r>
          </w:p>
        </w:tc>
        <w:tc>
          <w:tcPr>
            <w:tcW w:w="3783" w:type="dxa"/>
          </w:tcPr>
          <w:p w14:paraId="59948AC7" w14:textId="32A35803" w:rsidR="00C450B1" w:rsidRPr="00D15816" w:rsidRDefault="00C450B1" w:rsidP="00C450B1">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67942DEC" w14:textId="3F743BF0" w:rsidR="00C450B1" w:rsidRPr="00D15816" w:rsidRDefault="00C450B1" w:rsidP="00C450B1">
            <w:pPr>
              <w:rPr>
                <w:rFonts w:ascii="Arial" w:hAnsi="Arial" w:cs="Arial"/>
                <w:b/>
                <w:bCs/>
                <w:sz w:val="21"/>
                <w:szCs w:val="21"/>
              </w:rPr>
            </w:pPr>
            <w:r w:rsidRPr="00D15816">
              <w:rPr>
                <w:rFonts w:ascii="Arial" w:hAnsi="Arial" w:cs="Arial"/>
                <w:b/>
                <w:bCs/>
                <w:sz w:val="21"/>
                <w:szCs w:val="21"/>
              </w:rPr>
              <w:t>Narratieve kenmerken</w:t>
            </w:r>
          </w:p>
        </w:tc>
      </w:tr>
      <w:tr w:rsidR="0074471B" w:rsidRPr="00D15816" w14:paraId="1772B39E" w14:textId="675EE819" w:rsidTr="0074471B">
        <w:tc>
          <w:tcPr>
            <w:tcW w:w="2544" w:type="dxa"/>
          </w:tcPr>
          <w:p w14:paraId="146E7928" w14:textId="60FA9355" w:rsidR="0074471B" w:rsidRPr="00D15816" w:rsidRDefault="0074471B" w:rsidP="00C450B1">
            <w:pPr>
              <w:rPr>
                <w:rFonts w:ascii="Arial" w:hAnsi="Arial" w:cs="Arial"/>
                <w:sz w:val="21"/>
                <w:szCs w:val="21"/>
              </w:rPr>
            </w:pPr>
            <w:r w:rsidRPr="00D15816">
              <w:rPr>
                <w:rFonts w:ascii="Arial" w:hAnsi="Arial" w:cs="Arial"/>
                <w:b/>
                <w:bCs/>
                <w:sz w:val="21"/>
                <w:szCs w:val="21"/>
              </w:rPr>
              <w:t>Vrouwelijkheid</w:t>
            </w:r>
          </w:p>
        </w:tc>
        <w:tc>
          <w:tcPr>
            <w:tcW w:w="3782" w:type="dxa"/>
          </w:tcPr>
          <w:p w14:paraId="6D2AA116" w14:textId="75E3137F" w:rsidR="0074471B" w:rsidRPr="00D15816" w:rsidRDefault="0074471B" w:rsidP="00C450B1">
            <w:pPr>
              <w:rPr>
                <w:rFonts w:ascii="Arial" w:hAnsi="Arial" w:cs="Arial"/>
                <w:sz w:val="21"/>
                <w:szCs w:val="21"/>
              </w:rPr>
            </w:pPr>
          </w:p>
        </w:tc>
        <w:tc>
          <w:tcPr>
            <w:tcW w:w="3783" w:type="dxa"/>
          </w:tcPr>
          <w:p w14:paraId="5FD6AE36" w14:textId="77777777" w:rsidR="0074471B" w:rsidRPr="00D15816" w:rsidRDefault="0074471B" w:rsidP="0074471B">
            <w:pPr>
              <w:rPr>
                <w:rFonts w:ascii="Arial" w:hAnsi="Arial" w:cs="Arial"/>
                <w:sz w:val="21"/>
                <w:szCs w:val="21"/>
              </w:rPr>
            </w:pPr>
          </w:p>
        </w:tc>
        <w:tc>
          <w:tcPr>
            <w:tcW w:w="3778" w:type="dxa"/>
          </w:tcPr>
          <w:p w14:paraId="3EFB07CF" w14:textId="4087ADC5" w:rsidR="0074471B" w:rsidRPr="00D15816" w:rsidRDefault="00A85DAF" w:rsidP="0074471B">
            <w:pPr>
              <w:rPr>
                <w:rFonts w:ascii="Arial" w:hAnsi="Arial" w:cs="Arial"/>
                <w:sz w:val="21"/>
                <w:szCs w:val="21"/>
              </w:rPr>
            </w:pPr>
            <w:r w:rsidRPr="00D15816">
              <w:rPr>
                <w:rFonts w:ascii="Arial" w:hAnsi="Arial" w:cs="Arial"/>
                <w:sz w:val="21"/>
                <w:szCs w:val="21"/>
              </w:rPr>
              <w:t>Villanelle zit met haar benen wijd fast food te eten op een bankje buiten. Ze neemt grote happen</w:t>
            </w:r>
          </w:p>
        </w:tc>
      </w:tr>
      <w:tr w:rsidR="0074471B" w:rsidRPr="00D15816" w14:paraId="7197B473" w14:textId="7C8803CD" w:rsidTr="0074471B">
        <w:tc>
          <w:tcPr>
            <w:tcW w:w="2544" w:type="dxa"/>
          </w:tcPr>
          <w:p w14:paraId="04982E7F" w14:textId="07F30A29" w:rsidR="0074471B" w:rsidRPr="00D15816" w:rsidRDefault="0074471B" w:rsidP="00C450B1">
            <w:pPr>
              <w:rPr>
                <w:rFonts w:ascii="Arial" w:hAnsi="Arial" w:cs="Arial"/>
                <w:b/>
                <w:bCs/>
                <w:sz w:val="21"/>
                <w:szCs w:val="21"/>
              </w:rPr>
            </w:pPr>
            <w:r w:rsidRPr="00D15816">
              <w:rPr>
                <w:rFonts w:ascii="Arial" w:hAnsi="Arial" w:cs="Arial"/>
                <w:b/>
                <w:bCs/>
                <w:sz w:val="21"/>
                <w:szCs w:val="21"/>
              </w:rPr>
              <w:lastRenderedPageBreak/>
              <w:t>Etniciteit</w:t>
            </w:r>
          </w:p>
        </w:tc>
        <w:tc>
          <w:tcPr>
            <w:tcW w:w="3782" w:type="dxa"/>
          </w:tcPr>
          <w:p w14:paraId="5D3C6912" w14:textId="0897E147" w:rsidR="0074471B" w:rsidRPr="00D15816" w:rsidRDefault="00F401A0" w:rsidP="00C450B1">
            <w:pPr>
              <w:rPr>
                <w:rFonts w:ascii="Arial" w:hAnsi="Arial" w:cs="Arial"/>
                <w:sz w:val="21"/>
                <w:szCs w:val="21"/>
              </w:rPr>
            </w:pPr>
            <w:r w:rsidRPr="00D15816">
              <w:rPr>
                <w:rFonts w:ascii="Arial" w:hAnsi="Arial" w:cs="Arial"/>
                <w:sz w:val="21"/>
                <w:szCs w:val="21"/>
              </w:rPr>
              <w:t>Villanelle praat spaans,</w:t>
            </w:r>
            <w:r w:rsidR="00193002" w:rsidRPr="00D15816">
              <w:rPr>
                <w:rFonts w:ascii="Arial" w:hAnsi="Arial" w:cs="Arial"/>
                <w:sz w:val="21"/>
                <w:szCs w:val="21"/>
              </w:rPr>
              <w:t xml:space="preserve"> </w:t>
            </w:r>
            <w:r w:rsidRPr="00D15816">
              <w:rPr>
                <w:rFonts w:ascii="Arial" w:hAnsi="Arial" w:cs="Arial"/>
                <w:sz w:val="21"/>
                <w:szCs w:val="21"/>
              </w:rPr>
              <w:t>duits, mandarijn.</w:t>
            </w:r>
          </w:p>
        </w:tc>
        <w:tc>
          <w:tcPr>
            <w:tcW w:w="3783" w:type="dxa"/>
          </w:tcPr>
          <w:p w14:paraId="726F3092" w14:textId="77777777" w:rsidR="0074471B" w:rsidRPr="00D15816" w:rsidRDefault="0074471B" w:rsidP="00C450B1">
            <w:pPr>
              <w:rPr>
                <w:rFonts w:ascii="Arial" w:hAnsi="Arial" w:cs="Arial"/>
                <w:sz w:val="21"/>
                <w:szCs w:val="21"/>
              </w:rPr>
            </w:pPr>
          </w:p>
        </w:tc>
        <w:tc>
          <w:tcPr>
            <w:tcW w:w="3778" w:type="dxa"/>
          </w:tcPr>
          <w:p w14:paraId="2F067266" w14:textId="486E3B0B" w:rsidR="0074471B" w:rsidRPr="00303B70" w:rsidRDefault="00A85DAF" w:rsidP="00C450B1">
            <w:pPr>
              <w:rPr>
                <w:rFonts w:ascii="Arial" w:hAnsi="Arial" w:cs="Arial"/>
                <w:sz w:val="21"/>
                <w:szCs w:val="21"/>
                <w:lang w:val="en-US"/>
              </w:rPr>
            </w:pPr>
            <w:r w:rsidRPr="00303B70">
              <w:rPr>
                <w:rFonts w:ascii="Arial" w:hAnsi="Arial" w:cs="Arial"/>
                <w:sz w:val="21"/>
                <w:szCs w:val="21"/>
                <w:lang w:val="en-US"/>
              </w:rPr>
              <w:t>“Why don’t you speak Russian?” – meisje.</w:t>
            </w:r>
          </w:p>
          <w:p w14:paraId="5908D610" w14:textId="77777777" w:rsidR="00A85DAF" w:rsidRPr="00303B70" w:rsidRDefault="00A85DAF" w:rsidP="00C450B1">
            <w:pPr>
              <w:rPr>
                <w:rFonts w:ascii="Arial" w:hAnsi="Arial" w:cs="Arial"/>
                <w:sz w:val="21"/>
                <w:szCs w:val="21"/>
                <w:lang w:val="en-US"/>
              </w:rPr>
            </w:pPr>
            <w:r w:rsidRPr="00303B70">
              <w:rPr>
                <w:rFonts w:ascii="Arial" w:hAnsi="Arial" w:cs="Arial"/>
                <w:sz w:val="21"/>
                <w:szCs w:val="21"/>
                <w:lang w:val="en-US"/>
              </w:rPr>
              <w:t>“I don’t like it.” -Villanelle.</w:t>
            </w:r>
          </w:p>
          <w:p w14:paraId="0906B95A" w14:textId="49084DEB" w:rsidR="00F401A0" w:rsidRPr="00D15816" w:rsidRDefault="00F401A0" w:rsidP="00C450B1">
            <w:pPr>
              <w:rPr>
                <w:rFonts w:ascii="Arial" w:hAnsi="Arial" w:cs="Arial"/>
                <w:sz w:val="21"/>
                <w:szCs w:val="21"/>
              </w:rPr>
            </w:pPr>
            <w:r w:rsidRPr="00D15816">
              <w:rPr>
                <w:rFonts w:ascii="Arial" w:hAnsi="Arial" w:cs="Arial"/>
                <w:sz w:val="21"/>
                <w:szCs w:val="21"/>
              </w:rPr>
              <w:t>Villanelle praat meerdere talen, het meisje kent ze allemaal.</w:t>
            </w:r>
          </w:p>
        </w:tc>
      </w:tr>
      <w:tr w:rsidR="0074471B" w:rsidRPr="00D15816" w14:paraId="56E632AD" w14:textId="0D5A396B" w:rsidTr="0074471B">
        <w:tc>
          <w:tcPr>
            <w:tcW w:w="2544" w:type="dxa"/>
          </w:tcPr>
          <w:p w14:paraId="63F2829B" w14:textId="5EDF4431" w:rsidR="0074471B" w:rsidRPr="00D15816" w:rsidRDefault="0074471B" w:rsidP="00C450B1">
            <w:pPr>
              <w:rPr>
                <w:rFonts w:ascii="Arial" w:hAnsi="Arial" w:cs="Arial"/>
                <w:b/>
                <w:bCs/>
                <w:sz w:val="21"/>
                <w:szCs w:val="21"/>
              </w:rPr>
            </w:pPr>
            <w:r w:rsidRPr="00D15816">
              <w:rPr>
                <w:rFonts w:ascii="Arial" w:hAnsi="Arial" w:cs="Arial"/>
                <w:b/>
                <w:bCs/>
                <w:sz w:val="21"/>
                <w:szCs w:val="21"/>
              </w:rPr>
              <w:t xml:space="preserve">Seksualiteit </w:t>
            </w:r>
          </w:p>
        </w:tc>
        <w:tc>
          <w:tcPr>
            <w:tcW w:w="3782" w:type="dxa"/>
          </w:tcPr>
          <w:p w14:paraId="698964A0" w14:textId="053E8727" w:rsidR="0074471B" w:rsidRPr="00D15816" w:rsidRDefault="0074471B" w:rsidP="00C450B1">
            <w:pPr>
              <w:rPr>
                <w:rFonts w:ascii="Arial" w:hAnsi="Arial" w:cs="Arial"/>
                <w:sz w:val="21"/>
                <w:szCs w:val="21"/>
              </w:rPr>
            </w:pPr>
          </w:p>
        </w:tc>
        <w:tc>
          <w:tcPr>
            <w:tcW w:w="3783" w:type="dxa"/>
          </w:tcPr>
          <w:p w14:paraId="5C7B820D" w14:textId="77777777" w:rsidR="0074471B" w:rsidRPr="00D15816" w:rsidRDefault="0074471B" w:rsidP="00C450B1">
            <w:pPr>
              <w:rPr>
                <w:rFonts w:ascii="Arial" w:hAnsi="Arial" w:cs="Arial"/>
                <w:sz w:val="21"/>
                <w:szCs w:val="21"/>
              </w:rPr>
            </w:pPr>
          </w:p>
        </w:tc>
        <w:tc>
          <w:tcPr>
            <w:tcW w:w="3778" w:type="dxa"/>
          </w:tcPr>
          <w:p w14:paraId="59597504" w14:textId="77777777" w:rsidR="0074471B" w:rsidRPr="00D15816" w:rsidRDefault="0074471B" w:rsidP="00C450B1">
            <w:pPr>
              <w:rPr>
                <w:rFonts w:ascii="Arial" w:hAnsi="Arial" w:cs="Arial"/>
                <w:sz w:val="21"/>
                <w:szCs w:val="21"/>
              </w:rPr>
            </w:pPr>
          </w:p>
        </w:tc>
      </w:tr>
    </w:tbl>
    <w:p w14:paraId="58330DE8" w14:textId="77777777" w:rsidR="009C6A08" w:rsidRPr="00D15816" w:rsidRDefault="009C6A08" w:rsidP="005104FB">
      <w:pPr>
        <w:rPr>
          <w:rFonts w:ascii="Arial" w:hAnsi="Arial" w:cs="Arial"/>
          <w:sz w:val="21"/>
          <w:szCs w:val="21"/>
        </w:rPr>
      </w:pPr>
      <w:r w:rsidRPr="00D15816">
        <w:rPr>
          <w:rFonts w:ascii="Arial" w:hAnsi="Arial" w:cs="Arial"/>
          <w:sz w:val="21"/>
          <w:szCs w:val="21"/>
        </w:rPr>
        <w:t xml:space="preserve"> </w:t>
      </w:r>
    </w:p>
    <w:tbl>
      <w:tblPr>
        <w:tblStyle w:val="TableGrid"/>
        <w:tblW w:w="13887" w:type="dxa"/>
        <w:tblLook w:val="04A0" w:firstRow="1" w:lastRow="0" w:firstColumn="1" w:lastColumn="0" w:noHBand="0" w:noVBand="1"/>
      </w:tblPr>
      <w:tblGrid>
        <w:gridCol w:w="2545"/>
        <w:gridCol w:w="3783"/>
        <w:gridCol w:w="3781"/>
        <w:gridCol w:w="3778"/>
      </w:tblGrid>
      <w:tr w:rsidR="009C6A08" w:rsidRPr="00D15816" w14:paraId="27C9B84C" w14:textId="77777777" w:rsidTr="001E2BDE">
        <w:trPr>
          <w:trHeight w:val="73"/>
        </w:trPr>
        <w:tc>
          <w:tcPr>
            <w:tcW w:w="13887" w:type="dxa"/>
            <w:gridSpan w:val="4"/>
          </w:tcPr>
          <w:p w14:paraId="39A96F2C" w14:textId="046CC44C" w:rsidR="009C6A08"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9C6A08" w:rsidRPr="00D15816">
              <w:rPr>
                <w:rFonts w:ascii="Arial" w:hAnsi="Arial" w:cs="Arial"/>
                <w:b/>
                <w:bCs/>
                <w:sz w:val="21"/>
                <w:szCs w:val="21"/>
              </w:rPr>
              <w:t xml:space="preserve">5, </w:t>
            </w:r>
            <w:r w:rsidR="00F075F8" w:rsidRPr="00D15816">
              <w:rPr>
                <w:rFonts w:ascii="Arial" w:hAnsi="Arial" w:cs="Arial"/>
                <w:b/>
                <w:bCs/>
                <w:sz w:val="21"/>
                <w:szCs w:val="21"/>
              </w:rPr>
              <w:t>Eve</w:t>
            </w:r>
          </w:p>
          <w:p w14:paraId="341AC86C" w14:textId="77777777" w:rsidR="009C6A08" w:rsidRPr="00D15816" w:rsidRDefault="009C6A08" w:rsidP="001E2BDE">
            <w:pPr>
              <w:rPr>
                <w:rFonts w:ascii="Arial" w:hAnsi="Arial" w:cs="Arial"/>
                <w:sz w:val="21"/>
                <w:szCs w:val="21"/>
              </w:rPr>
            </w:pPr>
            <w:r w:rsidRPr="00D15816">
              <w:rPr>
                <w:rFonts w:ascii="Arial" w:hAnsi="Arial" w:cs="Arial"/>
                <w:sz w:val="21"/>
                <w:szCs w:val="21"/>
              </w:rPr>
              <w:t xml:space="preserve">Locatie: </w:t>
            </w:r>
            <w:r w:rsidR="00F075F8" w:rsidRPr="00D15816">
              <w:rPr>
                <w:rFonts w:ascii="Arial" w:hAnsi="Arial" w:cs="Arial"/>
                <w:sz w:val="21"/>
                <w:szCs w:val="21"/>
              </w:rPr>
              <w:t>Hotel-restaurant</w:t>
            </w:r>
          </w:p>
          <w:p w14:paraId="02879E1F" w14:textId="71DED1AF" w:rsidR="009C6A08" w:rsidRPr="00D15816" w:rsidRDefault="009C6A08" w:rsidP="001E2BDE">
            <w:pPr>
              <w:rPr>
                <w:rFonts w:ascii="Arial" w:hAnsi="Arial" w:cs="Arial"/>
                <w:sz w:val="21"/>
                <w:szCs w:val="21"/>
              </w:rPr>
            </w:pPr>
            <w:r w:rsidRPr="00D15816">
              <w:rPr>
                <w:rFonts w:ascii="Arial" w:hAnsi="Arial" w:cs="Arial"/>
                <w:sz w:val="21"/>
                <w:szCs w:val="21"/>
              </w:rPr>
              <w:t xml:space="preserve">Wat gebeurt er: </w:t>
            </w:r>
            <w:r w:rsidR="00F075F8" w:rsidRPr="00D15816">
              <w:rPr>
                <w:rFonts w:ascii="Arial" w:hAnsi="Arial" w:cs="Arial"/>
                <w:sz w:val="21"/>
                <w:szCs w:val="21"/>
              </w:rPr>
              <w:t xml:space="preserve">Carolyn vraagt aan Kenny om tickets naar Londen te kopen maar Kenny blijft zitten. Eve had gezegd dat zij en Villanelle een connectie hadden. Volgens </w:t>
            </w:r>
            <w:r w:rsidR="00EE22A4" w:rsidRPr="00D15816">
              <w:rPr>
                <w:rFonts w:ascii="Arial" w:hAnsi="Arial" w:cs="Arial"/>
                <w:sz w:val="21"/>
                <w:szCs w:val="21"/>
              </w:rPr>
              <w:t>Konstantin</w:t>
            </w:r>
            <w:r w:rsidR="00F075F8" w:rsidRPr="00D15816">
              <w:rPr>
                <w:rFonts w:ascii="Arial" w:hAnsi="Arial" w:cs="Arial"/>
                <w:sz w:val="21"/>
                <w:szCs w:val="21"/>
              </w:rPr>
              <w:t xml:space="preserve"> zou Villanelle haar misschien opzoeken. Volgens Eve hebben ze geen contact meer gehad. </w:t>
            </w:r>
            <w:r w:rsidR="00EE22A4" w:rsidRPr="00D15816">
              <w:rPr>
                <w:rFonts w:ascii="Arial" w:hAnsi="Arial" w:cs="Arial"/>
                <w:sz w:val="21"/>
                <w:szCs w:val="21"/>
              </w:rPr>
              <w:t>Konstantin</w:t>
            </w:r>
            <w:r w:rsidR="00F075F8" w:rsidRPr="00D15816">
              <w:rPr>
                <w:rFonts w:ascii="Arial" w:hAnsi="Arial" w:cs="Arial"/>
                <w:sz w:val="21"/>
                <w:szCs w:val="21"/>
              </w:rPr>
              <w:t xml:space="preserve"> zegt dat Villanelle hem wil vermoorden. Hij moet zijn dochter vinden ze is erg irritant. Carolyn troost hem. Eve wil terug naar Anna, daar zou Villanelle heengaan. Eve belt haar.</w:t>
            </w:r>
          </w:p>
        </w:tc>
      </w:tr>
      <w:tr w:rsidR="00C450B1" w:rsidRPr="00D15816" w14:paraId="11EAACA7" w14:textId="77777777" w:rsidTr="0074471B">
        <w:tc>
          <w:tcPr>
            <w:tcW w:w="2545" w:type="dxa"/>
          </w:tcPr>
          <w:p w14:paraId="11219CA0" w14:textId="77777777" w:rsidR="00C450B1" w:rsidRPr="00D15816" w:rsidRDefault="00C450B1" w:rsidP="00C450B1">
            <w:pPr>
              <w:rPr>
                <w:rFonts w:ascii="Arial" w:hAnsi="Arial" w:cs="Arial"/>
                <w:b/>
                <w:bCs/>
                <w:sz w:val="21"/>
                <w:szCs w:val="21"/>
              </w:rPr>
            </w:pPr>
          </w:p>
        </w:tc>
        <w:tc>
          <w:tcPr>
            <w:tcW w:w="3783" w:type="dxa"/>
          </w:tcPr>
          <w:p w14:paraId="64E500BB" w14:textId="56733091" w:rsidR="00C450B1" w:rsidRPr="00D15816" w:rsidRDefault="00C450B1" w:rsidP="00C450B1">
            <w:pPr>
              <w:rPr>
                <w:rFonts w:ascii="Arial" w:hAnsi="Arial" w:cs="Arial"/>
                <w:b/>
                <w:bCs/>
                <w:sz w:val="21"/>
                <w:szCs w:val="21"/>
              </w:rPr>
            </w:pPr>
            <w:r w:rsidRPr="00D15816">
              <w:rPr>
                <w:rFonts w:ascii="Arial" w:hAnsi="Arial" w:cs="Arial"/>
                <w:b/>
                <w:bCs/>
                <w:sz w:val="21"/>
                <w:szCs w:val="21"/>
              </w:rPr>
              <w:t>Uiterlijke kenmerken</w:t>
            </w:r>
          </w:p>
        </w:tc>
        <w:tc>
          <w:tcPr>
            <w:tcW w:w="3781" w:type="dxa"/>
          </w:tcPr>
          <w:p w14:paraId="405A0071" w14:textId="1C1B111B" w:rsidR="00C450B1" w:rsidRPr="00D15816" w:rsidRDefault="00C450B1" w:rsidP="00C450B1">
            <w:pPr>
              <w:rPr>
                <w:rFonts w:ascii="Arial" w:hAnsi="Arial" w:cs="Arial"/>
                <w:b/>
                <w:bCs/>
                <w:sz w:val="21"/>
                <w:szCs w:val="21"/>
              </w:rPr>
            </w:pPr>
            <w:r w:rsidRPr="00D15816">
              <w:rPr>
                <w:rFonts w:ascii="Arial" w:hAnsi="Arial" w:cs="Arial"/>
                <w:b/>
                <w:bCs/>
                <w:sz w:val="21"/>
                <w:szCs w:val="21"/>
              </w:rPr>
              <w:t>Filmische kenmerken</w:t>
            </w:r>
          </w:p>
        </w:tc>
        <w:tc>
          <w:tcPr>
            <w:tcW w:w="3778" w:type="dxa"/>
          </w:tcPr>
          <w:p w14:paraId="518261B1" w14:textId="556BF7E6" w:rsidR="00C450B1" w:rsidRPr="00D15816" w:rsidRDefault="00C450B1" w:rsidP="00C450B1">
            <w:pPr>
              <w:rPr>
                <w:rFonts w:ascii="Arial" w:hAnsi="Arial" w:cs="Arial"/>
                <w:b/>
                <w:bCs/>
                <w:sz w:val="21"/>
                <w:szCs w:val="21"/>
              </w:rPr>
            </w:pPr>
            <w:r w:rsidRPr="00D15816">
              <w:rPr>
                <w:rFonts w:ascii="Arial" w:hAnsi="Arial" w:cs="Arial"/>
                <w:b/>
                <w:bCs/>
                <w:sz w:val="21"/>
                <w:szCs w:val="21"/>
              </w:rPr>
              <w:t>Narratieve kenmerken</w:t>
            </w:r>
          </w:p>
        </w:tc>
      </w:tr>
      <w:tr w:rsidR="0074471B" w:rsidRPr="00D15816" w14:paraId="33B82427" w14:textId="5277B3E8" w:rsidTr="0074471B">
        <w:tc>
          <w:tcPr>
            <w:tcW w:w="2545" w:type="dxa"/>
          </w:tcPr>
          <w:p w14:paraId="00AFF576" w14:textId="3EDC63CC" w:rsidR="0074471B" w:rsidRPr="00D15816" w:rsidRDefault="0074471B" w:rsidP="00C450B1">
            <w:pPr>
              <w:rPr>
                <w:rFonts w:ascii="Arial" w:hAnsi="Arial" w:cs="Arial"/>
                <w:sz w:val="21"/>
                <w:szCs w:val="21"/>
              </w:rPr>
            </w:pPr>
            <w:r w:rsidRPr="00D15816">
              <w:rPr>
                <w:rFonts w:ascii="Arial" w:hAnsi="Arial" w:cs="Arial"/>
                <w:b/>
                <w:bCs/>
                <w:sz w:val="21"/>
                <w:szCs w:val="21"/>
              </w:rPr>
              <w:t>Vrouwelijkheid</w:t>
            </w:r>
          </w:p>
        </w:tc>
        <w:tc>
          <w:tcPr>
            <w:tcW w:w="3783" w:type="dxa"/>
          </w:tcPr>
          <w:p w14:paraId="79685CAC" w14:textId="4EF7B445" w:rsidR="0074471B" w:rsidRPr="00D15816" w:rsidRDefault="0074471B" w:rsidP="00F401A0">
            <w:pPr>
              <w:ind w:firstLine="708"/>
              <w:rPr>
                <w:rFonts w:ascii="Arial" w:hAnsi="Arial" w:cs="Arial"/>
                <w:sz w:val="21"/>
                <w:szCs w:val="21"/>
              </w:rPr>
            </w:pPr>
          </w:p>
        </w:tc>
        <w:tc>
          <w:tcPr>
            <w:tcW w:w="3781" w:type="dxa"/>
          </w:tcPr>
          <w:p w14:paraId="4A494AB6" w14:textId="77777777" w:rsidR="0074471B" w:rsidRPr="00D15816" w:rsidRDefault="0074471B" w:rsidP="0074471B">
            <w:pPr>
              <w:rPr>
                <w:rFonts w:ascii="Arial" w:hAnsi="Arial" w:cs="Arial"/>
                <w:sz w:val="21"/>
                <w:szCs w:val="21"/>
              </w:rPr>
            </w:pPr>
          </w:p>
        </w:tc>
        <w:tc>
          <w:tcPr>
            <w:tcW w:w="3778" w:type="dxa"/>
          </w:tcPr>
          <w:p w14:paraId="553DA2A6" w14:textId="109C50A5" w:rsidR="0074471B" w:rsidRPr="00D15816" w:rsidRDefault="00F401A0" w:rsidP="0074471B">
            <w:pPr>
              <w:rPr>
                <w:rFonts w:ascii="Arial" w:hAnsi="Arial" w:cs="Arial"/>
                <w:sz w:val="21"/>
                <w:szCs w:val="21"/>
              </w:rPr>
            </w:pPr>
            <w:r w:rsidRPr="00D15816">
              <w:rPr>
                <w:rFonts w:ascii="Arial" w:hAnsi="Arial" w:cs="Arial"/>
                <w:sz w:val="21"/>
                <w:szCs w:val="21"/>
              </w:rPr>
              <w:t xml:space="preserve">Kenny luistert niet naar Carolyn.  </w:t>
            </w:r>
          </w:p>
        </w:tc>
      </w:tr>
      <w:tr w:rsidR="0074471B" w:rsidRPr="00D15816" w14:paraId="1D6BDA3B" w14:textId="5193F6CA" w:rsidTr="0074471B">
        <w:tc>
          <w:tcPr>
            <w:tcW w:w="2545" w:type="dxa"/>
          </w:tcPr>
          <w:p w14:paraId="2091963B" w14:textId="27ED57DC" w:rsidR="0074471B" w:rsidRPr="00D15816" w:rsidRDefault="0074471B" w:rsidP="00C450B1">
            <w:pPr>
              <w:rPr>
                <w:rFonts w:ascii="Arial" w:hAnsi="Arial" w:cs="Arial"/>
                <w:b/>
                <w:bCs/>
                <w:sz w:val="21"/>
                <w:szCs w:val="21"/>
              </w:rPr>
            </w:pPr>
            <w:r w:rsidRPr="00D15816">
              <w:rPr>
                <w:rFonts w:ascii="Arial" w:hAnsi="Arial" w:cs="Arial"/>
                <w:b/>
                <w:bCs/>
                <w:sz w:val="21"/>
                <w:szCs w:val="21"/>
              </w:rPr>
              <w:t>Etniciteit</w:t>
            </w:r>
          </w:p>
        </w:tc>
        <w:tc>
          <w:tcPr>
            <w:tcW w:w="3783" w:type="dxa"/>
          </w:tcPr>
          <w:p w14:paraId="0C3D0EC2" w14:textId="151E357D" w:rsidR="0074471B" w:rsidRPr="00D15816" w:rsidRDefault="0074471B" w:rsidP="00C450B1">
            <w:pPr>
              <w:rPr>
                <w:rFonts w:ascii="Arial" w:hAnsi="Arial" w:cs="Arial"/>
                <w:sz w:val="21"/>
                <w:szCs w:val="21"/>
              </w:rPr>
            </w:pPr>
          </w:p>
        </w:tc>
        <w:tc>
          <w:tcPr>
            <w:tcW w:w="3781" w:type="dxa"/>
          </w:tcPr>
          <w:p w14:paraId="396C6693" w14:textId="77777777" w:rsidR="0074471B" w:rsidRPr="00D15816" w:rsidRDefault="0074471B" w:rsidP="00C450B1">
            <w:pPr>
              <w:rPr>
                <w:rFonts w:ascii="Arial" w:hAnsi="Arial" w:cs="Arial"/>
                <w:sz w:val="21"/>
                <w:szCs w:val="21"/>
              </w:rPr>
            </w:pPr>
          </w:p>
        </w:tc>
        <w:tc>
          <w:tcPr>
            <w:tcW w:w="3778" w:type="dxa"/>
          </w:tcPr>
          <w:p w14:paraId="346F932D" w14:textId="51FEDCE0" w:rsidR="0074471B" w:rsidRPr="00D15816" w:rsidRDefault="0074471B" w:rsidP="0074471B">
            <w:pPr>
              <w:rPr>
                <w:rFonts w:ascii="Arial" w:hAnsi="Arial" w:cs="Arial"/>
                <w:sz w:val="21"/>
                <w:szCs w:val="21"/>
              </w:rPr>
            </w:pPr>
          </w:p>
        </w:tc>
      </w:tr>
      <w:tr w:rsidR="0074471B" w:rsidRPr="00303B70" w14:paraId="1B5FF2B4" w14:textId="3B51525D" w:rsidTr="0074471B">
        <w:tc>
          <w:tcPr>
            <w:tcW w:w="2545" w:type="dxa"/>
          </w:tcPr>
          <w:p w14:paraId="4D9FD449" w14:textId="42DC6CD9" w:rsidR="0074471B" w:rsidRPr="00D15816" w:rsidRDefault="0074471B" w:rsidP="00C450B1">
            <w:pPr>
              <w:rPr>
                <w:rFonts w:ascii="Arial" w:hAnsi="Arial" w:cs="Arial"/>
                <w:b/>
                <w:bCs/>
                <w:sz w:val="21"/>
                <w:szCs w:val="21"/>
              </w:rPr>
            </w:pPr>
            <w:r w:rsidRPr="00D15816">
              <w:rPr>
                <w:rFonts w:ascii="Arial" w:hAnsi="Arial" w:cs="Arial"/>
                <w:b/>
                <w:bCs/>
                <w:sz w:val="21"/>
                <w:szCs w:val="21"/>
              </w:rPr>
              <w:t xml:space="preserve">Seksualiteit </w:t>
            </w:r>
          </w:p>
        </w:tc>
        <w:tc>
          <w:tcPr>
            <w:tcW w:w="3783" w:type="dxa"/>
          </w:tcPr>
          <w:p w14:paraId="079FDFF8" w14:textId="76A7823E" w:rsidR="0074471B" w:rsidRPr="00D15816" w:rsidRDefault="0074471B" w:rsidP="00C450B1">
            <w:pPr>
              <w:rPr>
                <w:rFonts w:ascii="Arial" w:hAnsi="Arial" w:cs="Arial"/>
                <w:sz w:val="21"/>
                <w:szCs w:val="21"/>
              </w:rPr>
            </w:pPr>
          </w:p>
        </w:tc>
        <w:tc>
          <w:tcPr>
            <w:tcW w:w="3781" w:type="dxa"/>
          </w:tcPr>
          <w:p w14:paraId="01751C49" w14:textId="77777777" w:rsidR="0074471B" w:rsidRPr="00D15816" w:rsidRDefault="0074471B" w:rsidP="00C450B1">
            <w:pPr>
              <w:rPr>
                <w:rFonts w:ascii="Arial" w:hAnsi="Arial" w:cs="Arial"/>
                <w:sz w:val="21"/>
                <w:szCs w:val="21"/>
              </w:rPr>
            </w:pPr>
          </w:p>
        </w:tc>
        <w:tc>
          <w:tcPr>
            <w:tcW w:w="3778" w:type="dxa"/>
          </w:tcPr>
          <w:p w14:paraId="39D18025" w14:textId="6E355F77" w:rsidR="0074471B" w:rsidRPr="00303B70" w:rsidRDefault="00F401A0" w:rsidP="0074471B">
            <w:pPr>
              <w:rPr>
                <w:rFonts w:ascii="Arial" w:hAnsi="Arial" w:cs="Arial"/>
                <w:sz w:val="21"/>
                <w:szCs w:val="21"/>
                <w:lang w:val="en-US"/>
              </w:rPr>
            </w:pPr>
            <w:r w:rsidRPr="00303B70">
              <w:rPr>
                <w:rFonts w:ascii="Arial" w:hAnsi="Arial" w:cs="Arial"/>
                <w:sz w:val="21"/>
                <w:szCs w:val="21"/>
                <w:lang w:val="en-US"/>
              </w:rPr>
              <w:t xml:space="preserve">Konstantin tegen Eve over Villanelle, “You said you had a connection.” </w:t>
            </w:r>
          </w:p>
        </w:tc>
      </w:tr>
    </w:tbl>
    <w:p w14:paraId="4AEEB36A" w14:textId="77777777" w:rsidR="005104FB" w:rsidRPr="00303B70" w:rsidRDefault="005104FB" w:rsidP="005104FB">
      <w:pPr>
        <w:rPr>
          <w:rFonts w:ascii="Arial" w:hAnsi="Arial" w:cs="Arial"/>
          <w:sz w:val="21"/>
          <w:szCs w:val="21"/>
          <w:lang w:val="en-US"/>
        </w:rPr>
      </w:pPr>
    </w:p>
    <w:tbl>
      <w:tblPr>
        <w:tblStyle w:val="TableGrid"/>
        <w:tblW w:w="13887" w:type="dxa"/>
        <w:tblLook w:val="04A0" w:firstRow="1" w:lastRow="0" w:firstColumn="1" w:lastColumn="0" w:noHBand="0" w:noVBand="1"/>
      </w:tblPr>
      <w:tblGrid>
        <w:gridCol w:w="2546"/>
        <w:gridCol w:w="3846"/>
        <w:gridCol w:w="3726"/>
        <w:gridCol w:w="3769"/>
      </w:tblGrid>
      <w:tr w:rsidR="009C6A08" w:rsidRPr="00D15816" w14:paraId="43F15387" w14:textId="77777777" w:rsidTr="001E2BDE">
        <w:trPr>
          <w:trHeight w:val="73"/>
        </w:trPr>
        <w:tc>
          <w:tcPr>
            <w:tcW w:w="13887" w:type="dxa"/>
            <w:gridSpan w:val="4"/>
          </w:tcPr>
          <w:p w14:paraId="4265C30C" w14:textId="0A45A64B" w:rsidR="009C6A08"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9C6A08" w:rsidRPr="00D15816">
              <w:rPr>
                <w:rFonts w:ascii="Arial" w:hAnsi="Arial" w:cs="Arial"/>
                <w:b/>
                <w:bCs/>
                <w:sz w:val="21"/>
                <w:szCs w:val="21"/>
              </w:rPr>
              <w:t xml:space="preserve">6, </w:t>
            </w:r>
            <w:r w:rsidR="00F075F8" w:rsidRPr="00D15816">
              <w:rPr>
                <w:rFonts w:ascii="Arial" w:hAnsi="Arial" w:cs="Arial"/>
                <w:b/>
                <w:bCs/>
                <w:sz w:val="21"/>
                <w:szCs w:val="21"/>
              </w:rPr>
              <w:t>Villanelle</w:t>
            </w:r>
          </w:p>
          <w:p w14:paraId="54F87F85" w14:textId="77777777" w:rsidR="009C6A08" w:rsidRPr="00D15816" w:rsidRDefault="009C6A08" w:rsidP="001E2BDE">
            <w:pPr>
              <w:rPr>
                <w:rFonts w:ascii="Arial" w:hAnsi="Arial" w:cs="Arial"/>
                <w:sz w:val="21"/>
                <w:szCs w:val="21"/>
              </w:rPr>
            </w:pPr>
            <w:r w:rsidRPr="00D15816">
              <w:rPr>
                <w:rFonts w:ascii="Arial" w:hAnsi="Arial" w:cs="Arial"/>
                <w:sz w:val="21"/>
                <w:szCs w:val="21"/>
              </w:rPr>
              <w:t xml:space="preserve">Locatie: </w:t>
            </w:r>
            <w:r w:rsidR="00F075F8" w:rsidRPr="00D15816">
              <w:rPr>
                <w:rFonts w:ascii="Arial" w:hAnsi="Arial" w:cs="Arial"/>
                <w:sz w:val="21"/>
                <w:szCs w:val="21"/>
              </w:rPr>
              <w:t>Anna’s huis</w:t>
            </w:r>
          </w:p>
          <w:p w14:paraId="5C40FB30" w14:textId="218CEFA4" w:rsidR="009C6A08" w:rsidRPr="00D15816" w:rsidRDefault="009C6A08" w:rsidP="001E2BDE">
            <w:pPr>
              <w:rPr>
                <w:rFonts w:ascii="Arial" w:hAnsi="Arial" w:cs="Arial"/>
                <w:sz w:val="21"/>
                <w:szCs w:val="21"/>
              </w:rPr>
            </w:pPr>
            <w:r w:rsidRPr="00D15816">
              <w:rPr>
                <w:rFonts w:ascii="Arial" w:hAnsi="Arial" w:cs="Arial"/>
                <w:sz w:val="21"/>
                <w:szCs w:val="21"/>
              </w:rPr>
              <w:t xml:space="preserve">Wat gebeurt er: </w:t>
            </w:r>
            <w:r w:rsidR="00F075F8" w:rsidRPr="00D15816">
              <w:rPr>
                <w:rFonts w:ascii="Arial" w:hAnsi="Arial" w:cs="Arial"/>
                <w:sz w:val="21"/>
                <w:szCs w:val="21"/>
              </w:rPr>
              <w:t xml:space="preserve">Anna ziet dat er gebeld wordt, tegelijkertijd gaat de bel. </w:t>
            </w:r>
            <w:r w:rsidR="00EE22A4" w:rsidRPr="00D15816">
              <w:rPr>
                <w:rFonts w:ascii="Arial" w:hAnsi="Arial" w:cs="Arial"/>
                <w:sz w:val="21"/>
                <w:szCs w:val="21"/>
              </w:rPr>
              <w:t>Konstantin</w:t>
            </w:r>
            <w:r w:rsidR="00F075F8" w:rsidRPr="00D15816">
              <w:rPr>
                <w:rFonts w:ascii="Arial" w:hAnsi="Arial" w:cs="Arial"/>
                <w:sz w:val="21"/>
                <w:szCs w:val="21"/>
              </w:rPr>
              <w:t>s dochter staat voor de deur, ze vraagt binnen te komen. Ze loopt naar binnen. Villanelle is te zien met een pistool om de hoek. De deur gaat dicht.</w:t>
            </w:r>
          </w:p>
        </w:tc>
      </w:tr>
      <w:tr w:rsidR="00C450B1" w:rsidRPr="00D15816" w14:paraId="1DA37A85" w14:textId="77777777" w:rsidTr="00F401A0">
        <w:tc>
          <w:tcPr>
            <w:tcW w:w="2546" w:type="dxa"/>
          </w:tcPr>
          <w:p w14:paraId="24EBE2E0" w14:textId="77777777" w:rsidR="00C450B1" w:rsidRPr="00D15816" w:rsidRDefault="00C450B1" w:rsidP="00C450B1">
            <w:pPr>
              <w:rPr>
                <w:rFonts w:ascii="Arial" w:hAnsi="Arial" w:cs="Arial"/>
                <w:b/>
                <w:bCs/>
                <w:sz w:val="21"/>
                <w:szCs w:val="21"/>
              </w:rPr>
            </w:pPr>
          </w:p>
        </w:tc>
        <w:tc>
          <w:tcPr>
            <w:tcW w:w="3846" w:type="dxa"/>
          </w:tcPr>
          <w:p w14:paraId="7F24BB09" w14:textId="2C53D33D" w:rsidR="00C450B1" w:rsidRPr="00D15816" w:rsidRDefault="00C450B1" w:rsidP="00C450B1">
            <w:pPr>
              <w:rPr>
                <w:rFonts w:ascii="Arial" w:hAnsi="Arial" w:cs="Arial"/>
                <w:b/>
                <w:bCs/>
                <w:sz w:val="21"/>
                <w:szCs w:val="21"/>
              </w:rPr>
            </w:pPr>
            <w:r w:rsidRPr="00D15816">
              <w:rPr>
                <w:rFonts w:ascii="Arial" w:hAnsi="Arial" w:cs="Arial"/>
                <w:b/>
                <w:bCs/>
                <w:sz w:val="21"/>
                <w:szCs w:val="21"/>
              </w:rPr>
              <w:t>Uiterlijke kenmerken</w:t>
            </w:r>
          </w:p>
        </w:tc>
        <w:tc>
          <w:tcPr>
            <w:tcW w:w="3726" w:type="dxa"/>
          </w:tcPr>
          <w:p w14:paraId="3F28403B" w14:textId="26DB830F" w:rsidR="00C450B1" w:rsidRPr="00D15816" w:rsidRDefault="00C450B1" w:rsidP="00C450B1">
            <w:pPr>
              <w:rPr>
                <w:rFonts w:ascii="Arial" w:hAnsi="Arial" w:cs="Arial"/>
                <w:b/>
                <w:bCs/>
                <w:sz w:val="21"/>
                <w:szCs w:val="21"/>
              </w:rPr>
            </w:pPr>
            <w:r w:rsidRPr="00D15816">
              <w:rPr>
                <w:rFonts w:ascii="Arial" w:hAnsi="Arial" w:cs="Arial"/>
                <w:b/>
                <w:bCs/>
                <w:sz w:val="21"/>
                <w:szCs w:val="21"/>
              </w:rPr>
              <w:t>Filmische kenmerken</w:t>
            </w:r>
          </w:p>
        </w:tc>
        <w:tc>
          <w:tcPr>
            <w:tcW w:w="3769" w:type="dxa"/>
          </w:tcPr>
          <w:p w14:paraId="086B763B" w14:textId="4E3F9D42" w:rsidR="00C450B1" w:rsidRPr="00D15816" w:rsidRDefault="00C450B1" w:rsidP="00C450B1">
            <w:pPr>
              <w:rPr>
                <w:rFonts w:ascii="Arial" w:hAnsi="Arial" w:cs="Arial"/>
                <w:b/>
                <w:bCs/>
                <w:sz w:val="21"/>
                <w:szCs w:val="21"/>
              </w:rPr>
            </w:pPr>
            <w:r w:rsidRPr="00D15816">
              <w:rPr>
                <w:rFonts w:ascii="Arial" w:hAnsi="Arial" w:cs="Arial"/>
                <w:b/>
                <w:bCs/>
                <w:sz w:val="21"/>
                <w:szCs w:val="21"/>
              </w:rPr>
              <w:t>Narratieve kenmerken</w:t>
            </w:r>
          </w:p>
        </w:tc>
      </w:tr>
      <w:tr w:rsidR="00C64747" w:rsidRPr="00D15816" w14:paraId="53656B51" w14:textId="26B22E2C" w:rsidTr="00F401A0">
        <w:tc>
          <w:tcPr>
            <w:tcW w:w="2546" w:type="dxa"/>
          </w:tcPr>
          <w:p w14:paraId="1C1E3BE2" w14:textId="13992D2C" w:rsidR="00C64747" w:rsidRPr="00D15816" w:rsidRDefault="00C64747" w:rsidP="00C450B1">
            <w:pPr>
              <w:rPr>
                <w:rFonts w:ascii="Arial" w:hAnsi="Arial" w:cs="Arial"/>
                <w:sz w:val="21"/>
                <w:szCs w:val="21"/>
              </w:rPr>
            </w:pPr>
            <w:r w:rsidRPr="00D15816">
              <w:rPr>
                <w:rFonts w:ascii="Arial" w:hAnsi="Arial" w:cs="Arial"/>
                <w:b/>
                <w:bCs/>
                <w:sz w:val="21"/>
                <w:szCs w:val="21"/>
              </w:rPr>
              <w:t>Vrouwelijkheid</w:t>
            </w:r>
          </w:p>
        </w:tc>
        <w:tc>
          <w:tcPr>
            <w:tcW w:w="3846" w:type="dxa"/>
          </w:tcPr>
          <w:p w14:paraId="4EEC1EC6" w14:textId="443A184C" w:rsidR="00C64747" w:rsidRPr="00D15816" w:rsidRDefault="00C64747" w:rsidP="00C450B1">
            <w:pPr>
              <w:rPr>
                <w:rFonts w:ascii="Arial" w:hAnsi="Arial" w:cs="Arial"/>
                <w:sz w:val="21"/>
                <w:szCs w:val="21"/>
              </w:rPr>
            </w:pPr>
          </w:p>
        </w:tc>
        <w:tc>
          <w:tcPr>
            <w:tcW w:w="3726" w:type="dxa"/>
          </w:tcPr>
          <w:p w14:paraId="036BE146" w14:textId="0685AC49" w:rsidR="00C64747" w:rsidRPr="00D15816" w:rsidRDefault="00C64747" w:rsidP="00C64747">
            <w:pPr>
              <w:rPr>
                <w:rFonts w:ascii="Arial" w:hAnsi="Arial" w:cs="Arial"/>
                <w:sz w:val="21"/>
                <w:szCs w:val="21"/>
              </w:rPr>
            </w:pPr>
          </w:p>
        </w:tc>
        <w:tc>
          <w:tcPr>
            <w:tcW w:w="3769" w:type="dxa"/>
          </w:tcPr>
          <w:p w14:paraId="1CA212D9" w14:textId="755FC1F7" w:rsidR="00C64747" w:rsidRPr="00D15816" w:rsidRDefault="00F401A0" w:rsidP="00C64747">
            <w:pPr>
              <w:rPr>
                <w:rFonts w:ascii="Arial" w:hAnsi="Arial" w:cs="Arial"/>
                <w:sz w:val="21"/>
                <w:szCs w:val="21"/>
              </w:rPr>
            </w:pPr>
            <w:r w:rsidRPr="00D15816">
              <w:rPr>
                <w:rFonts w:ascii="Arial" w:hAnsi="Arial" w:cs="Arial"/>
                <w:sz w:val="21"/>
                <w:szCs w:val="21"/>
              </w:rPr>
              <w:t>Anna is bezorgd om het meisje en laat haar binnen. Terwijl Villanelle met haar pistool op haar gericht staat.</w:t>
            </w:r>
          </w:p>
        </w:tc>
      </w:tr>
      <w:tr w:rsidR="00C64747" w:rsidRPr="00D15816" w14:paraId="2FDB6130" w14:textId="694A998A" w:rsidTr="00F401A0">
        <w:tc>
          <w:tcPr>
            <w:tcW w:w="2546" w:type="dxa"/>
          </w:tcPr>
          <w:p w14:paraId="5C5B2034" w14:textId="7666B6F7" w:rsidR="00C64747" w:rsidRPr="00D15816" w:rsidRDefault="00C64747" w:rsidP="00C450B1">
            <w:pPr>
              <w:rPr>
                <w:rFonts w:ascii="Arial" w:hAnsi="Arial" w:cs="Arial"/>
                <w:b/>
                <w:bCs/>
                <w:sz w:val="21"/>
                <w:szCs w:val="21"/>
              </w:rPr>
            </w:pPr>
            <w:r w:rsidRPr="00D15816">
              <w:rPr>
                <w:rFonts w:ascii="Arial" w:hAnsi="Arial" w:cs="Arial"/>
                <w:b/>
                <w:bCs/>
                <w:sz w:val="21"/>
                <w:szCs w:val="21"/>
              </w:rPr>
              <w:t>Etniciteit</w:t>
            </w:r>
          </w:p>
        </w:tc>
        <w:tc>
          <w:tcPr>
            <w:tcW w:w="3846" w:type="dxa"/>
          </w:tcPr>
          <w:p w14:paraId="2EEF5D4F" w14:textId="547707CA" w:rsidR="00C64747" w:rsidRPr="00D15816" w:rsidRDefault="00C64747" w:rsidP="00C450B1">
            <w:pPr>
              <w:rPr>
                <w:rFonts w:ascii="Arial" w:hAnsi="Arial" w:cs="Arial"/>
                <w:sz w:val="21"/>
                <w:szCs w:val="21"/>
              </w:rPr>
            </w:pPr>
          </w:p>
        </w:tc>
        <w:tc>
          <w:tcPr>
            <w:tcW w:w="3726" w:type="dxa"/>
          </w:tcPr>
          <w:p w14:paraId="25A8E6A2" w14:textId="77777777" w:rsidR="00C64747" w:rsidRPr="00D15816" w:rsidRDefault="00C64747" w:rsidP="00C450B1">
            <w:pPr>
              <w:rPr>
                <w:rFonts w:ascii="Arial" w:hAnsi="Arial" w:cs="Arial"/>
                <w:sz w:val="21"/>
                <w:szCs w:val="21"/>
              </w:rPr>
            </w:pPr>
          </w:p>
        </w:tc>
        <w:tc>
          <w:tcPr>
            <w:tcW w:w="3769" w:type="dxa"/>
          </w:tcPr>
          <w:p w14:paraId="6DF1309A" w14:textId="77777777" w:rsidR="00C64747" w:rsidRPr="00D15816" w:rsidRDefault="00C64747" w:rsidP="00C450B1">
            <w:pPr>
              <w:rPr>
                <w:rFonts w:ascii="Arial" w:hAnsi="Arial" w:cs="Arial"/>
                <w:sz w:val="21"/>
                <w:szCs w:val="21"/>
              </w:rPr>
            </w:pPr>
          </w:p>
        </w:tc>
      </w:tr>
      <w:tr w:rsidR="00C64747" w:rsidRPr="00D15816" w14:paraId="31469966" w14:textId="39C1287A" w:rsidTr="00F401A0">
        <w:tc>
          <w:tcPr>
            <w:tcW w:w="2546" w:type="dxa"/>
          </w:tcPr>
          <w:p w14:paraId="0E2C3ED7" w14:textId="7BD0F696" w:rsidR="00C64747" w:rsidRPr="00D15816" w:rsidRDefault="00C64747" w:rsidP="00C450B1">
            <w:pPr>
              <w:rPr>
                <w:rFonts w:ascii="Arial" w:hAnsi="Arial" w:cs="Arial"/>
                <w:b/>
                <w:bCs/>
                <w:sz w:val="21"/>
                <w:szCs w:val="21"/>
              </w:rPr>
            </w:pPr>
            <w:r w:rsidRPr="00D15816">
              <w:rPr>
                <w:rFonts w:ascii="Arial" w:hAnsi="Arial" w:cs="Arial"/>
                <w:b/>
                <w:bCs/>
                <w:sz w:val="21"/>
                <w:szCs w:val="21"/>
              </w:rPr>
              <w:t xml:space="preserve">Seksualiteit </w:t>
            </w:r>
          </w:p>
        </w:tc>
        <w:tc>
          <w:tcPr>
            <w:tcW w:w="3846" w:type="dxa"/>
          </w:tcPr>
          <w:p w14:paraId="52736DC2" w14:textId="43189A4E" w:rsidR="00C64747" w:rsidRPr="00D15816" w:rsidRDefault="00C64747" w:rsidP="00C450B1">
            <w:pPr>
              <w:rPr>
                <w:rFonts w:ascii="Arial" w:hAnsi="Arial" w:cs="Arial"/>
                <w:b/>
                <w:bCs/>
                <w:sz w:val="21"/>
                <w:szCs w:val="21"/>
              </w:rPr>
            </w:pPr>
          </w:p>
        </w:tc>
        <w:tc>
          <w:tcPr>
            <w:tcW w:w="3726" w:type="dxa"/>
          </w:tcPr>
          <w:p w14:paraId="199FEAEE" w14:textId="77777777" w:rsidR="00C64747" w:rsidRPr="00D15816" w:rsidRDefault="00C64747" w:rsidP="00C450B1">
            <w:pPr>
              <w:rPr>
                <w:rFonts w:ascii="Arial" w:hAnsi="Arial" w:cs="Arial"/>
                <w:b/>
                <w:bCs/>
                <w:sz w:val="21"/>
                <w:szCs w:val="21"/>
              </w:rPr>
            </w:pPr>
          </w:p>
        </w:tc>
        <w:tc>
          <w:tcPr>
            <w:tcW w:w="3769" w:type="dxa"/>
          </w:tcPr>
          <w:p w14:paraId="423AA13E" w14:textId="77777777" w:rsidR="00C64747" w:rsidRPr="00D15816" w:rsidRDefault="00C64747" w:rsidP="00C450B1">
            <w:pPr>
              <w:rPr>
                <w:rFonts w:ascii="Arial" w:hAnsi="Arial" w:cs="Arial"/>
                <w:b/>
                <w:bCs/>
                <w:sz w:val="21"/>
                <w:szCs w:val="21"/>
              </w:rPr>
            </w:pPr>
          </w:p>
        </w:tc>
      </w:tr>
      <w:tr w:rsidR="00C450B1" w:rsidRPr="00D15816" w14:paraId="14C5E12C" w14:textId="77777777" w:rsidTr="002315C5">
        <w:tc>
          <w:tcPr>
            <w:tcW w:w="13887" w:type="dxa"/>
            <w:gridSpan w:val="4"/>
            <w:tcBorders>
              <w:left w:val="nil"/>
              <w:right w:val="nil"/>
            </w:tcBorders>
          </w:tcPr>
          <w:p w14:paraId="7C77A36F" w14:textId="77777777" w:rsidR="00C450B1" w:rsidRPr="00D15816" w:rsidRDefault="00C450B1" w:rsidP="00C450B1">
            <w:pPr>
              <w:rPr>
                <w:rFonts w:ascii="Arial" w:hAnsi="Arial" w:cs="Arial"/>
                <w:b/>
                <w:bCs/>
                <w:sz w:val="21"/>
                <w:szCs w:val="21"/>
              </w:rPr>
            </w:pPr>
          </w:p>
        </w:tc>
      </w:tr>
      <w:tr w:rsidR="00C450B1" w:rsidRPr="00D15816" w14:paraId="742256C0" w14:textId="77777777" w:rsidTr="001E2BDE">
        <w:trPr>
          <w:trHeight w:val="73"/>
        </w:trPr>
        <w:tc>
          <w:tcPr>
            <w:tcW w:w="13887" w:type="dxa"/>
            <w:gridSpan w:val="4"/>
          </w:tcPr>
          <w:p w14:paraId="065C149A" w14:textId="590B161B" w:rsidR="00C450B1" w:rsidRPr="00D15816" w:rsidRDefault="00981C2B" w:rsidP="00C450B1">
            <w:pPr>
              <w:rPr>
                <w:rFonts w:ascii="Arial" w:hAnsi="Arial" w:cs="Arial"/>
                <w:b/>
                <w:bCs/>
                <w:sz w:val="21"/>
                <w:szCs w:val="21"/>
              </w:rPr>
            </w:pPr>
            <w:r w:rsidRPr="00D15816">
              <w:rPr>
                <w:rFonts w:ascii="Arial" w:hAnsi="Arial" w:cs="Arial"/>
                <w:b/>
                <w:bCs/>
                <w:sz w:val="21"/>
                <w:szCs w:val="21"/>
              </w:rPr>
              <w:t xml:space="preserve">Scène </w:t>
            </w:r>
            <w:r w:rsidR="00C450B1" w:rsidRPr="00D15816">
              <w:rPr>
                <w:rFonts w:ascii="Arial" w:hAnsi="Arial" w:cs="Arial"/>
                <w:b/>
                <w:bCs/>
                <w:sz w:val="21"/>
                <w:szCs w:val="21"/>
              </w:rPr>
              <w:t>7, Eve</w:t>
            </w:r>
          </w:p>
          <w:p w14:paraId="158F1397" w14:textId="77777777" w:rsidR="00C450B1" w:rsidRPr="00D15816" w:rsidRDefault="00C450B1" w:rsidP="00C450B1">
            <w:pPr>
              <w:rPr>
                <w:rFonts w:ascii="Arial" w:hAnsi="Arial" w:cs="Arial"/>
                <w:sz w:val="21"/>
                <w:szCs w:val="21"/>
              </w:rPr>
            </w:pPr>
            <w:r w:rsidRPr="00D15816">
              <w:rPr>
                <w:rFonts w:ascii="Arial" w:hAnsi="Arial" w:cs="Arial"/>
                <w:sz w:val="21"/>
                <w:szCs w:val="21"/>
              </w:rPr>
              <w:t>Locatie: Buiten het hotel</w:t>
            </w:r>
          </w:p>
          <w:p w14:paraId="2CEF51D0" w14:textId="6612C8A8" w:rsidR="00C450B1" w:rsidRPr="00D15816" w:rsidRDefault="00C450B1" w:rsidP="00C450B1">
            <w:pPr>
              <w:rPr>
                <w:rFonts w:ascii="Arial" w:hAnsi="Arial" w:cs="Arial"/>
                <w:sz w:val="21"/>
                <w:szCs w:val="21"/>
              </w:rPr>
            </w:pPr>
            <w:r w:rsidRPr="00D15816">
              <w:rPr>
                <w:rFonts w:ascii="Arial" w:hAnsi="Arial" w:cs="Arial"/>
                <w:sz w:val="21"/>
                <w:szCs w:val="21"/>
              </w:rPr>
              <w:t xml:space="preserve">Wat gebeurt er: Eve, Carolyn en </w:t>
            </w:r>
            <w:r w:rsidR="00EE22A4" w:rsidRPr="00D15816">
              <w:rPr>
                <w:rFonts w:ascii="Arial" w:hAnsi="Arial" w:cs="Arial"/>
                <w:sz w:val="21"/>
                <w:szCs w:val="21"/>
              </w:rPr>
              <w:t>Konstantin</w:t>
            </w:r>
            <w:r w:rsidRPr="00D15816">
              <w:rPr>
                <w:rFonts w:ascii="Arial" w:hAnsi="Arial" w:cs="Arial"/>
                <w:sz w:val="21"/>
                <w:szCs w:val="21"/>
              </w:rPr>
              <w:t xml:space="preserve"> lopen het hotel uit en bespreken een plan. </w:t>
            </w:r>
            <w:r w:rsidR="00EE22A4" w:rsidRPr="00D15816">
              <w:rPr>
                <w:rFonts w:ascii="Arial" w:hAnsi="Arial" w:cs="Arial"/>
                <w:sz w:val="21"/>
                <w:szCs w:val="21"/>
              </w:rPr>
              <w:t>Konstantin</w:t>
            </w:r>
            <w:r w:rsidRPr="00D15816">
              <w:rPr>
                <w:rFonts w:ascii="Arial" w:hAnsi="Arial" w:cs="Arial"/>
                <w:sz w:val="21"/>
                <w:szCs w:val="21"/>
              </w:rPr>
              <w:t xml:space="preserve"> zegt dat hij Eve zal brengen en lopen weg.</w:t>
            </w:r>
          </w:p>
        </w:tc>
      </w:tr>
      <w:tr w:rsidR="00C450B1" w:rsidRPr="00D15816" w14:paraId="50CE00D5" w14:textId="77777777" w:rsidTr="00F401A0">
        <w:tc>
          <w:tcPr>
            <w:tcW w:w="2546" w:type="dxa"/>
          </w:tcPr>
          <w:p w14:paraId="75CC218C" w14:textId="77777777" w:rsidR="00C450B1" w:rsidRPr="00D15816" w:rsidRDefault="00C450B1" w:rsidP="00C450B1">
            <w:pPr>
              <w:rPr>
                <w:rFonts w:ascii="Arial" w:hAnsi="Arial" w:cs="Arial"/>
                <w:b/>
                <w:bCs/>
                <w:sz w:val="21"/>
                <w:szCs w:val="21"/>
              </w:rPr>
            </w:pPr>
          </w:p>
        </w:tc>
        <w:tc>
          <w:tcPr>
            <w:tcW w:w="3846" w:type="dxa"/>
          </w:tcPr>
          <w:p w14:paraId="69712041" w14:textId="48E4892B" w:rsidR="00C450B1" w:rsidRPr="00D15816" w:rsidRDefault="00C450B1" w:rsidP="00C450B1">
            <w:pPr>
              <w:rPr>
                <w:rFonts w:ascii="Arial" w:hAnsi="Arial" w:cs="Arial"/>
                <w:b/>
                <w:bCs/>
                <w:sz w:val="21"/>
                <w:szCs w:val="21"/>
              </w:rPr>
            </w:pPr>
            <w:r w:rsidRPr="00D15816">
              <w:rPr>
                <w:rFonts w:ascii="Arial" w:hAnsi="Arial" w:cs="Arial"/>
                <w:b/>
                <w:bCs/>
                <w:sz w:val="21"/>
                <w:szCs w:val="21"/>
              </w:rPr>
              <w:t>Uiterlijke kenmerken</w:t>
            </w:r>
          </w:p>
        </w:tc>
        <w:tc>
          <w:tcPr>
            <w:tcW w:w="3726" w:type="dxa"/>
          </w:tcPr>
          <w:p w14:paraId="33EF3D39" w14:textId="026F0872" w:rsidR="00C450B1" w:rsidRPr="00D15816" w:rsidRDefault="00C450B1" w:rsidP="00C450B1">
            <w:pPr>
              <w:rPr>
                <w:rFonts w:ascii="Arial" w:hAnsi="Arial" w:cs="Arial"/>
                <w:b/>
                <w:bCs/>
                <w:sz w:val="21"/>
                <w:szCs w:val="21"/>
              </w:rPr>
            </w:pPr>
            <w:r w:rsidRPr="00D15816">
              <w:rPr>
                <w:rFonts w:ascii="Arial" w:hAnsi="Arial" w:cs="Arial"/>
                <w:b/>
                <w:bCs/>
                <w:sz w:val="21"/>
                <w:szCs w:val="21"/>
              </w:rPr>
              <w:t>Filmische kenmerken</w:t>
            </w:r>
          </w:p>
        </w:tc>
        <w:tc>
          <w:tcPr>
            <w:tcW w:w="3769" w:type="dxa"/>
          </w:tcPr>
          <w:p w14:paraId="332FEE19" w14:textId="78A3BE60" w:rsidR="00C450B1" w:rsidRPr="00D15816" w:rsidRDefault="00C450B1" w:rsidP="00C450B1">
            <w:pPr>
              <w:rPr>
                <w:rFonts w:ascii="Arial" w:hAnsi="Arial" w:cs="Arial"/>
                <w:b/>
                <w:bCs/>
                <w:sz w:val="21"/>
                <w:szCs w:val="21"/>
              </w:rPr>
            </w:pPr>
            <w:r w:rsidRPr="00D15816">
              <w:rPr>
                <w:rFonts w:ascii="Arial" w:hAnsi="Arial" w:cs="Arial"/>
                <w:b/>
                <w:bCs/>
                <w:sz w:val="21"/>
                <w:szCs w:val="21"/>
              </w:rPr>
              <w:t>Narratieve kenmerken</w:t>
            </w:r>
          </w:p>
        </w:tc>
      </w:tr>
      <w:tr w:rsidR="00C64747" w:rsidRPr="00D15816" w14:paraId="622234A9" w14:textId="7620A559" w:rsidTr="00F401A0">
        <w:tc>
          <w:tcPr>
            <w:tcW w:w="2546" w:type="dxa"/>
          </w:tcPr>
          <w:p w14:paraId="6466FACF" w14:textId="731B1AB9" w:rsidR="00C64747" w:rsidRPr="00D15816" w:rsidRDefault="00C64747" w:rsidP="00C450B1">
            <w:pPr>
              <w:rPr>
                <w:rFonts w:ascii="Arial" w:hAnsi="Arial" w:cs="Arial"/>
                <w:sz w:val="21"/>
                <w:szCs w:val="21"/>
              </w:rPr>
            </w:pPr>
            <w:r w:rsidRPr="00D15816">
              <w:rPr>
                <w:rFonts w:ascii="Arial" w:hAnsi="Arial" w:cs="Arial"/>
                <w:b/>
                <w:bCs/>
                <w:sz w:val="21"/>
                <w:szCs w:val="21"/>
              </w:rPr>
              <w:lastRenderedPageBreak/>
              <w:t>Vrouwelijkheid</w:t>
            </w:r>
          </w:p>
        </w:tc>
        <w:tc>
          <w:tcPr>
            <w:tcW w:w="3846" w:type="dxa"/>
          </w:tcPr>
          <w:p w14:paraId="5DB0C92A" w14:textId="381AE35B" w:rsidR="00C64747" w:rsidRPr="00D15816" w:rsidRDefault="00C64747" w:rsidP="00C450B1">
            <w:pPr>
              <w:rPr>
                <w:rFonts w:ascii="Arial" w:hAnsi="Arial" w:cs="Arial"/>
                <w:sz w:val="21"/>
                <w:szCs w:val="21"/>
              </w:rPr>
            </w:pPr>
          </w:p>
        </w:tc>
        <w:tc>
          <w:tcPr>
            <w:tcW w:w="3726" w:type="dxa"/>
          </w:tcPr>
          <w:p w14:paraId="1CC4FF73" w14:textId="512F28B0" w:rsidR="00C64747" w:rsidRPr="00D15816" w:rsidRDefault="00CC415D" w:rsidP="00C64747">
            <w:pPr>
              <w:rPr>
                <w:rFonts w:ascii="Arial" w:hAnsi="Arial" w:cs="Arial"/>
                <w:sz w:val="21"/>
                <w:szCs w:val="21"/>
              </w:rPr>
            </w:pPr>
            <w:r w:rsidRPr="00D15816">
              <w:rPr>
                <w:rFonts w:ascii="Arial" w:hAnsi="Arial" w:cs="Arial"/>
                <w:sz w:val="21"/>
                <w:szCs w:val="21"/>
              </w:rPr>
              <w:t>Carolyn, Eve en Konstantin worden van onderen gefilmd terwijl ze het gebouw uitlopen.</w:t>
            </w:r>
          </w:p>
        </w:tc>
        <w:tc>
          <w:tcPr>
            <w:tcW w:w="3769" w:type="dxa"/>
          </w:tcPr>
          <w:p w14:paraId="5D743447" w14:textId="50543F2A" w:rsidR="00C64747" w:rsidRPr="00D15816" w:rsidRDefault="00F401A0" w:rsidP="00C64747">
            <w:pPr>
              <w:rPr>
                <w:rFonts w:ascii="Arial" w:hAnsi="Arial" w:cs="Arial"/>
                <w:sz w:val="21"/>
                <w:szCs w:val="21"/>
              </w:rPr>
            </w:pPr>
            <w:r w:rsidRPr="00D15816">
              <w:rPr>
                <w:rFonts w:ascii="Arial" w:hAnsi="Arial" w:cs="Arial"/>
                <w:sz w:val="21"/>
                <w:szCs w:val="21"/>
              </w:rPr>
              <w:t>Carolyn loopt voorop terwijl Eve aan het klunzen is met haar handschoenen. Konstantin zegt dat hij Eve kan rijden.</w:t>
            </w:r>
          </w:p>
        </w:tc>
      </w:tr>
      <w:tr w:rsidR="00C64747" w:rsidRPr="00D15816" w14:paraId="4B5F5B23" w14:textId="0D414E9F" w:rsidTr="00F401A0">
        <w:tc>
          <w:tcPr>
            <w:tcW w:w="2546" w:type="dxa"/>
          </w:tcPr>
          <w:p w14:paraId="3E2B6216" w14:textId="71DD1288" w:rsidR="00C64747" w:rsidRPr="00D15816" w:rsidRDefault="00C64747" w:rsidP="00C450B1">
            <w:pPr>
              <w:rPr>
                <w:rFonts w:ascii="Arial" w:hAnsi="Arial" w:cs="Arial"/>
                <w:b/>
                <w:bCs/>
                <w:sz w:val="21"/>
                <w:szCs w:val="21"/>
              </w:rPr>
            </w:pPr>
            <w:r w:rsidRPr="00D15816">
              <w:rPr>
                <w:rFonts w:ascii="Arial" w:hAnsi="Arial" w:cs="Arial"/>
                <w:b/>
                <w:bCs/>
                <w:sz w:val="21"/>
                <w:szCs w:val="21"/>
              </w:rPr>
              <w:t>Etniciteit</w:t>
            </w:r>
          </w:p>
        </w:tc>
        <w:tc>
          <w:tcPr>
            <w:tcW w:w="3846" w:type="dxa"/>
          </w:tcPr>
          <w:p w14:paraId="215EC2AE" w14:textId="6C7EA770" w:rsidR="00C64747" w:rsidRPr="00D15816" w:rsidRDefault="00C64747" w:rsidP="00C450B1">
            <w:pPr>
              <w:rPr>
                <w:rFonts w:ascii="Arial" w:hAnsi="Arial" w:cs="Arial"/>
                <w:sz w:val="21"/>
                <w:szCs w:val="21"/>
              </w:rPr>
            </w:pPr>
          </w:p>
        </w:tc>
        <w:tc>
          <w:tcPr>
            <w:tcW w:w="3726" w:type="dxa"/>
          </w:tcPr>
          <w:p w14:paraId="1B0A4223" w14:textId="77777777" w:rsidR="00C64747" w:rsidRPr="00D15816" w:rsidRDefault="00C64747" w:rsidP="00C450B1">
            <w:pPr>
              <w:rPr>
                <w:rFonts w:ascii="Arial" w:hAnsi="Arial" w:cs="Arial"/>
                <w:sz w:val="21"/>
                <w:szCs w:val="21"/>
              </w:rPr>
            </w:pPr>
          </w:p>
        </w:tc>
        <w:tc>
          <w:tcPr>
            <w:tcW w:w="3769" w:type="dxa"/>
          </w:tcPr>
          <w:p w14:paraId="1D71F2BF" w14:textId="36C41299" w:rsidR="00C64747" w:rsidRPr="00D15816" w:rsidRDefault="00C64747" w:rsidP="00C64747">
            <w:pPr>
              <w:rPr>
                <w:rFonts w:ascii="Arial" w:hAnsi="Arial" w:cs="Arial"/>
                <w:sz w:val="21"/>
                <w:szCs w:val="21"/>
              </w:rPr>
            </w:pPr>
          </w:p>
        </w:tc>
      </w:tr>
      <w:tr w:rsidR="00C64747" w:rsidRPr="00D15816" w14:paraId="56DD969D" w14:textId="455994A0" w:rsidTr="00F401A0">
        <w:tc>
          <w:tcPr>
            <w:tcW w:w="2546" w:type="dxa"/>
          </w:tcPr>
          <w:p w14:paraId="243823F6" w14:textId="7290B38F" w:rsidR="00C64747" w:rsidRPr="00D15816" w:rsidRDefault="00C64747" w:rsidP="00C450B1">
            <w:pPr>
              <w:rPr>
                <w:rFonts w:ascii="Arial" w:hAnsi="Arial" w:cs="Arial"/>
                <w:b/>
                <w:bCs/>
                <w:sz w:val="21"/>
                <w:szCs w:val="21"/>
              </w:rPr>
            </w:pPr>
            <w:r w:rsidRPr="00D15816">
              <w:rPr>
                <w:rFonts w:ascii="Arial" w:hAnsi="Arial" w:cs="Arial"/>
                <w:b/>
                <w:bCs/>
                <w:sz w:val="21"/>
                <w:szCs w:val="21"/>
              </w:rPr>
              <w:t xml:space="preserve">Seksualiteit </w:t>
            </w:r>
          </w:p>
        </w:tc>
        <w:tc>
          <w:tcPr>
            <w:tcW w:w="3846" w:type="dxa"/>
          </w:tcPr>
          <w:p w14:paraId="18C84A78" w14:textId="4056EFB5" w:rsidR="00C64747" w:rsidRPr="00D15816" w:rsidRDefault="00C64747" w:rsidP="00C450B1">
            <w:pPr>
              <w:rPr>
                <w:rFonts w:ascii="Arial" w:hAnsi="Arial" w:cs="Arial"/>
                <w:sz w:val="21"/>
                <w:szCs w:val="21"/>
              </w:rPr>
            </w:pPr>
          </w:p>
        </w:tc>
        <w:tc>
          <w:tcPr>
            <w:tcW w:w="3726" w:type="dxa"/>
          </w:tcPr>
          <w:p w14:paraId="7DDBEC7C" w14:textId="77777777" w:rsidR="00C64747" w:rsidRPr="00D15816" w:rsidRDefault="00C64747" w:rsidP="00C450B1">
            <w:pPr>
              <w:rPr>
                <w:rFonts w:ascii="Arial" w:hAnsi="Arial" w:cs="Arial"/>
                <w:sz w:val="21"/>
                <w:szCs w:val="21"/>
              </w:rPr>
            </w:pPr>
          </w:p>
        </w:tc>
        <w:tc>
          <w:tcPr>
            <w:tcW w:w="3769" w:type="dxa"/>
          </w:tcPr>
          <w:p w14:paraId="18A79F89" w14:textId="79E5BEF6" w:rsidR="00C64747" w:rsidRPr="00D15816" w:rsidRDefault="00C64747" w:rsidP="00C64747">
            <w:pPr>
              <w:rPr>
                <w:rFonts w:ascii="Arial" w:hAnsi="Arial" w:cs="Arial"/>
                <w:sz w:val="21"/>
                <w:szCs w:val="21"/>
              </w:rPr>
            </w:pPr>
          </w:p>
        </w:tc>
      </w:tr>
    </w:tbl>
    <w:p w14:paraId="0DE7E7A5" w14:textId="77777777" w:rsidR="009C6A08" w:rsidRPr="00D15816" w:rsidRDefault="009C6A08" w:rsidP="005104FB">
      <w:pPr>
        <w:rPr>
          <w:rFonts w:ascii="Arial" w:hAnsi="Arial" w:cs="Arial"/>
          <w:sz w:val="21"/>
          <w:szCs w:val="21"/>
        </w:rPr>
      </w:pPr>
    </w:p>
    <w:tbl>
      <w:tblPr>
        <w:tblStyle w:val="TableGrid"/>
        <w:tblW w:w="13887" w:type="dxa"/>
        <w:tblLook w:val="04A0" w:firstRow="1" w:lastRow="0" w:firstColumn="1" w:lastColumn="0" w:noHBand="0" w:noVBand="1"/>
      </w:tblPr>
      <w:tblGrid>
        <w:gridCol w:w="2543"/>
        <w:gridCol w:w="3778"/>
        <w:gridCol w:w="3777"/>
        <w:gridCol w:w="3789"/>
      </w:tblGrid>
      <w:tr w:rsidR="009C6A08" w:rsidRPr="00D15816" w14:paraId="18CFD1D3" w14:textId="77777777" w:rsidTr="001E2BDE">
        <w:trPr>
          <w:trHeight w:val="73"/>
        </w:trPr>
        <w:tc>
          <w:tcPr>
            <w:tcW w:w="13887" w:type="dxa"/>
            <w:gridSpan w:val="4"/>
          </w:tcPr>
          <w:p w14:paraId="14AE59EB" w14:textId="798BD72F" w:rsidR="009C6A08"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9C6A08" w:rsidRPr="00D15816">
              <w:rPr>
                <w:rFonts w:ascii="Arial" w:hAnsi="Arial" w:cs="Arial"/>
                <w:b/>
                <w:bCs/>
                <w:sz w:val="21"/>
                <w:szCs w:val="21"/>
              </w:rPr>
              <w:t xml:space="preserve">8, </w:t>
            </w:r>
            <w:r w:rsidR="006802DA" w:rsidRPr="00D15816">
              <w:rPr>
                <w:rFonts w:ascii="Arial" w:hAnsi="Arial" w:cs="Arial"/>
                <w:b/>
                <w:bCs/>
                <w:sz w:val="21"/>
                <w:szCs w:val="21"/>
              </w:rPr>
              <w:t>Villanelle</w:t>
            </w:r>
          </w:p>
          <w:p w14:paraId="7FBC4FF4" w14:textId="77777777" w:rsidR="009C6A08" w:rsidRPr="00D15816" w:rsidRDefault="009C6A08" w:rsidP="001E2BDE">
            <w:pPr>
              <w:rPr>
                <w:rFonts w:ascii="Arial" w:hAnsi="Arial" w:cs="Arial"/>
                <w:sz w:val="21"/>
                <w:szCs w:val="21"/>
              </w:rPr>
            </w:pPr>
            <w:r w:rsidRPr="00D15816">
              <w:rPr>
                <w:rFonts w:ascii="Arial" w:hAnsi="Arial" w:cs="Arial"/>
                <w:sz w:val="21"/>
                <w:szCs w:val="21"/>
              </w:rPr>
              <w:t xml:space="preserve">Locatie: </w:t>
            </w:r>
            <w:r w:rsidR="006802DA" w:rsidRPr="00D15816">
              <w:rPr>
                <w:rFonts w:ascii="Arial" w:hAnsi="Arial" w:cs="Arial"/>
                <w:sz w:val="21"/>
                <w:szCs w:val="21"/>
              </w:rPr>
              <w:t>Anna’s huis</w:t>
            </w:r>
          </w:p>
          <w:p w14:paraId="76543DB2" w14:textId="77777777" w:rsidR="009C6A08" w:rsidRPr="00D15816" w:rsidRDefault="009C6A08" w:rsidP="001E2BDE">
            <w:pPr>
              <w:rPr>
                <w:rFonts w:ascii="Arial" w:hAnsi="Arial" w:cs="Arial"/>
                <w:sz w:val="21"/>
                <w:szCs w:val="21"/>
              </w:rPr>
            </w:pPr>
            <w:r w:rsidRPr="00D15816">
              <w:rPr>
                <w:rFonts w:ascii="Arial" w:hAnsi="Arial" w:cs="Arial"/>
                <w:sz w:val="21"/>
                <w:szCs w:val="21"/>
              </w:rPr>
              <w:t xml:space="preserve">Wat gebeurt er: </w:t>
            </w:r>
            <w:r w:rsidR="006802DA" w:rsidRPr="00D15816">
              <w:rPr>
                <w:rFonts w:ascii="Arial" w:hAnsi="Arial" w:cs="Arial"/>
                <w:sz w:val="21"/>
                <w:szCs w:val="21"/>
              </w:rPr>
              <w:t>Villanelle sluipt Anna’s huis binnen. Ze ziet een foto van Anna en haar ex-man. Het meisje praat tegen Anna. Anna zegt dat ze de politie voor haar moeten bellen. Villanelle ziet Anna en sluipt haar slaapkamer in. Ze staart naar haar bed en loopt naar de kast. In een doos onder het bed vindt ze een jas die ze haar had opgestuurd. Waar ze haar paspoort had bewaard ligt nu een briefje met ‘sorry, baby.’ Anna ziet villanelle. Villanelle richt haar pistool op haar. Ze vraagt waar haar paspoort is. Ze vraagt waar Eve is. Anna ziet dat ze gewond is, ze wil haar helpen. Het meisje wil gaan. Anna wil haar Eve’s nummer geven als ze haar gezicht mag ontsmetten. Ze duwt haar pistool naar beneden.</w:t>
            </w:r>
          </w:p>
        </w:tc>
      </w:tr>
      <w:tr w:rsidR="00C450B1" w:rsidRPr="00D15816" w14:paraId="66B26EF8" w14:textId="77777777" w:rsidTr="00C64747">
        <w:tc>
          <w:tcPr>
            <w:tcW w:w="2544" w:type="dxa"/>
          </w:tcPr>
          <w:p w14:paraId="5FBC10A1" w14:textId="77777777" w:rsidR="00C450B1" w:rsidRPr="00D15816" w:rsidRDefault="00C450B1" w:rsidP="00C450B1">
            <w:pPr>
              <w:rPr>
                <w:rFonts w:ascii="Arial" w:hAnsi="Arial" w:cs="Arial"/>
                <w:b/>
                <w:bCs/>
                <w:sz w:val="21"/>
                <w:szCs w:val="21"/>
              </w:rPr>
            </w:pPr>
          </w:p>
        </w:tc>
        <w:tc>
          <w:tcPr>
            <w:tcW w:w="3778" w:type="dxa"/>
          </w:tcPr>
          <w:p w14:paraId="34BAB425" w14:textId="417DB1B2" w:rsidR="00C450B1" w:rsidRPr="00D15816" w:rsidRDefault="00C450B1" w:rsidP="00C450B1">
            <w:pPr>
              <w:rPr>
                <w:rFonts w:ascii="Arial" w:hAnsi="Arial" w:cs="Arial"/>
                <w:b/>
                <w:bCs/>
                <w:sz w:val="21"/>
                <w:szCs w:val="21"/>
              </w:rPr>
            </w:pPr>
            <w:r w:rsidRPr="00D15816">
              <w:rPr>
                <w:rFonts w:ascii="Arial" w:hAnsi="Arial" w:cs="Arial"/>
                <w:b/>
                <w:bCs/>
                <w:sz w:val="21"/>
                <w:szCs w:val="21"/>
              </w:rPr>
              <w:t>Uiterlijke kenmerken</w:t>
            </w:r>
          </w:p>
        </w:tc>
        <w:tc>
          <w:tcPr>
            <w:tcW w:w="3777" w:type="dxa"/>
          </w:tcPr>
          <w:p w14:paraId="799DACCE" w14:textId="0E16C7F8" w:rsidR="00C450B1" w:rsidRPr="00D15816" w:rsidRDefault="00C450B1" w:rsidP="00C450B1">
            <w:pPr>
              <w:rPr>
                <w:rFonts w:ascii="Arial" w:hAnsi="Arial" w:cs="Arial"/>
                <w:b/>
                <w:bCs/>
                <w:sz w:val="21"/>
                <w:szCs w:val="21"/>
              </w:rPr>
            </w:pPr>
            <w:r w:rsidRPr="00D15816">
              <w:rPr>
                <w:rFonts w:ascii="Arial" w:hAnsi="Arial" w:cs="Arial"/>
                <w:b/>
                <w:bCs/>
                <w:sz w:val="21"/>
                <w:szCs w:val="21"/>
              </w:rPr>
              <w:t>Filmische kenmerken</w:t>
            </w:r>
          </w:p>
        </w:tc>
        <w:tc>
          <w:tcPr>
            <w:tcW w:w="3788" w:type="dxa"/>
          </w:tcPr>
          <w:p w14:paraId="4CD6C78E" w14:textId="1B022174" w:rsidR="00C450B1" w:rsidRPr="00D15816" w:rsidRDefault="00C450B1" w:rsidP="00C450B1">
            <w:pPr>
              <w:rPr>
                <w:rFonts w:ascii="Arial" w:hAnsi="Arial" w:cs="Arial"/>
                <w:b/>
                <w:bCs/>
                <w:sz w:val="21"/>
                <w:szCs w:val="21"/>
              </w:rPr>
            </w:pPr>
            <w:r w:rsidRPr="00D15816">
              <w:rPr>
                <w:rFonts w:ascii="Arial" w:hAnsi="Arial" w:cs="Arial"/>
                <w:b/>
                <w:bCs/>
                <w:sz w:val="21"/>
                <w:szCs w:val="21"/>
              </w:rPr>
              <w:t>Narratieve kenmerken</w:t>
            </w:r>
          </w:p>
        </w:tc>
      </w:tr>
      <w:tr w:rsidR="00C64747" w:rsidRPr="00D15816" w14:paraId="1B7957E1" w14:textId="69982C6B" w:rsidTr="00C64747">
        <w:tc>
          <w:tcPr>
            <w:tcW w:w="2544" w:type="dxa"/>
          </w:tcPr>
          <w:p w14:paraId="77B13E60" w14:textId="3030D766" w:rsidR="00C64747" w:rsidRPr="00D15816" w:rsidRDefault="00C64747" w:rsidP="00C450B1">
            <w:pPr>
              <w:rPr>
                <w:rFonts w:ascii="Arial" w:hAnsi="Arial" w:cs="Arial"/>
                <w:sz w:val="21"/>
                <w:szCs w:val="21"/>
              </w:rPr>
            </w:pPr>
            <w:r w:rsidRPr="00D15816">
              <w:rPr>
                <w:rFonts w:ascii="Arial" w:hAnsi="Arial" w:cs="Arial"/>
                <w:b/>
                <w:bCs/>
                <w:sz w:val="21"/>
                <w:szCs w:val="21"/>
              </w:rPr>
              <w:t>Vrouwelijkheid</w:t>
            </w:r>
          </w:p>
        </w:tc>
        <w:tc>
          <w:tcPr>
            <w:tcW w:w="3778" w:type="dxa"/>
          </w:tcPr>
          <w:p w14:paraId="65B2E7F4" w14:textId="4F91D865" w:rsidR="00C64747" w:rsidRPr="00D15816" w:rsidRDefault="00C64747" w:rsidP="00C450B1">
            <w:pPr>
              <w:rPr>
                <w:rFonts w:ascii="Arial" w:hAnsi="Arial" w:cs="Arial"/>
                <w:sz w:val="21"/>
                <w:szCs w:val="21"/>
              </w:rPr>
            </w:pPr>
          </w:p>
        </w:tc>
        <w:tc>
          <w:tcPr>
            <w:tcW w:w="3777" w:type="dxa"/>
          </w:tcPr>
          <w:p w14:paraId="6DD69F0A" w14:textId="59CE15EB" w:rsidR="00C64747" w:rsidRPr="00D15816" w:rsidRDefault="005336AE" w:rsidP="00C64747">
            <w:pPr>
              <w:rPr>
                <w:rFonts w:ascii="Arial" w:hAnsi="Arial" w:cs="Arial"/>
                <w:sz w:val="21"/>
                <w:szCs w:val="21"/>
              </w:rPr>
            </w:pPr>
            <w:r w:rsidRPr="00D15816">
              <w:rPr>
                <w:rFonts w:ascii="Arial" w:hAnsi="Arial" w:cs="Arial"/>
                <w:sz w:val="21"/>
                <w:szCs w:val="21"/>
              </w:rPr>
              <w:t xml:space="preserve">Villanelle van onderen gefilmd als ze met een pistool staat. </w:t>
            </w:r>
          </w:p>
        </w:tc>
        <w:tc>
          <w:tcPr>
            <w:tcW w:w="3788" w:type="dxa"/>
          </w:tcPr>
          <w:p w14:paraId="74856F13" w14:textId="77777777" w:rsidR="00C64747" w:rsidRPr="00D15816" w:rsidRDefault="005336AE" w:rsidP="00C64747">
            <w:pPr>
              <w:rPr>
                <w:rFonts w:ascii="Arial" w:hAnsi="Arial" w:cs="Arial"/>
                <w:sz w:val="21"/>
                <w:szCs w:val="21"/>
              </w:rPr>
            </w:pPr>
            <w:r w:rsidRPr="00D15816">
              <w:rPr>
                <w:rFonts w:ascii="Arial" w:hAnsi="Arial" w:cs="Arial"/>
                <w:sz w:val="21"/>
                <w:szCs w:val="21"/>
              </w:rPr>
              <w:t>Villanelle steekt haar middelvinger op naar het meisje.</w:t>
            </w:r>
          </w:p>
          <w:p w14:paraId="0DECE4B5" w14:textId="2B4D8367" w:rsidR="005336AE" w:rsidRPr="00D15816" w:rsidRDefault="005336AE" w:rsidP="00C64747">
            <w:pPr>
              <w:rPr>
                <w:rFonts w:ascii="Arial" w:hAnsi="Arial" w:cs="Arial"/>
                <w:sz w:val="21"/>
                <w:szCs w:val="21"/>
              </w:rPr>
            </w:pPr>
            <w:r w:rsidRPr="00D15816">
              <w:rPr>
                <w:rFonts w:ascii="Arial" w:hAnsi="Arial" w:cs="Arial"/>
                <w:sz w:val="21"/>
                <w:szCs w:val="21"/>
              </w:rPr>
              <w:t>Anna wil haar helpen met ontsmetten ook</w:t>
            </w:r>
            <w:r w:rsidR="00EA1828">
              <w:rPr>
                <w:rFonts w:ascii="Arial" w:hAnsi="Arial" w:cs="Arial"/>
                <w:sz w:val="21"/>
                <w:szCs w:val="21"/>
              </w:rPr>
              <w:t xml:space="preserve"> </w:t>
            </w:r>
            <w:r w:rsidRPr="00D15816">
              <w:rPr>
                <w:rFonts w:ascii="Arial" w:hAnsi="Arial" w:cs="Arial"/>
                <w:sz w:val="21"/>
                <w:szCs w:val="21"/>
              </w:rPr>
              <w:t>al richt ze haar pistool op zich. .</w:t>
            </w:r>
          </w:p>
        </w:tc>
      </w:tr>
      <w:tr w:rsidR="00C64747" w:rsidRPr="00D15816" w14:paraId="28C280ED" w14:textId="6ADCB403" w:rsidTr="00C64747">
        <w:tc>
          <w:tcPr>
            <w:tcW w:w="2544" w:type="dxa"/>
          </w:tcPr>
          <w:p w14:paraId="72C6B5F2" w14:textId="5CC441F0" w:rsidR="00C64747" w:rsidRPr="00D15816" w:rsidRDefault="00C64747" w:rsidP="00C450B1">
            <w:pPr>
              <w:rPr>
                <w:rFonts w:ascii="Arial" w:hAnsi="Arial" w:cs="Arial"/>
                <w:b/>
                <w:bCs/>
                <w:sz w:val="21"/>
                <w:szCs w:val="21"/>
              </w:rPr>
            </w:pPr>
            <w:r w:rsidRPr="00D15816">
              <w:rPr>
                <w:rFonts w:ascii="Arial" w:hAnsi="Arial" w:cs="Arial"/>
                <w:b/>
                <w:bCs/>
                <w:sz w:val="21"/>
                <w:szCs w:val="21"/>
              </w:rPr>
              <w:t>Etniciteit</w:t>
            </w:r>
          </w:p>
        </w:tc>
        <w:tc>
          <w:tcPr>
            <w:tcW w:w="3778" w:type="dxa"/>
          </w:tcPr>
          <w:p w14:paraId="4C3F057E" w14:textId="45AA07E8" w:rsidR="00C64747" w:rsidRPr="00D15816" w:rsidRDefault="005336AE" w:rsidP="00C450B1">
            <w:pPr>
              <w:rPr>
                <w:rFonts w:ascii="Arial" w:hAnsi="Arial" w:cs="Arial"/>
                <w:sz w:val="21"/>
                <w:szCs w:val="21"/>
              </w:rPr>
            </w:pPr>
            <w:r w:rsidRPr="00D15816">
              <w:rPr>
                <w:rFonts w:ascii="Arial" w:hAnsi="Arial" w:cs="Arial"/>
                <w:sz w:val="21"/>
                <w:szCs w:val="21"/>
              </w:rPr>
              <w:t>Villa</w:t>
            </w:r>
            <w:r w:rsidR="00193002" w:rsidRPr="00D15816">
              <w:rPr>
                <w:rFonts w:ascii="Arial" w:hAnsi="Arial" w:cs="Arial"/>
                <w:sz w:val="21"/>
                <w:szCs w:val="21"/>
              </w:rPr>
              <w:t>n</w:t>
            </w:r>
            <w:r w:rsidRPr="00D15816">
              <w:rPr>
                <w:rFonts w:ascii="Arial" w:hAnsi="Arial" w:cs="Arial"/>
                <w:sz w:val="21"/>
                <w:szCs w:val="21"/>
              </w:rPr>
              <w:t>elle praat Engels met accent.</w:t>
            </w:r>
          </w:p>
        </w:tc>
        <w:tc>
          <w:tcPr>
            <w:tcW w:w="3777" w:type="dxa"/>
          </w:tcPr>
          <w:p w14:paraId="76E7CFB9" w14:textId="7B322055" w:rsidR="00C64747" w:rsidRPr="00D15816" w:rsidRDefault="00F775F5" w:rsidP="00C450B1">
            <w:pPr>
              <w:rPr>
                <w:rFonts w:ascii="Arial" w:hAnsi="Arial" w:cs="Arial"/>
                <w:sz w:val="21"/>
                <w:szCs w:val="21"/>
              </w:rPr>
            </w:pPr>
            <w:r w:rsidRPr="00D15816">
              <w:rPr>
                <w:rFonts w:ascii="Arial" w:hAnsi="Arial" w:cs="Arial"/>
                <w:sz w:val="21"/>
                <w:szCs w:val="21"/>
              </w:rPr>
              <w:t>Op de achtergrond hoor je hun Russich praten.</w:t>
            </w:r>
          </w:p>
        </w:tc>
        <w:tc>
          <w:tcPr>
            <w:tcW w:w="3788" w:type="dxa"/>
          </w:tcPr>
          <w:p w14:paraId="2FF2B460" w14:textId="77777777" w:rsidR="00C64747" w:rsidRPr="00D15816" w:rsidRDefault="00C64747" w:rsidP="00C450B1">
            <w:pPr>
              <w:rPr>
                <w:rFonts w:ascii="Arial" w:hAnsi="Arial" w:cs="Arial"/>
                <w:sz w:val="21"/>
                <w:szCs w:val="21"/>
              </w:rPr>
            </w:pPr>
          </w:p>
        </w:tc>
      </w:tr>
      <w:tr w:rsidR="00C64747" w:rsidRPr="00D15816" w14:paraId="5EBAC309" w14:textId="33BD6668" w:rsidTr="00C64747">
        <w:tc>
          <w:tcPr>
            <w:tcW w:w="2544" w:type="dxa"/>
          </w:tcPr>
          <w:p w14:paraId="48D8C8E2" w14:textId="77508CC4" w:rsidR="00C64747" w:rsidRPr="00D15816" w:rsidRDefault="00C64747" w:rsidP="00C450B1">
            <w:pPr>
              <w:rPr>
                <w:rFonts w:ascii="Arial" w:hAnsi="Arial" w:cs="Arial"/>
                <w:b/>
                <w:bCs/>
                <w:sz w:val="21"/>
                <w:szCs w:val="21"/>
              </w:rPr>
            </w:pPr>
            <w:r w:rsidRPr="00D15816">
              <w:rPr>
                <w:rFonts w:ascii="Arial" w:hAnsi="Arial" w:cs="Arial"/>
                <w:b/>
                <w:bCs/>
                <w:sz w:val="21"/>
                <w:szCs w:val="21"/>
              </w:rPr>
              <w:t xml:space="preserve">Seksualiteit </w:t>
            </w:r>
          </w:p>
        </w:tc>
        <w:tc>
          <w:tcPr>
            <w:tcW w:w="3778" w:type="dxa"/>
          </w:tcPr>
          <w:p w14:paraId="3F9F5633" w14:textId="0E201047" w:rsidR="00C64747" w:rsidRPr="00D15816" w:rsidRDefault="00C64747" w:rsidP="00C450B1">
            <w:pPr>
              <w:rPr>
                <w:rFonts w:ascii="Arial" w:hAnsi="Arial" w:cs="Arial"/>
                <w:sz w:val="21"/>
                <w:szCs w:val="21"/>
              </w:rPr>
            </w:pPr>
          </w:p>
        </w:tc>
        <w:tc>
          <w:tcPr>
            <w:tcW w:w="3776" w:type="dxa"/>
          </w:tcPr>
          <w:p w14:paraId="48813ECB" w14:textId="4BEF8F53" w:rsidR="00C64747" w:rsidRPr="00D15816" w:rsidRDefault="005336AE" w:rsidP="00C450B1">
            <w:pPr>
              <w:rPr>
                <w:rFonts w:ascii="Arial" w:hAnsi="Arial" w:cs="Arial"/>
                <w:sz w:val="21"/>
                <w:szCs w:val="21"/>
              </w:rPr>
            </w:pPr>
            <w:r w:rsidRPr="00D15816">
              <w:rPr>
                <w:rFonts w:ascii="Arial" w:hAnsi="Arial" w:cs="Arial"/>
                <w:sz w:val="21"/>
                <w:szCs w:val="21"/>
              </w:rPr>
              <w:t xml:space="preserve">Zoom in op Villanelle als ze de slaapkamer ziet. </w:t>
            </w:r>
          </w:p>
        </w:tc>
        <w:tc>
          <w:tcPr>
            <w:tcW w:w="3789" w:type="dxa"/>
          </w:tcPr>
          <w:p w14:paraId="34EFD1F7" w14:textId="77777777" w:rsidR="00C64747" w:rsidRPr="00D15816" w:rsidRDefault="005336AE" w:rsidP="00C450B1">
            <w:pPr>
              <w:rPr>
                <w:rFonts w:ascii="Arial" w:hAnsi="Arial" w:cs="Arial"/>
                <w:sz w:val="21"/>
                <w:szCs w:val="21"/>
              </w:rPr>
            </w:pPr>
            <w:r w:rsidRPr="00D15816">
              <w:rPr>
                <w:rFonts w:ascii="Arial" w:hAnsi="Arial" w:cs="Arial"/>
                <w:sz w:val="21"/>
                <w:szCs w:val="21"/>
              </w:rPr>
              <w:t>Villanelle staart naar Anna.</w:t>
            </w:r>
          </w:p>
          <w:p w14:paraId="3A830B7B" w14:textId="1C8FA39E" w:rsidR="005336AE" w:rsidRPr="00D15816" w:rsidRDefault="005336AE" w:rsidP="00C450B1">
            <w:pPr>
              <w:rPr>
                <w:rFonts w:ascii="Arial" w:hAnsi="Arial" w:cs="Arial"/>
                <w:sz w:val="21"/>
                <w:szCs w:val="21"/>
              </w:rPr>
            </w:pPr>
            <w:r w:rsidRPr="00D15816">
              <w:rPr>
                <w:rFonts w:ascii="Arial" w:hAnsi="Arial" w:cs="Arial"/>
                <w:sz w:val="21"/>
                <w:szCs w:val="21"/>
              </w:rPr>
              <w:t xml:space="preserve">Op een briefje in de jas staat “sorry baby.” (van </w:t>
            </w:r>
            <w:r w:rsidR="00EA1828">
              <w:rPr>
                <w:rFonts w:ascii="Arial" w:hAnsi="Arial" w:cs="Arial"/>
                <w:sz w:val="21"/>
                <w:szCs w:val="21"/>
              </w:rPr>
              <w:t>E</w:t>
            </w:r>
            <w:r w:rsidRPr="00D15816">
              <w:rPr>
                <w:rFonts w:ascii="Arial" w:hAnsi="Arial" w:cs="Arial"/>
                <w:sz w:val="21"/>
                <w:szCs w:val="21"/>
              </w:rPr>
              <w:t xml:space="preserve">ve) </w:t>
            </w:r>
          </w:p>
          <w:p w14:paraId="040E7981" w14:textId="09767B5A" w:rsidR="005336AE" w:rsidRPr="00D15816" w:rsidRDefault="005336AE" w:rsidP="00C450B1">
            <w:pPr>
              <w:rPr>
                <w:rFonts w:ascii="Arial" w:hAnsi="Arial" w:cs="Arial"/>
                <w:sz w:val="21"/>
                <w:szCs w:val="21"/>
              </w:rPr>
            </w:pPr>
            <w:r w:rsidRPr="00D15816">
              <w:rPr>
                <w:rFonts w:ascii="Arial" w:hAnsi="Arial" w:cs="Arial"/>
                <w:sz w:val="21"/>
                <w:szCs w:val="21"/>
              </w:rPr>
              <w:t>Villanelle trekt haar pistool en richt het op Anna, maar kijkt met emotie.</w:t>
            </w:r>
          </w:p>
        </w:tc>
      </w:tr>
    </w:tbl>
    <w:p w14:paraId="3DD90850" w14:textId="77777777" w:rsidR="009C6A08" w:rsidRPr="00D15816" w:rsidRDefault="009C6A08" w:rsidP="005104FB">
      <w:pPr>
        <w:rPr>
          <w:rFonts w:ascii="Arial" w:hAnsi="Arial" w:cs="Arial"/>
          <w:sz w:val="21"/>
          <w:szCs w:val="21"/>
        </w:rPr>
      </w:pPr>
    </w:p>
    <w:tbl>
      <w:tblPr>
        <w:tblStyle w:val="TableGrid"/>
        <w:tblW w:w="13887" w:type="dxa"/>
        <w:tblLook w:val="04A0" w:firstRow="1" w:lastRow="0" w:firstColumn="1" w:lastColumn="0" w:noHBand="0" w:noVBand="1"/>
      </w:tblPr>
      <w:tblGrid>
        <w:gridCol w:w="2547"/>
        <w:gridCol w:w="3758"/>
        <w:gridCol w:w="22"/>
        <w:gridCol w:w="3754"/>
        <w:gridCol w:w="26"/>
        <w:gridCol w:w="3780"/>
      </w:tblGrid>
      <w:tr w:rsidR="009C6A08" w:rsidRPr="00D15816" w14:paraId="4402A2B4" w14:textId="77777777" w:rsidTr="001E2BDE">
        <w:trPr>
          <w:trHeight w:val="73"/>
        </w:trPr>
        <w:tc>
          <w:tcPr>
            <w:tcW w:w="13887" w:type="dxa"/>
            <w:gridSpan w:val="6"/>
          </w:tcPr>
          <w:p w14:paraId="4A20A8F2" w14:textId="7E68FC0E" w:rsidR="009C6A08" w:rsidRPr="00D15816" w:rsidRDefault="00981C2B" w:rsidP="001E2BDE">
            <w:pPr>
              <w:rPr>
                <w:rFonts w:ascii="Arial" w:hAnsi="Arial" w:cs="Arial"/>
                <w:b/>
                <w:bCs/>
                <w:sz w:val="21"/>
                <w:szCs w:val="21"/>
              </w:rPr>
            </w:pPr>
            <w:r w:rsidRPr="00D15816">
              <w:rPr>
                <w:rFonts w:ascii="Arial" w:hAnsi="Arial" w:cs="Arial"/>
                <w:b/>
                <w:bCs/>
                <w:sz w:val="21"/>
                <w:szCs w:val="21"/>
              </w:rPr>
              <w:t xml:space="preserve">Scène </w:t>
            </w:r>
            <w:r w:rsidR="009C6A08" w:rsidRPr="00D15816">
              <w:rPr>
                <w:rFonts w:ascii="Arial" w:hAnsi="Arial" w:cs="Arial"/>
                <w:b/>
                <w:bCs/>
                <w:sz w:val="21"/>
                <w:szCs w:val="21"/>
              </w:rPr>
              <w:t xml:space="preserve">9, </w:t>
            </w:r>
            <w:r w:rsidR="006802DA" w:rsidRPr="00D15816">
              <w:rPr>
                <w:rFonts w:ascii="Arial" w:hAnsi="Arial" w:cs="Arial"/>
                <w:b/>
                <w:bCs/>
                <w:sz w:val="21"/>
                <w:szCs w:val="21"/>
              </w:rPr>
              <w:t>Eve</w:t>
            </w:r>
          </w:p>
          <w:p w14:paraId="61FE3B7B" w14:textId="77777777" w:rsidR="009C6A08" w:rsidRPr="00D15816" w:rsidRDefault="009C6A08" w:rsidP="001E2BDE">
            <w:pPr>
              <w:rPr>
                <w:rFonts w:ascii="Arial" w:hAnsi="Arial" w:cs="Arial"/>
                <w:sz w:val="21"/>
                <w:szCs w:val="21"/>
              </w:rPr>
            </w:pPr>
            <w:r w:rsidRPr="00D15816">
              <w:rPr>
                <w:rFonts w:ascii="Arial" w:hAnsi="Arial" w:cs="Arial"/>
                <w:sz w:val="21"/>
                <w:szCs w:val="21"/>
              </w:rPr>
              <w:t xml:space="preserve">Locatie: </w:t>
            </w:r>
            <w:r w:rsidR="001E2BDE" w:rsidRPr="00D15816">
              <w:rPr>
                <w:rFonts w:ascii="Arial" w:hAnsi="Arial" w:cs="Arial"/>
                <w:sz w:val="21"/>
                <w:szCs w:val="21"/>
              </w:rPr>
              <w:t>Auto</w:t>
            </w:r>
          </w:p>
          <w:p w14:paraId="713CC947" w14:textId="4D84AE81" w:rsidR="009C6A08" w:rsidRPr="00D15816" w:rsidRDefault="009C6A08" w:rsidP="001E2BDE">
            <w:pPr>
              <w:rPr>
                <w:rFonts w:ascii="Arial" w:hAnsi="Arial" w:cs="Arial"/>
                <w:sz w:val="21"/>
                <w:szCs w:val="21"/>
              </w:rPr>
            </w:pPr>
            <w:r w:rsidRPr="00D15816">
              <w:rPr>
                <w:rFonts w:ascii="Arial" w:hAnsi="Arial" w:cs="Arial"/>
                <w:sz w:val="21"/>
                <w:szCs w:val="21"/>
              </w:rPr>
              <w:t xml:space="preserve">Wat gebeurt er: </w:t>
            </w:r>
            <w:r w:rsidR="006802DA" w:rsidRPr="00D15816">
              <w:rPr>
                <w:rFonts w:ascii="Arial" w:hAnsi="Arial" w:cs="Arial"/>
                <w:sz w:val="21"/>
                <w:szCs w:val="21"/>
              </w:rPr>
              <w:t xml:space="preserve">Eve zit bij </w:t>
            </w:r>
            <w:r w:rsidR="00EE22A4" w:rsidRPr="00D15816">
              <w:rPr>
                <w:rFonts w:ascii="Arial" w:hAnsi="Arial" w:cs="Arial"/>
                <w:sz w:val="21"/>
                <w:szCs w:val="21"/>
              </w:rPr>
              <w:t>Konstantin</w:t>
            </w:r>
            <w:r w:rsidR="006802DA" w:rsidRPr="00D15816">
              <w:rPr>
                <w:rFonts w:ascii="Arial" w:hAnsi="Arial" w:cs="Arial"/>
                <w:sz w:val="21"/>
                <w:szCs w:val="21"/>
              </w:rPr>
              <w:t xml:space="preserve"> in de auto. Hij drinkt wat alcohol en Eve vraagt of hij niet wil dat zij rijdt. Eve speelt met de he</w:t>
            </w:r>
            <w:r w:rsidR="00EA1828">
              <w:rPr>
                <w:rFonts w:ascii="Arial" w:hAnsi="Arial" w:cs="Arial"/>
                <w:sz w:val="21"/>
                <w:szCs w:val="21"/>
              </w:rPr>
              <w:t>n</w:t>
            </w:r>
            <w:r w:rsidR="006802DA" w:rsidRPr="00D15816">
              <w:rPr>
                <w:rFonts w:ascii="Arial" w:hAnsi="Arial" w:cs="Arial"/>
                <w:sz w:val="21"/>
                <w:szCs w:val="21"/>
              </w:rPr>
              <w:t>del van het kastje in zijn auto. Eve zegt dat ze het adres nog niet heeft gegeven maar hij wel weet waar Anna woont. Eve staart voor zich uit.</w:t>
            </w:r>
          </w:p>
        </w:tc>
      </w:tr>
      <w:tr w:rsidR="00C450B1" w:rsidRPr="00D15816" w14:paraId="79FD7C9E" w14:textId="77777777" w:rsidTr="0074471B">
        <w:tc>
          <w:tcPr>
            <w:tcW w:w="2547" w:type="dxa"/>
          </w:tcPr>
          <w:p w14:paraId="5C991CB2" w14:textId="77777777" w:rsidR="00C450B1" w:rsidRPr="00D15816" w:rsidRDefault="00C450B1" w:rsidP="00C450B1">
            <w:pPr>
              <w:rPr>
                <w:rFonts w:ascii="Arial" w:hAnsi="Arial" w:cs="Arial"/>
                <w:b/>
                <w:bCs/>
                <w:sz w:val="21"/>
                <w:szCs w:val="21"/>
              </w:rPr>
            </w:pPr>
          </w:p>
        </w:tc>
        <w:tc>
          <w:tcPr>
            <w:tcW w:w="3780" w:type="dxa"/>
            <w:gridSpan w:val="2"/>
          </w:tcPr>
          <w:p w14:paraId="06297E85" w14:textId="3B6FE80F" w:rsidR="00C450B1" w:rsidRPr="00D15816" w:rsidRDefault="00C450B1" w:rsidP="00C450B1">
            <w:pPr>
              <w:rPr>
                <w:rFonts w:ascii="Arial" w:hAnsi="Arial" w:cs="Arial"/>
                <w:b/>
                <w:bCs/>
                <w:sz w:val="21"/>
                <w:szCs w:val="21"/>
              </w:rPr>
            </w:pPr>
            <w:r w:rsidRPr="00D15816">
              <w:rPr>
                <w:rFonts w:ascii="Arial" w:hAnsi="Arial" w:cs="Arial"/>
                <w:b/>
                <w:bCs/>
                <w:sz w:val="21"/>
                <w:szCs w:val="21"/>
              </w:rPr>
              <w:t>Uiterlijke kenmerken</w:t>
            </w:r>
          </w:p>
        </w:tc>
        <w:tc>
          <w:tcPr>
            <w:tcW w:w="3780" w:type="dxa"/>
            <w:gridSpan w:val="2"/>
          </w:tcPr>
          <w:p w14:paraId="00E75F55" w14:textId="4F264FD4" w:rsidR="00C450B1" w:rsidRPr="00D15816" w:rsidRDefault="00C450B1" w:rsidP="00C450B1">
            <w:pPr>
              <w:rPr>
                <w:rFonts w:ascii="Arial" w:hAnsi="Arial" w:cs="Arial"/>
                <w:b/>
                <w:bCs/>
                <w:sz w:val="21"/>
                <w:szCs w:val="21"/>
              </w:rPr>
            </w:pPr>
            <w:r w:rsidRPr="00D15816">
              <w:rPr>
                <w:rFonts w:ascii="Arial" w:hAnsi="Arial" w:cs="Arial"/>
                <w:b/>
                <w:bCs/>
                <w:sz w:val="21"/>
                <w:szCs w:val="21"/>
              </w:rPr>
              <w:t>Filmische kenmerken</w:t>
            </w:r>
          </w:p>
        </w:tc>
        <w:tc>
          <w:tcPr>
            <w:tcW w:w="3780" w:type="dxa"/>
          </w:tcPr>
          <w:p w14:paraId="78EEBE0A" w14:textId="0BD163B1" w:rsidR="00C450B1" w:rsidRPr="00D15816" w:rsidRDefault="00C450B1" w:rsidP="00C450B1">
            <w:pPr>
              <w:rPr>
                <w:rFonts w:ascii="Arial" w:hAnsi="Arial" w:cs="Arial"/>
                <w:b/>
                <w:bCs/>
                <w:sz w:val="21"/>
                <w:szCs w:val="21"/>
              </w:rPr>
            </w:pPr>
            <w:r w:rsidRPr="00D15816">
              <w:rPr>
                <w:rFonts w:ascii="Arial" w:hAnsi="Arial" w:cs="Arial"/>
                <w:b/>
                <w:bCs/>
                <w:sz w:val="21"/>
                <w:szCs w:val="21"/>
              </w:rPr>
              <w:t>Narratieve kenmerken</w:t>
            </w:r>
          </w:p>
        </w:tc>
      </w:tr>
      <w:tr w:rsidR="00C64747" w:rsidRPr="00D15816" w14:paraId="55AAD970" w14:textId="61D8EE47" w:rsidTr="00C64747">
        <w:tc>
          <w:tcPr>
            <w:tcW w:w="2547" w:type="dxa"/>
          </w:tcPr>
          <w:p w14:paraId="34289B3F" w14:textId="0BEB7CCE" w:rsidR="00C64747" w:rsidRPr="00D15816" w:rsidRDefault="00C64747" w:rsidP="00C450B1">
            <w:pPr>
              <w:rPr>
                <w:rFonts w:ascii="Arial" w:hAnsi="Arial" w:cs="Arial"/>
                <w:sz w:val="21"/>
                <w:szCs w:val="21"/>
              </w:rPr>
            </w:pPr>
            <w:r w:rsidRPr="00D15816">
              <w:rPr>
                <w:rFonts w:ascii="Arial" w:hAnsi="Arial" w:cs="Arial"/>
                <w:b/>
                <w:bCs/>
                <w:sz w:val="21"/>
                <w:szCs w:val="21"/>
              </w:rPr>
              <w:t>Vrouwelijkheid</w:t>
            </w:r>
          </w:p>
        </w:tc>
        <w:tc>
          <w:tcPr>
            <w:tcW w:w="3758" w:type="dxa"/>
          </w:tcPr>
          <w:p w14:paraId="14D8A126" w14:textId="0CDC3AF4" w:rsidR="00C64747" w:rsidRPr="00D15816" w:rsidRDefault="00C64747" w:rsidP="00C450B1">
            <w:pPr>
              <w:rPr>
                <w:rFonts w:ascii="Arial" w:hAnsi="Arial" w:cs="Arial"/>
                <w:sz w:val="21"/>
                <w:szCs w:val="21"/>
              </w:rPr>
            </w:pPr>
          </w:p>
        </w:tc>
        <w:tc>
          <w:tcPr>
            <w:tcW w:w="3776" w:type="dxa"/>
            <w:gridSpan w:val="2"/>
          </w:tcPr>
          <w:p w14:paraId="4AA69F43" w14:textId="77777777" w:rsidR="00C64747" w:rsidRPr="00D15816" w:rsidRDefault="00C64747" w:rsidP="00C64747">
            <w:pPr>
              <w:rPr>
                <w:rFonts w:ascii="Arial" w:hAnsi="Arial" w:cs="Arial"/>
                <w:sz w:val="21"/>
                <w:szCs w:val="21"/>
              </w:rPr>
            </w:pPr>
          </w:p>
        </w:tc>
        <w:tc>
          <w:tcPr>
            <w:tcW w:w="3806" w:type="dxa"/>
            <w:gridSpan w:val="2"/>
          </w:tcPr>
          <w:p w14:paraId="5A3A05D7" w14:textId="2C250D2D" w:rsidR="00C64747" w:rsidRPr="00D15816" w:rsidRDefault="005336AE" w:rsidP="00C64747">
            <w:pPr>
              <w:rPr>
                <w:rFonts w:ascii="Arial" w:hAnsi="Arial" w:cs="Arial"/>
                <w:sz w:val="21"/>
                <w:szCs w:val="21"/>
              </w:rPr>
            </w:pPr>
            <w:r w:rsidRPr="00D15816">
              <w:rPr>
                <w:rFonts w:ascii="Arial" w:hAnsi="Arial" w:cs="Arial"/>
                <w:sz w:val="21"/>
                <w:szCs w:val="21"/>
              </w:rPr>
              <w:t>Eve mag niet rijden van Konstantin.</w:t>
            </w:r>
          </w:p>
        </w:tc>
      </w:tr>
      <w:tr w:rsidR="00C64747" w:rsidRPr="00D15816" w14:paraId="70BEBDEF" w14:textId="671AFC3F" w:rsidTr="00C64747">
        <w:tc>
          <w:tcPr>
            <w:tcW w:w="2547" w:type="dxa"/>
          </w:tcPr>
          <w:p w14:paraId="2952904F" w14:textId="641FAA39" w:rsidR="00C64747" w:rsidRPr="00D15816" w:rsidRDefault="00C64747" w:rsidP="00C450B1">
            <w:pPr>
              <w:rPr>
                <w:rFonts w:ascii="Arial" w:hAnsi="Arial" w:cs="Arial"/>
                <w:b/>
                <w:bCs/>
                <w:sz w:val="21"/>
                <w:szCs w:val="21"/>
              </w:rPr>
            </w:pPr>
            <w:r w:rsidRPr="00D15816">
              <w:rPr>
                <w:rFonts w:ascii="Arial" w:hAnsi="Arial" w:cs="Arial"/>
                <w:b/>
                <w:bCs/>
                <w:sz w:val="21"/>
                <w:szCs w:val="21"/>
              </w:rPr>
              <w:t>Etniciteit</w:t>
            </w:r>
          </w:p>
        </w:tc>
        <w:tc>
          <w:tcPr>
            <w:tcW w:w="3758" w:type="dxa"/>
          </w:tcPr>
          <w:p w14:paraId="5F76EF14" w14:textId="3CF9C0FE" w:rsidR="00C64747" w:rsidRPr="00D15816" w:rsidRDefault="00C64747" w:rsidP="00C450B1">
            <w:pPr>
              <w:rPr>
                <w:rFonts w:ascii="Arial" w:hAnsi="Arial" w:cs="Arial"/>
                <w:sz w:val="21"/>
                <w:szCs w:val="21"/>
              </w:rPr>
            </w:pPr>
          </w:p>
        </w:tc>
        <w:tc>
          <w:tcPr>
            <w:tcW w:w="3776" w:type="dxa"/>
            <w:gridSpan w:val="2"/>
          </w:tcPr>
          <w:p w14:paraId="5515461B" w14:textId="77777777" w:rsidR="00C64747" w:rsidRPr="00D15816" w:rsidRDefault="00C64747" w:rsidP="00C450B1">
            <w:pPr>
              <w:rPr>
                <w:rFonts w:ascii="Arial" w:hAnsi="Arial" w:cs="Arial"/>
                <w:sz w:val="21"/>
                <w:szCs w:val="21"/>
              </w:rPr>
            </w:pPr>
          </w:p>
        </w:tc>
        <w:tc>
          <w:tcPr>
            <w:tcW w:w="3806" w:type="dxa"/>
            <w:gridSpan w:val="2"/>
          </w:tcPr>
          <w:p w14:paraId="114BD89A" w14:textId="52250933" w:rsidR="00C64747" w:rsidRPr="00D15816" w:rsidRDefault="00EE22A4" w:rsidP="00C64747">
            <w:pPr>
              <w:rPr>
                <w:rFonts w:ascii="Arial" w:hAnsi="Arial" w:cs="Arial"/>
                <w:sz w:val="21"/>
                <w:szCs w:val="21"/>
              </w:rPr>
            </w:pPr>
            <w:r w:rsidRPr="00D15816">
              <w:rPr>
                <w:rFonts w:ascii="Arial" w:hAnsi="Arial" w:cs="Arial"/>
                <w:sz w:val="21"/>
                <w:szCs w:val="21"/>
              </w:rPr>
              <w:t>Konstantin</w:t>
            </w:r>
            <w:r w:rsidR="005336AE" w:rsidRPr="00D15816">
              <w:rPr>
                <w:rFonts w:ascii="Arial" w:hAnsi="Arial" w:cs="Arial"/>
                <w:sz w:val="21"/>
                <w:szCs w:val="21"/>
              </w:rPr>
              <w:t xml:space="preserve"> drinkt tijdens het rijden. </w:t>
            </w:r>
          </w:p>
        </w:tc>
      </w:tr>
      <w:tr w:rsidR="00C64747" w:rsidRPr="00D15816" w14:paraId="2F8F4063" w14:textId="50AADFDC" w:rsidTr="00C64747">
        <w:tc>
          <w:tcPr>
            <w:tcW w:w="2547" w:type="dxa"/>
          </w:tcPr>
          <w:p w14:paraId="60897AB3" w14:textId="75F4AE4C" w:rsidR="00C64747" w:rsidRPr="00D15816" w:rsidRDefault="00C64747" w:rsidP="00C450B1">
            <w:pPr>
              <w:rPr>
                <w:rFonts w:ascii="Arial" w:hAnsi="Arial" w:cs="Arial"/>
                <w:b/>
                <w:bCs/>
                <w:sz w:val="21"/>
                <w:szCs w:val="21"/>
              </w:rPr>
            </w:pPr>
            <w:r w:rsidRPr="00D15816">
              <w:rPr>
                <w:rFonts w:ascii="Arial" w:hAnsi="Arial" w:cs="Arial"/>
                <w:b/>
                <w:bCs/>
                <w:sz w:val="21"/>
                <w:szCs w:val="21"/>
              </w:rPr>
              <w:t xml:space="preserve">Seksualiteit </w:t>
            </w:r>
          </w:p>
        </w:tc>
        <w:tc>
          <w:tcPr>
            <w:tcW w:w="3758" w:type="dxa"/>
          </w:tcPr>
          <w:p w14:paraId="15350F0E" w14:textId="119EF21E" w:rsidR="00C64747" w:rsidRPr="00D15816" w:rsidRDefault="00C64747" w:rsidP="00C450B1">
            <w:pPr>
              <w:rPr>
                <w:rFonts w:ascii="Arial" w:hAnsi="Arial" w:cs="Arial"/>
                <w:sz w:val="21"/>
                <w:szCs w:val="21"/>
              </w:rPr>
            </w:pPr>
          </w:p>
        </w:tc>
        <w:tc>
          <w:tcPr>
            <w:tcW w:w="3776" w:type="dxa"/>
            <w:gridSpan w:val="2"/>
          </w:tcPr>
          <w:p w14:paraId="628CFBD6" w14:textId="77777777" w:rsidR="00C64747" w:rsidRPr="00D15816" w:rsidRDefault="00C64747" w:rsidP="00C450B1">
            <w:pPr>
              <w:rPr>
                <w:rFonts w:ascii="Arial" w:hAnsi="Arial" w:cs="Arial"/>
                <w:sz w:val="21"/>
                <w:szCs w:val="21"/>
              </w:rPr>
            </w:pPr>
          </w:p>
        </w:tc>
        <w:tc>
          <w:tcPr>
            <w:tcW w:w="3806" w:type="dxa"/>
            <w:gridSpan w:val="2"/>
          </w:tcPr>
          <w:p w14:paraId="465AE445" w14:textId="6A5BE5D5" w:rsidR="00C64747" w:rsidRPr="00D15816" w:rsidRDefault="00C64747" w:rsidP="00C64747">
            <w:pPr>
              <w:rPr>
                <w:rFonts w:ascii="Arial" w:hAnsi="Arial" w:cs="Arial"/>
                <w:sz w:val="21"/>
                <w:szCs w:val="21"/>
              </w:rPr>
            </w:pPr>
          </w:p>
        </w:tc>
      </w:tr>
    </w:tbl>
    <w:p w14:paraId="25A5E790" w14:textId="77777777" w:rsidR="009C6A08" w:rsidRPr="00D15816" w:rsidRDefault="009C6A08" w:rsidP="005104FB">
      <w:pPr>
        <w:rPr>
          <w:rFonts w:ascii="Arial" w:hAnsi="Arial" w:cs="Arial"/>
          <w:sz w:val="21"/>
          <w:szCs w:val="21"/>
        </w:rPr>
      </w:pPr>
    </w:p>
    <w:tbl>
      <w:tblPr>
        <w:tblStyle w:val="TableGrid"/>
        <w:tblW w:w="13887" w:type="dxa"/>
        <w:tblLook w:val="04A0" w:firstRow="1" w:lastRow="0" w:firstColumn="1" w:lastColumn="0" w:noHBand="0" w:noVBand="1"/>
      </w:tblPr>
      <w:tblGrid>
        <w:gridCol w:w="2543"/>
        <w:gridCol w:w="3778"/>
        <w:gridCol w:w="3777"/>
        <w:gridCol w:w="3789"/>
      </w:tblGrid>
      <w:tr w:rsidR="009C6A08" w:rsidRPr="00D15816" w14:paraId="77EC6D6F" w14:textId="77777777" w:rsidTr="001E2BDE">
        <w:trPr>
          <w:trHeight w:val="73"/>
        </w:trPr>
        <w:tc>
          <w:tcPr>
            <w:tcW w:w="13887" w:type="dxa"/>
            <w:gridSpan w:val="4"/>
          </w:tcPr>
          <w:p w14:paraId="68B151BB" w14:textId="71C71098" w:rsidR="009C6A08" w:rsidRPr="00D15816" w:rsidRDefault="00981C2B" w:rsidP="001E2BDE">
            <w:pPr>
              <w:rPr>
                <w:rFonts w:ascii="Arial" w:hAnsi="Arial" w:cs="Arial"/>
                <w:b/>
                <w:bCs/>
                <w:sz w:val="21"/>
                <w:szCs w:val="21"/>
              </w:rPr>
            </w:pPr>
            <w:r w:rsidRPr="00D15816">
              <w:rPr>
                <w:rFonts w:ascii="Arial" w:hAnsi="Arial" w:cs="Arial"/>
                <w:b/>
                <w:bCs/>
                <w:sz w:val="21"/>
                <w:szCs w:val="21"/>
              </w:rPr>
              <w:lastRenderedPageBreak/>
              <w:t xml:space="preserve">Scène </w:t>
            </w:r>
            <w:r w:rsidR="009C6A08" w:rsidRPr="00D15816">
              <w:rPr>
                <w:rFonts w:ascii="Arial" w:hAnsi="Arial" w:cs="Arial"/>
                <w:b/>
                <w:bCs/>
                <w:sz w:val="21"/>
                <w:szCs w:val="21"/>
              </w:rPr>
              <w:t xml:space="preserve">10, </w:t>
            </w:r>
            <w:r w:rsidR="006802DA" w:rsidRPr="00D15816">
              <w:rPr>
                <w:rFonts w:ascii="Arial" w:hAnsi="Arial" w:cs="Arial"/>
                <w:b/>
                <w:bCs/>
                <w:sz w:val="21"/>
                <w:szCs w:val="21"/>
              </w:rPr>
              <w:t>Villanelle</w:t>
            </w:r>
          </w:p>
          <w:p w14:paraId="75996BA4" w14:textId="77777777" w:rsidR="009C6A08" w:rsidRPr="00D15816" w:rsidRDefault="009C6A08" w:rsidP="001E2BDE">
            <w:pPr>
              <w:rPr>
                <w:rFonts w:ascii="Arial" w:hAnsi="Arial" w:cs="Arial"/>
                <w:sz w:val="21"/>
                <w:szCs w:val="21"/>
              </w:rPr>
            </w:pPr>
            <w:r w:rsidRPr="00D15816">
              <w:rPr>
                <w:rFonts w:ascii="Arial" w:hAnsi="Arial" w:cs="Arial"/>
                <w:sz w:val="21"/>
                <w:szCs w:val="21"/>
              </w:rPr>
              <w:t xml:space="preserve">Locatie: </w:t>
            </w:r>
            <w:r w:rsidR="001E2BDE" w:rsidRPr="00D15816">
              <w:rPr>
                <w:rFonts w:ascii="Arial" w:hAnsi="Arial" w:cs="Arial"/>
                <w:sz w:val="21"/>
                <w:szCs w:val="21"/>
              </w:rPr>
              <w:t>Anna’s huis</w:t>
            </w:r>
          </w:p>
          <w:p w14:paraId="19C36452" w14:textId="77777777" w:rsidR="009C6A08" w:rsidRPr="00D15816" w:rsidRDefault="009C6A08" w:rsidP="001E2BDE">
            <w:pPr>
              <w:rPr>
                <w:rFonts w:ascii="Arial" w:hAnsi="Arial" w:cs="Arial"/>
                <w:sz w:val="21"/>
                <w:szCs w:val="21"/>
              </w:rPr>
            </w:pPr>
            <w:r w:rsidRPr="00D15816">
              <w:rPr>
                <w:rFonts w:ascii="Arial" w:hAnsi="Arial" w:cs="Arial"/>
                <w:sz w:val="21"/>
                <w:szCs w:val="21"/>
              </w:rPr>
              <w:t xml:space="preserve">Wat gebeurt er: </w:t>
            </w:r>
            <w:r w:rsidR="00333478" w:rsidRPr="00D15816">
              <w:rPr>
                <w:rFonts w:ascii="Arial" w:hAnsi="Arial" w:cs="Arial"/>
                <w:sz w:val="21"/>
                <w:szCs w:val="21"/>
              </w:rPr>
              <w:t>Anna pakt pleisters. Villanelle merkt op dat alles nog hetzelfde is. Anna richt een pistool op Villanelle. Villanelle zegt dat ze toch niet durft te schieten. Anna zegt dat ze dat wel kan. Ze wil Eve’s nummer. Anna heeft gedroomd dat ze Villanelle kon doden. Ze zeggen beiden dat de ander elkaar heeft verleid. Villanelle geeft toe dat zij het heeft gedaan. Villanelle zegt dat ze niet meer van haar houdt. Villanelle richt haar pistool op Anna en zegt dat zij haar wel kan vermoorden. Anna schiet zichzelf neer. Villanelle toont geen emotie en vraagt om haar telefoon. Ze lopen weg.</w:t>
            </w:r>
          </w:p>
        </w:tc>
      </w:tr>
      <w:tr w:rsidR="00C450B1" w:rsidRPr="00D15816" w14:paraId="4D92D974" w14:textId="77777777" w:rsidTr="00C64747">
        <w:tc>
          <w:tcPr>
            <w:tcW w:w="2544" w:type="dxa"/>
          </w:tcPr>
          <w:p w14:paraId="7012AE52" w14:textId="77777777" w:rsidR="00C450B1" w:rsidRPr="00D15816" w:rsidRDefault="00C450B1" w:rsidP="00C450B1">
            <w:pPr>
              <w:rPr>
                <w:rFonts w:ascii="Arial" w:hAnsi="Arial" w:cs="Arial"/>
                <w:b/>
                <w:bCs/>
                <w:sz w:val="21"/>
                <w:szCs w:val="21"/>
              </w:rPr>
            </w:pPr>
          </w:p>
        </w:tc>
        <w:tc>
          <w:tcPr>
            <w:tcW w:w="3778" w:type="dxa"/>
          </w:tcPr>
          <w:p w14:paraId="71D0158B" w14:textId="01742E61" w:rsidR="00C450B1" w:rsidRPr="00D15816" w:rsidRDefault="00C450B1" w:rsidP="00C450B1">
            <w:pPr>
              <w:rPr>
                <w:rFonts w:ascii="Arial" w:hAnsi="Arial" w:cs="Arial"/>
                <w:b/>
                <w:bCs/>
                <w:sz w:val="21"/>
                <w:szCs w:val="21"/>
              </w:rPr>
            </w:pPr>
            <w:r w:rsidRPr="00D15816">
              <w:rPr>
                <w:rFonts w:ascii="Arial" w:hAnsi="Arial" w:cs="Arial"/>
                <w:b/>
                <w:bCs/>
                <w:sz w:val="21"/>
                <w:szCs w:val="21"/>
              </w:rPr>
              <w:t>Uiterlijke kenmerken</w:t>
            </w:r>
          </w:p>
        </w:tc>
        <w:tc>
          <w:tcPr>
            <w:tcW w:w="3777" w:type="dxa"/>
          </w:tcPr>
          <w:p w14:paraId="56D76C1B" w14:textId="6123EB98" w:rsidR="00C450B1" w:rsidRPr="00D15816" w:rsidRDefault="00C450B1" w:rsidP="00C450B1">
            <w:pPr>
              <w:rPr>
                <w:rFonts w:ascii="Arial" w:hAnsi="Arial" w:cs="Arial"/>
                <w:b/>
                <w:bCs/>
                <w:sz w:val="21"/>
                <w:szCs w:val="21"/>
              </w:rPr>
            </w:pPr>
            <w:r w:rsidRPr="00D15816">
              <w:rPr>
                <w:rFonts w:ascii="Arial" w:hAnsi="Arial" w:cs="Arial"/>
                <w:b/>
                <w:bCs/>
                <w:sz w:val="21"/>
                <w:szCs w:val="21"/>
              </w:rPr>
              <w:t>Filmische kenmerken</w:t>
            </w:r>
          </w:p>
        </w:tc>
        <w:tc>
          <w:tcPr>
            <w:tcW w:w="3788" w:type="dxa"/>
          </w:tcPr>
          <w:p w14:paraId="17B67428" w14:textId="3A121471" w:rsidR="00C450B1" w:rsidRPr="00D15816" w:rsidRDefault="00C450B1" w:rsidP="00C450B1">
            <w:pPr>
              <w:rPr>
                <w:rFonts w:ascii="Arial" w:hAnsi="Arial" w:cs="Arial"/>
                <w:b/>
                <w:bCs/>
                <w:sz w:val="21"/>
                <w:szCs w:val="21"/>
              </w:rPr>
            </w:pPr>
            <w:r w:rsidRPr="00D15816">
              <w:rPr>
                <w:rFonts w:ascii="Arial" w:hAnsi="Arial" w:cs="Arial"/>
                <w:b/>
                <w:bCs/>
                <w:sz w:val="21"/>
                <w:szCs w:val="21"/>
              </w:rPr>
              <w:t>Narratieve kenmerken</w:t>
            </w:r>
          </w:p>
        </w:tc>
      </w:tr>
      <w:tr w:rsidR="00C64747" w:rsidRPr="00D15816" w14:paraId="506F7DE9" w14:textId="7C3E197A" w:rsidTr="00C64747">
        <w:tc>
          <w:tcPr>
            <w:tcW w:w="2544" w:type="dxa"/>
          </w:tcPr>
          <w:p w14:paraId="442F3EC0" w14:textId="75A465F6" w:rsidR="00C64747" w:rsidRPr="00D15816" w:rsidRDefault="00C64747" w:rsidP="00C450B1">
            <w:pPr>
              <w:rPr>
                <w:rFonts w:ascii="Arial" w:hAnsi="Arial" w:cs="Arial"/>
                <w:sz w:val="21"/>
                <w:szCs w:val="21"/>
              </w:rPr>
            </w:pPr>
            <w:r w:rsidRPr="00D15816">
              <w:rPr>
                <w:rFonts w:ascii="Arial" w:hAnsi="Arial" w:cs="Arial"/>
                <w:b/>
                <w:bCs/>
                <w:sz w:val="21"/>
                <w:szCs w:val="21"/>
              </w:rPr>
              <w:t>Vrouwelijkheid</w:t>
            </w:r>
          </w:p>
        </w:tc>
        <w:tc>
          <w:tcPr>
            <w:tcW w:w="3778" w:type="dxa"/>
          </w:tcPr>
          <w:p w14:paraId="6387164D" w14:textId="210C34BC" w:rsidR="00C64747" w:rsidRPr="00D15816" w:rsidRDefault="00C64747" w:rsidP="00C450B1">
            <w:pPr>
              <w:rPr>
                <w:rFonts w:ascii="Arial" w:hAnsi="Arial" w:cs="Arial"/>
                <w:sz w:val="21"/>
                <w:szCs w:val="21"/>
              </w:rPr>
            </w:pPr>
          </w:p>
        </w:tc>
        <w:tc>
          <w:tcPr>
            <w:tcW w:w="3777" w:type="dxa"/>
          </w:tcPr>
          <w:p w14:paraId="2D9EF0AE" w14:textId="51C47BA7" w:rsidR="00C64747" w:rsidRPr="00D15816" w:rsidRDefault="00E5447F" w:rsidP="00C64747">
            <w:pPr>
              <w:rPr>
                <w:rFonts w:ascii="Arial" w:hAnsi="Arial" w:cs="Arial"/>
                <w:sz w:val="21"/>
                <w:szCs w:val="21"/>
              </w:rPr>
            </w:pPr>
            <w:r w:rsidRPr="00D15816">
              <w:rPr>
                <w:rFonts w:ascii="Arial" w:hAnsi="Arial" w:cs="Arial"/>
                <w:sz w:val="21"/>
                <w:szCs w:val="21"/>
              </w:rPr>
              <w:t>Villanelle wordt van onder gefilmd.</w:t>
            </w:r>
          </w:p>
        </w:tc>
        <w:tc>
          <w:tcPr>
            <w:tcW w:w="3788" w:type="dxa"/>
          </w:tcPr>
          <w:p w14:paraId="75644ACA" w14:textId="0E230932" w:rsidR="00C64747" w:rsidRPr="00D15816" w:rsidRDefault="00E5447F" w:rsidP="00C64747">
            <w:pPr>
              <w:rPr>
                <w:rFonts w:ascii="Arial" w:hAnsi="Arial" w:cs="Arial"/>
                <w:sz w:val="21"/>
                <w:szCs w:val="21"/>
              </w:rPr>
            </w:pPr>
            <w:r w:rsidRPr="00D15816">
              <w:rPr>
                <w:rFonts w:ascii="Arial" w:hAnsi="Arial" w:cs="Arial"/>
                <w:sz w:val="21"/>
                <w:szCs w:val="21"/>
              </w:rPr>
              <w:t>Anna richt haar pistool op Villanelle, maar ze kijkt bang. Villanelle zegt dat ze het niet kan.</w:t>
            </w:r>
          </w:p>
        </w:tc>
      </w:tr>
      <w:tr w:rsidR="00C64747" w:rsidRPr="00D15816" w14:paraId="733954E2" w14:textId="2D18C306" w:rsidTr="00C64747">
        <w:tc>
          <w:tcPr>
            <w:tcW w:w="2544" w:type="dxa"/>
          </w:tcPr>
          <w:p w14:paraId="4BD4062F" w14:textId="3EE87B3D" w:rsidR="00C64747" w:rsidRPr="00D15816" w:rsidRDefault="00C64747" w:rsidP="00C450B1">
            <w:pPr>
              <w:rPr>
                <w:rFonts w:ascii="Arial" w:hAnsi="Arial" w:cs="Arial"/>
                <w:b/>
                <w:bCs/>
                <w:sz w:val="21"/>
                <w:szCs w:val="21"/>
              </w:rPr>
            </w:pPr>
            <w:r w:rsidRPr="00D15816">
              <w:rPr>
                <w:rFonts w:ascii="Arial" w:hAnsi="Arial" w:cs="Arial"/>
                <w:b/>
                <w:bCs/>
                <w:sz w:val="21"/>
                <w:szCs w:val="21"/>
              </w:rPr>
              <w:t>Etniciteit</w:t>
            </w:r>
          </w:p>
        </w:tc>
        <w:tc>
          <w:tcPr>
            <w:tcW w:w="3778" w:type="dxa"/>
          </w:tcPr>
          <w:p w14:paraId="1FFE20B4" w14:textId="5D5B78E9" w:rsidR="00C64747" w:rsidRPr="00D15816" w:rsidRDefault="00C64747" w:rsidP="00C450B1">
            <w:pPr>
              <w:rPr>
                <w:rFonts w:ascii="Arial" w:hAnsi="Arial" w:cs="Arial"/>
                <w:sz w:val="21"/>
                <w:szCs w:val="21"/>
              </w:rPr>
            </w:pPr>
          </w:p>
        </w:tc>
        <w:tc>
          <w:tcPr>
            <w:tcW w:w="3777" w:type="dxa"/>
          </w:tcPr>
          <w:p w14:paraId="69C67EC8" w14:textId="77777777" w:rsidR="00C64747" w:rsidRPr="00D15816" w:rsidRDefault="00C64747" w:rsidP="00C450B1">
            <w:pPr>
              <w:rPr>
                <w:rFonts w:ascii="Arial" w:hAnsi="Arial" w:cs="Arial"/>
                <w:sz w:val="21"/>
                <w:szCs w:val="21"/>
              </w:rPr>
            </w:pPr>
          </w:p>
        </w:tc>
        <w:tc>
          <w:tcPr>
            <w:tcW w:w="3788" w:type="dxa"/>
          </w:tcPr>
          <w:p w14:paraId="29FE7DFF" w14:textId="77777777" w:rsidR="00C64747" w:rsidRPr="00D15816" w:rsidRDefault="00C64747" w:rsidP="00C450B1">
            <w:pPr>
              <w:rPr>
                <w:rFonts w:ascii="Arial" w:hAnsi="Arial" w:cs="Arial"/>
                <w:sz w:val="21"/>
                <w:szCs w:val="21"/>
              </w:rPr>
            </w:pPr>
          </w:p>
        </w:tc>
      </w:tr>
      <w:tr w:rsidR="00C64747" w:rsidRPr="00D15816" w14:paraId="7E3B9193" w14:textId="29F025F5" w:rsidTr="00C64747">
        <w:tc>
          <w:tcPr>
            <w:tcW w:w="2544" w:type="dxa"/>
          </w:tcPr>
          <w:p w14:paraId="797A447B" w14:textId="01A86F97" w:rsidR="00C64747" w:rsidRPr="00D15816" w:rsidRDefault="00C64747" w:rsidP="00C450B1">
            <w:pPr>
              <w:rPr>
                <w:rFonts w:ascii="Arial" w:hAnsi="Arial" w:cs="Arial"/>
                <w:b/>
                <w:bCs/>
                <w:sz w:val="21"/>
                <w:szCs w:val="21"/>
              </w:rPr>
            </w:pPr>
            <w:r w:rsidRPr="00D15816">
              <w:rPr>
                <w:rFonts w:ascii="Arial" w:hAnsi="Arial" w:cs="Arial"/>
                <w:b/>
                <w:bCs/>
                <w:sz w:val="21"/>
                <w:szCs w:val="21"/>
              </w:rPr>
              <w:t xml:space="preserve">Seksualiteit </w:t>
            </w:r>
          </w:p>
        </w:tc>
        <w:tc>
          <w:tcPr>
            <w:tcW w:w="3778" w:type="dxa"/>
          </w:tcPr>
          <w:p w14:paraId="62A20F8D" w14:textId="418D7ECC" w:rsidR="00C64747" w:rsidRPr="00D15816" w:rsidRDefault="00C64747" w:rsidP="00C450B1">
            <w:pPr>
              <w:rPr>
                <w:rFonts w:ascii="Arial" w:hAnsi="Arial" w:cs="Arial"/>
                <w:sz w:val="21"/>
                <w:szCs w:val="21"/>
              </w:rPr>
            </w:pPr>
          </w:p>
        </w:tc>
        <w:tc>
          <w:tcPr>
            <w:tcW w:w="3776" w:type="dxa"/>
          </w:tcPr>
          <w:p w14:paraId="6E7DF451" w14:textId="77777777" w:rsidR="00C64747" w:rsidRPr="00D15816" w:rsidRDefault="00C64747" w:rsidP="00C450B1">
            <w:pPr>
              <w:rPr>
                <w:rFonts w:ascii="Arial" w:hAnsi="Arial" w:cs="Arial"/>
                <w:sz w:val="21"/>
                <w:szCs w:val="21"/>
              </w:rPr>
            </w:pPr>
          </w:p>
        </w:tc>
        <w:tc>
          <w:tcPr>
            <w:tcW w:w="3789" w:type="dxa"/>
          </w:tcPr>
          <w:p w14:paraId="1E94E701" w14:textId="63CFA2CD" w:rsidR="00C64747" w:rsidRPr="00303B70" w:rsidRDefault="008B4E50" w:rsidP="00C450B1">
            <w:pPr>
              <w:rPr>
                <w:rFonts w:ascii="Arial" w:hAnsi="Arial" w:cs="Arial"/>
                <w:sz w:val="21"/>
                <w:szCs w:val="21"/>
                <w:lang w:val="en-US"/>
              </w:rPr>
            </w:pPr>
            <w:r w:rsidRPr="00303B70">
              <w:rPr>
                <w:rFonts w:ascii="Arial" w:hAnsi="Arial" w:cs="Arial"/>
                <w:sz w:val="21"/>
                <w:szCs w:val="21"/>
                <w:lang w:val="en-US"/>
              </w:rPr>
              <w:t>“I think the best seks we ever had was on that chair.”-Villanelle</w:t>
            </w:r>
          </w:p>
          <w:p w14:paraId="7CED0403" w14:textId="11C68A69" w:rsidR="00E5447F" w:rsidRPr="00D15816" w:rsidRDefault="00E5447F" w:rsidP="00C450B1">
            <w:pPr>
              <w:rPr>
                <w:rFonts w:ascii="Arial" w:hAnsi="Arial" w:cs="Arial"/>
                <w:sz w:val="21"/>
                <w:szCs w:val="21"/>
              </w:rPr>
            </w:pPr>
            <w:r w:rsidRPr="00D15816">
              <w:rPr>
                <w:rFonts w:ascii="Arial" w:hAnsi="Arial" w:cs="Arial"/>
                <w:sz w:val="21"/>
                <w:szCs w:val="21"/>
              </w:rPr>
              <w:t xml:space="preserve">Het meisje vraagt of ze hebben gedate, ze zeggen beiden: “She seduced me.” Villanelle geeft toe dat zij het was, “but can you blame me.” Maar ze houdt niet meer van haar. Anna schiet zichzelf neer, Villanelle kijkt zonder emotie. </w:t>
            </w:r>
          </w:p>
        </w:tc>
      </w:tr>
    </w:tbl>
    <w:p w14:paraId="4E4CB02F" w14:textId="77777777" w:rsidR="005104FB" w:rsidRPr="00D15816" w:rsidRDefault="005104FB" w:rsidP="005104FB">
      <w:pPr>
        <w:rPr>
          <w:rFonts w:ascii="Arial" w:hAnsi="Arial" w:cs="Arial"/>
          <w:sz w:val="21"/>
          <w:szCs w:val="21"/>
        </w:rPr>
      </w:pPr>
    </w:p>
    <w:tbl>
      <w:tblPr>
        <w:tblStyle w:val="TableGrid"/>
        <w:tblW w:w="13887" w:type="dxa"/>
        <w:tblLook w:val="04A0" w:firstRow="1" w:lastRow="0" w:firstColumn="1" w:lastColumn="0" w:noHBand="0" w:noVBand="1"/>
      </w:tblPr>
      <w:tblGrid>
        <w:gridCol w:w="2547"/>
        <w:gridCol w:w="3777"/>
        <w:gridCol w:w="3777"/>
        <w:gridCol w:w="18"/>
        <w:gridCol w:w="3768"/>
      </w:tblGrid>
      <w:tr w:rsidR="00333478" w:rsidRPr="00D15816" w14:paraId="4B723B36" w14:textId="77777777" w:rsidTr="000E1A7E">
        <w:trPr>
          <w:trHeight w:val="73"/>
        </w:trPr>
        <w:tc>
          <w:tcPr>
            <w:tcW w:w="13887" w:type="dxa"/>
            <w:gridSpan w:val="5"/>
          </w:tcPr>
          <w:p w14:paraId="6F0FD79C" w14:textId="7F1BA615" w:rsidR="00333478" w:rsidRPr="00D15816" w:rsidRDefault="00981C2B" w:rsidP="000E1A7E">
            <w:pPr>
              <w:rPr>
                <w:rFonts w:ascii="Arial" w:hAnsi="Arial" w:cs="Arial"/>
                <w:b/>
                <w:bCs/>
                <w:sz w:val="21"/>
                <w:szCs w:val="21"/>
              </w:rPr>
            </w:pPr>
            <w:r w:rsidRPr="00D15816">
              <w:rPr>
                <w:rFonts w:ascii="Arial" w:hAnsi="Arial" w:cs="Arial"/>
                <w:b/>
                <w:bCs/>
                <w:sz w:val="21"/>
                <w:szCs w:val="21"/>
              </w:rPr>
              <w:t xml:space="preserve">Scène </w:t>
            </w:r>
            <w:r w:rsidR="00333478" w:rsidRPr="00D15816">
              <w:rPr>
                <w:rFonts w:ascii="Arial" w:hAnsi="Arial" w:cs="Arial"/>
                <w:b/>
                <w:bCs/>
                <w:sz w:val="21"/>
                <w:szCs w:val="21"/>
              </w:rPr>
              <w:t>11, Eve</w:t>
            </w:r>
          </w:p>
          <w:p w14:paraId="4DCF6206" w14:textId="77777777" w:rsidR="00333478" w:rsidRPr="00D15816" w:rsidRDefault="00333478" w:rsidP="000E1A7E">
            <w:pPr>
              <w:rPr>
                <w:rFonts w:ascii="Arial" w:hAnsi="Arial" w:cs="Arial"/>
                <w:sz w:val="21"/>
                <w:szCs w:val="21"/>
              </w:rPr>
            </w:pPr>
            <w:r w:rsidRPr="00D15816">
              <w:rPr>
                <w:rFonts w:ascii="Arial" w:hAnsi="Arial" w:cs="Arial"/>
                <w:sz w:val="21"/>
                <w:szCs w:val="21"/>
              </w:rPr>
              <w:t>Locatie: Auto</w:t>
            </w:r>
          </w:p>
          <w:p w14:paraId="27F05ED1" w14:textId="49B64112" w:rsidR="00333478" w:rsidRPr="00D15816" w:rsidRDefault="00333478" w:rsidP="000E1A7E">
            <w:pPr>
              <w:rPr>
                <w:rFonts w:ascii="Arial" w:hAnsi="Arial" w:cs="Arial"/>
                <w:sz w:val="21"/>
                <w:szCs w:val="21"/>
              </w:rPr>
            </w:pPr>
            <w:r w:rsidRPr="00D15816">
              <w:rPr>
                <w:rFonts w:ascii="Arial" w:hAnsi="Arial" w:cs="Arial"/>
                <w:sz w:val="21"/>
                <w:szCs w:val="21"/>
              </w:rPr>
              <w:t xml:space="preserve">Wat gebeurt er: Eve vraagt </w:t>
            </w:r>
            <w:r w:rsidR="00EE22A4" w:rsidRPr="00D15816">
              <w:rPr>
                <w:rFonts w:ascii="Arial" w:hAnsi="Arial" w:cs="Arial"/>
                <w:sz w:val="21"/>
                <w:szCs w:val="21"/>
              </w:rPr>
              <w:t>Konstantin</w:t>
            </w:r>
            <w:r w:rsidRPr="00D15816">
              <w:rPr>
                <w:rFonts w:ascii="Arial" w:hAnsi="Arial" w:cs="Arial"/>
                <w:sz w:val="21"/>
                <w:szCs w:val="21"/>
              </w:rPr>
              <w:t xml:space="preserve"> waarom Villanelle hem wil vermoorden. Hij lacht, als hij het zou zeggen zou hij haar moeten vermoorden. Ze lachen. Eve wil het alsnog weten. Ze vraagt of hij bij de twaalf horen. Ze lachen. Eve vraagt of ze weet wat het zijn. Hij zegt nee. </w:t>
            </w:r>
            <w:r w:rsidR="00EE22A4" w:rsidRPr="00D15816">
              <w:rPr>
                <w:rFonts w:ascii="Arial" w:hAnsi="Arial" w:cs="Arial"/>
                <w:sz w:val="21"/>
                <w:szCs w:val="21"/>
              </w:rPr>
              <w:t>Konstantin</w:t>
            </w:r>
            <w:r w:rsidRPr="00D15816">
              <w:rPr>
                <w:rFonts w:ascii="Arial" w:hAnsi="Arial" w:cs="Arial"/>
                <w:sz w:val="21"/>
                <w:szCs w:val="21"/>
              </w:rPr>
              <w:t xml:space="preserve"> zegt dat ze haar moeten geven wat ze wil. Eve denkt dat zij dat is, maar </w:t>
            </w:r>
            <w:r w:rsidR="00EE22A4" w:rsidRPr="00D15816">
              <w:rPr>
                <w:rFonts w:ascii="Arial" w:hAnsi="Arial" w:cs="Arial"/>
                <w:sz w:val="21"/>
                <w:szCs w:val="21"/>
              </w:rPr>
              <w:t>Konstantin</w:t>
            </w:r>
            <w:r w:rsidRPr="00D15816">
              <w:rPr>
                <w:rFonts w:ascii="Arial" w:hAnsi="Arial" w:cs="Arial"/>
                <w:sz w:val="21"/>
                <w:szCs w:val="21"/>
              </w:rPr>
              <w:t xml:space="preserve"> zegt ‘me.’ Eve opent zijn dashboardkastje en vindt een pistool. </w:t>
            </w:r>
          </w:p>
        </w:tc>
      </w:tr>
      <w:tr w:rsidR="00C450B1" w:rsidRPr="00D15816" w14:paraId="436CC310" w14:textId="77777777" w:rsidTr="00C64747">
        <w:tc>
          <w:tcPr>
            <w:tcW w:w="2546" w:type="dxa"/>
          </w:tcPr>
          <w:p w14:paraId="0AFDB009" w14:textId="77777777" w:rsidR="00C450B1" w:rsidRPr="00D15816" w:rsidRDefault="00C450B1" w:rsidP="00C450B1">
            <w:pPr>
              <w:rPr>
                <w:rFonts w:ascii="Arial" w:hAnsi="Arial" w:cs="Arial"/>
                <w:b/>
                <w:bCs/>
                <w:sz w:val="21"/>
                <w:szCs w:val="21"/>
              </w:rPr>
            </w:pPr>
          </w:p>
        </w:tc>
        <w:tc>
          <w:tcPr>
            <w:tcW w:w="3778" w:type="dxa"/>
          </w:tcPr>
          <w:p w14:paraId="73E09F9D" w14:textId="140AD4E7" w:rsidR="00C450B1" w:rsidRPr="00D15816" w:rsidRDefault="00C450B1" w:rsidP="00C450B1">
            <w:pPr>
              <w:rPr>
                <w:rFonts w:ascii="Arial" w:hAnsi="Arial" w:cs="Arial"/>
                <w:b/>
                <w:bCs/>
                <w:sz w:val="21"/>
                <w:szCs w:val="21"/>
              </w:rPr>
            </w:pPr>
            <w:r w:rsidRPr="00D15816">
              <w:rPr>
                <w:rFonts w:ascii="Arial" w:hAnsi="Arial" w:cs="Arial"/>
                <w:b/>
                <w:bCs/>
                <w:sz w:val="21"/>
                <w:szCs w:val="21"/>
              </w:rPr>
              <w:t>Uiterlijke kenmerken</w:t>
            </w:r>
          </w:p>
        </w:tc>
        <w:tc>
          <w:tcPr>
            <w:tcW w:w="3778" w:type="dxa"/>
          </w:tcPr>
          <w:p w14:paraId="0B584DEA" w14:textId="7E966068" w:rsidR="00C450B1" w:rsidRPr="00D15816" w:rsidRDefault="00C450B1" w:rsidP="00C450B1">
            <w:pPr>
              <w:rPr>
                <w:rFonts w:ascii="Arial" w:hAnsi="Arial" w:cs="Arial"/>
                <w:b/>
                <w:bCs/>
                <w:sz w:val="21"/>
                <w:szCs w:val="21"/>
              </w:rPr>
            </w:pPr>
            <w:r w:rsidRPr="00D15816">
              <w:rPr>
                <w:rFonts w:ascii="Arial" w:hAnsi="Arial" w:cs="Arial"/>
                <w:b/>
                <w:bCs/>
                <w:sz w:val="21"/>
                <w:szCs w:val="21"/>
              </w:rPr>
              <w:t>Filmische kenmerken</w:t>
            </w:r>
          </w:p>
        </w:tc>
        <w:tc>
          <w:tcPr>
            <w:tcW w:w="3785" w:type="dxa"/>
            <w:gridSpan w:val="2"/>
          </w:tcPr>
          <w:p w14:paraId="41570BCE" w14:textId="69FD625A" w:rsidR="00C450B1" w:rsidRPr="00D15816" w:rsidRDefault="00C450B1" w:rsidP="00C450B1">
            <w:pPr>
              <w:rPr>
                <w:rFonts w:ascii="Arial" w:hAnsi="Arial" w:cs="Arial"/>
                <w:b/>
                <w:bCs/>
                <w:sz w:val="21"/>
                <w:szCs w:val="21"/>
              </w:rPr>
            </w:pPr>
            <w:r w:rsidRPr="00D15816">
              <w:rPr>
                <w:rFonts w:ascii="Arial" w:hAnsi="Arial" w:cs="Arial"/>
                <w:b/>
                <w:bCs/>
                <w:sz w:val="21"/>
                <w:szCs w:val="21"/>
              </w:rPr>
              <w:t>Narratieve kenmerken</w:t>
            </w:r>
          </w:p>
        </w:tc>
      </w:tr>
      <w:tr w:rsidR="00C64747" w:rsidRPr="00D15816" w14:paraId="531BA765" w14:textId="0EB9F79A" w:rsidTr="00C64747">
        <w:tc>
          <w:tcPr>
            <w:tcW w:w="2546" w:type="dxa"/>
          </w:tcPr>
          <w:p w14:paraId="785664CD" w14:textId="2B68824C" w:rsidR="00C64747" w:rsidRPr="00D15816" w:rsidRDefault="00C64747" w:rsidP="00C450B1">
            <w:pPr>
              <w:rPr>
                <w:rFonts w:ascii="Arial" w:hAnsi="Arial" w:cs="Arial"/>
                <w:sz w:val="21"/>
                <w:szCs w:val="21"/>
              </w:rPr>
            </w:pPr>
            <w:r w:rsidRPr="00D15816">
              <w:rPr>
                <w:rFonts w:ascii="Arial" w:hAnsi="Arial" w:cs="Arial"/>
                <w:b/>
                <w:bCs/>
                <w:sz w:val="21"/>
                <w:szCs w:val="21"/>
              </w:rPr>
              <w:t>Vrouwelijkheid</w:t>
            </w:r>
          </w:p>
        </w:tc>
        <w:tc>
          <w:tcPr>
            <w:tcW w:w="3778" w:type="dxa"/>
          </w:tcPr>
          <w:p w14:paraId="2565F2AD" w14:textId="3F8D687A" w:rsidR="00C64747" w:rsidRPr="00D15816" w:rsidRDefault="00C64747" w:rsidP="00C450B1">
            <w:pPr>
              <w:rPr>
                <w:rFonts w:ascii="Arial" w:hAnsi="Arial" w:cs="Arial"/>
                <w:sz w:val="21"/>
                <w:szCs w:val="21"/>
              </w:rPr>
            </w:pPr>
          </w:p>
        </w:tc>
        <w:tc>
          <w:tcPr>
            <w:tcW w:w="3794" w:type="dxa"/>
            <w:gridSpan w:val="2"/>
          </w:tcPr>
          <w:p w14:paraId="4606251A" w14:textId="77777777" w:rsidR="00C64747" w:rsidRPr="00D15816" w:rsidRDefault="00C64747" w:rsidP="00C64747">
            <w:pPr>
              <w:rPr>
                <w:rFonts w:ascii="Arial" w:hAnsi="Arial" w:cs="Arial"/>
                <w:sz w:val="21"/>
                <w:szCs w:val="21"/>
              </w:rPr>
            </w:pPr>
          </w:p>
        </w:tc>
        <w:tc>
          <w:tcPr>
            <w:tcW w:w="3769" w:type="dxa"/>
          </w:tcPr>
          <w:p w14:paraId="0F5C8E6A" w14:textId="3AFD87BF" w:rsidR="00C64747" w:rsidRPr="00D15816" w:rsidRDefault="002649C6" w:rsidP="00C64747">
            <w:pPr>
              <w:rPr>
                <w:rFonts w:ascii="Arial" w:hAnsi="Arial" w:cs="Arial"/>
                <w:sz w:val="21"/>
                <w:szCs w:val="21"/>
              </w:rPr>
            </w:pPr>
            <w:r w:rsidRPr="00D15816">
              <w:rPr>
                <w:rFonts w:ascii="Arial" w:hAnsi="Arial" w:cs="Arial"/>
                <w:sz w:val="21"/>
                <w:szCs w:val="21"/>
              </w:rPr>
              <w:t>Eve blijft doorvragen, ook</w:t>
            </w:r>
            <w:r w:rsidR="00EA1828">
              <w:rPr>
                <w:rFonts w:ascii="Arial" w:hAnsi="Arial" w:cs="Arial"/>
                <w:sz w:val="21"/>
                <w:szCs w:val="21"/>
              </w:rPr>
              <w:t xml:space="preserve"> </w:t>
            </w:r>
            <w:r w:rsidRPr="00D15816">
              <w:rPr>
                <w:rFonts w:ascii="Arial" w:hAnsi="Arial" w:cs="Arial"/>
                <w:sz w:val="21"/>
                <w:szCs w:val="21"/>
              </w:rPr>
              <w:t>al zegt Konstantin dat hij haar ander zou moeten vermoorden.</w:t>
            </w:r>
          </w:p>
        </w:tc>
      </w:tr>
      <w:tr w:rsidR="00C64747" w:rsidRPr="00D15816" w14:paraId="561E0CA1" w14:textId="45603DE9" w:rsidTr="00C64747">
        <w:tc>
          <w:tcPr>
            <w:tcW w:w="2546" w:type="dxa"/>
          </w:tcPr>
          <w:p w14:paraId="6138EC9E" w14:textId="635B7653" w:rsidR="00C64747" w:rsidRPr="00D15816" w:rsidRDefault="00C64747" w:rsidP="00C450B1">
            <w:pPr>
              <w:rPr>
                <w:rFonts w:ascii="Arial" w:hAnsi="Arial" w:cs="Arial"/>
                <w:b/>
                <w:bCs/>
                <w:sz w:val="21"/>
                <w:szCs w:val="21"/>
              </w:rPr>
            </w:pPr>
            <w:r w:rsidRPr="00D15816">
              <w:rPr>
                <w:rFonts w:ascii="Arial" w:hAnsi="Arial" w:cs="Arial"/>
                <w:b/>
                <w:bCs/>
                <w:sz w:val="21"/>
                <w:szCs w:val="21"/>
              </w:rPr>
              <w:t>Etniciteit</w:t>
            </w:r>
          </w:p>
        </w:tc>
        <w:tc>
          <w:tcPr>
            <w:tcW w:w="3778" w:type="dxa"/>
          </w:tcPr>
          <w:p w14:paraId="5FDA55E5" w14:textId="7BF9EF84" w:rsidR="00C64747" w:rsidRPr="00D15816" w:rsidRDefault="00C64747" w:rsidP="00C450B1">
            <w:pPr>
              <w:rPr>
                <w:rFonts w:ascii="Arial" w:hAnsi="Arial" w:cs="Arial"/>
                <w:sz w:val="21"/>
                <w:szCs w:val="21"/>
              </w:rPr>
            </w:pPr>
          </w:p>
        </w:tc>
        <w:tc>
          <w:tcPr>
            <w:tcW w:w="3794" w:type="dxa"/>
            <w:gridSpan w:val="2"/>
          </w:tcPr>
          <w:p w14:paraId="093C70BD" w14:textId="77777777" w:rsidR="00C64747" w:rsidRPr="00D15816" w:rsidRDefault="00C64747" w:rsidP="00C450B1">
            <w:pPr>
              <w:rPr>
                <w:rFonts w:ascii="Arial" w:hAnsi="Arial" w:cs="Arial"/>
                <w:sz w:val="21"/>
                <w:szCs w:val="21"/>
              </w:rPr>
            </w:pPr>
          </w:p>
        </w:tc>
        <w:tc>
          <w:tcPr>
            <w:tcW w:w="3769" w:type="dxa"/>
          </w:tcPr>
          <w:p w14:paraId="1833EDB6" w14:textId="2BDE4652" w:rsidR="00C64747" w:rsidRPr="00D15816" w:rsidRDefault="00C64747" w:rsidP="00C64747">
            <w:pPr>
              <w:rPr>
                <w:rFonts w:ascii="Arial" w:hAnsi="Arial" w:cs="Arial"/>
                <w:sz w:val="21"/>
                <w:szCs w:val="21"/>
              </w:rPr>
            </w:pPr>
          </w:p>
        </w:tc>
      </w:tr>
      <w:tr w:rsidR="00C64747" w:rsidRPr="00D15816" w14:paraId="63243960" w14:textId="2750A9AC" w:rsidTr="00C64747">
        <w:tc>
          <w:tcPr>
            <w:tcW w:w="2546" w:type="dxa"/>
          </w:tcPr>
          <w:p w14:paraId="59D75F8B" w14:textId="478208CF" w:rsidR="00C64747" w:rsidRPr="00D15816" w:rsidRDefault="00C64747" w:rsidP="00C450B1">
            <w:pPr>
              <w:rPr>
                <w:rFonts w:ascii="Arial" w:hAnsi="Arial" w:cs="Arial"/>
                <w:b/>
                <w:bCs/>
                <w:sz w:val="21"/>
                <w:szCs w:val="21"/>
              </w:rPr>
            </w:pPr>
            <w:r w:rsidRPr="00D15816">
              <w:rPr>
                <w:rFonts w:ascii="Arial" w:hAnsi="Arial" w:cs="Arial"/>
                <w:b/>
                <w:bCs/>
                <w:sz w:val="21"/>
                <w:szCs w:val="21"/>
              </w:rPr>
              <w:t xml:space="preserve">Seksualiteit </w:t>
            </w:r>
          </w:p>
        </w:tc>
        <w:tc>
          <w:tcPr>
            <w:tcW w:w="3776" w:type="dxa"/>
          </w:tcPr>
          <w:p w14:paraId="36793648" w14:textId="4C969360" w:rsidR="00C64747" w:rsidRPr="00D15816" w:rsidRDefault="00C64747" w:rsidP="00C450B1">
            <w:pPr>
              <w:rPr>
                <w:rFonts w:ascii="Arial" w:hAnsi="Arial" w:cs="Arial"/>
                <w:sz w:val="21"/>
                <w:szCs w:val="21"/>
              </w:rPr>
            </w:pPr>
          </w:p>
        </w:tc>
        <w:tc>
          <w:tcPr>
            <w:tcW w:w="3796" w:type="dxa"/>
            <w:gridSpan w:val="2"/>
          </w:tcPr>
          <w:p w14:paraId="21FE9776" w14:textId="77777777" w:rsidR="00C64747" w:rsidRPr="00D15816" w:rsidRDefault="00C64747" w:rsidP="00C450B1">
            <w:pPr>
              <w:rPr>
                <w:rFonts w:ascii="Arial" w:hAnsi="Arial" w:cs="Arial"/>
                <w:sz w:val="21"/>
                <w:szCs w:val="21"/>
              </w:rPr>
            </w:pPr>
          </w:p>
        </w:tc>
        <w:tc>
          <w:tcPr>
            <w:tcW w:w="3769" w:type="dxa"/>
          </w:tcPr>
          <w:p w14:paraId="5C89F98F" w14:textId="6EDC183F" w:rsidR="00C64747" w:rsidRPr="00D15816" w:rsidRDefault="002649C6" w:rsidP="00C64747">
            <w:pPr>
              <w:rPr>
                <w:rFonts w:ascii="Arial" w:hAnsi="Arial" w:cs="Arial"/>
                <w:sz w:val="21"/>
                <w:szCs w:val="21"/>
              </w:rPr>
            </w:pPr>
            <w:r w:rsidRPr="00D15816">
              <w:rPr>
                <w:rFonts w:ascii="Arial" w:hAnsi="Arial" w:cs="Arial"/>
                <w:sz w:val="21"/>
                <w:szCs w:val="21"/>
              </w:rPr>
              <w:t>Eve denkt dat zij is wat Villanelle wil, maar Konstantin zegt dat hij het is.</w:t>
            </w:r>
          </w:p>
        </w:tc>
      </w:tr>
    </w:tbl>
    <w:p w14:paraId="7FBA142D" w14:textId="77777777" w:rsidR="00333478" w:rsidRPr="00D15816" w:rsidRDefault="00333478" w:rsidP="00333478">
      <w:pPr>
        <w:rPr>
          <w:rFonts w:ascii="Arial" w:hAnsi="Arial" w:cs="Arial"/>
          <w:sz w:val="21"/>
          <w:szCs w:val="21"/>
        </w:rPr>
      </w:pPr>
    </w:p>
    <w:tbl>
      <w:tblPr>
        <w:tblStyle w:val="TableGrid"/>
        <w:tblW w:w="13887" w:type="dxa"/>
        <w:tblLook w:val="04A0" w:firstRow="1" w:lastRow="0" w:firstColumn="1" w:lastColumn="0" w:noHBand="0" w:noVBand="1"/>
      </w:tblPr>
      <w:tblGrid>
        <w:gridCol w:w="2543"/>
        <w:gridCol w:w="3778"/>
        <w:gridCol w:w="3777"/>
        <w:gridCol w:w="3789"/>
      </w:tblGrid>
      <w:tr w:rsidR="00333478" w:rsidRPr="00D15816" w14:paraId="375317C5" w14:textId="77777777" w:rsidTr="000E1A7E">
        <w:trPr>
          <w:trHeight w:val="73"/>
        </w:trPr>
        <w:tc>
          <w:tcPr>
            <w:tcW w:w="13887" w:type="dxa"/>
            <w:gridSpan w:val="4"/>
          </w:tcPr>
          <w:p w14:paraId="20A50FAA" w14:textId="67527289" w:rsidR="00333478" w:rsidRPr="00D15816" w:rsidRDefault="00981C2B" w:rsidP="000E1A7E">
            <w:pPr>
              <w:rPr>
                <w:rFonts w:ascii="Arial" w:hAnsi="Arial" w:cs="Arial"/>
                <w:b/>
                <w:bCs/>
                <w:sz w:val="21"/>
                <w:szCs w:val="21"/>
              </w:rPr>
            </w:pPr>
            <w:r w:rsidRPr="00D15816">
              <w:rPr>
                <w:rFonts w:ascii="Arial" w:hAnsi="Arial" w:cs="Arial"/>
                <w:b/>
                <w:bCs/>
                <w:sz w:val="21"/>
                <w:szCs w:val="21"/>
              </w:rPr>
              <w:t xml:space="preserve">Scène </w:t>
            </w:r>
            <w:r w:rsidR="00333478" w:rsidRPr="00D15816">
              <w:rPr>
                <w:rFonts w:ascii="Arial" w:hAnsi="Arial" w:cs="Arial"/>
                <w:b/>
                <w:bCs/>
                <w:sz w:val="21"/>
                <w:szCs w:val="21"/>
              </w:rPr>
              <w:t xml:space="preserve">12, Villanelle </w:t>
            </w:r>
          </w:p>
          <w:p w14:paraId="7756B669" w14:textId="77777777" w:rsidR="00333478" w:rsidRPr="00D15816" w:rsidRDefault="00333478" w:rsidP="000E1A7E">
            <w:pPr>
              <w:rPr>
                <w:rFonts w:ascii="Arial" w:hAnsi="Arial" w:cs="Arial"/>
                <w:sz w:val="21"/>
                <w:szCs w:val="21"/>
              </w:rPr>
            </w:pPr>
            <w:r w:rsidRPr="00D15816">
              <w:rPr>
                <w:rFonts w:ascii="Arial" w:hAnsi="Arial" w:cs="Arial"/>
                <w:sz w:val="21"/>
                <w:szCs w:val="21"/>
              </w:rPr>
              <w:lastRenderedPageBreak/>
              <w:t>Locatie: Buiten op een bankje</w:t>
            </w:r>
          </w:p>
          <w:p w14:paraId="54A0C930" w14:textId="77777777" w:rsidR="00333478" w:rsidRPr="00D15816" w:rsidRDefault="00333478" w:rsidP="000E1A7E">
            <w:pPr>
              <w:rPr>
                <w:rFonts w:ascii="Arial" w:hAnsi="Arial" w:cs="Arial"/>
                <w:sz w:val="21"/>
                <w:szCs w:val="21"/>
              </w:rPr>
            </w:pPr>
            <w:r w:rsidRPr="00D15816">
              <w:rPr>
                <w:rFonts w:ascii="Arial" w:hAnsi="Arial" w:cs="Arial"/>
                <w:sz w:val="21"/>
                <w:szCs w:val="21"/>
              </w:rPr>
              <w:t xml:space="preserve">Wat gebeurt er: Villanelle en het meisje kijken naar mensen. Villanelle zegt dat iemand die langsloopt geschikt is. Volgens het meisje is Villanelle een goed persoon omdat ze verdrietig is. En verdrietige mensen hebben meer gevoel. Ze zegt dat ze niet verdrietig is. </w:t>
            </w:r>
            <w:r w:rsidR="00771D2A" w:rsidRPr="00D15816">
              <w:rPr>
                <w:rFonts w:ascii="Arial" w:hAnsi="Arial" w:cs="Arial"/>
                <w:sz w:val="21"/>
                <w:szCs w:val="21"/>
              </w:rPr>
              <w:t xml:space="preserve">Volgens Villanelle is iemand die daar zit geschikt. Het meisje loopt op een vrouw af en pakt wat uit haar tas. Ze doet alsof het haar dochter is en ze knuffelen. </w:t>
            </w:r>
          </w:p>
        </w:tc>
      </w:tr>
      <w:tr w:rsidR="00C450B1" w:rsidRPr="00D15816" w14:paraId="02A649E6" w14:textId="77777777" w:rsidTr="00C64747">
        <w:tc>
          <w:tcPr>
            <w:tcW w:w="2544" w:type="dxa"/>
          </w:tcPr>
          <w:p w14:paraId="36C8B0BA" w14:textId="77777777" w:rsidR="00C450B1" w:rsidRPr="00D15816" w:rsidRDefault="00C450B1" w:rsidP="00C450B1">
            <w:pPr>
              <w:rPr>
                <w:rFonts w:ascii="Arial" w:hAnsi="Arial" w:cs="Arial"/>
                <w:b/>
                <w:bCs/>
                <w:sz w:val="21"/>
                <w:szCs w:val="21"/>
              </w:rPr>
            </w:pPr>
          </w:p>
        </w:tc>
        <w:tc>
          <w:tcPr>
            <w:tcW w:w="3778" w:type="dxa"/>
          </w:tcPr>
          <w:p w14:paraId="537903C7" w14:textId="3AE79D2F" w:rsidR="00C450B1" w:rsidRPr="00D15816" w:rsidRDefault="00C450B1" w:rsidP="00C450B1">
            <w:pPr>
              <w:rPr>
                <w:rFonts w:ascii="Arial" w:hAnsi="Arial" w:cs="Arial"/>
                <w:b/>
                <w:bCs/>
                <w:sz w:val="21"/>
                <w:szCs w:val="21"/>
              </w:rPr>
            </w:pPr>
            <w:r w:rsidRPr="00D15816">
              <w:rPr>
                <w:rFonts w:ascii="Arial" w:hAnsi="Arial" w:cs="Arial"/>
                <w:b/>
                <w:bCs/>
                <w:sz w:val="21"/>
                <w:szCs w:val="21"/>
              </w:rPr>
              <w:t>Uiterlijke kenmerken</w:t>
            </w:r>
          </w:p>
        </w:tc>
        <w:tc>
          <w:tcPr>
            <w:tcW w:w="3777" w:type="dxa"/>
          </w:tcPr>
          <w:p w14:paraId="6492D171" w14:textId="6285E84B" w:rsidR="00C450B1" w:rsidRPr="00D15816" w:rsidRDefault="00C450B1" w:rsidP="00C450B1">
            <w:pPr>
              <w:rPr>
                <w:rFonts w:ascii="Arial" w:hAnsi="Arial" w:cs="Arial"/>
                <w:b/>
                <w:bCs/>
                <w:sz w:val="21"/>
                <w:szCs w:val="21"/>
              </w:rPr>
            </w:pPr>
            <w:r w:rsidRPr="00D15816">
              <w:rPr>
                <w:rFonts w:ascii="Arial" w:hAnsi="Arial" w:cs="Arial"/>
                <w:b/>
                <w:bCs/>
                <w:sz w:val="21"/>
                <w:szCs w:val="21"/>
              </w:rPr>
              <w:t>Filmische kenmerken</w:t>
            </w:r>
          </w:p>
        </w:tc>
        <w:tc>
          <w:tcPr>
            <w:tcW w:w="3788" w:type="dxa"/>
          </w:tcPr>
          <w:p w14:paraId="4C30AE94" w14:textId="462D6561" w:rsidR="00C450B1" w:rsidRPr="00D15816" w:rsidRDefault="00C450B1" w:rsidP="00C450B1">
            <w:pPr>
              <w:rPr>
                <w:rFonts w:ascii="Arial" w:hAnsi="Arial" w:cs="Arial"/>
                <w:b/>
                <w:bCs/>
                <w:sz w:val="21"/>
                <w:szCs w:val="21"/>
              </w:rPr>
            </w:pPr>
            <w:r w:rsidRPr="00D15816">
              <w:rPr>
                <w:rFonts w:ascii="Arial" w:hAnsi="Arial" w:cs="Arial"/>
                <w:b/>
                <w:bCs/>
                <w:sz w:val="21"/>
                <w:szCs w:val="21"/>
              </w:rPr>
              <w:t>Narratieve kenmerken</w:t>
            </w:r>
          </w:p>
        </w:tc>
      </w:tr>
      <w:tr w:rsidR="00C64747" w:rsidRPr="00D15816" w14:paraId="57D85943" w14:textId="2F02A2A4" w:rsidTr="00C64747">
        <w:tc>
          <w:tcPr>
            <w:tcW w:w="2544" w:type="dxa"/>
          </w:tcPr>
          <w:p w14:paraId="09C3B889" w14:textId="1DE374C9" w:rsidR="00C64747" w:rsidRPr="00D15816" w:rsidRDefault="00C64747" w:rsidP="00C450B1">
            <w:pPr>
              <w:rPr>
                <w:rFonts w:ascii="Arial" w:hAnsi="Arial" w:cs="Arial"/>
                <w:sz w:val="21"/>
                <w:szCs w:val="21"/>
              </w:rPr>
            </w:pPr>
            <w:r w:rsidRPr="00D15816">
              <w:rPr>
                <w:rFonts w:ascii="Arial" w:hAnsi="Arial" w:cs="Arial"/>
                <w:b/>
                <w:bCs/>
                <w:sz w:val="21"/>
                <w:szCs w:val="21"/>
              </w:rPr>
              <w:t>Vrouwelijkheid</w:t>
            </w:r>
          </w:p>
        </w:tc>
        <w:tc>
          <w:tcPr>
            <w:tcW w:w="3778" w:type="dxa"/>
          </w:tcPr>
          <w:p w14:paraId="348B1CB0" w14:textId="2623867E" w:rsidR="00C64747" w:rsidRPr="00D15816" w:rsidRDefault="00C64747" w:rsidP="00C450B1">
            <w:pPr>
              <w:rPr>
                <w:rFonts w:ascii="Arial" w:hAnsi="Arial" w:cs="Arial"/>
                <w:b/>
                <w:bCs/>
                <w:sz w:val="21"/>
                <w:szCs w:val="21"/>
              </w:rPr>
            </w:pPr>
          </w:p>
        </w:tc>
        <w:tc>
          <w:tcPr>
            <w:tcW w:w="3777" w:type="dxa"/>
          </w:tcPr>
          <w:p w14:paraId="24DE705A" w14:textId="77777777" w:rsidR="00C64747" w:rsidRPr="00D15816" w:rsidRDefault="00C64747" w:rsidP="00C64747">
            <w:pPr>
              <w:rPr>
                <w:rFonts w:ascii="Arial" w:hAnsi="Arial" w:cs="Arial"/>
                <w:b/>
                <w:bCs/>
                <w:sz w:val="21"/>
                <w:szCs w:val="21"/>
              </w:rPr>
            </w:pPr>
          </w:p>
        </w:tc>
        <w:tc>
          <w:tcPr>
            <w:tcW w:w="3788" w:type="dxa"/>
          </w:tcPr>
          <w:p w14:paraId="2C9FB9F8" w14:textId="77777777" w:rsidR="00C64747" w:rsidRPr="00D15816" w:rsidRDefault="00C2380D" w:rsidP="00C64747">
            <w:pPr>
              <w:rPr>
                <w:rFonts w:ascii="Arial" w:hAnsi="Arial" w:cs="Arial"/>
                <w:sz w:val="21"/>
                <w:szCs w:val="21"/>
              </w:rPr>
            </w:pPr>
            <w:r w:rsidRPr="00D15816">
              <w:rPr>
                <w:rFonts w:ascii="Arial" w:hAnsi="Arial" w:cs="Arial"/>
                <w:sz w:val="21"/>
                <w:szCs w:val="21"/>
              </w:rPr>
              <w:t>Het meisje zegt dat Villanelle een goed mens is, omdat ze verdrietig is.</w:t>
            </w:r>
          </w:p>
          <w:p w14:paraId="13264C11" w14:textId="6B5EFC36" w:rsidR="00C2380D" w:rsidRPr="00D15816" w:rsidRDefault="00C2380D" w:rsidP="00C64747">
            <w:pPr>
              <w:rPr>
                <w:rFonts w:ascii="Arial" w:hAnsi="Arial" w:cs="Arial"/>
                <w:sz w:val="21"/>
                <w:szCs w:val="21"/>
              </w:rPr>
            </w:pPr>
            <w:r w:rsidRPr="00D15816">
              <w:rPr>
                <w:rFonts w:ascii="Arial" w:hAnsi="Arial" w:cs="Arial"/>
                <w:sz w:val="21"/>
                <w:szCs w:val="21"/>
              </w:rPr>
              <w:t>Villanelle laat haar geld stelen. Ze doen alsof ze moeder en dochter zijn en knuffelen. Villanelle knuffelt haar te lang.</w:t>
            </w:r>
          </w:p>
        </w:tc>
      </w:tr>
      <w:tr w:rsidR="00C64747" w:rsidRPr="00D15816" w14:paraId="5A65F89D" w14:textId="72BCDB43" w:rsidTr="00C64747">
        <w:tc>
          <w:tcPr>
            <w:tcW w:w="2544" w:type="dxa"/>
          </w:tcPr>
          <w:p w14:paraId="746A4D60" w14:textId="3A03F4B3" w:rsidR="00C64747" w:rsidRPr="00D15816" w:rsidRDefault="00C64747" w:rsidP="00C450B1">
            <w:pPr>
              <w:rPr>
                <w:rFonts w:ascii="Arial" w:hAnsi="Arial" w:cs="Arial"/>
                <w:b/>
                <w:bCs/>
                <w:sz w:val="21"/>
                <w:szCs w:val="21"/>
              </w:rPr>
            </w:pPr>
            <w:r w:rsidRPr="00D15816">
              <w:rPr>
                <w:rFonts w:ascii="Arial" w:hAnsi="Arial" w:cs="Arial"/>
                <w:b/>
                <w:bCs/>
                <w:sz w:val="21"/>
                <w:szCs w:val="21"/>
              </w:rPr>
              <w:t>Etniciteit</w:t>
            </w:r>
          </w:p>
        </w:tc>
        <w:tc>
          <w:tcPr>
            <w:tcW w:w="3778" w:type="dxa"/>
          </w:tcPr>
          <w:p w14:paraId="2D275EA0" w14:textId="634D5FD2" w:rsidR="00C64747" w:rsidRPr="00D15816" w:rsidRDefault="00C64747" w:rsidP="00C450B1">
            <w:pPr>
              <w:rPr>
                <w:rFonts w:ascii="Arial" w:hAnsi="Arial" w:cs="Arial"/>
                <w:sz w:val="21"/>
                <w:szCs w:val="21"/>
              </w:rPr>
            </w:pPr>
          </w:p>
        </w:tc>
        <w:tc>
          <w:tcPr>
            <w:tcW w:w="3777" w:type="dxa"/>
          </w:tcPr>
          <w:p w14:paraId="0422D335" w14:textId="77777777" w:rsidR="00C64747" w:rsidRPr="00D15816" w:rsidRDefault="00C64747" w:rsidP="00C450B1">
            <w:pPr>
              <w:rPr>
                <w:rFonts w:ascii="Arial" w:hAnsi="Arial" w:cs="Arial"/>
                <w:sz w:val="21"/>
                <w:szCs w:val="21"/>
              </w:rPr>
            </w:pPr>
          </w:p>
        </w:tc>
        <w:tc>
          <w:tcPr>
            <w:tcW w:w="3788" w:type="dxa"/>
          </w:tcPr>
          <w:p w14:paraId="52347B45" w14:textId="77777777" w:rsidR="00C64747" w:rsidRPr="00D15816" w:rsidRDefault="00C64747" w:rsidP="00C450B1">
            <w:pPr>
              <w:rPr>
                <w:rFonts w:ascii="Arial" w:hAnsi="Arial" w:cs="Arial"/>
                <w:sz w:val="21"/>
                <w:szCs w:val="21"/>
              </w:rPr>
            </w:pPr>
          </w:p>
        </w:tc>
      </w:tr>
      <w:tr w:rsidR="00C64747" w:rsidRPr="00D15816" w14:paraId="24AB71C7" w14:textId="058C4FBB" w:rsidTr="00C64747">
        <w:tc>
          <w:tcPr>
            <w:tcW w:w="2544" w:type="dxa"/>
          </w:tcPr>
          <w:p w14:paraId="14FF8CBC" w14:textId="5D13EC36" w:rsidR="00C64747" w:rsidRPr="00D15816" w:rsidRDefault="00C64747" w:rsidP="00C450B1">
            <w:pPr>
              <w:rPr>
                <w:rFonts w:ascii="Arial" w:hAnsi="Arial" w:cs="Arial"/>
                <w:b/>
                <w:bCs/>
                <w:sz w:val="21"/>
                <w:szCs w:val="21"/>
              </w:rPr>
            </w:pPr>
            <w:r w:rsidRPr="00D15816">
              <w:rPr>
                <w:rFonts w:ascii="Arial" w:hAnsi="Arial" w:cs="Arial"/>
                <w:b/>
                <w:bCs/>
                <w:sz w:val="21"/>
                <w:szCs w:val="21"/>
              </w:rPr>
              <w:t xml:space="preserve">Seksualiteit </w:t>
            </w:r>
          </w:p>
        </w:tc>
        <w:tc>
          <w:tcPr>
            <w:tcW w:w="3778" w:type="dxa"/>
          </w:tcPr>
          <w:p w14:paraId="2AC6B8C7" w14:textId="624FA36D" w:rsidR="00C64747" w:rsidRPr="00D15816" w:rsidRDefault="00C64747" w:rsidP="00C450B1">
            <w:pPr>
              <w:rPr>
                <w:rFonts w:ascii="Arial" w:hAnsi="Arial" w:cs="Arial"/>
                <w:sz w:val="21"/>
                <w:szCs w:val="21"/>
              </w:rPr>
            </w:pPr>
          </w:p>
        </w:tc>
        <w:tc>
          <w:tcPr>
            <w:tcW w:w="3776" w:type="dxa"/>
          </w:tcPr>
          <w:p w14:paraId="4475CE4D" w14:textId="77777777" w:rsidR="00C64747" w:rsidRPr="00D15816" w:rsidRDefault="00C64747" w:rsidP="00C450B1">
            <w:pPr>
              <w:rPr>
                <w:rFonts w:ascii="Arial" w:hAnsi="Arial" w:cs="Arial"/>
                <w:sz w:val="21"/>
                <w:szCs w:val="21"/>
              </w:rPr>
            </w:pPr>
          </w:p>
        </w:tc>
        <w:tc>
          <w:tcPr>
            <w:tcW w:w="3789" w:type="dxa"/>
          </w:tcPr>
          <w:p w14:paraId="72DB6537" w14:textId="77777777" w:rsidR="00C64747" w:rsidRPr="00D15816" w:rsidRDefault="00C64747" w:rsidP="00C450B1">
            <w:pPr>
              <w:rPr>
                <w:rFonts w:ascii="Arial" w:hAnsi="Arial" w:cs="Arial"/>
                <w:sz w:val="21"/>
                <w:szCs w:val="21"/>
              </w:rPr>
            </w:pPr>
          </w:p>
        </w:tc>
      </w:tr>
    </w:tbl>
    <w:p w14:paraId="60389DB5" w14:textId="77777777" w:rsidR="00333478" w:rsidRPr="00D15816" w:rsidRDefault="00333478" w:rsidP="00333478">
      <w:pPr>
        <w:rPr>
          <w:rFonts w:ascii="Arial" w:hAnsi="Arial" w:cs="Arial"/>
          <w:sz w:val="21"/>
          <w:szCs w:val="21"/>
        </w:rPr>
      </w:pPr>
    </w:p>
    <w:tbl>
      <w:tblPr>
        <w:tblStyle w:val="TableGrid"/>
        <w:tblW w:w="13887" w:type="dxa"/>
        <w:tblLook w:val="04A0" w:firstRow="1" w:lastRow="0" w:firstColumn="1" w:lastColumn="0" w:noHBand="0" w:noVBand="1"/>
      </w:tblPr>
      <w:tblGrid>
        <w:gridCol w:w="2543"/>
        <w:gridCol w:w="3778"/>
        <w:gridCol w:w="3777"/>
        <w:gridCol w:w="3789"/>
      </w:tblGrid>
      <w:tr w:rsidR="00333478" w:rsidRPr="00D15816" w14:paraId="6C6F1846" w14:textId="77777777" w:rsidTr="000E1A7E">
        <w:trPr>
          <w:trHeight w:val="73"/>
        </w:trPr>
        <w:tc>
          <w:tcPr>
            <w:tcW w:w="13887" w:type="dxa"/>
            <w:gridSpan w:val="4"/>
          </w:tcPr>
          <w:p w14:paraId="77070E5B" w14:textId="79C8EC39" w:rsidR="00333478" w:rsidRPr="00D15816" w:rsidRDefault="00981C2B" w:rsidP="000E1A7E">
            <w:pPr>
              <w:rPr>
                <w:rFonts w:ascii="Arial" w:hAnsi="Arial" w:cs="Arial"/>
                <w:b/>
                <w:bCs/>
                <w:sz w:val="21"/>
                <w:szCs w:val="21"/>
              </w:rPr>
            </w:pPr>
            <w:r w:rsidRPr="00D15816">
              <w:rPr>
                <w:rFonts w:ascii="Arial" w:hAnsi="Arial" w:cs="Arial"/>
                <w:b/>
                <w:bCs/>
                <w:sz w:val="21"/>
                <w:szCs w:val="21"/>
              </w:rPr>
              <w:t xml:space="preserve">Scène </w:t>
            </w:r>
            <w:r w:rsidR="00333478" w:rsidRPr="00D15816">
              <w:rPr>
                <w:rFonts w:ascii="Arial" w:hAnsi="Arial" w:cs="Arial"/>
                <w:b/>
                <w:bCs/>
                <w:sz w:val="21"/>
                <w:szCs w:val="21"/>
              </w:rPr>
              <w:t xml:space="preserve">11, </w:t>
            </w:r>
            <w:r w:rsidR="00771D2A" w:rsidRPr="00D15816">
              <w:rPr>
                <w:rFonts w:ascii="Arial" w:hAnsi="Arial" w:cs="Arial"/>
                <w:b/>
                <w:bCs/>
                <w:sz w:val="21"/>
                <w:szCs w:val="21"/>
              </w:rPr>
              <w:t>Eve</w:t>
            </w:r>
          </w:p>
          <w:p w14:paraId="64BE9E96" w14:textId="77777777" w:rsidR="00333478" w:rsidRPr="00D15816" w:rsidRDefault="00333478" w:rsidP="000E1A7E">
            <w:pPr>
              <w:rPr>
                <w:rFonts w:ascii="Arial" w:hAnsi="Arial" w:cs="Arial"/>
                <w:sz w:val="21"/>
                <w:szCs w:val="21"/>
              </w:rPr>
            </w:pPr>
            <w:r w:rsidRPr="00D15816">
              <w:rPr>
                <w:rFonts w:ascii="Arial" w:hAnsi="Arial" w:cs="Arial"/>
                <w:sz w:val="21"/>
                <w:szCs w:val="21"/>
              </w:rPr>
              <w:t xml:space="preserve">Locatie: </w:t>
            </w:r>
            <w:r w:rsidR="00771D2A" w:rsidRPr="00D15816">
              <w:rPr>
                <w:rFonts w:ascii="Arial" w:hAnsi="Arial" w:cs="Arial"/>
                <w:sz w:val="21"/>
                <w:szCs w:val="21"/>
              </w:rPr>
              <w:t>Buiten de auto</w:t>
            </w:r>
          </w:p>
          <w:p w14:paraId="7FD6BF20" w14:textId="5E6DF284" w:rsidR="00333478" w:rsidRPr="00D15816" w:rsidRDefault="00333478" w:rsidP="000E1A7E">
            <w:pPr>
              <w:rPr>
                <w:rFonts w:ascii="Arial" w:hAnsi="Arial" w:cs="Arial"/>
                <w:sz w:val="21"/>
                <w:szCs w:val="21"/>
              </w:rPr>
            </w:pPr>
            <w:r w:rsidRPr="00D15816">
              <w:rPr>
                <w:rFonts w:ascii="Arial" w:hAnsi="Arial" w:cs="Arial"/>
                <w:sz w:val="21"/>
                <w:szCs w:val="21"/>
              </w:rPr>
              <w:t xml:space="preserve">Wat gebeurt er: </w:t>
            </w:r>
            <w:r w:rsidR="00EE22A4" w:rsidRPr="00D15816">
              <w:rPr>
                <w:rFonts w:ascii="Arial" w:hAnsi="Arial" w:cs="Arial"/>
                <w:sz w:val="21"/>
                <w:szCs w:val="21"/>
              </w:rPr>
              <w:t>Konstantin</w:t>
            </w:r>
            <w:r w:rsidR="00771D2A" w:rsidRPr="00D15816">
              <w:rPr>
                <w:rFonts w:ascii="Arial" w:hAnsi="Arial" w:cs="Arial"/>
                <w:sz w:val="21"/>
                <w:szCs w:val="21"/>
              </w:rPr>
              <w:t xml:space="preserve"> is aan het plassen tegen een muurtje. Eve zegt dat hij Villanelle kent en richt een pistool op hem. Hij houdt zijn handen omhoog, hij mag zijn handen niet bewegen. Eve vraagt waarom hij een pistool heeft. Eve vraagt of ze voor hem werkt. </w:t>
            </w:r>
            <w:r w:rsidR="00EE22A4" w:rsidRPr="00D15816">
              <w:rPr>
                <w:rFonts w:ascii="Arial" w:hAnsi="Arial" w:cs="Arial"/>
                <w:sz w:val="21"/>
                <w:szCs w:val="21"/>
              </w:rPr>
              <w:t>Konstantin</w:t>
            </w:r>
            <w:r w:rsidR="00771D2A" w:rsidRPr="00D15816">
              <w:rPr>
                <w:rFonts w:ascii="Arial" w:hAnsi="Arial" w:cs="Arial"/>
                <w:sz w:val="21"/>
                <w:szCs w:val="21"/>
              </w:rPr>
              <w:t xml:space="preserve"> vraagt of hij zijn broek dicht mag doen. Eve vraagt of hij Villanelle heeft gerekruteerd. Hij moet de waarheid spreken ander schiet ze hem in zijn been. Volgens </w:t>
            </w:r>
            <w:r w:rsidR="00EE22A4" w:rsidRPr="00D15816">
              <w:rPr>
                <w:rFonts w:ascii="Arial" w:hAnsi="Arial" w:cs="Arial"/>
                <w:sz w:val="21"/>
                <w:szCs w:val="21"/>
              </w:rPr>
              <w:t>Konstantin</w:t>
            </w:r>
            <w:r w:rsidR="00771D2A" w:rsidRPr="00D15816">
              <w:rPr>
                <w:rFonts w:ascii="Arial" w:hAnsi="Arial" w:cs="Arial"/>
                <w:sz w:val="21"/>
                <w:szCs w:val="21"/>
              </w:rPr>
              <w:t xml:space="preserve"> heeft hij haar uit de gevangenis gehaald voor particulieren. Hij heeft haar even getraind. </w:t>
            </w:r>
            <w:r w:rsidR="00EE22A4" w:rsidRPr="00D15816">
              <w:rPr>
                <w:rFonts w:ascii="Arial" w:hAnsi="Arial" w:cs="Arial"/>
                <w:sz w:val="21"/>
                <w:szCs w:val="21"/>
              </w:rPr>
              <w:t>Konstantin</w:t>
            </w:r>
            <w:r w:rsidR="00771D2A" w:rsidRPr="00D15816">
              <w:rPr>
                <w:rFonts w:ascii="Arial" w:hAnsi="Arial" w:cs="Arial"/>
                <w:sz w:val="21"/>
                <w:szCs w:val="21"/>
              </w:rPr>
              <w:t xml:space="preserve"> wil naar zijn dochter, dan zijn ze ook bij Villanelle. Hij vraagt haar om zijn hand te schudden. Eve weigert, voor hygiënische redenen. Eve wordt gebeld, het is Villanelle. Ze wil haar paspoort. Villanelle vraagt af te spreken in een </w:t>
            </w:r>
            <w:r w:rsidR="00EA1828" w:rsidRPr="00D15816">
              <w:rPr>
                <w:rFonts w:ascii="Arial" w:hAnsi="Arial" w:cs="Arial"/>
                <w:sz w:val="21"/>
                <w:szCs w:val="21"/>
              </w:rPr>
              <w:t>café</w:t>
            </w:r>
            <w:r w:rsidR="00771D2A" w:rsidRPr="00D15816">
              <w:rPr>
                <w:rFonts w:ascii="Arial" w:hAnsi="Arial" w:cs="Arial"/>
                <w:sz w:val="21"/>
                <w:szCs w:val="21"/>
              </w:rPr>
              <w:t xml:space="preserve">. Eve houdt haar pistool bij zich.  </w:t>
            </w:r>
          </w:p>
        </w:tc>
      </w:tr>
      <w:tr w:rsidR="00C450B1" w:rsidRPr="00D15816" w14:paraId="07EF7E9D" w14:textId="77777777" w:rsidTr="00C64747">
        <w:tc>
          <w:tcPr>
            <w:tcW w:w="2544" w:type="dxa"/>
          </w:tcPr>
          <w:p w14:paraId="587371FE" w14:textId="77777777" w:rsidR="00C450B1" w:rsidRPr="00D15816" w:rsidRDefault="00C450B1" w:rsidP="00C450B1">
            <w:pPr>
              <w:rPr>
                <w:rFonts w:ascii="Arial" w:hAnsi="Arial" w:cs="Arial"/>
                <w:b/>
                <w:bCs/>
                <w:sz w:val="21"/>
                <w:szCs w:val="21"/>
              </w:rPr>
            </w:pPr>
          </w:p>
        </w:tc>
        <w:tc>
          <w:tcPr>
            <w:tcW w:w="3778" w:type="dxa"/>
          </w:tcPr>
          <w:p w14:paraId="43EDD8DD" w14:textId="1FB31884" w:rsidR="00C450B1" w:rsidRPr="00D15816" w:rsidRDefault="00C450B1" w:rsidP="00C450B1">
            <w:pPr>
              <w:rPr>
                <w:rFonts w:ascii="Arial" w:hAnsi="Arial" w:cs="Arial"/>
                <w:b/>
                <w:bCs/>
                <w:sz w:val="21"/>
                <w:szCs w:val="21"/>
              </w:rPr>
            </w:pPr>
            <w:r w:rsidRPr="00D15816">
              <w:rPr>
                <w:rFonts w:ascii="Arial" w:hAnsi="Arial" w:cs="Arial"/>
                <w:b/>
                <w:bCs/>
                <w:sz w:val="21"/>
                <w:szCs w:val="21"/>
              </w:rPr>
              <w:t>Uiterlijke kenmerken</w:t>
            </w:r>
          </w:p>
        </w:tc>
        <w:tc>
          <w:tcPr>
            <w:tcW w:w="3777" w:type="dxa"/>
          </w:tcPr>
          <w:p w14:paraId="16A56D5B" w14:textId="34C03E5F" w:rsidR="00C450B1" w:rsidRPr="00D15816" w:rsidRDefault="00C450B1" w:rsidP="00C450B1">
            <w:pPr>
              <w:rPr>
                <w:rFonts w:ascii="Arial" w:hAnsi="Arial" w:cs="Arial"/>
                <w:b/>
                <w:bCs/>
                <w:sz w:val="21"/>
                <w:szCs w:val="21"/>
              </w:rPr>
            </w:pPr>
            <w:r w:rsidRPr="00D15816">
              <w:rPr>
                <w:rFonts w:ascii="Arial" w:hAnsi="Arial" w:cs="Arial"/>
                <w:b/>
                <w:bCs/>
                <w:sz w:val="21"/>
                <w:szCs w:val="21"/>
              </w:rPr>
              <w:t>Filmische kenmerken</w:t>
            </w:r>
          </w:p>
        </w:tc>
        <w:tc>
          <w:tcPr>
            <w:tcW w:w="3788" w:type="dxa"/>
          </w:tcPr>
          <w:p w14:paraId="5FE8FAEF" w14:textId="4E2581C0" w:rsidR="00C450B1" w:rsidRPr="00D15816" w:rsidRDefault="00C450B1" w:rsidP="00C450B1">
            <w:pPr>
              <w:rPr>
                <w:rFonts w:ascii="Arial" w:hAnsi="Arial" w:cs="Arial"/>
                <w:b/>
                <w:bCs/>
                <w:sz w:val="21"/>
                <w:szCs w:val="21"/>
              </w:rPr>
            </w:pPr>
            <w:r w:rsidRPr="00D15816">
              <w:rPr>
                <w:rFonts w:ascii="Arial" w:hAnsi="Arial" w:cs="Arial"/>
                <w:b/>
                <w:bCs/>
                <w:sz w:val="21"/>
                <w:szCs w:val="21"/>
              </w:rPr>
              <w:t>Narratieve kenmerken</w:t>
            </w:r>
          </w:p>
        </w:tc>
      </w:tr>
      <w:tr w:rsidR="00C64747" w:rsidRPr="00D15816" w14:paraId="55802C6F" w14:textId="0A9CBB6C" w:rsidTr="00C64747">
        <w:tc>
          <w:tcPr>
            <w:tcW w:w="2544" w:type="dxa"/>
          </w:tcPr>
          <w:p w14:paraId="7D0313C3" w14:textId="69851ACC" w:rsidR="00C64747" w:rsidRPr="00D15816" w:rsidRDefault="00C64747" w:rsidP="00C450B1">
            <w:pPr>
              <w:rPr>
                <w:rFonts w:ascii="Arial" w:hAnsi="Arial" w:cs="Arial"/>
                <w:sz w:val="21"/>
                <w:szCs w:val="21"/>
              </w:rPr>
            </w:pPr>
            <w:r w:rsidRPr="00D15816">
              <w:rPr>
                <w:rFonts w:ascii="Arial" w:hAnsi="Arial" w:cs="Arial"/>
                <w:b/>
                <w:bCs/>
                <w:sz w:val="21"/>
                <w:szCs w:val="21"/>
              </w:rPr>
              <w:t>Vrouwelijkheid</w:t>
            </w:r>
          </w:p>
        </w:tc>
        <w:tc>
          <w:tcPr>
            <w:tcW w:w="3778" w:type="dxa"/>
          </w:tcPr>
          <w:p w14:paraId="7A1A140D" w14:textId="523AC3B7" w:rsidR="00C64747" w:rsidRPr="00D15816" w:rsidRDefault="00C64747" w:rsidP="00C450B1">
            <w:pPr>
              <w:rPr>
                <w:rFonts w:ascii="Arial" w:hAnsi="Arial" w:cs="Arial"/>
                <w:b/>
                <w:bCs/>
                <w:sz w:val="21"/>
                <w:szCs w:val="21"/>
              </w:rPr>
            </w:pPr>
          </w:p>
        </w:tc>
        <w:tc>
          <w:tcPr>
            <w:tcW w:w="3777" w:type="dxa"/>
          </w:tcPr>
          <w:p w14:paraId="1FB0B62C" w14:textId="19E30BF5" w:rsidR="00C64747" w:rsidRPr="00D15816" w:rsidRDefault="00644F63" w:rsidP="00C64747">
            <w:pPr>
              <w:rPr>
                <w:rFonts w:ascii="Arial" w:hAnsi="Arial" w:cs="Arial"/>
                <w:sz w:val="21"/>
                <w:szCs w:val="21"/>
              </w:rPr>
            </w:pPr>
            <w:r w:rsidRPr="00D15816">
              <w:rPr>
                <w:rFonts w:ascii="Arial" w:hAnsi="Arial" w:cs="Arial"/>
                <w:sz w:val="21"/>
                <w:szCs w:val="21"/>
              </w:rPr>
              <w:t>Konstantin wordt van onderen gefilmd.</w:t>
            </w:r>
          </w:p>
        </w:tc>
        <w:tc>
          <w:tcPr>
            <w:tcW w:w="3788" w:type="dxa"/>
          </w:tcPr>
          <w:p w14:paraId="3392E021" w14:textId="7A3D60CD" w:rsidR="00644F63" w:rsidRPr="00D15816" w:rsidRDefault="00644F63" w:rsidP="00644F63">
            <w:pPr>
              <w:rPr>
                <w:rFonts w:ascii="Arial" w:hAnsi="Arial" w:cs="Arial"/>
                <w:sz w:val="21"/>
                <w:szCs w:val="21"/>
              </w:rPr>
            </w:pPr>
            <w:r w:rsidRPr="00D15816">
              <w:rPr>
                <w:rFonts w:ascii="Arial" w:hAnsi="Arial" w:cs="Arial"/>
                <w:sz w:val="21"/>
                <w:szCs w:val="21"/>
              </w:rPr>
              <w:t>Konstantin is aan het plassen, “Don’t look.”</w:t>
            </w:r>
          </w:p>
          <w:p w14:paraId="1FB79AA0" w14:textId="45EFC6BC" w:rsidR="00644F63" w:rsidRPr="00D15816" w:rsidRDefault="00644F63" w:rsidP="00644F63">
            <w:pPr>
              <w:rPr>
                <w:rFonts w:ascii="Arial" w:hAnsi="Arial" w:cs="Arial"/>
                <w:sz w:val="21"/>
                <w:szCs w:val="21"/>
              </w:rPr>
            </w:pPr>
            <w:r w:rsidRPr="00D15816">
              <w:rPr>
                <w:rFonts w:ascii="Arial" w:hAnsi="Arial" w:cs="Arial"/>
                <w:sz w:val="21"/>
                <w:szCs w:val="21"/>
              </w:rPr>
              <w:t>Eve richt haar pistool op Konstantin.</w:t>
            </w:r>
          </w:p>
          <w:p w14:paraId="79CC9E5E" w14:textId="0E974E08" w:rsidR="00644F63" w:rsidRPr="00303B70" w:rsidRDefault="00644F63" w:rsidP="00644F63">
            <w:pPr>
              <w:rPr>
                <w:rFonts w:ascii="Arial" w:hAnsi="Arial" w:cs="Arial"/>
                <w:sz w:val="21"/>
                <w:szCs w:val="21"/>
                <w:lang w:val="en-US"/>
              </w:rPr>
            </w:pPr>
            <w:r w:rsidRPr="00303B70">
              <w:rPr>
                <w:rFonts w:ascii="Arial" w:hAnsi="Arial" w:cs="Arial"/>
                <w:sz w:val="21"/>
                <w:szCs w:val="21"/>
                <w:lang w:val="en-US"/>
              </w:rPr>
              <w:t>“Don’t turn around, i don’t want to see it.” – Eve</w:t>
            </w:r>
          </w:p>
          <w:p w14:paraId="39CED814" w14:textId="259310FF" w:rsidR="00644F63" w:rsidRPr="00D15816" w:rsidRDefault="00644F63" w:rsidP="00644F63">
            <w:pPr>
              <w:rPr>
                <w:rFonts w:ascii="Arial" w:hAnsi="Arial" w:cs="Arial"/>
                <w:sz w:val="21"/>
                <w:szCs w:val="21"/>
              </w:rPr>
            </w:pPr>
            <w:r w:rsidRPr="00D15816">
              <w:rPr>
                <w:rFonts w:ascii="Arial" w:hAnsi="Arial" w:cs="Arial"/>
                <w:sz w:val="21"/>
                <w:szCs w:val="21"/>
              </w:rPr>
              <w:t xml:space="preserve">Eve is niet bang. </w:t>
            </w:r>
          </w:p>
        </w:tc>
      </w:tr>
      <w:tr w:rsidR="00C64747" w:rsidRPr="00D15816" w14:paraId="739109CD" w14:textId="0D7DF98C" w:rsidTr="00C64747">
        <w:tc>
          <w:tcPr>
            <w:tcW w:w="2544" w:type="dxa"/>
          </w:tcPr>
          <w:p w14:paraId="6D609D22" w14:textId="3261F793" w:rsidR="00C64747" w:rsidRPr="00D15816" w:rsidRDefault="00C64747" w:rsidP="00C450B1">
            <w:pPr>
              <w:rPr>
                <w:rFonts w:ascii="Arial" w:hAnsi="Arial" w:cs="Arial"/>
                <w:b/>
                <w:bCs/>
                <w:sz w:val="21"/>
                <w:szCs w:val="21"/>
              </w:rPr>
            </w:pPr>
            <w:r w:rsidRPr="00D15816">
              <w:rPr>
                <w:rFonts w:ascii="Arial" w:hAnsi="Arial" w:cs="Arial"/>
                <w:b/>
                <w:bCs/>
                <w:sz w:val="21"/>
                <w:szCs w:val="21"/>
              </w:rPr>
              <w:t>Etniciteit</w:t>
            </w:r>
          </w:p>
        </w:tc>
        <w:tc>
          <w:tcPr>
            <w:tcW w:w="3778" w:type="dxa"/>
          </w:tcPr>
          <w:p w14:paraId="2E7903BC" w14:textId="51581457" w:rsidR="00C64747" w:rsidRPr="00D15816" w:rsidRDefault="00C64747" w:rsidP="00C450B1">
            <w:pPr>
              <w:rPr>
                <w:rFonts w:ascii="Arial" w:hAnsi="Arial" w:cs="Arial"/>
                <w:sz w:val="21"/>
                <w:szCs w:val="21"/>
              </w:rPr>
            </w:pPr>
          </w:p>
        </w:tc>
        <w:tc>
          <w:tcPr>
            <w:tcW w:w="3777" w:type="dxa"/>
          </w:tcPr>
          <w:p w14:paraId="527D0FF2" w14:textId="77777777" w:rsidR="00C64747" w:rsidRPr="00D15816" w:rsidRDefault="00C64747" w:rsidP="00C450B1">
            <w:pPr>
              <w:rPr>
                <w:rFonts w:ascii="Arial" w:hAnsi="Arial" w:cs="Arial"/>
                <w:sz w:val="21"/>
                <w:szCs w:val="21"/>
              </w:rPr>
            </w:pPr>
          </w:p>
        </w:tc>
        <w:tc>
          <w:tcPr>
            <w:tcW w:w="3788" w:type="dxa"/>
          </w:tcPr>
          <w:p w14:paraId="34DB3026" w14:textId="77777777" w:rsidR="00C64747" w:rsidRPr="00D15816" w:rsidRDefault="00C64747" w:rsidP="00C450B1">
            <w:pPr>
              <w:rPr>
                <w:rFonts w:ascii="Arial" w:hAnsi="Arial" w:cs="Arial"/>
                <w:sz w:val="21"/>
                <w:szCs w:val="21"/>
              </w:rPr>
            </w:pPr>
          </w:p>
        </w:tc>
      </w:tr>
      <w:tr w:rsidR="00C64747" w:rsidRPr="00D15816" w14:paraId="4BB650F8" w14:textId="70F184C5" w:rsidTr="00C64747">
        <w:tc>
          <w:tcPr>
            <w:tcW w:w="2544" w:type="dxa"/>
          </w:tcPr>
          <w:p w14:paraId="1E31FAC1" w14:textId="4EE6AE46" w:rsidR="00C64747" w:rsidRPr="00D15816" w:rsidRDefault="00C64747" w:rsidP="00C450B1">
            <w:pPr>
              <w:rPr>
                <w:rFonts w:ascii="Arial" w:hAnsi="Arial" w:cs="Arial"/>
                <w:b/>
                <w:bCs/>
                <w:sz w:val="21"/>
                <w:szCs w:val="21"/>
              </w:rPr>
            </w:pPr>
            <w:r w:rsidRPr="00D15816">
              <w:rPr>
                <w:rFonts w:ascii="Arial" w:hAnsi="Arial" w:cs="Arial"/>
                <w:b/>
                <w:bCs/>
                <w:sz w:val="21"/>
                <w:szCs w:val="21"/>
              </w:rPr>
              <w:t xml:space="preserve">Seksualiteit </w:t>
            </w:r>
          </w:p>
        </w:tc>
        <w:tc>
          <w:tcPr>
            <w:tcW w:w="3778" w:type="dxa"/>
          </w:tcPr>
          <w:p w14:paraId="7E6D8C8F" w14:textId="4F13A392" w:rsidR="00C64747" w:rsidRPr="00D15816" w:rsidRDefault="00C64747" w:rsidP="00C450B1">
            <w:pPr>
              <w:rPr>
                <w:rFonts w:ascii="Arial" w:hAnsi="Arial" w:cs="Arial"/>
                <w:sz w:val="21"/>
                <w:szCs w:val="21"/>
              </w:rPr>
            </w:pPr>
          </w:p>
        </w:tc>
        <w:tc>
          <w:tcPr>
            <w:tcW w:w="3776" w:type="dxa"/>
          </w:tcPr>
          <w:p w14:paraId="605B249F" w14:textId="77777777" w:rsidR="00C64747" w:rsidRPr="00D15816" w:rsidRDefault="00C64747" w:rsidP="00C450B1">
            <w:pPr>
              <w:rPr>
                <w:rFonts w:ascii="Arial" w:hAnsi="Arial" w:cs="Arial"/>
                <w:sz w:val="21"/>
                <w:szCs w:val="21"/>
              </w:rPr>
            </w:pPr>
          </w:p>
        </w:tc>
        <w:tc>
          <w:tcPr>
            <w:tcW w:w="3789" w:type="dxa"/>
          </w:tcPr>
          <w:p w14:paraId="7C7F75CB" w14:textId="0A26F63E" w:rsidR="00644F63" w:rsidRPr="00D15816" w:rsidRDefault="00644F63" w:rsidP="00C450B1">
            <w:pPr>
              <w:rPr>
                <w:rFonts w:ascii="Arial" w:hAnsi="Arial" w:cs="Arial"/>
                <w:sz w:val="21"/>
                <w:szCs w:val="21"/>
              </w:rPr>
            </w:pPr>
          </w:p>
        </w:tc>
      </w:tr>
    </w:tbl>
    <w:p w14:paraId="2C4D2039" w14:textId="77777777" w:rsidR="00333478" w:rsidRPr="00D15816" w:rsidRDefault="00333478" w:rsidP="00333478">
      <w:pPr>
        <w:rPr>
          <w:rFonts w:ascii="Arial" w:hAnsi="Arial" w:cs="Arial"/>
          <w:sz w:val="21"/>
          <w:szCs w:val="21"/>
        </w:rPr>
      </w:pPr>
    </w:p>
    <w:tbl>
      <w:tblPr>
        <w:tblStyle w:val="TableGrid"/>
        <w:tblW w:w="13887" w:type="dxa"/>
        <w:tblLook w:val="04A0" w:firstRow="1" w:lastRow="0" w:firstColumn="1" w:lastColumn="0" w:noHBand="0" w:noVBand="1"/>
      </w:tblPr>
      <w:tblGrid>
        <w:gridCol w:w="2544"/>
        <w:gridCol w:w="3777"/>
        <w:gridCol w:w="3777"/>
        <w:gridCol w:w="3789"/>
      </w:tblGrid>
      <w:tr w:rsidR="00333478" w:rsidRPr="00D15816" w14:paraId="6AB0B655" w14:textId="77777777" w:rsidTr="000E1A7E">
        <w:trPr>
          <w:trHeight w:val="73"/>
        </w:trPr>
        <w:tc>
          <w:tcPr>
            <w:tcW w:w="13887" w:type="dxa"/>
            <w:gridSpan w:val="4"/>
          </w:tcPr>
          <w:p w14:paraId="25D9F44A" w14:textId="2E64FFD8" w:rsidR="00333478" w:rsidRPr="00303B70" w:rsidRDefault="00981C2B" w:rsidP="000E1A7E">
            <w:pPr>
              <w:rPr>
                <w:rFonts w:ascii="Arial" w:hAnsi="Arial" w:cs="Arial"/>
                <w:b/>
                <w:bCs/>
                <w:sz w:val="21"/>
                <w:szCs w:val="21"/>
                <w:lang w:val="fr-FR"/>
              </w:rPr>
            </w:pPr>
            <w:r w:rsidRPr="00303B70">
              <w:rPr>
                <w:rFonts w:ascii="Arial" w:hAnsi="Arial" w:cs="Arial"/>
                <w:b/>
                <w:bCs/>
                <w:sz w:val="21"/>
                <w:szCs w:val="21"/>
                <w:lang w:val="fr-FR"/>
              </w:rPr>
              <w:t xml:space="preserve">Scène </w:t>
            </w:r>
            <w:r w:rsidR="00333478" w:rsidRPr="00303B70">
              <w:rPr>
                <w:rFonts w:ascii="Arial" w:hAnsi="Arial" w:cs="Arial"/>
                <w:b/>
                <w:bCs/>
                <w:sz w:val="21"/>
                <w:szCs w:val="21"/>
                <w:lang w:val="fr-FR"/>
              </w:rPr>
              <w:t xml:space="preserve">12, </w:t>
            </w:r>
            <w:r w:rsidR="00771D2A" w:rsidRPr="00303B70">
              <w:rPr>
                <w:rFonts w:ascii="Arial" w:hAnsi="Arial" w:cs="Arial"/>
                <w:b/>
                <w:bCs/>
                <w:sz w:val="21"/>
                <w:szCs w:val="21"/>
                <w:lang w:val="fr-FR"/>
              </w:rPr>
              <w:t>Villanelle</w:t>
            </w:r>
            <w:r w:rsidR="00D044E4" w:rsidRPr="00303B70">
              <w:rPr>
                <w:rFonts w:ascii="Arial" w:hAnsi="Arial" w:cs="Arial"/>
                <w:b/>
                <w:bCs/>
                <w:sz w:val="21"/>
                <w:szCs w:val="21"/>
                <w:lang w:val="fr-FR"/>
              </w:rPr>
              <w:t xml:space="preserve"> en Eve</w:t>
            </w:r>
          </w:p>
          <w:p w14:paraId="357D7C99" w14:textId="77777777" w:rsidR="00333478" w:rsidRPr="00303B70" w:rsidRDefault="00333478" w:rsidP="000E1A7E">
            <w:pPr>
              <w:rPr>
                <w:rFonts w:ascii="Arial" w:hAnsi="Arial" w:cs="Arial"/>
                <w:sz w:val="21"/>
                <w:szCs w:val="21"/>
                <w:lang w:val="fr-FR"/>
              </w:rPr>
            </w:pPr>
            <w:r w:rsidRPr="00303B70">
              <w:rPr>
                <w:rFonts w:ascii="Arial" w:hAnsi="Arial" w:cs="Arial"/>
                <w:sz w:val="21"/>
                <w:szCs w:val="21"/>
                <w:lang w:val="fr-FR"/>
              </w:rPr>
              <w:t xml:space="preserve">Locatie: </w:t>
            </w:r>
            <w:r w:rsidR="00771D2A" w:rsidRPr="00303B70">
              <w:rPr>
                <w:rFonts w:ascii="Arial" w:hAnsi="Arial" w:cs="Arial"/>
                <w:sz w:val="21"/>
                <w:szCs w:val="21"/>
                <w:lang w:val="fr-FR"/>
              </w:rPr>
              <w:t>cafe</w:t>
            </w:r>
          </w:p>
          <w:p w14:paraId="2A21B886" w14:textId="68230A29" w:rsidR="00333478" w:rsidRPr="00D15816" w:rsidRDefault="00333478" w:rsidP="000E1A7E">
            <w:pPr>
              <w:rPr>
                <w:rFonts w:ascii="Arial" w:hAnsi="Arial" w:cs="Arial"/>
                <w:sz w:val="21"/>
                <w:szCs w:val="21"/>
              </w:rPr>
            </w:pPr>
            <w:r w:rsidRPr="00D15816">
              <w:rPr>
                <w:rFonts w:ascii="Arial" w:hAnsi="Arial" w:cs="Arial"/>
                <w:sz w:val="21"/>
                <w:szCs w:val="21"/>
              </w:rPr>
              <w:t xml:space="preserve">Wat gebeurt er: </w:t>
            </w:r>
            <w:r w:rsidR="00771D2A" w:rsidRPr="00D15816">
              <w:rPr>
                <w:rFonts w:ascii="Arial" w:hAnsi="Arial" w:cs="Arial"/>
                <w:sz w:val="21"/>
                <w:szCs w:val="21"/>
              </w:rPr>
              <w:t xml:space="preserve">Villanelle vraagt aan het meisje of ze weleens hebben gevolgen. Villanelle heeft haar paspoort. </w:t>
            </w:r>
            <w:r w:rsidR="00EE22A4" w:rsidRPr="00D15816">
              <w:rPr>
                <w:rFonts w:ascii="Arial" w:hAnsi="Arial" w:cs="Arial"/>
                <w:sz w:val="21"/>
                <w:szCs w:val="21"/>
              </w:rPr>
              <w:t>Konstantin</w:t>
            </w:r>
            <w:r w:rsidR="00771D2A" w:rsidRPr="00D15816">
              <w:rPr>
                <w:rFonts w:ascii="Arial" w:hAnsi="Arial" w:cs="Arial"/>
                <w:sz w:val="21"/>
                <w:szCs w:val="21"/>
              </w:rPr>
              <w:t xml:space="preserve"> en Eve komen binnenlopen. Het meisje rent naar haar vader, Villanelle houdt haar tegen en trekt haar pistool. Iedereen in het </w:t>
            </w:r>
            <w:r w:rsidR="00EA1828" w:rsidRPr="00D15816">
              <w:rPr>
                <w:rFonts w:ascii="Arial" w:hAnsi="Arial" w:cs="Arial"/>
                <w:sz w:val="21"/>
                <w:szCs w:val="21"/>
              </w:rPr>
              <w:t>café</w:t>
            </w:r>
            <w:r w:rsidR="00771D2A" w:rsidRPr="00D15816">
              <w:rPr>
                <w:rFonts w:ascii="Arial" w:hAnsi="Arial" w:cs="Arial"/>
                <w:sz w:val="21"/>
                <w:szCs w:val="21"/>
              </w:rPr>
              <w:t xml:space="preserve"> rent weg. Eve trekt ha</w:t>
            </w:r>
            <w:r w:rsidR="00D044E4" w:rsidRPr="00D15816">
              <w:rPr>
                <w:rFonts w:ascii="Arial" w:hAnsi="Arial" w:cs="Arial"/>
                <w:sz w:val="21"/>
                <w:szCs w:val="21"/>
              </w:rPr>
              <w:t>a</w:t>
            </w:r>
            <w:r w:rsidR="00771D2A" w:rsidRPr="00D15816">
              <w:rPr>
                <w:rFonts w:ascii="Arial" w:hAnsi="Arial" w:cs="Arial"/>
                <w:sz w:val="21"/>
                <w:szCs w:val="21"/>
              </w:rPr>
              <w:t xml:space="preserve">r </w:t>
            </w:r>
            <w:r w:rsidR="00771D2A" w:rsidRPr="00D15816">
              <w:rPr>
                <w:rFonts w:ascii="Arial" w:hAnsi="Arial" w:cs="Arial"/>
                <w:sz w:val="21"/>
                <w:szCs w:val="21"/>
              </w:rPr>
              <w:lastRenderedPageBreak/>
              <w:t xml:space="preserve">pistool. Villanelle zegt dat het haar staat. Villanelle wil </w:t>
            </w:r>
            <w:r w:rsidR="00EE22A4" w:rsidRPr="00D15816">
              <w:rPr>
                <w:rFonts w:ascii="Arial" w:hAnsi="Arial" w:cs="Arial"/>
                <w:sz w:val="21"/>
                <w:szCs w:val="21"/>
              </w:rPr>
              <w:t>Konstantin</w:t>
            </w:r>
            <w:r w:rsidR="00771D2A" w:rsidRPr="00D15816">
              <w:rPr>
                <w:rFonts w:ascii="Arial" w:hAnsi="Arial" w:cs="Arial"/>
                <w:sz w:val="21"/>
                <w:szCs w:val="21"/>
              </w:rPr>
              <w:t xml:space="preserve">. </w:t>
            </w:r>
            <w:r w:rsidR="00EE22A4" w:rsidRPr="00D15816">
              <w:rPr>
                <w:rFonts w:ascii="Arial" w:hAnsi="Arial" w:cs="Arial"/>
                <w:sz w:val="21"/>
                <w:szCs w:val="21"/>
              </w:rPr>
              <w:t>Konstantin</w:t>
            </w:r>
            <w:r w:rsidR="00771D2A" w:rsidRPr="00D15816">
              <w:rPr>
                <w:rFonts w:ascii="Arial" w:hAnsi="Arial" w:cs="Arial"/>
                <w:sz w:val="21"/>
                <w:szCs w:val="21"/>
              </w:rPr>
              <w:t xml:space="preserve"> zegt niet hier. </w:t>
            </w:r>
            <w:r w:rsidR="00D044E4" w:rsidRPr="00D15816">
              <w:rPr>
                <w:rFonts w:ascii="Arial" w:hAnsi="Arial" w:cs="Arial"/>
                <w:sz w:val="21"/>
                <w:szCs w:val="21"/>
              </w:rPr>
              <w:t xml:space="preserve">Villanelle zegt dat ze het meisje wel leuk vindt. Villanelle zegt niet dat Eve weet wat ze moet doen met het pistool. Eve legt het neer. Eve gooit Villanelle’s paspoort. Villanelle richt haar pistool weer op </w:t>
            </w:r>
            <w:r w:rsidR="00EE22A4" w:rsidRPr="00D15816">
              <w:rPr>
                <w:rFonts w:ascii="Arial" w:hAnsi="Arial" w:cs="Arial"/>
                <w:sz w:val="21"/>
                <w:szCs w:val="21"/>
              </w:rPr>
              <w:t>Konstantin</w:t>
            </w:r>
            <w:r w:rsidR="00D044E4" w:rsidRPr="00D15816">
              <w:rPr>
                <w:rFonts w:ascii="Arial" w:hAnsi="Arial" w:cs="Arial"/>
                <w:sz w:val="21"/>
                <w:szCs w:val="21"/>
              </w:rPr>
              <w:t xml:space="preserve">. Hij vraagt haar niet haar hart te breken. Villanelle vraagt dat hij dat ook niet gaat doen, en Eve ook niet. Villanelle vraagt wie zijn lieveling is, haar of zijn dochter. Hij zegt haar. Villanelle wil gewoon haar werk doen. Villanelle vindt het raar dat ze nooit seks hebben gehad. Villanelle zegt dat ze haar werk moet doen en schiet hem. </w:t>
            </w:r>
            <w:r w:rsidR="00EE22A4" w:rsidRPr="00D15816">
              <w:rPr>
                <w:rFonts w:ascii="Arial" w:hAnsi="Arial" w:cs="Arial"/>
                <w:sz w:val="21"/>
                <w:szCs w:val="21"/>
              </w:rPr>
              <w:t>Konstantin</w:t>
            </w:r>
            <w:r w:rsidR="00D044E4" w:rsidRPr="00D15816">
              <w:rPr>
                <w:rFonts w:ascii="Arial" w:hAnsi="Arial" w:cs="Arial"/>
                <w:sz w:val="21"/>
                <w:szCs w:val="21"/>
              </w:rPr>
              <w:t xml:space="preserve"> valt neer en Eve pakt snel haar pistool. Eve en Villanelle richtten allebei hun pistool naar elkaar. Eve vraagt haar om mee te gaan. Villanelle rent weg. Eve rent naar </w:t>
            </w:r>
            <w:r w:rsidR="00EE22A4" w:rsidRPr="00D15816">
              <w:rPr>
                <w:rFonts w:ascii="Arial" w:hAnsi="Arial" w:cs="Arial"/>
                <w:sz w:val="21"/>
                <w:szCs w:val="21"/>
              </w:rPr>
              <w:t>Konstantin</w:t>
            </w:r>
          </w:p>
        </w:tc>
      </w:tr>
      <w:tr w:rsidR="00C64747" w:rsidRPr="00D15816" w14:paraId="31D4973E" w14:textId="77777777" w:rsidTr="00C64747">
        <w:tc>
          <w:tcPr>
            <w:tcW w:w="2545" w:type="dxa"/>
          </w:tcPr>
          <w:p w14:paraId="7759D4B8" w14:textId="77777777" w:rsidR="00C64747" w:rsidRPr="00D15816" w:rsidRDefault="00C64747" w:rsidP="00C64747">
            <w:pPr>
              <w:rPr>
                <w:rFonts w:ascii="Arial" w:hAnsi="Arial" w:cs="Arial"/>
                <w:b/>
                <w:bCs/>
                <w:sz w:val="21"/>
                <w:szCs w:val="21"/>
              </w:rPr>
            </w:pPr>
          </w:p>
        </w:tc>
        <w:tc>
          <w:tcPr>
            <w:tcW w:w="3777" w:type="dxa"/>
          </w:tcPr>
          <w:p w14:paraId="7617E78B" w14:textId="4FFDACD0" w:rsidR="00C64747" w:rsidRPr="00D15816" w:rsidRDefault="00C64747" w:rsidP="00C64747">
            <w:pPr>
              <w:rPr>
                <w:rFonts w:ascii="Arial" w:hAnsi="Arial" w:cs="Arial"/>
                <w:b/>
                <w:bCs/>
                <w:sz w:val="21"/>
                <w:szCs w:val="21"/>
              </w:rPr>
            </w:pPr>
            <w:r w:rsidRPr="00D15816">
              <w:rPr>
                <w:rFonts w:ascii="Arial" w:hAnsi="Arial" w:cs="Arial"/>
                <w:b/>
                <w:bCs/>
                <w:sz w:val="21"/>
                <w:szCs w:val="21"/>
              </w:rPr>
              <w:t>Uiterlijke kenmerken</w:t>
            </w:r>
          </w:p>
        </w:tc>
        <w:tc>
          <w:tcPr>
            <w:tcW w:w="3777" w:type="dxa"/>
          </w:tcPr>
          <w:p w14:paraId="0E1AB3CA" w14:textId="6EA0EB56" w:rsidR="00C64747" w:rsidRPr="00D15816" w:rsidRDefault="00C64747" w:rsidP="00C64747">
            <w:pPr>
              <w:rPr>
                <w:rFonts w:ascii="Arial" w:hAnsi="Arial" w:cs="Arial"/>
                <w:b/>
                <w:bCs/>
                <w:sz w:val="21"/>
                <w:szCs w:val="21"/>
              </w:rPr>
            </w:pPr>
            <w:r w:rsidRPr="00D15816">
              <w:rPr>
                <w:rFonts w:ascii="Arial" w:hAnsi="Arial" w:cs="Arial"/>
                <w:b/>
                <w:bCs/>
                <w:sz w:val="21"/>
                <w:szCs w:val="21"/>
              </w:rPr>
              <w:t>Filmische kenmerken</w:t>
            </w:r>
          </w:p>
        </w:tc>
        <w:tc>
          <w:tcPr>
            <w:tcW w:w="3788" w:type="dxa"/>
          </w:tcPr>
          <w:p w14:paraId="4C42982B" w14:textId="46ADA82A" w:rsidR="00C64747" w:rsidRPr="00D15816" w:rsidRDefault="00C64747" w:rsidP="00C64747">
            <w:pPr>
              <w:rPr>
                <w:rFonts w:ascii="Arial" w:hAnsi="Arial" w:cs="Arial"/>
                <w:b/>
                <w:bCs/>
                <w:sz w:val="21"/>
                <w:szCs w:val="21"/>
              </w:rPr>
            </w:pPr>
            <w:r w:rsidRPr="00D15816">
              <w:rPr>
                <w:rFonts w:ascii="Arial" w:hAnsi="Arial" w:cs="Arial"/>
                <w:b/>
                <w:bCs/>
                <w:sz w:val="21"/>
                <w:szCs w:val="21"/>
              </w:rPr>
              <w:t>Narratieve kenmerken</w:t>
            </w:r>
          </w:p>
        </w:tc>
      </w:tr>
      <w:tr w:rsidR="00C64747" w:rsidRPr="00D15816" w14:paraId="19F45867" w14:textId="19148149" w:rsidTr="00C64747">
        <w:tc>
          <w:tcPr>
            <w:tcW w:w="2545" w:type="dxa"/>
          </w:tcPr>
          <w:p w14:paraId="184FC9ED" w14:textId="52151E93" w:rsidR="00C64747" w:rsidRPr="00D15816" w:rsidRDefault="00C64747" w:rsidP="00C64747">
            <w:pPr>
              <w:rPr>
                <w:rFonts w:ascii="Arial" w:hAnsi="Arial" w:cs="Arial"/>
                <w:sz w:val="21"/>
                <w:szCs w:val="21"/>
              </w:rPr>
            </w:pPr>
            <w:r w:rsidRPr="00D15816">
              <w:rPr>
                <w:rFonts w:ascii="Arial" w:hAnsi="Arial" w:cs="Arial"/>
                <w:b/>
                <w:bCs/>
                <w:sz w:val="21"/>
                <w:szCs w:val="21"/>
              </w:rPr>
              <w:t>Vrouwelijkheid</w:t>
            </w:r>
          </w:p>
        </w:tc>
        <w:tc>
          <w:tcPr>
            <w:tcW w:w="3777" w:type="dxa"/>
          </w:tcPr>
          <w:p w14:paraId="480243EB" w14:textId="0F42D21C" w:rsidR="00C64747" w:rsidRPr="00D15816" w:rsidRDefault="00C64747" w:rsidP="00C64747">
            <w:pPr>
              <w:rPr>
                <w:rFonts w:ascii="Arial" w:hAnsi="Arial" w:cs="Arial"/>
                <w:sz w:val="21"/>
                <w:szCs w:val="21"/>
              </w:rPr>
            </w:pPr>
          </w:p>
        </w:tc>
        <w:tc>
          <w:tcPr>
            <w:tcW w:w="3777" w:type="dxa"/>
          </w:tcPr>
          <w:p w14:paraId="638D7CC3" w14:textId="45E0E80C" w:rsidR="00C64747" w:rsidRPr="00D15816" w:rsidRDefault="00445912" w:rsidP="00C64747">
            <w:pPr>
              <w:rPr>
                <w:rFonts w:ascii="Arial" w:hAnsi="Arial" w:cs="Arial"/>
                <w:sz w:val="21"/>
                <w:szCs w:val="21"/>
              </w:rPr>
            </w:pPr>
            <w:r w:rsidRPr="00D15816">
              <w:rPr>
                <w:rFonts w:ascii="Arial" w:hAnsi="Arial" w:cs="Arial"/>
                <w:sz w:val="21"/>
                <w:szCs w:val="21"/>
              </w:rPr>
              <w:t xml:space="preserve">Eve en villanelle worden van onderen gefilmd als ze tegenover elkaar staan met pistool. Close-ups van hun gezichtsuitdrukkingen. </w:t>
            </w:r>
          </w:p>
        </w:tc>
        <w:tc>
          <w:tcPr>
            <w:tcW w:w="3788" w:type="dxa"/>
          </w:tcPr>
          <w:p w14:paraId="531DC5F4" w14:textId="77777777" w:rsidR="00C64747" w:rsidRPr="00D15816" w:rsidRDefault="00445912" w:rsidP="00C64747">
            <w:pPr>
              <w:rPr>
                <w:rFonts w:ascii="Arial" w:hAnsi="Arial" w:cs="Arial"/>
                <w:sz w:val="21"/>
                <w:szCs w:val="21"/>
              </w:rPr>
            </w:pPr>
            <w:r w:rsidRPr="00D15816">
              <w:rPr>
                <w:rFonts w:ascii="Arial" w:hAnsi="Arial" w:cs="Arial"/>
                <w:sz w:val="21"/>
                <w:szCs w:val="21"/>
              </w:rPr>
              <w:t xml:space="preserve">Eve richt haar pistool op Villanelle. </w:t>
            </w:r>
            <w:r w:rsidRPr="00303B70">
              <w:rPr>
                <w:rFonts w:ascii="Arial" w:hAnsi="Arial" w:cs="Arial"/>
                <w:sz w:val="21"/>
                <w:szCs w:val="21"/>
                <w:lang w:val="en-US"/>
              </w:rPr>
              <w:t xml:space="preserve">“You don’t know what to do with that.” </w:t>
            </w:r>
            <w:r w:rsidRPr="00D15816">
              <w:rPr>
                <w:rFonts w:ascii="Arial" w:hAnsi="Arial" w:cs="Arial"/>
                <w:sz w:val="21"/>
                <w:szCs w:val="21"/>
              </w:rPr>
              <w:t>“i know i’m gonna put it down.”</w:t>
            </w:r>
          </w:p>
          <w:p w14:paraId="42B0917B" w14:textId="323B746D" w:rsidR="00445912" w:rsidRPr="00D15816" w:rsidRDefault="00445912" w:rsidP="00C64747">
            <w:pPr>
              <w:rPr>
                <w:rFonts w:ascii="Arial" w:hAnsi="Arial" w:cs="Arial"/>
                <w:sz w:val="21"/>
                <w:szCs w:val="21"/>
              </w:rPr>
            </w:pPr>
            <w:r w:rsidRPr="00D15816">
              <w:rPr>
                <w:rFonts w:ascii="Arial" w:hAnsi="Arial" w:cs="Arial"/>
                <w:sz w:val="21"/>
                <w:szCs w:val="21"/>
              </w:rPr>
              <w:t>Eve gooit niet vergenoeg het geld.</w:t>
            </w:r>
          </w:p>
        </w:tc>
      </w:tr>
      <w:tr w:rsidR="00C64747" w:rsidRPr="00D15816" w14:paraId="61F999ED" w14:textId="5DB2247F" w:rsidTr="00C64747">
        <w:tc>
          <w:tcPr>
            <w:tcW w:w="2545" w:type="dxa"/>
          </w:tcPr>
          <w:p w14:paraId="11EAF658" w14:textId="717FBCB2" w:rsidR="00C64747" w:rsidRPr="00D15816" w:rsidRDefault="00C64747" w:rsidP="00C64747">
            <w:pPr>
              <w:rPr>
                <w:rFonts w:ascii="Arial" w:hAnsi="Arial" w:cs="Arial"/>
                <w:b/>
                <w:bCs/>
                <w:sz w:val="21"/>
                <w:szCs w:val="21"/>
              </w:rPr>
            </w:pPr>
            <w:r w:rsidRPr="00D15816">
              <w:rPr>
                <w:rFonts w:ascii="Arial" w:hAnsi="Arial" w:cs="Arial"/>
                <w:b/>
                <w:bCs/>
                <w:sz w:val="21"/>
                <w:szCs w:val="21"/>
              </w:rPr>
              <w:t>Etniciteit</w:t>
            </w:r>
          </w:p>
        </w:tc>
        <w:tc>
          <w:tcPr>
            <w:tcW w:w="3777" w:type="dxa"/>
          </w:tcPr>
          <w:p w14:paraId="7DF959DE" w14:textId="4C76FD36" w:rsidR="00C64747" w:rsidRPr="00D15816" w:rsidRDefault="00C64747" w:rsidP="00C64747">
            <w:pPr>
              <w:rPr>
                <w:rFonts w:ascii="Arial" w:hAnsi="Arial" w:cs="Arial"/>
                <w:sz w:val="21"/>
                <w:szCs w:val="21"/>
              </w:rPr>
            </w:pPr>
          </w:p>
        </w:tc>
        <w:tc>
          <w:tcPr>
            <w:tcW w:w="3777" w:type="dxa"/>
          </w:tcPr>
          <w:p w14:paraId="60C3E0B7" w14:textId="77777777" w:rsidR="00C64747" w:rsidRPr="00D15816" w:rsidRDefault="00C64747" w:rsidP="00C64747">
            <w:pPr>
              <w:rPr>
                <w:rFonts w:ascii="Arial" w:hAnsi="Arial" w:cs="Arial"/>
                <w:sz w:val="21"/>
                <w:szCs w:val="21"/>
              </w:rPr>
            </w:pPr>
          </w:p>
        </w:tc>
        <w:tc>
          <w:tcPr>
            <w:tcW w:w="3788" w:type="dxa"/>
          </w:tcPr>
          <w:p w14:paraId="162EF322" w14:textId="77777777" w:rsidR="00C64747" w:rsidRPr="00D15816" w:rsidRDefault="00C64747" w:rsidP="00C64747">
            <w:pPr>
              <w:rPr>
                <w:rFonts w:ascii="Arial" w:hAnsi="Arial" w:cs="Arial"/>
                <w:sz w:val="21"/>
                <w:szCs w:val="21"/>
              </w:rPr>
            </w:pPr>
          </w:p>
        </w:tc>
      </w:tr>
      <w:tr w:rsidR="00C64747" w:rsidRPr="00303B70" w14:paraId="4A39DD0F" w14:textId="4E3D16D2" w:rsidTr="00C64747">
        <w:tc>
          <w:tcPr>
            <w:tcW w:w="2545" w:type="dxa"/>
          </w:tcPr>
          <w:p w14:paraId="3F92F1BD" w14:textId="3492B6B5" w:rsidR="00C64747" w:rsidRPr="00D15816" w:rsidRDefault="00C64747" w:rsidP="00C64747">
            <w:pPr>
              <w:rPr>
                <w:rFonts w:ascii="Arial" w:hAnsi="Arial" w:cs="Arial"/>
                <w:b/>
                <w:bCs/>
                <w:sz w:val="21"/>
                <w:szCs w:val="21"/>
              </w:rPr>
            </w:pPr>
            <w:r w:rsidRPr="00D15816">
              <w:rPr>
                <w:rFonts w:ascii="Arial" w:hAnsi="Arial" w:cs="Arial"/>
                <w:b/>
                <w:bCs/>
                <w:sz w:val="21"/>
                <w:szCs w:val="21"/>
              </w:rPr>
              <w:t xml:space="preserve">Seksualiteit </w:t>
            </w:r>
          </w:p>
        </w:tc>
        <w:tc>
          <w:tcPr>
            <w:tcW w:w="3777" w:type="dxa"/>
          </w:tcPr>
          <w:p w14:paraId="0350B4EF" w14:textId="7B781D95" w:rsidR="00C64747" w:rsidRPr="00D15816" w:rsidRDefault="00C64747" w:rsidP="00C64747">
            <w:pPr>
              <w:rPr>
                <w:rFonts w:ascii="Arial" w:hAnsi="Arial" w:cs="Arial"/>
                <w:sz w:val="21"/>
                <w:szCs w:val="21"/>
              </w:rPr>
            </w:pPr>
          </w:p>
        </w:tc>
        <w:tc>
          <w:tcPr>
            <w:tcW w:w="3776" w:type="dxa"/>
          </w:tcPr>
          <w:p w14:paraId="2925A306" w14:textId="77777777" w:rsidR="00C64747" w:rsidRPr="00D15816" w:rsidRDefault="00C64747" w:rsidP="00C64747">
            <w:pPr>
              <w:rPr>
                <w:rFonts w:ascii="Arial" w:hAnsi="Arial" w:cs="Arial"/>
                <w:sz w:val="21"/>
                <w:szCs w:val="21"/>
              </w:rPr>
            </w:pPr>
          </w:p>
        </w:tc>
        <w:tc>
          <w:tcPr>
            <w:tcW w:w="3789" w:type="dxa"/>
          </w:tcPr>
          <w:p w14:paraId="2782E9B6" w14:textId="77777777" w:rsidR="00C64747" w:rsidRPr="00D15816" w:rsidRDefault="00445912" w:rsidP="00C64747">
            <w:pPr>
              <w:rPr>
                <w:rFonts w:ascii="Arial" w:hAnsi="Arial" w:cs="Arial"/>
                <w:sz w:val="21"/>
                <w:szCs w:val="21"/>
              </w:rPr>
            </w:pPr>
            <w:r w:rsidRPr="00D15816">
              <w:rPr>
                <w:rFonts w:ascii="Arial" w:hAnsi="Arial" w:cs="Arial"/>
                <w:sz w:val="21"/>
                <w:szCs w:val="21"/>
              </w:rPr>
              <w:t>Wanneer Villanelle zegt dat ze Konstantin wil, kijkt Eve verbaasd.</w:t>
            </w:r>
          </w:p>
          <w:p w14:paraId="2326E4A1" w14:textId="77777777" w:rsidR="00445912" w:rsidRPr="00D15816" w:rsidRDefault="00445912" w:rsidP="00C64747">
            <w:pPr>
              <w:rPr>
                <w:rFonts w:ascii="Arial" w:hAnsi="Arial" w:cs="Arial"/>
                <w:sz w:val="21"/>
                <w:szCs w:val="21"/>
              </w:rPr>
            </w:pPr>
            <w:r w:rsidRPr="00D15816">
              <w:rPr>
                <w:rFonts w:ascii="Arial" w:hAnsi="Arial" w:cs="Arial"/>
                <w:sz w:val="21"/>
                <w:szCs w:val="21"/>
              </w:rPr>
              <w:t>Villanelle vraagt Konstantin, en Eve niet haar hart te breken.</w:t>
            </w:r>
          </w:p>
          <w:p w14:paraId="1E83F9B5" w14:textId="25E4DA4D" w:rsidR="00445912" w:rsidRPr="00D15816" w:rsidRDefault="00445912" w:rsidP="00C64747">
            <w:pPr>
              <w:rPr>
                <w:rFonts w:ascii="Arial" w:hAnsi="Arial" w:cs="Arial"/>
                <w:sz w:val="21"/>
                <w:szCs w:val="21"/>
              </w:rPr>
            </w:pPr>
            <w:r w:rsidRPr="00303B70">
              <w:rPr>
                <w:rFonts w:ascii="Arial" w:hAnsi="Arial" w:cs="Arial"/>
                <w:sz w:val="21"/>
                <w:szCs w:val="21"/>
                <w:lang w:val="en-US"/>
              </w:rPr>
              <w:t>“You know we never had seks, w</w:t>
            </w:r>
            <w:r w:rsidR="00486AF6" w:rsidRPr="00303B70">
              <w:rPr>
                <w:rFonts w:ascii="Arial" w:hAnsi="Arial" w:cs="Arial"/>
                <w:sz w:val="21"/>
                <w:szCs w:val="21"/>
                <w:lang w:val="en-US"/>
              </w:rPr>
              <w:t>e</w:t>
            </w:r>
            <w:r w:rsidRPr="00303B70">
              <w:rPr>
                <w:rFonts w:ascii="Arial" w:hAnsi="Arial" w:cs="Arial"/>
                <w:sz w:val="21"/>
                <w:szCs w:val="21"/>
                <w:lang w:val="en-US"/>
              </w:rPr>
              <w:t xml:space="preserve">ird huh.” </w:t>
            </w:r>
            <w:r w:rsidRPr="00D15816">
              <w:rPr>
                <w:rFonts w:ascii="Arial" w:hAnsi="Arial" w:cs="Arial"/>
                <w:sz w:val="21"/>
                <w:szCs w:val="21"/>
              </w:rPr>
              <w:t>Zegt Villanelle over haar en Konstantin.</w:t>
            </w:r>
          </w:p>
          <w:p w14:paraId="18A15B72" w14:textId="305490B3" w:rsidR="00445912" w:rsidRPr="00303B70" w:rsidRDefault="00445912" w:rsidP="00C64747">
            <w:pPr>
              <w:rPr>
                <w:rFonts w:ascii="Arial" w:hAnsi="Arial" w:cs="Arial"/>
                <w:sz w:val="21"/>
                <w:szCs w:val="21"/>
                <w:lang w:val="en-US"/>
              </w:rPr>
            </w:pPr>
            <w:r w:rsidRPr="00303B70">
              <w:rPr>
                <w:rFonts w:ascii="Arial" w:hAnsi="Arial" w:cs="Arial"/>
                <w:sz w:val="21"/>
                <w:szCs w:val="21"/>
                <w:lang w:val="en-US"/>
              </w:rPr>
              <w:t>“Just you and me.” -Eve tegen Villanelle.</w:t>
            </w:r>
          </w:p>
        </w:tc>
      </w:tr>
    </w:tbl>
    <w:p w14:paraId="28E2770C" w14:textId="77777777" w:rsidR="00333478" w:rsidRPr="00303B70" w:rsidRDefault="00333478" w:rsidP="00333478">
      <w:pPr>
        <w:rPr>
          <w:rFonts w:ascii="Arial" w:hAnsi="Arial" w:cs="Arial"/>
          <w:sz w:val="21"/>
          <w:szCs w:val="21"/>
          <w:lang w:val="en-US"/>
        </w:rPr>
      </w:pPr>
    </w:p>
    <w:tbl>
      <w:tblPr>
        <w:tblStyle w:val="TableGrid"/>
        <w:tblW w:w="13887" w:type="dxa"/>
        <w:tblLook w:val="04A0" w:firstRow="1" w:lastRow="0" w:firstColumn="1" w:lastColumn="0" w:noHBand="0" w:noVBand="1"/>
      </w:tblPr>
      <w:tblGrid>
        <w:gridCol w:w="2546"/>
        <w:gridCol w:w="3777"/>
        <w:gridCol w:w="3783"/>
        <w:gridCol w:w="3781"/>
      </w:tblGrid>
      <w:tr w:rsidR="00333478" w:rsidRPr="00D15816" w14:paraId="157F8A93" w14:textId="77777777" w:rsidTr="000E1A7E">
        <w:trPr>
          <w:trHeight w:val="73"/>
        </w:trPr>
        <w:tc>
          <w:tcPr>
            <w:tcW w:w="13887" w:type="dxa"/>
            <w:gridSpan w:val="4"/>
          </w:tcPr>
          <w:p w14:paraId="12FDD5BD" w14:textId="6B4C0693" w:rsidR="00333478" w:rsidRPr="00D15816" w:rsidRDefault="00981C2B" w:rsidP="000E1A7E">
            <w:pPr>
              <w:rPr>
                <w:rFonts w:ascii="Arial" w:hAnsi="Arial" w:cs="Arial"/>
                <w:b/>
                <w:bCs/>
                <w:sz w:val="21"/>
                <w:szCs w:val="21"/>
              </w:rPr>
            </w:pPr>
            <w:r w:rsidRPr="00D15816">
              <w:rPr>
                <w:rFonts w:ascii="Arial" w:hAnsi="Arial" w:cs="Arial"/>
                <w:b/>
                <w:bCs/>
                <w:sz w:val="21"/>
                <w:szCs w:val="21"/>
              </w:rPr>
              <w:t xml:space="preserve">Scène </w:t>
            </w:r>
            <w:r w:rsidR="00333478" w:rsidRPr="00D15816">
              <w:rPr>
                <w:rFonts w:ascii="Arial" w:hAnsi="Arial" w:cs="Arial"/>
                <w:b/>
                <w:bCs/>
                <w:sz w:val="21"/>
                <w:szCs w:val="21"/>
              </w:rPr>
              <w:t xml:space="preserve">13, </w:t>
            </w:r>
            <w:r w:rsidR="00D044E4" w:rsidRPr="00D15816">
              <w:rPr>
                <w:rFonts w:ascii="Arial" w:hAnsi="Arial" w:cs="Arial"/>
                <w:b/>
                <w:bCs/>
                <w:sz w:val="21"/>
                <w:szCs w:val="21"/>
              </w:rPr>
              <w:t>Eve</w:t>
            </w:r>
          </w:p>
          <w:p w14:paraId="2EFD66FD" w14:textId="75E1CDAD" w:rsidR="00333478" w:rsidRPr="00D15816" w:rsidRDefault="00333478" w:rsidP="000E1A7E">
            <w:pPr>
              <w:rPr>
                <w:rFonts w:ascii="Arial" w:hAnsi="Arial" w:cs="Arial"/>
                <w:sz w:val="21"/>
                <w:szCs w:val="21"/>
              </w:rPr>
            </w:pPr>
            <w:r w:rsidRPr="00D15816">
              <w:rPr>
                <w:rFonts w:ascii="Arial" w:hAnsi="Arial" w:cs="Arial"/>
                <w:sz w:val="21"/>
                <w:szCs w:val="21"/>
              </w:rPr>
              <w:t xml:space="preserve">Locatie: </w:t>
            </w:r>
            <w:r w:rsidR="00D044E4" w:rsidRPr="00D15816">
              <w:rPr>
                <w:rFonts w:ascii="Arial" w:hAnsi="Arial" w:cs="Arial"/>
                <w:sz w:val="21"/>
                <w:szCs w:val="21"/>
              </w:rPr>
              <w:t>Vliegvel</w:t>
            </w:r>
            <w:r w:rsidR="00A936ED" w:rsidRPr="00D15816">
              <w:rPr>
                <w:rFonts w:ascii="Arial" w:hAnsi="Arial" w:cs="Arial"/>
                <w:sz w:val="21"/>
                <w:szCs w:val="21"/>
              </w:rPr>
              <w:t>d</w:t>
            </w:r>
          </w:p>
          <w:p w14:paraId="4A64BBA5" w14:textId="5F6B4421" w:rsidR="00333478" w:rsidRPr="00D15816" w:rsidRDefault="00333478" w:rsidP="000E1A7E">
            <w:pPr>
              <w:rPr>
                <w:rFonts w:ascii="Arial" w:hAnsi="Arial" w:cs="Arial"/>
                <w:sz w:val="21"/>
                <w:szCs w:val="21"/>
              </w:rPr>
            </w:pPr>
            <w:r w:rsidRPr="00D15816">
              <w:rPr>
                <w:rFonts w:ascii="Arial" w:hAnsi="Arial" w:cs="Arial"/>
                <w:sz w:val="21"/>
                <w:szCs w:val="21"/>
              </w:rPr>
              <w:t xml:space="preserve">Wat gebeurt er: </w:t>
            </w:r>
            <w:r w:rsidR="00D044E4" w:rsidRPr="00D15816">
              <w:rPr>
                <w:rFonts w:ascii="Arial" w:hAnsi="Arial" w:cs="Arial"/>
                <w:sz w:val="21"/>
                <w:szCs w:val="21"/>
              </w:rPr>
              <w:t xml:space="preserve">Carolyn, Eve en Kenny zitten op het vliegveld. </w:t>
            </w:r>
            <w:r w:rsidR="00EE22A4" w:rsidRPr="00D15816">
              <w:rPr>
                <w:rFonts w:ascii="Arial" w:hAnsi="Arial" w:cs="Arial"/>
                <w:sz w:val="21"/>
                <w:szCs w:val="21"/>
              </w:rPr>
              <w:t>Konstantin</w:t>
            </w:r>
            <w:r w:rsidR="00D044E4" w:rsidRPr="00D15816">
              <w:rPr>
                <w:rFonts w:ascii="Arial" w:hAnsi="Arial" w:cs="Arial"/>
                <w:sz w:val="21"/>
                <w:szCs w:val="21"/>
              </w:rPr>
              <w:t xml:space="preserve"> is dood. Eve luistert naar haar voicemail. Haar collega zegt dat ze iets op het spoor is. Namelijk een appartement in Parijs. Zij wil mee naar Parijs. Carolyn zegt dat ze het vanaf nu alleen gaat doen en dat ze hun kantoor op mogen ruimen. Carolyn en Kenny vertrekken naar de vlucht. Eve staat op en loopt om in te checken, maar gaat uiteindelijk toch niet mee.</w:t>
            </w:r>
          </w:p>
        </w:tc>
      </w:tr>
      <w:tr w:rsidR="00C450B1" w:rsidRPr="00D15816" w14:paraId="580D5398" w14:textId="77777777" w:rsidTr="00C64747">
        <w:tc>
          <w:tcPr>
            <w:tcW w:w="2545" w:type="dxa"/>
          </w:tcPr>
          <w:p w14:paraId="5A9A01DB" w14:textId="77777777" w:rsidR="00C450B1" w:rsidRPr="00D15816" w:rsidRDefault="00C450B1" w:rsidP="00C450B1">
            <w:pPr>
              <w:rPr>
                <w:rFonts w:ascii="Arial" w:hAnsi="Arial" w:cs="Arial"/>
                <w:b/>
                <w:bCs/>
                <w:sz w:val="21"/>
                <w:szCs w:val="21"/>
              </w:rPr>
            </w:pPr>
          </w:p>
        </w:tc>
        <w:tc>
          <w:tcPr>
            <w:tcW w:w="3778" w:type="dxa"/>
          </w:tcPr>
          <w:p w14:paraId="48705FC7" w14:textId="0E5FE46A" w:rsidR="00C450B1" w:rsidRPr="00D15816" w:rsidRDefault="00C450B1" w:rsidP="00C450B1">
            <w:pPr>
              <w:rPr>
                <w:rFonts w:ascii="Arial" w:hAnsi="Arial" w:cs="Arial"/>
                <w:b/>
                <w:bCs/>
                <w:sz w:val="21"/>
                <w:szCs w:val="21"/>
              </w:rPr>
            </w:pPr>
            <w:r w:rsidRPr="00D15816">
              <w:rPr>
                <w:rFonts w:ascii="Arial" w:hAnsi="Arial" w:cs="Arial"/>
                <w:b/>
                <w:bCs/>
                <w:sz w:val="21"/>
                <w:szCs w:val="21"/>
              </w:rPr>
              <w:t>Uiterlijke kenmerken</w:t>
            </w:r>
          </w:p>
        </w:tc>
        <w:tc>
          <w:tcPr>
            <w:tcW w:w="3782" w:type="dxa"/>
          </w:tcPr>
          <w:p w14:paraId="1A1722FF" w14:textId="0FCA6019" w:rsidR="00C450B1" w:rsidRPr="00D15816" w:rsidRDefault="00C450B1" w:rsidP="00C450B1">
            <w:pPr>
              <w:rPr>
                <w:rFonts w:ascii="Arial" w:hAnsi="Arial" w:cs="Arial"/>
                <w:b/>
                <w:bCs/>
                <w:sz w:val="21"/>
                <w:szCs w:val="21"/>
              </w:rPr>
            </w:pPr>
            <w:r w:rsidRPr="00D15816">
              <w:rPr>
                <w:rFonts w:ascii="Arial" w:hAnsi="Arial" w:cs="Arial"/>
                <w:b/>
                <w:bCs/>
                <w:sz w:val="21"/>
                <w:szCs w:val="21"/>
              </w:rPr>
              <w:t>Filmische kenmerken</w:t>
            </w:r>
          </w:p>
        </w:tc>
        <w:tc>
          <w:tcPr>
            <w:tcW w:w="3782" w:type="dxa"/>
          </w:tcPr>
          <w:p w14:paraId="6146112A" w14:textId="61D54B4A" w:rsidR="00C450B1" w:rsidRPr="00D15816" w:rsidRDefault="00C450B1" w:rsidP="00C450B1">
            <w:pPr>
              <w:rPr>
                <w:rFonts w:ascii="Arial" w:hAnsi="Arial" w:cs="Arial"/>
                <w:b/>
                <w:bCs/>
                <w:sz w:val="21"/>
                <w:szCs w:val="21"/>
              </w:rPr>
            </w:pPr>
            <w:r w:rsidRPr="00D15816">
              <w:rPr>
                <w:rFonts w:ascii="Arial" w:hAnsi="Arial" w:cs="Arial"/>
                <w:b/>
                <w:bCs/>
                <w:sz w:val="21"/>
                <w:szCs w:val="21"/>
              </w:rPr>
              <w:t>Narratieve kenmerken</w:t>
            </w:r>
          </w:p>
        </w:tc>
      </w:tr>
      <w:tr w:rsidR="00C64747" w:rsidRPr="00D15816" w14:paraId="61AF9E98" w14:textId="18052871" w:rsidTr="00C64747">
        <w:tc>
          <w:tcPr>
            <w:tcW w:w="2545" w:type="dxa"/>
          </w:tcPr>
          <w:p w14:paraId="58F3F6E1" w14:textId="7CB75F77" w:rsidR="00C64747" w:rsidRPr="00D15816" w:rsidRDefault="00C64747" w:rsidP="00C450B1">
            <w:pPr>
              <w:rPr>
                <w:rFonts w:ascii="Arial" w:hAnsi="Arial" w:cs="Arial"/>
                <w:sz w:val="21"/>
                <w:szCs w:val="21"/>
              </w:rPr>
            </w:pPr>
            <w:r w:rsidRPr="00D15816">
              <w:rPr>
                <w:rFonts w:ascii="Arial" w:hAnsi="Arial" w:cs="Arial"/>
                <w:b/>
                <w:bCs/>
                <w:sz w:val="21"/>
                <w:szCs w:val="21"/>
              </w:rPr>
              <w:t>Vrouwelijkheid</w:t>
            </w:r>
          </w:p>
        </w:tc>
        <w:tc>
          <w:tcPr>
            <w:tcW w:w="3778" w:type="dxa"/>
          </w:tcPr>
          <w:p w14:paraId="2252E889" w14:textId="23B5F47F" w:rsidR="00C64747" w:rsidRPr="00D15816" w:rsidRDefault="00A936ED" w:rsidP="00C450B1">
            <w:pPr>
              <w:rPr>
                <w:rFonts w:ascii="Arial" w:hAnsi="Arial" w:cs="Arial"/>
                <w:sz w:val="21"/>
                <w:szCs w:val="21"/>
              </w:rPr>
            </w:pPr>
            <w:r w:rsidRPr="00D15816">
              <w:rPr>
                <w:rFonts w:ascii="Arial" w:hAnsi="Arial" w:cs="Arial"/>
                <w:sz w:val="21"/>
                <w:szCs w:val="21"/>
              </w:rPr>
              <w:t>Blazer, en truitje</w:t>
            </w:r>
          </w:p>
        </w:tc>
        <w:tc>
          <w:tcPr>
            <w:tcW w:w="3782" w:type="dxa"/>
          </w:tcPr>
          <w:p w14:paraId="7794D172" w14:textId="77777777" w:rsidR="00C64747" w:rsidRPr="00D15816" w:rsidRDefault="00C64747" w:rsidP="00C64747">
            <w:pPr>
              <w:rPr>
                <w:rFonts w:ascii="Arial" w:hAnsi="Arial" w:cs="Arial"/>
                <w:sz w:val="21"/>
                <w:szCs w:val="21"/>
              </w:rPr>
            </w:pPr>
          </w:p>
        </w:tc>
        <w:tc>
          <w:tcPr>
            <w:tcW w:w="3782" w:type="dxa"/>
          </w:tcPr>
          <w:p w14:paraId="18ED23DC" w14:textId="3C9D3407" w:rsidR="00C64747" w:rsidRPr="00D15816" w:rsidRDefault="00A936ED" w:rsidP="005B7038">
            <w:pPr>
              <w:rPr>
                <w:rFonts w:ascii="Arial" w:hAnsi="Arial" w:cs="Arial"/>
                <w:sz w:val="21"/>
                <w:szCs w:val="21"/>
              </w:rPr>
            </w:pPr>
            <w:r w:rsidRPr="00D15816">
              <w:rPr>
                <w:rFonts w:ascii="Arial" w:hAnsi="Arial" w:cs="Arial"/>
                <w:sz w:val="21"/>
                <w:szCs w:val="21"/>
              </w:rPr>
              <w:t xml:space="preserve">Carolyn zegt dat ze dit zelf wil oplossen en dat zij hun kantoor moeten opruimen. </w:t>
            </w:r>
          </w:p>
        </w:tc>
      </w:tr>
      <w:tr w:rsidR="00C64747" w:rsidRPr="00D15816" w14:paraId="611FDFE3" w14:textId="1F5C3550" w:rsidTr="00C64747">
        <w:tc>
          <w:tcPr>
            <w:tcW w:w="2545" w:type="dxa"/>
          </w:tcPr>
          <w:p w14:paraId="7DEE166D" w14:textId="21D660D4" w:rsidR="00C64747" w:rsidRPr="00D15816" w:rsidRDefault="00C64747" w:rsidP="00C450B1">
            <w:pPr>
              <w:rPr>
                <w:rFonts w:ascii="Arial" w:hAnsi="Arial" w:cs="Arial"/>
                <w:b/>
                <w:bCs/>
                <w:sz w:val="21"/>
                <w:szCs w:val="21"/>
              </w:rPr>
            </w:pPr>
            <w:r w:rsidRPr="00D15816">
              <w:rPr>
                <w:rFonts w:ascii="Arial" w:hAnsi="Arial" w:cs="Arial"/>
                <w:b/>
                <w:bCs/>
                <w:sz w:val="21"/>
                <w:szCs w:val="21"/>
              </w:rPr>
              <w:t>Etniciteit</w:t>
            </w:r>
          </w:p>
        </w:tc>
        <w:tc>
          <w:tcPr>
            <w:tcW w:w="3778" w:type="dxa"/>
          </w:tcPr>
          <w:p w14:paraId="31DF5DD7" w14:textId="42EAB116" w:rsidR="00C64747" w:rsidRPr="00D15816" w:rsidRDefault="00C64747" w:rsidP="00C450B1">
            <w:pPr>
              <w:rPr>
                <w:rFonts w:ascii="Arial" w:hAnsi="Arial" w:cs="Arial"/>
                <w:sz w:val="21"/>
                <w:szCs w:val="21"/>
              </w:rPr>
            </w:pPr>
          </w:p>
        </w:tc>
        <w:tc>
          <w:tcPr>
            <w:tcW w:w="3782" w:type="dxa"/>
          </w:tcPr>
          <w:p w14:paraId="000297BA" w14:textId="77777777" w:rsidR="00C64747" w:rsidRPr="00D15816" w:rsidRDefault="00C64747" w:rsidP="00C450B1">
            <w:pPr>
              <w:rPr>
                <w:rFonts w:ascii="Arial" w:hAnsi="Arial" w:cs="Arial"/>
                <w:sz w:val="21"/>
                <w:szCs w:val="21"/>
              </w:rPr>
            </w:pPr>
          </w:p>
        </w:tc>
        <w:tc>
          <w:tcPr>
            <w:tcW w:w="3782" w:type="dxa"/>
          </w:tcPr>
          <w:p w14:paraId="2F7611AF" w14:textId="2B629533" w:rsidR="00C64747" w:rsidRPr="00D15816" w:rsidRDefault="00C64747" w:rsidP="005B7038">
            <w:pPr>
              <w:rPr>
                <w:rFonts w:ascii="Arial" w:hAnsi="Arial" w:cs="Arial"/>
                <w:sz w:val="21"/>
                <w:szCs w:val="21"/>
              </w:rPr>
            </w:pPr>
          </w:p>
        </w:tc>
      </w:tr>
      <w:tr w:rsidR="00C64747" w:rsidRPr="00D15816" w14:paraId="45FC3FB6" w14:textId="7418089F" w:rsidTr="00A85DAF">
        <w:trPr>
          <w:trHeight w:val="336"/>
        </w:trPr>
        <w:tc>
          <w:tcPr>
            <w:tcW w:w="2545" w:type="dxa"/>
          </w:tcPr>
          <w:p w14:paraId="1EDCFF0E" w14:textId="0B0C22A8" w:rsidR="00C64747" w:rsidRPr="00D15816" w:rsidRDefault="00C64747" w:rsidP="00C450B1">
            <w:pPr>
              <w:rPr>
                <w:rFonts w:ascii="Arial" w:hAnsi="Arial" w:cs="Arial"/>
                <w:b/>
                <w:bCs/>
                <w:sz w:val="21"/>
                <w:szCs w:val="21"/>
              </w:rPr>
            </w:pPr>
            <w:r w:rsidRPr="00D15816">
              <w:rPr>
                <w:rFonts w:ascii="Arial" w:hAnsi="Arial" w:cs="Arial"/>
                <w:b/>
                <w:bCs/>
                <w:sz w:val="21"/>
                <w:szCs w:val="21"/>
              </w:rPr>
              <w:t xml:space="preserve">Seksualiteit </w:t>
            </w:r>
          </w:p>
        </w:tc>
        <w:tc>
          <w:tcPr>
            <w:tcW w:w="3776" w:type="dxa"/>
          </w:tcPr>
          <w:p w14:paraId="1F316BAB" w14:textId="2C715EE8" w:rsidR="00C64747" w:rsidRPr="00D15816" w:rsidRDefault="00C64747" w:rsidP="00C450B1">
            <w:pPr>
              <w:rPr>
                <w:rFonts w:ascii="Arial" w:hAnsi="Arial" w:cs="Arial"/>
                <w:sz w:val="21"/>
                <w:szCs w:val="21"/>
              </w:rPr>
            </w:pPr>
          </w:p>
        </w:tc>
        <w:tc>
          <w:tcPr>
            <w:tcW w:w="3784" w:type="dxa"/>
          </w:tcPr>
          <w:p w14:paraId="59485E42" w14:textId="77777777" w:rsidR="00C64747" w:rsidRPr="00D15816" w:rsidRDefault="00C64747" w:rsidP="00C450B1">
            <w:pPr>
              <w:rPr>
                <w:rFonts w:ascii="Arial" w:hAnsi="Arial" w:cs="Arial"/>
                <w:sz w:val="21"/>
                <w:szCs w:val="21"/>
              </w:rPr>
            </w:pPr>
          </w:p>
        </w:tc>
        <w:tc>
          <w:tcPr>
            <w:tcW w:w="3782" w:type="dxa"/>
          </w:tcPr>
          <w:p w14:paraId="590FC0FC" w14:textId="18C6A25B" w:rsidR="00C64747" w:rsidRPr="00D15816" w:rsidRDefault="00445912" w:rsidP="005B7038">
            <w:pPr>
              <w:rPr>
                <w:rFonts w:ascii="Arial" w:hAnsi="Arial" w:cs="Arial"/>
                <w:sz w:val="21"/>
                <w:szCs w:val="21"/>
              </w:rPr>
            </w:pPr>
            <w:r w:rsidRPr="00D15816">
              <w:rPr>
                <w:rFonts w:ascii="Arial" w:hAnsi="Arial" w:cs="Arial"/>
                <w:sz w:val="21"/>
                <w:szCs w:val="21"/>
              </w:rPr>
              <w:t>Volgens Carolyn is Eve’s man een goede reden om naar huis te gaan.</w:t>
            </w:r>
          </w:p>
        </w:tc>
      </w:tr>
    </w:tbl>
    <w:p w14:paraId="7924F29E" w14:textId="77777777" w:rsidR="00333478" w:rsidRPr="00D15816" w:rsidRDefault="00333478" w:rsidP="00333478">
      <w:pPr>
        <w:rPr>
          <w:rFonts w:ascii="Arial" w:hAnsi="Arial" w:cs="Arial"/>
          <w:sz w:val="21"/>
          <w:szCs w:val="21"/>
        </w:rPr>
      </w:pPr>
    </w:p>
    <w:tbl>
      <w:tblPr>
        <w:tblStyle w:val="TableGrid"/>
        <w:tblW w:w="13887" w:type="dxa"/>
        <w:tblLook w:val="04A0" w:firstRow="1" w:lastRow="0" w:firstColumn="1" w:lastColumn="0" w:noHBand="0" w:noVBand="1"/>
      </w:tblPr>
      <w:tblGrid>
        <w:gridCol w:w="2545"/>
        <w:gridCol w:w="3777"/>
        <w:gridCol w:w="3783"/>
        <w:gridCol w:w="3782"/>
      </w:tblGrid>
      <w:tr w:rsidR="00333478" w:rsidRPr="00D15816" w14:paraId="17E4E547" w14:textId="77777777" w:rsidTr="000E1A7E">
        <w:trPr>
          <w:trHeight w:val="73"/>
        </w:trPr>
        <w:tc>
          <w:tcPr>
            <w:tcW w:w="13887" w:type="dxa"/>
            <w:gridSpan w:val="4"/>
          </w:tcPr>
          <w:p w14:paraId="197C9EDF" w14:textId="7E6BC213" w:rsidR="00333478" w:rsidRPr="00D15816" w:rsidRDefault="00981C2B" w:rsidP="000E1A7E">
            <w:pPr>
              <w:rPr>
                <w:rFonts w:ascii="Arial" w:hAnsi="Arial" w:cs="Arial"/>
                <w:b/>
                <w:bCs/>
                <w:sz w:val="21"/>
                <w:szCs w:val="21"/>
              </w:rPr>
            </w:pPr>
            <w:r w:rsidRPr="00D15816">
              <w:rPr>
                <w:rFonts w:ascii="Arial" w:hAnsi="Arial" w:cs="Arial"/>
                <w:b/>
                <w:bCs/>
                <w:sz w:val="21"/>
                <w:szCs w:val="21"/>
              </w:rPr>
              <w:lastRenderedPageBreak/>
              <w:t xml:space="preserve">Scène </w:t>
            </w:r>
            <w:r w:rsidR="00333478" w:rsidRPr="00D15816">
              <w:rPr>
                <w:rFonts w:ascii="Arial" w:hAnsi="Arial" w:cs="Arial"/>
                <w:b/>
                <w:bCs/>
                <w:sz w:val="21"/>
                <w:szCs w:val="21"/>
              </w:rPr>
              <w:t xml:space="preserve">14, </w:t>
            </w:r>
            <w:r w:rsidR="00D044E4" w:rsidRPr="00D15816">
              <w:rPr>
                <w:rFonts w:ascii="Arial" w:hAnsi="Arial" w:cs="Arial"/>
                <w:b/>
                <w:bCs/>
                <w:sz w:val="21"/>
                <w:szCs w:val="21"/>
              </w:rPr>
              <w:t>E</w:t>
            </w:r>
            <w:r w:rsidR="003A3FC3" w:rsidRPr="00D15816">
              <w:rPr>
                <w:rFonts w:ascii="Arial" w:hAnsi="Arial" w:cs="Arial"/>
                <w:b/>
                <w:bCs/>
                <w:sz w:val="21"/>
                <w:szCs w:val="21"/>
              </w:rPr>
              <w:t>v</w:t>
            </w:r>
            <w:r w:rsidR="00D044E4" w:rsidRPr="00D15816">
              <w:rPr>
                <w:rFonts w:ascii="Arial" w:hAnsi="Arial" w:cs="Arial"/>
                <w:b/>
                <w:bCs/>
                <w:sz w:val="21"/>
                <w:szCs w:val="21"/>
              </w:rPr>
              <w:t>e</w:t>
            </w:r>
          </w:p>
          <w:p w14:paraId="5CE79412" w14:textId="77777777" w:rsidR="00333478" w:rsidRPr="00D15816" w:rsidRDefault="00333478" w:rsidP="000E1A7E">
            <w:pPr>
              <w:rPr>
                <w:rFonts w:ascii="Arial" w:hAnsi="Arial" w:cs="Arial"/>
                <w:sz w:val="21"/>
                <w:szCs w:val="21"/>
              </w:rPr>
            </w:pPr>
            <w:r w:rsidRPr="00D15816">
              <w:rPr>
                <w:rFonts w:ascii="Arial" w:hAnsi="Arial" w:cs="Arial"/>
                <w:sz w:val="21"/>
                <w:szCs w:val="21"/>
              </w:rPr>
              <w:t xml:space="preserve">Locatie: </w:t>
            </w:r>
            <w:r w:rsidR="00D044E4" w:rsidRPr="00D15816">
              <w:rPr>
                <w:rFonts w:ascii="Arial" w:hAnsi="Arial" w:cs="Arial"/>
                <w:sz w:val="21"/>
                <w:szCs w:val="21"/>
              </w:rPr>
              <w:t>Parijs</w:t>
            </w:r>
          </w:p>
          <w:p w14:paraId="3B28662F" w14:textId="77777777" w:rsidR="00333478" w:rsidRPr="00D15816" w:rsidRDefault="00333478" w:rsidP="000E1A7E">
            <w:pPr>
              <w:rPr>
                <w:rFonts w:ascii="Arial" w:hAnsi="Arial" w:cs="Arial"/>
                <w:sz w:val="21"/>
                <w:szCs w:val="21"/>
              </w:rPr>
            </w:pPr>
            <w:r w:rsidRPr="00D15816">
              <w:rPr>
                <w:rFonts w:ascii="Arial" w:hAnsi="Arial" w:cs="Arial"/>
                <w:sz w:val="21"/>
                <w:szCs w:val="21"/>
              </w:rPr>
              <w:t xml:space="preserve">Wat gebeurt er: </w:t>
            </w:r>
            <w:r w:rsidR="003A3FC3" w:rsidRPr="00D15816">
              <w:rPr>
                <w:rFonts w:ascii="Arial" w:hAnsi="Arial" w:cs="Arial"/>
                <w:sz w:val="21"/>
                <w:szCs w:val="21"/>
              </w:rPr>
              <w:t xml:space="preserve">Eve loopt door de straten van Parijs en een appartement gebouw in. Een vrouw doet haar deur open. Eve vraagt of ze weet waar Villanelle woont. Ze wijst op haar deur. De vrouw vraagt of zij erbij hoort, Eve zegt ja. Eve zegt dat ze komt checken of alles of alles goed is. De vrouw vraagt of ze haar verslaglegging wil doen. Eve zegt ja. </w:t>
            </w:r>
          </w:p>
        </w:tc>
      </w:tr>
      <w:tr w:rsidR="00C64747" w:rsidRPr="00D15816" w14:paraId="65DAF861" w14:textId="77777777" w:rsidTr="00C64747">
        <w:tc>
          <w:tcPr>
            <w:tcW w:w="2546" w:type="dxa"/>
          </w:tcPr>
          <w:p w14:paraId="502EF66A" w14:textId="77777777" w:rsidR="00C64747" w:rsidRPr="00D15816" w:rsidRDefault="00C64747" w:rsidP="00C64747">
            <w:pPr>
              <w:rPr>
                <w:rFonts w:ascii="Arial" w:hAnsi="Arial" w:cs="Arial"/>
                <w:b/>
                <w:bCs/>
                <w:sz w:val="21"/>
                <w:szCs w:val="21"/>
              </w:rPr>
            </w:pPr>
          </w:p>
        </w:tc>
        <w:tc>
          <w:tcPr>
            <w:tcW w:w="3777" w:type="dxa"/>
          </w:tcPr>
          <w:p w14:paraId="2DEF6DB7" w14:textId="062C2A47" w:rsidR="00C64747" w:rsidRPr="00D15816" w:rsidRDefault="00C64747" w:rsidP="00C64747">
            <w:pPr>
              <w:rPr>
                <w:rFonts w:ascii="Arial" w:hAnsi="Arial" w:cs="Arial"/>
                <w:b/>
                <w:bCs/>
                <w:sz w:val="21"/>
                <w:szCs w:val="21"/>
              </w:rPr>
            </w:pPr>
            <w:r w:rsidRPr="00D15816">
              <w:rPr>
                <w:rFonts w:ascii="Arial" w:hAnsi="Arial" w:cs="Arial"/>
                <w:b/>
                <w:bCs/>
                <w:sz w:val="21"/>
                <w:szCs w:val="21"/>
              </w:rPr>
              <w:t>Uiterlijke kenmerken</w:t>
            </w:r>
          </w:p>
        </w:tc>
        <w:tc>
          <w:tcPr>
            <w:tcW w:w="3782" w:type="dxa"/>
          </w:tcPr>
          <w:p w14:paraId="5550DD54" w14:textId="308A1C00" w:rsidR="00C64747" w:rsidRPr="00D15816" w:rsidRDefault="00C64747" w:rsidP="00C64747">
            <w:pPr>
              <w:rPr>
                <w:rFonts w:ascii="Arial" w:hAnsi="Arial" w:cs="Arial"/>
                <w:b/>
                <w:bCs/>
                <w:sz w:val="21"/>
                <w:szCs w:val="21"/>
              </w:rPr>
            </w:pPr>
            <w:r w:rsidRPr="00D15816">
              <w:rPr>
                <w:rFonts w:ascii="Arial" w:hAnsi="Arial" w:cs="Arial"/>
                <w:b/>
                <w:bCs/>
                <w:sz w:val="21"/>
                <w:szCs w:val="21"/>
              </w:rPr>
              <w:t>Filmische kenmerken</w:t>
            </w:r>
          </w:p>
        </w:tc>
        <w:tc>
          <w:tcPr>
            <w:tcW w:w="3782" w:type="dxa"/>
          </w:tcPr>
          <w:p w14:paraId="34B02DD4" w14:textId="4EE1D280" w:rsidR="00C64747" w:rsidRPr="00D15816" w:rsidRDefault="00C64747" w:rsidP="00C64747">
            <w:pPr>
              <w:rPr>
                <w:rFonts w:ascii="Arial" w:hAnsi="Arial" w:cs="Arial"/>
                <w:b/>
                <w:bCs/>
                <w:sz w:val="21"/>
                <w:szCs w:val="21"/>
              </w:rPr>
            </w:pPr>
            <w:r w:rsidRPr="00D15816">
              <w:rPr>
                <w:rFonts w:ascii="Arial" w:hAnsi="Arial" w:cs="Arial"/>
                <w:b/>
                <w:bCs/>
                <w:sz w:val="21"/>
                <w:szCs w:val="21"/>
              </w:rPr>
              <w:t>Narratieve kenmerken</w:t>
            </w:r>
          </w:p>
        </w:tc>
      </w:tr>
      <w:tr w:rsidR="00C64747" w:rsidRPr="00D15816" w14:paraId="0209C545" w14:textId="7A5010D8" w:rsidTr="00C64747">
        <w:tc>
          <w:tcPr>
            <w:tcW w:w="2546" w:type="dxa"/>
          </w:tcPr>
          <w:p w14:paraId="433CA438" w14:textId="0CEB5DC8" w:rsidR="00C64747" w:rsidRPr="00D15816" w:rsidRDefault="00C64747" w:rsidP="00C64747">
            <w:pPr>
              <w:rPr>
                <w:rFonts w:ascii="Arial" w:hAnsi="Arial" w:cs="Arial"/>
                <w:sz w:val="21"/>
                <w:szCs w:val="21"/>
              </w:rPr>
            </w:pPr>
            <w:r w:rsidRPr="00D15816">
              <w:rPr>
                <w:rFonts w:ascii="Arial" w:hAnsi="Arial" w:cs="Arial"/>
                <w:b/>
                <w:bCs/>
                <w:sz w:val="21"/>
                <w:szCs w:val="21"/>
              </w:rPr>
              <w:t>Vrouwelijkheid</w:t>
            </w:r>
          </w:p>
        </w:tc>
        <w:tc>
          <w:tcPr>
            <w:tcW w:w="3777" w:type="dxa"/>
          </w:tcPr>
          <w:p w14:paraId="0874C081" w14:textId="3C796BD7" w:rsidR="00C64747" w:rsidRPr="00D15816" w:rsidRDefault="00C64747" w:rsidP="00C64747">
            <w:pPr>
              <w:rPr>
                <w:rFonts w:ascii="Arial" w:hAnsi="Arial" w:cs="Arial"/>
                <w:sz w:val="21"/>
                <w:szCs w:val="21"/>
              </w:rPr>
            </w:pPr>
          </w:p>
        </w:tc>
        <w:tc>
          <w:tcPr>
            <w:tcW w:w="3782" w:type="dxa"/>
          </w:tcPr>
          <w:p w14:paraId="1460EE40" w14:textId="70262354" w:rsidR="00C64747" w:rsidRPr="00D15816" w:rsidRDefault="00A936ED" w:rsidP="00C64747">
            <w:pPr>
              <w:rPr>
                <w:rFonts w:ascii="Arial" w:hAnsi="Arial" w:cs="Arial"/>
                <w:sz w:val="21"/>
                <w:szCs w:val="21"/>
              </w:rPr>
            </w:pPr>
            <w:r w:rsidRPr="00303B70">
              <w:rPr>
                <w:rFonts w:ascii="Arial" w:hAnsi="Arial" w:cs="Arial"/>
                <w:sz w:val="21"/>
                <w:szCs w:val="21"/>
                <w:lang w:val="en-US"/>
              </w:rPr>
              <w:t xml:space="preserve">Muziek: “May the best man win.” “An eye for an eye, is the blind mans rule.” </w:t>
            </w:r>
            <w:r w:rsidRPr="00D15816">
              <w:rPr>
                <w:rFonts w:ascii="Arial" w:hAnsi="Arial" w:cs="Arial"/>
                <w:sz w:val="21"/>
                <w:szCs w:val="21"/>
              </w:rPr>
              <w:t>“i wasn’t born to follow i’m nobody’s fool.”</w:t>
            </w:r>
          </w:p>
        </w:tc>
        <w:tc>
          <w:tcPr>
            <w:tcW w:w="3782" w:type="dxa"/>
          </w:tcPr>
          <w:p w14:paraId="6CA31E7C" w14:textId="16F4A104" w:rsidR="00C64747" w:rsidRPr="00D15816" w:rsidRDefault="00A936ED" w:rsidP="00C64747">
            <w:pPr>
              <w:rPr>
                <w:rFonts w:ascii="Arial" w:hAnsi="Arial" w:cs="Arial"/>
                <w:sz w:val="21"/>
                <w:szCs w:val="21"/>
              </w:rPr>
            </w:pPr>
            <w:r w:rsidRPr="00D15816">
              <w:rPr>
                <w:rFonts w:ascii="Arial" w:hAnsi="Arial" w:cs="Arial"/>
                <w:sz w:val="21"/>
                <w:szCs w:val="21"/>
              </w:rPr>
              <w:t>Eve liegt tegen de oude vrouw.</w:t>
            </w:r>
          </w:p>
        </w:tc>
      </w:tr>
      <w:tr w:rsidR="00C64747" w:rsidRPr="00D15816" w14:paraId="0BFBD8E6" w14:textId="1F412E06" w:rsidTr="00C64747">
        <w:tc>
          <w:tcPr>
            <w:tcW w:w="2546" w:type="dxa"/>
          </w:tcPr>
          <w:p w14:paraId="2B0D1EAB" w14:textId="20EE5421" w:rsidR="00C64747" w:rsidRPr="00D15816" w:rsidRDefault="00C64747" w:rsidP="00C64747">
            <w:pPr>
              <w:rPr>
                <w:rFonts w:ascii="Arial" w:hAnsi="Arial" w:cs="Arial"/>
                <w:b/>
                <w:bCs/>
                <w:sz w:val="21"/>
                <w:szCs w:val="21"/>
              </w:rPr>
            </w:pPr>
            <w:r w:rsidRPr="00D15816">
              <w:rPr>
                <w:rFonts w:ascii="Arial" w:hAnsi="Arial" w:cs="Arial"/>
                <w:b/>
                <w:bCs/>
                <w:sz w:val="21"/>
                <w:szCs w:val="21"/>
              </w:rPr>
              <w:t>Etniciteit</w:t>
            </w:r>
          </w:p>
        </w:tc>
        <w:tc>
          <w:tcPr>
            <w:tcW w:w="3777" w:type="dxa"/>
          </w:tcPr>
          <w:p w14:paraId="315E5BFD" w14:textId="721E3C1E" w:rsidR="00C64747" w:rsidRPr="00D15816" w:rsidRDefault="00C64747" w:rsidP="00C64747">
            <w:pPr>
              <w:rPr>
                <w:rFonts w:ascii="Arial" w:hAnsi="Arial" w:cs="Arial"/>
                <w:sz w:val="21"/>
                <w:szCs w:val="21"/>
              </w:rPr>
            </w:pPr>
          </w:p>
        </w:tc>
        <w:tc>
          <w:tcPr>
            <w:tcW w:w="3782" w:type="dxa"/>
          </w:tcPr>
          <w:p w14:paraId="5C33C9FF" w14:textId="77777777" w:rsidR="00C64747" w:rsidRPr="00D15816" w:rsidRDefault="00C64747" w:rsidP="00C64747">
            <w:pPr>
              <w:rPr>
                <w:rFonts w:ascii="Arial" w:hAnsi="Arial" w:cs="Arial"/>
                <w:sz w:val="21"/>
                <w:szCs w:val="21"/>
              </w:rPr>
            </w:pPr>
          </w:p>
        </w:tc>
        <w:tc>
          <w:tcPr>
            <w:tcW w:w="3782" w:type="dxa"/>
          </w:tcPr>
          <w:p w14:paraId="228F4FF5" w14:textId="162D2010" w:rsidR="00C64747" w:rsidRPr="00D15816" w:rsidRDefault="00C64747" w:rsidP="00C64747">
            <w:pPr>
              <w:rPr>
                <w:rFonts w:ascii="Arial" w:hAnsi="Arial" w:cs="Arial"/>
                <w:sz w:val="21"/>
                <w:szCs w:val="21"/>
              </w:rPr>
            </w:pPr>
          </w:p>
        </w:tc>
      </w:tr>
      <w:tr w:rsidR="00C64747" w:rsidRPr="00D15816" w14:paraId="117009FB" w14:textId="7697890D" w:rsidTr="00C64747">
        <w:tc>
          <w:tcPr>
            <w:tcW w:w="2546" w:type="dxa"/>
          </w:tcPr>
          <w:p w14:paraId="57BC96D1" w14:textId="3965F528" w:rsidR="00C64747" w:rsidRPr="00D15816" w:rsidRDefault="00C64747" w:rsidP="00C64747">
            <w:pPr>
              <w:rPr>
                <w:rFonts w:ascii="Arial" w:hAnsi="Arial" w:cs="Arial"/>
                <w:b/>
                <w:bCs/>
                <w:sz w:val="21"/>
                <w:szCs w:val="21"/>
              </w:rPr>
            </w:pPr>
            <w:r w:rsidRPr="00D15816">
              <w:rPr>
                <w:rFonts w:ascii="Arial" w:hAnsi="Arial" w:cs="Arial"/>
                <w:b/>
                <w:bCs/>
                <w:sz w:val="21"/>
                <w:szCs w:val="21"/>
              </w:rPr>
              <w:t xml:space="preserve">Seksualiteit </w:t>
            </w:r>
          </w:p>
        </w:tc>
        <w:tc>
          <w:tcPr>
            <w:tcW w:w="3776" w:type="dxa"/>
          </w:tcPr>
          <w:p w14:paraId="78F2B0A8" w14:textId="177AE549" w:rsidR="00C64747" w:rsidRPr="00D15816" w:rsidRDefault="00C64747" w:rsidP="00C64747">
            <w:pPr>
              <w:rPr>
                <w:rFonts w:ascii="Arial" w:hAnsi="Arial" w:cs="Arial"/>
                <w:sz w:val="21"/>
                <w:szCs w:val="21"/>
              </w:rPr>
            </w:pPr>
          </w:p>
        </w:tc>
        <w:tc>
          <w:tcPr>
            <w:tcW w:w="3783" w:type="dxa"/>
          </w:tcPr>
          <w:p w14:paraId="25F1A2EB" w14:textId="77777777" w:rsidR="00C64747" w:rsidRPr="00D15816" w:rsidRDefault="00C64747" w:rsidP="00C64747">
            <w:pPr>
              <w:rPr>
                <w:rFonts w:ascii="Arial" w:hAnsi="Arial" w:cs="Arial"/>
                <w:sz w:val="21"/>
                <w:szCs w:val="21"/>
              </w:rPr>
            </w:pPr>
          </w:p>
        </w:tc>
        <w:tc>
          <w:tcPr>
            <w:tcW w:w="3782" w:type="dxa"/>
          </w:tcPr>
          <w:p w14:paraId="2E71A079" w14:textId="00B11EA7" w:rsidR="00C64747" w:rsidRPr="00D15816" w:rsidRDefault="00C64747" w:rsidP="00C64747">
            <w:pPr>
              <w:rPr>
                <w:rFonts w:ascii="Arial" w:hAnsi="Arial" w:cs="Arial"/>
                <w:sz w:val="21"/>
                <w:szCs w:val="21"/>
              </w:rPr>
            </w:pPr>
          </w:p>
        </w:tc>
      </w:tr>
    </w:tbl>
    <w:p w14:paraId="123B99DC" w14:textId="77777777" w:rsidR="00333478" w:rsidRPr="00D15816" w:rsidRDefault="00333478" w:rsidP="00333478">
      <w:pPr>
        <w:rPr>
          <w:rFonts w:ascii="Arial" w:hAnsi="Arial" w:cs="Arial"/>
          <w:sz w:val="21"/>
          <w:szCs w:val="21"/>
        </w:rPr>
      </w:pPr>
    </w:p>
    <w:tbl>
      <w:tblPr>
        <w:tblStyle w:val="TableGrid"/>
        <w:tblW w:w="13887" w:type="dxa"/>
        <w:tblLook w:val="04A0" w:firstRow="1" w:lastRow="0" w:firstColumn="1" w:lastColumn="0" w:noHBand="0" w:noVBand="1"/>
      </w:tblPr>
      <w:tblGrid>
        <w:gridCol w:w="2545"/>
        <w:gridCol w:w="3777"/>
        <w:gridCol w:w="3783"/>
        <w:gridCol w:w="3782"/>
      </w:tblGrid>
      <w:tr w:rsidR="003A3FC3" w:rsidRPr="00D15816" w14:paraId="50FF9955" w14:textId="77777777" w:rsidTr="000E1A7E">
        <w:trPr>
          <w:trHeight w:val="73"/>
        </w:trPr>
        <w:tc>
          <w:tcPr>
            <w:tcW w:w="13887" w:type="dxa"/>
            <w:gridSpan w:val="4"/>
          </w:tcPr>
          <w:p w14:paraId="138A3ED4" w14:textId="5A175662" w:rsidR="003A3FC3" w:rsidRPr="00D15816" w:rsidRDefault="00981C2B" w:rsidP="000E1A7E">
            <w:pPr>
              <w:rPr>
                <w:rFonts w:ascii="Arial" w:hAnsi="Arial" w:cs="Arial"/>
                <w:b/>
                <w:bCs/>
                <w:sz w:val="21"/>
                <w:szCs w:val="21"/>
              </w:rPr>
            </w:pPr>
            <w:r w:rsidRPr="00D15816">
              <w:rPr>
                <w:rFonts w:ascii="Arial" w:hAnsi="Arial" w:cs="Arial"/>
                <w:b/>
                <w:bCs/>
                <w:sz w:val="21"/>
                <w:szCs w:val="21"/>
              </w:rPr>
              <w:t xml:space="preserve">Scène </w:t>
            </w:r>
            <w:r w:rsidR="003A3FC3" w:rsidRPr="00D15816">
              <w:rPr>
                <w:rFonts w:ascii="Arial" w:hAnsi="Arial" w:cs="Arial"/>
                <w:b/>
                <w:bCs/>
                <w:sz w:val="21"/>
                <w:szCs w:val="21"/>
              </w:rPr>
              <w:t>15, Eve</w:t>
            </w:r>
          </w:p>
          <w:p w14:paraId="3998FD71" w14:textId="77777777" w:rsidR="003A3FC3" w:rsidRPr="00D15816" w:rsidRDefault="003A3FC3" w:rsidP="000E1A7E">
            <w:pPr>
              <w:rPr>
                <w:rFonts w:ascii="Arial" w:hAnsi="Arial" w:cs="Arial"/>
                <w:sz w:val="21"/>
                <w:szCs w:val="21"/>
              </w:rPr>
            </w:pPr>
            <w:r w:rsidRPr="00D15816">
              <w:rPr>
                <w:rFonts w:ascii="Arial" w:hAnsi="Arial" w:cs="Arial"/>
                <w:sz w:val="21"/>
                <w:szCs w:val="21"/>
              </w:rPr>
              <w:t xml:space="preserve">Locatie: Appartement van de vrouw </w:t>
            </w:r>
          </w:p>
          <w:p w14:paraId="3D3FBB42" w14:textId="298F47D1" w:rsidR="003A3FC3" w:rsidRPr="00D15816" w:rsidRDefault="003A3FC3" w:rsidP="000E1A7E">
            <w:pPr>
              <w:rPr>
                <w:rFonts w:ascii="Arial" w:hAnsi="Arial" w:cs="Arial"/>
                <w:sz w:val="21"/>
                <w:szCs w:val="21"/>
              </w:rPr>
            </w:pPr>
            <w:r w:rsidRPr="00D15816">
              <w:rPr>
                <w:rFonts w:ascii="Arial" w:hAnsi="Arial" w:cs="Arial"/>
                <w:sz w:val="21"/>
                <w:szCs w:val="21"/>
              </w:rPr>
              <w:t xml:space="preserve">Wat gebeurt er: De vrouw zegt dat ze Villanelle in de gaten houdt, voor hun. Op een dag had ze alleen ondergoed aan. Een man met grijs haar kwam vaak langs, hij leek op een beer. </w:t>
            </w:r>
            <w:r w:rsidR="009705EF" w:rsidRPr="00D15816">
              <w:rPr>
                <w:rFonts w:ascii="Arial" w:hAnsi="Arial" w:cs="Arial"/>
                <w:sz w:val="21"/>
                <w:szCs w:val="21"/>
              </w:rPr>
              <w:t xml:space="preserve">Ze wijst </w:t>
            </w:r>
            <w:r w:rsidR="00EE22A4" w:rsidRPr="00D15816">
              <w:rPr>
                <w:rFonts w:ascii="Arial" w:hAnsi="Arial" w:cs="Arial"/>
                <w:sz w:val="21"/>
                <w:szCs w:val="21"/>
              </w:rPr>
              <w:t>Konstantin</w:t>
            </w:r>
            <w:r w:rsidR="009705EF" w:rsidRPr="00D15816">
              <w:rPr>
                <w:rFonts w:ascii="Arial" w:hAnsi="Arial" w:cs="Arial"/>
                <w:sz w:val="21"/>
                <w:szCs w:val="21"/>
              </w:rPr>
              <w:t xml:space="preserve"> aan en vraagt of dit hem is. Eve vraagt of ze voortaan haar verslag wil sms</w:t>
            </w:r>
            <w:r w:rsidR="00EA1828">
              <w:rPr>
                <w:rFonts w:ascii="Arial" w:hAnsi="Arial" w:cs="Arial"/>
                <w:sz w:val="21"/>
                <w:szCs w:val="21"/>
              </w:rPr>
              <w:t>’</w:t>
            </w:r>
            <w:r w:rsidR="009705EF" w:rsidRPr="00D15816">
              <w:rPr>
                <w:rFonts w:ascii="Arial" w:hAnsi="Arial" w:cs="Arial"/>
                <w:sz w:val="21"/>
                <w:szCs w:val="21"/>
              </w:rPr>
              <w:t>en. Eve verlaat haar appartement en loopt naar beneden, maar ook gelijk weer omhoog. En trekt aan Villanelle’s deur. De vrouw vraagt of ze een sleutel wil.</w:t>
            </w:r>
          </w:p>
        </w:tc>
      </w:tr>
      <w:tr w:rsidR="00C64747" w:rsidRPr="00D15816" w14:paraId="32F64A3C" w14:textId="77777777" w:rsidTr="00C64747">
        <w:tc>
          <w:tcPr>
            <w:tcW w:w="2546" w:type="dxa"/>
          </w:tcPr>
          <w:p w14:paraId="0385F208" w14:textId="77777777" w:rsidR="00C64747" w:rsidRPr="00D15816" w:rsidRDefault="00C64747" w:rsidP="00C64747">
            <w:pPr>
              <w:rPr>
                <w:rFonts w:ascii="Arial" w:hAnsi="Arial" w:cs="Arial"/>
                <w:b/>
                <w:bCs/>
                <w:sz w:val="21"/>
                <w:szCs w:val="21"/>
              </w:rPr>
            </w:pPr>
          </w:p>
        </w:tc>
        <w:tc>
          <w:tcPr>
            <w:tcW w:w="3777" w:type="dxa"/>
          </w:tcPr>
          <w:p w14:paraId="05C8254A" w14:textId="0FFB64F8" w:rsidR="00C64747" w:rsidRPr="00D15816" w:rsidRDefault="00C64747" w:rsidP="00C64747">
            <w:pPr>
              <w:rPr>
                <w:rFonts w:ascii="Arial" w:hAnsi="Arial" w:cs="Arial"/>
                <w:b/>
                <w:bCs/>
                <w:sz w:val="21"/>
                <w:szCs w:val="21"/>
              </w:rPr>
            </w:pPr>
            <w:r w:rsidRPr="00D15816">
              <w:rPr>
                <w:rFonts w:ascii="Arial" w:hAnsi="Arial" w:cs="Arial"/>
                <w:b/>
                <w:bCs/>
                <w:sz w:val="21"/>
                <w:szCs w:val="21"/>
              </w:rPr>
              <w:t>Uiterlijke kenmerken</w:t>
            </w:r>
          </w:p>
        </w:tc>
        <w:tc>
          <w:tcPr>
            <w:tcW w:w="3782" w:type="dxa"/>
          </w:tcPr>
          <w:p w14:paraId="6A4B4313" w14:textId="24C4D9E5" w:rsidR="00C64747" w:rsidRPr="00D15816" w:rsidRDefault="00C64747" w:rsidP="00C64747">
            <w:pPr>
              <w:rPr>
                <w:rFonts w:ascii="Arial" w:hAnsi="Arial" w:cs="Arial"/>
                <w:b/>
                <w:bCs/>
                <w:sz w:val="21"/>
                <w:szCs w:val="21"/>
              </w:rPr>
            </w:pPr>
            <w:r w:rsidRPr="00D15816">
              <w:rPr>
                <w:rFonts w:ascii="Arial" w:hAnsi="Arial" w:cs="Arial"/>
                <w:b/>
                <w:bCs/>
                <w:sz w:val="21"/>
                <w:szCs w:val="21"/>
              </w:rPr>
              <w:t>Filmische kenmerken</w:t>
            </w:r>
          </w:p>
        </w:tc>
        <w:tc>
          <w:tcPr>
            <w:tcW w:w="3782" w:type="dxa"/>
          </w:tcPr>
          <w:p w14:paraId="44A2C1EC" w14:textId="10795C94" w:rsidR="00C64747" w:rsidRPr="00D15816" w:rsidRDefault="00C64747" w:rsidP="00C64747">
            <w:pPr>
              <w:rPr>
                <w:rFonts w:ascii="Arial" w:hAnsi="Arial" w:cs="Arial"/>
                <w:b/>
                <w:bCs/>
                <w:sz w:val="21"/>
                <w:szCs w:val="21"/>
              </w:rPr>
            </w:pPr>
            <w:r w:rsidRPr="00D15816">
              <w:rPr>
                <w:rFonts w:ascii="Arial" w:hAnsi="Arial" w:cs="Arial"/>
                <w:b/>
                <w:bCs/>
                <w:sz w:val="21"/>
                <w:szCs w:val="21"/>
              </w:rPr>
              <w:t>Narratieve kenmerken</w:t>
            </w:r>
          </w:p>
        </w:tc>
      </w:tr>
      <w:tr w:rsidR="00C64747" w:rsidRPr="00303B70" w14:paraId="0CF06F0B" w14:textId="43FF4643" w:rsidTr="00C64747">
        <w:tc>
          <w:tcPr>
            <w:tcW w:w="2546" w:type="dxa"/>
          </w:tcPr>
          <w:p w14:paraId="78AA4138" w14:textId="533FD3F5" w:rsidR="00C64747" w:rsidRPr="00D15816" w:rsidRDefault="00C64747" w:rsidP="00C64747">
            <w:pPr>
              <w:rPr>
                <w:rFonts w:ascii="Arial" w:hAnsi="Arial" w:cs="Arial"/>
                <w:sz w:val="21"/>
                <w:szCs w:val="21"/>
              </w:rPr>
            </w:pPr>
            <w:r w:rsidRPr="00D15816">
              <w:rPr>
                <w:rFonts w:ascii="Arial" w:hAnsi="Arial" w:cs="Arial"/>
                <w:b/>
                <w:bCs/>
                <w:sz w:val="21"/>
                <w:szCs w:val="21"/>
              </w:rPr>
              <w:t>Vrouwelijkheid</w:t>
            </w:r>
          </w:p>
        </w:tc>
        <w:tc>
          <w:tcPr>
            <w:tcW w:w="3777" w:type="dxa"/>
          </w:tcPr>
          <w:p w14:paraId="3694FE66" w14:textId="52B34674" w:rsidR="00C64747" w:rsidRPr="00D15816" w:rsidRDefault="00C64747" w:rsidP="00C64747">
            <w:pPr>
              <w:rPr>
                <w:rFonts w:ascii="Arial" w:hAnsi="Arial" w:cs="Arial"/>
                <w:sz w:val="21"/>
                <w:szCs w:val="21"/>
              </w:rPr>
            </w:pPr>
          </w:p>
        </w:tc>
        <w:tc>
          <w:tcPr>
            <w:tcW w:w="3782" w:type="dxa"/>
          </w:tcPr>
          <w:p w14:paraId="4E6832F9" w14:textId="17B4EDA3" w:rsidR="00C64747" w:rsidRPr="00D15816" w:rsidRDefault="00A936ED" w:rsidP="00C64747">
            <w:pPr>
              <w:rPr>
                <w:rFonts w:ascii="Arial" w:hAnsi="Arial" w:cs="Arial"/>
                <w:sz w:val="21"/>
                <w:szCs w:val="21"/>
              </w:rPr>
            </w:pPr>
            <w:r w:rsidRPr="00D15816">
              <w:rPr>
                <w:rFonts w:ascii="Arial" w:hAnsi="Arial" w:cs="Arial"/>
                <w:sz w:val="21"/>
                <w:szCs w:val="21"/>
              </w:rPr>
              <w:t>Spannende toon zodra ze naar Villanelle’s deur gaat.</w:t>
            </w:r>
          </w:p>
        </w:tc>
        <w:tc>
          <w:tcPr>
            <w:tcW w:w="3782" w:type="dxa"/>
          </w:tcPr>
          <w:p w14:paraId="3337575A" w14:textId="35E81571" w:rsidR="00C64747" w:rsidRPr="00303B70" w:rsidRDefault="00A936ED" w:rsidP="00C64747">
            <w:pPr>
              <w:rPr>
                <w:rFonts w:ascii="Arial" w:hAnsi="Arial" w:cs="Arial"/>
                <w:sz w:val="21"/>
                <w:szCs w:val="21"/>
                <w:lang w:val="en-US"/>
              </w:rPr>
            </w:pPr>
            <w:r w:rsidRPr="00303B70">
              <w:rPr>
                <w:rFonts w:ascii="Arial" w:hAnsi="Arial" w:cs="Arial"/>
                <w:sz w:val="21"/>
                <w:szCs w:val="21"/>
                <w:lang w:val="en-US"/>
              </w:rPr>
              <w:t>“That morning she had only her underwear on.” -oude vrouw.</w:t>
            </w:r>
          </w:p>
        </w:tc>
      </w:tr>
      <w:tr w:rsidR="00C64747" w:rsidRPr="00D15816" w14:paraId="1175F0C9" w14:textId="514DADEA" w:rsidTr="00C64747">
        <w:tc>
          <w:tcPr>
            <w:tcW w:w="2546" w:type="dxa"/>
          </w:tcPr>
          <w:p w14:paraId="0A70E4B6" w14:textId="76908625" w:rsidR="00C64747" w:rsidRPr="00D15816" w:rsidRDefault="00C64747" w:rsidP="00C64747">
            <w:pPr>
              <w:rPr>
                <w:rFonts w:ascii="Arial" w:hAnsi="Arial" w:cs="Arial"/>
                <w:b/>
                <w:bCs/>
                <w:sz w:val="21"/>
                <w:szCs w:val="21"/>
              </w:rPr>
            </w:pPr>
            <w:r w:rsidRPr="00D15816">
              <w:rPr>
                <w:rFonts w:ascii="Arial" w:hAnsi="Arial" w:cs="Arial"/>
                <w:b/>
                <w:bCs/>
                <w:sz w:val="21"/>
                <w:szCs w:val="21"/>
              </w:rPr>
              <w:t>Etniciteit</w:t>
            </w:r>
          </w:p>
        </w:tc>
        <w:tc>
          <w:tcPr>
            <w:tcW w:w="3777" w:type="dxa"/>
          </w:tcPr>
          <w:p w14:paraId="2802E0C7" w14:textId="21772A5C" w:rsidR="00C64747" w:rsidRPr="00D15816" w:rsidRDefault="00C64747" w:rsidP="00C64747">
            <w:pPr>
              <w:rPr>
                <w:rFonts w:ascii="Arial" w:hAnsi="Arial" w:cs="Arial"/>
                <w:sz w:val="21"/>
                <w:szCs w:val="21"/>
              </w:rPr>
            </w:pPr>
          </w:p>
        </w:tc>
        <w:tc>
          <w:tcPr>
            <w:tcW w:w="3782" w:type="dxa"/>
          </w:tcPr>
          <w:p w14:paraId="483614A7" w14:textId="77777777" w:rsidR="00C64747" w:rsidRPr="00D15816" w:rsidRDefault="00C64747" w:rsidP="00C64747">
            <w:pPr>
              <w:rPr>
                <w:rFonts w:ascii="Arial" w:hAnsi="Arial" w:cs="Arial"/>
                <w:sz w:val="21"/>
                <w:szCs w:val="21"/>
              </w:rPr>
            </w:pPr>
          </w:p>
        </w:tc>
        <w:tc>
          <w:tcPr>
            <w:tcW w:w="3782" w:type="dxa"/>
          </w:tcPr>
          <w:p w14:paraId="2C15D9CD" w14:textId="57A3F68B" w:rsidR="00C64747" w:rsidRPr="00D15816" w:rsidRDefault="00C64747" w:rsidP="00C64747">
            <w:pPr>
              <w:rPr>
                <w:rFonts w:ascii="Arial" w:hAnsi="Arial" w:cs="Arial"/>
                <w:sz w:val="21"/>
                <w:szCs w:val="21"/>
              </w:rPr>
            </w:pPr>
          </w:p>
        </w:tc>
      </w:tr>
      <w:tr w:rsidR="00C64747" w:rsidRPr="00D15816" w14:paraId="4B2DAE41" w14:textId="3CDE347D" w:rsidTr="00C64747">
        <w:tc>
          <w:tcPr>
            <w:tcW w:w="2546" w:type="dxa"/>
          </w:tcPr>
          <w:p w14:paraId="74A31539" w14:textId="7D011E99" w:rsidR="00C64747" w:rsidRPr="00D15816" w:rsidRDefault="00C64747" w:rsidP="00C64747">
            <w:pPr>
              <w:rPr>
                <w:rFonts w:ascii="Arial" w:hAnsi="Arial" w:cs="Arial"/>
                <w:b/>
                <w:bCs/>
                <w:sz w:val="21"/>
                <w:szCs w:val="21"/>
              </w:rPr>
            </w:pPr>
            <w:r w:rsidRPr="00D15816">
              <w:rPr>
                <w:rFonts w:ascii="Arial" w:hAnsi="Arial" w:cs="Arial"/>
                <w:b/>
                <w:bCs/>
                <w:sz w:val="21"/>
                <w:szCs w:val="21"/>
              </w:rPr>
              <w:t xml:space="preserve">Seksualiteit </w:t>
            </w:r>
          </w:p>
        </w:tc>
        <w:tc>
          <w:tcPr>
            <w:tcW w:w="3776" w:type="dxa"/>
          </w:tcPr>
          <w:p w14:paraId="2F72337A" w14:textId="2EFFC480" w:rsidR="00C64747" w:rsidRPr="00D15816" w:rsidRDefault="00C64747" w:rsidP="00C64747">
            <w:pPr>
              <w:rPr>
                <w:rFonts w:ascii="Arial" w:hAnsi="Arial" w:cs="Arial"/>
                <w:sz w:val="21"/>
                <w:szCs w:val="21"/>
              </w:rPr>
            </w:pPr>
          </w:p>
        </w:tc>
        <w:tc>
          <w:tcPr>
            <w:tcW w:w="3783" w:type="dxa"/>
          </w:tcPr>
          <w:p w14:paraId="71CD6DDC" w14:textId="77777777" w:rsidR="00C64747" w:rsidRPr="00D15816" w:rsidRDefault="00C64747" w:rsidP="00C64747">
            <w:pPr>
              <w:rPr>
                <w:rFonts w:ascii="Arial" w:hAnsi="Arial" w:cs="Arial"/>
                <w:sz w:val="21"/>
                <w:szCs w:val="21"/>
              </w:rPr>
            </w:pPr>
          </w:p>
        </w:tc>
        <w:tc>
          <w:tcPr>
            <w:tcW w:w="3782" w:type="dxa"/>
          </w:tcPr>
          <w:p w14:paraId="339065B2" w14:textId="053F8B3E" w:rsidR="00C64747" w:rsidRPr="00D15816" w:rsidRDefault="00C64747" w:rsidP="00C64747">
            <w:pPr>
              <w:rPr>
                <w:rFonts w:ascii="Arial" w:hAnsi="Arial" w:cs="Arial"/>
                <w:sz w:val="21"/>
                <w:szCs w:val="21"/>
              </w:rPr>
            </w:pPr>
          </w:p>
        </w:tc>
      </w:tr>
    </w:tbl>
    <w:p w14:paraId="3282D2C6" w14:textId="77777777" w:rsidR="003A3FC3" w:rsidRPr="00D15816" w:rsidRDefault="003A3FC3" w:rsidP="003A3FC3">
      <w:pPr>
        <w:rPr>
          <w:rFonts w:ascii="Arial" w:hAnsi="Arial" w:cs="Arial"/>
          <w:sz w:val="21"/>
          <w:szCs w:val="21"/>
        </w:rPr>
      </w:pPr>
    </w:p>
    <w:tbl>
      <w:tblPr>
        <w:tblStyle w:val="TableGrid"/>
        <w:tblW w:w="13887" w:type="dxa"/>
        <w:tblLook w:val="04A0" w:firstRow="1" w:lastRow="0" w:firstColumn="1" w:lastColumn="0" w:noHBand="0" w:noVBand="1"/>
      </w:tblPr>
      <w:tblGrid>
        <w:gridCol w:w="2546"/>
        <w:gridCol w:w="3779"/>
        <w:gridCol w:w="7"/>
        <w:gridCol w:w="3776"/>
        <w:gridCol w:w="3779"/>
      </w:tblGrid>
      <w:tr w:rsidR="009705EF" w:rsidRPr="00D15816" w14:paraId="1CE3719A" w14:textId="77777777" w:rsidTr="000E1A7E">
        <w:trPr>
          <w:trHeight w:val="73"/>
        </w:trPr>
        <w:tc>
          <w:tcPr>
            <w:tcW w:w="13887" w:type="dxa"/>
            <w:gridSpan w:val="5"/>
          </w:tcPr>
          <w:p w14:paraId="5FDCC3A1" w14:textId="2CE0193B" w:rsidR="009705EF" w:rsidRPr="00D15816" w:rsidRDefault="00981C2B" w:rsidP="000E1A7E">
            <w:pPr>
              <w:rPr>
                <w:rFonts w:ascii="Arial" w:hAnsi="Arial" w:cs="Arial"/>
                <w:b/>
                <w:bCs/>
                <w:sz w:val="21"/>
                <w:szCs w:val="21"/>
              </w:rPr>
            </w:pPr>
            <w:r w:rsidRPr="00D15816">
              <w:rPr>
                <w:rFonts w:ascii="Arial" w:hAnsi="Arial" w:cs="Arial"/>
                <w:b/>
                <w:bCs/>
                <w:sz w:val="21"/>
                <w:szCs w:val="21"/>
              </w:rPr>
              <w:t xml:space="preserve">Scène </w:t>
            </w:r>
            <w:r w:rsidR="009705EF" w:rsidRPr="00D15816">
              <w:rPr>
                <w:rFonts w:ascii="Arial" w:hAnsi="Arial" w:cs="Arial"/>
                <w:b/>
                <w:bCs/>
                <w:sz w:val="21"/>
                <w:szCs w:val="21"/>
              </w:rPr>
              <w:t xml:space="preserve">16, Eve </w:t>
            </w:r>
          </w:p>
          <w:p w14:paraId="3349DF31" w14:textId="77777777" w:rsidR="009705EF" w:rsidRPr="00D15816" w:rsidRDefault="009705EF" w:rsidP="000E1A7E">
            <w:pPr>
              <w:rPr>
                <w:rFonts w:ascii="Arial" w:hAnsi="Arial" w:cs="Arial"/>
                <w:sz w:val="21"/>
                <w:szCs w:val="21"/>
              </w:rPr>
            </w:pPr>
            <w:r w:rsidRPr="00D15816">
              <w:rPr>
                <w:rFonts w:ascii="Arial" w:hAnsi="Arial" w:cs="Arial"/>
                <w:sz w:val="21"/>
                <w:szCs w:val="21"/>
              </w:rPr>
              <w:t>Locatie: Villanelle’s appartement</w:t>
            </w:r>
          </w:p>
          <w:p w14:paraId="34041D43" w14:textId="77777777" w:rsidR="009705EF" w:rsidRPr="00D15816" w:rsidRDefault="009705EF" w:rsidP="000E1A7E">
            <w:pPr>
              <w:rPr>
                <w:rFonts w:ascii="Arial" w:hAnsi="Arial" w:cs="Arial"/>
                <w:sz w:val="21"/>
                <w:szCs w:val="21"/>
              </w:rPr>
            </w:pPr>
            <w:r w:rsidRPr="00D15816">
              <w:rPr>
                <w:rFonts w:ascii="Arial" w:hAnsi="Arial" w:cs="Arial"/>
                <w:sz w:val="21"/>
                <w:szCs w:val="21"/>
              </w:rPr>
              <w:t>Wat gebeurt er: Eve loopt Villanelle’s appartement in. Ze loopt haar slaapkamer in en kijkt wat rond. In de badkamer kijkt ze naar al haar parfum en gouden badkraan in de vorm van een vis. Ze ziet een zwarte kas en ziet al haar kostuums. In de la vindt ze al haar wapens. Terug in de woonkamer doet ze haar jas uit en opent haar koelkast. Er zit alleen maar champagne is, ze opent er een en drinkt wat. Ze opent haar kast en kijkt naar haar kleding. Ze ziet haar sjaal. Ze trek alle kleding uit de kast en gooit haar kamer overhoop. Ook smijt ze alle champagneflessen op de grond. Ze hoort de deur en verstopt zich en pakt een wapen.</w:t>
            </w:r>
          </w:p>
        </w:tc>
      </w:tr>
      <w:tr w:rsidR="00C64747" w:rsidRPr="00D15816" w14:paraId="5A46648A" w14:textId="77777777" w:rsidTr="00C64747">
        <w:tc>
          <w:tcPr>
            <w:tcW w:w="2546" w:type="dxa"/>
          </w:tcPr>
          <w:p w14:paraId="408D8948" w14:textId="77777777" w:rsidR="00C64747" w:rsidRPr="00D15816" w:rsidRDefault="00C64747" w:rsidP="00C64747">
            <w:pPr>
              <w:rPr>
                <w:rFonts w:ascii="Arial" w:hAnsi="Arial" w:cs="Arial"/>
                <w:b/>
                <w:bCs/>
                <w:sz w:val="21"/>
                <w:szCs w:val="21"/>
              </w:rPr>
            </w:pPr>
          </w:p>
        </w:tc>
        <w:tc>
          <w:tcPr>
            <w:tcW w:w="3779" w:type="dxa"/>
          </w:tcPr>
          <w:p w14:paraId="0929F354" w14:textId="6C10A46A" w:rsidR="00C64747" w:rsidRPr="00D15816" w:rsidRDefault="00C64747" w:rsidP="00C64747">
            <w:pPr>
              <w:rPr>
                <w:rFonts w:ascii="Arial" w:hAnsi="Arial" w:cs="Arial"/>
                <w:b/>
                <w:bCs/>
                <w:sz w:val="21"/>
                <w:szCs w:val="21"/>
              </w:rPr>
            </w:pPr>
            <w:r w:rsidRPr="00D15816">
              <w:rPr>
                <w:rFonts w:ascii="Arial" w:hAnsi="Arial" w:cs="Arial"/>
                <w:b/>
                <w:bCs/>
                <w:sz w:val="21"/>
                <w:szCs w:val="21"/>
              </w:rPr>
              <w:t>Uiterlijke kenmerken</w:t>
            </w:r>
          </w:p>
        </w:tc>
        <w:tc>
          <w:tcPr>
            <w:tcW w:w="3783" w:type="dxa"/>
            <w:gridSpan w:val="2"/>
          </w:tcPr>
          <w:p w14:paraId="2968A466" w14:textId="3AF565B2" w:rsidR="00C64747" w:rsidRPr="00D15816" w:rsidRDefault="00C64747" w:rsidP="00C64747">
            <w:pPr>
              <w:rPr>
                <w:rFonts w:ascii="Arial" w:hAnsi="Arial" w:cs="Arial"/>
                <w:b/>
                <w:bCs/>
                <w:sz w:val="21"/>
                <w:szCs w:val="21"/>
              </w:rPr>
            </w:pPr>
            <w:r w:rsidRPr="00D15816">
              <w:rPr>
                <w:rFonts w:ascii="Arial" w:hAnsi="Arial" w:cs="Arial"/>
                <w:b/>
                <w:bCs/>
                <w:sz w:val="21"/>
                <w:szCs w:val="21"/>
              </w:rPr>
              <w:t>Filmische kenmerken</w:t>
            </w:r>
          </w:p>
        </w:tc>
        <w:tc>
          <w:tcPr>
            <w:tcW w:w="3779" w:type="dxa"/>
          </w:tcPr>
          <w:p w14:paraId="10D86FD1" w14:textId="28C53437" w:rsidR="00C64747" w:rsidRPr="00D15816" w:rsidRDefault="00C64747" w:rsidP="00C64747">
            <w:pPr>
              <w:rPr>
                <w:rFonts w:ascii="Arial" w:hAnsi="Arial" w:cs="Arial"/>
                <w:b/>
                <w:bCs/>
                <w:sz w:val="21"/>
                <w:szCs w:val="21"/>
              </w:rPr>
            </w:pPr>
            <w:r w:rsidRPr="00D15816">
              <w:rPr>
                <w:rFonts w:ascii="Arial" w:hAnsi="Arial" w:cs="Arial"/>
                <w:b/>
                <w:bCs/>
                <w:sz w:val="21"/>
                <w:szCs w:val="21"/>
              </w:rPr>
              <w:t>Narratieve kenmerken</w:t>
            </w:r>
          </w:p>
        </w:tc>
      </w:tr>
      <w:tr w:rsidR="00C64747" w:rsidRPr="00D15816" w14:paraId="7B6AC975" w14:textId="384C703E" w:rsidTr="00C64747">
        <w:tc>
          <w:tcPr>
            <w:tcW w:w="2546" w:type="dxa"/>
          </w:tcPr>
          <w:p w14:paraId="5C89E7C0" w14:textId="790C3DDF" w:rsidR="00C64747" w:rsidRPr="00D15816" w:rsidRDefault="00C64747" w:rsidP="00C64747">
            <w:pPr>
              <w:rPr>
                <w:rFonts w:ascii="Arial" w:hAnsi="Arial" w:cs="Arial"/>
                <w:sz w:val="21"/>
                <w:szCs w:val="21"/>
              </w:rPr>
            </w:pPr>
            <w:r w:rsidRPr="00D15816">
              <w:rPr>
                <w:rFonts w:ascii="Arial" w:hAnsi="Arial" w:cs="Arial"/>
                <w:b/>
                <w:bCs/>
                <w:sz w:val="21"/>
                <w:szCs w:val="21"/>
              </w:rPr>
              <w:t>Vrouwelijkheid</w:t>
            </w:r>
          </w:p>
        </w:tc>
        <w:tc>
          <w:tcPr>
            <w:tcW w:w="3786" w:type="dxa"/>
            <w:gridSpan w:val="2"/>
          </w:tcPr>
          <w:p w14:paraId="318CA38B" w14:textId="10A2A41C" w:rsidR="00C64747" w:rsidRPr="00D15816" w:rsidRDefault="00387FC1" w:rsidP="00C64747">
            <w:pPr>
              <w:rPr>
                <w:rFonts w:ascii="Arial" w:hAnsi="Arial" w:cs="Arial"/>
                <w:b/>
                <w:bCs/>
                <w:sz w:val="21"/>
                <w:szCs w:val="21"/>
              </w:rPr>
            </w:pPr>
            <w:r w:rsidRPr="00D15816">
              <w:rPr>
                <w:rFonts w:ascii="Arial" w:hAnsi="Arial" w:cs="Arial"/>
                <w:sz w:val="21"/>
                <w:szCs w:val="21"/>
              </w:rPr>
              <w:t>Truitje en coltrui shirt.</w:t>
            </w:r>
          </w:p>
        </w:tc>
        <w:tc>
          <w:tcPr>
            <w:tcW w:w="3776" w:type="dxa"/>
          </w:tcPr>
          <w:p w14:paraId="5C6982C0" w14:textId="646FEFB3" w:rsidR="00C64747" w:rsidRPr="00D15816" w:rsidRDefault="00387FC1" w:rsidP="00C64747">
            <w:pPr>
              <w:rPr>
                <w:rFonts w:ascii="Arial" w:hAnsi="Arial" w:cs="Arial"/>
                <w:sz w:val="21"/>
                <w:szCs w:val="21"/>
              </w:rPr>
            </w:pPr>
            <w:r w:rsidRPr="00D15816">
              <w:rPr>
                <w:rFonts w:ascii="Arial" w:hAnsi="Arial" w:cs="Arial"/>
                <w:sz w:val="21"/>
                <w:szCs w:val="21"/>
              </w:rPr>
              <w:t xml:space="preserve">Muziek: wanneer ze de boel begint te slopen klinkt er een harde </w:t>
            </w:r>
            <w:r w:rsidR="00EA1828" w:rsidRPr="00D15816">
              <w:rPr>
                <w:rFonts w:ascii="Arial" w:hAnsi="Arial" w:cs="Arial"/>
                <w:sz w:val="21"/>
                <w:szCs w:val="21"/>
              </w:rPr>
              <w:t>rockgitaar</w:t>
            </w:r>
            <w:r w:rsidRPr="00D15816">
              <w:rPr>
                <w:rFonts w:ascii="Arial" w:hAnsi="Arial" w:cs="Arial"/>
                <w:sz w:val="21"/>
                <w:szCs w:val="21"/>
              </w:rPr>
              <w:t>.</w:t>
            </w:r>
          </w:p>
        </w:tc>
        <w:tc>
          <w:tcPr>
            <w:tcW w:w="3779" w:type="dxa"/>
          </w:tcPr>
          <w:p w14:paraId="11F6E355" w14:textId="2C5C7108" w:rsidR="00C64747" w:rsidRPr="00D15816" w:rsidRDefault="00387FC1" w:rsidP="00C64747">
            <w:pPr>
              <w:rPr>
                <w:rFonts w:ascii="Arial" w:hAnsi="Arial" w:cs="Arial"/>
                <w:sz w:val="21"/>
                <w:szCs w:val="21"/>
              </w:rPr>
            </w:pPr>
            <w:r w:rsidRPr="00D15816">
              <w:rPr>
                <w:rFonts w:ascii="Arial" w:hAnsi="Arial" w:cs="Arial"/>
                <w:sz w:val="21"/>
                <w:szCs w:val="21"/>
              </w:rPr>
              <w:t xml:space="preserve">Eve kijkt rond en zegt “are you kidding me” wanneer ze de </w:t>
            </w:r>
            <w:r w:rsidR="00EA1828" w:rsidRPr="00D15816">
              <w:rPr>
                <w:rFonts w:ascii="Arial" w:hAnsi="Arial" w:cs="Arial"/>
                <w:sz w:val="21"/>
                <w:szCs w:val="21"/>
              </w:rPr>
              <w:t>gouden</w:t>
            </w:r>
            <w:r w:rsidRPr="00D15816">
              <w:rPr>
                <w:rFonts w:ascii="Arial" w:hAnsi="Arial" w:cs="Arial"/>
                <w:sz w:val="21"/>
                <w:szCs w:val="21"/>
              </w:rPr>
              <w:t xml:space="preserve"> vissen badkraan ziet.</w:t>
            </w:r>
          </w:p>
          <w:p w14:paraId="552C1716" w14:textId="56FECA94" w:rsidR="00387FC1" w:rsidRPr="00D15816" w:rsidRDefault="00387FC1" w:rsidP="00C64747">
            <w:pPr>
              <w:rPr>
                <w:rFonts w:ascii="Arial" w:hAnsi="Arial" w:cs="Arial"/>
                <w:sz w:val="21"/>
                <w:szCs w:val="21"/>
              </w:rPr>
            </w:pPr>
            <w:r w:rsidRPr="00D15816">
              <w:rPr>
                <w:rFonts w:ascii="Arial" w:hAnsi="Arial" w:cs="Arial"/>
                <w:sz w:val="21"/>
                <w:szCs w:val="21"/>
              </w:rPr>
              <w:lastRenderedPageBreak/>
              <w:t xml:space="preserve">Eve drinkt </w:t>
            </w:r>
            <w:r w:rsidR="00EA1828" w:rsidRPr="00D15816">
              <w:rPr>
                <w:rFonts w:ascii="Arial" w:hAnsi="Arial" w:cs="Arial"/>
                <w:sz w:val="21"/>
                <w:szCs w:val="21"/>
              </w:rPr>
              <w:t>champagne</w:t>
            </w:r>
            <w:r w:rsidRPr="00D15816">
              <w:rPr>
                <w:rFonts w:ascii="Arial" w:hAnsi="Arial" w:cs="Arial"/>
                <w:sz w:val="21"/>
                <w:szCs w:val="21"/>
              </w:rPr>
              <w:t xml:space="preserve"> en de helft valt uit haar mond.</w:t>
            </w:r>
          </w:p>
          <w:p w14:paraId="677ABD5B" w14:textId="748CCF4D" w:rsidR="00387FC1" w:rsidRPr="00D15816" w:rsidRDefault="00387FC1" w:rsidP="00C64747">
            <w:pPr>
              <w:rPr>
                <w:rFonts w:ascii="Arial" w:hAnsi="Arial" w:cs="Arial"/>
                <w:sz w:val="21"/>
                <w:szCs w:val="21"/>
              </w:rPr>
            </w:pPr>
            <w:r w:rsidRPr="00D15816">
              <w:rPr>
                <w:rFonts w:ascii="Arial" w:hAnsi="Arial" w:cs="Arial"/>
                <w:sz w:val="21"/>
                <w:szCs w:val="21"/>
              </w:rPr>
              <w:t>Eve gooit heel het appartement overhoop. Ze stop en is bang zodra ze de voordeur hoort.</w:t>
            </w:r>
          </w:p>
        </w:tc>
      </w:tr>
      <w:tr w:rsidR="00C64747" w:rsidRPr="00D15816" w14:paraId="0573026D" w14:textId="7F9A9ED2" w:rsidTr="00C64747">
        <w:tc>
          <w:tcPr>
            <w:tcW w:w="2546" w:type="dxa"/>
          </w:tcPr>
          <w:p w14:paraId="32EB3C39" w14:textId="75E04F12" w:rsidR="00C64747" w:rsidRPr="00D15816" w:rsidRDefault="00C64747" w:rsidP="00C64747">
            <w:pPr>
              <w:rPr>
                <w:rFonts w:ascii="Arial" w:hAnsi="Arial" w:cs="Arial"/>
                <w:b/>
                <w:bCs/>
                <w:sz w:val="21"/>
                <w:szCs w:val="21"/>
              </w:rPr>
            </w:pPr>
            <w:r w:rsidRPr="00D15816">
              <w:rPr>
                <w:rFonts w:ascii="Arial" w:hAnsi="Arial" w:cs="Arial"/>
                <w:b/>
                <w:bCs/>
                <w:sz w:val="21"/>
                <w:szCs w:val="21"/>
              </w:rPr>
              <w:lastRenderedPageBreak/>
              <w:t>Etniciteit</w:t>
            </w:r>
          </w:p>
        </w:tc>
        <w:tc>
          <w:tcPr>
            <w:tcW w:w="3786" w:type="dxa"/>
            <w:gridSpan w:val="2"/>
          </w:tcPr>
          <w:p w14:paraId="05721A99" w14:textId="768E3CA9" w:rsidR="00C64747" w:rsidRPr="00D15816" w:rsidRDefault="00C64747" w:rsidP="00C64747">
            <w:pPr>
              <w:rPr>
                <w:rFonts w:ascii="Arial" w:hAnsi="Arial" w:cs="Arial"/>
                <w:sz w:val="21"/>
                <w:szCs w:val="21"/>
              </w:rPr>
            </w:pPr>
          </w:p>
        </w:tc>
        <w:tc>
          <w:tcPr>
            <w:tcW w:w="3776" w:type="dxa"/>
          </w:tcPr>
          <w:p w14:paraId="6774AEA5" w14:textId="77777777" w:rsidR="00C64747" w:rsidRPr="00D15816" w:rsidRDefault="00C64747" w:rsidP="00C64747">
            <w:pPr>
              <w:rPr>
                <w:rFonts w:ascii="Arial" w:hAnsi="Arial" w:cs="Arial"/>
                <w:sz w:val="21"/>
                <w:szCs w:val="21"/>
              </w:rPr>
            </w:pPr>
          </w:p>
        </w:tc>
        <w:tc>
          <w:tcPr>
            <w:tcW w:w="3779" w:type="dxa"/>
          </w:tcPr>
          <w:p w14:paraId="69CBE5E8" w14:textId="4B5DC5A9" w:rsidR="00C64747" w:rsidRPr="00D15816" w:rsidRDefault="00C64747" w:rsidP="00C64747">
            <w:pPr>
              <w:rPr>
                <w:rFonts w:ascii="Arial" w:hAnsi="Arial" w:cs="Arial"/>
                <w:sz w:val="21"/>
                <w:szCs w:val="21"/>
              </w:rPr>
            </w:pPr>
          </w:p>
        </w:tc>
      </w:tr>
      <w:tr w:rsidR="00C64747" w:rsidRPr="00303B70" w14:paraId="657FC5E1" w14:textId="4AEF0621" w:rsidTr="00C64747">
        <w:tc>
          <w:tcPr>
            <w:tcW w:w="2546" w:type="dxa"/>
          </w:tcPr>
          <w:p w14:paraId="2830D4D5" w14:textId="58B7CA03" w:rsidR="00C64747" w:rsidRPr="00D15816" w:rsidRDefault="00C64747" w:rsidP="00C64747">
            <w:pPr>
              <w:rPr>
                <w:rFonts w:ascii="Arial" w:hAnsi="Arial" w:cs="Arial"/>
                <w:b/>
                <w:bCs/>
                <w:sz w:val="21"/>
                <w:szCs w:val="21"/>
              </w:rPr>
            </w:pPr>
            <w:r w:rsidRPr="00D15816">
              <w:rPr>
                <w:rFonts w:ascii="Arial" w:hAnsi="Arial" w:cs="Arial"/>
                <w:b/>
                <w:bCs/>
                <w:sz w:val="21"/>
                <w:szCs w:val="21"/>
              </w:rPr>
              <w:t xml:space="preserve">Seksualiteit </w:t>
            </w:r>
          </w:p>
        </w:tc>
        <w:tc>
          <w:tcPr>
            <w:tcW w:w="3786" w:type="dxa"/>
            <w:gridSpan w:val="2"/>
          </w:tcPr>
          <w:p w14:paraId="7461C2EC" w14:textId="50B02554" w:rsidR="00C64747" w:rsidRPr="00D15816" w:rsidRDefault="00C64747" w:rsidP="00C64747">
            <w:pPr>
              <w:rPr>
                <w:rFonts w:ascii="Arial" w:hAnsi="Arial" w:cs="Arial"/>
                <w:sz w:val="21"/>
                <w:szCs w:val="21"/>
              </w:rPr>
            </w:pPr>
          </w:p>
        </w:tc>
        <w:tc>
          <w:tcPr>
            <w:tcW w:w="3776" w:type="dxa"/>
          </w:tcPr>
          <w:p w14:paraId="0390F828" w14:textId="53DF55CC" w:rsidR="00C64747" w:rsidRPr="00303B70" w:rsidRDefault="00387FC1" w:rsidP="00C64747">
            <w:pPr>
              <w:rPr>
                <w:rFonts w:ascii="Arial" w:hAnsi="Arial" w:cs="Arial"/>
                <w:sz w:val="21"/>
                <w:szCs w:val="21"/>
                <w:lang w:val="en-US"/>
              </w:rPr>
            </w:pPr>
            <w:r w:rsidRPr="00303B70">
              <w:rPr>
                <w:rFonts w:ascii="Arial" w:hAnsi="Arial" w:cs="Arial"/>
                <w:sz w:val="21"/>
                <w:szCs w:val="21"/>
                <w:lang w:val="en-US"/>
              </w:rPr>
              <w:t>Muziek: “There is something about the way you are that make me *zucht*”</w:t>
            </w:r>
          </w:p>
        </w:tc>
        <w:tc>
          <w:tcPr>
            <w:tcW w:w="3779" w:type="dxa"/>
          </w:tcPr>
          <w:p w14:paraId="4ECAF7BB" w14:textId="19483E76" w:rsidR="00C64747" w:rsidRPr="00303B70" w:rsidRDefault="00C64747" w:rsidP="00C64747">
            <w:pPr>
              <w:rPr>
                <w:rFonts w:ascii="Arial" w:hAnsi="Arial" w:cs="Arial"/>
                <w:sz w:val="21"/>
                <w:szCs w:val="21"/>
                <w:lang w:val="en-US"/>
              </w:rPr>
            </w:pPr>
          </w:p>
        </w:tc>
      </w:tr>
      <w:tr w:rsidR="005B7038" w:rsidRPr="00303B70" w14:paraId="160DA515" w14:textId="15A59CF8" w:rsidTr="005B7038">
        <w:trPr>
          <w:trHeight w:val="73"/>
        </w:trPr>
        <w:tc>
          <w:tcPr>
            <w:tcW w:w="13887" w:type="dxa"/>
            <w:gridSpan w:val="5"/>
            <w:tcBorders>
              <w:left w:val="nil"/>
              <w:right w:val="nil"/>
            </w:tcBorders>
          </w:tcPr>
          <w:p w14:paraId="0D83897F" w14:textId="77777777" w:rsidR="005B7038" w:rsidRPr="00303B70" w:rsidRDefault="005B7038" w:rsidP="00C450B1">
            <w:pPr>
              <w:rPr>
                <w:rFonts w:ascii="Arial" w:hAnsi="Arial" w:cs="Arial"/>
                <w:b/>
                <w:bCs/>
                <w:sz w:val="21"/>
                <w:szCs w:val="21"/>
                <w:lang w:val="en-US"/>
              </w:rPr>
            </w:pPr>
          </w:p>
        </w:tc>
      </w:tr>
      <w:tr w:rsidR="00C450B1" w:rsidRPr="00D15816" w14:paraId="2CC8C9DB" w14:textId="77777777" w:rsidTr="000E1A7E">
        <w:trPr>
          <w:trHeight w:val="73"/>
        </w:trPr>
        <w:tc>
          <w:tcPr>
            <w:tcW w:w="13887" w:type="dxa"/>
            <w:gridSpan w:val="5"/>
          </w:tcPr>
          <w:p w14:paraId="71D7232D" w14:textId="7D8235CD" w:rsidR="00C450B1" w:rsidRPr="00303B70" w:rsidRDefault="00981C2B" w:rsidP="00C450B1">
            <w:pPr>
              <w:rPr>
                <w:rFonts w:ascii="Arial" w:hAnsi="Arial" w:cs="Arial"/>
                <w:b/>
                <w:bCs/>
                <w:sz w:val="21"/>
                <w:szCs w:val="21"/>
                <w:lang w:val="fr-FR"/>
              </w:rPr>
            </w:pPr>
            <w:r w:rsidRPr="00303B70">
              <w:rPr>
                <w:rFonts w:ascii="Arial" w:hAnsi="Arial" w:cs="Arial"/>
                <w:b/>
                <w:bCs/>
                <w:sz w:val="21"/>
                <w:szCs w:val="21"/>
                <w:lang w:val="fr-FR"/>
              </w:rPr>
              <w:t xml:space="preserve">Scène </w:t>
            </w:r>
            <w:r w:rsidR="00C450B1" w:rsidRPr="00303B70">
              <w:rPr>
                <w:rFonts w:ascii="Arial" w:hAnsi="Arial" w:cs="Arial"/>
                <w:b/>
                <w:bCs/>
                <w:sz w:val="21"/>
                <w:szCs w:val="21"/>
                <w:lang w:val="fr-FR"/>
              </w:rPr>
              <w:t xml:space="preserve">17, Eve en Villanelle </w:t>
            </w:r>
          </w:p>
          <w:p w14:paraId="656D5867" w14:textId="77777777" w:rsidR="00C450B1" w:rsidRPr="00303B70" w:rsidRDefault="00C450B1" w:rsidP="00C450B1">
            <w:pPr>
              <w:rPr>
                <w:rFonts w:ascii="Arial" w:hAnsi="Arial" w:cs="Arial"/>
                <w:sz w:val="21"/>
                <w:szCs w:val="21"/>
                <w:lang w:val="fr-FR"/>
              </w:rPr>
            </w:pPr>
            <w:r w:rsidRPr="00303B70">
              <w:rPr>
                <w:rFonts w:ascii="Arial" w:hAnsi="Arial" w:cs="Arial"/>
                <w:sz w:val="21"/>
                <w:szCs w:val="21"/>
                <w:lang w:val="fr-FR"/>
              </w:rPr>
              <w:t>Locatie: Villanelle’s appartement</w:t>
            </w:r>
          </w:p>
          <w:p w14:paraId="2EE5465A" w14:textId="77777777" w:rsidR="00C450B1" w:rsidRPr="00D15816" w:rsidRDefault="00C450B1" w:rsidP="00C450B1">
            <w:pPr>
              <w:rPr>
                <w:rFonts w:ascii="Arial" w:hAnsi="Arial" w:cs="Arial"/>
                <w:sz w:val="21"/>
                <w:szCs w:val="21"/>
              </w:rPr>
            </w:pPr>
            <w:r w:rsidRPr="00D15816">
              <w:rPr>
                <w:rFonts w:ascii="Arial" w:hAnsi="Arial" w:cs="Arial"/>
                <w:sz w:val="21"/>
                <w:szCs w:val="21"/>
              </w:rPr>
              <w:t>Wat gebeurt er: Eve komt gewapend binnenlopen. Villanelle draait zich om en vraagt of ze een feestje had. Eve zegt dat ze door Villanelle twee banen, haar man en beste vriend is verloren. Maar wel mooie kleren zegt villanelle. Villanelle vraagt wat ze gaat doen met het pistool. Eve zegt vermoorden, Villanelle gelooft haar niet. Eve zegt dat ze moet zitten. Eve richt haar pistool niet meer en gaat tegenover haar zitten. Eve zucht en zegt dat ze de hele tijd aan haar denkt, over alle aspecten van haar. Ze wil alles weten. Villanelle denkt ook aan haar en ze zegt dat ze ook masturbeert denkend aan haar. Eve verwachtte het niet. Eve vraagt wat ze wil. Villanelle wil normale dingen, een fijn leven, mooi huis, leuke baan en iemand om films mee te kijken. Eve gaat liggen op haar bed en zegt dat ze moe is. Villanelle pakt het pistool en gaat naast haar liggen. Ze doen hun ogen dicht. Villanelle vindt het knap dat ze haar heeft gevonden. Eve vraagt of Villanelle haar gaat vermoorden, ze zegt nee en legt het pistool weg. Villanelle kijkt haar aan en vraagt of ze wil blijven. Eve zegt ja. Villanelle doet haar haar lang haar oren. Eve zegt dat ze dit nog nooit heeft gedaan. Villanelle zegt dat ze weet wat ze doet en leunt naar voren. Eve stopt haar met een mes in haar zij. Villanelle zegt dat ze het niet kan. Ze steekt Villanelle en klimt bovenop haar. Villanelle zegt dat het pijn doet. Eve trekt het mes eruit en schrikt. Ze probeert het bloeden te stoppen en gaat wat halen. Villanelle pakt het pistool en schiet. Eve wil haar juist helpen. Eve komt tevoorschijn, maar Villanelle is weg. De vrouw van de overkant zegt dat ze weg is</w:t>
            </w:r>
          </w:p>
        </w:tc>
      </w:tr>
      <w:tr w:rsidR="00C450B1" w:rsidRPr="00D15816" w14:paraId="036EC1E2" w14:textId="77777777" w:rsidTr="00C64747">
        <w:tc>
          <w:tcPr>
            <w:tcW w:w="2546" w:type="dxa"/>
          </w:tcPr>
          <w:p w14:paraId="6ECBF90D" w14:textId="77777777" w:rsidR="00C450B1" w:rsidRPr="00D15816" w:rsidRDefault="00C450B1" w:rsidP="00C450B1">
            <w:pPr>
              <w:rPr>
                <w:rFonts w:ascii="Arial" w:hAnsi="Arial" w:cs="Arial"/>
                <w:b/>
                <w:bCs/>
                <w:sz w:val="21"/>
                <w:szCs w:val="21"/>
              </w:rPr>
            </w:pPr>
          </w:p>
        </w:tc>
        <w:tc>
          <w:tcPr>
            <w:tcW w:w="3779" w:type="dxa"/>
          </w:tcPr>
          <w:p w14:paraId="7E8C21B6" w14:textId="1DF38816" w:rsidR="00C450B1" w:rsidRPr="00D15816" w:rsidRDefault="00C450B1" w:rsidP="00C450B1">
            <w:pPr>
              <w:rPr>
                <w:rFonts w:ascii="Arial" w:hAnsi="Arial" w:cs="Arial"/>
                <w:b/>
                <w:bCs/>
                <w:sz w:val="21"/>
                <w:szCs w:val="21"/>
              </w:rPr>
            </w:pPr>
            <w:r w:rsidRPr="00D15816">
              <w:rPr>
                <w:rFonts w:ascii="Arial" w:hAnsi="Arial" w:cs="Arial"/>
                <w:b/>
                <w:bCs/>
                <w:sz w:val="21"/>
                <w:szCs w:val="21"/>
              </w:rPr>
              <w:t>Uiterlijke kenmerken</w:t>
            </w:r>
          </w:p>
        </w:tc>
        <w:tc>
          <w:tcPr>
            <w:tcW w:w="3783" w:type="dxa"/>
            <w:gridSpan w:val="2"/>
          </w:tcPr>
          <w:p w14:paraId="60F648A3" w14:textId="22B876C1" w:rsidR="00C450B1" w:rsidRPr="00D15816" w:rsidRDefault="00C450B1" w:rsidP="00C450B1">
            <w:pPr>
              <w:rPr>
                <w:rFonts w:ascii="Arial" w:hAnsi="Arial" w:cs="Arial"/>
                <w:b/>
                <w:bCs/>
                <w:sz w:val="21"/>
                <w:szCs w:val="21"/>
              </w:rPr>
            </w:pPr>
            <w:r w:rsidRPr="00D15816">
              <w:rPr>
                <w:rFonts w:ascii="Arial" w:hAnsi="Arial" w:cs="Arial"/>
                <w:b/>
                <w:bCs/>
                <w:sz w:val="21"/>
                <w:szCs w:val="21"/>
              </w:rPr>
              <w:t>Filmische kenmerken</w:t>
            </w:r>
          </w:p>
        </w:tc>
        <w:tc>
          <w:tcPr>
            <w:tcW w:w="3779" w:type="dxa"/>
          </w:tcPr>
          <w:p w14:paraId="221E6754" w14:textId="19B09DE3" w:rsidR="00C450B1" w:rsidRPr="00D15816" w:rsidRDefault="00C450B1" w:rsidP="00C450B1">
            <w:pPr>
              <w:rPr>
                <w:rFonts w:ascii="Arial" w:hAnsi="Arial" w:cs="Arial"/>
                <w:b/>
                <w:bCs/>
                <w:sz w:val="21"/>
                <w:szCs w:val="21"/>
              </w:rPr>
            </w:pPr>
            <w:r w:rsidRPr="00D15816">
              <w:rPr>
                <w:rFonts w:ascii="Arial" w:hAnsi="Arial" w:cs="Arial"/>
                <w:b/>
                <w:bCs/>
                <w:sz w:val="21"/>
                <w:szCs w:val="21"/>
              </w:rPr>
              <w:t>Narratieve kenmerken</w:t>
            </w:r>
          </w:p>
        </w:tc>
      </w:tr>
      <w:tr w:rsidR="00C64747" w:rsidRPr="00D15816" w14:paraId="62B958AC" w14:textId="64F6453F" w:rsidTr="00C64747">
        <w:tc>
          <w:tcPr>
            <w:tcW w:w="2546" w:type="dxa"/>
          </w:tcPr>
          <w:p w14:paraId="2DF4A443" w14:textId="0387D692" w:rsidR="00C64747" w:rsidRPr="00D15816" w:rsidRDefault="00C64747" w:rsidP="00C64747">
            <w:pPr>
              <w:rPr>
                <w:rFonts w:ascii="Arial" w:hAnsi="Arial" w:cs="Arial"/>
                <w:sz w:val="21"/>
                <w:szCs w:val="21"/>
              </w:rPr>
            </w:pPr>
            <w:r w:rsidRPr="00D15816">
              <w:rPr>
                <w:rFonts w:ascii="Arial" w:hAnsi="Arial" w:cs="Arial"/>
                <w:b/>
                <w:bCs/>
                <w:sz w:val="21"/>
                <w:szCs w:val="21"/>
              </w:rPr>
              <w:t>Vrouwelijkheid</w:t>
            </w:r>
          </w:p>
        </w:tc>
        <w:tc>
          <w:tcPr>
            <w:tcW w:w="3786" w:type="dxa"/>
            <w:gridSpan w:val="2"/>
          </w:tcPr>
          <w:p w14:paraId="1D4E5FAE" w14:textId="3C4B9744" w:rsidR="00C64747" w:rsidRPr="00D15816" w:rsidRDefault="00DB6F02" w:rsidP="00C64747">
            <w:pPr>
              <w:rPr>
                <w:rFonts w:ascii="Arial" w:hAnsi="Arial" w:cs="Arial"/>
                <w:sz w:val="21"/>
                <w:szCs w:val="21"/>
              </w:rPr>
            </w:pPr>
            <w:r w:rsidRPr="00D15816">
              <w:rPr>
                <w:rFonts w:ascii="Arial" w:hAnsi="Arial" w:cs="Arial"/>
                <w:sz w:val="21"/>
                <w:szCs w:val="21"/>
              </w:rPr>
              <w:t>Villanelle draagt een trui, roze.</w:t>
            </w:r>
          </w:p>
        </w:tc>
        <w:tc>
          <w:tcPr>
            <w:tcW w:w="3776" w:type="dxa"/>
          </w:tcPr>
          <w:p w14:paraId="0BDEB800" w14:textId="77777777" w:rsidR="00C64747" w:rsidRPr="00D15816" w:rsidRDefault="00387FC1" w:rsidP="00C64747">
            <w:pPr>
              <w:rPr>
                <w:rFonts w:ascii="Arial" w:hAnsi="Arial" w:cs="Arial"/>
                <w:sz w:val="21"/>
                <w:szCs w:val="21"/>
              </w:rPr>
            </w:pPr>
            <w:r w:rsidRPr="00D15816">
              <w:rPr>
                <w:rFonts w:ascii="Arial" w:hAnsi="Arial" w:cs="Arial"/>
                <w:sz w:val="21"/>
                <w:szCs w:val="21"/>
              </w:rPr>
              <w:t>Eve en Villanelle zitten tegenover elkaar. Villanelle zit hoger.</w:t>
            </w:r>
          </w:p>
          <w:p w14:paraId="55AF108B" w14:textId="6091CD96" w:rsidR="00DB6F02" w:rsidRPr="00D15816" w:rsidRDefault="00DB6F02" w:rsidP="00C64747">
            <w:pPr>
              <w:rPr>
                <w:rFonts w:ascii="Arial" w:hAnsi="Arial" w:cs="Arial"/>
                <w:sz w:val="21"/>
                <w:szCs w:val="21"/>
              </w:rPr>
            </w:pPr>
            <w:r w:rsidRPr="00D15816">
              <w:rPr>
                <w:rFonts w:ascii="Arial" w:hAnsi="Arial" w:cs="Arial"/>
                <w:sz w:val="21"/>
                <w:szCs w:val="21"/>
              </w:rPr>
              <w:t>Eve bovenop Villanelle. Eve van boven gefilmd.</w:t>
            </w:r>
          </w:p>
        </w:tc>
        <w:tc>
          <w:tcPr>
            <w:tcW w:w="3779" w:type="dxa"/>
          </w:tcPr>
          <w:p w14:paraId="1F1FB9D8" w14:textId="77777777" w:rsidR="00C64747" w:rsidRPr="00D15816" w:rsidRDefault="00387FC1" w:rsidP="00C64747">
            <w:pPr>
              <w:rPr>
                <w:rFonts w:ascii="Arial" w:hAnsi="Arial" w:cs="Arial"/>
                <w:sz w:val="21"/>
                <w:szCs w:val="21"/>
              </w:rPr>
            </w:pPr>
            <w:r w:rsidRPr="00D15816">
              <w:rPr>
                <w:rFonts w:ascii="Arial" w:hAnsi="Arial" w:cs="Arial"/>
                <w:sz w:val="21"/>
                <w:szCs w:val="21"/>
              </w:rPr>
              <w:t>Eve richt haar pistool op Villanelle. Ze zegt dat ze haar gaat vermoorden.</w:t>
            </w:r>
          </w:p>
          <w:p w14:paraId="22229D0F" w14:textId="77777777" w:rsidR="00DB6F02" w:rsidRPr="00D15816" w:rsidRDefault="00DB6F02" w:rsidP="00C64747">
            <w:pPr>
              <w:rPr>
                <w:rFonts w:ascii="Arial" w:hAnsi="Arial" w:cs="Arial"/>
                <w:sz w:val="21"/>
                <w:szCs w:val="21"/>
              </w:rPr>
            </w:pPr>
            <w:r w:rsidRPr="00D15816">
              <w:rPr>
                <w:rFonts w:ascii="Arial" w:hAnsi="Arial" w:cs="Arial"/>
                <w:sz w:val="21"/>
                <w:szCs w:val="21"/>
              </w:rPr>
              <w:t xml:space="preserve">Eve zet een mes in Villanelle’s zij, “you can’t.” Eve steekt haar en zegt “i can.” </w:t>
            </w:r>
          </w:p>
          <w:p w14:paraId="56CB7ECB" w14:textId="2ACFE97B" w:rsidR="00DB6F02" w:rsidRPr="00D15816" w:rsidRDefault="00DB6F02" w:rsidP="00C64747">
            <w:pPr>
              <w:rPr>
                <w:rFonts w:ascii="Arial" w:hAnsi="Arial" w:cs="Arial"/>
                <w:sz w:val="21"/>
                <w:szCs w:val="21"/>
              </w:rPr>
            </w:pPr>
            <w:r w:rsidRPr="00D15816">
              <w:rPr>
                <w:rFonts w:ascii="Arial" w:hAnsi="Arial" w:cs="Arial"/>
                <w:sz w:val="21"/>
                <w:szCs w:val="21"/>
              </w:rPr>
              <w:t xml:space="preserve">Eve kijkt </w:t>
            </w:r>
            <w:r w:rsidR="00EA1828" w:rsidRPr="00D15816">
              <w:rPr>
                <w:rFonts w:ascii="Arial" w:hAnsi="Arial" w:cs="Arial"/>
                <w:sz w:val="21"/>
                <w:szCs w:val="21"/>
              </w:rPr>
              <w:t>geshockt</w:t>
            </w:r>
            <w:r w:rsidRPr="00D15816">
              <w:rPr>
                <w:rFonts w:ascii="Arial" w:hAnsi="Arial" w:cs="Arial"/>
                <w:sz w:val="21"/>
                <w:szCs w:val="21"/>
              </w:rPr>
              <w:t xml:space="preserve"> en probeert Villanelle te helpen.</w:t>
            </w:r>
          </w:p>
        </w:tc>
      </w:tr>
      <w:tr w:rsidR="00C64747" w:rsidRPr="00D15816" w14:paraId="01EA690F" w14:textId="7C5AC869" w:rsidTr="00C64747">
        <w:tc>
          <w:tcPr>
            <w:tcW w:w="2546" w:type="dxa"/>
          </w:tcPr>
          <w:p w14:paraId="36091232" w14:textId="0D3F5E35" w:rsidR="00C64747" w:rsidRPr="00D15816" w:rsidRDefault="00C64747" w:rsidP="00C64747">
            <w:pPr>
              <w:rPr>
                <w:rFonts w:ascii="Arial" w:hAnsi="Arial" w:cs="Arial"/>
                <w:b/>
                <w:bCs/>
                <w:sz w:val="21"/>
                <w:szCs w:val="21"/>
              </w:rPr>
            </w:pPr>
            <w:r w:rsidRPr="00D15816">
              <w:rPr>
                <w:rFonts w:ascii="Arial" w:hAnsi="Arial" w:cs="Arial"/>
                <w:b/>
                <w:bCs/>
                <w:sz w:val="21"/>
                <w:szCs w:val="21"/>
              </w:rPr>
              <w:t>Etniciteit</w:t>
            </w:r>
          </w:p>
        </w:tc>
        <w:tc>
          <w:tcPr>
            <w:tcW w:w="3786" w:type="dxa"/>
            <w:gridSpan w:val="2"/>
          </w:tcPr>
          <w:p w14:paraId="150BD4AB" w14:textId="3A0DD817" w:rsidR="00C64747" w:rsidRPr="00D15816" w:rsidRDefault="00C64747" w:rsidP="00C64747">
            <w:pPr>
              <w:rPr>
                <w:rFonts w:ascii="Arial" w:hAnsi="Arial" w:cs="Arial"/>
                <w:sz w:val="21"/>
                <w:szCs w:val="21"/>
              </w:rPr>
            </w:pPr>
          </w:p>
        </w:tc>
        <w:tc>
          <w:tcPr>
            <w:tcW w:w="3776" w:type="dxa"/>
          </w:tcPr>
          <w:p w14:paraId="2BB27C0C" w14:textId="77777777" w:rsidR="00C64747" w:rsidRPr="00D15816" w:rsidRDefault="00C64747" w:rsidP="00C64747">
            <w:pPr>
              <w:rPr>
                <w:rFonts w:ascii="Arial" w:hAnsi="Arial" w:cs="Arial"/>
                <w:sz w:val="21"/>
                <w:szCs w:val="21"/>
              </w:rPr>
            </w:pPr>
          </w:p>
        </w:tc>
        <w:tc>
          <w:tcPr>
            <w:tcW w:w="3779" w:type="dxa"/>
          </w:tcPr>
          <w:p w14:paraId="41C765B2" w14:textId="2B20FDB9" w:rsidR="00C64747" w:rsidRPr="00D15816" w:rsidRDefault="00C64747" w:rsidP="00C64747">
            <w:pPr>
              <w:rPr>
                <w:rFonts w:ascii="Arial" w:hAnsi="Arial" w:cs="Arial"/>
                <w:sz w:val="21"/>
                <w:szCs w:val="21"/>
              </w:rPr>
            </w:pPr>
          </w:p>
        </w:tc>
      </w:tr>
      <w:tr w:rsidR="00C64747" w:rsidRPr="00D15816" w14:paraId="53C08FD6" w14:textId="1BF4C33D" w:rsidTr="00C64747">
        <w:tc>
          <w:tcPr>
            <w:tcW w:w="2546" w:type="dxa"/>
          </w:tcPr>
          <w:p w14:paraId="18CD1C20" w14:textId="53DC5175" w:rsidR="00C64747" w:rsidRPr="00D15816" w:rsidRDefault="00C64747" w:rsidP="00C64747">
            <w:pPr>
              <w:rPr>
                <w:rFonts w:ascii="Arial" w:hAnsi="Arial" w:cs="Arial"/>
                <w:b/>
                <w:bCs/>
                <w:sz w:val="21"/>
                <w:szCs w:val="21"/>
              </w:rPr>
            </w:pPr>
            <w:r w:rsidRPr="00D15816">
              <w:rPr>
                <w:rFonts w:ascii="Arial" w:hAnsi="Arial" w:cs="Arial"/>
                <w:b/>
                <w:bCs/>
                <w:sz w:val="21"/>
                <w:szCs w:val="21"/>
              </w:rPr>
              <w:t xml:space="preserve">Seksualiteit </w:t>
            </w:r>
          </w:p>
        </w:tc>
        <w:tc>
          <w:tcPr>
            <w:tcW w:w="3786" w:type="dxa"/>
            <w:gridSpan w:val="2"/>
          </w:tcPr>
          <w:p w14:paraId="0FBCA988" w14:textId="28720A9C" w:rsidR="00C64747" w:rsidRPr="00D15816" w:rsidRDefault="00C64747" w:rsidP="00C64747">
            <w:pPr>
              <w:rPr>
                <w:rFonts w:ascii="Arial" w:hAnsi="Arial" w:cs="Arial"/>
                <w:sz w:val="21"/>
                <w:szCs w:val="21"/>
              </w:rPr>
            </w:pPr>
          </w:p>
        </w:tc>
        <w:tc>
          <w:tcPr>
            <w:tcW w:w="3776" w:type="dxa"/>
          </w:tcPr>
          <w:p w14:paraId="7A93359E" w14:textId="0BE2D0C0" w:rsidR="00C64747" w:rsidRPr="00D15816" w:rsidRDefault="00DB6F02" w:rsidP="00C64747">
            <w:pPr>
              <w:rPr>
                <w:rFonts w:ascii="Arial" w:hAnsi="Arial" w:cs="Arial"/>
                <w:sz w:val="21"/>
                <w:szCs w:val="21"/>
              </w:rPr>
            </w:pPr>
            <w:r w:rsidRPr="00D15816">
              <w:rPr>
                <w:rFonts w:ascii="Arial" w:hAnsi="Arial" w:cs="Arial"/>
                <w:sz w:val="21"/>
                <w:szCs w:val="21"/>
              </w:rPr>
              <w:t>Shot van boven het bed. Villanelle en Eve liggen naast elkaar.</w:t>
            </w:r>
          </w:p>
        </w:tc>
        <w:tc>
          <w:tcPr>
            <w:tcW w:w="3779" w:type="dxa"/>
          </w:tcPr>
          <w:p w14:paraId="5F9DD28E" w14:textId="77777777" w:rsidR="00C64747" w:rsidRPr="00303B70" w:rsidRDefault="00387FC1" w:rsidP="00C64747">
            <w:pPr>
              <w:rPr>
                <w:rFonts w:ascii="Arial" w:hAnsi="Arial" w:cs="Arial"/>
                <w:sz w:val="21"/>
                <w:szCs w:val="21"/>
                <w:lang w:val="en-US"/>
              </w:rPr>
            </w:pPr>
            <w:r w:rsidRPr="00303B70">
              <w:rPr>
                <w:rFonts w:ascii="Arial" w:hAnsi="Arial" w:cs="Arial"/>
                <w:sz w:val="21"/>
                <w:szCs w:val="21"/>
                <w:lang w:val="en-US"/>
              </w:rPr>
              <w:t>“I have lost two jobs, a husband and a best friend because of you.” – Eve.</w:t>
            </w:r>
          </w:p>
          <w:p w14:paraId="3C9EEAB6" w14:textId="6D205A1B" w:rsidR="00387FC1" w:rsidRPr="00303B70" w:rsidRDefault="00387FC1" w:rsidP="00C64747">
            <w:pPr>
              <w:rPr>
                <w:rFonts w:ascii="Arial" w:hAnsi="Arial" w:cs="Arial"/>
                <w:sz w:val="21"/>
                <w:szCs w:val="21"/>
                <w:lang w:val="en-US"/>
              </w:rPr>
            </w:pPr>
            <w:r w:rsidRPr="00303B70">
              <w:rPr>
                <w:rFonts w:ascii="Arial" w:hAnsi="Arial" w:cs="Arial"/>
                <w:sz w:val="21"/>
                <w:szCs w:val="21"/>
                <w:lang w:val="en-US"/>
              </w:rPr>
              <w:t>“You like me to much.” – Villanelle</w:t>
            </w:r>
          </w:p>
          <w:p w14:paraId="2EA5CD6D" w14:textId="77777777" w:rsidR="00387FC1" w:rsidRPr="00303B70" w:rsidRDefault="00387FC1" w:rsidP="00C64747">
            <w:pPr>
              <w:rPr>
                <w:rFonts w:ascii="Arial" w:hAnsi="Arial" w:cs="Arial"/>
                <w:sz w:val="21"/>
                <w:szCs w:val="21"/>
                <w:lang w:val="en-US"/>
              </w:rPr>
            </w:pPr>
          </w:p>
          <w:p w14:paraId="4217B68F" w14:textId="77777777" w:rsidR="00387FC1" w:rsidRPr="00303B70" w:rsidRDefault="00387FC1" w:rsidP="00C64747">
            <w:pPr>
              <w:rPr>
                <w:rFonts w:ascii="Arial" w:hAnsi="Arial" w:cs="Arial"/>
                <w:sz w:val="21"/>
                <w:szCs w:val="21"/>
                <w:lang w:val="en-US"/>
              </w:rPr>
            </w:pPr>
            <w:r w:rsidRPr="00303B70">
              <w:rPr>
                <w:rFonts w:ascii="Arial" w:hAnsi="Arial" w:cs="Arial"/>
                <w:sz w:val="21"/>
                <w:szCs w:val="21"/>
                <w:lang w:val="en-US"/>
              </w:rPr>
              <w:lastRenderedPageBreak/>
              <w:t>“i think about you all the time, i think about what you are wearing what you are doing, who you are doing it with. I think about what friends you have, i think about what you eat before you work, what shampoo you use and what happend in you family. I think about your eyes, your mout hand what you feel when you kill someone. I think about what you have for breakfast. I just wanna know everything.” -Eve</w:t>
            </w:r>
          </w:p>
          <w:p w14:paraId="2A86718D" w14:textId="77777777" w:rsidR="00387FC1" w:rsidRPr="00303B70" w:rsidRDefault="00387FC1" w:rsidP="00C64747">
            <w:pPr>
              <w:rPr>
                <w:rFonts w:ascii="Arial" w:hAnsi="Arial" w:cs="Arial"/>
                <w:sz w:val="21"/>
                <w:szCs w:val="21"/>
                <w:lang w:val="en-US"/>
              </w:rPr>
            </w:pPr>
            <w:r w:rsidRPr="00303B70">
              <w:rPr>
                <w:rFonts w:ascii="Arial" w:hAnsi="Arial" w:cs="Arial"/>
                <w:sz w:val="21"/>
                <w:szCs w:val="21"/>
                <w:lang w:val="en-US"/>
              </w:rPr>
              <w:t>“I think about you too, i mean i masturbate about you a lot.” – villanelle.</w:t>
            </w:r>
          </w:p>
          <w:p w14:paraId="751565F3" w14:textId="77777777" w:rsidR="00DB6F02" w:rsidRPr="00303B70" w:rsidRDefault="00DB6F02" w:rsidP="00C64747">
            <w:pPr>
              <w:rPr>
                <w:rFonts w:ascii="Arial" w:hAnsi="Arial" w:cs="Arial"/>
                <w:sz w:val="21"/>
                <w:szCs w:val="21"/>
                <w:lang w:val="en-US"/>
              </w:rPr>
            </w:pPr>
          </w:p>
          <w:p w14:paraId="1AA1FDA8" w14:textId="77777777" w:rsidR="00DB6F02" w:rsidRPr="00D15816" w:rsidRDefault="00DB6F02" w:rsidP="00C64747">
            <w:pPr>
              <w:rPr>
                <w:rFonts w:ascii="Arial" w:hAnsi="Arial" w:cs="Arial"/>
                <w:sz w:val="21"/>
                <w:szCs w:val="21"/>
              </w:rPr>
            </w:pPr>
            <w:r w:rsidRPr="00D15816">
              <w:rPr>
                <w:rFonts w:ascii="Arial" w:hAnsi="Arial" w:cs="Arial"/>
                <w:sz w:val="21"/>
                <w:szCs w:val="21"/>
              </w:rPr>
              <w:t>Eve gaat liggen op bed, Villanelle slikt en gaat naast haar zitten.</w:t>
            </w:r>
          </w:p>
          <w:p w14:paraId="5E9C298C" w14:textId="77777777" w:rsidR="00DB6F02" w:rsidRPr="00D15816" w:rsidRDefault="00DB6F02" w:rsidP="00C64747">
            <w:pPr>
              <w:rPr>
                <w:rFonts w:ascii="Arial" w:hAnsi="Arial" w:cs="Arial"/>
                <w:sz w:val="21"/>
                <w:szCs w:val="21"/>
              </w:rPr>
            </w:pPr>
          </w:p>
          <w:p w14:paraId="17F2AA5E" w14:textId="78682900" w:rsidR="00DB6F02" w:rsidRPr="00D15816" w:rsidRDefault="00DB6F02" w:rsidP="00C64747">
            <w:pPr>
              <w:rPr>
                <w:rFonts w:ascii="Arial" w:hAnsi="Arial" w:cs="Arial"/>
                <w:sz w:val="21"/>
                <w:szCs w:val="21"/>
              </w:rPr>
            </w:pPr>
            <w:r w:rsidRPr="00D15816">
              <w:rPr>
                <w:rFonts w:ascii="Arial" w:hAnsi="Arial" w:cs="Arial"/>
                <w:sz w:val="21"/>
                <w:szCs w:val="21"/>
              </w:rPr>
              <w:t xml:space="preserve">Villanelle gaat op haar zij liggen en kijkt naar Eve. </w:t>
            </w:r>
            <w:r w:rsidRPr="00303B70">
              <w:rPr>
                <w:rFonts w:ascii="Arial" w:hAnsi="Arial" w:cs="Arial"/>
                <w:sz w:val="21"/>
                <w:szCs w:val="21"/>
                <w:lang w:val="en-US"/>
              </w:rPr>
              <w:t xml:space="preserve">“Would you stay for a bit?” </w:t>
            </w:r>
            <w:r w:rsidRPr="00D15816">
              <w:rPr>
                <w:rFonts w:ascii="Arial" w:hAnsi="Arial" w:cs="Arial"/>
                <w:sz w:val="21"/>
                <w:szCs w:val="21"/>
              </w:rPr>
              <w:t>Ze wrijft haar weg uit Villanelles gezicht. Villanelle leunt naar voren, Eve zet een met in haar zij. “</w:t>
            </w:r>
            <w:r w:rsidR="00EA1828">
              <w:rPr>
                <w:rFonts w:ascii="Arial" w:hAnsi="Arial" w:cs="Arial"/>
                <w:sz w:val="21"/>
                <w:szCs w:val="21"/>
              </w:rPr>
              <w:t>I</w:t>
            </w:r>
            <w:r w:rsidRPr="00D15816">
              <w:rPr>
                <w:rFonts w:ascii="Arial" w:hAnsi="Arial" w:cs="Arial"/>
                <w:sz w:val="21"/>
                <w:szCs w:val="21"/>
              </w:rPr>
              <w:t xml:space="preserve"> really liked you.” -Villanelle</w:t>
            </w:r>
          </w:p>
        </w:tc>
      </w:tr>
    </w:tbl>
    <w:p w14:paraId="63490327" w14:textId="77777777" w:rsidR="0087490E" w:rsidRPr="005A0C51" w:rsidRDefault="0087490E" w:rsidP="0087490E">
      <w:pPr>
        <w:tabs>
          <w:tab w:val="left" w:pos="1320"/>
        </w:tabs>
        <w:rPr>
          <w:rFonts w:ascii="Arial" w:hAnsi="Arial" w:cs="Arial"/>
        </w:rPr>
      </w:pPr>
    </w:p>
    <w:sectPr w:rsidR="0087490E" w:rsidRPr="005A0C51" w:rsidSect="00683565">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2F07DE" w14:textId="77777777" w:rsidR="00B84F2A" w:rsidRDefault="00B84F2A" w:rsidP="000377BA">
      <w:r>
        <w:separator/>
      </w:r>
    </w:p>
  </w:endnote>
  <w:endnote w:type="continuationSeparator" w:id="0">
    <w:p w14:paraId="5EB8E08C" w14:textId="77777777" w:rsidR="00B84F2A" w:rsidRDefault="00B84F2A" w:rsidP="00037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0229428"/>
      <w:docPartObj>
        <w:docPartGallery w:val="Page Numbers (Bottom of Page)"/>
        <w:docPartUnique/>
      </w:docPartObj>
    </w:sdtPr>
    <w:sdtEndPr>
      <w:rPr>
        <w:rStyle w:val="PageNumber"/>
      </w:rPr>
    </w:sdtEndPr>
    <w:sdtContent>
      <w:p w14:paraId="5BEA1A4E" w14:textId="77777777" w:rsidR="000C3FE3" w:rsidRDefault="000C3FE3" w:rsidP="003F54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0008F3" w14:textId="77777777" w:rsidR="000C3FE3" w:rsidRDefault="000C3FE3" w:rsidP="008749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0313962"/>
      <w:docPartObj>
        <w:docPartGallery w:val="Page Numbers (Bottom of Page)"/>
        <w:docPartUnique/>
      </w:docPartObj>
    </w:sdtPr>
    <w:sdtEndPr>
      <w:rPr>
        <w:rStyle w:val="PageNumber"/>
      </w:rPr>
    </w:sdtEndPr>
    <w:sdtContent>
      <w:p w14:paraId="43A08502" w14:textId="590D3628" w:rsidR="000C3FE3" w:rsidRDefault="000C3FE3" w:rsidP="000C3F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77862E" w14:textId="77777777" w:rsidR="000C3FE3" w:rsidRDefault="000C3FE3" w:rsidP="008749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4BA4D" w14:textId="77777777" w:rsidR="00B84F2A" w:rsidRDefault="00B84F2A" w:rsidP="000377BA">
      <w:r>
        <w:separator/>
      </w:r>
    </w:p>
  </w:footnote>
  <w:footnote w:type="continuationSeparator" w:id="0">
    <w:p w14:paraId="40299489" w14:textId="77777777" w:rsidR="00B84F2A" w:rsidRDefault="00B84F2A" w:rsidP="000377BA">
      <w:r>
        <w:continuationSeparator/>
      </w:r>
    </w:p>
  </w:footnote>
  <w:footnote w:id="1">
    <w:p w14:paraId="4A084BBA" w14:textId="77777777" w:rsidR="000C3FE3" w:rsidRPr="00303B70" w:rsidRDefault="000C3FE3" w:rsidP="00A31548">
      <w:pPr>
        <w:pStyle w:val="FootnoteText"/>
        <w:rPr>
          <w:lang w:val="en-US"/>
        </w:rPr>
      </w:pPr>
      <w:r>
        <w:rPr>
          <w:rStyle w:val="FootnoteReference"/>
        </w:rPr>
        <w:footnoteRef/>
      </w:r>
      <w:r w:rsidRPr="00303B70">
        <w:rPr>
          <w:lang w:val="en-US"/>
        </w:rPr>
        <w:t xml:space="preserve"> </w:t>
      </w:r>
      <w:r w:rsidRPr="00303B70">
        <w:rPr>
          <w:rFonts w:ascii="Arial" w:hAnsi="Arial" w:cs="Arial"/>
          <w:lang w:val="en-US"/>
        </w:rPr>
        <w:t xml:space="preserve">Philip Simpson, </w:t>
      </w:r>
      <w:r w:rsidRPr="00303B70">
        <w:rPr>
          <w:rFonts w:ascii="Arial" w:hAnsi="Arial" w:cs="Arial"/>
          <w:i/>
          <w:iCs/>
          <w:lang w:val="en-US"/>
        </w:rPr>
        <w:t>Psycho Paths: Tracking the Serial Killer Through Contemporary American Film and Fiction</w:t>
      </w:r>
      <w:r w:rsidRPr="00303B70">
        <w:rPr>
          <w:rFonts w:ascii="Arial" w:hAnsi="Arial" w:cs="Arial"/>
          <w:lang w:val="en-US"/>
        </w:rPr>
        <w:t xml:space="preserve"> (Illionois: Southern Illinois University Press, 2000), 1.</w:t>
      </w:r>
    </w:p>
  </w:footnote>
  <w:footnote w:id="2">
    <w:p w14:paraId="0B88419B" w14:textId="77777777" w:rsidR="000C3FE3" w:rsidRPr="00303B70" w:rsidRDefault="000C3FE3" w:rsidP="00A31548">
      <w:pPr>
        <w:pStyle w:val="FootnoteText"/>
        <w:rPr>
          <w:rFonts w:ascii="Arial" w:hAnsi="Arial" w:cs="Arial"/>
          <w:lang w:val="fr-FR"/>
        </w:rPr>
      </w:pPr>
      <w:r w:rsidRPr="00BC5E2E">
        <w:rPr>
          <w:rStyle w:val="FootnoteReference"/>
          <w:rFonts w:ascii="Arial" w:hAnsi="Arial" w:cs="Arial"/>
        </w:rPr>
        <w:footnoteRef/>
      </w:r>
      <w:r w:rsidRPr="00303B70">
        <w:rPr>
          <w:rFonts w:ascii="Arial" w:hAnsi="Arial" w:cs="Arial"/>
          <w:lang w:val="fr-FR"/>
        </w:rPr>
        <w:t xml:space="preserve"> Simpson, </w:t>
      </w:r>
      <w:r w:rsidRPr="00303B70">
        <w:rPr>
          <w:rFonts w:ascii="Arial" w:hAnsi="Arial" w:cs="Arial"/>
          <w:i/>
          <w:iCs/>
          <w:lang w:val="fr-FR"/>
        </w:rPr>
        <w:t>Psycho Paths</w:t>
      </w:r>
      <w:r w:rsidRPr="00303B70">
        <w:rPr>
          <w:rFonts w:ascii="Arial" w:hAnsi="Arial" w:cs="Arial"/>
          <w:lang w:val="fr-FR"/>
        </w:rPr>
        <w:t>, x.</w:t>
      </w:r>
    </w:p>
  </w:footnote>
  <w:footnote w:id="3">
    <w:p w14:paraId="731F34E0" w14:textId="77777777" w:rsidR="000C3FE3" w:rsidRPr="00303B70" w:rsidRDefault="000C3FE3" w:rsidP="00A31548">
      <w:pPr>
        <w:pStyle w:val="FootnoteText"/>
        <w:rPr>
          <w:rFonts w:ascii="Arial" w:hAnsi="Arial" w:cs="Arial"/>
          <w:lang w:val="fr-FR"/>
        </w:rPr>
      </w:pPr>
      <w:r w:rsidRPr="00BC5E2E">
        <w:rPr>
          <w:rStyle w:val="FootnoteReference"/>
          <w:rFonts w:ascii="Arial" w:hAnsi="Arial" w:cs="Arial"/>
        </w:rPr>
        <w:footnoteRef/>
      </w:r>
      <w:r w:rsidRPr="00303B70">
        <w:rPr>
          <w:rFonts w:ascii="Arial" w:hAnsi="Arial" w:cs="Arial"/>
          <w:lang w:val="fr-FR"/>
        </w:rPr>
        <w:t xml:space="preserve"> Simpson, </w:t>
      </w:r>
      <w:r w:rsidRPr="00303B70">
        <w:rPr>
          <w:rFonts w:ascii="Arial" w:hAnsi="Arial" w:cs="Arial"/>
          <w:i/>
          <w:iCs/>
          <w:lang w:val="fr-FR"/>
        </w:rPr>
        <w:t>Psycho Paths</w:t>
      </w:r>
      <w:r w:rsidRPr="00303B70">
        <w:rPr>
          <w:rFonts w:ascii="Arial" w:hAnsi="Arial" w:cs="Arial"/>
          <w:lang w:val="fr-FR"/>
        </w:rPr>
        <w:t>, 113-114.</w:t>
      </w:r>
    </w:p>
  </w:footnote>
  <w:footnote w:id="4">
    <w:p w14:paraId="6ADE288C" w14:textId="5BCCC562" w:rsidR="000C3FE3" w:rsidRPr="00303B70" w:rsidRDefault="000C3FE3" w:rsidP="00BD0C08">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Adrienne Gavin, “Feminist Crime Fiction and Female Sleuths,” in </w:t>
      </w:r>
      <w:r w:rsidRPr="00303B70">
        <w:rPr>
          <w:rFonts w:ascii="Arial" w:hAnsi="Arial" w:cs="Arial"/>
          <w:i/>
          <w:iCs/>
          <w:lang w:val="en-US"/>
        </w:rPr>
        <w:t xml:space="preserve">A Companion to Crime Fiction, </w:t>
      </w:r>
      <w:r w:rsidRPr="00303B70">
        <w:rPr>
          <w:rFonts w:ascii="Arial" w:hAnsi="Arial" w:cs="Arial"/>
          <w:lang w:val="en-US"/>
        </w:rPr>
        <w:t>red. Charles Rzepka en Lee Horsley (Hoboken: Blackwell Publishing Ltd, 2010), 269.</w:t>
      </w:r>
    </w:p>
  </w:footnote>
  <w:footnote w:id="5">
    <w:p w14:paraId="4C683EFB" w14:textId="49694917" w:rsidR="000C3FE3" w:rsidRPr="00303B70" w:rsidRDefault="000C3FE3" w:rsidP="00BD0C08">
      <w:pPr>
        <w:pStyle w:val="FootnoteText"/>
        <w:rPr>
          <w:lang w:val="en-US"/>
        </w:rPr>
      </w:pPr>
      <w:r w:rsidRPr="00BC5E2E">
        <w:rPr>
          <w:rStyle w:val="FootnoteReference"/>
          <w:rFonts w:ascii="Arial" w:hAnsi="Arial" w:cs="Arial"/>
        </w:rPr>
        <w:footnoteRef/>
      </w:r>
      <w:r w:rsidRPr="00303B70">
        <w:rPr>
          <w:rFonts w:ascii="Arial" w:hAnsi="Arial" w:cs="Arial"/>
          <w:lang w:val="en-US"/>
        </w:rPr>
        <w:t xml:space="preserve"> Gavin, “Feminist Crime Fiction and Female Sleuths,” 267-268.</w:t>
      </w:r>
    </w:p>
  </w:footnote>
  <w:footnote w:id="6">
    <w:p w14:paraId="0CC146B9" w14:textId="49439FC4" w:rsidR="000C3FE3" w:rsidRPr="00303B70" w:rsidRDefault="000C3FE3" w:rsidP="000F7A1C">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Anna Pasolini, “Heroes or Villains? Investigating Intersectional Female Identities in Orange is the New Black,” </w:t>
      </w:r>
      <w:r w:rsidRPr="00303B70">
        <w:rPr>
          <w:rFonts w:ascii="Arial" w:hAnsi="Arial" w:cs="Arial"/>
          <w:i/>
          <w:iCs/>
          <w:lang w:val="en-US"/>
        </w:rPr>
        <w:t xml:space="preserve">Altre Modernità </w:t>
      </w:r>
      <w:r w:rsidRPr="00303B70">
        <w:rPr>
          <w:rFonts w:ascii="Arial" w:hAnsi="Arial" w:cs="Arial"/>
          <w:lang w:val="en-US"/>
        </w:rPr>
        <w:t>22 (2019):</w:t>
      </w:r>
      <w:r w:rsidRPr="00303B70">
        <w:rPr>
          <w:rFonts w:ascii="Arial" w:hAnsi="Arial" w:cs="Arial"/>
          <w:b/>
          <w:bCs/>
          <w:lang w:val="en-US"/>
        </w:rPr>
        <w:t xml:space="preserve"> </w:t>
      </w:r>
      <w:r w:rsidRPr="00303B70">
        <w:rPr>
          <w:rFonts w:ascii="Arial" w:hAnsi="Arial" w:cs="Arial"/>
          <w:lang w:val="en-US"/>
        </w:rPr>
        <w:t>263.</w:t>
      </w:r>
    </w:p>
  </w:footnote>
  <w:footnote w:id="7">
    <w:p w14:paraId="1C6FB782" w14:textId="516C1886" w:rsidR="000C3FE3" w:rsidRPr="00303B70" w:rsidRDefault="000C3FE3">
      <w:pPr>
        <w:pStyle w:val="FootnoteText"/>
        <w:rPr>
          <w:lang w:val="fr-FR"/>
        </w:rPr>
      </w:pPr>
      <w:r>
        <w:rPr>
          <w:rStyle w:val="FootnoteReference"/>
        </w:rPr>
        <w:footnoteRef/>
      </w:r>
      <w:r w:rsidRPr="00303B70">
        <w:rPr>
          <w:lang w:val="fr-FR"/>
        </w:rPr>
        <w:t xml:space="preserve"> </w:t>
      </w:r>
      <w:r w:rsidRPr="00303B70">
        <w:rPr>
          <w:rFonts w:ascii="Arial" w:hAnsi="Arial" w:cs="Arial"/>
          <w:lang w:val="fr-FR"/>
        </w:rPr>
        <w:t>Pasolini, “Heroes or Villains?,” 276.</w:t>
      </w:r>
    </w:p>
  </w:footnote>
  <w:footnote w:id="8">
    <w:p w14:paraId="68CAD387" w14:textId="38429844" w:rsidR="000C3FE3" w:rsidRPr="00303B70" w:rsidRDefault="000C3FE3">
      <w:pPr>
        <w:pStyle w:val="FootnoteText"/>
        <w:rPr>
          <w:lang w:val="fr-FR"/>
        </w:rPr>
      </w:pPr>
      <w:r>
        <w:rPr>
          <w:rStyle w:val="FootnoteReference"/>
        </w:rPr>
        <w:footnoteRef/>
      </w:r>
      <w:r w:rsidRPr="00303B70">
        <w:rPr>
          <w:lang w:val="fr-FR"/>
        </w:rPr>
        <w:t xml:space="preserve"> </w:t>
      </w:r>
      <w:r w:rsidRPr="00303B70">
        <w:rPr>
          <w:rFonts w:ascii="Arial" w:hAnsi="Arial" w:cs="Arial"/>
          <w:lang w:val="fr-FR"/>
        </w:rPr>
        <w:t>Pasolini, “Heroes or Villains?,” 260.</w:t>
      </w:r>
    </w:p>
  </w:footnote>
  <w:footnote w:id="9">
    <w:p w14:paraId="47E7B08A" w14:textId="77777777" w:rsidR="00D7576D" w:rsidRPr="00BC5E2E" w:rsidRDefault="00D7576D" w:rsidP="00D7576D">
      <w:pPr>
        <w:pStyle w:val="FootnoteText"/>
        <w:rPr>
          <w:rFonts w:ascii="Arial" w:hAnsi="Arial" w:cs="Arial"/>
        </w:rPr>
      </w:pPr>
      <w:r w:rsidRPr="00BC5E2E">
        <w:rPr>
          <w:rStyle w:val="FootnoteReference"/>
          <w:rFonts w:ascii="Arial" w:hAnsi="Arial" w:cs="Arial"/>
        </w:rPr>
        <w:footnoteRef/>
      </w:r>
      <w:r w:rsidRPr="00BC5E2E">
        <w:rPr>
          <w:rFonts w:ascii="Arial" w:hAnsi="Arial" w:cs="Arial"/>
        </w:rPr>
        <w:t xml:space="preserve"> </w:t>
      </w:r>
      <w:r w:rsidRPr="00BC5E2E">
        <w:rPr>
          <w:rFonts w:ascii="Arial" w:hAnsi="Arial" w:cs="Arial"/>
          <w:i/>
          <w:iCs/>
        </w:rPr>
        <w:t xml:space="preserve">Killing Eve, </w:t>
      </w:r>
      <w:r w:rsidRPr="00BC5E2E">
        <w:rPr>
          <w:rFonts w:ascii="Arial" w:hAnsi="Arial" w:cs="Arial"/>
        </w:rPr>
        <w:t>eerste aflevering 8 april 2018, door BBC.</w:t>
      </w:r>
    </w:p>
  </w:footnote>
  <w:footnote w:id="10">
    <w:p w14:paraId="470CA509" w14:textId="77777777" w:rsidR="00D7576D" w:rsidRDefault="00D7576D" w:rsidP="00D7576D">
      <w:pPr>
        <w:pStyle w:val="FootnoteText"/>
      </w:pPr>
      <w:r w:rsidRPr="00BC5E2E">
        <w:rPr>
          <w:rStyle w:val="FootnoteReference"/>
          <w:rFonts w:ascii="Arial" w:hAnsi="Arial" w:cs="Arial"/>
        </w:rPr>
        <w:footnoteRef/>
      </w:r>
      <w:r w:rsidRPr="00BC5E2E">
        <w:rPr>
          <w:rFonts w:ascii="Arial" w:hAnsi="Arial" w:cs="Arial"/>
        </w:rPr>
        <w:t xml:space="preserve"> IMDb, “Killing Eve”, geraadpleegd op 8 oktober 2019, </w:t>
      </w:r>
      <w:hyperlink r:id="rId1" w:history="1">
        <w:r w:rsidRPr="00BC5E2E">
          <w:rPr>
            <w:rStyle w:val="Hyperlink"/>
            <w:rFonts w:ascii="Arial" w:hAnsi="Arial" w:cs="Arial"/>
          </w:rPr>
          <w:t>https://www.imdb.com/title/tt7016936/</w:t>
        </w:r>
      </w:hyperlink>
      <w:r w:rsidRPr="00BC5E2E">
        <w:rPr>
          <w:rFonts w:ascii="Arial" w:hAnsi="Arial" w:cs="Arial"/>
        </w:rPr>
        <w:t>.</w:t>
      </w:r>
    </w:p>
  </w:footnote>
  <w:footnote w:id="11">
    <w:p w14:paraId="6D1BBE68" w14:textId="77777777" w:rsidR="000C3FE3" w:rsidRPr="00303B70" w:rsidRDefault="000C3FE3" w:rsidP="002B0709">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Kimberlé Crenshaw, "Mapping the Margins: Intersectionality, Identity Politics, and Violence against Women of Color," </w:t>
      </w:r>
      <w:r w:rsidRPr="00303B70">
        <w:rPr>
          <w:rFonts w:ascii="Arial" w:hAnsi="Arial" w:cs="Arial"/>
          <w:i/>
          <w:iCs/>
          <w:lang w:val="en-US"/>
        </w:rPr>
        <w:t>Stanford Law Review</w:t>
      </w:r>
      <w:r w:rsidRPr="00303B70">
        <w:rPr>
          <w:rFonts w:ascii="Arial" w:hAnsi="Arial" w:cs="Arial"/>
          <w:lang w:val="en-US"/>
        </w:rPr>
        <w:t xml:space="preserve"> 43, nr. 6 (1991): 1242.</w:t>
      </w:r>
    </w:p>
  </w:footnote>
  <w:footnote w:id="12">
    <w:p w14:paraId="681A58DF" w14:textId="77777777" w:rsidR="000C3FE3" w:rsidRPr="00303B70" w:rsidRDefault="000C3FE3" w:rsidP="002B0709">
      <w:pPr>
        <w:pStyle w:val="FootnoteText"/>
        <w:rPr>
          <w:lang w:val="en-US"/>
        </w:rPr>
      </w:pPr>
      <w:r w:rsidRPr="00BC5E2E">
        <w:rPr>
          <w:rStyle w:val="FootnoteReference"/>
          <w:rFonts w:ascii="Arial" w:hAnsi="Arial" w:cs="Arial"/>
        </w:rPr>
        <w:footnoteRef/>
      </w:r>
      <w:r w:rsidRPr="00303B70">
        <w:rPr>
          <w:rFonts w:ascii="Arial" w:hAnsi="Arial" w:cs="Arial"/>
          <w:lang w:val="en-US"/>
        </w:rPr>
        <w:t xml:space="preserve"> Kimberlé Crenshaw, “Demarginalizing the Intersection of Race and Sex: A Black Feminist Critique of Antidiscrimination Doctrine, Feminist Theory and Antiracist Politics,” </w:t>
      </w:r>
      <w:r w:rsidRPr="00303B70">
        <w:rPr>
          <w:rFonts w:ascii="Arial" w:hAnsi="Arial" w:cs="Arial"/>
          <w:i/>
          <w:iCs/>
          <w:lang w:val="en-US"/>
        </w:rPr>
        <w:t>University of Chicago Legal Forum</w:t>
      </w:r>
      <w:r w:rsidRPr="00303B70">
        <w:rPr>
          <w:rFonts w:ascii="Arial" w:hAnsi="Arial" w:cs="Arial"/>
          <w:lang w:val="en-US"/>
        </w:rPr>
        <w:t xml:space="preserve"> 1 (1989): 139.</w:t>
      </w:r>
    </w:p>
  </w:footnote>
  <w:footnote w:id="13">
    <w:p w14:paraId="462D00E0" w14:textId="77777777" w:rsidR="000C3FE3" w:rsidRPr="00303B70" w:rsidRDefault="000C3FE3" w:rsidP="002B1278">
      <w:pPr>
        <w:rPr>
          <w:rFonts w:ascii="Arial" w:hAnsi="Arial" w:cs="Arial"/>
          <w:sz w:val="20"/>
          <w:szCs w:val="20"/>
          <w:lang w:val="en-US"/>
        </w:rPr>
      </w:pPr>
      <w:r w:rsidRPr="00BC5E2E">
        <w:rPr>
          <w:rStyle w:val="FootnoteReference"/>
          <w:rFonts w:ascii="Arial" w:hAnsi="Arial" w:cs="Arial"/>
          <w:sz w:val="20"/>
          <w:szCs w:val="20"/>
        </w:rPr>
        <w:footnoteRef/>
      </w:r>
      <w:r w:rsidRPr="00303B70">
        <w:rPr>
          <w:rFonts w:ascii="Arial" w:hAnsi="Arial" w:cs="Arial"/>
          <w:sz w:val="20"/>
          <w:szCs w:val="20"/>
          <w:lang w:val="en-US"/>
        </w:rPr>
        <w:t xml:space="preserve"> Stuart Hall, </w:t>
      </w:r>
      <w:r w:rsidRPr="00303B70">
        <w:rPr>
          <w:rFonts w:ascii="Arial" w:hAnsi="Arial" w:cs="Arial"/>
          <w:i/>
          <w:iCs/>
          <w:sz w:val="20"/>
          <w:szCs w:val="20"/>
          <w:lang w:val="en-US"/>
        </w:rPr>
        <w:t>Representation: Cultural Representations and Signifying Practices</w:t>
      </w:r>
      <w:r w:rsidRPr="00303B70">
        <w:rPr>
          <w:rFonts w:ascii="Arial" w:hAnsi="Arial" w:cs="Arial"/>
          <w:sz w:val="20"/>
          <w:szCs w:val="20"/>
          <w:lang w:val="en-US"/>
        </w:rPr>
        <w:t xml:space="preserve"> (Londen: Sage Publications, 2013). </w:t>
      </w:r>
    </w:p>
  </w:footnote>
  <w:footnote w:id="14">
    <w:p w14:paraId="20AD7278" w14:textId="32964CDD" w:rsidR="000C3FE3" w:rsidRPr="00303B70" w:rsidRDefault="000C3FE3" w:rsidP="008C1C84">
      <w:pPr>
        <w:rPr>
          <w:rFonts w:ascii="Arial" w:hAnsi="Arial" w:cs="Arial"/>
          <w:sz w:val="20"/>
          <w:szCs w:val="20"/>
          <w:lang w:val="en-US"/>
        </w:rPr>
      </w:pPr>
      <w:r w:rsidRPr="00BC5E2E">
        <w:rPr>
          <w:rStyle w:val="FootnoteReference"/>
          <w:rFonts w:ascii="Arial" w:hAnsi="Arial" w:cs="Arial"/>
          <w:sz w:val="20"/>
          <w:szCs w:val="20"/>
        </w:rPr>
        <w:footnoteRef/>
      </w:r>
      <w:r w:rsidRPr="00303B70">
        <w:rPr>
          <w:rFonts w:ascii="Arial" w:hAnsi="Arial" w:cs="Arial"/>
          <w:sz w:val="20"/>
          <w:szCs w:val="20"/>
          <w:lang w:val="en-US"/>
        </w:rPr>
        <w:t xml:space="preserve"> Hall, </w:t>
      </w:r>
      <w:r w:rsidRPr="00303B70">
        <w:rPr>
          <w:rFonts w:ascii="Arial" w:hAnsi="Arial" w:cs="Arial"/>
          <w:i/>
          <w:iCs/>
          <w:sz w:val="20"/>
          <w:szCs w:val="20"/>
          <w:lang w:val="en-US"/>
        </w:rPr>
        <w:t>Representation</w:t>
      </w:r>
      <w:r w:rsidRPr="00303B70">
        <w:rPr>
          <w:rFonts w:ascii="Arial" w:hAnsi="Arial" w:cs="Arial"/>
          <w:sz w:val="20"/>
          <w:szCs w:val="20"/>
          <w:lang w:val="en-US"/>
        </w:rPr>
        <w:t>, 11.</w:t>
      </w:r>
    </w:p>
  </w:footnote>
  <w:footnote w:id="15">
    <w:p w14:paraId="390D2BF4" w14:textId="77777777" w:rsidR="000C3FE3" w:rsidRPr="00303B70" w:rsidRDefault="000C3FE3" w:rsidP="008C1C84">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Hall, </w:t>
      </w:r>
      <w:r w:rsidRPr="00303B70">
        <w:rPr>
          <w:rFonts w:ascii="Arial" w:hAnsi="Arial" w:cs="Arial"/>
          <w:i/>
          <w:iCs/>
          <w:lang w:val="en-US"/>
        </w:rPr>
        <w:t>Representation</w:t>
      </w:r>
      <w:r w:rsidRPr="00303B70">
        <w:rPr>
          <w:rFonts w:ascii="Arial" w:hAnsi="Arial" w:cs="Arial"/>
          <w:lang w:val="en-US"/>
        </w:rPr>
        <w:t>, 3, 11.</w:t>
      </w:r>
    </w:p>
  </w:footnote>
  <w:footnote w:id="16">
    <w:p w14:paraId="495BF89F" w14:textId="77777777" w:rsidR="000C3FE3" w:rsidRPr="00303B70" w:rsidRDefault="000C3FE3" w:rsidP="008C1C84">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John Fiske, </w:t>
      </w:r>
      <w:r w:rsidRPr="00303B70">
        <w:rPr>
          <w:rFonts w:ascii="Arial" w:hAnsi="Arial" w:cs="Arial"/>
          <w:i/>
          <w:iCs/>
          <w:lang w:val="en-US"/>
        </w:rPr>
        <w:t>Television Culture</w:t>
      </w:r>
      <w:r w:rsidRPr="00303B70">
        <w:rPr>
          <w:rFonts w:ascii="Arial" w:hAnsi="Arial" w:cs="Arial"/>
          <w:lang w:val="en-US"/>
        </w:rPr>
        <w:t xml:space="preserve"> (Londen: Routledge, 1987), 1.</w:t>
      </w:r>
    </w:p>
  </w:footnote>
  <w:footnote w:id="17">
    <w:p w14:paraId="685DC274" w14:textId="77777777" w:rsidR="000C3FE3" w:rsidRPr="00303B70" w:rsidRDefault="000C3FE3" w:rsidP="008C1C84">
      <w:pPr>
        <w:pStyle w:val="FootnoteText"/>
        <w:rPr>
          <w:lang w:val="en-US"/>
        </w:rPr>
      </w:pPr>
      <w:r w:rsidRPr="00BC5E2E">
        <w:rPr>
          <w:rStyle w:val="FootnoteReference"/>
          <w:rFonts w:ascii="Arial" w:hAnsi="Arial" w:cs="Arial"/>
        </w:rPr>
        <w:footnoteRef/>
      </w:r>
      <w:r w:rsidRPr="00303B70">
        <w:rPr>
          <w:rFonts w:ascii="Arial" w:hAnsi="Arial" w:cs="Arial"/>
          <w:lang w:val="en-US"/>
        </w:rPr>
        <w:t xml:space="preserve"> Fiske, </w:t>
      </w:r>
      <w:r w:rsidRPr="00303B70">
        <w:rPr>
          <w:rFonts w:ascii="Arial" w:hAnsi="Arial" w:cs="Arial"/>
          <w:i/>
          <w:iCs/>
          <w:lang w:val="en-US"/>
        </w:rPr>
        <w:t xml:space="preserve">Television Culture, </w:t>
      </w:r>
      <w:r w:rsidRPr="00303B70">
        <w:rPr>
          <w:rFonts w:ascii="Arial" w:hAnsi="Arial" w:cs="Arial"/>
          <w:lang w:val="en-US"/>
        </w:rPr>
        <w:t>4.</w:t>
      </w:r>
    </w:p>
  </w:footnote>
  <w:footnote w:id="18">
    <w:p w14:paraId="1DE55D4C" w14:textId="6D7B8720" w:rsidR="000C3FE3" w:rsidRPr="00303B70" w:rsidRDefault="000C3FE3" w:rsidP="000A4CEE">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Crenshaw, "Mapping the Margins</w:t>
      </w:r>
      <w:r w:rsidR="00222381" w:rsidRPr="00303B70">
        <w:rPr>
          <w:rFonts w:ascii="Arial" w:hAnsi="Arial" w:cs="Arial"/>
          <w:lang w:val="en-US"/>
        </w:rPr>
        <w:t>,”</w:t>
      </w:r>
      <w:r w:rsidRPr="00303B70">
        <w:rPr>
          <w:rFonts w:ascii="Arial" w:hAnsi="Arial" w:cs="Arial"/>
          <w:lang w:val="en-US"/>
        </w:rPr>
        <w:t xml:space="preserve"> 1242-1245.</w:t>
      </w:r>
    </w:p>
  </w:footnote>
  <w:footnote w:id="19">
    <w:p w14:paraId="2DCB3F2B" w14:textId="1C58B79D" w:rsidR="000C3FE3" w:rsidRPr="00303B70" w:rsidRDefault="000C3FE3">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Judith Butler, </w:t>
      </w:r>
      <w:r w:rsidRPr="00303B70">
        <w:rPr>
          <w:rFonts w:ascii="Arial" w:hAnsi="Arial" w:cs="Arial"/>
          <w:i/>
          <w:iCs/>
          <w:lang w:val="en-US"/>
        </w:rPr>
        <w:t>Gender Trouble: Feminism and the Subversion of Identity</w:t>
      </w:r>
      <w:r w:rsidRPr="00303B70">
        <w:rPr>
          <w:rFonts w:ascii="Arial" w:hAnsi="Arial" w:cs="Arial"/>
          <w:lang w:val="en-US"/>
        </w:rPr>
        <w:t xml:space="preserve"> (New York: Routledge, 1999), 9-10.</w:t>
      </w:r>
    </w:p>
  </w:footnote>
  <w:footnote w:id="20">
    <w:p w14:paraId="694321CC" w14:textId="0BF655B3" w:rsidR="000C3FE3" w:rsidRPr="00303B70" w:rsidRDefault="000C3FE3">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Butler, “</w:t>
      </w:r>
      <w:r w:rsidR="00E863D1" w:rsidRPr="00303B70">
        <w:rPr>
          <w:rFonts w:ascii="Arial" w:hAnsi="Arial" w:cs="Arial"/>
          <w:i/>
          <w:iCs/>
          <w:lang w:val="en-US"/>
        </w:rPr>
        <w:t>Gender Trouble</w:t>
      </w:r>
      <w:r w:rsidRPr="00303B70">
        <w:rPr>
          <w:rFonts w:ascii="Arial" w:hAnsi="Arial" w:cs="Arial"/>
          <w:lang w:val="en-US"/>
        </w:rPr>
        <w:t>,” 33.</w:t>
      </w:r>
    </w:p>
  </w:footnote>
  <w:footnote w:id="21">
    <w:p w14:paraId="4F746C65" w14:textId="05890F02" w:rsidR="000C3FE3" w:rsidRPr="00303B70" w:rsidRDefault="000C3FE3" w:rsidP="00200B45">
      <w:pPr>
        <w:pStyle w:val="FootnoteText"/>
        <w:rPr>
          <w:lang w:val="en-US"/>
        </w:rPr>
      </w:pPr>
      <w:r w:rsidRPr="00BC5E2E">
        <w:rPr>
          <w:rStyle w:val="FootnoteReference"/>
          <w:rFonts w:ascii="Arial" w:hAnsi="Arial" w:cs="Arial"/>
        </w:rPr>
        <w:footnoteRef/>
      </w:r>
      <w:r w:rsidRPr="00303B70">
        <w:rPr>
          <w:rFonts w:ascii="Arial" w:hAnsi="Arial" w:cs="Arial"/>
          <w:lang w:val="en-US"/>
        </w:rPr>
        <w:t xml:space="preserve"> Butler, “</w:t>
      </w:r>
      <w:r w:rsidR="00E863D1" w:rsidRPr="00303B70">
        <w:rPr>
          <w:rFonts w:ascii="Arial" w:hAnsi="Arial" w:cs="Arial"/>
          <w:i/>
          <w:iCs/>
          <w:lang w:val="en-US"/>
        </w:rPr>
        <w:t>Gender Trouble</w:t>
      </w:r>
      <w:r w:rsidRPr="00303B70">
        <w:rPr>
          <w:rFonts w:ascii="Arial" w:hAnsi="Arial" w:cs="Arial"/>
          <w:lang w:val="en-US"/>
        </w:rPr>
        <w:t>,” 25.</w:t>
      </w:r>
    </w:p>
  </w:footnote>
  <w:footnote w:id="22">
    <w:p w14:paraId="406F3E00" w14:textId="77777777" w:rsidR="000C3FE3" w:rsidRPr="00303B70" w:rsidRDefault="000C3FE3" w:rsidP="003F5081">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Barrie Gunter, </w:t>
      </w:r>
      <w:r w:rsidRPr="00303B70">
        <w:rPr>
          <w:rFonts w:ascii="Arial" w:hAnsi="Arial" w:cs="Arial"/>
          <w:i/>
          <w:iCs/>
          <w:lang w:val="en-US"/>
        </w:rPr>
        <w:t xml:space="preserve">Television and Gender Representation </w:t>
      </w:r>
      <w:r w:rsidRPr="00303B70">
        <w:rPr>
          <w:rFonts w:ascii="Arial" w:hAnsi="Arial" w:cs="Arial"/>
          <w:lang w:val="en-US"/>
        </w:rPr>
        <w:t>(London: John Libbey, 1995), 3.</w:t>
      </w:r>
    </w:p>
  </w:footnote>
  <w:footnote w:id="23">
    <w:p w14:paraId="06AA61A4" w14:textId="77777777" w:rsidR="000C3FE3" w:rsidRPr="00303B70" w:rsidRDefault="000C3FE3" w:rsidP="003F5081">
      <w:pPr>
        <w:pStyle w:val="FootnoteText"/>
        <w:rPr>
          <w:rFonts w:ascii="Arial" w:hAnsi="Arial" w:cs="Arial"/>
          <w:lang w:val="en-US"/>
        </w:rPr>
      </w:pPr>
      <w:r w:rsidRPr="00723A95">
        <w:rPr>
          <w:rStyle w:val="FootnoteReference"/>
          <w:rFonts w:ascii="Arial" w:hAnsi="Arial" w:cs="Arial"/>
        </w:rPr>
        <w:footnoteRef/>
      </w:r>
      <w:r w:rsidRPr="00303B70">
        <w:rPr>
          <w:rFonts w:ascii="Arial" w:hAnsi="Arial" w:cs="Arial"/>
          <w:lang w:val="en-US"/>
        </w:rPr>
        <w:t xml:space="preserve"> Gunter, </w:t>
      </w:r>
      <w:r w:rsidRPr="00303B70">
        <w:rPr>
          <w:rFonts w:ascii="Arial" w:hAnsi="Arial" w:cs="Arial"/>
          <w:i/>
          <w:iCs/>
          <w:lang w:val="en-US"/>
        </w:rPr>
        <w:t xml:space="preserve">Television and Gender Representation, </w:t>
      </w:r>
      <w:r w:rsidRPr="00303B70">
        <w:rPr>
          <w:rFonts w:ascii="Arial" w:hAnsi="Arial" w:cs="Arial"/>
          <w:lang w:val="en-US"/>
        </w:rPr>
        <w:t>9-10.</w:t>
      </w:r>
    </w:p>
  </w:footnote>
  <w:footnote w:id="24">
    <w:p w14:paraId="517089AC" w14:textId="77777777" w:rsidR="000C3FE3" w:rsidRPr="00303B70" w:rsidRDefault="000C3FE3" w:rsidP="003F5081">
      <w:pPr>
        <w:pStyle w:val="FootnoteText"/>
        <w:rPr>
          <w:rFonts w:ascii="Arial" w:hAnsi="Arial" w:cs="Arial"/>
          <w:lang w:val="en-US"/>
        </w:rPr>
      </w:pPr>
      <w:r w:rsidRPr="00723A95">
        <w:rPr>
          <w:rStyle w:val="FootnoteReference"/>
          <w:rFonts w:ascii="Arial" w:hAnsi="Arial" w:cs="Arial"/>
        </w:rPr>
        <w:footnoteRef/>
      </w:r>
      <w:r w:rsidRPr="00303B70">
        <w:rPr>
          <w:rFonts w:ascii="Arial" w:hAnsi="Arial" w:cs="Arial"/>
          <w:lang w:val="en-US"/>
        </w:rPr>
        <w:t xml:space="preserve"> Gunter, </w:t>
      </w:r>
      <w:r w:rsidRPr="00303B70">
        <w:rPr>
          <w:rFonts w:ascii="Arial" w:hAnsi="Arial" w:cs="Arial"/>
          <w:i/>
          <w:iCs/>
          <w:lang w:val="en-US"/>
        </w:rPr>
        <w:t xml:space="preserve">Television and Gender Representation, </w:t>
      </w:r>
      <w:r w:rsidRPr="00303B70">
        <w:rPr>
          <w:rFonts w:ascii="Arial" w:hAnsi="Arial" w:cs="Arial"/>
          <w:lang w:val="en-US"/>
        </w:rPr>
        <w:t>12.</w:t>
      </w:r>
    </w:p>
  </w:footnote>
  <w:footnote w:id="25">
    <w:p w14:paraId="48930431" w14:textId="61C31E9F" w:rsidR="000C3FE3" w:rsidRPr="00303B70" w:rsidRDefault="000C3FE3">
      <w:pPr>
        <w:pStyle w:val="FootnoteText"/>
        <w:rPr>
          <w:rFonts w:ascii="Arial" w:hAnsi="Arial" w:cs="Arial"/>
          <w:lang w:val="en-US"/>
        </w:rPr>
      </w:pPr>
      <w:r w:rsidRPr="00723A95">
        <w:rPr>
          <w:rStyle w:val="FootnoteReference"/>
          <w:rFonts w:ascii="Arial" w:hAnsi="Arial" w:cs="Arial"/>
        </w:rPr>
        <w:footnoteRef/>
      </w:r>
      <w:r w:rsidRPr="00303B70">
        <w:rPr>
          <w:rFonts w:ascii="Arial" w:hAnsi="Arial" w:cs="Arial"/>
          <w:lang w:val="en-US"/>
        </w:rPr>
        <w:t xml:space="preserve"> David Gauntlett, </w:t>
      </w:r>
      <w:r w:rsidRPr="00303B70">
        <w:rPr>
          <w:rFonts w:ascii="Arial" w:hAnsi="Arial" w:cs="Arial"/>
          <w:i/>
          <w:iCs/>
          <w:lang w:val="en-US"/>
        </w:rPr>
        <w:t>Media, Gender and Identity</w:t>
      </w:r>
      <w:r w:rsidRPr="00303B70">
        <w:rPr>
          <w:rFonts w:ascii="Arial" w:hAnsi="Arial" w:cs="Arial"/>
          <w:lang w:val="en-US"/>
        </w:rPr>
        <w:t xml:space="preserve"> (London: Routledge, 2008), 62-65.</w:t>
      </w:r>
    </w:p>
  </w:footnote>
  <w:footnote w:id="26">
    <w:p w14:paraId="3E3F42E7" w14:textId="77777777" w:rsidR="000C3FE3" w:rsidRPr="00303B70" w:rsidRDefault="000C3FE3" w:rsidP="00FF3F9E">
      <w:pPr>
        <w:pStyle w:val="FootnoteText"/>
        <w:rPr>
          <w:rFonts w:ascii="Arial" w:hAnsi="Arial" w:cs="Arial"/>
          <w:lang w:val="fr-FR"/>
        </w:rPr>
      </w:pPr>
      <w:r w:rsidRPr="00723A95">
        <w:rPr>
          <w:rStyle w:val="FootnoteReference"/>
          <w:rFonts w:ascii="Arial" w:hAnsi="Arial" w:cs="Arial"/>
        </w:rPr>
        <w:footnoteRef/>
      </w:r>
      <w:r w:rsidRPr="00303B70">
        <w:rPr>
          <w:rFonts w:ascii="Arial" w:hAnsi="Arial" w:cs="Arial"/>
          <w:lang w:val="fr-FR"/>
        </w:rPr>
        <w:t xml:space="preserve"> Simpson, </w:t>
      </w:r>
      <w:r w:rsidRPr="00303B70">
        <w:rPr>
          <w:rFonts w:ascii="Arial" w:hAnsi="Arial" w:cs="Arial"/>
          <w:i/>
          <w:iCs/>
          <w:lang w:val="fr-FR"/>
        </w:rPr>
        <w:t>Psycho Paths</w:t>
      </w:r>
      <w:r w:rsidRPr="00303B70">
        <w:rPr>
          <w:rFonts w:ascii="Arial" w:hAnsi="Arial" w:cs="Arial"/>
          <w:lang w:val="fr-FR"/>
        </w:rPr>
        <w:t>, x.</w:t>
      </w:r>
    </w:p>
  </w:footnote>
  <w:footnote w:id="27">
    <w:p w14:paraId="26589D06" w14:textId="5911A36B" w:rsidR="000C3FE3" w:rsidRPr="00303B70" w:rsidRDefault="000C3FE3">
      <w:pPr>
        <w:pStyle w:val="FootnoteText"/>
        <w:rPr>
          <w:lang w:val="fr-FR"/>
        </w:rPr>
      </w:pPr>
      <w:r w:rsidRPr="00BC5E2E">
        <w:rPr>
          <w:rStyle w:val="FootnoteReference"/>
          <w:rFonts w:ascii="Arial" w:hAnsi="Arial" w:cs="Arial"/>
        </w:rPr>
        <w:footnoteRef/>
      </w:r>
      <w:r w:rsidRPr="00303B70">
        <w:rPr>
          <w:rFonts w:ascii="Arial" w:hAnsi="Arial" w:cs="Arial"/>
          <w:lang w:val="fr-FR"/>
        </w:rPr>
        <w:t xml:space="preserve"> Pasolini, “Heroes or Villains?,” 259.</w:t>
      </w:r>
    </w:p>
  </w:footnote>
  <w:footnote w:id="28">
    <w:p w14:paraId="30940891" w14:textId="5AF6EA4D" w:rsidR="000C3FE3" w:rsidRPr="00303B70" w:rsidRDefault="000C3FE3">
      <w:pPr>
        <w:pStyle w:val="FootnoteText"/>
        <w:rPr>
          <w:rFonts w:ascii="Arial" w:hAnsi="Arial" w:cs="Arial"/>
          <w:lang w:val="en-US"/>
        </w:rPr>
      </w:pPr>
      <w:r w:rsidRPr="00177AE8">
        <w:rPr>
          <w:rStyle w:val="FootnoteReference"/>
          <w:rFonts w:ascii="Arial" w:hAnsi="Arial" w:cs="Arial"/>
        </w:rPr>
        <w:footnoteRef/>
      </w:r>
      <w:r w:rsidRPr="00303B70">
        <w:rPr>
          <w:rFonts w:ascii="Arial" w:hAnsi="Arial" w:cs="Arial"/>
          <w:lang w:val="en-US"/>
        </w:rPr>
        <w:t xml:space="preserve"> Riva Tukachinsky, Dana Mastro en Moran Yarchi, “Documenting Portrayals of Race/Ethnicity on Primetime Television over a 20-year Span and Their Association with National-level Racial/Ethnic Attitudes," </w:t>
      </w:r>
      <w:r w:rsidRPr="00303B70">
        <w:rPr>
          <w:rFonts w:ascii="Arial" w:hAnsi="Arial" w:cs="Arial"/>
          <w:i/>
          <w:iCs/>
          <w:lang w:val="en-US"/>
        </w:rPr>
        <w:t>Journal of Social Issues</w:t>
      </w:r>
      <w:r w:rsidRPr="00303B70">
        <w:rPr>
          <w:rFonts w:ascii="Arial" w:hAnsi="Arial" w:cs="Arial"/>
          <w:lang w:val="en-US"/>
        </w:rPr>
        <w:t xml:space="preserve"> 71 (2015): 17–18.</w:t>
      </w:r>
    </w:p>
  </w:footnote>
  <w:footnote w:id="29">
    <w:p w14:paraId="73BD97AA" w14:textId="77777777" w:rsidR="000C3FE3" w:rsidRPr="00303B70" w:rsidRDefault="000C3FE3" w:rsidP="00167AF1">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Kent Ono en Vincent Pham, </w:t>
      </w:r>
      <w:r w:rsidRPr="00303B70">
        <w:rPr>
          <w:rFonts w:ascii="Arial" w:hAnsi="Arial" w:cs="Arial"/>
          <w:i/>
          <w:iCs/>
          <w:lang w:val="en-US"/>
        </w:rPr>
        <w:t>Asian Americans and the Media</w:t>
      </w:r>
      <w:r w:rsidRPr="00303B70">
        <w:rPr>
          <w:rFonts w:ascii="Arial" w:hAnsi="Arial" w:cs="Arial"/>
          <w:lang w:val="en-US"/>
        </w:rPr>
        <w:t xml:space="preserve"> (Cambridge: Polity Press, 2009), 6.</w:t>
      </w:r>
    </w:p>
  </w:footnote>
  <w:footnote w:id="30">
    <w:p w14:paraId="4B703F15" w14:textId="77777777" w:rsidR="000C3FE3" w:rsidRPr="00303B70" w:rsidRDefault="000C3FE3" w:rsidP="00167AF1">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Ono en Pham, </w:t>
      </w:r>
      <w:r w:rsidRPr="00303B70">
        <w:rPr>
          <w:rFonts w:ascii="Arial" w:hAnsi="Arial" w:cs="Arial"/>
          <w:i/>
          <w:iCs/>
          <w:lang w:val="en-US"/>
        </w:rPr>
        <w:t>Asian Americans and the Media,</w:t>
      </w:r>
      <w:r w:rsidRPr="00303B70">
        <w:rPr>
          <w:rFonts w:ascii="Arial" w:hAnsi="Arial" w:cs="Arial"/>
          <w:lang w:val="en-US"/>
        </w:rPr>
        <w:t xml:space="preserve"> 1-2.</w:t>
      </w:r>
    </w:p>
  </w:footnote>
  <w:footnote w:id="31">
    <w:p w14:paraId="68FCF7D1" w14:textId="77777777" w:rsidR="000C3FE3" w:rsidRPr="00303B70" w:rsidRDefault="000C3FE3" w:rsidP="00167AF1">
      <w:pPr>
        <w:pStyle w:val="FootnoteText"/>
        <w:rPr>
          <w:lang w:val="en-US"/>
        </w:rPr>
      </w:pPr>
      <w:r w:rsidRPr="00BC5E2E">
        <w:rPr>
          <w:rStyle w:val="FootnoteReference"/>
          <w:rFonts w:ascii="Arial" w:hAnsi="Arial" w:cs="Arial"/>
        </w:rPr>
        <w:footnoteRef/>
      </w:r>
      <w:r w:rsidRPr="00303B70">
        <w:rPr>
          <w:rFonts w:ascii="Arial" w:hAnsi="Arial" w:cs="Arial"/>
          <w:lang w:val="en-US"/>
        </w:rPr>
        <w:t xml:space="preserve"> Ono en Pham, </w:t>
      </w:r>
      <w:r w:rsidRPr="00303B70">
        <w:rPr>
          <w:rFonts w:ascii="Arial" w:hAnsi="Arial" w:cs="Arial"/>
          <w:i/>
          <w:iCs/>
          <w:lang w:val="en-US"/>
        </w:rPr>
        <w:t>Asian Americans and the Media,</w:t>
      </w:r>
      <w:r w:rsidRPr="00303B70">
        <w:rPr>
          <w:rFonts w:ascii="Arial" w:hAnsi="Arial" w:cs="Arial"/>
          <w:lang w:val="en-US"/>
        </w:rPr>
        <w:t xml:space="preserve"> 63-64.</w:t>
      </w:r>
    </w:p>
  </w:footnote>
  <w:footnote w:id="32">
    <w:p w14:paraId="25151802" w14:textId="56A55E3E" w:rsidR="000C3FE3" w:rsidRPr="00303B70" w:rsidRDefault="000C3FE3">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Ono en Pham, </w:t>
      </w:r>
      <w:r w:rsidRPr="00303B70">
        <w:rPr>
          <w:rFonts w:ascii="Arial" w:hAnsi="Arial" w:cs="Arial"/>
          <w:i/>
          <w:iCs/>
          <w:lang w:val="en-US"/>
        </w:rPr>
        <w:t>Asian Americans and the Media,</w:t>
      </w:r>
      <w:r w:rsidRPr="00303B70">
        <w:rPr>
          <w:rFonts w:ascii="Arial" w:hAnsi="Arial" w:cs="Arial"/>
          <w:lang w:val="en-US"/>
        </w:rPr>
        <w:t xml:space="preserve"> 66.</w:t>
      </w:r>
    </w:p>
  </w:footnote>
  <w:footnote w:id="33">
    <w:p w14:paraId="2164E48A" w14:textId="5C2D91AE" w:rsidR="000C3FE3" w:rsidRPr="00303B70" w:rsidRDefault="000C3FE3" w:rsidP="009048C4">
      <w:pPr>
        <w:pStyle w:val="FootnoteText"/>
        <w:rPr>
          <w:rFonts w:ascii="Arial" w:hAnsi="Arial" w:cs="Arial"/>
          <w:b/>
          <w:bCs/>
          <w:lang w:val="en-US"/>
        </w:rPr>
      </w:pPr>
      <w:r w:rsidRPr="00177AE8">
        <w:rPr>
          <w:rStyle w:val="FootnoteReference"/>
          <w:rFonts w:ascii="Arial" w:hAnsi="Arial" w:cs="Arial"/>
        </w:rPr>
        <w:footnoteRef/>
      </w:r>
      <w:r w:rsidRPr="00303B70">
        <w:rPr>
          <w:rFonts w:ascii="Arial" w:hAnsi="Arial" w:cs="Arial"/>
          <w:lang w:val="en-US"/>
        </w:rPr>
        <w:t xml:space="preserve"> Minjeong Kim, “You don’t look ful … Asia: The Invisible and Ambi</w:t>
      </w:r>
      <w:r w:rsidR="009A4496" w:rsidRPr="00303B70">
        <w:rPr>
          <w:rFonts w:ascii="Arial" w:hAnsi="Arial" w:cs="Arial"/>
          <w:lang w:val="en-US"/>
        </w:rPr>
        <w:t>g</w:t>
      </w:r>
      <w:r w:rsidRPr="00303B70">
        <w:rPr>
          <w:rFonts w:ascii="Arial" w:hAnsi="Arial" w:cs="Arial"/>
          <w:lang w:val="en-US"/>
        </w:rPr>
        <w:t xml:space="preserve">uous Bodies of Chang and Soso,” in </w:t>
      </w:r>
      <w:r w:rsidRPr="00303B70">
        <w:rPr>
          <w:rFonts w:ascii="Arial" w:hAnsi="Arial" w:cs="Arial"/>
          <w:i/>
          <w:iCs/>
          <w:lang w:val="en-US"/>
        </w:rPr>
        <w:t xml:space="preserve">Feminist Perspectives on Orange is the New Black: Thirteen Critical Essays, </w:t>
      </w:r>
      <w:r w:rsidRPr="00303B70">
        <w:rPr>
          <w:rFonts w:ascii="Arial" w:hAnsi="Arial" w:cs="Arial"/>
          <w:lang w:val="en-US"/>
        </w:rPr>
        <w:t>red. April Householder en Adrienne Trier-Bieniek, (North Carolina: McFarland, 2016) 61-62.</w:t>
      </w:r>
    </w:p>
  </w:footnote>
  <w:footnote w:id="34">
    <w:p w14:paraId="4BBC0316" w14:textId="77777777" w:rsidR="000C3FE3" w:rsidRPr="00303B70" w:rsidRDefault="000C3FE3" w:rsidP="00243AF2">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Alexander Fedorov, </w:t>
      </w:r>
      <w:r w:rsidRPr="00303B70">
        <w:rPr>
          <w:rFonts w:ascii="Arial" w:hAnsi="Arial" w:cs="Arial"/>
          <w:i/>
          <w:iCs/>
          <w:lang w:val="en-US"/>
        </w:rPr>
        <w:t>Russia in the Mirror of the Western Screen</w:t>
      </w:r>
      <w:r w:rsidRPr="00303B70">
        <w:rPr>
          <w:rFonts w:ascii="Arial" w:hAnsi="Arial" w:cs="Arial"/>
          <w:lang w:val="en-US"/>
        </w:rPr>
        <w:t xml:space="preserve"> (Moskou: ICO “Information for all,” 2015), 6.</w:t>
      </w:r>
    </w:p>
  </w:footnote>
  <w:footnote w:id="35">
    <w:p w14:paraId="06CF4DFE" w14:textId="77777777" w:rsidR="000C3FE3" w:rsidRPr="00303B70" w:rsidRDefault="000C3FE3" w:rsidP="00243AF2">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Fedorov, </w:t>
      </w:r>
      <w:r w:rsidRPr="00303B70">
        <w:rPr>
          <w:rFonts w:ascii="Arial" w:hAnsi="Arial" w:cs="Arial"/>
          <w:i/>
          <w:iCs/>
          <w:lang w:val="en-US"/>
        </w:rPr>
        <w:t xml:space="preserve">Russia in the Mirror of the Western Screen, </w:t>
      </w:r>
      <w:r w:rsidRPr="00303B70">
        <w:rPr>
          <w:rFonts w:ascii="Arial" w:hAnsi="Arial" w:cs="Arial"/>
          <w:lang w:val="en-US"/>
        </w:rPr>
        <w:t>42.</w:t>
      </w:r>
    </w:p>
  </w:footnote>
  <w:footnote w:id="36">
    <w:p w14:paraId="7489E8BB" w14:textId="5C7577E3" w:rsidR="000C3FE3" w:rsidRPr="00303B70" w:rsidRDefault="000C3FE3" w:rsidP="00C05E37">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Katharina Wiedlack, “Seeing ‘Red’ (Orange is the New Black): Russian Women, US Homonationalism and New Cold War Cultures,” </w:t>
      </w:r>
      <w:r w:rsidRPr="00303B70">
        <w:rPr>
          <w:rFonts w:ascii="Arial" w:hAnsi="Arial" w:cs="Arial"/>
          <w:i/>
          <w:iCs/>
          <w:lang w:val="en-US"/>
        </w:rPr>
        <w:t>Gender, rovné příležitosti, výzkum</w:t>
      </w:r>
      <w:r w:rsidRPr="00303B70">
        <w:rPr>
          <w:rFonts w:ascii="Arial" w:hAnsi="Arial" w:cs="Arial"/>
          <w:lang w:val="en-US"/>
        </w:rPr>
        <w:t xml:space="preserve"> 17, Nr. 1 (2016): 29.</w:t>
      </w:r>
    </w:p>
  </w:footnote>
  <w:footnote w:id="37">
    <w:p w14:paraId="05164BA9" w14:textId="775D946F" w:rsidR="000C3FE3" w:rsidRPr="00303B70" w:rsidRDefault="000C3FE3">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Wiedlack, “Seeing ‘Red,” 31.</w:t>
      </w:r>
    </w:p>
  </w:footnote>
  <w:footnote w:id="38">
    <w:p w14:paraId="311A5F87" w14:textId="637AA3E5" w:rsidR="000C3FE3" w:rsidRPr="00303B70" w:rsidRDefault="000C3FE3">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Wiedlack, “Seeing ‘Red,” 31.</w:t>
      </w:r>
    </w:p>
  </w:footnote>
  <w:footnote w:id="39">
    <w:p w14:paraId="21FB6392" w14:textId="19581718" w:rsidR="000C3FE3" w:rsidRPr="00303B70" w:rsidRDefault="000C3FE3">
      <w:pPr>
        <w:pStyle w:val="FootnoteText"/>
        <w:rPr>
          <w:rFonts w:ascii="Arial" w:hAnsi="Arial" w:cs="Arial"/>
          <w:lang w:val="en-US"/>
        </w:rPr>
      </w:pPr>
      <w:r w:rsidRPr="00DA1F40">
        <w:rPr>
          <w:rStyle w:val="FootnoteReference"/>
          <w:rFonts w:ascii="Arial" w:hAnsi="Arial" w:cs="Arial"/>
        </w:rPr>
        <w:footnoteRef/>
      </w:r>
      <w:r w:rsidRPr="00303B70">
        <w:rPr>
          <w:rFonts w:ascii="Arial" w:hAnsi="Arial" w:cs="Arial"/>
          <w:lang w:val="en-US"/>
        </w:rPr>
        <w:t xml:space="preserve"> Wiedlack, “Seeing ‘Red,” 30.</w:t>
      </w:r>
    </w:p>
  </w:footnote>
  <w:footnote w:id="40">
    <w:p w14:paraId="7FBF0179" w14:textId="3C59C827" w:rsidR="000C3FE3" w:rsidRPr="00303B70" w:rsidRDefault="000C3FE3">
      <w:pPr>
        <w:pStyle w:val="FootnoteText"/>
        <w:rPr>
          <w:rFonts w:ascii="Arial" w:hAnsi="Arial" w:cs="Arial"/>
          <w:b/>
          <w:bCs/>
          <w:lang w:val="en-US"/>
        </w:rPr>
      </w:pPr>
      <w:r w:rsidRPr="00DA1F40">
        <w:rPr>
          <w:rStyle w:val="FootnoteReference"/>
          <w:rFonts w:ascii="Arial" w:hAnsi="Arial" w:cs="Arial"/>
        </w:rPr>
        <w:footnoteRef/>
      </w:r>
      <w:r w:rsidRPr="00303B70">
        <w:rPr>
          <w:rFonts w:ascii="Arial" w:hAnsi="Arial" w:cs="Arial"/>
          <w:lang w:val="en-US"/>
        </w:rPr>
        <w:t xml:space="preserve"> Wiedlack, “Seeing ‘Red,” 32-35.</w:t>
      </w:r>
    </w:p>
  </w:footnote>
  <w:footnote w:id="41">
    <w:p w14:paraId="4087991B" w14:textId="59038FEE" w:rsidR="000C3FE3" w:rsidRPr="00303B70" w:rsidRDefault="000C3FE3">
      <w:pPr>
        <w:pStyle w:val="FootnoteText"/>
        <w:rPr>
          <w:rFonts w:ascii="Arial" w:hAnsi="Arial" w:cs="Arial"/>
          <w:lang w:val="en-US"/>
        </w:rPr>
      </w:pPr>
      <w:r w:rsidRPr="00DA1F40">
        <w:rPr>
          <w:rStyle w:val="FootnoteReference"/>
          <w:rFonts w:ascii="Arial" w:hAnsi="Arial" w:cs="Arial"/>
        </w:rPr>
        <w:footnoteRef/>
      </w:r>
      <w:r w:rsidRPr="00303B70">
        <w:rPr>
          <w:rFonts w:ascii="Arial" w:hAnsi="Arial" w:cs="Arial"/>
          <w:lang w:val="en-US"/>
        </w:rPr>
        <w:t xml:space="preserve"> Jane Arthurs, </w:t>
      </w:r>
      <w:r w:rsidRPr="00303B70">
        <w:rPr>
          <w:rFonts w:ascii="Arial" w:hAnsi="Arial" w:cs="Arial"/>
          <w:i/>
          <w:iCs/>
          <w:lang w:val="en-US"/>
        </w:rPr>
        <w:t xml:space="preserve">Television and Sexuality: Regulation and the Politics of Taste </w:t>
      </w:r>
      <w:r w:rsidRPr="00303B70">
        <w:rPr>
          <w:rFonts w:ascii="Arial" w:hAnsi="Arial" w:cs="Arial"/>
          <w:lang w:val="en-US"/>
        </w:rPr>
        <w:t>(Londen: Open University Press, 2004) 1-3.</w:t>
      </w:r>
    </w:p>
  </w:footnote>
  <w:footnote w:id="42">
    <w:p w14:paraId="1259693A" w14:textId="772D6737" w:rsidR="000C3FE3" w:rsidRPr="00303B70" w:rsidRDefault="000C3FE3" w:rsidP="00DA1F40">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w:t>
      </w:r>
      <w:r w:rsidR="009A4496" w:rsidRPr="00303B70">
        <w:rPr>
          <w:rFonts w:ascii="Arial" w:hAnsi="Arial" w:cs="Arial"/>
          <w:lang w:val="en-US"/>
        </w:rPr>
        <w:t>Amber Raley en Jennifer Lucas, “Stereotype or Success? Prime-Time Television’s Portrayals of Gay Male, Lesbian, and Bisexual Characters</w:t>
      </w:r>
      <w:r w:rsidR="009B50C3" w:rsidRPr="00303B70">
        <w:rPr>
          <w:rFonts w:ascii="Arial" w:hAnsi="Arial" w:cs="Arial"/>
          <w:lang w:val="en-US"/>
        </w:rPr>
        <w:t>,</w:t>
      </w:r>
      <w:r w:rsidR="009A4496" w:rsidRPr="00303B70">
        <w:rPr>
          <w:rFonts w:ascii="Arial" w:hAnsi="Arial" w:cs="Arial"/>
          <w:lang w:val="en-US"/>
        </w:rPr>
        <w:t xml:space="preserve">” </w:t>
      </w:r>
      <w:r w:rsidR="009A4496" w:rsidRPr="00303B70">
        <w:rPr>
          <w:rFonts w:ascii="Arial" w:hAnsi="Arial" w:cs="Arial"/>
          <w:i/>
          <w:iCs/>
          <w:lang w:val="en-US"/>
        </w:rPr>
        <w:t>Journal of Homosexuality</w:t>
      </w:r>
      <w:r w:rsidR="009A4496" w:rsidRPr="00303B70">
        <w:rPr>
          <w:rFonts w:ascii="Arial" w:hAnsi="Arial" w:cs="Arial"/>
          <w:lang w:val="en-US"/>
        </w:rPr>
        <w:t xml:space="preserve"> 51, nr.2 (2006): </w:t>
      </w:r>
      <w:r w:rsidRPr="00303B70">
        <w:rPr>
          <w:rFonts w:ascii="Arial" w:hAnsi="Arial" w:cs="Arial"/>
          <w:lang w:val="en-US"/>
        </w:rPr>
        <w:t>24.</w:t>
      </w:r>
    </w:p>
  </w:footnote>
  <w:footnote w:id="43">
    <w:p w14:paraId="0B269FA7" w14:textId="77777777" w:rsidR="000C3FE3" w:rsidRPr="00303B70" w:rsidRDefault="000C3FE3" w:rsidP="00DA1F40">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Raley en Lucas, “Stereotype or Success?,” 21.</w:t>
      </w:r>
    </w:p>
  </w:footnote>
  <w:footnote w:id="44">
    <w:p w14:paraId="63C78B61" w14:textId="77777777" w:rsidR="000C3FE3" w:rsidRPr="00303B70" w:rsidRDefault="000C3FE3" w:rsidP="00DA1F40">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Michaela Meyer, “Representing Bisexuality on Television: The Case for Intersectional Hybrids,” </w:t>
      </w:r>
      <w:r w:rsidRPr="00303B70">
        <w:rPr>
          <w:rFonts w:ascii="Arial" w:hAnsi="Arial" w:cs="Arial"/>
          <w:i/>
          <w:iCs/>
          <w:lang w:val="en-US"/>
        </w:rPr>
        <w:t>Journal of Bisexuality</w:t>
      </w:r>
      <w:r w:rsidRPr="00303B70">
        <w:rPr>
          <w:rFonts w:ascii="Arial" w:hAnsi="Arial" w:cs="Arial"/>
          <w:lang w:val="en-US"/>
        </w:rPr>
        <w:t xml:space="preserve"> 10, nr. 4 (2010): 366.</w:t>
      </w:r>
    </w:p>
  </w:footnote>
  <w:footnote w:id="45">
    <w:p w14:paraId="64B7B726" w14:textId="77777777" w:rsidR="000C3FE3" w:rsidRPr="00303B70" w:rsidRDefault="000C3FE3" w:rsidP="00DA1F40">
      <w:pPr>
        <w:pStyle w:val="FootnoteText"/>
        <w:rPr>
          <w:lang w:val="en-US"/>
        </w:rPr>
      </w:pPr>
      <w:r w:rsidRPr="00BC5E2E">
        <w:rPr>
          <w:rStyle w:val="FootnoteReference"/>
          <w:rFonts w:ascii="Arial" w:hAnsi="Arial" w:cs="Arial"/>
        </w:rPr>
        <w:footnoteRef/>
      </w:r>
      <w:r w:rsidRPr="00303B70">
        <w:rPr>
          <w:rFonts w:ascii="Arial" w:hAnsi="Arial" w:cs="Arial"/>
          <w:lang w:val="en-US"/>
        </w:rPr>
        <w:t xml:space="preserve"> Meyer, “Representing Bisexuality on Television,” 372, 379.</w:t>
      </w:r>
    </w:p>
  </w:footnote>
  <w:footnote w:id="46">
    <w:p w14:paraId="6F6FAB8E" w14:textId="7AE31D6A" w:rsidR="000C3FE3" w:rsidRPr="00303B70" w:rsidRDefault="000C3FE3" w:rsidP="00AA217E">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Katerina Symes, </w:t>
      </w:r>
      <w:r w:rsidRPr="00303B70">
        <w:rPr>
          <w:rFonts w:ascii="Arial" w:hAnsi="Arial" w:cs="Arial"/>
          <w:color w:val="000000" w:themeColor="text1"/>
          <w:lang w:val="en-US"/>
        </w:rPr>
        <w:t xml:space="preserve">“Orange is the New Black: The Popularization of Lesbian Sexuality and Heterosexual Modes of Viewing,” </w:t>
      </w:r>
      <w:r w:rsidRPr="00303B70">
        <w:rPr>
          <w:rFonts w:ascii="Arial" w:hAnsi="Arial" w:cs="Arial"/>
          <w:i/>
          <w:iCs/>
          <w:color w:val="000000" w:themeColor="text1"/>
          <w:lang w:val="en-US"/>
        </w:rPr>
        <w:t>Feminist Media Studies</w:t>
      </w:r>
      <w:r w:rsidRPr="00303B70">
        <w:rPr>
          <w:rFonts w:ascii="Arial" w:hAnsi="Arial" w:cs="Arial"/>
          <w:color w:val="000000" w:themeColor="text1"/>
          <w:lang w:val="en-US"/>
        </w:rPr>
        <w:t xml:space="preserve"> 17, nr. 1 (2017): </w:t>
      </w:r>
      <w:r w:rsidRPr="00303B70">
        <w:rPr>
          <w:rFonts w:ascii="Arial" w:hAnsi="Arial" w:cs="Arial"/>
          <w:lang w:val="en-US"/>
        </w:rPr>
        <w:t>30.</w:t>
      </w:r>
    </w:p>
  </w:footnote>
  <w:footnote w:id="47">
    <w:p w14:paraId="2A156B36" w14:textId="46154B0D" w:rsidR="000C3FE3" w:rsidRPr="00303B70" w:rsidRDefault="000C3FE3" w:rsidP="00AA217E">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Symes, </w:t>
      </w:r>
      <w:r w:rsidRPr="00303B70">
        <w:rPr>
          <w:rFonts w:ascii="Arial" w:hAnsi="Arial" w:cs="Arial"/>
          <w:color w:val="000000" w:themeColor="text1"/>
          <w:lang w:val="en-US"/>
        </w:rPr>
        <w:t>“Orange is the New Black,”</w:t>
      </w:r>
      <w:r w:rsidRPr="00303B70">
        <w:rPr>
          <w:rFonts w:ascii="Arial" w:hAnsi="Arial" w:cs="Arial"/>
          <w:lang w:val="en-US"/>
        </w:rPr>
        <w:t xml:space="preserve"> 31-32.</w:t>
      </w:r>
    </w:p>
  </w:footnote>
  <w:footnote w:id="48">
    <w:p w14:paraId="12BEBD94" w14:textId="54603650" w:rsidR="000C3FE3" w:rsidRPr="00303B70" w:rsidRDefault="000C3FE3" w:rsidP="00AA217E">
      <w:pPr>
        <w:pStyle w:val="FootnoteText"/>
        <w:rPr>
          <w:lang w:val="en-US"/>
        </w:rPr>
      </w:pPr>
      <w:r w:rsidRPr="00BC5E2E">
        <w:rPr>
          <w:rStyle w:val="FootnoteReference"/>
          <w:rFonts w:ascii="Arial" w:hAnsi="Arial" w:cs="Arial"/>
        </w:rPr>
        <w:footnoteRef/>
      </w:r>
      <w:r w:rsidRPr="00303B70">
        <w:rPr>
          <w:rFonts w:ascii="Arial" w:hAnsi="Arial" w:cs="Arial"/>
          <w:lang w:val="en-US"/>
        </w:rPr>
        <w:t xml:space="preserve"> Symes, </w:t>
      </w:r>
      <w:r w:rsidRPr="00303B70">
        <w:rPr>
          <w:rFonts w:ascii="Arial" w:hAnsi="Arial" w:cs="Arial"/>
          <w:color w:val="000000" w:themeColor="text1"/>
          <w:lang w:val="en-US"/>
        </w:rPr>
        <w:t>“Orange is the New Black,”</w:t>
      </w:r>
      <w:r w:rsidRPr="00303B70">
        <w:rPr>
          <w:rFonts w:ascii="Arial" w:hAnsi="Arial" w:cs="Arial"/>
          <w:lang w:val="en-US"/>
        </w:rPr>
        <w:t xml:space="preserve"> 38-39.</w:t>
      </w:r>
    </w:p>
  </w:footnote>
  <w:footnote w:id="49">
    <w:p w14:paraId="3A7B8AC4" w14:textId="53745D69" w:rsidR="000C3FE3" w:rsidRPr="00303B70" w:rsidRDefault="000C3FE3" w:rsidP="00AA217E">
      <w:pPr>
        <w:spacing w:line="276" w:lineRule="auto"/>
        <w:rPr>
          <w:rFonts w:ascii="Arial" w:hAnsi="Arial" w:cs="Arial"/>
          <w:color w:val="000000"/>
          <w:sz w:val="18"/>
          <w:szCs w:val="18"/>
          <w:lang w:val="en-US"/>
        </w:rPr>
      </w:pPr>
      <w:r w:rsidRPr="00BC5E2E">
        <w:rPr>
          <w:rStyle w:val="FootnoteReference"/>
          <w:rFonts w:ascii="Arial" w:hAnsi="Arial" w:cs="Arial"/>
        </w:rPr>
        <w:footnoteRef/>
      </w:r>
      <w:r w:rsidRPr="00303B70">
        <w:rPr>
          <w:rFonts w:ascii="Arial" w:hAnsi="Arial" w:cs="Arial"/>
          <w:lang w:val="en-US"/>
        </w:rPr>
        <w:t xml:space="preserve"> </w:t>
      </w:r>
      <w:r w:rsidRPr="00303B70">
        <w:rPr>
          <w:rFonts w:ascii="Arial" w:hAnsi="Arial" w:cs="Arial"/>
          <w:sz w:val="20"/>
          <w:szCs w:val="20"/>
          <w:lang w:val="en-US"/>
        </w:rPr>
        <w:t xml:space="preserve">Sarah </w:t>
      </w:r>
      <w:r w:rsidRPr="00303B70">
        <w:rPr>
          <w:rFonts w:ascii="Arial" w:hAnsi="Arial" w:cs="Arial"/>
          <w:color w:val="000000" w:themeColor="text1"/>
          <w:sz w:val="20"/>
          <w:szCs w:val="20"/>
          <w:lang w:val="en-US"/>
        </w:rPr>
        <w:t xml:space="preserve">Fryett, “Chocolate and Vanilla Swirl, Swirl-irl: Race and Lesbian Identity Politics,” in </w:t>
      </w:r>
      <w:r w:rsidRPr="00303B70">
        <w:rPr>
          <w:rFonts w:ascii="Arial" w:hAnsi="Arial" w:cs="Arial"/>
          <w:i/>
          <w:iCs/>
          <w:color w:val="000000" w:themeColor="text1"/>
          <w:sz w:val="20"/>
          <w:szCs w:val="20"/>
          <w:lang w:val="en-US"/>
        </w:rPr>
        <w:t xml:space="preserve">Feminist Perspectives </w:t>
      </w:r>
      <w:r w:rsidRPr="00303B70">
        <w:rPr>
          <w:rFonts w:ascii="Arial" w:hAnsi="Arial" w:cs="Arial"/>
          <w:color w:val="000000" w:themeColor="text1"/>
          <w:sz w:val="20"/>
          <w:szCs w:val="20"/>
          <w:lang w:val="en-US"/>
        </w:rPr>
        <w:t>on</w:t>
      </w:r>
      <w:r w:rsidRPr="00303B70">
        <w:rPr>
          <w:rFonts w:ascii="Arial" w:hAnsi="Arial" w:cs="Arial"/>
          <w:i/>
          <w:iCs/>
          <w:color w:val="000000" w:themeColor="text1"/>
          <w:sz w:val="20"/>
          <w:szCs w:val="20"/>
          <w:lang w:val="en-US"/>
        </w:rPr>
        <w:t xml:space="preserve"> Orange is the New Black: Thirteen Critical Essays, </w:t>
      </w:r>
      <w:r w:rsidRPr="00303B70">
        <w:rPr>
          <w:rFonts w:ascii="Arial" w:hAnsi="Arial" w:cs="Arial"/>
          <w:color w:val="000000" w:themeColor="text1"/>
          <w:sz w:val="20"/>
          <w:szCs w:val="20"/>
          <w:lang w:val="en-US"/>
        </w:rPr>
        <w:t xml:space="preserve">red. April Householder en </w:t>
      </w:r>
      <w:r w:rsidRPr="00303B70">
        <w:rPr>
          <w:rFonts w:ascii="Arial" w:hAnsi="Arial" w:cs="Arial"/>
          <w:color w:val="000000"/>
          <w:sz w:val="20"/>
          <w:szCs w:val="20"/>
          <w:lang w:val="en-US"/>
        </w:rPr>
        <w:t xml:space="preserve">Adrienne Trier-Bieniek (North Carolina: McFarland, 2016), </w:t>
      </w:r>
      <w:r w:rsidRPr="00303B70">
        <w:rPr>
          <w:rFonts w:ascii="Arial" w:hAnsi="Arial" w:cs="Arial"/>
          <w:sz w:val="20"/>
          <w:szCs w:val="20"/>
          <w:lang w:val="en-US"/>
        </w:rPr>
        <w:t>29.</w:t>
      </w:r>
    </w:p>
  </w:footnote>
  <w:footnote w:id="50">
    <w:p w14:paraId="03B1E3D8" w14:textId="77777777" w:rsidR="000C3FE3" w:rsidRPr="00303B70" w:rsidRDefault="000C3FE3" w:rsidP="004347A6">
      <w:pPr>
        <w:pStyle w:val="FootnoteText"/>
        <w:rPr>
          <w:lang w:val="en-US"/>
        </w:rPr>
      </w:pPr>
      <w:r w:rsidRPr="00BC5E2E">
        <w:rPr>
          <w:rStyle w:val="FootnoteReference"/>
          <w:rFonts w:ascii="Arial" w:hAnsi="Arial" w:cs="Arial"/>
        </w:rPr>
        <w:footnoteRef/>
      </w:r>
      <w:r w:rsidRPr="00303B70">
        <w:rPr>
          <w:rFonts w:ascii="Arial" w:hAnsi="Arial" w:cs="Arial"/>
          <w:lang w:val="en-US"/>
        </w:rPr>
        <w:t xml:space="preserve"> Fiske, </w:t>
      </w:r>
      <w:r w:rsidRPr="00303B70">
        <w:rPr>
          <w:rFonts w:ascii="Arial" w:hAnsi="Arial" w:cs="Arial"/>
          <w:i/>
          <w:iCs/>
          <w:lang w:val="en-US"/>
        </w:rPr>
        <w:t xml:space="preserve">Television Culture, </w:t>
      </w:r>
      <w:r w:rsidRPr="00303B70">
        <w:rPr>
          <w:rFonts w:ascii="Arial" w:hAnsi="Arial" w:cs="Arial"/>
          <w:lang w:val="en-US"/>
        </w:rPr>
        <w:t>4.</w:t>
      </w:r>
    </w:p>
  </w:footnote>
  <w:footnote w:id="51">
    <w:p w14:paraId="3700818E" w14:textId="77777777" w:rsidR="000C3FE3" w:rsidRPr="00BC5E2E" w:rsidRDefault="000C3FE3" w:rsidP="00B27FE9">
      <w:pPr>
        <w:pStyle w:val="FootnoteText"/>
        <w:rPr>
          <w:rFonts w:ascii="Arial" w:hAnsi="Arial" w:cs="Arial"/>
        </w:rPr>
      </w:pPr>
      <w:r w:rsidRPr="00BC5E2E">
        <w:rPr>
          <w:rStyle w:val="FootnoteReference"/>
          <w:rFonts w:ascii="Arial" w:hAnsi="Arial" w:cs="Arial"/>
        </w:rPr>
        <w:footnoteRef/>
      </w:r>
      <w:r w:rsidRPr="00BC5E2E">
        <w:rPr>
          <w:rFonts w:ascii="Arial" w:hAnsi="Arial" w:cs="Arial"/>
        </w:rPr>
        <w:t xml:space="preserve"> Fiske, </w:t>
      </w:r>
      <w:r w:rsidRPr="00BC5E2E">
        <w:rPr>
          <w:rFonts w:ascii="Arial" w:hAnsi="Arial" w:cs="Arial"/>
          <w:i/>
          <w:iCs/>
        </w:rPr>
        <w:t xml:space="preserve">Television Culture, </w:t>
      </w:r>
      <w:r w:rsidRPr="00BC5E2E">
        <w:rPr>
          <w:rFonts w:ascii="Arial" w:hAnsi="Arial" w:cs="Arial"/>
        </w:rPr>
        <w:t>5.</w:t>
      </w:r>
    </w:p>
  </w:footnote>
  <w:footnote w:id="52">
    <w:p w14:paraId="01E8BF77" w14:textId="3A461A2B" w:rsidR="000C3FE3" w:rsidRPr="00A56BF1" w:rsidRDefault="000C3FE3">
      <w:pPr>
        <w:pStyle w:val="FootnoteText"/>
        <w:rPr>
          <w:rFonts w:ascii="Arial" w:hAnsi="Arial" w:cs="Arial"/>
        </w:rPr>
      </w:pPr>
      <w:r w:rsidRPr="00A56BF1">
        <w:rPr>
          <w:rStyle w:val="FootnoteReference"/>
          <w:rFonts w:ascii="Arial" w:hAnsi="Arial" w:cs="Arial"/>
        </w:rPr>
        <w:footnoteRef/>
      </w:r>
      <w:r w:rsidRPr="00A56BF1">
        <w:rPr>
          <w:rFonts w:ascii="Arial" w:hAnsi="Arial" w:cs="Arial"/>
        </w:rPr>
        <w:t xml:space="preserve"> Simpson, </w:t>
      </w:r>
      <w:r w:rsidRPr="00A56BF1">
        <w:rPr>
          <w:rFonts w:ascii="Arial" w:hAnsi="Arial" w:cs="Arial"/>
          <w:i/>
          <w:iCs/>
        </w:rPr>
        <w:t>Psycho Paths</w:t>
      </w:r>
      <w:r w:rsidRPr="00A56BF1">
        <w:rPr>
          <w:rFonts w:ascii="Arial" w:hAnsi="Arial" w:cs="Arial"/>
        </w:rPr>
        <w:t>, x.</w:t>
      </w:r>
    </w:p>
  </w:footnote>
  <w:footnote w:id="53">
    <w:p w14:paraId="7B7DDC7A" w14:textId="6BBFF2C4" w:rsidR="000C3FE3" w:rsidRDefault="000C3FE3">
      <w:pPr>
        <w:pStyle w:val="FootnoteText"/>
      </w:pPr>
      <w:r w:rsidRPr="00A56BF1">
        <w:rPr>
          <w:rStyle w:val="FootnoteReference"/>
          <w:rFonts w:ascii="Arial" w:hAnsi="Arial" w:cs="Arial"/>
        </w:rPr>
        <w:footnoteRef/>
      </w:r>
      <w:r w:rsidRPr="00A56BF1">
        <w:rPr>
          <w:rFonts w:ascii="Arial" w:hAnsi="Arial" w:cs="Arial"/>
        </w:rPr>
        <w:t xml:space="preserve"> Dit s</w:t>
      </w:r>
      <w:r>
        <w:rPr>
          <w:rFonts w:ascii="Arial" w:hAnsi="Arial" w:cs="Arial"/>
        </w:rPr>
        <w:t xml:space="preserve">taat voor aflevering 1, scène 3. In het vervolg van de analyse zal ik deze annotatie aanhouden om afleveringen en scènes aan te duiden. </w:t>
      </w:r>
    </w:p>
  </w:footnote>
  <w:footnote w:id="54">
    <w:p w14:paraId="199409B5" w14:textId="054FA10F" w:rsidR="000C3FE3" w:rsidRPr="00303B70" w:rsidRDefault="000C3FE3">
      <w:pPr>
        <w:pStyle w:val="FootnoteText"/>
        <w:rPr>
          <w:lang w:val="en-US"/>
        </w:rPr>
      </w:pPr>
      <w:r>
        <w:rPr>
          <w:rStyle w:val="FootnoteReference"/>
        </w:rPr>
        <w:footnoteRef/>
      </w:r>
      <w:r w:rsidRPr="00303B70">
        <w:rPr>
          <w:lang w:val="en-US"/>
        </w:rPr>
        <w:t xml:space="preserve"> </w:t>
      </w:r>
      <w:r w:rsidRPr="00303B70">
        <w:rPr>
          <w:rFonts w:ascii="Arial" w:hAnsi="Arial" w:cs="Arial"/>
          <w:lang w:val="en-US"/>
        </w:rPr>
        <w:t xml:space="preserve">Simpson, </w:t>
      </w:r>
      <w:r w:rsidRPr="00303B70">
        <w:rPr>
          <w:rFonts w:ascii="Arial" w:hAnsi="Arial" w:cs="Arial"/>
          <w:i/>
          <w:iCs/>
          <w:lang w:val="en-US"/>
        </w:rPr>
        <w:t>Psycho Paths</w:t>
      </w:r>
      <w:r w:rsidRPr="00303B70">
        <w:rPr>
          <w:rFonts w:ascii="Arial" w:hAnsi="Arial" w:cs="Arial"/>
          <w:lang w:val="en-US"/>
        </w:rPr>
        <w:t>, x.</w:t>
      </w:r>
    </w:p>
  </w:footnote>
  <w:footnote w:id="55">
    <w:p w14:paraId="1A49F816" w14:textId="77777777" w:rsidR="000C3FE3" w:rsidRPr="00303B70" w:rsidRDefault="000C3FE3" w:rsidP="00902DD8">
      <w:pPr>
        <w:pStyle w:val="FootnoteText"/>
        <w:rPr>
          <w:rFonts w:ascii="Arial" w:hAnsi="Arial" w:cs="Arial"/>
          <w:lang w:val="en-US"/>
        </w:rPr>
      </w:pPr>
      <w:r w:rsidRPr="00952EBC">
        <w:rPr>
          <w:rStyle w:val="FootnoteReference"/>
          <w:rFonts w:ascii="Arial" w:hAnsi="Arial" w:cs="Arial"/>
        </w:rPr>
        <w:footnoteRef/>
      </w:r>
      <w:r w:rsidRPr="00303B70">
        <w:rPr>
          <w:rFonts w:ascii="Arial" w:hAnsi="Arial" w:cs="Arial"/>
          <w:lang w:val="en-US"/>
        </w:rPr>
        <w:t xml:space="preserve"> Gunter, </w:t>
      </w:r>
      <w:r w:rsidRPr="00303B70">
        <w:rPr>
          <w:rFonts w:ascii="Arial" w:hAnsi="Arial" w:cs="Arial"/>
          <w:i/>
          <w:iCs/>
          <w:lang w:val="en-US"/>
        </w:rPr>
        <w:t xml:space="preserve">Television and Gender Representation, </w:t>
      </w:r>
      <w:r w:rsidRPr="00303B70">
        <w:rPr>
          <w:rFonts w:ascii="Arial" w:hAnsi="Arial" w:cs="Arial"/>
          <w:lang w:val="en-US"/>
        </w:rPr>
        <w:t>12.</w:t>
      </w:r>
    </w:p>
  </w:footnote>
  <w:footnote w:id="56">
    <w:p w14:paraId="71B09A05" w14:textId="73933EDA" w:rsidR="000C3FE3" w:rsidRPr="00303B70" w:rsidRDefault="000C3FE3">
      <w:pPr>
        <w:pStyle w:val="FootnoteText"/>
        <w:rPr>
          <w:lang w:val="en-US"/>
        </w:rPr>
      </w:pPr>
      <w:r w:rsidRPr="00952EBC">
        <w:rPr>
          <w:rStyle w:val="FootnoteReference"/>
          <w:rFonts w:ascii="Arial" w:hAnsi="Arial" w:cs="Arial"/>
        </w:rPr>
        <w:footnoteRef/>
      </w:r>
      <w:r w:rsidRPr="00303B70">
        <w:rPr>
          <w:rFonts w:ascii="Arial" w:hAnsi="Arial" w:cs="Arial"/>
          <w:lang w:val="en-US"/>
        </w:rPr>
        <w:t xml:space="preserve"> Gunter, </w:t>
      </w:r>
      <w:r w:rsidRPr="00303B70">
        <w:rPr>
          <w:rFonts w:ascii="Arial" w:hAnsi="Arial" w:cs="Arial"/>
          <w:i/>
          <w:iCs/>
          <w:lang w:val="en-US"/>
        </w:rPr>
        <w:t xml:space="preserve">Television and Gender Representation, </w:t>
      </w:r>
      <w:r w:rsidRPr="00303B70">
        <w:rPr>
          <w:rFonts w:ascii="Arial" w:hAnsi="Arial" w:cs="Arial"/>
          <w:lang w:val="en-US"/>
        </w:rPr>
        <w:t>3.</w:t>
      </w:r>
    </w:p>
  </w:footnote>
  <w:footnote w:id="57">
    <w:p w14:paraId="6C054912" w14:textId="77777777" w:rsidR="000C3FE3" w:rsidRPr="00303B70" w:rsidRDefault="000C3FE3" w:rsidP="00276D1A">
      <w:pPr>
        <w:pStyle w:val="FootnoteText"/>
        <w:rPr>
          <w:lang w:val="en-US"/>
        </w:rPr>
      </w:pPr>
      <w:r w:rsidRPr="00BC5E2E">
        <w:rPr>
          <w:rStyle w:val="FootnoteReference"/>
          <w:rFonts w:ascii="Arial" w:hAnsi="Arial" w:cs="Arial"/>
        </w:rPr>
        <w:footnoteRef/>
      </w:r>
      <w:r w:rsidRPr="00303B70">
        <w:rPr>
          <w:rFonts w:ascii="Arial" w:hAnsi="Arial" w:cs="Arial"/>
          <w:lang w:val="en-US"/>
        </w:rPr>
        <w:t xml:space="preserve"> Gunter, </w:t>
      </w:r>
      <w:r w:rsidRPr="00303B70">
        <w:rPr>
          <w:rFonts w:ascii="Arial" w:hAnsi="Arial" w:cs="Arial"/>
          <w:i/>
          <w:iCs/>
          <w:lang w:val="en-US"/>
        </w:rPr>
        <w:t xml:space="preserve">Television and Gender Representation, </w:t>
      </w:r>
      <w:r w:rsidRPr="00303B70">
        <w:rPr>
          <w:rFonts w:ascii="Arial" w:hAnsi="Arial" w:cs="Arial"/>
          <w:lang w:val="en-US"/>
        </w:rPr>
        <w:t>12.</w:t>
      </w:r>
    </w:p>
  </w:footnote>
  <w:footnote w:id="58">
    <w:p w14:paraId="60EEEF2E" w14:textId="5940D3BF" w:rsidR="000C3FE3" w:rsidRPr="00303B70" w:rsidRDefault="000C3FE3">
      <w:pPr>
        <w:pStyle w:val="FootnoteText"/>
        <w:rPr>
          <w:lang w:val="en-US"/>
        </w:rPr>
      </w:pPr>
      <w:r w:rsidRPr="00BC5E2E">
        <w:rPr>
          <w:rStyle w:val="FootnoteReference"/>
          <w:rFonts w:ascii="Arial" w:hAnsi="Arial" w:cs="Arial"/>
        </w:rPr>
        <w:footnoteRef/>
      </w:r>
      <w:r w:rsidRPr="00303B70">
        <w:rPr>
          <w:rFonts w:ascii="Arial" w:hAnsi="Arial" w:cs="Arial"/>
          <w:lang w:val="en-US"/>
        </w:rPr>
        <w:t xml:space="preserve"> Ono en Pham, </w:t>
      </w:r>
      <w:r w:rsidRPr="00303B70">
        <w:rPr>
          <w:rFonts w:ascii="Arial" w:hAnsi="Arial" w:cs="Arial"/>
          <w:i/>
          <w:iCs/>
          <w:lang w:val="en-US"/>
        </w:rPr>
        <w:t>Asian Americans and the Media,</w:t>
      </w:r>
      <w:r w:rsidRPr="00303B70">
        <w:rPr>
          <w:rFonts w:ascii="Arial" w:hAnsi="Arial" w:cs="Arial"/>
          <w:lang w:val="en-US"/>
        </w:rPr>
        <w:t xml:space="preserve"> 66.</w:t>
      </w:r>
    </w:p>
  </w:footnote>
  <w:footnote w:id="59">
    <w:p w14:paraId="240BDEA6" w14:textId="0601CBFD" w:rsidR="000C3FE3" w:rsidRPr="00303B70" w:rsidRDefault="000C3FE3">
      <w:pPr>
        <w:pStyle w:val="FootnoteText"/>
        <w:rPr>
          <w:rFonts w:ascii="Arial" w:hAnsi="Arial" w:cs="Arial"/>
          <w:lang w:val="en-US"/>
        </w:rPr>
      </w:pPr>
      <w:r w:rsidRPr="00952EBC">
        <w:rPr>
          <w:rStyle w:val="FootnoteReference"/>
          <w:rFonts w:ascii="Arial" w:hAnsi="Arial" w:cs="Arial"/>
        </w:rPr>
        <w:footnoteRef/>
      </w:r>
      <w:r w:rsidRPr="00303B70">
        <w:rPr>
          <w:rFonts w:ascii="Arial" w:hAnsi="Arial" w:cs="Arial"/>
          <w:lang w:val="en-US"/>
        </w:rPr>
        <w:t xml:space="preserve"> Wiedlack, “Seeing ‘Red,” 30.</w:t>
      </w:r>
    </w:p>
  </w:footnote>
  <w:footnote w:id="60">
    <w:p w14:paraId="56E8182B" w14:textId="77777777" w:rsidR="000C3FE3" w:rsidRPr="00303B70" w:rsidRDefault="000C3FE3" w:rsidP="009402FF">
      <w:pPr>
        <w:pStyle w:val="FootnoteText"/>
        <w:rPr>
          <w:rFonts w:ascii="Arial" w:hAnsi="Arial" w:cs="Arial"/>
          <w:lang w:val="en-US"/>
        </w:rPr>
      </w:pPr>
      <w:r w:rsidRPr="00952EBC">
        <w:rPr>
          <w:rStyle w:val="FootnoteReference"/>
          <w:rFonts w:ascii="Arial" w:hAnsi="Arial" w:cs="Arial"/>
        </w:rPr>
        <w:footnoteRef/>
      </w:r>
      <w:r w:rsidRPr="00303B70">
        <w:rPr>
          <w:rFonts w:ascii="Arial" w:hAnsi="Arial" w:cs="Arial"/>
          <w:lang w:val="en-US"/>
        </w:rPr>
        <w:t xml:space="preserve"> Fedorov, </w:t>
      </w:r>
      <w:r w:rsidRPr="00303B70">
        <w:rPr>
          <w:rFonts w:ascii="Arial" w:hAnsi="Arial" w:cs="Arial"/>
          <w:i/>
          <w:iCs/>
          <w:lang w:val="en-US"/>
        </w:rPr>
        <w:t xml:space="preserve">Russia in the Mirror of the Western Screen, </w:t>
      </w:r>
      <w:r w:rsidRPr="00303B70">
        <w:rPr>
          <w:rFonts w:ascii="Arial" w:hAnsi="Arial" w:cs="Arial"/>
          <w:lang w:val="en-US"/>
        </w:rPr>
        <w:t>42.</w:t>
      </w:r>
    </w:p>
  </w:footnote>
  <w:footnote w:id="61">
    <w:p w14:paraId="460697E1" w14:textId="2CF57690" w:rsidR="000C3FE3" w:rsidRPr="00303B70" w:rsidRDefault="000C3FE3">
      <w:pPr>
        <w:pStyle w:val="FootnoteText"/>
        <w:rPr>
          <w:rFonts w:ascii="Arial" w:hAnsi="Arial" w:cs="Arial"/>
          <w:lang w:val="en-US"/>
        </w:rPr>
      </w:pPr>
      <w:r w:rsidRPr="00952EBC">
        <w:rPr>
          <w:rStyle w:val="FootnoteReference"/>
          <w:rFonts w:ascii="Arial" w:hAnsi="Arial" w:cs="Arial"/>
        </w:rPr>
        <w:footnoteRef/>
      </w:r>
      <w:r w:rsidRPr="00303B70">
        <w:rPr>
          <w:rFonts w:ascii="Arial" w:hAnsi="Arial" w:cs="Arial"/>
          <w:lang w:val="en-US"/>
        </w:rPr>
        <w:t xml:space="preserve"> Wiedlack, “Seeing ‘Red,” 31.</w:t>
      </w:r>
    </w:p>
  </w:footnote>
  <w:footnote w:id="62">
    <w:p w14:paraId="56FAC9D3" w14:textId="101CC020" w:rsidR="000C3FE3" w:rsidRPr="00303B70" w:rsidRDefault="000C3FE3" w:rsidP="00DC2225">
      <w:pPr>
        <w:pStyle w:val="FootnoteText"/>
        <w:rPr>
          <w:lang w:val="en-US"/>
        </w:rPr>
      </w:pPr>
      <w:r w:rsidRPr="00952EBC">
        <w:rPr>
          <w:rStyle w:val="FootnoteReference"/>
          <w:rFonts w:ascii="Arial" w:hAnsi="Arial" w:cs="Arial"/>
        </w:rPr>
        <w:footnoteRef/>
      </w:r>
      <w:r w:rsidRPr="00303B70">
        <w:rPr>
          <w:rFonts w:ascii="Arial" w:hAnsi="Arial" w:cs="Arial"/>
          <w:lang w:val="en-US"/>
        </w:rPr>
        <w:t xml:space="preserve"> Symes, </w:t>
      </w:r>
      <w:r w:rsidRPr="00303B70">
        <w:rPr>
          <w:rFonts w:ascii="Arial" w:hAnsi="Arial" w:cs="Arial"/>
          <w:color w:val="000000" w:themeColor="text1"/>
          <w:lang w:val="en-US"/>
        </w:rPr>
        <w:t>“OITNB,”</w:t>
      </w:r>
      <w:r w:rsidRPr="00303B70">
        <w:rPr>
          <w:rFonts w:ascii="Arial" w:hAnsi="Arial" w:cs="Arial"/>
          <w:lang w:val="en-US"/>
        </w:rPr>
        <w:t xml:space="preserve"> 30.</w:t>
      </w:r>
    </w:p>
  </w:footnote>
  <w:footnote w:id="63">
    <w:p w14:paraId="1D8A8142" w14:textId="77777777" w:rsidR="000C3FE3" w:rsidRPr="00303B70" w:rsidRDefault="000C3FE3" w:rsidP="00902021">
      <w:pPr>
        <w:pStyle w:val="FootnoteText"/>
        <w:rPr>
          <w:rFonts w:ascii="Arial" w:hAnsi="Arial" w:cs="Arial"/>
          <w:lang w:val="en-US"/>
        </w:rPr>
      </w:pPr>
      <w:r w:rsidRPr="00BC5E2E">
        <w:rPr>
          <w:rStyle w:val="FootnoteReference"/>
          <w:rFonts w:ascii="Arial" w:hAnsi="Arial" w:cs="Arial"/>
        </w:rPr>
        <w:footnoteRef/>
      </w:r>
      <w:r w:rsidRPr="00303B70">
        <w:rPr>
          <w:rFonts w:ascii="Arial" w:hAnsi="Arial" w:cs="Arial"/>
          <w:lang w:val="en-US"/>
        </w:rPr>
        <w:t xml:space="preserve"> Raley en Lucas, “Stereotype or Success?,” 21.</w:t>
      </w:r>
    </w:p>
  </w:footnote>
  <w:footnote w:id="64">
    <w:p w14:paraId="1576595A" w14:textId="3C4DD4C6" w:rsidR="000C3FE3" w:rsidRPr="00303B70" w:rsidRDefault="000C3FE3">
      <w:pPr>
        <w:pStyle w:val="FootnoteText"/>
        <w:rPr>
          <w:rFonts w:ascii="Arial" w:hAnsi="Arial" w:cs="Arial"/>
          <w:lang w:val="en-US"/>
        </w:rPr>
      </w:pPr>
      <w:r>
        <w:rPr>
          <w:rStyle w:val="FootnoteReference"/>
        </w:rPr>
        <w:footnoteRef/>
      </w:r>
      <w:r w:rsidRPr="00303B70">
        <w:rPr>
          <w:lang w:val="en-US"/>
        </w:rPr>
        <w:t xml:space="preserve"> </w:t>
      </w:r>
      <w:r w:rsidRPr="00303B70">
        <w:rPr>
          <w:rFonts w:ascii="Arial" w:hAnsi="Arial" w:cs="Arial"/>
          <w:lang w:val="en-US"/>
        </w:rPr>
        <w:t>Raley en Lucas, “Stereotype or Success?,” 21.</w:t>
      </w:r>
    </w:p>
  </w:footnote>
  <w:footnote w:id="65">
    <w:p w14:paraId="2D49EE18" w14:textId="77777777" w:rsidR="000C3FE3" w:rsidRPr="00303B70" w:rsidRDefault="000C3FE3" w:rsidP="00C2612A">
      <w:pPr>
        <w:pStyle w:val="FootnoteText"/>
        <w:rPr>
          <w:lang w:val="en-US"/>
        </w:rPr>
      </w:pPr>
      <w:r w:rsidRPr="00952EBC">
        <w:rPr>
          <w:rStyle w:val="FootnoteReference"/>
          <w:rFonts w:ascii="Arial" w:hAnsi="Arial" w:cs="Arial"/>
        </w:rPr>
        <w:footnoteRef/>
      </w:r>
      <w:r w:rsidRPr="00303B70">
        <w:rPr>
          <w:rFonts w:ascii="Arial" w:hAnsi="Arial" w:cs="Arial"/>
          <w:lang w:val="en-US"/>
        </w:rPr>
        <w:t xml:space="preserve"> Meyer, “Representing Bisexuality on Television,” 372, 379.</w:t>
      </w:r>
    </w:p>
  </w:footnote>
  <w:footnote w:id="66">
    <w:p w14:paraId="083FCF3C" w14:textId="77777777" w:rsidR="000C3FE3" w:rsidRPr="00303B70" w:rsidRDefault="000C3FE3" w:rsidP="00C2612A">
      <w:pPr>
        <w:pStyle w:val="FootnoteText"/>
        <w:rPr>
          <w:lang w:val="en-US"/>
        </w:rPr>
      </w:pPr>
      <w:r>
        <w:rPr>
          <w:rStyle w:val="FootnoteReference"/>
        </w:rPr>
        <w:footnoteRef/>
      </w:r>
      <w:r w:rsidRPr="00303B70">
        <w:rPr>
          <w:lang w:val="en-US"/>
        </w:rPr>
        <w:t xml:space="preserve"> </w:t>
      </w:r>
      <w:r w:rsidRPr="00303B70">
        <w:rPr>
          <w:rFonts w:ascii="Arial" w:hAnsi="Arial" w:cs="Arial"/>
          <w:lang w:val="en-US"/>
        </w:rPr>
        <w:t>Meyer, “Representing Bisexuality on Television,” 372, 379.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F377A5"/>
    <w:multiLevelType w:val="hybridMultilevel"/>
    <w:tmpl w:val="1DA225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401"/>
    <w:rsid w:val="00001066"/>
    <w:rsid w:val="00001627"/>
    <w:rsid w:val="00003FBB"/>
    <w:rsid w:val="0000403E"/>
    <w:rsid w:val="00004881"/>
    <w:rsid w:val="000063A7"/>
    <w:rsid w:val="00010A16"/>
    <w:rsid w:val="000126F5"/>
    <w:rsid w:val="000132B0"/>
    <w:rsid w:val="000173A5"/>
    <w:rsid w:val="000225CE"/>
    <w:rsid w:val="00030268"/>
    <w:rsid w:val="000309DA"/>
    <w:rsid w:val="0003137C"/>
    <w:rsid w:val="000313CB"/>
    <w:rsid w:val="00031B89"/>
    <w:rsid w:val="000377BA"/>
    <w:rsid w:val="00045F09"/>
    <w:rsid w:val="000460AE"/>
    <w:rsid w:val="00046314"/>
    <w:rsid w:val="00050ED2"/>
    <w:rsid w:val="00053E28"/>
    <w:rsid w:val="00066B8E"/>
    <w:rsid w:val="00066FE1"/>
    <w:rsid w:val="0007427D"/>
    <w:rsid w:val="00076AB8"/>
    <w:rsid w:val="00077230"/>
    <w:rsid w:val="00077C34"/>
    <w:rsid w:val="00080B6A"/>
    <w:rsid w:val="00084BD3"/>
    <w:rsid w:val="000867FE"/>
    <w:rsid w:val="00087840"/>
    <w:rsid w:val="000918B4"/>
    <w:rsid w:val="0009228D"/>
    <w:rsid w:val="00093295"/>
    <w:rsid w:val="00093961"/>
    <w:rsid w:val="000958CF"/>
    <w:rsid w:val="000A43CB"/>
    <w:rsid w:val="000A4CEE"/>
    <w:rsid w:val="000A75F0"/>
    <w:rsid w:val="000B316E"/>
    <w:rsid w:val="000C12B6"/>
    <w:rsid w:val="000C3FE3"/>
    <w:rsid w:val="000C52C8"/>
    <w:rsid w:val="000D245B"/>
    <w:rsid w:val="000E0DAF"/>
    <w:rsid w:val="000E1A7E"/>
    <w:rsid w:val="000E4C18"/>
    <w:rsid w:val="000F067B"/>
    <w:rsid w:val="000F388E"/>
    <w:rsid w:val="000F3A1B"/>
    <w:rsid w:val="000F3D34"/>
    <w:rsid w:val="000F5087"/>
    <w:rsid w:val="000F6386"/>
    <w:rsid w:val="000F7A1C"/>
    <w:rsid w:val="00104687"/>
    <w:rsid w:val="00104D42"/>
    <w:rsid w:val="00105CDD"/>
    <w:rsid w:val="001118DC"/>
    <w:rsid w:val="00116899"/>
    <w:rsid w:val="00117BF3"/>
    <w:rsid w:val="001251C7"/>
    <w:rsid w:val="00127B72"/>
    <w:rsid w:val="0013592E"/>
    <w:rsid w:val="001415DD"/>
    <w:rsid w:val="00147670"/>
    <w:rsid w:val="00157CB7"/>
    <w:rsid w:val="00157F8F"/>
    <w:rsid w:val="00161D96"/>
    <w:rsid w:val="00161FFC"/>
    <w:rsid w:val="00163B8D"/>
    <w:rsid w:val="001652D0"/>
    <w:rsid w:val="00167AF1"/>
    <w:rsid w:val="00172690"/>
    <w:rsid w:val="0017297E"/>
    <w:rsid w:val="00172B82"/>
    <w:rsid w:val="00177AE8"/>
    <w:rsid w:val="0019066A"/>
    <w:rsid w:val="00191825"/>
    <w:rsid w:val="00193002"/>
    <w:rsid w:val="001A054F"/>
    <w:rsid w:val="001A582E"/>
    <w:rsid w:val="001B10F3"/>
    <w:rsid w:val="001B2611"/>
    <w:rsid w:val="001B3585"/>
    <w:rsid w:val="001B5DFC"/>
    <w:rsid w:val="001C0490"/>
    <w:rsid w:val="001C37F9"/>
    <w:rsid w:val="001C619B"/>
    <w:rsid w:val="001D0452"/>
    <w:rsid w:val="001D1CFC"/>
    <w:rsid w:val="001D3A5C"/>
    <w:rsid w:val="001D5FEA"/>
    <w:rsid w:val="001D6644"/>
    <w:rsid w:val="001D6C06"/>
    <w:rsid w:val="001E14A7"/>
    <w:rsid w:val="001E248A"/>
    <w:rsid w:val="001E2A0F"/>
    <w:rsid w:val="001E2BA5"/>
    <w:rsid w:val="001E2BDE"/>
    <w:rsid w:val="001E4513"/>
    <w:rsid w:val="001E6B05"/>
    <w:rsid w:val="001F0360"/>
    <w:rsid w:val="001F158A"/>
    <w:rsid w:val="001F2B0D"/>
    <w:rsid w:val="001F5813"/>
    <w:rsid w:val="00200B45"/>
    <w:rsid w:val="00201974"/>
    <w:rsid w:val="00204474"/>
    <w:rsid w:val="0020605B"/>
    <w:rsid w:val="00220F75"/>
    <w:rsid w:val="00222381"/>
    <w:rsid w:val="002315C5"/>
    <w:rsid w:val="002327A9"/>
    <w:rsid w:val="00234AA8"/>
    <w:rsid w:val="002424D1"/>
    <w:rsid w:val="00243AF2"/>
    <w:rsid w:val="002442A2"/>
    <w:rsid w:val="00245A1C"/>
    <w:rsid w:val="00250B6E"/>
    <w:rsid w:val="00253713"/>
    <w:rsid w:val="0025432E"/>
    <w:rsid w:val="00260713"/>
    <w:rsid w:val="00260850"/>
    <w:rsid w:val="002636DA"/>
    <w:rsid w:val="002649C6"/>
    <w:rsid w:val="00272EEC"/>
    <w:rsid w:val="00273385"/>
    <w:rsid w:val="00276D1A"/>
    <w:rsid w:val="00277408"/>
    <w:rsid w:val="00282395"/>
    <w:rsid w:val="00287ACA"/>
    <w:rsid w:val="00290413"/>
    <w:rsid w:val="00294B1A"/>
    <w:rsid w:val="00295F80"/>
    <w:rsid w:val="002961DB"/>
    <w:rsid w:val="002A0FAC"/>
    <w:rsid w:val="002A37C4"/>
    <w:rsid w:val="002A54F5"/>
    <w:rsid w:val="002A796C"/>
    <w:rsid w:val="002A7A20"/>
    <w:rsid w:val="002B0709"/>
    <w:rsid w:val="002B1278"/>
    <w:rsid w:val="002B2772"/>
    <w:rsid w:val="002B6B25"/>
    <w:rsid w:val="002C3A30"/>
    <w:rsid w:val="002D13EA"/>
    <w:rsid w:val="002D1774"/>
    <w:rsid w:val="002D2526"/>
    <w:rsid w:val="002D530F"/>
    <w:rsid w:val="002D6CA5"/>
    <w:rsid w:val="002E6A88"/>
    <w:rsid w:val="002E7491"/>
    <w:rsid w:val="002F5AA8"/>
    <w:rsid w:val="0030078E"/>
    <w:rsid w:val="00303B70"/>
    <w:rsid w:val="00304BED"/>
    <w:rsid w:val="00307645"/>
    <w:rsid w:val="00311111"/>
    <w:rsid w:val="00315CBB"/>
    <w:rsid w:val="0033079A"/>
    <w:rsid w:val="00333478"/>
    <w:rsid w:val="0033388C"/>
    <w:rsid w:val="00334C31"/>
    <w:rsid w:val="00336363"/>
    <w:rsid w:val="003442A8"/>
    <w:rsid w:val="0034445B"/>
    <w:rsid w:val="00353AE9"/>
    <w:rsid w:val="00356237"/>
    <w:rsid w:val="00360F95"/>
    <w:rsid w:val="00370DA1"/>
    <w:rsid w:val="00373555"/>
    <w:rsid w:val="0037568A"/>
    <w:rsid w:val="00376968"/>
    <w:rsid w:val="003869B3"/>
    <w:rsid w:val="00387ADA"/>
    <w:rsid w:val="00387FC1"/>
    <w:rsid w:val="0039161A"/>
    <w:rsid w:val="003A2119"/>
    <w:rsid w:val="003A3A09"/>
    <w:rsid w:val="003A3D00"/>
    <w:rsid w:val="003A3FC3"/>
    <w:rsid w:val="003A6F29"/>
    <w:rsid w:val="003A72F2"/>
    <w:rsid w:val="003A7E77"/>
    <w:rsid w:val="003B03E7"/>
    <w:rsid w:val="003B41F0"/>
    <w:rsid w:val="003B4353"/>
    <w:rsid w:val="003B7CF5"/>
    <w:rsid w:val="003C4F14"/>
    <w:rsid w:val="003C668B"/>
    <w:rsid w:val="003C66C6"/>
    <w:rsid w:val="003C78EB"/>
    <w:rsid w:val="003D0761"/>
    <w:rsid w:val="003D1901"/>
    <w:rsid w:val="003D19E5"/>
    <w:rsid w:val="003D5A80"/>
    <w:rsid w:val="003E026D"/>
    <w:rsid w:val="003E281E"/>
    <w:rsid w:val="003E5043"/>
    <w:rsid w:val="003F2282"/>
    <w:rsid w:val="003F5081"/>
    <w:rsid w:val="003F5493"/>
    <w:rsid w:val="0040445F"/>
    <w:rsid w:val="00411EA2"/>
    <w:rsid w:val="0041269F"/>
    <w:rsid w:val="00412910"/>
    <w:rsid w:val="00415A2A"/>
    <w:rsid w:val="00422446"/>
    <w:rsid w:val="004241EE"/>
    <w:rsid w:val="00424AB2"/>
    <w:rsid w:val="00427001"/>
    <w:rsid w:val="00427DCF"/>
    <w:rsid w:val="004346AF"/>
    <w:rsid w:val="004347A6"/>
    <w:rsid w:val="00435F4B"/>
    <w:rsid w:val="0043606D"/>
    <w:rsid w:val="0043776D"/>
    <w:rsid w:val="00437E34"/>
    <w:rsid w:val="00440CAB"/>
    <w:rsid w:val="004422A7"/>
    <w:rsid w:val="0044446F"/>
    <w:rsid w:val="00445912"/>
    <w:rsid w:val="00446531"/>
    <w:rsid w:val="00446CF9"/>
    <w:rsid w:val="00451A11"/>
    <w:rsid w:val="00460ABB"/>
    <w:rsid w:val="004611D3"/>
    <w:rsid w:val="00466BDA"/>
    <w:rsid w:val="00467ADA"/>
    <w:rsid w:val="00470071"/>
    <w:rsid w:val="00471878"/>
    <w:rsid w:val="004805EF"/>
    <w:rsid w:val="00483198"/>
    <w:rsid w:val="00486525"/>
    <w:rsid w:val="00486AF6"/>
    <w:rsid w:val="00490F08"/>
    <w:rsid w:val="00494E60"/>
    <w:rsid w:val="004A1617"/>
    <w:rsid w:val="004A30D9"/>
    <w:rsid w:val="004B224F"/>
    <w:rsid w:val="004B7E34"/>
    <w:rsid w:val="004C17D1"/>
    <w:rsid w:val="004D0E37"/>
    <w:rsid w:val="004D3E5B"/>
    <w:rsid w:val="004D5FF6"/>
    <w:rsid w:val="004D61E2"/>
    <w:rsid w:val="004E7527"/>
    <w:rsid w:val="004F2374"/>
    <w:rsid w:val="004F4D3A"/>
    <w:rsid w:val="004F5604"/>
    <w:rsid w:val="004F5E30"/>
    <w:rsid w:val="00500050"/>
    <w:rsid w:val="005026DC"/>
    <w:rsid w:val="005066E7"/>
    <w:rsid w:val="005104FB"/>
    <w:rsid w:val="00511E2F"/>
    <w:rsid w:val="00515322"/>
    <w:rsid w:val="00522DC7"/>
    <w:rsid w:val="00523207"/>
    <w:rsid w:val="00524341"/>
    <w:rsid w:val="00525B0A"/>
    <w:rsid w:val="00525C09"/>
    <w:rsid w:val="00526D9A"/>
    <w:rsid w:val="0053193C"/>
    <w:rsid w:val="005336AE"/>
    <w:rsid w:val="00534CD4"/>
    <w:rsid w:val="0054258F"/>
    <w:rsid w:val="0055254E"/>
    <w:rsid w:val="00552C5C"/>
    <w:rsid w:val="0055476C"/>
    <w:rsid w:val="00554D84"/>
    <w:rsid w:val="0055523A"/>
    <w:rsid w:val="0055553D"/>
    <w:rsid w:val="00556150"/>
    <w:rsid w:val="0056386F"/>
    <w:rsid w:val="005650E5"/>
    <w:rsid w:val="0056628F"/>
    <w:rsid w:val="00566C10"/>
    <w:rsid w:val="00566EEF"/>
    <w:rsid w:val="00572766"/>
    <w:rsid w:val="0058275D"/>
    <w:rsid w:val="00584214"/>
    <w:rsid w:val="00584A53"/>
    <w:rsid w:val="005922A4"/>
    <w:rsid w:val="00594D31"/>
    <w:rsid w:val="005A0C51"/>
    <w:rsid w:val="005A1C92"/>
    <w:rsid w:val="005B41D2"/>
    <w:rsid w:val="005B55A4"/>
    <w:rsid w:val="005B6751"/>
    <w:rsid w:val="005B7038"/>
    <w:rsid w:val="005C1105"/>
    <w:rsid w:val="005C2BD8"/>
    <w:rsid w:val="005C7F8D"/>
    <w:rsid w:val="005D117E"/>
    <w:rsid w:val="005D16F6"/>
    <w:rsid w:val="005D2A4B"/>
    <w:rsid w:val="005D3427"/>
    <w:rsid w:val="005D3FF1"/>
    <w:rsid w:val="005D5990"/>
    <w:rsid w:val="005D7DF2"/>
    <w:rsid w:val="005E0F50"/>
    <w:rsid w:val="005E1DDF"/>
    <w:rsid w:val="005E65AC"/>
    <w:rsid w:val="005F05D2"/>
    <w:rsid w:val="005F10B5"/>
    <w:rsid w:val="005F518E"/>
    <w:rsid w:val="006128B3"/>
    <w:rsid w:val="00613C24"/>
    <w:rsid w:val="00616B5B"/>
    <w:rsid w:val="006241C7"/>
    <w:rsid w:val="00630F1A"/>
    <w:rsid w:val="00635865"/>
    <w:rsid w:val="0063699D"/>
    <w:rsid w:val="0064045F"/>
    <w:rsid w:val="00644F63"/>
    <w:rsid w:val="006510FB"/>
    <w:rsid w:val="0065115A"/>
    <w:rsid w:val="006558AB"/>
    <w:rsid w:val="0065693A"/>
    <w:rsid w:val="00662B82"/>
    <w:rsid w:val="00662CA8"/>
    <w:rsid w:val="00673BDE"/>
    <w:rsid w:val="0067682D"/>
    <w:rsid w:val="006802DA"/>
    <w:rsid w:val="00683565"/>
    <w:rsid w:val="00683AD3"/>
    <w:rsid w:val="006856FC"/>
    <w:rsid w:val="0069038D"/>
    <w:rsid w:val="0069067A"/>
    <w:rsid w:val="00694920"/>
    <w:rsid w:val="00695FDB"/>
    <w:rsid w:val="00697D10"/>
    <w:rsid w:val="006A35E2"/>
    <w:rsid w:val="006A425B"/>
    <w:rsid w:val="006A6EAD"/>
    <w:rsid w:val="006B1008"/>
    <w:rsid w:val="006B26C5"/>
    <w:rsid w:val="006B732E"/>
    <w:rsid w:val="006C2A21"/>
    <w:rsid w:val="006D14EF"/>
    <w:rsid w:val="006D3F06"/>
    <w:rsid w:val="006E332A"/>
    <w:rsid w:val="006E4C5C"/>
    <w:rsid w:val="006E5042"/>
    <w:rsid w:val="006E6CF4"/>
    <w:rsid w:val="006F03B7"/>
    <w:rsid w:val="006F17D3"/>
    <w:rsid w:val="006F1811"/>
    <w:rsid w:val="006F3488"/>
    <w:rsid w:val="007065B6"/>
    <w:rsid w:val="00707148"/>
    <w:rsid w:val="007112DE"/>
    <w:rsid w:val="00713BA2"/>
    <w:rsid w:val="007148F3"/>
    <w:rsid w:val="00714A2D"/>
    <w:rsid w:val="00715D43"/>
    <w:rsid w:val="00715EFA"/>
    <w:rsid w:val="007178D7"/>
    <w:rsid w:val="00721D30"/>
    <w:rsid w:val="00722546"/>
    <w:rsid w:val="0072271D"/>
    <w:rsid w:val="00723A95"/>
    <w:rsid w:val="007257C8"/>
    <w:rsid w:val="00726401"/>
    <w:rsid w:val="00726B31"/>
    <w:rsid w:val="007317DB"/>
    <w:rsid w:val="00732875"/>
    <w:rsid w:val="00742C31"/>
    <w:rsid w:val="007433B0"/>
    <w:rsid w:val="0074471B"/>
    <w:rsid w:val="00745A93"/>
    <w:rsid w:val="00746547"/>
    <w:rsid w:val="00752258"/>
    <w:rsid w:val="0075521F"/>
    <w:rsid w:val="0076189D"/>
    <w:rsid w:val="0076202F"/>
    <w:rsid w:val="007662DA"/>
    <w:rsid w:val="00766D3F"/>
    <w:rsid w:val="007671ED"/>
    <w:rsid w:val="00771D2A"/>
    <w:rsid w:val="00772D0B"/>
    <w:rsid w:val="00777A43"/>
    <w:rsid w:val="007807E6"/>
    <w:rsid w:val="00795879"/>
    <w:rsid w:val="007B1D4C"/>
    <w:rsid w:val="007B6547"/>
    <w:rsid w:val="007B6DCD"/>
    <w:rsid w:val="007B6F54"/>
    <w:rsid w:val="007B6F93"/>
    <w:rsid w:val="007C1741"/>
    <w:rsid w:val="007C78C3"/>
    <w:rsid w:val="007C7E5B"/>
    <w:rsid w:val="007D0505"/>
    <w:rsid w:val="007D27A8"/>
    <w:rsid w:val="007D4F64"/>
    <w:rsid w:val="007E00CA"/>
    <w:rsid w:val="007E27EB"/>
    <w:rsid w:val="007E4EE3"/>
    <w:rsid w:val="007E72C6"/>
    <w:rsid w:val="007F3983"/>
    <w:rsid w:val="007F3CE1"/>
    <w:rsid w:val="007F7CCE"/>
    <w:rsid w:val="00800FCA"/>
    <w:rsid w:val="008019AE"/>
    <w:rsid w:val="008052F9"/>
    <w:rsid w:val="00807401"/>
    <w:rsid w:val="00813BDC"/>
    <w:rsid w:val="00813DD4"/>
    <w:rsid w:val="00815B86"/>
    <w:rsid w:val="008173E7"/>
    <w:rsid w:val="008215DE"/>
    <w:rsid w:val="0082392F"/>
    <w:rsid w:val="00824771"/>
    <w:rsid w:val="0082516B"/>
    <w:rsid w:val="00826C17"/>
    <w:rsid w:val="00827EE4"/>
    <w:rsid w:val="0083003A"/>
    <w:rsid w:val="00837F1F"/>
    <w:rsid w:val="008413A1"/>
    <w:rsid w:val="00845DFB"/>
    <w:rsid w:val="00846CD9"/>
    <w:rsid w:val="008473E1"/>
    <w:rsid w:val="008516AC"/>
    <w:rsid w:val="008547E2"/>
    <w:rsid w:val="0086317E"/>
    <w:rsid w:val="00872D17"/>
    <w:rsid w:val="0087490E"/>
    <w:rsid w:val="0087795E"/>
    <w:rsid w:val="00877BF2"/>
    <w:rsid w:val="00882EB7"/>
    <w:rsid w:val="008840EA"/>
    <w:rsid w:val="00886B2D"/>
    <w:rsid w:val="00893B05"/>
    <w:rsid w:val="008943BC"/>
    <w:rsid w:val="00895D6C"/>
    <w:rsid w:val="008A44E8"/>
    <w:rsid w:val="008A4C95"/>
    <w:rsid w:val="008A5777"/>
    <w:rsid w:val="008B2F27"/>
    <w:rsid w:val="008B4E50"/>
    <w:rsid w:val="008B5ACE"/>
    <w:rsid w:val="008C1C84"/>
    <w:rsid w:val="008D1860"/>
    <w:rsid w:val="008D1EE0"/>
    <w:rsid w:val="008D5979"/>
    <w:rsid w:val="008E280B"/>
    <w:rsid w:val="008E4E49"/>
    <w:rsid w:val="008F1112"/>
    <w:rsid w:val="008F7798"/>
    <w:rsid w:val="008F77FF"/>
    <w:rsid w:val="00901545"/>
    <w:rsid w:val="00902021"/>
    <w:rsid w:val="00902DD8"/>
    <w:rsid w:val="009048C4"/>
    <w:rsid w:val="0090521C"/>
    <w:rsid w:val="00907815"/>
    <w:rsid w:val="00907FCC"/>
    <w:rsid w:val="00914EEA"/>
    <w:rsid w:val="00916FF7"/>
    <w:rsid w:val="00921AE1"/>
    <w:rsid w:val="00930479"/>
    <w:rsid w:val="00932CAB"/>
    <w:rsid w:val="009335ED"/>
    <w:rsid w:val="00935A6A"/>
    <w:rsid w:val="009402FF"/>
    <w:rsid w:val="00940EF0"/>
    <w:rsid w:val="0094353D"/>
    <w:rsid w:val="00945147"/>
    <w:rsid w:val="00951294"/>
    <w:rsid w:val="00951687"/>
    <w:rsid w:val="009520A2"/>
    <w:rsid w:val="00952EBC"/>
    <w:rsid w:val="0095467F"/>
    <w:rsid w:val="009549DA"/>
    <w:rsid w:val="0095525B"/>
    <w:rsid w:val="00960664"/>
    <w:rsid w:val="009705EF"/>
    <w:rsid w:val="00971B1E"/>
    <w:rsid w:val="00977F1E"/>
    <w:rsid w:val="00981C2B"/>
    <w:rsid w:val="00982545"/>
    <w:rsid w:val="009902F8"/>
    <w:rsid w:val="00990760"/>
    <w:rsid w:val="009941C6"/>
    <w:rsid w:val="009976CD"/>
    <w:rsid w:val="009A407B"/>
    <w:rsid w:val="009A4496"/>
    <w:rsid w:val="009B2350"/>
    <w:rsid w:val="009B50C3"/>
    <w:rsid w:val="009C33BE"/>
    <w:rsid w:val="009C6A08"/>
    <w:rsid w:val="009D0D01"/>
    <w:rsid w:val="009D22C1"/>
    <w:rsid w:val="009E040A"/>
    <w:rsid w:val="009E42D4"/>
    <w:rsid w:val="009F44E8"/>
    <w:rsid w:val="009F6ED1"/>
    <w:rsid w:val="00A02A96"/>
    <w:rsid w:val="00A079DE"/>
    <w:rsid w:val="00A07BD4"/>
    <w:rsid w:val="00A108BB"/>
    <w:rsid w:val="00A24082"/>
    <w:rsid w:val="00A25AE0"/>
    <w:rsid w:val="00A265DC"/>
    <w:rsid w:val="00A26B26"/>
    <w:rsid w:val="00A27DF8"/>
    <w:rsid w:val="00A301F6"/>
    <w:rsid w:val="00A31548"/>
    <w:rsid w:val="00A31FFF"/>
    <w:rsid w:val="00A32ECB"/>
    <w:rsid w:val="00A34EA3"/>
    <w:rsid w:val="00A37B6B"/>
    <w:rsid w:val="00A4227D"/>
    <w:rsid w:val="00A4343A"/>
    <w:rsid w:val="00A543DB"/>
    <w:rsid w:val="00A545EB"/>
    <w:rsid w:val="00A56BF1"/>
    <w:rsid w:val="00A671E6"/>
    <w:rsid w:val="00A71A64"/>
    <w:rsid w:val="00A724D2"/>
    <w:rsid w:val="00A7256E"/>
    <w:rsid w:val="00A72864"/>
    <w:rsid w:val="00A73697"/>
    <w:rsid w:val="00A748B4"/>
    <w:rsid w:val="00A75182"/>
    <w:rsid w:val="00A8122D"/>
    <w:rsid w:val="00A85DAF"/>
    <w:rsid w:val="00A879AC"/>
    <w:rsid w:val="00A90461"/>
    <w:rsid w:val="00A92868"/>
    <w:rsid w:val="00A936ED"/>
    <w:rsid w:val="00A93747"/>
    <w:rsid w:val="00A94FD5"/>
    <w:rsid w:val="00AA05D0"/>
    <w:rsid w:val="00AA217E"/>
    <w:rsid w:val="00AA3F38"/>
    <w:rsid w:val="00AA499B"/>
    <w:rsid w:val="00AB0C5A"/>
    <w:rsid w:val="00AB1144"/>
    <w:rsid w:val="00AC00EE"/>
    <w:rsid w:val="00AC0501"/>
    <w:rsid w:val="00AC31C9"/>
    <w:rsid w:val="00AD10E1"/>
    <w:rsid w:val="00AD1E32"/>
    <w:rsid w:val="00AD2A05"/>
    <w:rsid w:val="00AE39F4"/>
    <w:rsid w:val="00AE51FE"/>
    <w:rsid w:val="00AF046B"/>
    <w:rsid w:val="00AF28E8"/>
    <w:rsid w:val="00AF2C14"/>
    <w:rsid w:val="00B00E1E"/>
    <w:rsid w:val="00B027DB"/>
    <w:rsid w:val="00B060E4"/>
    <w:rsid w:val="00B15F6F"/>
    <w:rsid w:val="00B22087"/>
    <w:rsid w:val="00B23B59"/>
    <w:rsid w:val="00B24E82"/>
    <w:rsid w:val="00B27FE9"/>
    <w:rsid w:val="00B3365D"/>
    <w:rsid w:val="00B33A50"/>
    <w:rsid w:val="00B40080"/>
    <w:rsid w:val="00B47D54"/>
    <w:rsid w:val="00B50013"/>
    <w:rsid w:val="00B502AD"/>
    <w:rsid w:val="00B52CB6"/>
    <w:rsid w:val="00B60F82"/>
    <w:rsid w:val="00B627C3"/>
    <w:rsid w:val="00B62F7F"/>
    <w:rsid w:val="00B64E19"/>
    <w:rsid w:val="00B64EB2"/>
    <w:rsid w:val="00B6555D"/>
    <w:rsid w:val="00B66F60"/>
    <w:rsid w:val="00B676C6"/>
    <w:rsid w:val="00B71C7C"/>
    <w:rsid w:val="00B750CF"/>
    <w:rsid w:val="00B750F5"/>
    <w:rsid w:val="00B7543B"/>
    <w:rsid w:val="00B772C3"/>
    <w:rsid w:val="00B84F2A"/>
    <w:rsid w:val="00B867D1"/>
    <w:rsid w:val="00B94145"/>
    <w:rsid w:val="00BA1867"/>
    <w:rsid w:val="00BA3C42"/>
    <w:rsid w:val="00BA6174"/>
    <w:rsid w:val="00BB1AB4"/>
    <w:rsid w:val="00BB3EF0"/>
    <w:rsid w:val="00BB410A"/>
    <w:rsid w:val="00BB46CE"/>
    <w:rsid w:val="00BB64A8"/>
    <w:rsid w:val="00BC11E9"/>
    <w:rsid w:val="00BC227E"/>
    <w:rsid w:val="00BC4773"/>
    <w:rsid w:val="00BC525E"/>
    <w:rsid w:val="00BC54E9"/>
    <w:rsid w:val="00BC5E2E"/>
    <w:rsid w:val="00BC7216"/>
    <w:rsid w:val="00BD0C08"/>
    <w:rsid w:val="00BD3CFD"/>
    <w:rsid w:val="00BD51A8"/>
    <w:rsid w:val="00BE03F6"/>
    <w:rsid w:val="00BE0BC6"/>
    <w:rsid w:val="00BE2424"/>
    <w:rsid w:val="00BE4454"/>
    <w:rsid w:val="00BE70AF"/>
    <w:rsid w:val="00BF1395"/>
    <w:rsid w:val="00BF1C35"/>
    <w:rsid w:val="00BF2226"/>
    <w:rsid w:val="00BF561B"/>
    <w:rsid w:val="00C0092D"/>
    <w:rsid w:val="00C0133C"/>
    <w:rsid w:val="00C03347"/>
    <w:rsid w:val="00C05E37"/>
    <w:rsid w:val="00C06696"/>
    <w:rsid w:val="00C06E22"/>
    <w:rsid w:val="00C10995"/>
    <w:rsid w:val="00C11A91"/>
    <w:rsid w:val="00C177D0"/>
    <w:rsid w:val="00C2380D"/>
    <w:rsid w:val="00C24CC3"/>
    <w:rsid w:val="00C24E91"/>
    <w:rsid w:val="00C2612A"/>
    <w:rsid w:val="00C32A1C"/>
    <w:rsid w:val="00C36272"/>
    <w:rsid w:val="00C427DA"/>
    <w:rsid w:val="00C450B1"/>
    <w:rsid w:val="00C47C02"/>
    <w:rsid w:val="00C47EF1"/>
    <w:rsid w:val="00C50B72"/>
    <w:rsid w:val="00C522CB"/>
    <w:rsid w:val="00C54273"/>
    <w:rsid w:val="00C61104"/>
    <w:rsid w:val="00C64747"/>
    <w:rsid w:val="00C75DEF"/>
    <w:rsid w:val="00C7772D"/>
    <w:rsid w:val="00C821FE"/>
    <w:rsid w:val="00C83DD8"/>
    <w:rsid w:val="00C91973"/>
    <w:rsid w:val="00C927B7"/>
    <w:rsid w:val="00CA0D8C"/>
    <w:rsid w:val="00CA5CF1"/>
    <w:rsid w:val="00CB3C5D"/>
    <w:rsid w:val="00CB6264"/>
    <w:rsid w:val="00CB67BD"/>
    <w:rsid w:val="00CB752C"/>
    <w:rsid w:val="00CC415D"/>
    <w:rsid w:val="00CC5C55"/>
    <w:rsid w:val="00CD2C1C"/>
    <w:rsid w:val="00CD3A4E"/>
    <w:rsid w:val="00CD44B4"/>
    <w:rsid w:val="00CD6284"/>
    <w:rsid w:val="00CD6743"/>
    <w:rsid w:val="00CE2F4F"/>
    <w:rsid w:val="00CE308C"/>
    <w:rsid w:val="00CE7507"/>
    <w:rsid w:val="00CE75FF"/>
    <w:rsid w:val="00CF0871"/>
    <w:rsid w:val="00CF20C8"/>
    <w:rsid w:val="00CF784D"/>
    <w:rsid w:val="00D02031"/>
    <w:rsid w:val="00D0314D"/>
    <w:rsid w:val="00D044E4"/>
    <w:rsid w:val="00D126B6"/>
    <w:rsid w:val="00D12CBC"/>
    <w:rsid w:val="00D134D1"/>
    <w:rsid w:val="00D1526D"/>
    <w:rsid w:val="00D15816"/>
    <w:rsid w:val="00D16F6A"/>
    <w:rsid w:val="00D20599"/>
    <w:rsid w:val="00D275D7"/>
    <w:rsid w:val="00D3394E"/>
    <w:rsid w:val="00D41098"/>
    <w:rsid w:val="00D44D92"/>
    <w:rsid w:val="00D46D01"/>
    <w:rsid w:val="00D472CE"/>
    <w:rsid w:val="00D5131E"/>
    <w:rsid w:val="00D57123"/>
    <w:rsid w:val="00D608CD"/>
    <w:rsid w:val="00D60A30"/>
    <w:rsid w:val="00D64A52"/>
    <w:rsid w:val="00D72B8A"/>
    <w:rsid w:val="00D73403"/>
    <w:rsid w:val="00D7576D"/>
    <w:rsid w:val="00D80EC5"/>
    <w:rsid w:val="00D82490"/>
    <w:rsid w:val="00D82F94"/>
    <w:rsid w:val="00D8503D"/>
    <w:rsid w:val="00D856FB"/>
    <w:rsid w:val="00DA1F40"/>
    <w:rsid w:val="00DA52CF"/>
    <w:rsid w:val="00DB1DF5"/>
    <w:rsid w:val="00DB2BAD"/>
    <w:rsid w:val="00DB6F02"/>
    <w:rsid w:val="00DC04EB"/>
    <w:rsid w:val="00DC2045"/>
    <w:rsid w:val="00DC2225"/>
    <w:rsid w:val="00DC29EB"/>
    <w:rsid w:val="00DC2B06"/>
    <w:rsid w:val="00DC3E33"/>
    <w:rsid w:val="00DD03BC"/>
    <w:rsid w:val="00DD12BD"/>
    <w:rsid w:val="00DD4362"/>
    <w:rsid w:val="00DE20B2"/>
    <w:rsid w:val="00DF09CE"/>
    <w:rsid w:val="00DF1412"/>
    <w:rsid w:val="00DF3A6E"/>
    <w:rsid w:val="00E010DA"/>
    <w:rsid w:val="00E04B1C"/>
    <w:rsid w:val="00E04DC7"/>
    <w:rsid w:val="00E0519B"/>
    <w:rsid w:val="00E06258"/>
    <w:rsid w:val="00E07199"/>
    <w:rsid w:val="00E1156D"/>
    <w:rsid w:val="00E118D6"/>
    <w:rsid w:val="00E12F43"/>
    <w:rsid w:val="00E1714D"/>
    <w:rsid w:val="00E218F0"/>
    <w:rsid w:val="00E256CF"/>
    <w:rsid w:val="00E31DB1"/>
    <w:rsid w:val="00E3695F"/>
    <w:rsid w:val="00E40170"/>
    <w:rsid w:val="00E40F40"/>
    <w:rsid w:val="00E42D0A"/>
    <w:rsid w:val="00E44826"/>
    <w:rsid w:val="00E44D56"/>
    <w:rsid w:val="00E45FD1"/>
    <w:rsid w:val="00E4703D"/>
    <w:rsid w:val="00E47ED2"/>
    <w:rsid w:val="00E521CE"/>
    <w:rsid w:val="00E53F71"/>
    <w:rsid w:val="00E5447F"/>
    <w:rsid w:val="00E55129"/>
    <w:rsid w:val="00E55766"/>
    <w:rsid w:val="00E561D4"/>
    <w:rsid w:val="00E615A6"/>
    <w:rsid w:val="00E726CF"/>
    <w:rsid w:val="00E728C9"/>
    <w:rsid w:val="00E774C1"/>
    <w:rsid w:val="00E824C7"/>
    <w:rsid w:val="00E85889"/>
    <w:rsid w:val="00E863D1"/>
    <w:rsid w:val="00E86898"/>
    <w:rsid w:val="00E86C2D"/>
    <w:rsid w:val="00E91496"/>
    <w:rsid w:val="00E941DD"/>
    <w:rsid w:val="00E94C7E"/>
    <w:rsid w:val="00E95AD3"/>
    <w:rsid w:val="00EA01D4"/>
    <w:rsid w:val="00EA1828"/>
    <w:rsid w:val="00EA5A88"/>
    <w:rsid w:val="00EB0156"/>
    <w:rsid w:val="00EB0FF5"/>
    <w:rsid w:val="00EB1049"/>
    <w:rsid w:val="00EB2D0D"/>
    <w:rsid w:val="00EB7788"/>
    <w:rsid w:val="00EB7AAA"/>
    <w:rsid w:val="00EC0B1A"/>
    <w:rsid w:val="00ED2ABC"/>
    <w:rsid w:val="00ED58C9"/>
    <w:rsid w:val="00ED5DDB"/>
    <w:rsid w:val="00EE22A4"/>
    <w:rsid w:val="00EE5F4A"/>
    <w:rsid w:val="00EE6DC4"/>
    <w:rsid w:val="00EF064E"/>
    <w:rsid w:val="00EF2811"/>
    <w:rsid w:val="00EF7004"/>
    <w:rsid w:val="00EF7104"/>
    <w:rsid w:val="00EF7BC0"/>
    <w:rsid w:val="00F060A6"/>
    <w:rsid w:val="00F075F8"/>
    <w:rsid w:val="00F10948"/>
    <w:rsid w:val="00F20EE0"/>
    <w:rsid w:val="00F20F04"/>
    <w:rsid w:val="00F22072"/>
    <w:rsid w:val="00F23BF1"/>
    <w:rsid w:val="00F3499C"/>
    <w:rsid w:val="00F401A0"/>
    <w:rsid w:val="00F41593"/>
    <w:rsid w:val="00F4390E"/>
    <w:rsid w:val="00F44A4C"/>
    <w:rsid w:val="00F52D36"/>
    <w:rsid w:val="00F53424"/>
    <w:rsid w:val="00F56730"/>
    <w:rsid w:val="00F56C55"/>
    <w:rsid w:val="00F60DB3"/>
    <w:rsid w:val="00F6465E"/>
    <w:rsid w:val="00F64C6B"/>
    <w:rsid w:val="00F677EC"/>
    <w:rsid w:val="00F67AF2"/>
    <w:rsid w:val="00F70096"/>
    <w:rsid w:val="00F72129"/>
    <w:rsid w:val="00F737C9"/>
    <w:rsid w:val="00F775F5"/>
    <w:rsid w:val="00F84A6E"/>
    <w:rsid w:val="00F91CCC"/>
    <w:rsid w:val="00F97CAA"/>
    <w:rsid w:val="00FA3769"/>
    <w:rsid w:val="00FA39D6"/>
    <w:rsid w:val="00FB6652"/>
    <w:rsid w:val="00FB7805"/>
    <w:rsid w:val="00FC00E6"/>
    <w:rsid w:val="00FC1255"/>
    <w:rsid w:val="00FC7B74"/>
    <w:rsid w:val="00FD250C"/>
    <w:rsid w:val="00FD58C8"/>
    <w:rsid w:val="00FD7E37"/>
    <w:rsid w:val="00FE6B71"/>
    <w:rsid w:val="00FF3F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35C5B6"/>
  <w15:chartTrackingRefBased/>
  <w15:docId w15:val="{56ACC7E1-ADDD-564E-93E2-C445DD60C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D31"/>
    <w:rPr>
      <w:rFonts w:ascii="Times New Roman" w:eastAsia="Times New Roman" w:hAnsi="Times New Roman" w:cs="Times New Roman"/>
      <w:lang w:eastAsia="nl-NL"/>
    </w:rPr>
  </w:style>
  <w:style w:type="paragraph" w:styleId="Heading1">
    <w:name w:val="heading 1"/>
    <w:basedOn w:val="Normal"/>
    <w:next w:val="Normal"/>
    <w:link w:val="Heading1Char"/>
    <w:uiPriority w:val="9"/>
    <w:qFormat/>
    <w:rsid w:val="00A543D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4D3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2D0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7401"/>
    <w:rPr>
      <w:sz w:val="18"/>
      <w:szCs w:val="18"/>
    </w:rPr>
  </w:style>
  <w:style w:type="character" w:customStyle="1" w:styleId="BalloonTextChar">
    <w:name w:val="Balloon Text Char"/>
    <w:basedOn w:val="DefaultParagraphFont"/>
    <w:link w:val="BalloonText"/>
    <w:uiPriority w:val="99"/>
    <w:semiHidden/>
    <w:rsid w:val="00807401"/>
    <w:rPr>
      <w:rFonts w:ascii="Times New Roman" w:hAnsi="Times New Roman" w:cs="Times New Roman"/>
      <w:sz w:val="18"/>
      <w:szCs w:val="18"/>
    </w:rPr>
  </w:style>
  <w:style w:type="paragraph" w:styleId="FootnoteText">
    <w:name w:val="footnote text"/>
    <w:basedOn w:val="Normal"/>
    <w:link w:val="FootnoteTextChar"/>
    <w:uiPriority w:val="99"/>
    <w:unhideWhenUsed/>
    <w:rsid w:val="000377BA"/>
    <w:rPr>
      <w:sz w:val="20"/>
      <w:szCs w:val="20"/>
    </w:rPr>
  </w:style>
  <w:style w:type="character" w:customStyle="1" w:styleId="FootnoteTextChar">
    <w:name w:val="Footnote Text Char"/>
    <w:basedOn w:val="DefaultParagraphFont"/>
    <w:link w:val="FootnoteText"/>
    <w:uiPriority w:val="99"/>
    <w:rsid w:val="000377BA"/>
    <w:rPr>
      <w:sz w:val="20"/>
      <w:szCs w:val="20"/>
    </w:rPr>
  </w:style>
  <w:style w:type="character" w:styleId="FootnoteReference">
    <w:name w:val="footnote reference"/>
    <w:basedOn w:val="DefaultParagraphFont"/>
    <w:uiPriority w:val="99"/>
    <w:semiHidden/>
    <w:unhideWhenUsed/>
    <w:rsid w:val="000377BA"/>
    <w:rPr>
      <w:vertAlign w:val="superscript"/>
    </w:rPr>
  </w:style>
  <w:style w:type="character" w:styleId="CommentReference">
    <w:name w:val="annotation reference"/>
    <w:basedOn w:val="DefaultParagraphFont"/>
    <w:uiPriority w:val="99"/>
    <w:semiHidden/>
    <w:unhideWhenUsed/>
    <w:rsid w:val="00893B05"/>
    <w:rPr>
      <w:sz w:val="16"/>
      <w:szCs w:val="16"/>
    </w:rPr>
  </w:style>
  <w:style w:type="paragraph" w:styleId="CommentText">
    <w:name w:val="annotation text"/>
    <w:basedOn w:val="Normal"/>
    <w:link w:val="CommentTextChar"/>
    <w:uiPriority w:val="99"/>
    <w:semiHidden/>
    <w:unhideWhenUsed/>
    <w:rsid w:val="00893B05"/>
    <w:rPr>
      <w:sz w:val="20"/>
      <w:szCs w:val="20"/>
    </w:rPr>
  </w:style>
  <w:style w:type="character" w:customStyle="1" w:styleId="CommentTextChar">
    <w:name w:val="Comment Text Char"/>
    <w:basedOn w:val="DefaultParagraphFont"/>
    <w:link w:val="CommentText"/>
    <w:uiPriority w:val="99"/>
    <w:semiHidden/>
    <w:rsid w:val="00893B05"/>
    <w:rPr>
      <w:sz w:val="20"/>
      <w:szCs w:val="20"/>
    </w:rPr>
  </w:style>
  <w:style w:type="character" w:styleId="Hyperlink">
    <w:name w:val="Hyperlink"/>
    <w:basedOn w:val="DefaultParagraphFont"/>
    <w:uiPriority w:val="99"/>
    <w:unhideWhenUsed/>
    <w:rsid w:val="00260850"/>
    <w:rPr>
      <w:color w:val="0563C1" w:themeColor="hyperlink"/>
      <w:u w:val="single"/>
    </w:rPr>
  </w:style>
  <w:style w:type="paragraph" w:styleId="ListParagraph">
    <w:name w:val="List Paragraph"/>
    <w:basedOn w:val="Normal"/>
    <w:uiPriority w:val="34"/>
    <w:qFormat/>
    <w:rsid w:val="008C1C84"/>
    <w:pPr>
      <w:ind w:left="720"/>
      <w:contextualSpacing/>
    </w:pPr>
  </w:style>
  <w:style w:type="table" w:styleId="TableGrid">
    <w:name w:val="Table Grid"/>
    <w:basedOn w:val="TableNormal"/>
    <w:uiPriority w:val="39"/>
    <w:rsid w:val="00141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7490E"/>
    <w:pPr>
      <w:tabs>
        <w:tab w:val="center" w:pos="4536"/>
        <w:tab w:val="right" w:pos="9072"/>
      </w:tabs>
    </w:pPr>
  </w:style>
  <w:style w:type="character" w:customStyle="1" w:styleId="FooterChar">
    <w:name w:val="Footer Char"/>
    <w:basedOn w:val="DefaultParagraphFont"/>
    <w:link w:val="Footer"/>
    <w:uiPriority w:val="99"/>
    <w:rsid w:val="0087490E"/>
  </w:style>
  <w:style w:type="character" w:styleId="PageNumber">
    <w:name w:val="page number"/>
    <w:basedOn w:val="DefaultParagraphFont"/>
    <w:uiPriority w:val="99"/>
    <w:semiHidden/>
    <w:unhideWhenUsed/>
    <w:rsid w:val="0087490E"/>
  </w:style>
  <w:style w:type="character" w:customStyle="1" w:styleId="Heading1Char">
    <w:name w:val="Heading 1 Char"/>
    <w:basedOn w:val="DefaultParagraphFont"/>
    <w:link w:val="Heading1"/>
    <w:uiPriority w:val="9"/>
    <w:rsid w:val="00A543D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543DB"/>
    <w:pPr>
      <w:spacing w:before="480" w:line="276" w:lineRule="auto"/>
      <w:outlineLvl w:val="9"/>
    </w:pPr>
    <w:rPr>
      <w:b/>
      <w:bCs/>
      <w:sz w:val="28"/>
      <w:szCs w:val="28"/>
    </w:rPr>
  </w:style>
  <w:style w:type="paragraph" w:styleId="TOC1">
    <w:name w:val="toc 1"/>
    <w:basedOn w:val="Normal"/>
    <w:next w:val="Normal"/>
    <w:autoRedefine/>
    <w:uiPriority w:val="39"/>
    <w:unhideWhenUsed/>
    <w:rsid w:val="00A543DB"/>
    <w:pPr>
      <w:spacing w:before="240" w:after="120"/>
    </w:pPr>
    <w:rPr>
      <w:b/>
      <w:bCs/>
      <w:sz w:val="20"/>
      <w:szCs w:val="20"/>
    </w:rPr>
  </w:style>
  <w:style w:type="paragraph" w:styleId="TOC2">
    <w:name w:val="toc 2"/>
    <w:basedOn w:val="Normal"/>
    <w:next w:val="Normal"/>
    <w:autoRedefine/>
    <w:uiPriority w:val="39"/>
    <w:unhideWhenUsed/>
    <w:rsid w:val="00A543DB"/>
    <w:pPr>
      <w:spacing w:before="120"/>
      <w:ind w:left="240"/>
    </w:pPr>
    <w:rPr>
      <w:i/>
      <w:iCs/>
      <w:sz w:val="20"/>
      <w:szCs w:val="20"/>
    </w:rPr>
  </w:style>
  <w:style w:type="paragraph" w:styleId="TOC3">
    <w:name w:val="toc 3"/>
    <w:basedOn w:val="Normal"/>
    <w:next w:val="Normal"/>
    <w:autoRedefine/>
    <w:uiPriority w:val="39"/>
    <w:unhideWhenUsed/>
    <w:rsid w:val="00A543DB"/>
    <w:pPr>
      <w:ind w:left="480"/>
    </w:pPr>
    <w:rPr>
      <w:sz w:val="20"/>
      <w:szCs w:val="20"/>
    </w:rPr>
  </w:style>
  <w:style w:type="paragraph" w:styleId="TOC4">
    <w:name w:val="toc 4"/>
    <w:basedOn w:val="Normal"/>
    <w:next w:val="Normal"/>
    <w:autoRedefine/>
    <w:uiPriority w:val="39"/>
    <w:semiHidden/>
    <w:unhideWhenUsed/>
    <w:rsid w:val="00A543DB"/>
    <w:pPr>
      <w:ind w:left="720"/>
    </w:pPr>
    <w:rPr>
      <w:sz w:val="20"/>
      <w:szCs w:val="20"/>
    </w:rPr>
  </w:style>
  <w:style w:type="paragraph" w:styleId="TOC5">
    <w:name w:val="toc 5"/>
    <w:basedOn w:val="Normal"/>
    <w:next w:val="Normal"/>
    <w:autoRedefine/>
    <w:uiPriority w:val="39"/>
    <w:semiHidden/>
    <w:unhideWhenUsed/>
    <w:rsid w:val="00A543DB"/>
    <w:pPr>
      <w:ind w:left="960"/>
    </w:pPr>
    <w:rPr>
      <w:sz w:val="20"/>
      <w:szCs w:val="20"/>
    </w:rPr>
  </w:style>
  <w:style w:type="paragraph" w:styleId="TOC6">
    <w:name w:val="toc 6"/>
    <w:basedOn w:val="Normal"/>
    <w:next w:val="Normal"/>
    <w:autoRedefine/>
    <w:uiPriority w:val="39"/>
    <w:semiHidden/>
    <w:unhideWhenUsed/>
    <w:rsid w:val="00A543DB"/>
    <w:pPr>
      <w:ind w:left="1200"/>
    </w:pPr>
    <w:rPr>
      <w:sz w:val="20"/>
      <w:szCs w:val="20"/>
    </w:rPr>
  </w:style>
  <w:style w:type="paragraph" w:styleId="TOC7">
    <w:name w:val="toc 7"/>
    <w:basedOn w:val="Normal"/>
    <w:next w:val="Normal"/>
    <w:autoRedefine/>
    <w:uiPriority w:val="39"/>
    <w:semiHidden/>
    <w:unhideWhenUsed/>
    <w:rsid w:val="00A543DB"/>
    <w:pPr>
      <w:ind w:left="1440"/>
    </w:pPr>
    <w:rPr>
      <w:sz w:val="20"/>
      <w:szCs w:val="20"/>
    </w:rPr>
  </w:style>
  <w:style w:type="paragraph" w:styleId="TOC8">
    <w:name w:val="toc 8"/>
    <w:basedOn w:val="Normal"/>
    <w:next w:val="Normal"/>
    <w:autoRedefine/>
    <w:uiPriority w:val="39"/>
    <w:semiHidden/>
    <w:unhideWhenUsed/>
    <w:rsid w:val="00A543DB"/>
    <w:pPr>
      <w:ind w:left="1680"/>
    </w:pPr>
    <w:rPr>
      <w:sz w:val="20"/>
      <w:szCs w:val="20"/>
    </w:rPr>
  </w:style>
  <w:style w:type="paragraph" w:styleId="TOC9">
    <w:name w:val="toc 9"/>
    <w:basedOn w:val="Normal"/>
    <w:next w:val="Normal"/>
    <w:autoRedefine/>
    <w:uiPriority w:val="39"/>
    <w:semiHidden/>
    <w:unhideWhenUsed/>
    <w:rsid w:val="00A543DB"/>
    <w:pPr>
      <w:ind w:left="1920"/>
    </w:pPr>
    <w:rPr>
      <w:sz w:val="20"/>
      <w:szCs w:val="20"/>
    </w:rPr>
  </w:style>
  <w:style w:type="character" w:customStyle="1" w:styleId="Heading2Char">
    <w:name w:val="Heading 2 Char"/>
    <w:basedOn w:val="DefaultParagraphFont"/>
    <w:link w:val="Heading2"/>
    <w:uiPriority w:val="9"/>
    <w:rsid w:val="004F4D3A"/>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F4D3A"/>
    <w:pPr>
      <w:tabs>
        <w:tab w:val="center" w:pos="4536"/>
        <w:tab w:val="right" w:pos="9072"/>
      </w:tabs>
    </w:pPr>
  </w:style>
  <w:style w:type="character" w:customStyle="1" w:styleId="HeaderChar">
    <w:name w:val="Header Char"/>
    <w:basedOn w:val="DefaultParagraphFont"/>
    <w:link w:val="Header"/>
    <w:uiPriority w:val="99"/>
    <w:rsid w:val="004F4D3A"/>
  </w:style>
  <w:style w:type="paragraph" w:styleId="NormalWeb">
    <w:name w:val="Normal (Web)"/>
    <w:basedOn w:val="Normal"/>
    <w:uiPriority w:val="99"/>
    <w:unhideWhenUsed/>
    <w:rsid w:val="00411EA2"/>
  </w:style>
  <w:style w:type="character" w:customStyle="1" w:styleId="apple-converted-space">
    <w:name w:val="apple-converted-space"/>
    <w:basedOn w:val="DefaultParagraphFont"/>
    <w:rsid w:val="00333478"/>
  </w:style>
  <w:style w:type="character" w:styleId="UnresolvedMention">
    <w:name w:val="Unresolved Mention"/>
    <w:basedOn w:val="DefaultParagraphFont"/>
    <w:uiPriority w:val="99"/>
    <w:semiHidden/>
    <w:unhideWhenUsed/>
    <w:rsid w:val="000E0DA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F3D34"/>
    <w:rPr>
      <w:b/>
      <w:bCs/>
    </w:rPr>
  </w:style>
  <w:style w:type="character" w:customStyle="1" w:styleId="CommentSubjectChar">
    <w:name w:val="Comment Subject Char"/>
    <w:basedOn w:val="CommentTextChar"/>
    <w:link w:val="CommentSubject"/>
    <w:uiPriority w:val="99"/>
    <w:semiHidden/>
    <w:rsid w:val="000F3D34"/>
    <w:rPr>
      <w:b/>
      <w:bCs/>
      <w:sz w:val="20"/>
      <w:szCs w:val="20"/>
    </w:rPr>
  </w:style>
  <w:style w:type="paragraph" w:styleId="NoSpacing">
    <w:name w:val="No Spacing"/>
    <w:uiPriority w:val="1"/>
    <w:qFormat/>
    <w:rsid w:val="00A32ECB"/>
  </w:style>
  <w:style w:type="character" w:customStyle="1" w:styleId="Heading3Char">
    <w:name w:val="Heading 3 Char"/>
    <w:basedOn w:val="DefaultParagraphFont"/>
    <w:link w:val="Heading3"/>
    <w:uiPriority w:val="9"/>
    <w:rsid w:val="00772D0B"/>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03458">
      <w:bodyDiv w:val="1"/>
      <w:marLeft w:val="0"/>
      <w:marRight w:val="0"/>
      <w:marTop w:val="0"/>
      <w:marBottom w:val="0"/>
      <w:divBdr>
        <w:top w:val="none" w:sz="0" w:space="0" w:color="auto"/>
        <w:left w:val="none" w:sz="0" w:space="0" w:color="auto"/>
        <w:bottom w:val="none" w:sz="0" w:space="0" w:color="auto"/>
        <w:right w:val="none" w:sz="0" w:space="0" w:color="auto"/>
      </w:divBdr>
      <w:divsChild>
        <w:div w:id="1463647828">
          <w:marLeft w:val="0"/>
          <w:marRight w:val="0"/>
          <w:marTop w:val="0"/>
          <w:marBottom w:val="0"/>
          <w:divBdr>
            <w:top w:val="none" w:sz="0" w:space="0" w:color="auto"/>
            <w:left w:val="none" w:sz="0" w:space="0" w:color="auto"/>
            <w:bottom w:val="none" w:sz="0" w:space="0" w:color="auto"/>
            <w:right w:val="none" w:sz="0" w:space="0" w:color="auto"/>
          </w:divBdr>
          <w:divsChild>
            <w:div w:id="1657025412">
              <w:marLeft w:val="0"/>
              <w:marRight w:val="0"/>
              <w:marTop w:val="0"/>
              <w:marBottom w:val="0"/>
              <w:divBdr>
                <w:top w:val="none" w:sz="0" w:space="0" w:color="auto"/>
                <w:left w:val="none" w:sz="0" w:space="0" w:color="auto"/>
                <w:bottom w:val="none" w:sz="0" w:space="0" w:color="auto"/>
                <w:right w:val="none" w:sz="0" w:space="0" w:color="auto"/>
              </w:divBdr>
              <w:divsChild>
                <w:div w:id="959920718">
                  <w:marLeft w:val="0"/>
                  <w:marRight w:val="0"/>
                  <w:marTop w:val="0"/>
                  <w:marBottom w:val="0"/>
                  <w:divBdr>
                    <w:top w:val="none" w:sz="0" w:space="0" w:color="auto"/>
                    <w:left w:val="none" w:sz="0" w:space="0" w:color="auto"/>
                    <w:bottom w:val="none" w:sz="0" w:space="0" w:color="auto"/>
                    <w:right w:val="none" w:sz="0" w:space="0" w:color="auto"/>
                  </w:divBdr>
                  <w:divsChild>
                    <w:div w:id="1986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5510">
      <w:bodyDiv w:val="1"/>
      <w:marLeft w:val="0"/>
      <w:marRight w:val="0"/>
      <w:marTop w:val="0"/>
      <w:marBottom w:val="0"/>
      <w:divBdr>
        <w:top w:val="none" w:sz="0" w:space="0" w:color="auto"/>
        <w:left w:val="none" w:sz="0" w:space="0" w:color="auto"/>
        <w:bottom w:val="none" w:sz="0" w:space="0" w:color="auto"/>
        <w:right w:val="none" w:sz="0" w:space="0" w:color="auto"/>
      </w:divBdr>
    </w:div>
    <w:div w:id="401636864">
      <w:bodyDiv w:val="1"/>
      <w:marLeft w:val="0"/>
      <w:marRight w:val="0"/>
      <w:marTop w:val="0"/>
      <w:marBottom w:val="0"/>
      <w:divBdr>
        <w:top w:val="none" w:sz="0" w:space="0" w:color="auto"/>
        <w:left w:val="none" w:sz="0" w:space="0" w:color="auto"/>
        <w:bottom w:val="none" w:sz="0" w:space="0" w:color="auto"/>
        <w:right w:val="none" w:sz="0" w:space="0" w:color="auto"/>
      </w:divBdr>
    </w:div>
    <w:div w:id="412046574">
      <w:bodyDiv w:val="1"/>
      <w:marLeft w:val="0"/>
      <w:marRight w:val="0"/>
      <w:marTop w:val="0"/>
      <w:marBottom w:val="0"/>
      <w:divBdr>
        <w:top w:val="none" w:sz="0" w:space="0" w:color="auto"/>
        <w:left w:val="none" w:sz="0" w:space="0" w:color="auto"/>
        <w:bottom w:val="none" w:sz="0" w:space="0" w:color="auto"/>
        <w:right w:val="none" w:sz="0" w:space="0" w:color="auto"/>
      </w:divBdr>
    </w:div>
    <w:div w:id="539248119">
      <w:bodyDiv w:val="1"/>
      <w:marLeft w:val="0"/>
      <w:marRight w:val="0"/>
      <w:marTop w:val="0"/>
      <w:marBottom w:val="0"/>
      <w:divBdr>
        <w:top w:val="none" w:sz="0" w:space="0" w:color="auto"/>
        <w:left w:val="none" w:sz="0" w:space="0" w:color="auto"/>
        <w:bottom w:val="none" w:sz="0" w:space="0" w:color="auto"/>
        <w:right w:val="none" w:sz="0" w:space="0" w:color="auto"/>
      </w:divBdr>
      <w:divsChild>
        <w:div w:id="512303541">
          <w:marLeft w:val="0"/>
          <w:marRight w:val="0"/>
          <w:marTop w:val="0"/>
          <w:marBottom w:val="0"/>
          <w:divBdr>
            <w:top w:val="none" w:sz="0" w:space="0" w:color="auto"/>
            <w:left w:val="none" w:sz="0" w:space="0" w:color="auto"/>
            <w:bottom w:val="none" w:sz="0" w:space="0" w:color="auto"/>
            <w:right w:val="none" w:sz="0" w:space="0" w:color="auto"/>
          </w:divBdr>
          <w:divsChild>
            <w:div w:id="1994143362">
              <w:marLeft w:val="0"/>
              <w:marRight w:val="0"/>
              <w:marTop w:val="0"/>
              <w:marBottom w:val="0"/>
              <w:divBdr>
                <w:top w:val="none" w:sz="0" w:space="0" w:color="auto"/>
                <w:left w:val="none" w:sz="0" w:space="0" w:color="auto"/>
                <w:bottom w:val="none" w:sz="0" w:space="0" w:color="auto"/>
                <w:right w:val="none" w:sz="0" w:space="0" w:color="auto"/>
              </w:divBdr>
              <w:divsChild>
                <w:div w:id="17187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84787">
      <w:bodyDiv w:val="1"/>
      <w:marLeft w:val="0"/>
      <w:marRight w:val="0"/>
      <w:marTop w:val="0"/>
      <w:marBottom w:val="0"/>
      <w:divBdr>
        <w:top w:val="none" w:sz="0" w:space="0" w:color="auto"/>
        <w:left w:val="none" w:sz="0" w:space="0" w:color="auto"/>
        <w:bottom w:val="none" w:sz="0" w:space="0" w:color="auto"/>
        <w:right w:val="none" w:sz="0" w:space="0" w:color="auto"/>
      </w:divBdr>
    </w:div>
    <w:div w:id="755709524">
      <w:bodyDiv w:val="1"/>
      <w:marLeft w:val="0"/>
      <w:marRight w:val="0"/>
      <w:marTop w:val="0"/>
      <w:marBottom w:val="0"/>
      <w:divBdr>
        <w:top w:val="none" w:sz="0" w:space="0" w:color="auto"/>
        <w:left w:val="none" w:sz="0" w:space="0" w:color="auto"/>
        <w:bottom w:val="none" w:sz="0" w:space="0" w:color="auto"/>
        <w:right w:val="none" w:sz="0" w:space="0" w:color="auto"/>
      </w:divBdr>
      <w:divsChild>
        <w:div w:id="281349536">
          <w:marLeft w:val="0"/>
          <w:marRight w:val="0"/>
          <w:marTop w:val="0"/>
          <w:marBottom w:val="0"/>
          <w:divBdr>
            <w:top w:val="none" w:sz="0" w:space="0" w:color="auto"/>
            <w:left w:val="none" w:sz="0" w:space="0" w:color="auto"/>
            <w:bottom w:val="none" w:sz="0" w:space="0" w:color="auto"/>
            <w:right w:val="none" w:sz="0" w:space="0" w:color="auto"/>
          </w:divBdr>
          <w:divsChild>
            <w:div w:id="567039633">
              <w:marLeft w:val="0"/>
              <w:marRight w:val="0"/>
              <w:marTop w:val="0"/>
              <w:marBottom w:val="0"/>
              <w:divBdr>
                <w:top w:val="none" w:sz="0" w:space="0" w:color="auto"/>
                <w:left w:val="none" w:sz="0" w:space="0" w:color="auto"/>
                <w:bottom w:val="none" w:sz="0" w:space="0" w:color="auto"/>
                <w:right w:val="none" w:sz="0" w:space="0" w:color="auto"/>
              </w:divBdr>
              <w:divsChild>
                <w:div w:id="20679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13376">
      <w:bodyDiv w:val="1"/>
      <w:marLeft w:val="0"/>
      <w:marRight w:val="0"/>
      <w:marTop w:val="0"/>
      <w:marBottom w:val="0"/>
      <w:divBdr>
        <w:top w:val="none" w:sz="0" w:space="0" w:color="auto"/>
        <w:left w:val="none" w:sz="0" w:space="0" w:color="auto"/>
        <w:bottom w:val="none" w:sz="0" w:space="0" w:color="auto"/>
        <w:right w:val="none" w:sz="0" w:space="0" w:color="auto"/>
      </w:divBdr>
    </w:div>
    <w:div w:id="816991738">
      <w:bodyDiv w:val="1"/>
      <w:marLeft w:val="0"/>
      <w:marRight w:val="0"/>
      <w:marTop w:val="0"/>
      <w:marBottom w:val="0"/>
      <w:divBdr>
        <w:top w:val="none" w:sz="0" w:space="0" w:color="auto"/>
        <w:left w:val="none" w:sz="0" w:space="0" w:color="auto"/>
        <w:bottom w:val="none" w:sz="0" w:space="0" w:color="auto"/>
        <w:right w:val="none" w:sz="0" w:space="0" w:color="auto"/>
      </w:divBdr>
    </w:div>
    <w:div w:id="878788185">
      <w:bodyDiv w:val="1"/>
      <w:marLeft w:val="0"/>
      <w:marRight w:val="0"/>
      <w:marTop w:val="0"/>
      <w:marBottom w:val="0"/>
      <w:divBdr>
        <w:top w:val="none" w:sz="0" w:space="0" w:color="auto"/>
        <w:left w:val="none" w:sz="0" w:space="0" w:color="auto"/>
        <w:bottom w:val="none" w:sz="0" w:space="0" w:color="auto"/>
        <w:right w:val="none" w:sz="0" w:space="0" w:color="auto"/>
      </w:divBdr>
    </w:div>
    <w:div w:id="938410730">
      <w:bodyDiv w:val="1"/>
      <w:marLeft w:val="0"/>
      <w:marRight w:val="0"/>
      <w:marTop w:val="0"/>
      <w:marBottom w:val="0"/>
      <w:divBdr>
        <w:top w:val="none" w:sz="0" w:space="0" w:color="auto"/>
        <w:left w:val="none" w:sz="0" w:space="0" w:color="auto"/>
        <w:bottom w:val="none" w:sz="0" w:space="0" w:color="auto"/>
        <w:right w:val="none" w:sz="0" w:space="0" w:color="auto"/>
      </w:divBdr>
    </w:div>
    <w:div w:id="1020282190">
      <w:bodyDiv w:val="1"/>
      <w:marLeft w:val="0"/>
      <w:marRight w:val="0"/>
      <w:marTop w:val="0"/>
      <w:marBottom w:val="0"/>
      <w:divBdr>
        <w:top w:val="none" w:sz="0" w:space="0" w:color="auto"/>
        <w:left w:val="none" w:sz="0" w:space="0" w:color="auto"/>
        <w:bottom w:val="none" w:sz="0" w:space="0" w:color="auto"/>
        <w:right w:val="none" w:sz="0" w:space="0" w:color="auto"/>
      </w:divBdr>
      <w:divsChild>
        <w:div w:id="436483858">
          <w:marLeft w:val="0"/>
          <w:marRight w:val="0"/>
          <w:marTop w:val="0"/>
          <w:marBottom w:val="0"/>
          <w:divBdr>
            <w:top w:val="none" w:sz="0" w:space="0" w:color="auto"/>
            <w:left w:val="none" w:sz="0" w:space="0" w:color="auto"/>
            <w:bottom w:val="none" w:sz="0" w:space="0" w:color="auto"/>
            <w:right w:val="none" w:sz="0" w:space="0" w:color="auto"/>
          </w:divBdr>
          <w:divsChild>
            <w:div w:id="660426508">
              <w:marLeft w:val="0"/>
              <w:marRight w:val="0"/>
              <w:marTop w:val="0"/>
              <w:marBottom w:val="0"/>
              <w:divBdr>
                <w:top w:val="none" w:sz="0" w:space="0" w:color="auto"/>
                <w:left w:val="none" w:sz="0" w:space="0" w:color="auto"/>
                <w:bottom w:val="none" w:sz="0" w:space="0" w:color="auto"/>
                <w:right w:val="none" w:sz="0" w:space="0" w:color="auto"/>
              </w:divBdr>
              <w:divsChild>
                <w:div w:id="13594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60033">
      <w:bodyDiv w:val="1"/>
      <w:marLeft w:val="0"/>
      <w:marRight w:val="0"/>
      <w:marTop w:val="0"/>
      <w:marBottom w:val="0"/>
      <w:divBdr>
        <w:top w:val="none" w:sz="0" w:space="0" w:color="auto"/>
        <w:left w:val="none" w:sz="0" w:space="0" w:color="auto"/>
        <w:bottom w:val="none" w:sz="0" w:space="0" w:color="auto"/>
        <w:right w:val="none" w:sz="0" w:space="0" w:color="auto"/>
      </w:divBdr>
    </w:div>
    <w:div w:id="1031568287">
      <w:bodyDiv w:val="1"/>
      <w:marLeft w:val="0"/>
      <w:marRight w:val="0"/>
      <w:marTop w:val="0"/>
      <w:marBottom w:val="0"/>
      <w:divBdr>
        <w:top w:val="none" w:sz="0" w:space="0" w:color="auto"/>
        <w:left w:val="none" w:sz="0" w:space="0" w:color="auto"/>
        <w:bottom w:val="none" w:sz="0" w:space="0" w:color="auto"/>
        <w:right w:val="none" w:sz="0" w:space="0" w:color="auto"/>
      </w:divBdr>
    </w:div>
    <w:div w:id="1040783179">
      <w:bodyDiv w:val="1"/>
      <w:marLeft w:val="0"/>
      <w:marRight w:val="0"/>
      <w:marTop w:val="0"/>
      <w:marBottom w:val="0"/>
      <w:divBdr>
        <w:top w:val="none" w:sz="0" w:space="0" w:color="auto"/>
        <w:left w:val="none" w:sz="0" w:space="0" w:color="auto"/>
        <w:bottom w:val="none" w:sz="0" w:space="0" w:color="auto"/>
        <w:right w:val="none" w:sz="0" w:space="0" w:color="auto"/>
      </w:divBdr>
    </w:div>
    <w:div w:id="1075006781">
      <w:bodyDiv w:val="1"/>
      <w:marLeft w:val="0"/>
      <w:marRight w:val="0"/>
      <w:marTop w:val="0"/>
      <w:marBottom w:val="0"/>
      <w:divBdr>
        <w:top w:val="none" w:sz="0" w:space="0" w:color="auto"/>
        <w:left w:val="none" w:sz="0" w:space="0" w:color="auto"/>
        <w:bottom w:val="none" w:sz="0" w:space="0" w:color="auto"/>
        <w:right w:val="none" w:sz="0" w:space="0" w:color="auto"/>
      </w:divBdr>
    </w:div>
    <w:div w:id="1104227140">
      <w:bodyDiv w:val="1"/>
      <w:marLeft w:val="0"/>
      <w:marRight w:val="0"/>
      <w:marTop w:val="0"/>
      <w:marBottom w:val="0"/>
      <w:divBdr>
        <w:top w:val="none" w:sz="0" w:space="0" w:color="auto"/>
        <w:left w:val="none" w:sz="0" w:space="0" w:color="auto"/>
        <w:bottom w:val="none" w:sz="0" w:space="0" w:color="auto"/>
        <w:right w:val="none" w:sz="0" w:space="0" w:color="auto"/>
      </w:divBdr>
    </w:div>
    <w:div w:id="1127628080">
      <w:bodyDiv w:val="1"/>
      <w:marLeft w:val="0"/>
      <w:marRight w:val="0"/>
      <w:marTop w:val="0"/>
      <w:marBottom w:val="0"/>
      <w:divBdr>
        <w:top w:val="none" w:sz="0" w:space="0" w:color="auto"/>
        <w:left w:val="none" w:sz="0" w:space="0" w:color="auto"/>
        <w:bottom w:val="none" w:sz="0" w:space="0" w:color="auto"/>
        <w:right w:val="none" w:sz="0" w:space="0" w:color="auto"/>
      </w:divBdr>
      <w:divsChild>
        <w:div w:id="1600681634">
          <w:marLeft w:val="0"/>
          <w:marRight w:val="0"/>
          <w:marTop w:val="0"/>
          <w:marBottom w:val="0"/>
          <w:divBdr>
            <w:top w:val="none" w:sz="0" w:space="0" w:color="auto"/>
            <w:left w:val="none" w:sz="0" w:space="0" w:color="auto"/>
            <w:bottom w:val="none" w:sz="0" w:space="0" w:color="auto"/>
            <w:right w:val="none" w:sz="0" w:space="0" w:color="auto"/>
          </w:divBdr>
          <w:divsChild>
            <w:div w:id="2012559279">
              <w:marLeft w:val="0"/>
              <w:marRight w:val="0"/>
              <w:marTop w:val="0"/>
              <w:marBottom w:val="0"/>
              <w:divBdr>
                <w:top w:val="none" w:sz="0" w:space="0" w:color="auto"/>
                <w:left w:val="none" w:sz="0" w:space="0" w:color="auto"/>
                <w:bottom w:val="none" w:sz="0" w:space="0" w:color="auto"/>
                <w:right w:val="none" w:sz="0" w:space="0" w:color="auto"/>
              </w:divBdr>
              <w:divsChild>
                <w:div w:id="18956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266">
      <w:bodyDiv w:val="1"/>
      <w:marLeft w:val="0"/>
      <w:marRight w:val="0"/>
      <w:marTop w:val="0"/>
      <w:marBottom w:val="0"/>
      <w:divBdr>
        <w:top w:val="none" w:sz="0" w:space="0" w:color="auto"/>
        <w:left w:val="none" w:sz="0" w:space="0" w:color="auto"/>
        <w:bottom w:val="none" w:sz="0" w:space="0" w:color="auto"/>
        <w:right w:val="none" w:sz="0" w:space="0" w:color="auto"/>
      </w:divBdr>
      <w:divsChild>
        <w:div w:id="1412115277">
          <w:marLeft w:val="0"/>
          <w:marRight w:val="0"/>
          <w:marTop w:val="0"/>
          <w:marBottom w:val="0"/>
          <w:divBdr>
            <w:top w:val="none" w:sz="0" w:space="0" w:color="auto"/>
            <w:left w:val="none" w:sz="0" w:space="0" w:color="auto"/>
            <w:bottom w:val="none" w:sz="0" w:space="0" w:color="auto"/>
            <w:right w:val="none" w:sz="0" w:space="0" w:color="auto"/>
          </w:divBdr>
          <w:divsChild>
            <w:div w:id="1683045055">
              <w:marLeft w:val="0"/>
              <w:marRight w:val="0"/>
              <w:marTop w:val="0"/>
              <w:marBottom w:val="0"/>
              <w:divBdr>
                <w:top w:val="none" w:sz="0" w:space="0" w:color="auto"/>
                <w:left w:val="none" w:sz="0" w:space="0" w:color="auto"/>
                <w:bottom w:val="none" w:sz="0" w:space="0" w:color="auto"/>
                <w:right w:val="none" w:sz="0" w:space="0" w:color="auto"/>
              </w:divBdr>
              <w:divsChild>
                <w:div w:id="64277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633305">
      <w:bodyDiv w:val="1"/>
      <w:marLeft w:val="0"/>
      <w:marRight w:val="0"/>
      <w:marTop w:val="0"/>
      <w:marBottom w:val="0"/>
      <w:divBdr>
        <w:top w:val="none" w:sz="0" w:space="0" w:color="auto"/>
        <w:left w:val="none" w:sz="0" w:space="0" w:color="auto"/>
        <w:bottom w:val="none" w:sz="0" w:space="0" w:color="auto"/>
        <w:right w:val="none" w:sz="0" w:space="0" w:color="auto"/>
      </w:divBdr>
    </w:div>
    <w:div w:id="1247571576">
      <w:bodyDiv w:val="1"/>
      <w:marLeft w:val="0"/>
      <w:marRight w:val="0"/>
      <w:marTop w:val="0"/>
      <w:marBottom w:val="0"/>
      <w:divBdr>
        <w:top w:val="none" w:sz="0" w:space="0" w:color="auto"/>
        <w:left w:val="none" w:sz="0" w:space="0" w:color="auto"/>
        <w:bottom w:val="none" w:sz="0" w:space="0" w:color="auto"/>
        <w:right w:val="none" w:sz="0" w:space="0" w:color="auto"/>
      </w:divBdr>
      <w:divsChild>
        <w:div w:id="1313631305">
          <w:marLeft w:val="0"/>
          <w:marRight w:val="0"/>
          <w:marTop w:val="0"/>
          <w:marBottom w:val="0"/>
          <w:divBdr>
            <w:top w:val="none" w:sz="0" w:space="0" w:color="auto"/>
            <w:left w:val="none" w:sz="0" w:space="0" w:color="auto"/>
            <w:bottom w:val="none" w:sz="0" w:space="0" w:color="auto"/>
            <w:right w:val="none" w:sz="0" w:space="0" w:color="auto"/>
          </w:divBdr>
          <w:divsChild>
            <w:div w:id="389153711">
              <w:marLeft w:val="0"/>
              <w:marRight w:val="0"/>
              <w:marTop w:val="0"/>
              <w:marBottom w:val="0"/>
              <w:divBdr>
                <w:top w:val="none" w:sz="0" w:space="0" w:color="auto"/>
                <w:left w:val="none" w:sz="0" w:space="0" w:color="auto"/>
                <w:bottom w:val="none" w:sz="0" w:space="0" w:color="auto"/>
                <w:right w:val="none" w:sz="0" w:space="0" w:color="auto"/>
              </w:divBdr>
              <w:divsChild>
                <w:div w:id="74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99778">
      <w:bodyDiv w:val="1"/>
      <w:marLeft w:val="0"/>
      <w:marRight w:val="0"/>
      <w:marTop w:val="0"/>
      <w:marBottom w:val="0"/>
      <w:divBdr>
        <w:top w:val="none" w:sz="0" w:space="0" w:color="auto"/>
        <w:left w:val="none" w:sz="0" w:space="0" w:color="auto"/>
        <w:bottom w:val="none" w:sz="0" w:space="0" w:color="auto"/>
        <w:right w:val="none" w:sz="0" w:space="0" w:color="auto"/>
      </w:divBdr>
      <w:divsChild>
        <w:div w:id="2034962302">
          <w:marLeft w:val="0"/>
          <w:marRight w:val="0"/>
          <w:marTop w:val="0"/>
          <w:marBottom w:val="0"/>
          <w:divBdr>
            <w:top w:val="none" w:sz="0" w:space="0" w:color="auto"/>
            <w:left w:val="none" w:sz="0" w:space="0" w:color="auto"/>
            <w:bottom w:val="none" w:sz="0" w:space="0" w:color="auto"/>
            <w:right w:val="none" w:sz="0" w:space="0" w:color="auto"/>
          </w:divBdr>
          <w:divsChild>
            <w:div w:id="1501234883">
              <w:marLeft w:val="0"/>
              <w:marRight w:val="0"/>
              <w:marTop w:val="0"/>
              <w:marBottom w:val="0"/>
              <w:divBdr>
                <w:top w:val="none" w:sz="0" w:space="0" w:color="auto"/>
                <w:left w:val="none" w:sz="0" w:space="0" w:color="auto"/>
                <w:bottom w:val="none" w:sz="0" w:space="0" w:color="auto"/>
                <w:right w:val="none" w:sz="0" w:space="0" w:color="auto"/>
              </w:divBdr>
              <w:divsChild>
                <w:div w:id="16418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7159">
      <w:bodyDiv w:val="1"/>
      <w:marLeft w:val="0"/>
      <w:marRight w:val="0"/>
      <w:marTop w:val="0"/>
      <w:marBottom w:val="0"/>
      <w:divBdr>
        <w:top w:val="none" w:sz="0" w:space="0" w:color="auto"/>
        <w:left w:val="none" w:sz="0" w:space="0" w:color="auto"/>
        <w:bottom w:val="none" w:sz="0" w:space="0" w:color="auto"/>
        <w:right w:val="none" w:sz="0" w:space="0" w:color="auto"/>
      </w:divBdr>
      <w:divsChild>
        <w:div w:id="672727379">
          <w:marLeft w:val="0"/>
          <w:marRight w:val="0"/>
          <w:marTop w:val="0"/>
          <w:marBottom w:val="0"/>
          <w:divBdr>
            <w:top w:val="none" w:sz="0" w:space="0" w:color="auto"/>
            <w:left w:val="none" w:sz="0" w:space="0" w:color="auto"/>
            <w:bottom w:val="none" w:sz="0" w:space="0" w:color="auto"/>
            <w:right w:val="none" w:sz="0" w:space="0" w:color="auto"/>
          </w:divBdr>
          <w:divsChild>
            <w:div w:id="1315988978">
              <w:marLeft w:val="0"/>
              <w:marRight w:val="0"/>
              <w:marTop w:val="0"/>
              <w:marBottom w:val="0"/>
              <w:divBdr>
                <w:top w:val="none" w:sz="0" w:space="0" w:color="auto"/>
                <w:left w:val="none" w:sz="0" w:space="0" w:color="auto"/>
                <w:bottom w:val="none" w:sz="0" w:space="0" w:color="auto"/>
                <w:right w:val="none" w:sz="0" w:space="0" w:color="auto"/>
              </w:divBdr>
              <w:divsChild>
                <w:div w:id="13159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1046">
      <w:bodyDiv w:val="1"/>
      <w:marLeft w:val="0"/>
      <w:marRight w:val="0"/>
      <w:marTop w:val="0"/>
      <w:marBottom w:val="0"/>
      <w:divBdr>
        <w:top w:val="none" w:sz="0" w:space="0" w:color="auto"/>
        <w:left w:val="none" w:sz="0" w:space="0" w:color="auto"/>
        <w:bottom w:val="none" w:sz="0" w:space="0" w:color="auto"/>
        <w:right w:val="none" w:sz="0" w:space="0" w:color="auto"/>
      </w:divBdr>
    </w:div>
    <w:div w:id="1655258966">
      <w:bodyDiv w:val="1"/>
      <w:marLeft w:val="0"/>
      <w:marRight w:val="0"/>
      <w:marTop w:val="0"/>
      <w:marBottom w:val="0"/>
      <w:divBdr>
        <w:top w:val="none" w:sz="0" w:space="0" w:color="auto"/>
        <w:left w:val="none" w:sz="0" w:space="0" w:color="auto"/>
        <w:bottom w:val="none" w:sz="0" w:space="0" w:color="auto"/>
        <w:right w:val="none" w:sz="0" w:space="0" w:color="auto"/>
      </w:divBdr>
    </w:div>
    <w:div w:id="1710450411">
      <w:bodyDiv w:val="1"/>
      <w:marLeft w:val="0"/>
      <w:marRight w:val="0"/>
      <w:marTop w:val="0"/>
      <w:marBottom w:val="0"/>
      <w:divBdr>
        <w:top w:val="none" w:sz="0" w:space="0" w:color="auto"/>
        <w:left w:val="none" w:sz="0" w:space="0" w:color="auto"/>
        <w:bottom w:val="none" w:sz="0" w:space="0" w:color="auto"/>
        <w:right w:val="none" w:sz="0" w:space="0" w:color="auto"/>
      </w:divBdr>
      <w:divsChild>
        <w:div w:id="1484469197">
          <w:marLeft w:val="0"/>
          <w:marRight w:val="0"/>
          <w:marTop w:val="0"/>
          <w:marBottom w:val="0"/>
          <w:divBdr>
            <w:top w:val="none" w:sz="0" w:space="0" w:color="auto"/>
            <w:left w:val="none" w:sz="0" w:space="0" w:color="auto"/>
            <w:bottom w:val="none" w:sz="0" w:space="0" w:color="auto"/>
            <w:right w:val="none" w:sz="0" w:space="0" w:color="auto"/>
          </w:divBdr>
          <w:divsChild>
            <w:div w:id="1325741576">
              <w:marLeft w:val="0"/>
              <w:marRight w:val="0"/>
              <w:marTop w:val="0"/>
              <w:marBottom w:val="0"/>
              <w:divBdr>
                <w:top w:val="none" w:sz="0" w:space="0" w:color="auto"/>
                <w:left w:val="none" w:sz="0" w:space="0" w:color="auto"/>
                <w:bottom w:val="none" w:sz="0" w:space="0" w:color="auto"/>
                <w:right w:val="none" w:sz="0" w:space="0" w:color="auto"/>
              </w:divBdr>
              <w:divsChild>
                <w:div w:id="8992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17025">
      <w:bodyDiv w:val="1"/>
      <w:marLeft w:val="0"/>
      <w:marRight w:val="0"/>
      <w:marTop w:val="0"/>
      <w:marBottom w:val="0"/>
      <w:divBdr>
        <w:top w:val="none" w:sz="0" w:space="0" w:color="auto"/>
        <w:left w:val="none" w:sz="0" w:space="0" w:color="auto"/>
        <w:bottom w:val="none" w:sz="0" w:space="0" w:color="auto"/>
        <w:right w:val="none" w:sz="0" w:space="0" w:color="auto"/>
      </w:divBdr>
    </w:div>
    <w:div w:id="1912542199">
      <w:bodyDiv w:val="1"/>
      <w:marLeft w:val="0"/>
      <w:marRight w:val="0"/>
      <w:marTop w:val="0"/>
      <w:marBottom w:val="0"/>
      <w:divBdr>
        <w:top w:val="none" w:sz="0" w:space="0" w:color="auto"/>
        <w:left w:val="none" w:sz="0" w:space="0" w:color="auto"/>
        <w:bottom w:val="none" w:sz="0" w:space="0" w:color="auto"/>
        <w:right w:val="none" w:sz="0" w:space="0" w:color="auto"/>
      </w:divBdr>
      <w:divsChild>
        <w:div w:id="503789848">
          <w:marLeft w:val="0"/>
          <w:marRight w:val="0"/>
          <w:marTop w:val="0"/>
          <w:marBottom w:val="0"/>
          <w:divBdr>
            <w:top w:val="none" w:sz="0" w:space="0" w:color="auto"/>
            <w:left w:val="none" w:sz="0" w:space="0" w:color="auto"/>
            <w:bottom w:val="none" w:sz="0" w:space="0" w:color="auto"/>
            <w:right w:val="none" w:sz="0" w:space="0" w:color="auto"/>
          </w:divBdr>
          <w:divsChild>
            <w:div w:id="1494953291">
              <w:marLeft w:val="0"/>
              <w:marRight w:val="0"/>
              <w:marTop w:val="0"/>
              <w:marBottom w:val="0"/>
              <w:divBdr>
                <w:top w:val="none" w:sz="0" w:space="0" w:color="auto"/>
                <w:left w:val="none" w:sz="0" w:space="0" w:color="auto"/>
                <w:bottom w:val="none" w:sz="0" w:space="0" w:color="auto"/>
                <w:right w:val="none" w:sz="0" w:space="0" w:color="auto"/>
              </w:divBdr>
              <w:divsChild>
                <w:div w:id="211100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9870">
      <w:bodyDiv w:val="1"/>
      <w:marLeft w:val="0"/>
      <w:marRight w:val="0"/>
      <w:marTop w:val="0"/>
      <w:marBottom w:val="0"/>
      <w:divBdr>
        <w:top w:val="none" w:sz="0" w:space="0" w:color="auto"/>
        <w:left w:val="none" w:sz="0" w:space="0" w:color="auto"/>
        <w:bottom w:val="none" w:sz="0" w:space="0" w:color="auto"/>
        <w:right w:val="none" w:sz="0" w:space="0" w:color="auto"/>
      </w:divBdr>
      <w:divsChild>
        <w:div w:id="1004895234">
          <w:marLeft w:val="0"/>
          <w:marRight w:val="0"/>
          <w:marTop w:val="0"/>
          <w:marBottom w:val="0"/>
          <w:divBdr>
            <w:top w:val="none" w:sz="0" w:space="0" w:color="auto"/>
            <w:left w:val="none" w:sz="0" w:space="0" w:color="auto"/>
            <w:bottom w:val="none" w:sz="0" w:space="0" w:color="auto"/>
            <w:right w:val="none" w:sz="0" w:space="0" w:color="auto"/>
          </w:divBdr>
          <w:divsChild>
            <w:div w:id="1848522090">
              <w:marLeft w:val="0"/>
              <w:marRight w:val="0"/>
              <w:marTop w:val="0"/>
              <w:marBottom w:val="0"/>
              <w:divBdr>
                <w:top w:val="none" w:sz="0" w:space="0" w:color="auto"/>
                <w:left w:val="none" w:sz="0" w:space="0" w:color="auto"/>
                <w:bottom w:val="none" w:sz="0" w:space="0" w:color="auto"/>
                <w:right w:val="none" w:sz="0" w:space="0" w:color="auto"/>
              </w:divBdr>
              <w:divsChild>
                <w:div w:id="1834222355">
                  <w:marLeft w:val="0"/>
                  <w:marRight w:val="0"/>
                  <w:marTop w:val="0"/>
                  <w:marBottom w:val="0"/>
                  <w:divBdr>
                    <w:top w:val="none" w:sz="0" w:space="0" w:color="auto"/>
                    <w:left w:val="none" w:sz="0" w:space="0" w:color="auto"/>
                    <w:bottom w:val="none" w:sz="0" w:space="0" w:color="auto"/>
                    <w:right w:val="none" w:sz="0" w:space="0" w:color="auto"/>
                  </w:divBdr>
                  <w:divsChild>
                    <w:div w:id="13614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83867">
      <w:bodyDiv w:val="1"/>
      <w:marLeft w:val="0"/>
      <w:marRight w:val="0"/>
      <w:marTop w:val="0"/>
      <w:marBottom w:val="0"/>
      <w:divBdr>
        <w:top w:val="none" w:sz="0" w:space="0" w:color="auto"/>
        <w:left w:val="none" w:sz="0" w:space="0" w:color="auto"/>
        <w:bottom w:val="none" w:sz="0" w:space="0" w:color="auto"/>
        <w:right w:val="none" w:sz="0" w:space="0" w:color="auto"/>
      </w:divBdr>
    </w:div>
    <w:div w:id="1969314819">
      <w:bodyDiv w:val="1"/>
      <w:marLeft w:val="0"/>
      <w:marRight w:val="0"/>
      <w:marTop w:val="0"/>
      <w:marBottom w:val="0"/>
      <w:divBdr>
        <w:top w:val="none" w:sz="0" w:space="0" w:color="auto"/>
        <w:left w:val="none" w:sz="0" w:space="0" w:color="auto"/>
        <w:bottom w:val="none" w:sz="0" w:space="0" w:color="auto"/>
        <w:right w:val="none" w:sz="0" w:space="0" w:color="auto"/>
      </w:divBdr>
    </w:div>
    <w:div w:id="1981764157">
      <w:bodyDiv w:val="1"/>
      <w:marLeft w:val="0"/>
      <w:marRight w:val="0"/>
      <w:marTop w:val="0"/>
      <w:marBottom w:val="0"/>
      <w:divBdr>
        <w:top w:val="none" w:sz="0" w:space="0" w:color="auto"/>
        <w:left w:val="none" w:sz="0" w:space="0" w:color="auto"/>
        <w:bottom w:val="none" w:sz="0" w:space="0" w:color="auto"/>
        <w:right w:val="none" w:sz="0" w:space="0" w:color="auto"/>
      </w:divBdr>
    </w:div>
    <w:div w:id="2007786447">
      <w:bodyDiv w:val="1"/>
      <w:marLeft w:val="0"/>
      <w:marRight w:val="0"/>
      <w:marTop w:val="0"/>
      <w:marBottom w:val="0"/>
      <w:divBdr>
        <w:top w:val="none" w:sz="0" w:space="0" w:color="auto"/>
        <w:left w:val="none" w:sz="0" w:space="0" w:color="auto"/>
        <w:bottom w:val="none" w:sz="0" w:space="0" w:color="auto"/>
        <w:right w:val="none" w:sz="0" w:space="0" w:color="auto"/>
      </w:divBdr>
      <w:divsChild>
        <w:div w:id="342828985">
          <w:marLeft w:val="0"/>
          <w:marRight w:val="0"/>
          <w:marTop w:val="0"/>
          <w:marBottom w:val="0"/>
          <w:divBdr>
            <w:top w:val="none" w:sz="0" w:space="0" w:color="auto"/>
            <w:left w:val="none" w:sz="0" w:space="0" w:color="auto"/>
            <w:bottom w:val="none" w:sz="0" w:space="0" w:color="auto"/>
            <w:right w:val="none" w:sz="0" w:space="0" w:color="auto"/>
          </w:divBdr>
          <w:divsChild>
            <w:div w:id="1607040109">
              <w:marLeft w:val="0"/>
              <w:marRight w:val="0"/>
              <w:marTop w:val="0"/>
              <w:marBottom w:val="0"/>
              <w:divBdr>
                <w:top w:val="none" w:sz="0" w:space="0" w:color="auto"/>
                <w:left w:val="none" w:sz="0" w:space="0" w:color="auto"/>
                <w:bottom w:val="none" w:sz="0" w:space="0" w:color="auto"/>
                <w:right w:val="none" w:sz="0" w:space="0" w:color="auto"/>
              </w:divBdr>
              <w:divsChild>
                <w:div w:id="151495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png"/><Relationship Id="rId26" Type="http://schemas.microsoft.com/office/2007/relationships/hdphoto" Target="media/hdphoto7.wdp"/><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microsoft.com/office/2007/relationships/hdphoto" Target="media/hdphoto8.wdp"/><Relationship Id="rId10" Type="http://schemas.openxmlformats.org/officeDocument/2006/relationships/image" Target="media/image3.jpeg"/><Relationship Id="rId19" Type="http://schemas.microsoft.com/office/2007/relationships/hdphoto" Target="media/hdphoto4.wdp"/><Relationship Id="rId31" Type="http://schemas.openxmlformats.org/officeDocument/2006/relationships/hyperlink" Target="https://www.imdb.com/title/tt701693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microsoft.com/office/2007/relationships/hdphoto" Target="media/hdphoto9.wdp"/><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mdb.com/title/tt7016936/"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30129-8385-3B4A-AE9A-B45471665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18806</Words>
  <Characters>103437</Characters>
  <Application>Microsoft Office Word</Application>
  <DocSecurity>0</DocSecurity>
  <Lines>861</Lines>
  <Paragraphs>243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Gieling, V. (Veerle)</dc:creator>
  <cp:keywords/>
  <dc:description/>
  <cp:lastModifiedBy>Miniutti, G.W.H.T. (Gino)</cp:lastModifiedBy>
  <cp:revision>2</cp:revision>
  <cp:lastPrinted>2020-01-18T21:51:00Z</cp:lastPrinted>
  <dcterms:created xsi:type="dcterms:W3CDTF">2021-09-09T14:41:00Z</dcterms:created>
  <dcterms:modified xsi:type="dcterms:W3CDTF">2021-09-09T14:41:00Z</dcterms:modified>
</cp:coreProperties>
</file>