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0FE6AF" w14:textId="1F4B220F" w:rsidR="00827E90" w:rsidRPr="001C67A1" w:rsidRDefault="0026286B" w:rsidP="001C67A1">
      <w:pPr>
        <w:spacing w:line="360" w:lineRule="auto"/>
        <w:rPr>
          <w:rFonts w:ascii="Times New Roman" w:hAnsi="Times New Roman" w:cs="Times New Roman"/>
          <w:sz w:val="24"/>
          <w:szCs w:val="24"/>
          <w:lang w:val="nl-NL"/>
        </w:rPr>
      </w:pPr>
      <w:r>
        <w:rPr>
          <w:rFonts w:ascii="Times New Roman" w:hAnsi="Times New Roman" w:cs="Times New Roman"/>
          <w:sz w:val="24"/>
          <w:szCs w:val="24"/>
          <w:lang w:val="nl-NL"/>
        </w:rPr>
        <w:t xml:space="preserve"> </w:t>
      </w:r>
      <w:r w:rsidR="0042220B">
        <w:rPr>
          <w:rFonts w:ascii="Times New Roman" w:hAnsi="Times New Roman" w:cs="Times New Roman"/>
          <w:sz w:val="24"/>
          <w:szCs w:val="24"/>
          <w:lang w:val="nl-NL"/>
        </w:rPr>
        <w:t xml:space="preserve"> </w:t>
      </w:r>
    </w:p>
    <w:p w14:paraId="30774829" w14:textId="77777777" w:rsidR="004D3D58" w:rsidRPr="001C67A1" w:rsidRDefault="004D3D58" w:rsidP="001C67A1">
      <w:pPr>
        <w:spacing w:line="360" w:lineRule="auto"/>
        <w:rPr>
          <w:rFonts w:ascii="Times New Roman" w:hAnsi="Times New Roman" w:cs="Times New Roman"/>
          <w:sz w:val="24"/>
          <w:szCs w:val="24"/>
          <w:lang w:val="nl-NL"/>
        </w:rPr>
      </w:pPr>
    </w:p>
    <w:p w14:paraId="1011A17E" w14:textId="313D7AB5" w:rsidR="00827E90" w:rsidRPr="00896A35" w:rsidRDefault="000A5F66" w:rsidP="001C67A1">
      <w:pPr>
        <w:spacing w:line="360" w:lineRule="auto"/>
        <w:rPr>
          <w:rFonts w:ascii="Times New Roman" w:hAnsi="Times New Roman" w:cs="Times New Roman"/>
          <w:b/>
          <w:sz w:val="32"/>
          <w:szCs w:val="24"/>
          <w:lang w:val="nl-NL"/>
        </w:rPr>
      </w:pPr>
      <w:r w:rsidRPr="00896A35">
        <w:rPr>
          <w:rFonts w:ascii="Times New Roman" w:hAnsi="Times New Roman" w:cs="Times New Roman"/>
          <w:sz w:val="32"/>
          <w:szCs w:val="24"/>
          <w:lang w:val="nl-NL"/>
        </w:rPr>
        <w:t>Een onderzoek naar de invloed van</w:t>
      </w:r>
      <w:r w:rsidR="00081B08" w:rsidRPr="00896A35">
        <w:rPr>
          <w:rFonts w:ascii="Times New Roman" w:hAnsi="Times New Roman" w:cs="Times New Roman"/>
          <w:sz w:val="32"/>
          <w:szCs w:val="24"/>
          <w:lang w:val="nl-NL"/>
        </w:rPr>
        <w:t xml:space="preserve"> </w:t>
      </w:r>
      <w:r w:rsidR="00896A35" w:rsidRPr="00896A35">
        <w:rPr>
          <w:rFonts w:ascii="Times New Roman" w:hAnsi="Times New Roman" w:cs="Times New Roman"/>
          <w:sz w:val="32"/>
          <w:szCs w:val="24"/>
          <w:lang w:val="nl-NL"/>
        </w:rPr>
        <w:t>vertelperspectief in</w:t>
      </w:r>
      <w:r w:rsidR="00EF2D80" w:rsidRPr="00896A35">
        <w:rPr>
          <w:rFonts w:ascii="Times New Roman" w:hAnsi="Times New Roman" w:cs="Times New Roman"/>
          <w:sz w:val="32"/>
          <w:szCs w:val="24"/>
          <w:lang w:val="nl-NL"/>
        </w:rPr>
        <w:t xml:space="preserve"> narratieve gezondheidscommunicatie</w:t>
      </w:r>
      <w:r w:rsidRPr="00896A35">
        <w:rPr>
          <w:rFonts w:ascii="Times New Roman" w:hAnsi="Times New Roman" w:cs="Times New Roman"/>
          <w:sz w:val="32"/>
          <w:szCs w:val="24"/>
          <w:lang w:val="nl-NL"/>
        </w:rPr>
        <w:t xml:space="preserve">. </w:t>
      </w:r>
    </w:p>
    <w:p w14:paraId="0F6D110E" w14:textId="2E235BE5" w:rsidR="00827E90" w:rsidRPr="001C67A1" w:rsidRDefault="00827E90" w:rsidP="001C67A1">
      <w:pPr>
        <w:spacing w:line="360" w:lineRule="auto"/>
        <w:rPr>
          <w:rFonts w:ascii="Times New Roman" w:hAnsi="Times New Roman" w:cs="Times New Roman"/>
          <w:b/>
          <w:sz w:val="24"/>
          <w:szCs w:val="24"/>
          <w:lang w:val="nl-NL"/>
        </w:rPr>
      </w:pPr>
    </w:p>
    <w:p w14:paraId="7920FF59" w14:textId="77777777" w:rsidR="00226F5B" w:rsidRDefault="00226F5B" w:rsidP="00226F5B">
      <w:pPr>
        <w:spacing w:line="360" w:lineRule="auto"/>
        <w:rPr>
          <w:rFonts w:ascii="Times New Roman" w:hAnsi="Times New Roman" w:cs="Times New Roman"/>
          <w:sz w:val="24"/>
          <w:szCs w:val="24"/>
          <w:lang w:val="nl-NL"/>
        </w:rPr>
      </w:pPr>
    </w:p>
    <w:p w14:paraId="13659CBF" w14:textId="77777777" w:rsidR="00226F5B" w:rsidRDefault="00226F5B" w:rsidP="00226F5B">
      <w:pPr>
        <w:spacing w:line="360" w:lineRule="auto"/>
        <w:rPr>
          <w:rFonts w:ascii="Times New Roman" w:hAnsi="Times New Roman" w:cs="Times New Roman"/>
          <w:sz w:val="24"/>
          <w:szCs w:val="24"/>
          <w:lang w:val="nl-NL"/>
        </w:rPr>
      </w:pPr>
    </w:p>
    <w:p w14:paraId="3E3C2DDE" w14:textId="77777777" w:rsidR="00226F5B" w:rsidRDefault="00226F5B" w:rsidP="00226F5B">
      <w:pPr>
        <w:spacing w:line="360" w:lineRule="auto"/>
        <w:rPr>
          <w:rFonts w:ascii="Times New Roman" w:hAnsi="Times New Roman" w:cs="Times New Roman"/>
          <w:sz w:val="24"/>
          <w:szCs w:val="24"/>
          <w:lang w:val="nl-NL"/>
        </w:rPr>
      </w:pPr>
    </w:p>
    <w:p w14:paraId="2DF2A8EF" w14:textId="77777777" w:rsidR="00226F5B" w:rsidRDefault="00226F5B" w:rsidP="00226F5B">
      <w:pPr>
        <w:spacing w:line="360" w:lineRule="auto"/>
        <w:rPr>
          <w:rFonts w:ascii="Times New Roman" w:hAnsi="Times New Roman" w:cs="Times New Roman"/>
          <w:sz w:val="24"/>
          <w:szCs w:val="24"/>
          <w:lang w:val="nl-NL"/>
        </w:rPr>
      </w:pPr>
    </w:p>
    <w:p w14:paraId="4270A58A" w14:textId="77777777" w:rsidR="00226F5B" w:rsidRDefault="00226F5B" w:rsidP="00226F5B">
      <w:pPr>
        <w:spacing w:line="360" w:lineRule="auto"/>
        <w:rPr>
          <w:rFonts w:ascii="Times New Roman" w:hAnsi="Times New Roman" w:cs="Times New Roman"/>
          <w:sz w:val="24"/>
          <w:szCs w:val="24"/>
          <w:lang w:val="nl-NL"/>
        </w:rPr>
      </w:pPr>
    </w:p>
    <w:p w14:paraId="5F61FD7D" w14:textId="77777777" w:rsidR="00226F5B" w:rsidRDefault="00226F5B" w:rsidP="00226F5B">
      <w:pPr>
        <w:spacing w:line="360" w:lineRule="auto"/>
        <w:rPr>
          <w:rFonts w:ascii="Times New Roman" w:hAnsi="Times New Roman" w:cs="Times New Roman"/>
          <w:sz w:val="24"/>
          <w:szCs w:val="24"/>
          <w:lang w:val="nl-NL"/>
        </w:rPr>
      </w:pPr>
    </w:p>
    <w:p w14:paraId="28E3FB31" w14:textId="77777777" w:rsidR="00226F5B" w:rsidRDefault="00226F5B" w:rsidP="00226F5B">
      <w:pPr>
        <w:spacing w:line="360" w:lineRule="auto"/>
        <w:rPr>
          <w:rFonts w:ascii="Times New Roman" w:hAnsi="Times New Roman" w:cs="Times New Roman"/>
          <w:sz w:val="24"/>
          <w:szCs w:val="24"/>
          <w:lang w:val="nl-NL"/>
        </w:rPr>
      </w:pPr>
    </w:p>
    <w:p w14:paraId="212D03F5" w14:textId="77777777" w:rsidR="00226F5B" w:rsidRDefault="00226F5B" w:rsidP="00226F5B">
      <w:pPr>
        <w:spacing w:line="360" w:lineRule="auto"/>
        <w:rPr>
          <w:rFonts w:ascii="Times New Roman" w:hAnsi="Times New Roman" w:cs="Times New Roman"/>
          <w:sz w:val="24"/>
          <w:szCs w:val="24"/>
          <w:lang w:val="nl-NL"/>
        </w:rPr>
      </w:pPr>
    </w:p>
    <w:p w14:paraId="5B9E60D4" w14:textId="77777777" w:rsidR="00226F5B" w:rsidRDefault="00226F5B" w:rsidP="00226F5B">
      <w:pPr>
        <w:spacing w:line="360" w:lineRule="auto"/>
        <w:rPr>
          <w:rFonts w:ascii="Times New Roman" w:hAnsi="Times New Roman" w:cs="Times New Roman"/>
          <w:sz w:val="24"/>
          <w:szCs w:val="24"/>
          <w:lang w:val="nl-NL"/>
        </w:rPr>
      </w:pPr>
    </w:p>
    <w:p w14:paraId="1A2C79E6" w14:textId="77777777" w:rsidR="00226F5B" w:rsidRDefault="00226F5B" w:rsidP="00226F5B">
      <w:pPr>
        <w:spacing w:line="360" w:lineRule="auto"/>
        <w:rPr>
          <w:rFonts w:ascii="Times New Roman" w:hAnsi="Times New Roman" w:cs="Times New Roman"/>
          <w:sz w:val="24"/>
          <w:szCs w:val="24"/>
          <w:lang w:val="nl-NL"/>
        </w:rPr>
      </w:pPr>
    </w:p>
    <w:p w14:paraId="28AF7817" w14:textId="77777777" w:rsidR="00226F5B" w:rsidRDefault="00226F5B" w:rsidP="00226F5B">
      <w:pPr>
        <w:spacing w:line="360" w:lineRule="auto"/>
        <w:rPr>
          <w:rFonts w:ascii="Times New Roman" w:hAnsi="Times New Roman" w:cs="Times New Roman"/>
          <w:sz w:val="24"/>
          <w:szCs w:val="24"/>
          <w:lang w:val="nl-NL"/>
        </w:rPr>
      </w:pPr>
    </w:p>
    <w:p w14:paraId="60D8E182" w14:textId="77777777" w:rsidR="00226F5B" w:rsidRDefault="00226F5B" w:rsidP="00226F5B">
      <w:pPr>
        <w:spacing w:line="360" w:lineRule="auto"/>
        <w:rPr>
          <w:rFonts w:ascii="Times New Roman" w:hAnsi="Times New Roman" w:cs="Times New Roman"/>
          <w:sz w:val="24"/>
          <w:szCs w:val="24"/>
          <w:lang w:val="nl-NL"/>
        </w:rPr>
      </w:pPr>
    </w:p>
    <w:p w14:paraId="4A22643A" w14:textId="77777777" w:rsidR="00226F5B" w:rsidRDefault="00226F5B" w:rsidP="00226F5B">
      <w:pPr>
        <w:spacing w:line="360" w:lineRule="auto"/>
        <w:rPr>
          <w:rFonts w:ascii="Times New Roman" w:hAnsi="Times New Roman" w:cs="Times New Roman"/>
          <w:sz w:val="24"/>
          <w:szCs w:val="24"/>
          <w:lang w:val="nl-NL"/>
        </w:rPr>
      </w:pPr>
    </w:p>
    <w:p w14:paraId="593C635A" w14:textId="77777777" w:rsidR="00226F5B" w:rsidRDefault="00226F5B" w:rsidP="00226F5B">
      <w:pPr>
        <w:spacing w:line="360" w:lineRule="auto"/>
        <w:rPr>
          <w:rFonts w:ascii="Times New Roman" w:hAnsi="Times New Roman" w:cs="Times New Roman"/>
          <w:sz w:val="24"/>
          <w:szCs w:val="24"/>
          <w:lang w:val="nl-NL"/>
        </w:rPr>
      </w:pPr>
    </w:p>
    <w:p w14:paraId="5E171C87" w14:textId="77777777" w:rsidR="00226F5B" w:rsidRDefault="00226F5B" w:rsidP="00226F5B">
      <w:pPr>
        <w:spacing w:line="360" w:lineRule="auto"/>
        <w:rPr>
          <w:rFonts w:ascii="Times New Roman" w:hAnsi="Times New Roman" w:cs="Times New Roman"/>
          <w:sz w:val="24"/>
          <w:szCs w:val="24"/>
          <w:lang w:val="nl-NL"/>
        </w:rPr>
      </w:pPr>
    </w:p>
    <w:p w14:paraId="35185776" w14:textId="77777777" w:rsidR="00226F5B" w:rsidRDefault="00226F5B" w:rsidP="00226F5B">
      <w:pPr>
        <w:spacing w:line="360" w:lineRule="auto"/>
        <w:rPr>
          <w:rFonts w:ascii="Times New Roman" w:hAnsi="Times New Roman" w:cs="Times New Roman"/>
          <w:sz w:val="24"/>
          <w:szCs w:val="24"/>
          <w:lang w:val="nl-NL"/>
        </w:rPr>
      </w:pPr>
    </w:p>
    <w:p w14:paraId="0D95F623" w14:textId="77777777" w:rsidR="00226F5B" w:rsidRDefault="00226F5B" w:rsidP="00226F5B">
      <w:pPr>
        <w:spacing w:line="360" w:lineRule="auto"/>
        <w:rPr>
          <w:rFonts w:ascii="Times New Roman" w:hAnsi="Times New Roman" w:cs="Times New Roman"/>
          <w:sz w:val="24"/>
          <w:szCs w:val="24"/>
          <w:lang w:val="nl-NL"/>
        </w:rPr>
      </w:pPr>
    </w:p>
    <w:p w14:paraId="4B3A06F7" w14:textId="21B38C39" w:rsidR="00226F5B" w:rsidRDefault="00226F5B" w:rsidP="00226F5B">
      <w:pPr>
        <w:spacing w:line="360" w:lineRule="auto"/>
        <w:rPr>
          <w:rFonts w:ascii="Times New Roman" w:hAnsi="Times New Roman" w:cs="Times New Roman"/>
          <w:sz w:val="24"/>
          <w:szCs w:val="24"/>
          <w:lang w:val="nl-NL"/>
        </w:rPr>
      </w:pPr>
      <w:r w:rsidRPr="001C67A1">
        <w:rPr>
          <w:rFonts w:ascii="Times New Roman" w:hAnsi="Times New Roman" w:cs="Times New Roman"/>
          <w:sz w:val="24"/>
          <w:szCs w:val="24"/>
          <w:lang w:val="nl-NL"/>
        </w:rPr>
        <w:t xml:space="preserve">Sara van Gameren   </w:t>
      </w:r>
    </w:p>
    <w:p w14:paraId="45ADA35B" w14:textId="68553DC2" w:rsidR="00226F5B" w:rsidRDefault="00D9587C" w:rsidP="00226F5B">
      <w:pPr>
        <w:spacing w:line="360" w:lineRule="auto"/>
        <w:rPr>
          <w:rFonts w:ascii="Times New Roman" w:hAnsi="Times New Roman" w:cs="Times New Roman"/>
          <w:sz w:val="24"/>
          <w:szCs w:val="24"/>
          <w:lang w:val="nl-NL"/>
        </w:rPr>
      </w:pPr>
      <w:proofErr w:type="spellStart"/>
      <w:r>
        <w:rPr>
          <w:rFonts w:ascii="Times New Roman" w:hAnsi="Times New Roman" w:cs="Times New Roman"/>
          <w:sz w:val="24"/>
          <w:szCs w:val="24"/>
          <w:lang w:val="nl-NL"/>
        </w:rPr>
        <w:t>B</w:t>
      </w:r>
      <w:r w:rsidR="00FA2A1B">
        <w:rPr>
          <w:rFonts w:ascii="Times New Roman" w:hAnsi="Times New Roman" w:cs="Times New Roman"/>
          <w:sz w:val="24"/>
          <w:szCs w:val="24"/>
          <w:lang w:val="nl-NL"/>
        </w:rPr>
        <w:t>achelorscriptie</w:t>
      </w:r>
      <w:proofErr w:type="spellEnd"/>
    </w:p>
    <w:p w14:paraId="4491E503" w14:textId="24E1289E" w:rsidR="00FA2A1B" w:rsidRPr="001C67A1" w:rsidRDefault="00FA2A1B" w:rsidP="00226F5B">
      <w:pPr>
        <w:spacing w:line="360" w:lineRule="auto"/>
        <w:rPr>
          <w:rFonts w:ascii="Times New Roman" w:hAnsi="Times New Roman" w:cs="Times New Roman"/>
          <w:sz w:val="24"/>
          <w:szCs w:val="24"/>
          <w:lang w:val="nl-NL"/>
        </w:rPr>
      </w:pPr>
      <w:r>
        <w:rPr>
          <w:rFonts w:ascii="Times New Roman" w:hAnsi="Times New Roman" w:cs="Times New Roman"/>
          <w:sz w:val="24"/>
          <w:szCs w:val="24"/>
          <w:lang w:val="nl-NL"/>
        </w:rPr>
        <w:t>Communicatie-</w:t>
      </w:r>
      <w:r w:rsidR="00303E9D">
        <w:rPr>
          <w:rFonts w:ascii="Times New Roman" w:hAnsi="Times New Roman" w:cs="Times New Roman"/>
          <w:sz w:val="24"/>
          <w:szCs w:val="24"/>
          <w:lang w:val="nl-NL"/>
        </w:rPr>
        <w:t xml:space="preserve"> en</w:t>
      </w:r>
      <w:r w:rsidR="008F1A5D">
        <w:rPr>
          <w:rFonts w:ascii="Times New Roman" w:hAnsi="Times New Roman" w:cs="Times New Roman"/>
          <w:sz w:val="24"/>
          <w:szCs w:val="24"/>
          <w:lang w:val="nl-NL"/>
        </w:rPr>
        <w:t xml:space="preserve"> i</w:t>
      </w:r>
      <w:r>
        <w:rPr>
          <w:rFonts w:ascii="Times New Roman" w:hAnsi="Times New Roman" w:cs="Times New Roman"/>
          <w:sz w:val="24"/>
          <w:szCs w:val="24"/>
          <w:lang w:val="nl-NL"/>
        </w:rPr>
        <w:t xml:space="preserve">nformatiewetenschappen </w:t>
      </w:r>
    </w:p>
    <w:p w14:paraId="3160C5BB" w14:textId="43CBF2DB" w:rsidR="00226F5B" w:rsidRPr="001C67A1" w:rsidRDefault="00226F5B" w:rsidP="00226F5B">
      <w:pPr>
        <w:spacing w:line="360" w:lineRule="auto"/>
        <w:rPr>
          <w:rFonts w:ascii="Times New Roman" w:hAnsi="Times New Roman" w:cs="Times New Roman"/>
          <w:sz w:val="24"/>
          <w:szCs w:val="24"/>
          <w:lang w:val="nl-NL"/>
        </w:rPr>
      </w:pPr>
      <w:r w:rsidRPr="001C67A1">
        <w:rPr>
          <w:rFonts w:ascii="Times New Roman" w:hAnsi="Times New Roman" w:cs="Times New Roman"/>
          <w:sz w:val="24"/>
          <w:szCs w:val="24"/>
          <w:lang w:val="nl-NL"/>
        </w:rPr>
        <w:t>Begeleid</w:t>
      </w:r>
      <w:r w:rsidR="00FA2A1B">
        <w:rPr>
          <w:rFonts w:ascii="Times New Roman" w:hAnsi="Times New Roman" w:cs="Times New Roman"/>
          <w:sz w:val="24"/>
          <w:szCs w:val="24"/>
          <w:lang w:val="nl-NL"/>
        </w:rPr>
        <w:t>ers</w:t>
      </w:r>
      <w:r w:rsidRPr="001C67A1">
        <w:rPr>
          <w:rFonts w:ascii="Times New Roman" w:hAnsi="Times New Roman" w:cs="Times New Roman"/>
          <w:sz w:val="24"/>
          <w:szCs w:val="24"/>
          <w:lang w:val="nl-NL"/>
        </w:rPr>
        <w:t>: Suzanne Kleijn</w:t>
      </w:r>
      <w:r w:rsidR="00FA2A1B">
        <w:rPr>
          <w:rFonts w:ascii="Times New Roman" w:hAnsi="Times New Roman" w:cs="Times New Roman"/>
          <w:sz w:val="24"/>
          <w:szCs w:val="24"/>
          <w:lang w:val="nl-NL"/>
        </w:rPr>
        <w:t xml:space="preserve"> en Ted Sanders </w:t>
      </w:r>
    </w:p>
    <w:p w14:paraId="688E7172" w14:textId="45A4699F" w:rsidR="00226F5B" w:rsidRPr="001C67A1" w:rsidRDefault="00511F31" w:rsidP="00226F5B">
      <w:pPr>
        <w:spacing w:line="360" w:lineRule="auto"/>
        <w:rPr>
          <w:rFonts w:ascii="Times New Roman" w:hAnsi="Times New Roman" w:cs="Times New Roman"/>
          <w:sz w:val="24"/>
          <w:szCs w:val="24"/>
          <w:lang w:val="nl-NL"/>
        </w:rPr>
      </w:pPr>
      <w:r>
        <w:rPr>
          <w:rFonts w:ascii="Times New Roman" w:hAnsi="Times New Roman" w:cs="Times New Roman"/>
          <w:sz w:val="24"/>
          <w:szCs w:val="24"/>
          <w:lang w:val="nl-NL"/>
        </w:rPr>
        <w:t>1</w:t>
      </w:r>
      <w:r w:rsidR="00226F5B" w:rsidRPr="001C67A1">
        <w:rPr>
          <w:rFonts w:ascii="Times New Roman" w:hAnsi="Times New Roman" w:cs="Times New Roman"/>
          <w:sz w:val="24"/>
          <w:szCs w:val="24"/>
          <w:lang w:val="nl-NL"/>
        </w:rPr>
        <w:t>4-6-2019</w:t>
      </w:r>
    </w:p>
    <w:p w14:paraId="12D8A796" w14:textId="77777777" w:rsidR="00226F5B" w:rsidRDefault="00226F5B">
      <w:pPr>
        <w:rPr>
          <w:rFonts w:ascii="Times New Roman" w:hAnsi="Times New Roman" w:cs="Times New Roman"/>
          <w:sz w:val="28"/>
          <w:szCs w:val="24"/>
          <w:lang w:val="nl-NL"/>
        </w:rPr>
      </w:pPr>
      <w:r>
        <w:rPr>
          <w:rFonts w:ascii="Times New Roman" w:hAnsi="Times New Roman" w:cs="Times New Roman"/>
          <w:sz w:val="28"/>
          <w:szCs w:val="24"/>
          <w:lang w:val="nl-NL"/>
        </w:rPr>
        <w:br w:type="page"/>
      </w:r>
    </w:p>
    <w:p w14:paraId="02DD99C2" w14:textId="7FB15FFA" w:rsidR="001C67A1" w:rsidRPr="001357D1" w:rsidRDefault="00226F5B" w:rsidP="001C67A1">
      <w:pPr>
        <w:spacing w:line="360" w:lineRule="auto"/>
        <w:rPr>
          <w:rFonts w:ascii="Times New Roman" w:hAnsi="Times New Roman" w:cs="Times New Roman"/>
          <w:sz w:val="28"/>
          <w:szCs w:val="24"/>
          <w:lang w:val="nl-NL"/>
        </w:rPr>
      </w:pPr>
      <w:r>
        <w:rPr>
          <w:rFonts w:ascii="Times New Roman" w:hAnsi="Times New Roman" w:cs="Times New Roman"/>
          <w:sz w:val="28"/>
          <w:szCs w:val="24"/>
          <w:lang w:val="nl-NL"/>
        </w:rPr>
        <w:lastRenderedPageBreak/>
        <w:t xml:space="preserve">Samenvatting </w:t>
      </w:r>
    </w:p>
    <w:p w14:paraId="6633F4FD" w14:textId="09FA6086" w:rsidR="00827E90" w:rsidRPr="001C67A1" w:rsidRDefault="006A456F" w:rsidP="001C67A1">
      <w:pPr>
        <w:spacing w:line="360" w:lineRule="auto"/>
        <w:rPr>
          <w:rFonts w:ascii="Times New Roman" w:hAnsi="Times New Roman" w:cs="Times New Roman"/>
          <w:b/>
          <w:sz w:val="24"/>
          <w:szCs w:val="24"/>
          <w:lang w:val="nl-NL"/>
        </w:rPr>
      </w:pPr>
      <w:r>
        <w:rPr>
          <w:rFonts w:ascii="Times New Roman" w:hAnsi="Times New Roman" w:cs="Times New Roman"/>
          <w:sz w:val="24"/>
          <w:szCs w:val="24"/>
          <w:lang w:val="nl-NL"/>
        </w:rPr>
        <w:t>Het gebruik van alcohol en lachgas is populair onder jongeren</w:t>
      </w:r>
      <w:r w:rsidR="003765EE">
        <w:rPr>
          <w:rFonts w:ascii="Times New Roman" w:hAnsi="Times New Roman" w:cs="Times New Roman"/>
          <w:sz w:val="24"/>
          <w:szCs w:val="24"/>
          <w:lang w:val="nl-NL"/>
        </w:rPr>
        <w:t xml:space="preserve"> (Trimbos, 2018). Het</w:t>
      </w:r>
      <w:r w:rsidR="00DB695A">
        <w:rPr>
          <w:rFonts w:ascii="Times New Roman" w:hAnsi="Times New Roman" w:cs="Times New Roman"/>
          <w:sz w:val="24"/>
          <w:szCs w:val="24"/>
          <w:lang w:val="nl-NL"/>
        </w:rPr>
        <w:t xml:space="preserve"> is daar</w:t>
      </w:r>
      <w:r w:rsidR="00102E7B">
        <w:rPr>
          <w:rFonts w:ascii="Times New Roman" w:hAnsi="Times New Roman" w:cs="Times New Roman"/>
          <w:sz w:val="24"/>
          <w:szCs w:val="24"/>
          <w:lang w:val="nl-NL"/>
        </w:rPr>
        <w:t>om</w:t>
      </w:r>
      <w:r w:rsidR="00DB695A">
        <w:rPr>
          <w:rFonts w:ascii="Times New Roman" w:hAnsi="Times New Roman" w:cs="Times New Roman"/>
          <w:sz w:val="24"/>
          <w:szCs w:val="24"/>
          <w:lang w:val="nl-NL"/>
        </w:rPr>
        <w:t xml:space="preserve"> van belang dat </w:t>
      </w:r>
      <w:r w:rsidR="00102E7B">
        <w:rPr>
          <w:rFonts w:ascii="Times New Roman" w:hAnsi="Times New Roman" w:cs="Times New Roman"/>
          <w:sz w:val="24"/>
          <w:szCs w:val="24"/>
          <w:lang w:val="nl-NL"/>
        </w:rPr>
        <w:t>jongeren</w:t>
      </w:r>
      <w:r w:rsidR="00DB695A">
        <w:rPr>
          <w:rFonts w:ascii="Times New Roman" w:hAnsi="Times New Roman" w:cs="Times New Roman"/>
          <w:sz w:val="24"/>
          <w:szCs w:val="24"/>
          <w:lang w:val="nl-NL"/>
        </w:rPr>
        <w:t xml:space="preserve"> gezondheidsinformatie over deze middelen naar behoren begrijpen. </w:t>
      </w:r>
      <w:r w:rsidR="001C67A1">
        <w:rPr>
          <w:rFonts w:ascii="Times New Roman" w:hAnsi="Times New Roman" w:cs="Times New Roman"/>
          <w:sz w:val="24"/>
          <w:szCs w:val="24"/>
          <w:lang w:val="nl-NL"/>
        </w:rPr>
        <w:t xml:space="preserve">Dit onderzoek focust zich op de invloed van het vertelperspectief </w:t>
      </w:r>
      <w:r w:rsidR="00862A48">
        <w:rPr>
          <w:rFonts w:ascii="Times New Roman" w:hAnsi="Times New Roman" w:cs="Times New Roman"/>
          <w:sz w:val="24"/>
          <w:szCs w:val="24"/>
          <w:lang w:val="nl-NL"/>
        </w:rPr>
        <w:t>binnen</w:t>
      </w:r>
      <w:r w:rsidR="00D63F51">
        <w:rPr>
          <w:rFonts w:ascii="Times New Roman" w:hAnsi="Times New Roman" w:cs="Times New Roman"/>
          <w:sz w:val="24"/>
          <w:szCs w:val="24"/>
          <w:lang w:val="nl-NL"/>
        </w:rPr>
        <w:t xml:space="preserve"> dergelijke</w:t>
      </w:r>
      <w:r w:rsidR="00862A48">
        <w:rPr>
          <w:rFonts w:ascii="Times New Roman" w:hAnsi="Times New Roman" w:cs="Times New Roman"/>
          <w:sz w:val="24"/>
          <w:szCs w:val="24"/>
          <w:lang w:val="nl-NL"/>
        </w:rPr>
        <w:t xml:space="preserve"> gezondheidscommunicatie</w:t>
      </w:r>
      <w:r>
        <w:rPr>
          <w:rFonts w:ascii="Times New Roman" w:hAnsi="Times New Roman" w:cs="Times New Roman"/>
          <w:sz w:val="24"/>
          <w:szCs w:val="24"/>
          <w:lang w:val="nl-NL"/>
        </w:rPr>
        <w:t>. Gekeken w</w:t>
      </w:r>
      <w:r w:rsidR="00102E7B">
        <w:rPr>
          <w:rFonts w:ascii="Times New Roman" w:hAnsi="Times New Roman" w:cs="Times New Roman"/>
          <w:sz w:val="24"/>
          <w:szCs w:val="24"/>
          <w:lang w:val="nl-NL"/>
        </w:rPr>
        <w:t>erd</w:t>
      </w:r>
      <w:r>
        <w:rPr>
          <w:rFonts w:ascii="Times New Roman" w:hAnsi="Times New Roman" w:cs="Times New Roman"/>
          <w:sz w:val="24"/>
          <w:szCs w:val="24"/>
          <w:lang w:val="nl-NL"/>
        </w:rPr>
        <w:t xml:space="preserve"> naar de invloed </w:t>
      </w:r>
      <w:r w:rsidR="001C67A1">
        <w:rPr>
          <w:rFonts w:ascii="Times New Roman" w:hAnsi="Times New Roman" w:cs="Times New Roman"/>
          <w:sz w:val="24"/>
          <w:szCs w:val="24"/>
          <w:lang w:val="nl-NL"/>
        </w:rPr>
        <w:t xml:space="preserve">op </w:t>
      </w:r>
      <w:r w:rsidR="00862A48">
        <w:rPr>
          <w:rFonts w:ascii="Times New Roman" w:hAnsi="Times New Roman" w:cs="Times New Roman"/>
          <w:sz w:val="24"/>
          <w:szCs w:val="24"/>
          <w:lang w:val="nl-NL"/>
        </w:rPr>
        <w:t>identificatie, transportatie en overtuiging.</w:t>
      </w:r>
      <w:r w:rsidR="00DB695A">
        <w:rPr>
          <w:rFonts w:ascii="Times New Roman" w:hAnsi="Times New Roman" w:cs="Times New Roman"/>
          <w:sz w:val="24"/>
          <w:szCs w:val="24"/>
          <w:lang w:val="nl-NL"/>
        </w:rPr>
        <w:t xml:space="preserve"> </w:t>
      </w:r>
      <w:r w:rsidR="00862A48">
        <w:rPr>
          <w:rFonts w:ascii="Times New Roman" w:hAnsi="Times New Roman" w:cs="Times New Roman"/>
          <w:sz w:val="24"/>
          <w:szCs w:val="24"/>
          <w:lang w:val="nl-NL"/>
        </w:rPr>
        <w:t>Inzicht in de</w:t>
      </w:r>
      <w:r w:rsidR="00DB695A">
        <w:rPr>
          <w:rFonts w:ascii="Times New Roman" w:hAnsi="Times New Roman" w:cs="Times New Roman"/>
          <w:sz w:val="24"/>
          <w:szCs w:val="24"/>
          <w:lang w:val="nl-NL"/>
        </w:rPr>
        <w:t xml:space="preserve">ze </w:t>
      </w:r>
      <w:r w:rsidR="00862A48">
        <w:rPr>
          <w:rFonts w:ascii="Times New Roman" w:hAnsi="Times New Roman" w:cs="Times New Roman"/>
          <w:sz w:val="24"/>
          <w:szCs w:val="24"/>
          <w:lang w:val="nl-NL"/>
        </w:rPr>
        <w:t>factoren</w:t>
      </w:r>
      <w:r w:rsidR="00D63F51">
        <w:rPr>
          <w:rFonts w:ascii="Times New Roman" w:hAnsi="Times New Roman" w:cs="Times New Roman"/>
          <w:sz w:val="24"/>
          <w:szCs w:val="24"/>
          <w:lang w:val="nl-NL"/>
        </w:rPr>
        <w:t xml:space="preserve"> kan </w:t>
      </w:r>
      <w:r w:rsidR="00862A48">
        <w:rPr>
          <w:rFonts w:ascii="Times New Roman" w:hAnsi="Times New Roman" w:cs="Times New Roman"/>
          <w:sz w:val="24"/>
          <w:szCs w:val="24"/>
          <w:lang w:val="nl-NL"/>
        </w:rPr>
        <w:t>bijdrage</w:t>
      </w:r>
      <w:r w:rsidR="001357D1">
        <w:rPr>
          <w:rFonts w:ascii="Times New Roman" w:hAnsi="Times New Roman" w:cs="Times New Roman"/>
          <w:sz w:val="24"/>
          <w:szCs w:val="24"/>
          <w:lang w:val="nl-NL"/>
        </w:rPr>
        <w:t>n</w:t>
      </w:r>
      <w:r w:rsidR="00862A48">
        <w:rPr>
          <w:rFonts w:ascii="Times New Roman" w:hAnsi="Times New Roman" w:cs="Times New Roman"/>
          <w:sz w:val="24"/>
          <w:szCs w:val="24"/>
          <w:lang w:val="nl-NL"/>
        </w:rPr>
        <w:t xml:space="preserve"> aan de kennis hoe gezondheidsinformatie het </w:t>
      </w:r>
      <w:r w:rsidR="00102E7B">
        <w:rPr>
          <w:rFonts w:ascii="Times New Roman" w:hAnsi="Times New Roman" w:cs="Times New Roman"/>
          <w:sz w:val="24"/>
          <w:szCs w:val="24"/>
          <w:lang w:val="nl-NL"/>
        </w:rPr>
        <w:t xml:space="preserve">effectiefst </w:t>
      </w:r>
      <w:r w:rsidR="00862A48">
        <w:rPr>
          <w:rFonts w:ascii="Times New Roman" w:hAnsi="Times New Roman" w:cs="Times New Roman"/>
          <w:sz w:val="24"/>
          <w:szCs w:val="24"/>
          <w:lang w:val="nl-NL"/>
        </w:rPr>
        <w:t>gepresenteerd kan worden. Het onderzoek best</w:t>
      </w:r>
      <w:r w:rsidR="00102E7B">
        <w:rPr>
          <w:rFonts w:ascii="Times New Roman" w:hAnsi="Times New Roman" w:cs="Times New Roman"/>
          <w:sz w:val="24"/>
          <w:szCs w:val="24"/>
          <w:lang w:val="nl-NL"/>
        </w:rPr>
        <w:t>aat</w:t>
      </w:r>
      <w:r w:rsidR="00862A48">
        <w:rPr>
          <w:rFonts w:ascii="Times New Roman" w:hAnsi="Times New Roman" w:cs="Times New Roman"/>
          <w:sz w:val="24"/>
          <w:szCs w:val="24"/>
          <w:lang w:val="nl-NL"/>
        </w:rPr>
        <w:t xml:space="preserve"> uit een experiment waar 61 leerlingen aan deelnamen.</w:t>
      </w:r>
      <w:r w:rsidR="00511F31">
        <w:rPr>
          <w:rFonts w:ascii="Times New Roman" w:hAnsi="Times New Roman" w:cs="Times New Roman"/>
          <w:sz w:val="24"/>
          <w:szCs w:val="24"/>
          <w:lang w:val="nl-NL"/>
        </w:rPr>
        <w:t xml:space="preserve"> Een a</w:t>
      </w:r>
      <w:r>
        <w:rPr>
          <w:rFonts w:ascii="Times New Roman" w:hAnsi="Times New Roman" w:cs="Times New Roman"/>
          <w:sz w:val="24"/>
          <w:szCs w:val="24"/>
          <w:lang w:val="nl-NL"/>
        </w:rPr>
        <w:t xml:space="preserve">lcohol- en lachgastekst </w:t>
      </w:r>
      <w:r w:rsidR="003765EE">
        <w:rPr>
          <w:rFonts w:ascii="Times New Roman" w:hAnsi="Times New Roman" w:cs="Times New Roman"/>
          <w:sz w:val="24"/>
          <w:szCs w:val="24"/>
          <w:lang w:val="nl-NL"/>
        </w:rPr>
        <w:t>zijn</w:t>
      </w:r>
      <w:r>
        <w:rPr>
          <w:rFonts w:ascii="Times New Roman" w:hAnsi="Times New Roman" w:cs="Times New Roman"/>
          <w:sz w:val="24"/>
          <w:szCs w:val="24"/>
          <w:lang w:val="nl-NL"/>
        </w:rPr>
        <w:t xml:space="preserve"> beide gemanipuleerd op perspectief</w:t>
      </w:r>
      <w:r w:rsidR="0069579A">
        <w:rPr>
          <w:rFonts w:ascii="Times New Roman" w:hAnsi="Times New Roman" w:cs="Times New Roman"/>
          <w:sz w:val="24"/>
          <w:szCs w:val="24"/>
          <w:lang w:val="nl-NL"/>
        </w:rPr>
        <w:t>.</w:t>
      </w:r>
      <w:r w:rsidR="0069579A" w:rsidRPr="0069579A">
        <w:rPr>
          <w:rFonts w:ascii="Times New Roman" w:hAnsi="Times New Roman" w:cs="Times New Roman"/>
          <w:sz w:val="24"/>
          <w:szCs w:val="24"/>
          <w:lang w:val="nl-NL"/>
        </w:rPr>
        <w:t xml:space="preserve"> </w:t>
      </w:r>
      <w:r w:rsidR="0069579A">
        <w:rPr>
          <w:rFonts w:ascii="Times New Roman" w:hAnsi="Times New Roman" w:cs="Times New Roman"/>
          <w:sz w:val="24"/>
          <w:szCs w:val="24"/>
          <w:lang w:val="nl-NL"/>
        </w:rPr>
        <w:t>Gekeken w</w:t>
      </w:r>
      <w:r w:rsidR="00102E7B">
        <w:rPr>
          <w:rFonts w:ascii="Times New Roman" w:hAnsi="Times New Roman" w:cs="Times New Roman"/>
          <w:sz w:val="24"/>
          <w:szCs w:val="24"/>
          <w:lang w:val="nl-NL"/>
        </w:rPr>
        <w:t>erd</w:t>
      </w:r>
      <w:r w:rsidR="0069579A">
        <w:rPr>
          <w:rFonts w:ascii="Times New Roman" w:hAnsi="Times New Roman" w:cs="Times New Roman"/>
          <w:sz w:val="24"/>
          <w:szCs w:val="24"/>
          <w:lang w:val="nl-NL"/>
        </w:rPr>
        <w:t xml:space="preserve"> of er een verschil z</w:t>
      </w:r>
      <w:r w:rsidR="003765EE">
        <w:rPr>
          <w:rFonts w:ascii="Times New Roman" w:hAnsi="Times New Roman" w:cs="Times New Roman"/>
          <w:sz w:val="24"/>
          <w:szCs w:val="24"/>
          <w:lang w:val="nl-NL"/>
        </w:rPr>
        <w:t>i</w:t>
      </w:r>
      <w:r w:rsidR="0069579A">
        <w:rPr>
          <w:rFonts w:ascii="Times New Roman" w:hAnsi="Times New Roman" w:cs="Times New Roman"/>
          <w:sz w:val="24"/>
          <w:szCs w:val="24"/>
          <w:lang w:val="nl-NL"/>
        </w:rPr>
        <w:t>t</w:t>
      </w:r>
      <w:r w:rsidR="00511F31">
        <w:rPr>
          <w:rFonts w:ascii="Times New Roman" w:hAnsi="Times New Roman" w:cs="Times New Roman"/>
          <w:sz w:val="24"/>
          <w:szCs w:val="24"/>
          <w:lang w:val="nl-NL"/>
        </w:rPr>
        <w:t xml:space="preserve"> in de verwerking van </w:t>
      </w:r>
      <w:r w:rsidR="0069579A">
        <w:rPr>
          <w:rFonts w:ascii="Times New Roman" w:hAnsi="Times New Roman" w:cs="Times New Roman"/>
          <w:sz w:val="24"/>
          <w:szCs w:val="24"/>
          <w:lang w:val="nl-NL"/>
        </w:rPr>
        <w:t>het eerste-persoonsperspectief en het derde-persoonsperspectief</w:t>
      </w:r>
      <w:r>
        <w:rPr>
          <w:rFonts w:ascii="Times New Roman" w:hAnsi="Times New Roman" w:cs="Times New Roman"/>
          <w:sz w:val="24"/>
          <w:szCs w:val="24"/>
          <w:lang w:val="nl-NL"/>
        </w:rPr>
        <w:t xml:space="preserve">. </w:t>
      </w:r>
      <w:r w:rsidR="001357D1">
        <w:rPr>
          <w:rFonts w:ascii="Times New Roman" w:hAnsi="Times New Roman" w:cs="Times New Roman"/>
          <w:sz w:val="24"/>
          <w:szCs w:val="24"/>
          <w:lang w:val="nl-NL"/>
        </w:rPr>
        <w:t>Elke leerling kreeg één van de vier tekst</w:t>
      </w:r>
      <w:r w:rsidR="00511F31">
        <w:rPr>
          <w:rFonts w:ascii="Times New Roman" w:hAnsi="Times New Roman" w:cs="Times New Roman"/>
          <w:sz w:val="24"/>
          <w:szCs w:val="24"/>
          <w:lang w:val="nl-NL"/>
        </w:rPr>
        <w:t>en t</w:t>
      </w:r>
      <w:r w:rsidR="001357D1">
        <w:rPr>
          <w:rFonts w:ascii="Times New Roman" w:hAnsi="Times New Roman" w:cs="Times New Roman"/>
          <w:sz w:val="24"/>
          <w:szCs w:val="24"/>
          <w:lang w:val="nl-NL"/>
        </w:rPr>
        <w:t>e lezen</w:t>
      </w:r>
      <w:r w:rsidR="00847B78">
        <w:rPr>
          <w:rFonts w:ascii="Times New Roman" w:hAnsi="Times New Roman" w:cs="Times New Roman"/>
          <w:sz w:val="24"/>
          <w:szCs w:val="24"/>
          <w:lang w:val="nl-NL"/>
        </w:rPr>
        <w:t xml:space="preserve"> </w:t>
      </w:r>
      <w:r w:rsidR="003765EE">
        <w:rPr>
          <w:rFonts w:ascii="Times New Roman" w:hAnsi="Times New Roman" w:cs="Times New Roman"/>
          <w:sz w:val="24"/>
          <w:szCs w:val="24"/>
          <w:lang w:val="nl-NL"/>
        </w:rPr>
        <w:t xml:space="preserve">om vervolgens hier vragen over te beantwoorden. </w:t>
      </w:r>
      <w:r w:rsidR="00847B78">
        <w:rPr>
          <w:rFonts w:ascii="Times New Roman" w:hAnsi="Times New Roman" w:cs="Times New Roman"/>
          <w:sz w:val="24"/>
          <w:szCs w:val="24"/>
          <w:lang w:val="nl-NL"/>
        </w:rPr>
        <w:t>Uit de analyse</w:t>
      </w:r>
      <w:r w:rsidR="00511F31">
        <w:rPr>
          <w:rFonts w:ascii="Times New Roman" w:hAnsi="Times New Roman" w:cs="Times New Roman"/>
          <w:sz w:val="24"/>
          <w:szCs w:val="24"/>
          <w:lang w:val="nl-NL"/>
        </w:rPr>
        <w:t xml:space="preserve"> bl</w:t>
      </w:r>
      <w:r w:rsidR="003765EE">
        <w:rPr>
          <w:rFonts w:ascii="Times New Roman" w:hAnsi="Times New Roman" w:cs="Times New Roman"/>
          <w:sz w:val="24"/>
          <w:szCs w:val="24"/>
          <w:lang w:val="nl-NL"/>
        </w:rPr>
        <w:t>ijkt</w:t>
      </w:r>
      <w:r w:rsidR="00511F31">
        <w:rPr>
          <w:rFonts w:ascii="Times New Roman" w:hAnsi="Times New Roman" w:cs="Times New Roman"/>
          <w:sz w:val="24"/>
          <w:szCs w:val="24"/>
          <w:lang w:val="nl-NL"/>
        </w:rPr>
        <w:t xml:space="preserve"> </w:t>
      </w:r>
      <w:r w:rsidR="00847B78">
        <w:rPr>
          <w:rFonts w:ascii="Times New Roman" w:hAnsi="Times New Roman" w:cs="Times New Roman"/>
          <w:sz w:val="24"/>
          <w:szCs w:val="24"/>
          <w:lang w:val="nl-NL"/>
        </w:rPr>
        <w:t xml:space="preserve">dat </w:t>
      </w:r>
      <w:r w:rsidR="00102E7B">
        <w:rPr>
          <w:rFonts w:ascii="Times New Roman" w:hAnsi="Times New Roman" w:cs="Times New Roman"/>
          <w:sz w:val="24"/>
          <w:szCs w:val="24"/>
          <w:lang w:val="nl-NL"/>
        </w:rPr>
        <w:t xml:space="preserve">het ik-perspectief hoger scoort dan het hij-perspectief in de alcoholtekst wat betreft identificatie. </w:t>
      </w:r>
      <w:r w:rsidR="00847B78">
        <w:rPr>
          <w:rFonts w:ascii="Times New Roman" w:hAnsi="Times New Roman" w:cs="Times New Roman"/>
          <w:sz w:val="24"/>
          <w:szCs w:val="24"/>
          <w:lang w:val="nl-NL"/>
        </w:rPr>
        <w:t xml:space="preserve">Het </w:t>
      </w:r>
      <w:r w:rsidR="00F22E12">
        <w:rPr>
          <w:rFonts w:ascii="Times New Roman" w:hAnsi="Times New Roman" w:cs="Times New Roman"/>
          <w:sz w:val="24"/>
          <w:szCs w:val="24"/>
          <w:lang w:val="nl-NL"/>
        </w:rPr>
        <w:t>eerste-persoons</w:t>
      </w:r>
      <w:r w:rsidR="00847B78">
        <w:rPr>
          <w:rFonts w:ascii="Times New Roman" w:hAnsi="Times New Roman" w:cs="Times New Roman"/>
          <w:sz w:val="24"/>
          <w:szCs w:val="24"/>
          <w:lang w:val="nl-NL"/>
        </w:rPr>
        <w:t>perspectief zorg</w:t>
      </w:r>
      <w:r w:rsidR="003765EE">
        <w:rPr>
          <w:rFonts w:ascii="Times New Roman" w:hAnsi="Times New Roman" w:cs="Times New Roman"/>
          <w:sz w:val="24"/>
          <w:szCs w:val="24"/>
          <w:lang w:val="nl-NL"/>
        </w:rPr>
        <w:t>t</w:t>
      </w:r>
      <w:r w:rsidR="00F22E12">
        <w:rPr>
          <w:rFonts w:ascii="Times New Roman" w:hAnsi="Times New Roman" w:cs="Times New Roman"/>
          <w:sz w:val="24"/>
          <w:szCs w:val="24"/>
          <w:lang w:val="nl-NL"/>
        </w:rPr>
        <w:t xml:space="preserve"> </w:t>
      </w:r>
      <w:r w:rsidR="00847B78">
        <w:rPr>
          <w:rFonts w:ascii="Times New Roman" w:hAnsi="Times New Roman" w:cs="Times New Roman"/>
          <w:sz w:val="24"/>
          <w:szCs w:val="24"/>
          <w:lang w:val="nl-NL"/>
        </w:rPr>
        <w:t xml:space="preserve">echter niet voor meer transportatie en overtuiging dan </w:t>
      </w:r>
      <w:r w:rsidR="00F22E12">
        <w:rPr>
          <w:rFonts w:ascii="Times New Roman" w:hAnsi="Times New Roman" w:cs="Times New Roman"/>
          <w:sz w:val="24"/>
          <w:szCs w:val="24"/>
          <w:lang w:val="nl-NL"/>
        </w:rPr>
        <w:t xml:space="preserve">het derde-persoonsperspectief. </w:t>
      </w:r>
      <w:r w:rsidR="003765EE">
        <w:rPr>
          <w:rFonts w:ascii="Times New Roman" w:hAnsi="Times New Roman" w:cs="Times New Roman"/>
          <w:sz w:val="24"/>
          <w:szCs w:val="24"/>
          <w:lang w:val="nl-NL"/>
        </w:rPr>
        <w:t xml:space="preserve">In tegenspraak met de literatuur geldt voor de </w:t>
      </w:r>
      <w:r w:rsidR="00511F31">
        <w:rPr>
          <w:rFonts w:ascii="Times New Roman" w:hAnsi="Times New Roman" w:cs="Times New Roman"/>
          <w:sz w:val="24"/>
          <w:szCs w:val="24"/>
          <w:lang w:val="nl-NL"/>
        </w:rPr>
        <w:t xml:space="preserve">lachgastekst </w:t>
      </w:r>
      <w:r w:rsidR="003765EE">
        <w:rPr>
          <w:rFonts w:ascii="Times New Roman" w:hAnsi="Times New Roman" w:cs="Times New Roman"/>
          <w:sz w:val="24"/>
          <w:szCs w:val="24"/>
          <w:lang w:val="nl-NL"/>
        </w:rPr>
        <w:t>d</w:t>
      </w:r>
      <w:r w:rsidR="00511F31">
        <w:rPr>
          <w:rFonts w:ascii="Times New Roman" w:hAnsi="Times New Roman" w:cs="Times New Roman"/>
          <w:sz w:val="24"/>
          <w:szCs w:val="24"/>
          <w:lang w:val="nl-NL"/>
        </w:rPr>
        <w:t xml:space="preserve">at </w:t>
      </w:r>
      <w:r w:rsidR="003765EE">
        <w:rPr>
          <w:rFonts w:ascii="Times New Roman" w:hAnsi="Times New Roman" w:cs="Times New Roman"/>
          <w:sz w:val="24"/>
          <w:szCs w:val="24"/>
          <w:lang w:val="nl-NL"/>
        </w:rPr>
        <w:t xml:space="preserve">er een hogere score wordt toegekend in het hij-perspectief dan in het ik-perspectief </w:t>
      </w:r>
      <w:r w:rsidR="00D63F51">
        <w:rPr>
          <w:rFonts w:ascii="Times New Roman" w:hAnsi="Times New Roman" w:cs="Times New Roman"/>
          <w:sz w:val="24"/>
          <w:szCs w:val="24"/>
          <w:lang w:val="nl-NL"/>
        </w:rPr>
        <w:t xml:space="preserve">voor </w:t>
      </w:r>
      <w:r w:rsidR="00F22E12">
        <w:rPr>
          <w:rFonts w:ascii="Times New Roman" w:hAnsi="Times New Roman" w:cs="Times New Roman"/>
          <w:sz w:val="24"/>
          <w:szCs w:val="24"/>
          <w:lang w:val="nl-NL"/>
        </w:rPr>
        <w:t>één transportatiestelling. Leerlingen g</w:t>
      </w:r>
      <w:r w:rsidR="003765EE">
        <w:rPr>
          <w:rFonts w:ascii="Times New Roman" w:hAnsi="Times New Roman" w:cs="Times New Roman"/>
          <w:sz w:val="24"/>
          <w:szCs w:val="24"/>
          <w:lang w:val="nl-NL"/>
        </w:rPr>
        <w:t>e</w:t>
      </w:r>
      <w:r w:rsidR="00F22E12">
        <w:rPr>
          <w:rFonts w:ascii="Times New Roman" w:hAnsi="Times New Roman" w:cs="Times New Roman"/>
          <w:sz w:val="24"/>
          <w:szCs w:val="24"/>
          <w:lang w:val="nl-NL"/>
        </w:rPr>
        <w:t xml:space="preserve">ven </w:t>
      </w:r>
      <w:r w:rsidR="00DB695A">
        <w:rPr>
          <w:rFonts w:ascii="Times New Roman" w:hAnsi="Times New Roman" w:cs="Times New Roman"/>
          <w:sz w:val="24"/>
          <w:szCs w:val="24"/>
          <w:lang w:val="nl-NL"/>
        </w:rPr>
        <w:t>verder aa</w:t>
      </w:r>
      <w:r w:rsidR="00F22E12">
        <w:rPr>
          <w:rFonts w:ascii="Times New Roman" w:hAnsi="Times New Roman" w:cs="Times New Roman"/>
          <w:sz w:val="24"/>
          <w:szCs w:val="24"/>
          <w:lang w:val="nl-NL"/>
        </w:rPr>
        <w:t xml:space="preserve">n </w:t>
      </w:r>
      <w:r w:rsidR="009E3A35">
        <w:rPr>
          <w:rFonts w:ascii="Times New Roman" w:hAnsi="Times New Roman" w:cs="Times New Roman"/>
          <w:sz w:val="24"/>
          <w:szCs w:val="24"/>
          <w:lang w:val="nl-NL"/>
        </w:rPr>
        <w:t xml:space="preserve">de </w:t>
      </w:r>
      <w:r w:rsidR="00F22E12">
        <w:rPr>
          <w:rFonts w:ascii="Times New Roman" w:hAnsi="Times New Roman" w:cs="Times New Roman"/>
          <w:sz w:val="24"/>
          <w:szCs w:val="24"/>
          <w:lang w:val="nl-NL"/>
        </w:rPr>
        <w:t>alcohol</w:t>
      </w:r>
      <w:r w:rsidR="00DB695A">
        <w:rPr>
          <w:rFonts w:ascii="Times New Roman" w:hAnsi="Times New Roman" w:cs="Times New Roman"/>
          <w:sz w:val="24"/>
          <w:szCs w:val="24"/>
          <w:lang w:val="nl-NL"/>
        </w:rPr>
        <w:t>-</w:t>
      </w:r>
      <w:r w:rsidR="00F22E12">
        <w:rPr>
          <w:rFonts w:ascii="Times New Roman" w:hAnsi="Times New Roman" w:cs="Times New Roman"/>
          <w:sz w:val="24"/>
          <w:szCs w:val="24"/>
          <w:lang w:val="nl-NL"/>
        </w:rPr>
        <w:t xml:space="preserve"> en lachgastekst </w:t>
      </w:r>
      <w:r w:rsidR="009E3A35">
        <w:rPr>
          <w:rFonts w:ascii="Times New Roman" w:hAnsi="Times New Roman" w:cs="Times New Roman"/>
          <w:sz w:val="24"/>
          <w:szCs w:val="24"/>
          <w:lang w:val="nl-NL"/>
        </w:rPr>
        <w:t xml:space="preserve">als realistisch </w:t>
      </w:r>
      <w:r w:rsidR="00F22E12">
        <w:rPr>
          <w:rFonts w:ascii="Times New Roman" w:hAnsi="Times New Roman" w:cs="Times New Roman"/>
          <w:sz w:val="24"/>
          <w:szCs w:val="24"/>
          <w:lang w:val="nl-NL"/>
        </w:rPr>
        <w:t>te ervaren</w:t>
      </w:r>
      <w:r w:rsidR="009E3A35">
        <w:rPr>
          <w:rFonts w:ascii="Times New Roman" w:hAnsi="Times New Roman" w:cs="Times New Roman"/>
          <w:sz w:val="24"/>
          <w:szCs w:val="24"/>
          <w:lang w:val="nl-NL"/>
        </w:rPr>
        <w:t>, maar niet als relevant.</w:t>
      </w:r>
      <w:r w:rsidR="00DB695A">
        <w:rPr>
          <w:rFonts w:ascii="Times New Roman" w:hAnsi="Times New Roman" w:cs="Times New Roman"/>
          <w:sz w:val="24"/>
          <w:szCs w:val="24"/>
          <w:lang w:val="nl-NL"/>
        </w:rPr>
        <w:t xml:space="preserve"> </w:t>
      </w:r>
      <w:r w:rsidR="008E7CCD">
        <w:rPr>
          <w:rFonts w:ascii="Times New Roman" w:hAnsi="Times New Roman" w:cs="Times New Roman"/>
          <w:sz w:val="24"/>
          <w:szCs w:val="24"/>
          <w:lang w:val="nl-NL"/>
        </w:rPr>
        <w:t xml:space="preserve">Vervolgonderzoek is nodig om </w:t>
      </w:r>
      <w:r>
        <w:rPr>
          <w:rFonts w:ascii="Times New Roman" w:hAnsi="Times New Roman" w:cs="Times New Roman"/>
          <w:sz w:val="24"/>
          <w:szCs w:val="24"/>
          <w:lang w:val="nl-NL"/>
        </w:rPr>
        <w:t xml:space="preserve">meer inzicht te krijgen in </w:t>
      </w:r>
      <w:r w:rsidR="008E7CCD">
        <w:rPr>
          <w:rFonts w:ascii="Times New Roman" w:hAnsi="Times New Roman" w:cs="Times New Roman"/>
          <w:sz w:val="24"/>
          <w:szCs w:val="24"/>
          <w:lang w:val="nl-NL"/>
        </w:rPr>
        <w:t>de onderlinge relatie tussen identificatie, transportatie en overtuiging.</w:t>
      </w:r>
      <w:r w:rsidR="00EF2D80" w:rsidRPr="001C67A1">
        <w:rPr>
          <w:rFonts w:ascii="Times New Roman" w:hAnsi="Times New Roman" w:cs="Times New Roman"/>
          <w:sz w:val="24"/>
          <w:szCs w:val="24"/>
          <w:lang w:val="nl-NL"/>
        </w:rPr>
        <w:br w:type="page"/>
      </w:r>
    </w:p>
    <w:sdt>
      <w:sdtPr>
        <w:rPr>
          <w:rFonts w:ascii="Arial" w:eastAsia="Arial" w:hAnsi="Arial" w:cs="Arial"/>
          <w:color w:val="auto"/>
          <w:sz w:val="22"/>
          <w:szCs w:val="22"/>
          <w:lang w:val="en"/>
        </w:rPr>
        <w:id w:val="1923910569"/>
        <w:docPartObj>
          <w:docPartGallery w:val="Table of Contents"/>
          <w:docPartUnique/>
        </w:docPartObj>
      </w:sdtPr>
      <w:sdtEndPr>
        <w:rPr>
          <w:b/>
          <w:bCs/>
        </w:rPr>
      </w:sdtEndPr>
      <w:sdtContent>
        <w:p w14:paraId="3277AAE6" w14:textId="3F4AF2EE" w:rsidR="001C67A1" w:rsidRPr="0069579A" w:rsidRDefault="001C67A1">
          <w:pPr>
            <w:pStyle w:val="Kopvaninhoudsopgave"/>
            <w:rPr>
              <w:rFonts w:ascii="Times New Roman" w:hAnsi="Times New Roman" w:cs="Times New Roman"/>
              <w:color w:val="auto"/>
            </w:rPr>
          </w:pPr>
          <w:r w:rsidRPr="0069579A">
            <w:rPr>
              <w:rFonts w:ascii="Times New Roman" w:hAnsi="Times New Roman" w:cs="Times New Roman"/>
              <w:color w:val="auto"/>
            </w:rPr>
            <w:t>Inhoud</w:t>
          </w:r>
        </w:p>
        <w:p w14:paraId="35A4C048" w14:textId="0349938F" w:rsidR="00660818" w:rsidRDefault="001C67A1">
          <w:pPr>
            <w:pStyle w:val="Inhopg1"/>
            <w:tabs>
              <w:tab w:val="right" w:leader="dot" w:pos="9350"/>
            </w:tabs>
            <w:rPr>
              <w:rFonts w:asciiTheme="minorHAnsi" w:eastAsiaTheme="minorEastAsia" w:hAnsiTheme="minorHAnsi" w:cstheme="minorBidi"/>
              <w:noProof/>
              <w:lang w:val="nl-NL"/>
            </w:rPr>
          </w:pPr>
          <w:r>
            <w:fldChar w:fldCharType="begin"/>
          </w:r>
          <w:r>
            <w:instrText xml:space="preserve"> TOC \o "1-3" \h \z \u </w:instrText>
          </w:r>
          <w:r>
            <w:fldChar w:fldCharType="separate"/>
          </w:r>
          <w:hyperlink w:anchor="_Toc12367608" w:history="1">
            <w:r w:rsidR="00660818" w:rsidRPr="00A14C69">
              <w:rPr>
                <w:rStyle w:val="Hyperlink"/>
                <w:rFonts w:ascii="Times New Roman" w:hAnsi="Times New Roman" w:cs="Times New Roman"/>
                <w:noProof/>
                <w:lang w:val="nl-NL"/>
              </w:rPr>
              <w:t>1.    Inleiding</w:t>
            </w:r>
            <w:r w:rsidR="00660818">
              <w:rPr>
                <w:noProof/>
                <w:webHidden/>
              </w:rPr>
              <w:tab/>
            </w:r>
            <w:r w:rsidR="00660818">
              <w:rPr>
                <w:noProof/>
                <w:webHidden/>
              </w:rPr>
              <w:fldChar w:fldCharType="begin"/>
            </w:r>
            <w:r w:rsidR="00660818">
              <w:rPr>
                <w:noProof/>
                <w:webHidden/>
              </w:rPr>
              <w:instrText xml:space="preserve"> PAGEREF _Toc12367608 \h </w:instrText>
            </w:r>
            <w:r w:rsidR="00660818">
              <w:rPr>
                <w:noProof/>
                <w:webHidden/>
              </w:rPr>
            </w:r>
            <w:r w:rsidR="00660818">
              <w:rPr>
                <w:noProof/>
                <w:webHidden/>
              </w:rPr>
              <w:fldChar w:fldCharType="separate"/>
            </w:r>
            <w:r w:rsidR="00660818">
              <w:rPr>
                <w:noProof/>
                <w:webHidden/>
              </w:rPr>
              <w:t>4</w:t>
            </w:r>
            <w:r w:rsidR="00660818">
              <w:rPr>
                <w:noProof/>
                <w:webHidden/>
              </w:rPr>
              <w:fldChar w:fldCharType="end"/>
            </w:r>
          </w:hyperlink>
        </w:p>
        <w:p w14:paraId="0C715A2F" w14:textId="575F6258" w:rsidR="00660818" w:rsidRDefault="00660818">
          <w:pPr>
            <w:pStyle w:val="Inhopg2"/>
            <w:tabs>
              <w:tab w:val="right" w:leader="dot" w:pos="9350"/>
            </w:tabs>
            <w:rPr>
              <w:rFonts w:asciiTheme="minorHAnsi" w:eastAsiaTheme="minorEastAsia" w:hAnsiTheme="minorHAnsi" w:cstheme="minorBidi"/>
              <w:noProof/>
              <w:lang w:val="nl-NL"/>
            </w:rPr>
          </w:pPr>
          <w:hyperlink w:anchor="_Toc12367609" w:history="1">
            <w:r w:rsidRPr="00A14C69">
              <w:rPr>
                <w:rStyle w:val="Hyperlink"/>
                <w:rFonts w:ascii="Times New Roman" w:hAnsi="Times New Roman" w:cs="Times New Roman"/>
                <w:noProof/>
                <w:lang w:val="nl-NL"/>
              </w:rPr>
              <w:t>1.1  Aanleiding</w:t>
            </w:r>
            <w:r>
              <w:rPr>
                <w:noProof/>
                <w:webHidden/>
              </w:rPr>
              <w:tab/>
            </w:r>
            <w:r>
              <w:rPr>
                <w:noProof/>
                <w:webHidden/>
              </w:rPr>
              <w:fldChar w:fldCharType="begin"/>
            </w:r>
            <w:r>
              <w:rPr>
                <w:noProof/>
                <w:webHidden/>
              </w:rPr>
              <w:instrText xml:space="preserve"> PAGEREF _Toc12367609 \h </w:instrText>
            </w:r>
            <w:r>
              <w:rPr>
                <w:noProof/>
                <w:webHidden/>
              </w:rPr>
            </w:r>
            <w:r>
              <w:rPr>
                <w:noProof/>
                <w:webHidden/>
              </w:rPr>
              <w:fldChar w:fldCharType="separate"/>
            </w:r>
            <w:r>
              <w:rPr>
                <w:noProof/>
                <w:webHidden/>
              </w:rPr>
              <w:t>4</w:t>
            </w:r>
            <w:r>
              <w:rPr>
                <w:noProof/>
                <w:webHidden/>
              </w:rPr>
              <w:fldChar w:fldCharType="end"/>
            </w:r>
          </w:hyperlink>
        </w:p>
        <w:p w14:paraId="739D703F" w14:textId="3EC9A747" w:rsidR="00660818" w:rsidRDefault="00660818">
          <w:pPr>
            <w:pStyle w:val="Inhopg2"/>
            <w:tabs>
              <w:tab w:val="right" w:leader="dot" w:pos="9350"/>
            </w:tabs>
            <w:rPr>
              <w:rFonts w:asciiTheme="minorHAnsi" w:eastAsiaTheme="minorEastAsia" w:hAnsiTheme="minorHAnsi" w:cstheme="minorBidi"/>
              <w:noProof/>
              <w:lang w:val="nl-NL"/>
            </w:rPr>
          </w:pPr>
          <w:hyperlink w:anchor="_Toc12367610" w:history="1">
            <w:r w:rsidRPr="00A14C69">
              <w:rPr>
                <w:rStyle w:val="Hyperlink"/>
                <w:rFonts w:ascii="Times New Roman" w:hAnsi="Times New Roman" w:cs="Times New Roman"/>
                <w:noProof/>
                <w:lang w:val="nl-NL"/>
              </w:rPr>
              <w:t>1.2  Theoretisch kader</w:t>
            </w:r>
            <w:r>
              <w:rPr>
                <w:noProof/>
                <w:webHidden/>
              </w:rPr>
              <w:tab/>
            </w:r>
            <w:r>
              <w:rPr>
                <w:noProof/>
                <w:webHidden/>
              </w:rPr>
              <w:fldChar w:fldCharType="begin"/>
            </w:r>
            <w:r>
              <w:rPr>
                <w:noProof/>
                <w:webHidden/>
              </w:rPr>
              <w:instrText xml:space="preserve"> PAGEREF _Toc12367610 \h </w:instrText>
            </w:r>
            <w:r>
              <w:rPr>
                <w:noProof/>
                <w:webHidden/>
              </w:rPr>
            </w:r>
            <w:r>
              <w:rPr>
                <w:noProof/>
                <w:webHidden/>
              </w:rPr>
              <w:fldChar w:fldCharType="separate"/>
            </w:r>
            <w:r>
              <w:rPr>
                <w:noProof/>
                <w:webHidden/>
              </w:rPr>
              <w:t>5</w:t>
            </w:r>
            <w:r>
              <w:rPr>
                <w:noProof/>
                <w:webHidden/>
              </w:rPr>
              <w:fldChar w:fldCharType="end"/>
            </w:r>
          </w:hyperlink>
        </w:p>
        <w:p w14:paraId="79E82369" w14:textId="6C0BB967" w:rsidR="00660818" w:rsidRDefault="00660818">
          <w:pPr>
            <w:pStyle w:val="Inhopg2"/>
            <w:tabs>
              <w:tab w:val="right" w:leader="dot" w:pos="9350"/>
            </w:tabs>
            <w:rPr>
              <w:rFonts w:asciiTheme="minorHAnsi" w:eastAsiaTheme="minorEastAsia" w:hAnsiTheme="minorHAnsi" w:cstheme="minorBidi"/>
              <w:noProof/>
              <w:lang w:val="nl-NL"/>
            </w:rPr>
          </w:pPr>
          <w:hyperlink w:anchor="_Toc12367611" w:history="1">
            <w:r w:rsidRPr="00A14C69">
              <w:rPr>
                <w:rStyle w:val="Hyperlink"/>
                <w:rFonts w:ascii="Times New Roman" w:hAnsi="Times New Roman" w:cs="Times New Roman"/>
                <w:noProof/>
                <w:lang w:val="nl-NL"/>
              </w:rPr>
              <w:t>1.3 Wetenschappelijke leemte</w:t>
            </w:r>
            <w:r>
              <w:rPr>
                <w:noProof/>
                <w:webHidden/>
              </w:rPr>
              <w:tab/>
            </w:r>
            <w:r>
              <w:rPr>
                <w:noProof/>
                <w:webHidden/>
              </w:rPr>
              <w:fldChar w:fldCharType="begin"/>
            </w:r>
            <w:r>
              <w:rPr>
                <w:noProof/>
                <w:webHidden/>
              </w:rPr>
              <w:instrText xml:space="preserve"> PAGEREF _Toc12367611 \h </w:instrText>
            </w:r>
            <w:r>
              <w:rPr>
                <w:noProof/>
                <w:webHidden/>
              </w:rPr>
            </w:r>
            <w:r>
              <w:rPr>
                <w:noProof/>
                <w:webHidden/>
              </w:rPr>
              <w:fldChar w:fldCharType="separate"/>
            </w:r>
            <w:r>
              <w:rPr>
                <w:noProof/>
                <w:webHidden/>
              </w:rPr>
              <w:t>7</w:t>
            </w:r>
            <w:r>
              <w:rPr>
                <w:noProof/>
                <w:webHidden/>
              </w:rPr>
              <w:fldChar w:fldCharType="end"/>
            </w:r>
          </w:hyperlink>
        </w:p>
        <w:p w14:paraId="59A35D2B" w14:textId="5FCD4B9F" w:rsidR="00660818" w:rsidRDefault="00660818">
          <w:pPr>
            <w:pStyle w:val="Inhopg2"/>
            <w:tabs>
              <w:tab w:val="right" w:leader="dot" w:pos="9350"/>
            </w:tabs>
            <w:rPr>
              <w:rFonts w:asciiTheme="minorHAnsi" w:eastAsiaTheme="minorEastAsia" w:hAnsiTheme="minorHAnsi" w:cstheme="minorBidi"/>
              <w:noProof/>
              <w:lang w:val="nl-NL"/>
            </w:rPr>
          </w:pPr>
          <w:hyperlink w:anchor="_Toc12367612" w:history="1">
            <w:r w:rsidRPr="00A14C69">
              <w:rPr>
                <w:rStyle w:val="Hyperlink"/>
                <w:rFonts w:ascii="Times New Roman" w:hAnsi="Times New Roman" w:cs="Times New Roman"/>
                <w:noProof/>
                <w:lang w:val="nl-NL"/>
              </w:rPr>
              <w:t>1.4  Onderzoeksvraag en hypotheses</w:t>
            </w:r>
            <w:r>
              <w:rPr>
                <w:noProof/>
                <w:webHidden/>
              </w:rPr>
              <w:tab/>
            </w:r>
            <w:r>
              <w:rPr>
                <w:noProof/>
                <w:webHidden/>
              </w:rPr>
              <w:fldChar w:fldCharType="begin"/>
            </w:r>
            <w:r>
              <w:rPr>
                <w:noProof/>
                <w:webHidden/>
              </w:rPr>
              <w:instrText xml:space="preserve"> PAGEREF _Toc12367612 \h </w:instrText>
            </w:r>
            <w:r>
              <w:rPr>
                <w:noProof/>
                <w:webHidden/>
              </w:rPr>
            </w:r>
            <w:r>
              <w:rPr>
                <w:noProof/>
                <w:webHidden/>
              </w:rPr>
              <w:fldChar w:fldCharType="separate"/>
            </w:r>
            <w:r>
              <w:rPr>
                <w:noProof/>
                <w:webHidden/>
              </w:rPr>
              <w:t>8</w:t>
            </w:r>
            <w:r>
              <w:rPr>
                <w:noProof/>
                <w:webHidden/>
              </w:rPr>
              <w:fldChar w:fldCharType="end"/>
            </w:r>
          </w:hyperlink>
        </w:p>
        <w:p w14:paraId="6B3A155B" w14:textId="3CDEB873" w:rsidR="00660818" w:rsidRDefault="00660818">
          <w:pPr>
            <w:pStyle w:val="Inhopg1"/>
            <w:tabs>
              <w:tab w:val="right" w:leader="dot" w:pos="9350"/>
            </w:tabs>
            <w:rPr>
              <w:rFonts w:asciiTheme="minorHAnsi" w:eastAsiaTheme="minorEastAsia" w:hAnsiTheme="minorHAnsi" w:cstheme="minorBidi"/>
              <w:noProof/>
              <w:lang w:val="nl-NL"/>
            </w:rPr>
          </w:pPr>
          <w:hyperlink w:anchor="_Toc12367613" w:history="1">
            <w:r w:rsidRPr="00A14C69">
              <w:rPr>
                <w:rStyle w:val="Hyperlink"/>
                <w:rFonts w:ascii="Times New Roman" w:hAnsi="Times New Roman" w:cs="Times New Roman"/>
                <w:noProof/>
                <w:lang w:val="nl-NL"/>
              </w:rPr>
              <w:t>2.     Methode</w:t>
            </w:r>
            <w:r>
              <w:rPr>
                <w:noProof/>
                <w:webHidden/>
              </w:rPr>
              <w:tab/>
            </w:r>
            <w:r>
              <w:rPr>
                <w:noProof/>
                <w:webHidden/>
              </w:rPr>
              <w:fldChar w:fldCharType="begin"/>
            </w:r>
            <w:r>
              <w:rPr>
                <w:noProof/>
                <w:webHidden/>
              </w:rPr>
              <w:instrText xml:space="preserve"> PAGEREF _Toc12367613 \h </w:instrText>
            </w:r>
            <w:r>
              <w:rPr>
                <w:noProof/>
                <w:webHidden/>
              </w:rPr>
            </w:r>
            <w:r>
              <w:rPr>
                <w:noProof/>
                <w:webHidden/>
              </w:rPr>
              <w:fldChar w:fldCharType="separate"/>
            </w:r>
            <w:r>
              <w:rPr>
                <w:noProof/>
                <w:webHidden/>
              </w:rPr>
              <w:t>9</w:t>
            </w:r>
            <w:r>
              <w:rPr>
                <w:noProof/>
                <w:webHidden/>
              </w:rPr>
              <w:fldChar w:fldCharType="end"/>
            </w:r>
          </w:hyperlink>
        </w:p>
        <w:p w14:paraId="2E5242FD" w14:textId="5ECEE2B5" w:rsidR="00660818" w:rsidRDefault="00660818">
          <w:pPr>
            <w:pStyle w:val="Inhopg2"/>
            <w:tabs>
              <w:tab w:val="right" w:leader="dot" w:pos="9350"/>
            </w:tabs>
            <w:rPr>
              <w:rFonts w:asciiTheme="minorHAnsi" w:eastAsiaTheme="minorEastAsia" w:hAnsiTheme="minorHAnsi" w:cstheme="minorBidi"/>
              <w:noProof/>
              <w:lang w:val="nl-NL"/>
            </w:rPr>
          </w:pPr>
          <w:hyperlink w:anchor="_Toc12367614" w:history="1">
            <w:r w:rsidRPr="00A14C69">
              <w:rPr>
                <w:rStyle w:val="Hyperlink"/>
                <w:rFonts w:ascii="Times New Roman" w:hAnsi="Times New Roman" w:cs="Times New Roman"/>
                <w:noProof/>
                <w:lang w:val="nl-NL"/>
              </w:rPr>
              <w:t>2.1 Design</w:t>
            </w:r>
            <w:r>
              <w:rPr>
                <w:noProof/>
                <w:webHidden/>
              </w:rPr>
              <w:tab/>
            </w:r>
            <w:r>
              <w:rPr>
                <w:noProof/>
                <w:webHidden/>
              </w:rPr>
              <w:fldChar w:fldCharType="begin"/>
            </w:r>
            <w:r>
              <w:rPr>
                <w:noProof/>
                <w:webHidden/>
              </w:rPr>
              <w:instrText xml:space="preserve"> PAGEREF _Toc12367614 \h </w:instrText>
            </w:r>
            <w:r>
              <w:rPr>
                <w:noProof/>
                <w:webHidden/>
              </w:rPr>
            </w:r>
            <w:r>
              <w:rPr>
                <w:noProof/>
                <w:webHidden/>
              </w:rPr>
              <w:fldChar w:fldCharType="separate"/>
            </w:r>
            <w:r>
              <w:rPr>
                <w:noProof/>
                <w:webHidden/>
              </w:rPr>
              <w:t>9</w:t>
            </w:r>
            <w:r>
              <w:rPr>
                <w:noProof/>
                <w:webHidden/>
              </w:rPr>
              <w:fldChar w:fldCharType="end"/>
            </w:r>
          </w:hyperlink>
        </w:p>
        <w:p w14:paraId="24E0B25D" w14:textId="0DE696AA" w:rsidR="00660818" w:rsidRDefault="00660818">
          <w:pPr>
            <w:pStyle w:val="Inhopg2"/>
            <w:tabs>
              <w:tab w:val="right" w:leader="dot" w:pos="9350"/>
            </w:tabs>
            <w:rPr>
              <w:rFonts w:asciiTheme="minorHAnsi" w:eastAsiaTheme="minorEastAsia" w:hAnsiTheme="minorHAnsi" w:cstheme="minorBidi"/>
              <w:noProof/>
              <w:lang w:val="nl-NL"/>
            </w:rPr>
          </w:pPr>
          <w:hyperlink w:anchor="_Toc12367615" w:history="1">
            <w:r w:rsidRPr="00A14C69">
              <w:rPr>
                <w:rStyle w:val="Hyperlink"/>
                <w:rFonts w:ascii="Times New Roman" w:hAnsi="Times New Roman" w:cs="Times New Roman"/>
                <w:noProof/>
                <w:lang w:val="nl-NL"/>
              </w:rPr>
              <w:t>2.2 Participanten</w:t>
            </w:r>
            <w:r>
              <w:rPr>
                <w:noProof/>
                <w:webHidden/>
              </w:rPr>
              <w:tab/>
            </w:r>
            <w:r>
              <w:rPr>
                <w:noProof/>
                <w:webHidden/>
              </w:rPr>
              <w:fldChar w:fldCharType="begin"/>
            </w:r>
            <w:r>
              <w:rPr>
                <w:noProof/>
                <w:webHidden/>
              </w:rPr>
              <w:instrText xml:space="preserve"> PAGEREF _Toc12367615 \h </w:instrText>
            </w:r>
            <w:r>
              <w:rPr>
                <w:noProof/>
                <w:webHidden/>
              </w:rPr>
            </w:r>
            <w:r>
              <w:rPr>
                <w:noProof/>
                <w:webHidden/>
              </w:rPr>
              <w:fldChar w:fldCharType="separate"/>
            </w:r>
            <w:r>
              <w:rPr>
                <w:noProof/>
                <w:webHidden/>
              </w:rPr>
              <w:t>9</w:t>
            </w:r>
            <w:r>
              <w:rPr>
                <w:noProof/>
                <w:webHidden/>
              </w:rPr>
              <w:fldChar w:fldCharType="end"/>
            </w:r>
          </w:hyperlink>
        </w:p>
        <w:p w14:paraId="5B275414" w14:textId="6DC8D71A" w:rsidR="00660818" w:rsidRDefault="00660818">
          <w:pPr>
            <w:pStyle w:val="Inhopg2"/>
            <w:tabs>
              <w:tab w:val="left" w:pos="880"/>
              <w:tab w:val="right" w:leader="dot" w:pos="9350"/>
            </w:tabs>
            <w:rPr>
              <w:rFonts w:asciiTheme="minorHAnsi" w:eastAsiaTheme="minorEastAsia" w:hAnsiTheme="minorHAnsi" w:cstheme="minorBidi"/>
              <w:noProof/>
              <w:lang w:val="nl-NL"/>
            </w:rPr>
          </w:pPr>
          <w:hyperlink w:anchor="_Toc12367616" w:history="1">
            <w:r w:rsidRPr="00A14C69">
              <w:rPr>
                <w:rStyle w:val="Hyperlink"/>
                <w:rFonts w:ascii="Times New Roman" w:hAnsi="Times New Roman" w:cs="Times New Roman"/>
                <w:noProof/>
                <w:lang w:val="nl-NL"/>
              </w:rPr>
              <w:t>2.3</w:t>
            </w:r>
            <w:r>
              <w:rPr>
                <w:rFonts w:asciiTheme="minorHAnsi" w:eastAsiaTheme="minorEastAsia" w:hAnsiTheme="minorHAnsi" w:cstheme="minorBidi"/>
                <w:noProof/>
                <w:lang w:val="nl-NL"/>
              </w:rPr>
              <w:t xml:space="preserve"> </w:t>
            </w:r>
            <w:bookmarkStart w:id="0" w:name="_GoBack"/>
            <w:bookmarkEnd w:id="0"/>
            <w:r w:rsidRPr="00A14C69">
              <w:rPr>
                <w:rStyle w:val="Hyperlink"/>
                <w:rFonts w:ascii="Times New Roman" w:hAnsi="Times New Roman" w:cs="Times New Roman"/>
                <w:noProof/>
                <w:lang w:val="nl-NL"/>
              </w:rPr>
              <w:t>Materiaal</w:t>
            </w:r>
            <w:r>
              <w:rPr>
                <w:noProof/>
                <w:webHidden/>
              </w:rPr>
              <w:tab/>
            </w:r>
            <w:r>
              <w:rPr>
                <w:noProof/>
                <w:webHidden/>
              </w:rPr>
              <w:fldChar w:fldCharType="begin"/>
            </w:r>
            <w:r>
              <w:rPr>
                <w:noProof/>
                <w:webHidden/>
              </w:rPr>
              <w:instrText xml:space="preserve"> PAGEREF _Toc12367616 \h </w:instrText>
            </w:r>
            <w:r>
              <w:rPr>
                <w:noProof/>
                <w:webHidden/>
              </w:rPr>
            </w:r>
            <w:r>
              <w:rPr>
                <w:noProof/>
                <w:webHidden/>
              </w:rPr>
              <w:fldChar w:fldCharType="separate"/>
            </w:r>
            <w:r>
              <w:rPr>
                <w:noProof/>
                <w:webHidden/>
              </w:rPr>
              <w:t>10</w:t>
            </w:r>
            <w:r>
              <w:rPr>
                <w:noProof/>
                <w:webHidden/>
              </w:rPr>
              <w:fldChar w:fldCharType="end"/>
            </w:r>
          </w:hyperlink>
        </w:p>
        <w:p w14:paraId="0ED1693F" w14:textId="78B378F4" w:rsidR="00660818" w:rsidRDefault="00660818">
          <w:pPr>
            <w:pStyle w:val="Inhopg2"/>
            <w:tabs>
              <w:tab w:val="right" w:leader="dot" w:pos="9350"/>
            </w:tabs>
            <w:rPr>
              <w:rFonts w:asciiTheme="minorHAnsi" w:eastAsiaTheme="minorEastAsia" w:hAnsiTheme="minorHAnsi" w:cstheme="minorBidi"/>
              <w:noProof/>
              <w:lang w:val="nl-NL"/>
            </w:rPr>
          </w:pPr>
          <w:hyperlink w:anchor="_Toc12367617" w:history="1">
            <w:r w:rsidRPr="00A14C69">
              <w:rPr>
                <w:rStyle w:val="Hyperlink"/>
                <w:rFonts w:ascii="Times New Roman" w:hAnsi="Times New Roman" w:cs="Times New Roman"/>
                <w:noProof/>
                <w:lang w:val="nl-NL"/>
              </w:rPr>
              <w:t>2.4 Vragenlijst</w:t>
            </w:r>
            <w:r>
              <w:rPr>
                <w:noProof/>
                <w:webHidden/>
              </w:rPr>
              <w:tab/>
            </w:r>
            <w:r>
              <w:rPr>
                <w:noProof/>
                <w:webHidden/>
              </w:rPr>
              <w:fldChar w:fldCharType="begin"/>
            </w:r>
            <w:r>
              <w:rPr>
                <w:noProof/>
                <w:webHidden/>
              </w:rPr>
              <w:instrText xml:space="preserve"> PAGEREF _Toc12367617 \h </w:instrText>
            </w:r>
            <w:r>
              <w:rPr>
                <w:noProof/>
                <w:webHidden/>
              </w:rPr>
            </w:r>
            <w:r>
              <w:rPr>
                <w:noProof/>
                <w:webHidden/>
              </w:rPr>
              <w:fldChar w:fldCharType="separate"/>
            </w:r>
            <w:r>
              <w:rPr>
                <w:noProof/>
                <w:webHidden/>
              </w:rPr>
              <w:t>11</w:t>
            </w:r>
            <w:r>
              <w:rPr>
                <w:noProof/>
                <w:webHidden/>
              </w:rPr>
              <w:fldChar w:fldCharType="end"/>
            </w:r>
          </w:hyperlink>
        </w:p>
        <w:p w14:paraId="12BF5188" w14:textId="499AA6E7" w:rsidR="00660818" w:rsidRDefault="00660818">
          <w:pPr>
            <w:pStyle w:val="Inhopg2"/>
            <w:tabs>
              <w:tab w:val="right" w:leader="dot" w:pos="9350"/>
            </w:tabs>
            <w:rPr>
              <w:rFonts w:asciiTheme="minorHAnsi" w:eastAsiaTheme="minorEastAsia" w:hAnsiTheme="minorHAnsi" w:cstheme="minorBidi"/>
              <w:noProof/>
              <w:lang w:val="nl-NL"/>
            </w:rPr>
          </w:pPr>
          <w:hyperlink w:anchor="_Toc12367618" w:history="1">
            <w:r w:rsidRPr="00A14C69">
              <w:rPr>
                <w:rStyle w:val="Hyperlink"/>
                <w:rFonts w:ascii="Times New Roman" w:hAnsi="Times New Roman" w:cs="Times New Roman"/>
                <w:noProof/>
                <w:lang w:val="nl-NL"/>
              </w:rPr>
              <w:t>2.5 Procedure</w:t>
            </w:r>
            <w:r>
              <w:rPr>
                <w:noProof/>
                <w:webHidden/>
              </w:rPr>
              <w:tab/>
            </w:r>
            <w:r>
              <w:rPr>
                <w:noProof/>
                <w:webHidden/>
              </w:rPr>
              <w:fldChar w:fldCharType="begin"/>
            </w:r>
            <w:r>
              <w:rPr>
                <w:noProof/>
                <w:webHidden/>
              </w:rPr>
              <w:instrText xml:space="preserve"> PAGEREF _Toc12367618 \h </w:instrText>
            </w:r>
            <w:r>
              <w:rPr>
                <w:noProof/>
                <w:webHidden/>
              </w:rPr>
            </w:r>
            <w:r>
              <w:rPr>
                <w:noProof/>
                <w:webHidden/>
              </w:rPr>
              <w:fldChar w:fldCharType="separate"/>
            </w:r>
            <w:r>
              <w:rPr>
                <w:noProof/>
                <w:webHidden/>
              </w:rPr>
              <w:t>12</w:t>
            </w:r>
            <w:r>
              <w:rPr>
                <w:noProof/>
                <w:webHidden/>
              </w:rPr>
              <w:fldChar w:fldCharType="end"/>
            </w:r>
          </w:hyperlink>
        </w:p>
        <w:p w14:paraId="50A7985C" w14:textId="27AF3E80" w:rsidR="00660818" w:rsidRDefault="00660818">
          <w:pPr>
            <w:pStyle w:val="Inhopg2"/>
            <w:tabs>
              <w:tab w:val="right" w:leader="dot" w:pos="9350"/>
            </w:tabs>
            <w:rPr>
              <w:rFonts w:asciiTheme="minorHAnsi" w:eastAsiaTheme="minorEastAsia" w:hAnsiTheme="minorHAnsi" w:cstheme="minorBidi"/>
              <w:noProof/>
              <w:lang w:val="nl-NL"/>
            </w:rPr>
          </w:pPr>
          <w:hyperlink w:anchor="_Toc12367619" w:history="1">
            <w:r w:rsidRPr="00A14C69">
              <w:rPr>
                <w:rStyle w:val="Hyperlink"/>
                <w:rFonts w:ascii="Times New Roman" w:hAnsi="Times New Roman" w:cs="Times New Roman"/>
                <w:noProof/>
                <w:lang w:val="nl-NL"/>
              </w:rPr>
              <w:t>2.6 Data-analyse</w:t>
            </w:r>
            <w:r>
              <w:rPr>
                <w:noProof/>
                <w:webHidden/>
              </w:rPr>
              <w:tab/>
            </w:r>
            <w:r>
              <w:rPr>
                <w:noProof/>
                <w:webHidden/>
              </w:rPr>
              <w:fldChar w:fldCharType="begin"/>
            </w:r>
            <w:r>
              <w:rPr>
                <w:noProof/>
                <w:webHidden/>
              </w:rPr>
              <w:instrText xml:space="preserve"> PAGEREF _Toc12367619 \h </w:instrText>
            </w:r>
            <w:r>
              <w:rPr>
                <w:noProof/>
                <w:webHidden/>
              </w:rPr>
            </w:r>
            <w:r>
              <w:rPr>
                <w:noProof/>
                <w:webHidden/>
              </w:rPr>
              <w:fldChar w:fldCharType="separate"/>
            </w:r>
            <w:r>
              <w:rPr>
                <w:noProof/>
                <w:webHidden/>
              </w:rPr>
              <w:t>13</w:t>
            </w:r>
            <w:r>
              <w:rPr>
                <w:noProof/>
                <w:webHidden/>
              </w:rPr>
              <w:fldChar w:fldCharType="end"/>
            </w:r>
          </w:hyperlink>
        </w:p>
        <w:p w14:paraId="488CE5FA" w14:textId="0EC8F0FC" w:rsidR="00660818" w:rsidRDefault="00660818">
          <w:pPr>
            <w:pStyle w:val="Inhopg1"/>
            <w:tabs>
              <w:tab w:val="right" w:leader="dot" w:pos="9350"/>
            </w:tabs>
            <w:rPr>
              <w:rFonts w:asciiTheme="minorHAnsi" w:eastAsiaTheme="minorEastAsia" w:hAnsiTheme="minorHAnsi" w:cstheme="minorBidi"/>
              <w:noProof/>
              <w:lang w:val="nl-NL"/>
            </w:rPr>
          </w:pPr>
          <w:hyperlink w:anchor="_Toc12367620" w:history="1">
            <w:r w:rsidRPr="00A14C69">
              <w:rPr>
                <w:rStyle w:val="Hyperlink"/>
                <w:rFonts w:ascii="Times New Roman" w:hAnsi="Times New Roman" w:cs="Times New Roman"/>
                <w:noProof/>
                <w:lang w:val="nl-NL"/>
              </w:rPr>
              <w:t>3. Resultaten</w:t>
            </w:r>
            <w:r>
              <w:rPr>
                <w:noProof/>
                <w:webHidden/>
              </w:rPr>
              <w:tab/>
            </w:r>
            <w:r>
              <w:rPr>
                <w:noProof/>
                <w:webHidden/>
              </w:rPr>
              <w:fldChar w:fldCharType="begin"/>
            </w:r>
            <w:r>
              <w:rPr>
                <w:noProof/>
                <w:webHidden/>
              </w:rPr>
              <w:instrText xml:space="preserve"> PAGEREF _Toc12367620 \h </w:instrText>
            </w:r>
            <w:r>
              <w:rPr>
                <w:noProof/>
                <w:webHidden/>
              </w:rPr>
            </w:r>
            <w:r>
              <w:rPr>
                <w:noProof/>
                <w:webHidden/>
              </w:rPr>
              <w:fldChar w:fldCharType="separate"/>
            </w:r>
            <w:r>
              <w:rPr>
                <w:noProof/>
                <w:webHidden/>
              </w:rPr>
              <w:t>14</w:t>
            </w:r>
            <w:r>
              <w:rPr>
                <w:noProof/>
                <w:webHidden/>
              </w:rPr>
              <w:fldChar w:fldCharType="end"/>
            </w:r>
          </w:hyperlink>
        </w:p>
        <w:p w14:paraId="605F7884" w14:textId="3E0DB331" w:rsidR="00660818" w:rsidRDefault="00660818">
          <w:pPr>
            <w:pStyle w:val="Inhopg1"/>
            <w:tabs>
              <w:tab w:val="right" w:leader="dot" w:pos="9350"/>
            </w:tabs>
            <w:rPr>
              <w:rFonts w:asciiTheme="minorHAnsi" w:eastAsiaTheme="minorEastAsia" w:hAnsiTheme="minorHAnsi" w:cstheme="minorBidi"/>
              <w:noProof/>
              <w:lang w:val="nl-NL"/>
            </w:rPr>
          </w:pPr>
          <w:hyperlink w:anchor="_Toc12367621" w:history="1">
            <w:r w:rsidRPr="00A14C69">
              <w:rPr>
                <w:rStyle w:val="Hyperlink"/>
                <w:rFonts w:ascii="Times New Roman" w:hAnsi="Times New Roman" w:cs="Times New Roman"/>
                <w:noProof/>
                <w:lang w:val="nl-NL"/>
              </w:rPr>
              <w:t>4. Conclusie en discussie</w:t>
            </w:r>
            <w:r>
              <w:rPr>
                <w:noProof/>
                <w:webHidden/>
              </w:rPr>
              <w:tab/>
            </w:r>
            <w:r>
              <w:rPr>
                <w:noProof/>
                <w:webHidden/>
              </w:rPr>
              <w:fldChar w:fldCharType="begin"/>
            </w:r>
            <w:r>
              <w:rPr>
                <w:noProof/>
                <w:webHidden/>
              </w:rPr>
              <w:instrText xml:space="preserve"> PAGEREF _Toc12367621 \h </w:instrText>
            </w:r>
            <w:r>
              <w:rPr>
                <w:noProof/>
                <w:webHidden/>
              </w:rPr>
            </w:r>
            <w:r>
              <w:rPr>
                <w:noProof/>
                <w:webHidden/>
              </w:rPr>
              <w:fldChar w:fldCharType="separate"/>
            </w:r>
            <w:r>
              <w:rPr>
                <w:noProof/>
                <w:webHidden/>
              </w:rPr>
              <w:t>18</w:t>
            </w:r>
            <w:r>
              <w:rPr>
                <w:noProof/>
                <w:webHidden/>
              </w:rPr>
              <w:fldChar w:fldCharType="end"/>
            </w:r>
          </w:hyperlink>
        </w:p>
        <w:p w14:paraId="499F51D8" w14:textId="283E2B5B" w:rsidR="00660818" w:rsidRDefault="00660818">
          <w:pPr>
            <w:pStyle w:val="Inhopg1"/>
            <w:tabs>
              <w:tab w:val="right" w:leader="dot" w:pos="9350"/>
            </w:tabs>
            <w:rPr>
              <w:rFonts w:asciiTheme="minorHAnsi" w:eastAsiaTheme="minorEastAsia" w:hAnsiTheme="minorHAnsi" w:cstheme="minorBidi"/>
              <w:noProof/>
              <w:lang w:val="nl-NL"/>
            </w:rPr>
          </w:pPr>
          <w:hyperlink w:anchor="_Toc12367622" w:history="1">
            <w:r w:rsidRPr="00A14C69">
              <w:rPr>
                <w:rStyle w:val="Hyperlink"/>
                <w:rFonts w:ascii="Times New Roman" w:hAnsi="Times New Roman" w:cs="Times New Roman"/>
                <w:noProof/>
                <w:lang w:val="en-US"/>
              </w:rPr>
              <w:t>5. Literatuur</w:t>
            </w:r>
            <w:r>
              <w:rPr>
                <w:noProof/>
                <w:webHidden/>
              </w:rPr>
              <w:tab/>
            </w:r>
            <w:r>
              <w:rPr>
                <w:noProof/>
                <w:webHidden/>
              </w:rPr>
              <w:fldChar w:fldCharType="begin"/>
            </w:r>
            <w:r>
              <w:rPr>
                <w:noProof/>
                <w:webHidden/>
              </w:rPr>
              <w:instrText xml:space="preserve"> PAGEREF _Toc12367622 \h </w:instrText>
            </w:r>
            <w:r>
              <w:rPr>
                <w:noProof/>
                <w:webHidden/>
              </w:rPr>
            </w:r>
            <w:r>
              <w:rPr>
                <w:noProof/>
                <w:webHidden/>
              </w:rPr>
              <w:fldChar w:fldCharType="separate"/>
            </w:r>
            <w:r>
              <w:rPr>
                <w:noProof/>
                <w:webHidden/>
              </w:rPr>
              <w:t>23</w:t>
            </w:r>
            <w:r>
              <w:rPr>
                <w:noProof/>
                <w:webHidden/>
              </w:rPr>
              <w:fldChar w:fldCharType="end"/>
            </w:r>
          </w:hyperlink>
        </w:p>
        <w:p w14:paraId="0013A8E9" w14:textId="3B385B0A" w:rsidR="00660818" w:rsidRDefault="00660818">
          <w:pPr>
            <w:pStyle w:val="Inhopg1"/>
            <w:tabs>
              <w:tab w:val="left" w:pos="440"/>
              <w:tab w:val="right" w:leader="dot" w:pos="9350"/>
            </w:tabs>
            <w:rPr>
              <w:rFonts w:asciiTheme="minorHAnsi" w:eastAsiaTheme="minorEastAsia" w:hAnsiTheme="minorHAnsi" w:cstheme="minorBidi"/>
              <w:noProof/>
              <w:lang w:val="nl-NL"/>
            </w:rPr>
          </w:pPr>
          <w:hyperlink w:anchor="_Toc12367623" w:history="1">
            <w:r w:rsidRPr="00A14C69">
              <w:rPr>
                <w:rStyle w:val="Hyperlink"/>
                <w:rFonts w:ascii="Times New Roman" w:hAnsi="Times New Roman" w:cs="Times New Roman"/>
                <w:noProof/>
                <w:lang w:val="nl-NL"/>
              </w:rPr>
              <w:t>6</w:t>
            </w:r>
            <w:r>
              <w:rPr>
                <w:rStyle w:val="Hyperlink"/>
                <w:rFonts w:ascii="Times New Roman" w:hAnsi="Times New Roman" w:cs="Times New Roman"/>
                <w:noProof/>
                <w:lang w:val="nl-NL"/>
              </w:rPr>
              <w:t xml:space="preserve">. </w:t>
            </w:r>
            <w:r w:rsidRPr="00A14C69">
              <w:rPr>
                <w:rStyle w:val="Hyperlink"/>
                <w:rFonts w:ascii="Times New Roman" w:hAnsi="Times New Roman" w:cs="Times New Roman"/>
                <w:noProof/>
                <w:lang w:val="nl-NL"/>
              </w:rPr>
              <w:t>Bijlagen</w:t>
            </w:r>
            <w:r>
              <w:rPr>
                <w:noProof/>
                <w:webHidden/>
              </w:rPr>
              <w:tab/>
            </w:r>
            <w:r>
              <w:rPr>
                <w:noProof/>
                <w:webHidden/>
              </w:rPr>
              <w:fldChar w:fldCharType="begin"/>
            </w:r>
            <w:r>
              <w:rPr>
                <w:noProof/>
                <w:webHidden/>
              </w:rPr>
              <w:instrText xml:space="preserve"> PAGEREF _Toc12367623 \h </w:instrText>
            </w:r>
            <w:r>
              <w:rPr>
                <w:noProof/>
                <w:webHidden/>
              </w:rPr>
            </w:r>
            <w:r>
              <w:rPr>
                <w:noProof/>
                <w:webHidden/>
              </w:rPr>
              <w:fldChar w:fldCharType="separate"/>
            </w:r>
            <w:r>
              <w:rPr>
                <w:noProof/>
                <w:webHidden/>
              </w:rPr>
              <w:t>26</w:t>
            </w:r>
            <w:r>
              <w:rPr>
                <w:noProof/>
                <w:webHidden/>
              </w:rPr>
              <w:fldChar w:fldCharType="end"/>
            </w:r>
          </w:hyperlink>
        </w:p>
        <w:p w14:paraId="0D43932B" w14:textId="74E34BD6" w:rsidR="00660818" w:rsidRDefault="00660818">
          <w:pPr>
            <w:pStyle w:val="Inhopg2"/>
            <w:tabs>
              <w:tab w:val="right" w:leader="dot" w:pos="9350"/>
            </w:tabs>
            <w:rPr>
              <w:rFonts w:asciiTheme="minorHAnsi" w:eastAsiaTheme="minorEastAsia" w:hAnsiTheme="minorHAnsi" w:cstheme="minorBidi"/>
              <w:noProof/>
              <w:lang w:val="nl-NL"/>
            </w:rPr>
          </w:pPr>
          <w:hyperlink w:anchor="_Toc12367624" w:history="1">
            <w:r w:rsidRPr="00A14C69">
              <w:rPr>
                <w:rStyle w:val="Hyperlink"/>
                <w:rFonts w:ascii="Times New Roman" w:hAnsi="Times New Roman" w:cs="Times New Roman"/>
                <w:noProof/>
                <w:lang w:val="nl-NL"/>
              </w:rPr>
              <w:t>Bijlage 1 - Instructie onderzoek</w:t>
            </w:r>
            <w:r>
              <w:rPr>
                <w:noProof/>
                <w:webHidden/>
              </w:rPr>
              <w:tab/>
            </w:r>
            <w:r>
              <w:rPr>
                <w:noProof/>
                <w:webHidden/>
              </w:rPr>
              <w:fldChar w:fldCharType="begin"/>
            </w:r>
            <w:r>
              <w:rPr>
                <w:noProof/>
                <w:webHidden/>
              </w:rPr>
              <w:instrText xml:space="preserve"> PAGEREF _Toc12367624 \h </w:instrText>
            </w:r>
            <w:r>
              <w:rPr>
                <w:noProof/>
                <w:webHidden/>
              </w:rPr>
            </w:r>
            <w:r>
              <w:rPr>
                <w:noProof/>
                <w:webHidden/>
              </w:rPr>
              <w:fldChar w:fldCharType="separate"/>
            </w:r>
            <w:r>
              <w:rPr>
                <w:noProof/>
                <w:webHidden/>
              </w:rPr>
              <w:t>26</w:t>
            </w:r>
            <w:r>
              <w:rPr>
                <w:noProof/>
                <w:webHidden/>
              </w:rPr>
              <w:fldChar w:fldCharType="end"/>
            </w:r>
          </w:hyperlink>
        </w:p>
        <w:p w14:paraId="747185A7" w14:textId="278897D7" w:rsidR="00660818" w:rsidRDefault="00660818">
          <w:pPr>
            <w:pStyle w:val="Inhopg2"/>
            <w:tabs>
              <w:tab w:val="right" w:leader="dot" w:pos="9350"/>
            </w:tabs>
            <w:rPr>
              <w:rFonts w:asciiTheme="minorHAnsi" w:eastAsiaTheme="minorEastAsia" w:hAnsiTheme="minorHAnsi" w:cstheme="minorBidi"/>
              <w:noProof/>
              <w:lang w:val="nl-NL"/>
            </w:rPr>
          </w:pPr>
          <w:hyperlink w:anchor="_Toc12367625" w:history="1">
            <w:r w:rsidRPr="00A14C69">
              <w:rPr>
                <w:rStyle w:val="Hyperlink"/>
                <w:rFonts w:ascii="Times New Roman" w:hAnsi="Times New Roman" w:cs="Times New Roman"/>
                <w:noProof/>
                <w:lang w:val="nl-NL"/>
              </w:rPr>
              <w:t>Bijlage 2 - Teksten</w:t>
            </w:r>
            <w:r>
              <w:rPr>
                <w:noProof/>
                <w:webHidden/>
              </w:rPr>
              <w:tab/>
            </w:r>
            <w:r>
              <w:rPr>
                <w:noProof/>
                <w:webHidden/>
              </w:rPr>
              <w:fldChar w:fldCharType="begin"/>
            </w:r>
            <w:r>
              <w:rPr>
                <w:noProof/>
                <w:webHidden/>
              </w:rPr>
              <w:instrText xml:space="preserve"> PAGEREF _Toc12367625 \h </w:instrText>
            </w:r>
            <w:r>
              <w:rPr>
                <w:noProof/>
                <w:webHidden/>
              </w:rPr>
            </w:r>
            <w:r>
              <w:rPr>
                <w:noProof/>
                <w:webHidden/>
              </w:rPr>
              <w:fldChar w:fldCharType="separate"/>
            </w:r>
            <w:r>
              <w:rPr>
                <w:noProof/>
                <w:webHidden/>
              </w:rPr>
              <w:t>27</w:t>
            </w:r>
            <w:r>
              <w:rPr>
                <w:noProof/>
                <w:webHidden/>
              </w:rPr>
              <w:fldChar w:fldCharType="end"/>
            </w:r>
          </w:hyperlink>
        </w:p>
        <w:p w14:paraId="42214588" w14:textId="0FFF0725" w:rsidR="00660818" w:rsidRDefault="00660818">
          <w:pPr>
            <w:pStyle w:val="Inhopg3"/>
            <w:tabs>
              <w:tab w:val="right" w:leader="dot" w:pos="9350"/>
            </w:tabs>
            <w:rPr>
              <w:rFonts w:asciiTheme="minorHAnsi" w:eastAsiaTheme="minorEastAsia" w:hAnsiTheme="minorHAnsi" w:cstheme="minorBidi"/>
              <w:noProof/>
              <w:lang w:val="nl-NL"/>
            </w:rPr>
          </w:pPr>
          <w:hyperlink w:anchor="_Toc12367626" w:history="1">
            <w:r w:rsidRPr="00A14C69">
              <w:rPr>
                <w:rStyle w:val="Hyperlink"/>
                <w:rFonts w:ascii="Times New Roman" w:hAnsi="Times New Roman" w:cs="Times New Roman"/>
                <w:noProof/>
                <w:lang w:val="nl-NL"/>
              </w:rPr>
              <w:t>Alcoholtekst, ik-perspectief</w:t>
            </w:r>
            <w:r>
              <w:rPr>
                <w:noProof/>
                <w:webHidden/>
              </w:rPr>
              <w:tab/>
            </w:r>
            <w:r>
              <w:rPr>
                <w:noProof/>
                <w:webHidden/>
              </w:rPr>
              <w:fldChar w:fldCharType="begin"/>
            </w:r>
            <w:r>
              <w:rPr>
                <w:noProof/>
                <w:webHidden/>
              </w:rPr>
              <w:instrText xml:space="preserve"> PAGEREF _Toc12367626 \h </w:instrText>
            </w:r>
            <w:r>
              <w:rPr>
                <w:noProof/>
                <w:webHidden/>
              </w:rPr>
            </w:r>
            <w:r>
              <w:rPr>
                <w:noProof/>
                <w:webHidden/>
              </w:rPr>
              <w:fldChar w:fldCharType="separate"/>
            </w:r>
            <w:r>
              <w:rPr>
                <w:noProof/>
                <w:webHidden/>
              </w:rPr>
              <w:t>27</w:t>
            </w:r>
            <w:r>
              <w:rPr>
                <w:noProof/>
                <w:webHidden/>
              </w:rPr>
              <w:fldChar w:fldCharType="end"/>
            </w:r>
          </w:hyperlink>
        </w:p>
        <w:p w14:paraId="11754F65" w14:textId="1E95D209" w:rsidR="00660818" w:rsidRDefault="00660818">
          <w:pPr>
            <w:pStyle w:val="Inhopg3"/>
            <w:tabs>
              <w:tab w:val="right" w:leader="dot" w:pos="9350"/>
            </w:tabs>
            <w:rPr>
              <w:rFonts w:asciiTheme="minorHAnsi" w:eastAsiaTheme="minorEastAsia" w:hAnsiTheme="minorHAnsi" w:cstheme="minorBidi"/>
              <w:noProof/>
              <w:lang w:val="nl-NL"/>
            </w:rPr>
          </w:pPr>
          <w:hyperlink w:anchor="_Toc12367627" w:history="1">
            <w:r w:rsidRPr="00A14C69">
              <w:rPr>
                <w:rStyle w:val="Hyperlink"/>
                <w:rFonts w:ascii="Times New Roman" w:hAnsi="Times New Roman" w:cs="Times New Roman"/>
                <w:noProof/>
                <w:lang w:val="nl-NL"/>
              </w:rPr>
              <w:t>Alcoholtekst, hij-perspectief</w:t>
            </w:r>
            <w:r>
              <w:rPr>
                <w:noProof/>
                <w:webHidden/>
              </w:rPr>
              <w:tab/>
            </w:r>
            <w:r>
              <w:rPr>
                <w:noProof/>
                <w:webHidden/>
              </w:rPr>
              <w:fldChar w:fldCharType="begin"/>
            </w:r>
            <w:r>
              <w:rPr>
                <w:noProof/>
                <w:webHidden/>
              </w:rPr>
              <w:instrText xml:space="preserve"> PAGEREF _Toc12367627 \h </w:instrText>
            </w:r>
            <w:r>
              <w:rPr>
                <w:noProof/>
                <w:webHidden/>
              </w:rPr>
            </w:r>
            <w:r>
              <w:rPr>
                <w:noProof/>
                <w:webHidden/>
              </w:rPr>
              <w:fldChar w:fldCharType="separate"/>
            </w:r>
            <w:r>
              <w:rPr>
                <w:noProof/>
                <w:webHidden/>
              </w:rPr>
              <w:t>28</w:t>
            </w:r>
            <w:r>
              <w:rPr>
                <w:noProof/>
                <w:webHidden/>
              </w:rPr>
              <w:fldChar w:fldCharType="end"/>
            </w:r>
          </w:hyperlink>
        </w:p>
        <w:p w14:paraId="5C739920" w14:textId="4601D1B2" w:rsidR="00660818" w:rsidRDefault="00660818">
          <w:pPr>
            <w:pStyle w:val="Inhopg3"/>
            <w:tabs>
              <w:tab w:val="right" w:leader="dot" w:pos="9350"/>
            </w:tabs>
            <w:rPr>
              <w:rFonts w:asciiTheme="minorHAnsi" w:eastAsiaTheme="minorEastAsia" w:hAnsiTheme="minorHAnsi" w:cstheme="minorBidi"/>
              <w:noProof/>
              <w:lang w:val="nl-NL"/>
            </w:rPr>
          </w:pPr>
          <w:hyperlink w:anchor="_Toc12367628" w:history="1">
            <w:r w:rsidRPr="00A14C69">
              <w:rPr>
                <w:rStyle w:val="Hyperlink"/>
                <w:rFonts w:ascii="Times New Roman" w:hAnsi="Times New Roman" w:cs="Times New Roman"/>
                <w:noProof/>
                <w:lang w:val="nl-NL"/>
              </w:rPr>
              <w:t>Lachgasteskt, ik-perspectief</w:t>
            </w:r>
            <w:r>
              <w:rPr>
                <w:noProof/>
                <w:webHidden/>
              </w:rPr>
              <w:tab/>
            </w:r>
            <w:r>
              <w:rPr>
                <w:noProof/>
                <w:webHidden/>
              </w:rPr>
              <w:fldChar w:fldCharType="begin"/>
            </w:r>
            <w:r>
              <w:rPr>
                <w:noProof/>
                <w:webHidden/>
              </w:rPr>
              <w:instrText xml:space="preserve"> PAGEREF _Toc12367628 \h </w:instrText>
            </w:r>
            <w:r>
              <w:rPr>
                <w:noProof/>
                <w:webHidden/>
              </w:rPr>
            </w:r>
            <w:r>
              <w:rPr>
                <w:noProof/>
                <w:webHidden/>
              </w:rPr>
              <w:fldChar w:fldCharType="separate"/>
            </w:r>
            <w:r>
              <w:rPr>
                <w:noProof/>
                <w:webHidden/>
              </w:rPr>
              <w:t>29</w:t>
            </w:r>
            <w:r>
              <w:rPr>
                <w:noProof/>
                <w:webHidden/>
              </w:rPr>
              <w:fldChar w:fldCharType="end"/>
            </w:r>
          </w:hyperlink>
        </w:p>
        <w:p w14:paraId="59C64CBF" w14:textId="7E4E387B" w:rsidR="00660818" w:rsidRDefault="00660818">
          <w:pPr>
            <w:pStyle w:val="Inhopg3"/>
            <w:tabs>
              <w:tab w:val="right" w:leader="dot" w:pos="9350"/>
            </w:tabs>
            <w:rPr>
              <w:rFonts w:asciiTheme="minorHAnsi" w:eastAsiaTheme="minorEastAsia" w:hAnsiTheme="minorHAnsi" w:cstheme="minorBidi"/>
              <w:noProof/>
              <w:lang w:val="nl-NL"/>
            </w:rPr>
          </w:pPr>
          <w:hyperlink w:anchor="_Toc12367629" w:history="1">
            <w:r w:rsidRPr="00A14C69">
              <w:rPr>
                <w:rStyle w:val="Hyperlink"/>
                <w:rFonts w:ascii="Times New Roman" w:hAnsi="Times New Roman" w:cs="Times New Roman"/>
                <w:noProof/>
                <w:lang w:val="nl-NL"/>
              </w:rPr>
              <w:t>Lachgastekst, hij-perspectief</w:t>
            </w:r>
            <w:r>
              <w:rPr>
                <w:noProof/>
                <w:webHidden/>
              </w:rPr>
              <w:tab/>
            </w:r>
            <w:r>
              <w:rPr>
                <w:noProof/>
                <w:webHidden/>
              </w:rPr>
              <w:fldChar w:fldCharType="begin"/>
            </w:r>
            <w:r>
              <w:rPr>
                <w:noProof/>
                <w:webHidden/>
              </w:rPr>
              <w:instrText xml:space="preserve"> PAGEREF _Toc12367629 \h </w:instrText>
            </w:r>
            <w:r>
              <w:rPr>
                <w:noProof/>
                <w:webHidden/>
              </w:rPr>
            </w:r>
            <w:r>
              <w:rPr>
                <w:noProof/>
                <w:webHidden/>
              </w:rPr>
              <w:fldChar w:fldCharType="separate"/>
            </w:r>
            <w:r>
              <w:rPr>
                <w:noProof/>
                <w:webHidden/>
              </w:rPr>
              <w:t>30</w:t>
            </w:r>
            <w:r>
              <w:rPr>
                <w:noProof/>
                <w:webHidden/>
              </w:rPr>
              <w:fldChar w:fldCharType="end"/>
            </w:r>
          </w:hyperlink>
        </w:p>
        <w:p w14:paraId="277B1959" w14:textId="77008FCC" w:rsidR="00660818" w:rsidRDefault="00660818">
          <w:pPr>
            <w:pStyle w:val="Inhopg2"/>
            <w:tabs>
              <w:tab w:val="right" w:leader="dot" w:pos="9350"/>
            </w:tabs>
            <w:rPr>
              <w:rFonts w:asciiTheme="minorHAnsi" w:eastAsiaTheme="minorEastAsia" w:hAnsiTheme="minorHAnsi" w:cstheme="minorBidi"/>
              <w:noProof/>
              <w:lang w:val="nl-NL"/>
            </w:rPr>
          </w:pPr>
          <w:hyperlink w:anchor="_Toc12367630" w:history="1">
            <w:r w:rsidRPr="00A14C69">
              <w:rPr>
                <w:rStyle w:val="Hyperlink"/>
                <w:rFonts w:ascii="Times New Roman" w:hAnsi="Times New Roman" w:cs="Times New Roman"/>
                <w:noProof/>
                <w:lang w:val="nl-NL"/>
              </w:rPr>
              <w:t>Bijlage 3 - Vragenlijst</w:t>
            </w:r>
            <w:r>
              <w:rPr>
                <w:noProof/>
                <w:webHidden/>
              </w:rPr>
              <w:tab/>
            </w:r>
            <w:r>
              <w:rPr>
                <w:noProof/>
                <w:webHidden/>
              </w:rPr>
              <w:fldChar w:fldCharType="begin"/>
            </w:r>
            <w:r>
              <w:rPr>
                <w:noProof/>
                <w:webHidden/>
              </w:rPr>
              <w:instrText xml:space="preserve"> PAGEREF _Toc12367630 \h </w:instrText>
            </w:r>
            <w:r>
              <w:rPr>
                <w:noProof/>
                <w:webHidden/>
              </w:rPr>
            </w:r>
            <w:r>
              <w:rPr>
                <w:noProof/>
                <w:webHidden/>
              </w:rPr>
              <w:fldChar w:fldCharType="separate"/>
            </w:r>
            <w:r>
              <w:rPr>
                <w:noProof/>
                <w:webHidden/>
              </w:rPr>
              <w:t>32</w:t>
            </w:r>
            <w:r>
              <w:rPr>
                <w:noProof/>
                <w:webHidden/>
              </w:rPr>
              <w:fldChar w:fldCharType="end"/>
            </w:r>
          </w:hyperlink>
        </w:p>
        <w:p w14:paraId="59D37DE8" w14:textId="3C05629C" w:rsidR="001C67A1" w:rsidRPr="00226F5B" w:rsidRDefault="001C67A1" w:rsidP="00226F5B">
          <w:r>
            <w:rPr>
              <w:b/>
              <w:bCs/>
            </w:rPr>
            <w:fldChar w:fldCharType="end"/>
          </w:r>
        </w:p>
      </w:sdtContent>
    </w:sdt>
    <w:p w14:paraId="13118A33" w14:textId="77777777" w:rsidR="0026286B" w:rsidRDefault="0026286B">
      <w:pPr>
        <w:rPr>
          <w:rFonts w:ascii="Times New Roman" w:hAnsi="Times New Roman" w:cs="Times New Roman"/>
          <w:sz w:val="24"/>
          <w:szCs w:val="24"/>
          <w:lang w:val="nl-NL"/>
        </w:rPr>
      </w:pPr>
      <w:bookmarkStart w:id="1" w:name="_Toc10466573"/>
      <w:r>
        <w:rPr>
          <w:rFonts w:ascii="Times New Roman" w:hAnsi="Times New Roman" w:cs="Times New Roman"/>
          <w:sz w:val="24"/>
          <w:szCs w:val="24"/>
          <w:lang w:val="nl-NL"/>
        </w:rPr>
        <w:br w:type="page"/>
      </w:r>
    </w:p>
    <w:p w14:paraId="34079715" w14:textId="206663DB" w:rsidR="007E2B36" w:rsidRPr="001C67A1" w:rsidRDefault="00EF2D80" w:rsidP="001C67A1">
      <w:pPr>
        <w:pStyle w:val="Kop1"/>
        <w:spacing w:line="360" w:lineRule="auto"/>
        <w:rPr>
          <w:rFonts w:ascii="Times New Roman" w:hAnsi="Times New Roman" w:cs="Times New Roman"/>
          <w:sz w:val="24"/>
          <w:szCs w:val="24"/>
          <w:lang w:val="nl-NL"/>
        </w:rPr>
      </w:pPr>
      <w:bookmarkStart w:id="2" w:name="_Toc12367608"/>
      <w:r w:rsidRPr="001C67A1">
        <w:rPr>
          <w:rFonts w:ascii="Times New Roman" w:hAnsi="Times New Roman" w:cs="Times New Roman"/>
          <w:sz w:val="24"/>
          <w:szCs w:val="24"/>
          <w:lang w:val="nl-NL"/>
        </w:rPr>
        <w:t>1.    Inleiding</w:t>
      </w:r>
      <w:bookmarkEnd w:id="1"/>
      <w:bookmarkEnd w:id="2"/>
    </w:p>
    <w:p w14:paraId="223BC6C4" w14:textId="77777777" w:rsidR="007E2B36" w:rsidRPr="001C67A1" w:rsidRDefault="007E2B36" w:rsidP="001C67A1">
      <w:pPr>
        <w:pStyle w:val="Kop2"/>
        <w:spacing w:line="360" w:lineRule="auto"/>
        <w:rPr>
          <w:rFonts w:ascii="Times New Roman" w:hAnsi="Times New Roman" w:cs="Times New Roman"/>
          <w:sz w:val="24"/>
          <w:szCs w:val="24"/>
          <w:lang w:val="nl-NL"/>
        </w:rPr>
      </w:pPr>
      <w:bookmarkStart w:id="3" w:name="_Toc10466574"/>
      <w:bookmarkStart w:id="4" w:name="_Toc12367609"/>
      <w:r w:rsidRPr="001C67A1">
        <w:rPr>
          <w:rFonts w:ascii="Times New Roman" w:hAnsi="Times New Roman" w:cs="Times New Roman"/>
          <w:sz w:val="24"/>
          <w:szCs w:val="24"/>
          <w:lang w:val="nl-NL"/>
        </w:rPr>
        <w:t>1.1  Aanleiding</w:t>
      </w:r>
      <w:bookmarkEnd w:id="3"/>
      <w:bookmarkEnd w:id="4"/>
      <w:r w:rsidRPr="001C67A1">
        <w:rPr>
          <w:rFonts w:ascii="Times New Roman" w:hAnsi="Times New Roman" w:cs="Times New Roman"/>
          <w:sz w:val="24"/>
          <w:szCs w:val="24"/>
          <w:lang w:val="nl-NL"/>
        </w:rPr>
        <w:t xml:space="preserve"> </w:t>
      </w:r>
    </w:p>
    <w:p w14:paraId="6A450147" w14:textId="7CCAD1F5" w:rsidR="007E2B36" w:rsidRPr="001C67A1" w:rsidRDefault="007E2B36" w:rsidP="001C67A1">
      <w:pPr>
        <w:spacing w:line="360" w:lineRule="auto"/>
        <w:rPr>
          <w:rFonts w:ascii="Times New Roman" w:hAnsi="Times New Roman" w:cs="Times New Roman"/>
          <w:sz w:val="24"/>
          <w:szCs w:val="24"/>
          <w:lang w:val="nl-NL"/>
        </w:rPr>
      </w:pPr>
      <w:r w:rsidRPr="001C67A1">
        <w:rPr>
          <w:rFonts w:ascii="Times New Roman" w:hAnsi="Times New Roman" w:cs="Times New Roman"/>
          <w:sz w:val="24"/>
          <w:szCs w:val="24"/>
          <w:lang w:val="nl-NL"/>
        </w:rPr>
        <w:t xml:space="preserve">Het Trimbos-instituut publiceerde vorig jaar het HBSC-rapport, een rapport over de gezondheid en </w:t>
      </w:r>
      <w:r w:rsidR="00102E7B">
        <w:rPr>
          <w:rFonts w:ascii="Times New Roman" w:hAnsi="Times New Roman" w:cs="Times New Roman"/>
          <w:sz w:val="24"/>
          <w:szCs w:val="24"/>
          <w:lang w:val="nl-NL"/>
        </w:rPr>
        <w:t xml:space="preserve">het </w:t>
      </w:r>
      <w:r w:rsidRPr="001C67A1">
        <w:rPr>
          <w:rFonts w:ascii="Times New Roman" w:hAnsi="Times New Roman" w:cs="Times New Roman"/>
          <w:sz w:val="24"/>
          <w:szCs w:val="24"/>
          <w:lang w:val="nl-NL"/>
        </w:rPr>
        <w:t>welzijn van jongeren in Nederland (Trimbos, 201</w:t>
      </w:r>
      <w:r w:rsidR="0017780D" w:rsidRPr="001C67A1">
        <w:rPr>
          <w:rFonts w:ascii="Times New Roman" w:hAnsi="Times New Roman" w:cs="Times New Roman"/>
          <w:sz w:val="24"/>
          <w:szCs w:val="24"/>
          <w:lang w:val="nl-NL"/>
        </w:rPr>
        <w:t>8</w:t>
      </w:r>
      <w:r w:rsidRPr="001C67A1">
        <w:rPr>
          <w:rFonts w:ascii="Times New Roman" w:hAnsi="Times New Roman" w:cs="Times New Roman"/>
          <w:sz w:val="24"/>
          <w:szCs w:val="24"/>
          <w:lang w:val="nl-NL"/>
        </w:rPr>
        <w:t xml:space="preserve">). </w:t>
      </w:r>
      <w:r w:rsidR="00A66DE6">
        <w:rPr>
          <w:rFonts w:ascii="Times New Roman" w:hAnsi="Times New Roman" w:cs="Times New Roman"/>
          <w:sz w:val="24"/>
          <w:szCs w:val="24"/>
          <w:lang w:val="nl-NL"/>
        </w:rPr>
        <w:t>In d</w:t>
      </w:r>
      <w:r w:rsidRPr="001C67A1">
        <w:rPr>
          <w:rFonts w:ascii="Times New Roman" w:hAnsi="Times New Roman" w:cs="Times New Roman"/>
          <w:sz w:val="24"/>
          <w:szCs w:val="24"/>
          <w:lang w:val="nl-NL"/>
        </w:rPr>
        <w:t xml:space="preserve">it rapport </w:t>
      </w:r>
      <w:r w:rsidR="00A66DE6">
        <w:rPr>
          <w:rFonts w:ascii="Times New Roman" w:hAnsi="Times New Roman" w:cs="Times New Roman"/>
          <w:sz w:val="24"/>
          <w:szCs w:val="24"/>
          <w:lang w:val="nl-NL"/>
        </w:rPr>
        <w:t xml:space="preserve">zijn </w:t>
      </w:r>
      <w:r w:rsidRPr="001C67A1">
        <w:rPr>
          <w:rFonts w:ascii="Times New Roman" w:hAnsi="Times New Roman" w:cs="Times New Roman"/>
          <w:sz w:val="24"/>
          <w:szCs w:val="24"/>
          <w:lang w:val="nl-NL"/>
        </w:rPr>
        <w:t>onde</w:t>
      </w:r>
      <w:r w:rsidR="00A66DE6">
        <w:rPr>
          <w:rFonts w:ascii="Times New Roman" w:hAnsi="Times New Roman" w:cs="Times New Roman"/>
          <w:sz w:val="24"/>
          <w:szCs w:val="24"/>
          <w:lang w:val="nl-NL"/>
        </w:rPr>
        <w:t xml:space="preserve">r </w:t>
      </w:r>
      <w:r w:rsidRPr="001C67A1">
        <w:rPr>
          <w:rFonts w:ascii="Times New Roman" w:hAnsi="Times New Roman" w:cs="Times New Roman"/>
          <w:sz w:val="24"/>
          <w:szCs w:val="24"/>
          <w:lang w:val="nl-NL"/>
        </w:rPr>
        <w:t xml:space="preserve">andere </w:t>
      </w:r>
      <w:r w:rsidR="00D018F7">
        <w:rPr>
          <w:rFonts w:ascii="Times New Roman" w:hAnsi="Times New Roman" w:cs="Times New Roman"/>
          <w:sz w:val="24"/>
          <w:szCs w:val="24"/>
          <w:lang w:val="nl-NL"/>
        </w:rPr>
        <w:t xml:space="preserve">cijfers van het alcohol- en drugsgebruik </w:t>
      </w:r>
      <w:r w:rsidRPr="001C67A1">
        <w:rPr>
          <w:rFonts w:ascii="Times New Roman" w:hAnsi="Times New Roman" w:cs="Times New Roman"/>
          <w:sz w:val="24"/>
          <w:szCs w:val="24"/>
          <w:lang w:val="nl-NL"/>
        </w:rPr>
        <w:t>van scholieren</w:t>
      </w:r>
      <w:r w:rsidR="00A66DE6">
        <w:rPr>
          <w:rFonts w:ascii="Times New Roman" w:hAnsi="Times New Roman" w:cs="Times New Roman"/>
          <w:sz w:val="24"/>
          <w:szCs w:val="24"/>
          <w:lang w:val="nl-NL"/>
        </w:rPr>
        <w:t xml:space="preserve"> te vinden</w:t>
      </w:r>
      <w:r w:rsidRPr="001C67A1">
        <w:rPr>
          <w:rFonts w:ascii="Times New Roman" w:hAnsi="Times New Roman" w:cs="Times New Roman"/>
          <w:sz w:val="24"/>
          <w:szCs w:val="24"/>
          <w:lang w:val="nl-NL"/>
        </w:rPr>
        <w:t xml:space="preserve">. </w:t>
      </w:r>
      <w:r w:rsidR="00A66DE6">
        <w:rPr>
          <w:rFonts w:ascii="Times New Roman" w:hAnsi="Times New Roman" w:cs="Times New Roman"/>
          <w:sz w:val="24"/>
          <w:szCs w:val="24"/>
          <w:lang w:val="nl-NL"/>
        </w:rPr>
        <w:t xml:space="preserve">Uit de cijfers blijkt </w:t>
      </w:r>
      <w:r w:rsidRPr="001C67A1">
        <w:rPr>
          <w:rFonts w:ascii="Times New Roman" w:hAnsi="Times New Roman" w:cs="Times New Roman"/>
          <w:sz w:val="24"/>
          <w:szCs w:val="24"/>
          <w:lang w:val="nl-NL"/>
        </w:rPr>
        <w:t>dat 71% van de drinkende leerlingen in de afgelopen maand</w:t>
      </w:r>
      <w:r w:rsidR="00D018F7">
        <w:rPr>
          <w:rFonts w:ascii="Times New Roman" w:hAnsi="Times New Roman" w:cs="Times New Roman"/>
          <w:sz w:val="24"/>
          <w:szCs w:val="24"/>
          <w:lang w:val="nl-NL"/>
        </w:rPr>
        <w:t xml:space="preserve"> vaak grote hoeveelheden alcohol per drinkgelegenheid heeft gedronken. </w:t>
      </w:r>
      <w:r w:rsidRPr="001C67A1">
        <w:rPr>
          <w:rFonts w:ascii="Times New Roman" w:hAnsi="Times New Roman" w:cs="Times New Roman"/>
          <w:sz w:val="24"/>
          <w:szCs w:val="24"/>
          <w:lang w:val="nl-NL"/>
        </w:rPr>
        <w:t>Het drinken van alcohol is de afgelopen jaren onverminderd populair gebleven. Een relatief nieuw middel is lachgas</w:t>
      </w:r>
      <w:r w:rsidR="003765EE">
        <w:rPr>
          <w:rFonts w:ascii="Times New Roman" w:hAnsi="Times New Roman" w:cs="Times New Roman"/>
          <w:sz w:val="24"/>
          <w:szCs w:val="24"/>
          <w:lang w:val="nl-NL"/>
        </w:rPr>
        <w:t>. V</w:t>
      </w:r>
      <w:r w:rsidR="00F13861" w:rsidRPr="001C67A1">
        <w:rPr>
          <w:rFonts w:ascii="Times New Roman" w:hAnsi="Times New Roman" w:cs="Times New Roman"/>
          <w:sz w:val="24"/>
          <w:szCs w:val="24"/>
          <w:lang w:val="nl-NL"/>
        </w:rPr>
        <w:t>ol</w:t>
      </w:r>
      <w:r w:rsidRPr="001C67A1">
        <w:rPr>
          <w:rFonts w:ascii="Times New Roman" w:hAnsi="Times New Roman" w:cs="Times New Roman"/>
          <w:sz w:val="24"/>
          <w:szCs w:val="24"/>
          <w:lang w:val="nl-NL"/>
        </w:rPr>
        <w:t>gens het rapport blijkt dat 1 op de 10 leerlingen dit middel wel eens heeft gebruikt. Middelengebruik onder jongeren is populair</w:t>
      </w:r>
      <w:r w:rsidR="003765EE">
        <w:rPr>
          <w:rFonts w:ascii="Times New Roman" w:hAnsi="Times New Roman" w:cs="Times New Roman"/>
          <w:sz w:val="24"/>
          <w:szCs w:val="24"/>
          <w:lang w:val="nl-NL"/>
        </w:rPr>
        <w:t xml:space="preserve"> </w:t>
      </w:r>
      <w:r w:rsidRPr="001C67A1">
        <w:rPr>
          <w:rFonts w:ascii="Times New Roman" w:hAnsi="Times New Roman" w:cs="Times New Roman"/>
          <w:sz w:val="24"/>
          <w:szCs w:val="24"/>
          <w:lang w:val="nl-NL"/>
        </w:rPr>
        <w:t xml:space="preserve">en </w:t>
      </w:r>
      <w:r w:rsidR="00D018F7">
        <w:rPr>
          <w:rFonts w:ascii="Times New Roman" w:hAnsi="Times New Roman" w:cs="Times New Roman"/>
          <w:sz w:val="24"/>
          <w:szCs w:val="24"/>
          <w:lang w:val="nl-NL"/>
        </w:rPr>
        <w:t xml:space="preserve">het is </w:t>
      </w:r>
      <w:r w:rsidRPr="001C67A1">
        <w:rPr>
          <w:rFonts w:ascii="Times New Roman" w:hAnsi="Times New Roman" w:cs="Times New Roman"/>
          <w:sz w:val="24"/>
          <w:szCs w:val="24"/>
          <w:lang w:val="nl-NL"/>
        </w:rPr>
        <w:t xml:space="preserve">van belang dat </w:t>
      </w:r>
      <w:r w:rsidR="00FC1E3C">
        <w:rPr>
          <w:rFonts w:ascii="Times New Roman" w:hAnsi="Times New Roman" w:cs="Times New Roman"/>
          <w:sz w:val="24"/>
          <w:szCs w:val="24"/>
          <w:lang w:val="nl-NL"/>
        </w:rPr>
        <w:t>zij</w:t>
      </w:r>
      <w:r w:rsidRPr="001C67A1">
        <w:rPr>
          <w:rFonts w:ascii="Times New Roman" w:hAnsi="Times New Roman" w:cs="Times New Roman"/>
          <w:sz w:val="24"/>
          <w:szCs w:val="24"/>
          <w:lang w:val="nl-NL"/>
        </w:rPr>
        <w:t xml:space="preserve"> op de hoogte zijn van de werking en risico’s van de middelen. </w:t>
      </w:r>
    </w:p>
    <w:p w14:paraId="744EE3D8" w14:textId="25C181C8" w:rsidR="007E2B36" w:rsidRPr="001C67A1" w:rsidRDefault="00511F31" w:rsidP="001C67A1">
      <w:pPr>
        <w:spacing w:line="360" w:lineRule="auto"/>
        <w:rPr>
          <w:rFonts w:ascii="Times New Roman" w:hAnsi="Times New Roman" w:cs="Times New Roman"/>
          <w:sz w:val="24"/>
          <w:szCs w:val="24"/>
          <w:lang w:val="nl-NL"/>
        </w:rPr>
      </w:pPr>
      <w:r>
        <w:rPr>
          <w:rFonts w:ascii="Times New Roman" w:hAnsi="Times New Roman" w:cs="Times New Roman"/>
          <w:sz w:val="24"/>
          <w:szCs w:val="24"/>
          <w:lang w:val="nl-NL"/>
        </w:rPr>
        <w:t>I</w:t>
      </w:r>
      <w:r w:rsidR="007E2B36" w:rsidRPr="001C67A1">
        <w:rPr>
          <w:rFonts w:ascii="Times New Roman" w:hAnsi="Times New Roman" w:cs="Times New Roman"/>
          <w:sz w:val="24"/>
          <w:szCs w:val="24"/>
          <w:lang w:val="nl-NL"/>
        </w:rPr>
        <w:t xml:space="preserve">nformatie over middelen en </w:t>
      </w:r>
      <w:r w:rsidR="008F1A5D">
        <w:rPr>
          <w:rFonts w:ascii="Times New Roman" w:hAnsi="Times New Roman" w:cs="Times New Roman"/>
          <w:sz w:val="24"/>
          <w:szCs w:val="24"/>
          <w:lang w:val="nl-NL"/>
        </w:rPr>
        <w:t xml:space="preserve">mogelijke risico’s ervan </w:t>
      </w:r>
      <w:r w:rsidR="007E2B36" w:rsidRPr="001C67A1">
        <w:rPr>
          <w:rFonts w:ascii="Times New Roman" w:hAnsi="Times New Roman" w:cs="Times New Roman"/>
          <w:sz w:val="24"/>
          <w:szCs w:val="24"/>
          <w:lang w:val="nl-NL"/>
        </w:rPr>
        <w:t>is op het internet op vele sites te vinden. Dit soort informatie behoort tot gezondheidsinformatie</w:t>
      </w:r>
      <w:r w:rsidR="006A456F">
        <w:rPr>
          <w:rFonts w:ascii="Times New Roman" w:hAnsi="Times New Roman" w:cs="Times New Roman"/>
          <w:sz w:val="24"/>
          <w:szCs w:val="24"/>
          <w:lang w:val="nl-NL"/>
        </w:rPr>
        <w:t>;</w:t>
      </w:r>
      <w:r w:rsidR="007E2B36" w:rsidRPr="001C67A1">
        <w:rPr>
          <w:rFonts w:ascii="Times New Roman" w:hAnsi="Times New Roman" w:cs="Times New Roman"/>
          <w:sz w:val="24"/>
          <w:szCs w:val="24"/>
          <w:lang w:val="nl-NL"/>
        </w:rPr>
        <w:t xml:space="preserve"> informatie over gezondheid en zorg. Vooral voor jongeren is gezondheidsinformatie een van de belangrijkste informatie die wordt opgezocht op het internet (</w:t>
      </w:r>
      <w:proofErr w:type="spellStart"/>
      <w:r w:rsidR="007E2B36" w:rsidRPr="001C67A1">
        <w:rPr>
          <w:rFonts w:ascii="Times New Roman" w:hAnsi="Times New Roman" w:cs="Times New Roman"/>
          <w:sz w:val="24"/>
          <w:szCs w:val="24"/>
          <w:lang w:val="nl-NL"/>
        </w:rPr>
        <w:t>Eysenbach</w:t>
      </w:r>
      <w:proofErr w:type="spellEnd"/>
      <w:r w:rsidR="007E2B36" w:rsidRPr="001C67A1">
        <w:rPr>
          <w:rFonts w:ascii="Times New Roman" w:hAnsi="Times New Roman" w:cs="Times New Roman"/>
          <w:sz w:val="24"/>
          <w:szCs w:val="24"/>
          <w:lang w:val="nl-NL"/>
        </w:rPr>
        <w:t xml:space="preserve">, 2008). Dat komt voornamelijk omdat de zoekopdrachten </w:t>
      </w:r>
      <w:r w:rsidR="0069579A">
        <w:rPr>
          <w:rFonts w:ascii="Times New Roman" w:hAnsi="Times New Roman" w:cs="Times New Roman"/>
          <w:sz w:val="24"/>
          <w:szCs w:val="24"/>
          <w:lang w:val="nl-NL"/>
        </w:rPr>
        <w:t xml:space="preserve">van </w:t>
      </w:r>
      <w:r w:rsidR="007E2B36" w:rsidRPr="001C67A1">
        <w:rPr>
          <w:rFonts w:ascii="Times New Roman" w:hAnsi="Times New Roman" w:cs="Times New Roman"/>
          <w:sz w:val="24"/>
          <w:szCs w:val="24"/>
          <w:lang w:val="nl-NL"/>
        </w:rPr>
        <w:t>jongeren vaak over zaken gaan die lastig te bespreken zijn zoals</w:t>
      </w:r>
      <w:r w:rsidR="00D018F7">
        <w:rPr>
          <w:rFonts w:ascii="Times New Roman" w:hAnsi="Times New Roman" w:cs="Times New Roman"/>
          <w:sz w:val="24"/>
          <w:szCs w:val="24"/>
          <w:lang w:val="nl-NL"/>
        </w:rPr>
        <w:t>;</w:t>
      </w:r>
      <w:r w:rsidR="007E2B36" w:rsidRPr="001C67A1">
        <w:rPr>
          <w:rFonts w:ascii="Times New Roman" w:hAnsi="Times New Roman" w:cs="Times New Roman"/>
          <w:sz w:val="24"/>
          <w:szCs w:val="24"/>
          <w:lang w:val="nl-NL"/>
        </w:rPr>
        <w:t xml:space="preserve"> seksualiteit,</w:t>
      </w:r>
      <w:r w:rsidR="00F13861" w:rsidRPr="001C67A1">
        <w:rPr>
          <w:rFonts w:ascii="Times New Roman" w:hAnsi="Times New Roman" w:cs="Times New Roman"/>
          <w:sz w:val="24"/>
          <w:szCs w:val="24"/>
          <w:lang w:val="nl-NL"/>
        </w:rPr>
        <w:t xml:space="preserve"> depressie</w:t>
      </w:r>
      <w:r w:rsidR="0069579A">
        <w:rPr>
          <w:rFonts w:ascii="Times New Roman" w:hAnsi="Times New Roman" w:cs="Times New Roman"/>
          <w:sz w:val="24"/>
          <w:szCs w:val="24"/>
          <w:lang w:val="nl-NL"/>
        </w:rPr>
        <w:t xml:space="preserve">, </w:t>
      </w:r>
      <w:r w:rsidR="00F13861" w:rsidRPr="001C67A1">
        <w:rPr>
          <w:rFonts w:ascii="Times New Roman" w:hAnsi="Times New Roman" w:cs="Times New Roman"/>
          <w:sz w:val="24"/>
          <w:szCs w:val="24"/>
          <w:lang w:val="nl-NL"/>
        </w:rPr>
        <w:t xml:space="preserve">drugs en </w:t>
      </w:r>
      <w:r w:rsidR="007E2B36" w:rsidRPr="001C67A1">
        <w:rPr>
          <w:rFonts w:ascii="Times New Roman" w:hAnsi="Times New Roman" w:cs="Times New Roman"/>
          <w:sz w:val="24"/>
          <w:szCs w:val="24"/>
          <w:lang w:val="nl-NL"/>
        </w:rPr>
        <w:t xml:space="preserve">alcohol(misbruik). Dit heet ook wel gevoelige gezondheidsinformatie. </w:t>
      </w:r>
    </w:p>
    <w:p w14:paraId="1187DA9F" w14:textId="01991464" w:rsidR="007E2B36" w:rsidRPr="001C67A1" w:rsidRDefault="007E2B36" w:rsidP="001C67A1">
      <w:pPr>
        <w:spacing w:line="360" w:lineRule="auto"/>
        <w:rPr>
          <w:rFonts w:ascii="Times New Roman" w:hAnsi="Times New Roman" w:cs="Times New Roman"/>
          <w:sz w:val="24"/>
          <w:szCs w:val="24"/>
          <w:lang w:val="nl-NL"/>
        </w:rPr>
      </w:pPr>
      <w:r w:rsidRPr="001C67A1">
        <w:rPr>
          <w:rFonts w:ascii="Times New Roman" w:hAnsi="Times New Roman" w:cs="Times New Roman"/>
          <w:sz w:val="24"/>
          <w:szCs w:val="24"/>
          <w:lang w:val="nl-NL"/>
        </w:rPr>
        <w:t xml:space="preserve">Onderzoekers binnen het onderzoeksprogramma van de Universiteit Utrecht </w:t>
      </w:r>
      <w:r w:rsidRPr="001C67A1">
        <w:rPr>
          <w:rFonts w:ascii="Times New Roman" w:hAnsi="Times New Roman" w:cs="Times New Roman"/>
          <w:i/>
          <w:sz w:val="24"/>
          <w:szCs w:val="24"/>
          <w:lang w:val="nl-NL"/>
        </w:rPr>
        <w:t xml:space="preserve">‘Dynamics of </w:t>
      </w:r>
      <w:proofErr w:type="spellStart"/>
      <w:r w:rsidRPr="001C67A1">
        <w:rPr>
          <w:rFonts w:ascii="Times New Roman" w:hAnsi="Times New Roman" w:cs="Times New Roman"/>
          <w:i/>
          <w:sz w:val="24"/>
          <w:szCs w:val="24"/>
          <w:lang w:val="nl-NL"/>
        </w:rPr>
        <w:t>the</w:t>
      </w:r>
      <w:proofErr w:type="spellEnd"/>
      <w:r w:rsidRPr="001C67A1">
        <w:rPr>
          <w:rFonts w:ascii="Times New Roman" w:hAnsi="Times New Roman" w:cs="Times New Roman"/>
          <w:i/>
          <w:sz w:val="24"/>
          <w:szCs w:val="24"/>
          <w:lang w:val="nl-NL"/>
        </w:rPr>
        <w:t xml:space="preserve"> </w:t>
      </w:r>
      <w:proofErr w:type="spellStart"/>
      <w:r w:rsidRPr="001C67A1">
        <w:rPr>
          <w:rFonts w:ascii="Times New Roman" w:hAnsi="Times New Roman" w:cs="Times New Roman"/>
          <w:i/>
          <w:sz w:val="24"/>
          <w:szCs w:val="24"/>
          <w:lang w:val="nl-NL"/>
        </w:rPr>
        <w:t>Youth</w:t>
      </w:r>
      <w:proofErr w:type="spellEnd"/>
      <w:r w:rsidRPr="001C67A1">
        <w:rPr>
          <w:rFonts w:ascii="Times New Roman" w:hAnsi="Times New Roman" w:cs="Times New Roman"/>
          <w:i/>
          <w:sz w:val="24"/>
          <w:szCs w:val="24"/>
          <w:lang w:val="nl-NL"/>
        </w:rPr>
        <w:t>: Verander je perspectief!</w:t>
      </w:r>
      <w:r w:rsidRPr="001C67A1">
        <w:rPr>
          <w:rFonts w:ascii="Times New Roman" w:hAnsi="Times New Roman" w:cs="Times New Roman"/>
          <w:sz w:val="24"/>
          <w:szCs w:val="24"/>
          <w:lang w:val="nl-NL"/>
        </w:rPr>
        <w:t>’ houden zich bezig met hoe jongeren online informatie verwerken (Universiteit Utrecht</w:t>
      </w:r>
      <w:r w:rsidR="00F8562E">
        <w:rPr>
          <w:rFonts w:ascii="Times New Roman" w:hAnsi="Times New Roman" w:cs="Times New Roman"/>
          <w:sz w:val="24"/>
          <w:szCs w:val="24"/>
          <w:lang w:val="nl-NL"/>
        </w:rPr>
        <w:t>, z.j.</w:t>
      </w:r>
      <w:r w:rsidRPr="001C67A1">
        <w:rPr>
          <w:rFonts w:ascii="Times New Roman" w:hAnsi="Times New Roman" w:cs="Times New Roman"/>
          <w:sz w:val="24"/>
          <w:szCs w:val="24"/>
          <w:lang w:val="nl-NL"/>
        </w:rPr>
        <w:t xml:space="preserve">). </w:t>
      </w:r>
      <w:r w:rsidR="00FC1E3C">
        <w:rPr>
          <w:rFonts w:ascii="Times New Roman" w:hAnsi="Times New Roman" w:cs="Times New Roman"/>
          <w:sz w:val="24"/>
          <w:szCs w:val="24"/>
          <w:lang w:val="nl-NL"/>
        </w:rPr>
        <w:t xml:space="preserve">Naar aanleiding van </w:t>
      </w:r>
      <w:r w:rsidR="002D2AAB">
        <w:rPr>
          <w:rFonts w:ascii="Times New Roman" w:hAnsi="Times New Roman" w:cs="Times New Roman"/>
          <w:sz w:val="24"/>
          <w:szCs w:val="24"/>
          <w:lang w:val="nl-NL"/>
        </w:rPr>
        <w:t xml:space="preserve">het onderzoeksprogramma van de Universiteit Utrecht is dit onderzoek uitgevoerd om te ontdekken </w:t>
      </w:r>
      <w:r w:rsidRPr="001C67A1">
        <w:rPr>
          <w:rFonts w:ascii="Times New Roman" w:hAnsi="Times New Roman" w:cs="Times New Roman"/>
          <w:sz w:val="24"/>
          <w:szCs w:val="24"/>
          <w:lang w:val="nl-NL"/>
        </w:rPr>
        <w:t xml:space="preserve">hoe jongeren online </w:t>
      </w:r>
      <w:r w:rsidR="00A3492E">
        <w:rPr>
          <w:rFonts w:ascii="Times New Roman" w:hAnsi="Times New Roman" w:cs="Times New Roman"/>
          <w:sz w:val="24"/>
          <w:szCs w:val="24"/>
          <w:lang w:val="nl-NL"/>
        </w:rPr>
        <w:t xml:space="preserve">narratieve </w:t>
      </w:r>
      <w:r w:rsidRPr="001C67A1">
        <w:rPr>
          <w:rFonts w:ascii="Times New Roman" w:hAnsi="Times New Roman" w:cs="Times New Roman"/>
          <w:sz w:val="24"/>
          <w:szCs w:val="24"/>
          <w:lang w:val="nl-NL"/>
        </w:rPr>
        <w:t>gezondheidsinformatie verwerken</w:t>
      </w:r>
      <w:r w:rsidR="00A3492E">
        <w:rPr>
          <w:rFonts w:ascii="Times New Roman" w:hAnsi="Times New Roman" w:cs="Times New Roman"/>
          <w:sz w:val="24"/>
          <w:szCs w:val="24"/>
          <w:lang w:val="nl-NL"/>
        </w:rPr>
        <w:t>. Wanneer informatie op een narratieve manier wordt gepresenteerd, blijkt dit bevorderend te zijn voor identificatie en overtuiging</w:t>
      </w:r>
      <w:r w:rsidR="00A3492E" w:rsidRPr="00A3492E">
        <w:rPr>
          <w:rFonts w:ascii="Times New Roman" w:hAnsi="Times New Roman" w:cs="Times New Roman"/>
          <w:sz w:val="24"/>
          <w:szCs w:val="24"/>
          <w:lang w:val="nl-NL"/>
        </w:rPr>
        <w:t xml:space="preserve"> </w:t>
      </w:r>
      <w:r w:rsidR="00A3492E">
        <w:rPr>
          <w:rFonts w:ascii="Times New Roman" w:hAnsi="Times New Roman" w:cs="Times New Roman"/>
          <w:sz w:val="24"/>
          <w:szCs w:val="24"/>
          <w:lang w:val="nl-NL"/>
        </w:rPr>
        <w:t>(</w:t>
      </w:r>
      <w:proofErr w:type="spellStart"/>
      <w:r w:rsidR="00A3492E" w:rsidRPr="001C67A1">
        <w:rPr>
          <w:rFonts w:ascii="Times New Roman" w:hAnsi="Times New Roman" w:cs="Times New Roman"/>
          <w:sz w:val="24"/>
          <w:szCs w:val="24"/>
          <w:lang w:val="nl-NL"/>
        </w:rPr>
        <w:t>Kreuter</w:t>
      </w:r>
      <w:proofErr w:type="spellEnd"/>
      <w:r w:rsidR="00A3492E" w:rsidRPr="001C67A1">
        <w:rPr>
          <w:rFonts w:ascii="Times New Roman" w:hAnsi="Times New Roman" w:cs="Times New Roman"/>
          <w:sz w:val="24"/>
          <w:szCs w:val="24"/>
          <w:lang w:val="nl-NL"/>
        </w:rPr>
        <w:t xml:space="preserve"> et al.</w:t>
      </w:r>
      <w:r w:rsidR="00A3492E">
        <w:rPr>
          <w:rFonts w:ascii="Times New Roman" w:hAnsi="Times New Roman" w:cs="Times New Roman"/>
          <w:sz w:val="24"/>
          <w:szCs w:val="24"/>
          <w:lang w:val="nl-NL"/>
        </w:rPr>
        <w:t xml:space="preserve">, </w:t>
      </w:r>
      <w:r w:rsidR="00A3492E" w:rsidRPr="001C67A1">
        <w:rPr>
          <w:rFonts w:ascii="Times New Roman" w:hAnsi="Times New Roman" w:cs="Times New Roman"/>
          <w:sz w:val="24"/>
          <w:szCs w:val="24"/>
          <w:lang w:val="nl-NL"/>
        </w:rPr>
        <w:t>2007</w:t>
      </w:r>
      <w:r w:rsidR="00A3492E">
        <w:rPr>
          <w:rFonts w:ascii="Times New Roman" w:hAnsi="Times New Roman" w:cs="Times New Roman"/>
          <w:sz w:val="24"/>
          <w:szCs w:val="24"/>
          <w:lang w:val="nl-NL"/>
        </w:rPr>
        <w:t>;</w:t>
      </w:r>
      <w:r w:rsidR="00CF757B" w:rsidRPr="00CF757B">
        <w:rPr>
          <w:rFonts w:ascii="Times New Roman" w:hAnsi="Times New Roman" w:cs="Times New Roman"/>
          <w:color w:val="222222"/>
          <w:sz w:val="24"/>
          <w:szCs w:val="24"/>
          <w:lang w:val="nl-NL"/>
        </w:rPr>
        <w:t xml:space="preserve"> </w:t>
      </w:r>
      <w:proofErr w:type="spellStart"/>
      <w:r w:rsidR="00CF757B" w:rsidRPr="001C67A1">
        <w:rPr>
          <w:rFonts w:ascii="Times New Roman" w:hAnsi="Times New Roman" w:cs="Times New Roman"/>
          <w:color w:val="222222"/>
          <w:sz w:val="24"/>
          <w:szCs w:val="24"/>
          <w:lang w:val="nl-NL"/>
        </w:rPr>
        <w:t>Shen</w:t>
      </w:r>
      <w:proofErr w:type="spellEnd"/>
      <w:r w:rsidR="00CF757B" w:rsidRPr="001C67A1">
        <w:rPr>
          <w:rFonts w:ascii="Times New Roman" w:hAnsi="Times New Roman" w:cs="Times New Roman"/>
          <w:color w:val="222222"/>
          <w:sz w:val="24"/>
          <w:szCs w:val="24"/>
          <w:lang w:val="nl-NL"/>
        </w:rPr>
        <w:t xml:space="preserve">, </w:t>
      </w:r>
      <w:proofErr w:type="spellStart"/>
      <w:r w:rsidR="00CF757B" w:rsidRPr="001C67A1">
        <w:rPr>
          <w:rFonts w:ascii="Times New Roman" w:hAnsi="Times New Roman" w:cs="Times New Roman"/>
          <w:color w:val="222222"/>
          <w:sz w:val="24"/>
          <w:szCs w:val="24"/>
          <w:lang w:val="nl-NL"/>
        </w:rPr>
        <w:t>Sheer</w:t>
      </w:r>
      <w:proofErr w:type="spellEnd"/>
      <w:r w:rsidR="00CF757B" w:rsidRPr="001C67A1">
        <w:rPr>
          <w:rFonts w:ascii="Times New Roman" w:hAnsi="Times New Roman" w:cs="Times New Roman"/>
          <w:color w:val="222222"/>
          <w:sz w:val="24"/>
          <w:szCs w:val="24"/>
          <w:lang w:val="nl-NL"/>
        </w:rPr>
        <w:t>, &amp; Li</w:t>
      </w:r>
      <w:r w:rsidR="00CF757B" w:rsidRPr="001C67A1">
        <w:rPr>
          <w:rFonts w:ascii="Times New Roman" w:hAnsi="Times New Roman" w:cs="Times New Roman"/>
          <w:sz w:val="24"/>
          <w:szCs w:val="24"/>
          <w:lang w:val="nl-NL"/>
        </w:rPr>
        <w:t>, 2015</w:t>
      </w:r>
      <w:r w:rsidR="00A3492E" w:rsidRPr="001C67A1">
        <w:rPr>
          <w:rFonts w:ascii="Times New Roman" w:hAnsi="Times New Roman" w:cs="Times New Roman"/>
          <w:sz w:val="24"/>
          <w:szCs w:val="24"/>
          <w:lang w:val="nl-NL"/>
        </w:rPr>
        <w:t>)</w:t>
      </w:r>
      <w:r w:rsidR="00A3492E">
        <w:rPr>
          <w:rFonts w:ascii="Times New Roman" w:hAnsi="Times New Roman" w:cs="Times New Roman"/>
          <w:sz w:val="24"/>
          <w:szCs w:val="24"/>
          <w:lang w:val="nl-NL"/>
        </w:rPr>
        <w:t>.</w:t>
      </w:r>
      <w:r w:rsidR="00FC1E3C">
        <w:rPr>
          <w:rFonts w:ascii="Times New Roman" w:hAnsi="Times New Roman" w:cs="Times New Roman"/>
          <w:sz w:val="24"/>
          <w:szCs w:val="24"/>
          <w:lang w:val="nl-NL"/>
        </w:rPr>
        <w:t xml:space="preserve"> In dit onderzoek wordt specifiek gericht op </w:t>
      </w:r>
      <w:r w:rsidR="0073333C">
        <w:rPr>
          <w:rFonts w:ascii="Times New Roman" w:hAnsi="Times New Roman" w:cs="Times New Roman"/>
          <w:sz w:val="24"/>
          <w:szCs w:val="24"/>
          <w:lang w:val="nl-NL"/>
        </w:rPr>
        <w:t xml:space="preserve">het gebruik van vertelperspectieven. Vaker is gebleken dat </w:t>
      </w:r>
      <w:r w:rsidR="00586F36">
        <w:rPr>
          <w:rFonts w:ascii="Times New Roman" w:hAnsi="Times New Roman" w:cs="Times New Roman"/>
          <w:sz w:val="24"/>
          <w:szCs w:val="24"/>
          <w:lang w:val="nl-NL"/>
        </w:rPr>
        <w:t xml:space="preserve">vertelperspectieven </w:t>
      </w:r>
      <w:r w:rsidR="0073333C">
        <w:rPr>
          <w:rFonts w:ascii="Times New Roman" w:hAnsi="Times New Roman" w:cs="Times New Roman"/>
          <w:sz w:val="24"/>
          <w:szCs w:val="24"/>
          <w:lang w:val="nl-NL"/>
        </w:rPr>
        <w:t>invloed he</w:t>
      </w:r>
      <w:r w:rsidR="00586F36">
        <w:rPr>
          <w:rFonts w:ascii="Times New Roman" w:hAnsi="Times New Roman" w:cs="Times New Roman"/>
          <w:sz w:val="24"/>
          <w:szCs w:val="24"/>
          <w:lang w:val="nl-NL"/>
        </w:rPr>
        <w:t>bben</w:t>
      </w:r>
      <w:r w:rsidR="0073333C">
        <w:rPr>
          <w:rFonts w:ascii="Times New Roman" w:hAnsi="Times New Roman" w:cs="Times New Roman"/>
          <w:sz w:val="24"/>
          <w:szCs w:val="24"/>
          <w:lang w:val="nl-NL"/>
        </w:rPr>
        <w:t xml:space="preserve"> op de mate van identificatie en overtuiging</w:t>
      </w:r>
      <w:r w:rsidR="002D4D51">
        <w:rPr>
          <w:rFonts w:ascii="Times New Roman" w:hAnsi="Times New Roman" w:cs="Times New Roman"/>
          <w:sz w:val="24"/>
          <w:szCs w:val="24"/>
          <w:lang w:val="nl-NL"/>
        </w:rPr>
        <w:t xml:space="preserve"> (</w:t>
      </w:r>
      <w:r w:rsidR="002D4D51" w:rsidRPr="001C67A1">
        <w:rPr>
          <w:rFonts w:ascii="Times New Roman" w:hAnsi="Times New Roman" w:cs="Times New Roman"/>
          <w:sz w:val="24"/>
          <w:szCs w:val="24"/>
          <w:lang w:val="nl-NL"/>
        </w:rPr>
        <w:t>De Graaf, Sanders</w:t>
      </w:r>
      <w:r w:rsidR="002D4D51">
        <w:rPr>
          <w:rFonts w:ascii="Times New Roman" w:hAnsi="Times New Roman" w:cs="Times New Roman"/>
          <w:sz w:val="24"/>
          <w:szCs w:val="24"/>
          <w:lang w:val="nl-NL"/>
        </w:rPr>
        <w:t xml:space="preserve">, &amp; </w:t>
      </w:r>
      <w:r w:rsidR="002D4D51" w:rsidRPr="001C67A1">
        <w:rPr>
          <w:rFonts w:ascii="Times New Roman" w:hAnsi="Times New Roman" w:cs="Times New Roman"/>
          <w:sz w:val="24"/>
          <w:szCs w:val="24"/>
          <w:lang w:val="nl-NL"/>
        </w:rPr>
        <w:t>Hoeken</w:t>
      </w:r>
      <w:r w:rsidR="002D4D51">
        <w:rPr>
          <w:rFonts w:ascii="Times New Roman" w:hAnsi="Times New Roman" w:cs="Times New Roman"/>
          <w:sz w:val="24"/>
          <w:szCs w:val="24"/>
          <w:lang w:val="nl-NL"/>
        </w:rPr>
        <w:t xml:space="preserve">, </w:t>
      </w:r>
      <w:r w:rsidR="002D4D51" w:rsidRPr="001C67A1">
        <w:rPr>
          <w:rFonts w:ascii="Times New Roman" w:hAnsi="Times New Roman" w:cs="Times New Roman"/>
          <w:sz w:val="24"/>
          <w:szCs w:val="24"/>
          <w:lang w:val="nl-NL"/>
        </w:rPr>
        <w:t>2016</w:t>
      </w:r>
      <w:r w:rsidR="0073333C">
        <w:rPr>
          <w:rFonts w:ascii="Times New Roman" w:hAnsi="Times New Roman" w:cs="Times New Roman"/>
          <w:sz w:val="24"/>
          <w:szCs w:val="24"/>
          <w:lang w:val="nl-NL"/>
        </w:rPr>
        <w:t>). Meer onderzoek is nodig om na te gaan of dit ook voor jongeren</w:t>
      </w:r>
      <w:r w:rsidR="00046922">
        <w:rPr>
          <w:rFonts w:ascii="Times New Roman" w:hAnsi="Times New Roman" w:cs="Times New Roman"/>
          <w:sz w:val="24"/>
          <w:szCs w:val="24"/>
          <w:lang w:val="nl-NL"/>
        </w:rPr>
        <w:t xml:space="preserve"> geldt.</w:t>
      </w:r>
      <w:r w:rsidR="0073333C">
        <w:rPr>
          <w:rFonts w:ascii="Times New Roman" w:hAnsi="Times New Roman" w:cs="Times New Roman"/>
          <w:sz w:val="24"/>
          <w:szCs w:val="24"/>
          <w:lang w:val="nl-NL"/>
        </w:rPr>
        <w:t xml:space="preserve"> </w:t>
      </w:r>
      <w:r w:rsidR="00046922">
        <w:rPr>
          <w:rFonts w:ascii="Times New Roman" w:hAnsi="Times New Roman" w:cs="Times New Roman"/>
          <w:sz w:val="24"/>
          <w:szCs w:val="24"/>
          <w:lang w:val="nl-NL"/>
        </w:rPr>
        <w:t>Dit o</w:t>
      </w:r>
      <w:r w:rsidR="00B12046">
        <w:rPr>
          <w:rFonts w:ascii="Times New Roman" w:hAnsi="Times New Roman" w:cs="Times New Roman"/>
          <w:sz w:val="24"/>
          <w:szCs w:val="24"/>
          <w:lang w:val="nl-NL"/>
        </w:rPr>
        <w:t>n</w:t>
      </w:r>
      <w:r w:rsidRPr="001C67A1">
        <w:rPr>
          <w:rFonts w:ascii="Times New Roman" w:hAnsi="Times New Roman" w:cs="Times New Roman"/>
          <w:sz w:val="24"/>
          <w:szCs w:val="24"/>
          <w:lang w:val="nl-NL"/>
        </w:rPr>
        <w:t>derzoek</w:t>
      </w:r>
      <w:r w:rsidR="00B12046">
        <w:rPr>
          <w:rFonts w:ascii="Times New Roman" w:hAnsi="Times New Roman" w:cs="Times New Roman"/>
          <w:sz w:val="24"/>
          <w:szCs w:val="24"/>
          <w:lang w:val="nl-NL"/>
        </w:rPr>
        <w:t xml:space="preserve"> naar het effect van vertelperspectief kan</w:t>
      </w:r>
      <w:r w:rsidR="002D0D88">
        <w:rPr>
          <w:rFonts w:ascii="Times New Roman" w:hAnsi="Times New Roman" w:cs="Times New Roman"/>
          <w:sz w:val="24"/>
          <w:szCs w:val="24"/>
          <w:lang w:val="nl-NL"/>
        </w:rPr>
        <w:t xml:space="preserve"> </w:t>
      </w:r>
      <w:r w:rsidR="00B12046">
        <w:rPr>
          <w:rFonts w:ascii="Times New Roman" w:hAnsi="Times New Roman" w:cs="Times New Roman"/>
          <w:sz w:val="24"/>
          <w:szCs w:val="24"/>
          <w:lang w:val="nl-NL"/>
        </w:rPr>
        <w:t xml:space="preserve">bijdragen </w:t>
      </w:r>
      <w:r w:rsidRPr="001C67A1">
        <w:rPr>
          <w:rFonts w:ascii="Times New Roman" w:hAnsi="Times New Roman" w:cs="Times New Roman"/>
          <w:sz w:val="24"/>
          <w:szCs w:val="24"/>
          <w:lang w:val="nl-NL"/>
        </w:rPr>
        <w:t xml:space="preserve">aan inzicht in </w:t>
      </w:r>
      <w:r w:rsidR="00F13861" w:rsidRPr="001C67A1">
        <w:rPr>
          <w:rFonts w:ascii="Times New Roman" w:hAnsi="Times New Roman" w:cs="Times New Roman"/>
          <w:sz w:val="24"/>
          <w:szCs w:val="24"/>
          <w:lang w:val="nl-NL"/>
        </w:rPr>
        <w:t xml:space="preserve">hoe </w:t>
      </w:r>
      <w:r w:rsidRPr="001C67A1">
        <w:rPr>
          <w:rFonts w:ascii="Times New Roman" w:hAnsi="Times New Roman" w:cs="Times New Roman"/>
          <w:sz w:val="24"/>
          <w:szCs w:val="24"/>
          <w:lang w:val="nl-NL"/>
        </w:rPr>
        <w:t>gezondheidscommunicatie het best gepresenteerd kan worden</w:t>
      </w:r>
      <w:r w:rsidR="0073333C">
        <w:rPr>
          <w:rFonts w:ascii="Times New Roman" w:hAnsi="Times New Roman" w:cs="Times New Roman"/>
          <w:sz w:val="24"/>
          <w:szCs w:val="24"/>
          <w:lang w:val="nl-NL"/>
        </w:rPr>
        <w:t xml:space="preserve"> voor jongeren.</w:t>
      </w:r>
    </w:p>
    <w:p w14:paraId="4179DF3C" w14:textId="77777777" w:rsidR="007E2B36" w:rsidRPr="001C67A1" w:rsidRDefault="007E2B36" w:rsidP="001C67A1">
      <w:pPr>
        <w:pStyle w:val="Kop2"/>
        <w:spacing w:line="360" w:lineRule="auto"/>
        <w:rPr>
          <w:rFonts w:ascii="Times New Roman" w:hAnsi="Times New Roman" w:cs="Times New Roman"/>
          <w:sz w:val="24"/>
          <w:szCs w:val="24"/>
          <w:lang w:val="nl-NL"/>
        </w:rPr>
      </w:pPr>
      <w:bookmarkStart w:id="5" w:name="_Toc10466575"/>
      <w:bookmarkStart w:id="6" w:name="_Toc12367610"/>
      <w:r w:rsidRPr="001C67A1">
        <w:rPr>
          <w:rFonts w:ascii="Times New Roman" w:hAnsi="Times New Roman" w:cs="Times New Roman"/>
          <w:sz w:val="24"/>
          <w:szCs w:val="24"/>
          <w:lang w:val="nl-NL"/>
        </w:rPr>
        <w:t>1.2  Theoretisch kader</w:t>
      </w:r>
      <w:bookmarkEnd w:id="5"/>
      <w:bookmarkEnd w:id="6"/>
      <w:r w:rsidRPr="001C67A1">
        <w:rPr>
          <w:rFonts w:ascii="Times New Roman" w:hAnsi="Times New Roman" w:cs="Times New Roman"/>
          <w:sz w:val="24"/>
          <w:szCs w:val="24"/>
          <w:lang w:val="nl-NL"/>
        </w:rPr>
        <w:t xml:space="preserve"> </w:t>
      </w:r>
    </w:p>
    <w:p w14:paraId="7B75CAAC" w14:textId="605C64E5" w:rsidR="007E2B36" w:rsidRPr="001C67A1" w:rsidRDefault="007E2B36" w:rsidP="001C67A1">
      <w:pPr>
        <w:spacing w:line="360" w:lineRule="auto"/>
        <w:rPr>
          <w:rFonts w:ascii="Times New Roman" w:hAnsi="Times New Roman" w:cs="Times New Roman"/>
          <w:b/>
          <w:sz w:val="24"/>
          <w:szCs w:val="24"/>
          <w:lang w:val="nl-NL"/>
        </w:rPr>
      </w:pPr>
      <w:r w:rsidRPr="001C67A1">
        <w:rPr>
          <w:rFonts w:ascii="Times New Roman" w:hAnsi="Times New Roman" w:cs="Times New Roman"/>
          <w:sz w:val="24"/>
          <w:szCs w:val="24"/>
          <w:lang w:val="nl-NL"/>
        </w:rPr>
        <w:t>In onze huidige samenleving wordt er steeds meer aandacht besteed aan gezondheidsinformatie en hoe dit gecommuniceerd wordt (</w:t>
      </w:r>
      <w:proofErr w:type="spellStart"/>
      <w:r w:rsidRPr="001C67A1">
        <w:rPr>
          <w:rFonts w:ascii="Times New Roman" w:hAnsi="Times New Roman" w:cs="Times New Roman"/>
          <w:color w:val="222222"/>
          <w:sz w:val="24"/>
          <w:szCs w:val="24"/>
          <w:lang w:val="nl-NL"/>
        </w:rPr>
        <w:t>Boeijinga</w:t>
      </w:r>
      <w:proofErr w:type="spellEnd"/>
      <w:r w:rsidRPr="001C67A1">
        <w:rPr>
          <w:rFonts w:ascii="Times New Roman" w:hAnsi="Times New Roman" w:cs="Times New Roman"/>
          <w:color w:val="222222"/>
          <w:sz w:val="24"/>
          <w:szCs w:val="24"/>
          <w:lang w:val="nl-NL"/>
        </w:rPr>
        <w:t>, Joling, Hoeken, &amp; Sanders</w:t>
      </w:r>
      <w:r w:rsidRPr="001C67A1">
        <w:rPr>
          <w:rFonts w:ascii="Times New Roman" w:hAnsi="Times New Roman" w:cs="Times New Roman"/>
          <w:sz w:val="24"/>
          <w:szCs w:val="24"/>
          <w:lang w:val="nl-NL"/>
        </w:rPr>
        <w:t>, 2013). Het doel van gezondheidscommunicatie is doorgaans ervoor te zorgen dat mensen een gezonde leefstijl hanteren en gezonde keuzes maken. Narratieve communicatie kan hierbij van grote invloed zijn. Narratieve communicatie kan worden gedefinieerd als het presenteren van informatie op een verhalende manier, vaak overgedragen via of in naam van een persoon (</w:t>
      </w:r>
      <w:proofErr w:type="spellStart"/>
      <w:r w:rsidRPr="001C67A1">
        <w:rPr>
          <w:rFonts w:ascii="Times New Roman" w:hAnsi="Times New Roman" w:cs="Times New Roman"/>
          <w:color w:val="222222"/>
          <w:sz w:val="24"/>
          <w:szCs w:val="24"/>
          <w:lang w:val="nl-NL"/>
        </w:rPr>
        <w:t>Shen</w:t>
      </w:r>
      <w:proofErr w:type="spellEnd"/>
      <w:r w:rsidR="002D0D88">
        <w:rPr>
          <w:rFonts w:ascii="Times New Roman" w:hAnsi="Times New Roman" w:cs="Times New Roman"/>
          <w:color w:val="222222"/>
          <w:sz w:val="24"/>
          <w:szCs w:val="24"/>
          <w:lang w:val="nl-NL"/>
        </w:rPr>
        <w:t xml:space="preserve"> et al.</w:t>
      </w:r>
      <w:r w:rsidRPr="001C67A1">
        <w:rPr>
          <w:rFonts w:ascii="Times New Roman" w:hAnsi="Times New Roman" w:cs="Times New Roman"/>
          <w:sz w:val="24"/>
          <w:szCs w:val="24"/>
          <w:lang w:val="nl-NL"/>
        </w:rPr>
        <w:t>, 2015). Een narratief op het gebied van gezondheidszorg kan bijvoorbeeld een verhaal zijn van een vrouw hoe zij klachten ervoer en hier op tijd naar heeft gehandeld (</w:t>
      </w:r>
      <w:proofErr w:type="spellStart"/>
      <w:r w:rsidRPr="001C67A1">
        <w:rPr>
          <w:rFonts w:ascii="Times New Roman" w:hAnsi="Times New Roman" w:cs="Times New Roman"/>
          <w:sz w:val="24"/>
          <w:szCs w:val="24"/>
          <w:lang w:val="nl-NL"/>
        </w:rPr>
        <w:t>Boeijinga</w:t>
      </w:r>
      <w:proofErr w:type="spellEnd"/>
      <w:r w:rsidRPr="001C67A1">
        <w:rPr>
          <w:rFonts w:ascii="Times New Roman" w:hAnsi="Times New Roman" w:cs="Times New Roman"/>
          <w:sz w:val="24"/>
          <w:szCs w:val="24"/>
          <w:lang w:val="nl-NL"/>
        </w:rPr>
        <w:t xml:space="preserve"> et al., 2013).</w:t>
      </w:r>
    </w:p>
    <w:p w14:paraId="70ED2C6E" w14:textId="7D55F6CB" w:rsidR="007E2B36" w:rsidRPr="001C67A1" w:rsidRDefault="007E2B36" w:rsidP="001C67A1">
      <w:pPr>
        <w:spacing w:line="360" w:lineRule="auto"/>
        <w:rPr>
          <w:rFonts w:ascii="Times New Roman" w:hAnsi="Times New Roman" w:cs="Times New Roman"/>
          <w:sz w:val="24"/>
          <w:szCs w:val="24"/>
          <w:lang w:val="nl-NL"/>
        </w:rPr>
      </w:pPr>
      <w:r w:rsidRPr="001C67A1">
        <w:rPr>
          <w:rFonts w:ascii="Times New Roman" w:hAnsi="Times New Roman" w:cs="Times New Roman"/>
          <w:sz w:val="24"/>
          <w:szCs w:val="24"/>
          <w:lang w:val="nl-NL"/>
        </w:rPr>
        <w:t xml:space="preserve">Onderzoek van </w:t>
      </w:r>
      <w:proofErr w:type="spellStart"/>
      <w:r w:rsidRPr="001C67A1">
        <w:rPr>
          <w:rFonts w:ascii="Times New Roman" w:hAnsi="Times New Roman" w:cs="Times New Roman"/>
          <w:sz w:val="24"/>
          <w:szCs w:val="24"/>
          <w:lang w:val="nl-NL"/>
        </w:rPr>
        <w:t>Kreuter</w:t>
      </w:r>
      <w:proofErr w:type="spellEnd"/>
      <w:r w:rsidRPr="001C67A1">
        <w:rPr>
          <w:rFonts w:ascii="Times New Roman" w:hAnsi="Times New Roman" w:cs="Times New Roman"/>
          <w:sz w:val="24"/>
          <w:szCs w:val="24"/>
          <w:lang w:val="nl-NL"/>
        </w:rPr>
        <w:t xml:space="preserve"> et al. (2007) heeft aangetoond dat informatie gepresenteerd op een narratieve manier de verwerking van de boodschap makkelijker maakt. Daarbij blijft informatie langer hangen dan wanneer het in een opsomming gepresenteerd wordt. Volgens </w:t>
      </w:r>
      <w:proofErr w:type="spellStart"/>
      <w:r w:rsidRPr="001C67A1">
        <w:rPr>
          <w:rFonts w:ascii="Times New Roman" w:hAnsi="Times New Roman" w:cs="Times New Roman"/>
          <w:sz w:val="24"/>
          <w:szCs w:val="24"/>
          <w:lang w:val="nl-NL"/>
        </w:rPr>
        <w:t>Kreuter</w:t>
      </w:r>
      <w:proofErr w:type="spellEnd"/>
      <w:r w:rsidRPr="001C67A1">
        <w:rPr>
          <w:rFonts w:ascii="Times New Roman" w:hAnsi="Times New Roman" w:cs="Times New Roman"/>
          <w:sz w:val="24"/>
          <w:szCs w:val="24"/>
          <w:lang w:val="nl-NL"/>
        </w:rPr>
        <w:t xml:space="preserve"> et al. (2007) leren mensen door en via verhalen aan elkaar te vertellen. Narratieve communicatie zou dan ook een </w:t>
      </w:r>
      <w:r w:rsidR="00895080" w:rsidRPr="00B55807">
        <w:rPr>
          <w:rFonts w:ascii="Times New Roman" w:hAnsi="Times New Roman" w:cs="Times New Roman"/>
          <w:i/>
          <w:iCs/>
          <w:sz w:val="24"/>
          <w:szCs w:val="24"/>
          <w:lang w:val="nl-NL"/>
        </w:rPr>
        <w:t>‘</w:t>
      </w:r>
      <w:r w:rsidRPr="00B55807">
        <w:rPr>
          <w:rFonts w:ascii="Times New Roman" w:hAnsi="Times New Roman" w:cs="Times New Roman"/>
          <w:i/>
          <w:iCs/>
          <w:sz w:val="24"/>
          <w:szCs w:val="24"/>
          <w:lang w:val="nl-NL"/>
        </w:rPr>
        <w:t>comfortabele manier zijn van informatieoverdracht</w:t>
      </w:r>
      <w:r w:rsidR="00895080" w:rsidRPr="00B55807">
        <w:rPr>
          <w:rFonts w:ascii="Times New Roman" w:hAnsi="Times New Roman" w:cs="Times New Roman"/>
          <w:i/>
          <w:iCs/>
          <w:sz w:val="24"/>
          <w:szCs w:val="24"/>
          <w:lang w:val="nl-NL"/>
        </w:rPr>
        <w:t>’</w:t>
      </w:r>
      <w:r w:rsidR="00895080">
        <w:rPr>
          <w:rFonts w:ascii="Times New Roman" w:hAnsi="Times New Roman" w:cs="Times New Roman"/>
          <w:sz w:val="24"/>
          <w:szCs w:val="24"/>
          <w:lang w:val="nl-NL"/>
        </w:rPr>
        <w:t xml:space="preserve"> (p. 222)</w:t>
      </w:r>
      <w:r w:rsidRPr="001C67A1">
        <w:rPr>
          <w:rFonts w:ascii="Times New Roman" w:hAnsi="Times New Roman" w:cs="Times New Roman"/>
          <w:sz w:val="24"/>
          <w:szCs w:val="24"/>
          <w:lang w:val="nl-NL"/>
        </w:rPr>
        <w:t xml:space="preserve">, wat ten goede kan komen aan de informatieverwerking. </w:t>
      </w:r>
    </w:p>
    <w:p w14:paraId="6C26FD8A" w14:textId="7E79D832" w:rsidR="007E2B36" w:rsidRPr="001C67A1" w:rsidRDefault="007E2B36" w:rsidP="001C67A1">
      <w:pPr>
        <w:spacing w:line="360" w:lineRule="auto"/>
        <w:rPr>
          <w:rFonts w:ascii="Times New Roman" w:hAnsi="Times New Roman" w:cs="Times New Roman"/>
          <w:sz w:val="24"/>
          <w:szCs w:val="24"/>
          <w:lang w:val="nl-NL"/>
        </w:rPr>
      </w:pPr>
      <w:r w:rsidRPr="001C67A1">
        <w:rPr>
          <w:rFonts w:ascii="Times New Roman" w:hAnsi="Times New Roman" w:cs="Times New Roman"/>
          <w:sz w:val="24"/>
          <w:szCs w:val="24"/>
          <w:lang w:val="nl-NL"/>
        </w:rPr>
        <w:t xml:space="preserve">Narratieve gezondheidsinformatie blijkt daarnaast voor een breed publiek toepasbaar te zijn. </w:t>
      </w:r>
      <w:r w:rsidR="00BA60D8">
        <w:rPr>
          <w:rFonts w:ascii="Times New Roman" w:hAnsi="Times New Roman" w:cs="Times New Roman"/>
          <w:sz w:val="24"/>
          <w:szCs w:val="24"/>
          <w:lang w:val="nl-NL"/>
        </w:rPr>
        <w:t>Veel mensen, ongeacht de mate van gezondheidsgeletterdheid</w:t>
      </w:r>
      <w:r w:rsidR="00A219A3">
        <w:rPr>
          <w:rFonts w:ascii="Times New Roman" w:hAnsi="Times New Roman" w:cs="Times New Roman"/>
          <w:sz w:val="24"/>
          <w:szCs w:val="24"/>
          <w:lang w:val="nl-NL"/>
        </w:rPr>
        <w:t xml:space="preserve"> waar zij over beschikken</w:t>
      </w:r>
      <w:r w:rsidR="00BA60D8">
        <w:rPr>
          <w:rFonts w:ascii="Times New Roman" w:hAnsi="Times New Roman" w:cs="Times New Roman"/>
          <w:sz w:val="24"/>
          <w:szCs w:val="24"/>
          <w:lang w:val="nl-NL"/>
        </w:rPr>
        <w:t>, begrijpen deze informatie.</w:t>
      </w:r>
      <w:r w:rsidRPr="001C67A1">
        <w:rPr>
          <w:rFonts w:ascii="Times New Roman" w:hAnsi="Times New Roman" w:cs="Times New Roman"/>
          <w:sz w:val="24"/>
          <w:szCs w:val="24"/>
          <w:lang w:val="nl-NL"/>
        </w:rPr>
        <w:t xml:space="preserve"> Het hebben van een lage gezondheidsgeletterdheid wil zeggen dat mensen weinig of niet genoeg vaardigheden bezitten om gezondheidsinformatie correct te begrijpen en hiernaar te handelen, wat voor risico’s voor de gezondheid kan zorgen (Norman &amp; Skinner, 2006)</w:t>
      </w:r>
      <w:r w:rsidRPr="001C67A1">
        <w:rPr>
          <w:rFonts w:ascii="Times New Roman" w:hAnsi="Times New Roman" w:cs="Times New Roman"/>
          <w:i/>
          <w:sz w:val="24"/>
          <w:szCs w:val="24"/>
          <w:lang w:val="nl-NL"/>
        </w:rPr>
        <w:t xml:space="preserve">. </w:t>
      </w:r>
      <w:r w:rsidRPr="001C67A1">
        <w:rPr>
          <w:rFonts w:ascii="Times New Roman" w:hAnsi="Times New Roman" w:cs="Times New Roman"/>
          <w:sz w:val="24"/>
          <w:szCs w:val="24"/>
          <w:lang w:val="nl-NL"/>
        </w:rPr>
        <w:t xml:space="preserve">Volgens </w:t>
      </w:r>
      <w:proofErr w:type="spellStart"/>
      <w:r w:rsidRPr="001C67A1">
        <w:rPr>
          <w:rFonts w:ascii="Times New Roman" w:hAnsi="Times New Roman" w:cs="Times New Roman"/>
          <w:sz w:val="24"/>
          <w:szCs w:val="24"/>
          <w:lang w:val="nl-NL"/>
        </w:rPr>
        <w:t>Eysenbach</w:t>
      </w:r>
      <w:proofErr w:type="spellEnd"/>
      <w:r w:rsidRPr="001C67A1">
        <w:rPr>
          <w:rFonts w:ascii="Times New Roman" w:hAnsi="Times New Roman" w:cs="Times New Roman"/>
          <w:sz w:val="24"/>
          <w:szCs w:val="24"/>
          <w:lang w:val="nl-NL"/>
        </w:rPr>
        <w:t xml:space="preserve"> (2008) zoeken jongeren vaak naar gezondheidsinformatie op het internet. Ondanks dat zij veel tijd online doorbrengen, kunnen jongeren bestempeld worden als het hebben van een lage online gezondheidsgeletterdheid vanwege weinig levenservaring en kennis.</w:t>
      </w:r>
      <w:r w:rsidR="007B0272">
        <w:rPr>
          <w:rFonts w:ascii="Times New Roman" w:hAnsi="Times New Roman" w:cs="Times New Roman"/>
          <w:sz w:val="24"/>
          <w:szCs w:val="24"/>
          <w:lang w:val="nl-NL"/>
        </w:rPr>
        <w:t xml:space="preserve"> </w:t>
      </w:r>
      <w:r w:rsidR="00F13861" w:rsidRPr="001C67A1">
        <w:rPr>
          <w:rFonts w:ascii="Times New Roman" w:hAnsi="Times New Roman" w:cs="Times New Roman"/>
          <w:sz w:val="24"/>
          <w:szCs w:val="24"/>
          <w:lang w:val="nl-NL"/>
        </w:rPr>
        <w:t>Een ander voordeel van narratieve c</w:t>
      </w:r>
      <w:r w:rsidRPr="001C67A1">
        <w:rPr>
          <w:rFonts w:ascii="Times New Roman" w:hAnsi="Times New Roman" w:cs="Times New Roman"/>
          <w:sz w:val="24"/>
          <w:szCs w:val="24"/>
          <w:lang w:val="nl-NL"/>
        </w:rPr>
        <w:t>ommunicatie</w:t>
      </w:r>
      <w:r w:rsidR="00F13861" w:rsidRPr="001C67A1">
        <w:rPr>
          <w:rFonts w:ascii="Times New Roman" w:hAnsi="Times New Roman" w:cs="Times New Roman"/>
          <w:sz w:val="24"/>
          <w:szCs w:val="24"/>
          <w:lang w:val="nl-NL"/>
        </w:rPr>
        <w:t xml:space="preserve"> is dat het </w:t>
      </w:r>
      <w:r w:rsidRPr="001C67A1">
        <w:rPr>
          <w:rFonts w:ascii="Times New Roman" w:hAnsi="Times New Roman" w:cs="Times New Roman"/>
          <w:sz w:val="24"/>
          <w:szCs w:val="24"/>
          <w:lang w:val="nl-NL"/>
        </w:rPr>
        <w:t>zeer overtuigend</w:t>
      </w:r>
      <w:r w:rsidR="00F13861" w:rsidRPr="001C67A1">
        <w:rPr>
          <w:rFonts w:ascii="Times New Roman" w:hAnsi="Times New Roman" w:cs="Times New Roman"/>
          <w:sz w:val="24"/>
          <w:szCs w:val="24"/>
          <w:lang w:val="nl-NL"/>
        </w:rPr>
        <w:t xml:space="preserve"> blijkt</w:t>
      </w:r>
      <w:r w:rsidRPr="001C67A1">
        <w:rPr>
          <w:rFonts w:ascii="Times New Roman" w:hAnsi="Times New Roman" w:cs="Times New Roman"/>
          <w:sz w:val="24"/>
          <w:szCs w:val="24"/>
          <w:lang w:val="nl-NL"/>
        </w:rPr>
        <w:t xml:space="preserve"> te zijn (</w:t>
      </w:r>
      <w:proofErr w:type="spellStart"/>
      <w:r w:rsidRPr="001C67A1">
        <w:rPr>
          <w:rFonts w:ascii="Times New Roman" w:hAnsi="Times New Roman" w:cs="Times New Roman"/>
          <w:color w:val="222222"/>
          <w:sz w:val="24"/>
          <w:szCs w:val="24"/>
          <w:lang w:val="nl-NL"/>
        </w:rPr>
        <w:t>Shen</w:t>
      </w:r>
      <w:proofErr w:type="spellEnd"/>
      <w:r w:rsidRPr="001C67A1">
        <w:rPr>
          <w:rFonts w:ascii="Times New Roman" w:hAnsi="Times New Roman" w:cs="Times New Roman"/>
          <w:color w:val="222222"/>
          <w:sz w:val="24"/>
          <w:szCs w:val="24"/>
          <w:lang w:val="nl-NL"/>
        </w:rPr>
        <w:t xml:space="preserve"> et al.</w:t>
      </w:r>
      <w:r w:rsidRPr="001C67A1">
        <w:rPr>
          <w:rFonts w:ascii="Times New Roman" w:hAnsi="Times New Roman" w:cs="Times New Roman"/>
          <w:sz w:val="24"/>
          <w:szCs w:val="24"/>
          <w:lang w:val="nl-NL"/>
        </w:rPr>
        <w:t>, 2015). Overtuiging van gezondheidsinformatie is belangrijk, omdat dat betekent dat mensen het nut zien van gezond te leven en overtuigd zijn om conform te handelen. Hoe de gezondheidsinformatie gepresenteerd wordt, heeft grote invloed op de overtuiging hiervan.</w:t>
      </w:r>
    </w:p>
    <w:p w14:paraId="2ED97AF0" w14:textId="77777777" w:rsidR="007E2B36" w:rsidRPr="001C67A1" w:rsidRDefault="007E2B36" w:rsidP="001C67A1">
      <w:pPr>
        <w:spacing w:line="360" w:lineRule="auto"/>
        <w:rPr>
          <w:rFonts w:ascii="Times New Roman" w:hAnsi="Times New Roman" w:cs="Times New Roman"/>
          <w:sz w:val="24"/>
          <w:szCs w:val="24"/>
          <w:lang w:val="nl-NL"/>
        </w:rPr>
      </w:pPr>
      <w:r w:rsidRPr="001C67A1">
        <w:rPr>
          <w:rFonts w:ascii="Times New Roman" w:hAnsi="Times New Roman" w:cs="Times New Roman"/>
          <w:sz w:val="24"/>
          <w:szCs w:val="24"/>
          <w:lang w:val="nl-NL"/>
        </w:rPr>
        <w:t xml:space="preserve"> </w:t>
      </w:r>
    </w:p>
    <w:p w14:paraId="684E20ED" w14:textId="479115BD" w:rsidR="007E2B36" w:rsidRPr="001C67A1" w:rsidRDefault="007E2B36" w:rsidP="001C67A1">
      <w:pPr>
        <w:spacing w:line="360" w:lineRule="auto"/>
        <w:rPr>
          <w:rFonts w:ascii="Times New Roman" w:hAnsi="Times New Roman" w:cs="Times New Roman"/>
          <w:sz w:val="24"/>
          <w:szCs w:val="24"/>
          <w:lang w:val="nl-NL"/>
        </w:rPr>
      </w:pPr>
      <w:r w:rsidRPr="001C67A1">
        <w:rPr>
          <w:rFonts w:ascii="Times New Roman" w:hAnsi="Times New Roman" w:cs="Times New Roman"/>
          <w:sz w:val="24"/>
          <w:szCs w:val="24"/>
          <w:lang w:val="nl-NL"/>
        </w:rPr>
        <w:t xml:space="preserve">Narratieve informatie komt op verschillende manieren voor. Het kan in een tekstvorm worden aangeboden of in </w:t>
      </w:r>
      <w:r w:rsidR="00A219A3">
        <w:rPr>
          <w:rFonts w:ascii="Times New Roman" w:hAnsi="Times New Roman" w:cs="Times New Roman"/>
          <w:sz w:val="24"/>
          <w:szCs w:val="24"/>
          <w:lang w:val="nl-NL"/>
        </w:rPr>
        <w:t xml:space="preserve">de </w:t>
      </w:r>
      <w:r w:rsidRPr="001C67A1">
        <w:rPr>
          <w:rFonts w:ascii="Times New Roman" w:hAnsi="Times New Roman" w:cs="Times New Roman"/>
          <w:sz w:val="24"/>
          <w:szCs w:val="24"/>
          <w:lang w:val="nl-NL"/>
        </w:rPr>
        <w:t>vorm van een film</w:t>
      </w:r>
      <w:r w:rsidR="00A219A3">
        <w:rPr>
          <w:rFonts w:ascii="Times New Roman" w:hAnsi="Times New Roman" w:cs="Times New Roman"/>
          <w:sz w:val="24"/>
          <w:szCs w:val="24"/>
          <w:lang w:val="nl-NL"/>
        </w:rPr>
        <w:t>-</w:t>
      </w:r>
      <w:r w:rsidRPr="001C67A1">
        <w:rPr>
          <w:rFonts w:ascii="Times New Roman" w:hAnsi="Times New Roman" w:cs="Times New Roman"/>
          <w:sz w:val="24"/>
          <w:szCs w:val="24"/>
          <w:lang w:val="nl-NL"/>
        </w:rPr>
        <w:t xml:space="preserve"> of geluidsfragment. Inhoudelijk kan narratieve informatie ook verschillend gepresenteerd worden, bijvoorbeeld door het vertelperspectief. Zo kan een verhaal worden belicht vanuit een eerste-persoonsperspectief, een tweede-persoonsperspectief</w:t>
      </w:r>
      <w:r w:rsidR="00A219A3">
        <w:rPr>
          <w:rFonts w:ascii="Times New Roman" w:hAnsi="Times New Roman" w:cs="Times New Roman"/>
          <w:sz w:val="24"/>
          <w:szCs w:val="24"/>
          <w:lang w:val="nl-NL"/>
        </w:rPr>
        <w:t xml:space="preserve"> </w:t>
      </w:r>
      <w:r w:rsidRPr="001C67A1">
        <w:rPr>
          <w:rFonts w:ascii="Times New Roman" w:hAnsi="Times New Roman" w:cs="Times New Roman"/>
          <w:sz w:val="24"/>
          <w:szCs w:val="24"/>
          <w:lang w:val="nl-NL"/>
        </w:rPr>
        <w:t>of een derde-persoonsperspectief (</w:t>
      </w:r>
      <w:proofErr w:type="spellStart"/>
      <w:r w:rsidRPr="001C67A1">
        <w:rPr>
          <w:rFonts w:ascii="Times New Roman" w:hAnsi="Times New Roman" w:cs="Times New Roman"/>
          <w:sz w:val="24"/>
          <w:szCs w:val="24"/>
          <w:lang w:val="nl-NL"/>
        </w:rPr>
        <w:t>Boeijinga</w:t>
      </w:r>
      <w:proofErr w:type="spellEnd"/>
      <w:r w:rsidRPr="001C67A1">
        <w:rPr>
          <w:rFonts w:ascii="Times New Roman" w:hAnsi="Times New Roman" w:cs="Times New Roman"/>
          <w:sz w:val="24"/>
          <w:szCs w:val="24"/>
          <w:lang w:val="nl-NL"/>
        </w:rPr>
        <w:t xml:space="preserve"> et al., 2013). In het geval van gezondheidsinformatie kunnen de perspectieven de volgende vormen aannemen: </w:t>
      </w:r>
    </w:p>
    <w:p w14:paraId="185218D7" w14:textId="77777777" w:rsidR="007E2B36" w:rsidRPr="001C67A1" w:rsidRDefault="007E2B36" w:rsidP="001C67A1">
      <w:pPr>
        <w:spacing w:line="360" w:lineRule="auto"/>
        <w:ind w:left="708"/>
        <w:rPr>
          <w:rFonts w:ascii="Times New Roman" w:hAnsi="Times New Roman" w:cs="Times New Roman"/>
          <w:sz w:val="24"/>
          <w:szCs w:val="24"/>
          <w:lang w:val="nl-NL"/>
        </w:rPr>
      </w:pPr>
      <w:r w:rsidRPr="001C67A1">
        <w:rPr>
          <w:rFonts w:ascii="Times New Roman" w:hAnsi="Times New Roman" w:cs="Times New Roman"/>
          <w:sz w:val="24"/>
          <w:szCs w:val="24"/>
          <w:lang w:val="nl-NL"/>
        </w:rPr>
        <w:t xml:space="preserve">Eerste-persoonsperspectief: </w:t>
      </w:r>
      <w:r w:rsidRPr="001C67A1">
        <w:rPr>
          <w:rFonts w:ascii="Times New Roman" w:hAnsi="Times New Roman" w:cs="Times New Roman"/>
          <w:i/>
          <w:sz w:val="24"/>
          <w:szCs w:val="24"/>
          <w:lang w:val="nl-NL"/>
        </w:rPr>
        <w:t>‘Ik voelde me erg misselijk nadat ik zoveel had gedronken’</w:t>
      </w:r>
      <w:r w:rsidRPr="001C67A1">
        <w:rPr>
          <w:rFonts w:ascii="Times New Roman" w:hAnsi="Times New Roman" w:cs="Times New Roman"/>
          <w:sz w:val="24"/>
          <w:szCs w:val="24"/>
          <w:lang w:val="nl-NL"/>
        </w:rPr>
        <w:t xml:space="preserve">, </w:t>
      </w:r>
    </w:p>
    <w:p w14:paraId="208FA36F" w14:textId="365D9903" w:rsidR="007E2B36" w:rsidRPr="001C67A1" w:rsidRDefault="007E2B36" w:rsidP="001C67A1">
      <w:pPr>
        <w:spacing w:line="360" w:lineRule="auto"/>
        <w:ind w:left="708"/>
        <w:rPr>
          <w:rFonts w:ascii="Times New Roman" w:hAnsi="Times New Roman" w:cs="Times New Roman"/>
          <w:sz w:val="24"/>
          <w:szCs w:val="24"/>
          <w:lang w:val="nl-NL"/>
        </w:rPr>
      </w:pPr>
      <w:r w:rsidRPr="001C67A1">
        <w:rPr>
          <w:rFonts w:ascii="Times New Roman" w:hAnsi="Times New Roman" w:cs="Times New Roman"/>
          <w:sz w:val="24"/>
          <w:szCs w:val="24"/>
          <w:lang w:val="nl-NL"/>
        </w:rPr>
        <w:t xml:space="preserve">Tweede-persoonsperspectief: </w:t>
      </w:r>
      <w:r w:rsidRPr="001C67A1">
        <w:rPr>
          <w:rFonts w:ascii="Times New Roman" w:hAnsi="Times New Roman" w:cs="Times New Roman"/>
          <w:i/>
          <w:sz w:val="24"/>
          <w:szCs w:val="24"/>
          <w:lang w:val="nl-NL"/>
        </w:rPr>
        <w:t>‘Jij voelde je erg misselijk nadat je zoveel had gedronken’</w:t>
      </w:r>
      <w:r w:rsidRPr="001C67A1">
        <w:rPr>
          <w:rFonts w:ascii="Times New Roman" w:hAnsi="Times New Roman" w:cs="Times New Roman"/>
          <w:sz w:val="24"/>
          <w:szCs w:val="24"/>
          <w:lang w:val="nl-NL"/>
        </w:rPr>
        <w:t>, en</w:t>
      </w:r>
      <w:r w:rsidR="00C52A4C">
        <w:rPr>
          <w:rFonts w:ascii="Times New Roman" w:hAnsi="Times New Roman" w:cs="Times New Roman"/>
          <w:sz w:val="24"/>
          <w:szCs w:val="24"/>
          <w:lang w:val="nl-NL"/>
        </w:rPr>
        <w:t>;</w:t>
      </w:r>
    </w:p>
    <w:p w14:paraId="417D9D0F" w14:textId="77777777" w:rsidR="007E2B36" w:rsidRPr="001C67A1" w:rsidRDefault="007E2B36" w:rsidP="001C67A1">
      <w:pPr>
        <w:spacing w:line="360" w:lineRule="auto"/>
        <w:ind w:left="708"/>
        <w:rPr>
          <w:rFonts w:ascii="Times New Roman" w:hAnsi="Times New Roman" w:cs="Times New Roman"/>
          <w:sz w:val="24"/>
          <w:szCs w:val="24"/>
          <w:lang w:val="nl-NL"/>
        </w:rPr>
      </w:pPr>
      <w:r w:rsidRPr="001C67A1">
        <w:rPr>
          <w:rFonts w:ascii="Times New Roman" w:hAnsi="Times New Roman" w:cs="Times New Roman"/>
          <w:sz w:val="24"/>
          <w:szCs w:val="24"/>
          <w:lang w:val="nl-NL"/>
        </w:rPr>
        <w:t xml:space="preserve">Derde-persoonsperspectief: </w:t>
      </w:r>
      <w:r w:rsidRPr="001C67A1">
        <w:rPr>
          <w:rFonts w:ascii="Times New Roman" w:hAnsi="Times New Roman" w:cs="Times New Roman"/>
          <w:i/>
          <w:sz w:val="24"/>
          <w:szCs w:val="24"/>
          <w:lang w:val="nl-NL"/>
        </w:rPr>
        <w:t>‘Ze voelde zich erg misselijk nadat ze zoveel had gedronken’</w:t>
      </w:r>
      <w:r w:rsidRPr="001C67A1">
        <w:rPr>
          <w:rFonts w:ascii="Times New Roman" w:hAnsi="Times New Roman" w:cs="Times New Roman"/>
          <w:sz w:val="24"/>
          <w:szCs w:val="24"/>
          <w:lang w:val="nl-NL"/>
        </w:rPr>
        <w:t xml:space="preserve">. </w:t>
      </w:r>
    </w:p>
    <w:p w14:paraId="0AFF2A16" w14:textId="77777777" w:rsidR="007E2B36" w:rsidRPr="001C67A1" w:rsidRDefault="007E2B36" w:rsidP="001C67A1">
      <w:pPr>
        <w:spacing w:line="360" w:lineRule="auto"/>
        <w:rPr>
          <w:rFonts w:ascii="Times New Roman" w:hAnsi="Times New Roman" w:cs="Times New Roman"/>
          <w:sz w:val="24"/>
          <w:szCs w:val="24"/>
          <w:lang w:val="nl-NL"/>
        </w:rPr>
      </w:pPr>
    </w:p>
    <w:p w14:paraId="79FE351A" w14:textId="164751ED" w:rsidR="007E2B36" w:rsidRPr="001C67A1" w:rsidRDefault="007E2B36" w:rsidP="001C67A1">
      <w:pPr>
        <w:spacing w:line="360" w:lineRule="auto"/>
        <w:rPr>
          <w:rFonts w:ascii="Times New Roman" w:hAnsi="Times New Roman" w:cs="Times New Roman"/>
          <w:sz w:val="24"/>
          <w:szCs w:val="24"/>
          <w:lang w:val="nl-NL"/>
        </w:rPr>
      </w:pPr>
      <w:r w:rsidRPr="001C67A1">
        <w:rPr>
          <w:rFonts w:ascii="Times New Roman" w:hAnsi="Times New Roman" w:cs="Times New Roman"/>
          <w:sz w:val="24"/>
          <w:szCs w:val="24"/>
          <w:lang w:val="nl-NL"/>
        </w:rPr>
        <w:t xml:space="preserve">Uit onderzoek van De Graaf, Sanders en Hoeken (2016) is gebleken dat een ‘ik-perspectief’ vele malen overtuigender is dan de andere perspectieven. </w:t>
      </w:r>
      <w:r w:rsidR="00966E1C">
        <w:rPr>
          <w:rFonts w:ascii="Times New Roman" w:hAnsi="Times New Roman" w:cs="Times New Roman"/>
          <w:sz w:val="24"/>
          <w:szCs w:val="24"/>
          <w:lang w:val="nl-NL"/>
        </w:rPr>
        <w:t>H</w:t>
      </w:r>
      <w:r w:rsidRPr="001C67A1">
        <w:rPr>
          <w:rFonts w:ascii="Times New Roman" w:hAnsi="Times New Roman" w:cs="Times New Roman"/>
          <w:sz w:val="24"/>
          <w:szCs w:val="24"/>
          <w:lang w:val="nl-NL"/>
        </w:rPr>
        <w:t>et effect op overtuiging kan worden verklaard door de mate van identificatie dat een perspectief mogelijk maakt. Een ‘ik-perspectief’ stelt iemand in staat om informatie vanuit zijn of haar eigen wereld te begrijpen en zorgt zo voor meer identificatie. Wanneer iemand zichzelf met een persoon of karakter identificeert, stelt degene zich voor om de persoon of</w:t>
      </w:r>
      <w:r w:rsidR="00753790">
        <w:rPr>
          <w:rFonts w:ascii="Times New Roman" w:hAnsi="Times New Roman" w:cs="Times New Roman"/>
          <w:sz w:val="24"/>
          <w:szCs w:val="24"/>
          <w:lang w:val="nl-NL"/>
        </w:rPr>
        <w:t xml:space="preserve"> het</w:t>
      </w:r>
      <w:r w:rsidRPr="001C67A1">
        <w:rPr>
          <w:rFonts w:ascii="Times New Roman" w:hAnsi="Times New Roman" w:cs="Times New Roman"/>
          <w:sz w:val="24"/>
          <w:szCs w:val="24"/>
          <w:lang w:val="nl-NL"/>
        </w:rPr>
        <w:t xml:space="preserve"> karakter te zijn (Murphy, Frank, </w:t>
      </w:r>
      <w:proofErr w:type="spellStart"/>
      <w:r w:rsidRPr="001C67A1">
        <w:rPr>
          <w:rFonts w:ascii="Times New Roman" w:hAnsi="Times New Roman" w:cs="Times New Roman"/>
          <w:sz w:val="24"/>
          <w:szCs w:val="24"/>
          <w:lang w:val="nl-NL"/>
        </w:rPr>
        <w:t>Chatterjee</w:t>
      </w:r>
      <w:proofErr w:type="spellEnd"/>
      <w:r w:rsidRPr="001C67A1">
        <w:rPr>
          <w:rFonts w:ascii="Times New Roman" w:hAnsi="Times New Roman" w:cs="Times New Roman"/>
          <w:sz w:val="24"/>
          <w:szCs w:val="24"/>
          <w:lang w:val="nl-NL"/>
        </w:rPr>
        <w:t xml:space="preserve">, &amp; </w:t>
      </w:r>
      <w:proofErr w:type="spellStart"/>
      <w:r w:rsidRPr="001C67A1">
        <w:rPr>
          <w:rFonts w:ascii="Times New Roman" w:hAnsi="Times New Roman" w:cs="Times New Roman"/>
          <w:sz w:val="24"/>
          <w:szCs w:val="24"/>
          <w:lang w:val="nl-NL"/>
        </w:rPr>
        <w:t>Baezconde-Garbanati</w:t>
      </w:r>
      <w:proofErr w:type="spellEnd"/>
      <w:r w:rsidRPr="001C67A1">
        <w:rPr>
          <w:rFonts w:ascii="Times New Roman" w:hAnsi="Times New Roman" w:cs="Times New Roman"/>
          <w:sz w:val="24"/>
          <w:szCs w:val="24"/>
          <w:lang w:val="nl-NL"/>
        </w:rPr>
        <w:t xml:space="preserve">, 2013). Hoe verder het perspectief verwijderd is van het eerste-persoonsperspectief, hoe minder dit </w:t>
      </w:r>
      <w:r w:rsidR="00753790">
        <w:rPr>
          <w:rFonts w:ascii="Times New Roman" w:hAnsi="Times New Roman" w:cs="Times New Roman"/>
          <w:sz w:val="24"/>
          <w:szCs w:val="24"/>
          <w:lang w:val="nl-NL"/>
        </w:rPr>
        <w:t>leidt tot</w:t>
      </w:r>
      <w:r w:rsidRPr="001C67A1">
        <w:rPr>
          <w:rFonts w:ascii="Times New Roman" w:hAnsi="Times New Roman" w:cs="Times New Roman"/>
          <w:sz w:val="24"/>
          <w:szCs w:val="24"/>
          <w:lang w:val="nl-NL"/>
        </w:rPr>
        <w:t xml:space="preserve"> identificatie (De Graaf, Sanders, Beentjes, &amp; Hoeken, 2007). </w:t>
      </w:r>
      <w:r w:rsidR="00753790">
        <w:rPr>
          <w:rFonts w:ascii="Times New Roman" w:hAnsi="Times New Roman" w:cs="Times New Roman"/>
          <w:sz w:val="24"/>
          <w:szCs w:val="24"/>
          <w:lang w:val="nl-NL"/>
        </w:rPr>
        <w:t xml:space="preserve">Daarnaast meent </w:t>
      </w:r>
      <w:proofErr w:type="spellStart"/>
      <w:r w:rsidRPr="001C67A1">
        <w:rPr>
          <w:rFonts w:ascii="Times New Roman" w:hAnsi="Times New Roman" w:cs="Times New Roman"/>
          <w:sz w:val="24"/>
          <w:szCs w:val="24"/>
          <w:lang w:val="nl-NL"/>
        </w:rPr>
        <w:t>Oatley</w:t>
      </w:r>
      <w:proofErr w:type="spellEnd"/>
      <w:r w:rsidRPr="001C67A1">
        <w:rPr>
          <w:rFonts w:ascii="Times New Roman" w:hAnsi="Times New Roman" w:cs="Times New Roman"/>
          <w:sz w:val="24"/>
          <w:szCs w:val="24"/>
          <w:lang w:val="nl-NL"/>
        </w:rPr>
        <w:t xml:space="preserve"> (1999) dat de lezer de functie van een ‘toeschouwer’ heeft, wanneer hij of zij een tekst leest in het derde-persoonsperspectief. </w:t>
      </w:r>
      <w:r w:rsidR="006F3F3F">
        <w:rPr>
          <w:rFonts w:ascii="Times New Roman" w:hAnsi="Times New Roman" w:cs="Times New Roman"/>
          <w:sz w:val="24"/>
          <w:szCs w:val="24"/>
          <w:lang w:val="nl-NL"/>
        </w:rPr>
        <w:t>Een toeschouwerspositie</w:t>
      </w:r>
      <w:r w:rsidR="00312CC7">
        <w:rPr>
          <w:rFonts w:ascii="Times New Roman" w:hAnsi="Times New Roman" w:cs="Times New Roman"/>
          <w:sz w:val="24"/>
          <w:szCs w:val="24"/>
          <w:lang w:val="nl-NL"/>
        </w:rPr>
        <w:t xml:space="preserve"> zorgt ervoor dat iemand de informatie niet direct vanuit zijn eigen wereld interpreteert, en</w:t>
      </w:r>
      <w:r w:rsidR="006F3F3F">
        <w:rPr>
          <w:rFonts w:ascii="Times New Roman" w:hAnsi="Times New Roman" w:cs="Times New Roman"/>
          <w:sz w:val="24"/>
          <w:szCs w:val="24"/>
          <w:lang w:val="nl-NL"/>
        </w:rPr>
        <w:t xml:space="preserve"> </w:t>
      </w:r>
      <w:r w:rsidR="00312CC7">
        <w:rPr>
          <w:rFonts w:ascii="Times New Roman" w:hAnsi="Times New Roman" w:cs="Times New Roman"/>
          <w:sz w:val="24"/>
          <w:szCs w:val="24"/>
          <w:lang w:val="nl-NL"/>
        </w:rPr>
        <w:t xml:space="preserve">kan zo zorgen voor </w:t>
      </w:r>
      <w:r w:rsidR="009D5D70">
        <w:rPr>
          <w:rFonts w:ascii="Times New Roman" w:hAnsi="Times New Roman" w:cs="Times New Roman"/>
          <w:sz w:val="24"/>
          <w:szCs w:val="24"/>
          <w:lang w:val="nl-NL"/>
        </w:rPr>
        <w:t xml:space="preserve">minder </w:t>
      </w:r>
      <w:r w:rsidR="00312CC7">
        <w:rPr>
          <w:rFonts w:ascii="Times New Roman" w:hAnsi="Times New Roman" w:cs="Times New Roman"/>
          <w:sz w:val="24"/>
          <w:szCs w:val="24"/>
          <w:lang w:val="nl-NL"/>
        </w:rPr>
        <w:t xml:space="preserve">identificatie. </w:t>
      </w:r>
    </w:p>
    <w:p w14:paraId="28481F9B" w14:textId="77777777" w:rsidR="007E2B36" w:rsidRPr="001C67A1" w:rsidRDefault="007E2B36" w:rsidP="001C67A1">
      <w:pPr>
        <w:spacing w:line="360" w:lineRule="auto"/>
        <w:rPr>
          <w:rFonts w:ascii="Times New Roman" w:hAnsi="Times New Roman" w:cs="Times New Roman"/>
          <w:sz w:val="24"/>
          <w:szCs w:val="24"/>
          <w:lang w:val="nl-NL"/>
        </w:rPr>
      </w:pPr>
    </w:p>
    <w:p w14:paraId="71F14C35" w14:textId="056176C7" w:rsidR="007E2B36" w:rsidRPr="001C67A1" w:rsidRDefault="007E2B36" w:rsidP="001C67A1">
      <w:pPr>
        <w:spacing w:line="360" w:lineRule="auto"/>
        <w:rPr>
          <w:rFonts w:ascii="Times New Roman" w:hAnsi="Times New Roman" w:cs="Times New Roman"/>
          <w:sz w:val="24"/>
          <w:szCs w:val="24"/>
          <w:lang w:val="nl-NL"/>
        </w:rPr>
      </w:pPr>
      <w:r w:rsidRPr="001C67A1">
        <w:rPr>
          <w:rFonts w:ascii="Times New Roman" w:hAnsi="Times New Roman" w:cs="Times New Roman"/>
          <w:sz w:val="24"/>
          <w:szCs w:val="24"/>
          <w:lang w:val="nl-NL"/>
        </w:rPr>
        <w:t>Het blijkt dat de doelgroep van dit onderzoek, jongeren, zich vooral kunnen identificeren met een narratief verhaal als er enige gelijkenis is tussen de hoofdpersoon in het verhaal en de lezer (Murphy et al., 2013). Gelijkenis zou bestaan uit een herkenbare situati</w:t>
      </w:r>
      <w:r w:rsidR="00F13861" w:rsidRPr="001C67A1">
        <w:rPr>
          <w:rFonts w:ascii="Times New Roman" w:hAnsi="Times New Roman" w:cs="Times New Roman"/>
          <w:sz w:val="24"/>
          <w:szCs w:val="24"/>
          <w:lang w:val="nl-NL"/>
        </w:rPr>
        <w:t>e en</w:t>
      </w:r>
      <w:r w:rsidRPr="001C67A1">
        <w:rPr>
          <w:rFonts w:ascii="Times New Roman" w:hAnsi="Times New Roman" w:cs="Times New Roman"/>
          <w:sz w:val="24"/>
          <w:szCs w:val="24"/>
          <w:lang w:val="nl-NL"/>
        </w:rPr>
        <w:t xml:space="preserve"> leeftijd. </w:t>
      </w:r>
      <w:proofErr w:type="spellStart"/>
      <w:r w:rsidRPr="001C67A1">
        <w:rPr>
          <w:rFonts w:ascii="Times New Roman" w:hAnsi="Times New Roman" w:cs="Times New Roman"/>
          <w:sz w:val="24"/>
          <w:szCs w:val="24"/>
          <w:lang w:val="nl-NL"/>
        </w:rPr>
        <w:t>Bandura</w:t>
      </w:r>
      <w:proofErr w:type="spellEnd"/>
      <w:r w:rsidRPr="001C67A1">
        <w:rPr>
          <w:rFonts w:ascii="Times New Roman" w:hAnsi="Times New Roman" w:cs="Times New Roman"/>
          <w:sz w:val="24"/>
          <w:szCs w:val="24"/>
          <w:lang w:val="nl-NL"/>
        </w:rPr>
        <w:t xml:space="preserve"> (2004) meent dat mensen sneller gedragingen overnemen wanneer de mensen over wie ze lezen, in enige </w:t>
      </w:r>
      <w:r w:rsidR="007B0272">
        <w:rPr>
          <w:rFonts w:ascii="Times New Roman" w:hAnsi="Times New Roman" w:cs="Times New Roman"/>
          <w:sz w:val="24"/>
          <w:szCs w:val="24"/>
          <w:lang w:val="nl-NL"/>
        </w:rPr>
        <w:t>mate</w:t>
      </w:r>
      <w:r w:rsidRPr="001C67A1">
        <w:rPr>
          <w:rFonts w:ascii="Times New Roman" w:hAnsi="Times New Roman" w:cs="Times New Roman"/>
          <w:sz w:val="24"/>
          <w:szCs w:val="24"/>
          <w:lang w:val="nl-NL"/>
        </w:rPr>
        <w:t xml:space="preserve"> gelijk zijn aan zichzelf. Murphy </w:t>
      </w:r>
      <w:r w:rsidR="005B4563">
        <w:rPr>
          <w:rFonts w:ascii="Times New Roman" w:hAnsi="Times New Roman" w:cs="Times New Roman"/>
          <w:sz w:val="24"/>
          <w:szCs w:val="24"/>
          <w:lang w:val="nl-NL"/>
        </w:rPr>
        <w:t xml:space="preserve">et al. (2013) </w:t>
      </w:r>
      <w:r w:rsidRPr="001C67A1">
        <w:rPr>
          <w:rFonts w:ascii="Times New Roman" w:hAnsi="Times New Roman" w:cs="Times New Roman"/>
          <w:sz w:val="24"/>
          <w:szCs w:val="24"/>
          <w:lang w:val="nl-NL"/>
        </w:rPr>
        <w:t>conclude</w:t>
      </w:r>
      <w:r w:rsidR="005B4563">
        <w:rPr>
          <w:rFonts w:ascii="Times New Roman" w:hAnsi="Times New Roman" w:cs="Times New Roman"/>
          <w:sz w:val="24"/>
          <w:szCs w:val="24"/>
          <w:lang w:val="nl-NL"/>
        </w:rPr>
        <w:t>ren</w:t>
      </w:r>
      <w:r w:rsidRPr="001C67A1">
        <w:rPr>
          <w:rFonts w:ascii="Times New Roman" w:hAnsi="Times New Roman" w:cs="Times New Roman"/>
          <w:sz w:val="24"/>
          <w:szCs w:val="24"/>
          <w:lang w:val="nl-NL"/>
        </w:rPr>
        <w:t xml:space="preserve"> dat </w:t>
      </w:r>
      <w:r w:rsidRPr="001C67A1">
        <w:rPr>
          <w:rFonts w:ascii="Times New Roman" w:hAnsi="Times New Roman" w:cs="Times New Roman"/>
          <w:i/>
          <w:sz w:val="24"/>
          <w:szCs w:val="24"/>
          <w:lang w:val="nl-NL"/>
        </w:rPr>
        <w:t xml:space="preserve">‘identificatie met hoofdpersonen uit narratieve gezondheidsverhalen positief correleert met veranderingen in attitudes, intenties en daadwerkelijk gedrag’ </w:t>
      </w:r>
      <w:r w:rsidR="005B4563">
        <w:rPr>
          <w:rFonts w:ascii="Times New Roman" w:hAnsi="Times New Roman" w:cs="Times New Roman"/>
          <w:sz w:val="24"/>
          <w:szCs w:val="24"/>
          <w:lang w:val="nl-NL"/>
        </w:rPr>
        <w:t>(</w:t>
      </w:r>
      <w:r w:rsidRPr="001C67A1">
        <w:rPr>
          <w:rFonts w:ascii="Times New Roman" w:hAnsi="Times New Roman" w:cs="Times New Roman"/>
          <w:sz w:val="24"/>
          <w:szCs w:val="24"/>
          <w:lang w:val="nl-NL"/>
        </w:rPr>
        <w:t xml:space="preserve">p.120). Hier blijkt het belang van identificatie voor de overtuiging van informatie. Ook </w:t>
      </w:r>
      <w:proofErr w:type="spellStart"/>
      <w:r w:rsidRPr="001C67A1">
        <w:rPr>
          <w:rFonts w:ascii="Times New Roman" w:hAnsi="Times New Roman" w:cs="Times New Roman"/>
          <w:sz w:val="24"/>
          <w:szCs w:val="24"/>
          <w:lang w:val="nl-NL"/>
        </w:rPr>
        <w:t>Boeij</w:t>
      </w:r>
      <w:r w:rsidR="00FF6ED2">
        <w:rPr>
          <w:rFonts w:ascii="Times New Roman" w:hAnsi="Times New Roman" w:cs="Times New Roman"/>
          <w:sz w:val="24"/>
          <w:szCs w:val="24"/>
          <w:lang w:val="nl-NL"/>
        </w:rPr>
        <w:t>i</w:t>
      </w:r>
      <w:r w:rsidRPr="001C67A1">
        <w:rPr>
          <w:rFonts w:ascii="Times New Roman" w:hAnsi="Times New Roman" w:cs="Times New Roman"/>
          <w:sz w:val="24"/>
          <w:szCs w:val="24"/>
          <w:lang w:val="nl-NL"/>
        </w:rPr>
        <w:t>nga</w:t>
      </w:r>
      <w:proofErr w:type="spellEnd"/>
      <w:r w:rsidRPr="001C67A1">
        <w:rPr>
          <w:rFonts w:ascii="Times New Roman" w:hAnsi="Times New Roman" w:cs="Times New Roman"/>
          <w:sz w:val="24"/>
          <w:szCs w:val="24"/>
          <w:lang w:val="nl-NL"/>
        </w:rPr>
        <w:t xml:space="preserve"> et al. (2013) stellen dat hoe hoger de mate van identificatie, des te sterker de acties van de hoofdpersoon als relevant worden gezien. De mate van identificatie is</w:t>
      </w:r>
      <w:r w:rsidR="00753790">
        <w:rPr>
          <w:rFonts w:ascii="Times New Roman" w:hAnsi="Times New Roman" w:cs="Times New Roman"/>
          <w:sz w:val="24"/>
          <w:szCs w:val="24"/>
          <w:lang w:val="nl-NL"/>
        </w:rPr>
        <w:t xml:space="preserve"> dus</w:t>
      </w:r>
      <w:r w:rsidR="00F13861" w:rsidRPr="001C67A1">
        <w:rPr>
          <w:rFonts w:ascii="Times New Roman" w:hAnsi="Times New Roman" w:cs="Times New Roman"/>
          <w:sz w:val="24"/>
          <w:szCs w:val="24"/>
          <w:lang w:val="nl-NL"/>
        </w:rPr>
        <w:t xml:space="preserve"> </w:t>
      </w:r>
      <w:r w:rsidRPr="001C67A1">
        <w:rPr>
          <w:rFonts w:ascii="Times New Roman" w:hAnsi="Times New Roman" w:cs="Times New Roman"/>
          <w:sz w:val="24"/>
          <w:szCs w:val="24"/>
          <w:lang w:val="nl-NL"/>
        </w:rPr>
        <w:t xml:space="preserve">van belang voor het verwerken en aannemen van de informatie. </w:t>
      </w:r>
      <w:r w:rsidR="00753790">
        <w:rPr>
          <w:rFonts w:ascii="Times New Roman" w:hAnsi="Times New Roman" w:cs="Times New Roman"/>
          <w:sz w:val="24"/>
          <w:szCs w:val="24"/>
          <w:lang w:val="nl-NL"/>
        </w:rPr>
        <w:t>Door d</w:t>
      </w:r>
      <w:r w:rsidRPr="001C67A1">
        <w:rPr>
          <w:rFonts w:ascii="Times New Roman" w:hAnsi="Times New Roman" w:cs="Times New Roman"/>
          <w:sz w:val="24"/>
          <w:szCs w:val="24"/>
          <w:lang w:val="nl-NL"/>
        </w:rPr>
        <w:t>eze relevantie kan identificatie als belangrijke factor worden beschouwd voor overtuigin</w:t>
      </w:r>
      <w:r w:rsidR="00753790">
        <w:rPr>
          <w:rFonts w:ascii="Times New Roman" w:hAnsi="Times New Roman" w:cs="Times New Roman"/>
          <w:sz w:val="24"/>
          <w:szCs w:val="24"/>
          <w:lang w:val="nl-NL"/>
        </w:rPr>
        <w:t xml:space="preserve">g. Vanwege het maatschappelijk belang van overtuiging van </w:t>
      </w:r>
      <w:r w:rsidRPr="001C67A1">
        <w:rPr>
          <w:rFonts w:ascii="Times New Roman" w:hAnsi="Times New Roman" w:cs="Times New Roman"/>
          <w:sz w:val="24"/>
          <w:szCs w:val="24"/>
          <w:lang w:val="nl-NL"/>
        </w:rPr>
        <w:t>gezondheidsinformatie</w:t>
      </w:r>
      <w:r w:rsidR="00753790">
        <w:rPr>
          <w:rFonts w:ascii="Times New Roman" w:hAnsi="Times New Roman" w:cs="Times New Roman"/>
          <w:sz w:val="24"/>
          <w:szCs w:val="24"/>
          <w:lang w:val="nl-NL"/>
        </w:rPr>
        <w:t xml:space="preserve">, moet de factor identificatie serieus genomen worden. </w:t>
      </w:r>
      <w:r w:rsidRPr="001C67A1">
        <w:rPr>
          <w:rFonts w:ascii="Times New Roman" w:hAnsi="Times New Roman" w:cs="Times New Roman"/>
          <w:sz w:val="24"/>
          <w:szCs w:val="24"/>
          <w:lang w:val="nl-NL"/>
        </w:rPr>
        <w:t xml:space="preserve">  </w:t>
      </w:r>
    </w:p>
    <w:p w14:paraId="5105715B" w14:textId="77777777" w:rsidR="007E2B36" w:rsidRPr="001C67A1" w:rsidRDefault="007E2B36" w:rsidP="001C67A1">
      <w:pPr>
        <w:spacing w:line="360" w:lineRule="auto"/>
        <w:rPr>
          <w:rFonts w:ascii="Times New Roman" w:hAnsi="Times New Roman" w:cs="Times New Roman"/>
          <w:sz w:val="24"/>
          <w:szCs w:val="24"/>
          <w:lang w:val="nl-NL"/>
        </w:rPr>
      </w:pPr>
    </w:p>
    <w:p w14:paraId="58DAA3AC" w14:textId="77777777" w:rsidR="007E2B36" w:rsidRPr="001C67A1" w:rsidRDefault="007E2B36" w:rsidP="001C67A1">
      <w:pPr>
        <w:spacing w:line="360" w:lineRule="auto"/>
        <w:rPr>
          <w:rFonts w:ascii="Times New Roman" w:hAnsi="Times New Roman" w:cs="Times New Roman"/>
          <w:sz w:val="24"/>
          <w:szCs w:val="24"/>
          <w:lang w:val="nl-NL"/>
        </w:rPr>
      </w:pPr>
      <w:r w:rsidRPr="001C67A1">
        <w:rPr>
          <w:rFonts w:ascii="Times New Roman" w:hAnsi="Times New Roman" w:cs="Times New Roman"/>
          <w:sz w:val="24"/>
          <w:szCs w:val="24"/>
          <w:lang w:val="nl-NL"/>
        </w:rPr>
        <w:t>Narratieve communicatie zou dus het effectiefst zijn wanneer het inspeelt op identificatie, waardoor de informatie voor jongeren als overtuigend kan worden ervaren. Vooral voor het thema van dit onderzoek, middelengebruik, is het van belang dat jongeren de juiste overtuigingen hebben over het gebruik en de bijbehorende risico’s. Zij moeten in staat zijn om weloverwogen keuzes te kunnen maken.</w:t>
      </w:r>
    </w:p>
    <w:p w14:paraId="56C5E1BD" w14:textId="77777777" w:rsidR="007E2B36" w:rsidRPr="001C67A1" w:rsidRDefault="007E2B36" w:rsidP="001C67A1">
      <w:pPr>
        <w:spacing w:line="360" w:lineRule="auto"/>
        <w:rPr>
          <w:rFonts w:ascii="Times New Roman" w:hAnsi="Times New Roman" w:cs="Times New Roman"/>
          <w:sz w:val="24"/>
          <w:szCs w:val="24"/>
          <w:lang w:val="nl-NL"/>
        </w:rPr>
      </w:pPr>
    </w:p>
    <w:p w14:paraId="2D4B62D8" w14:textId="5E46CC95" w:rsidR="007E2B36" w:rsidRPr="00202453" w:rsidRDefault="007E2B36" w:rsidP="001C67A1">
      <w:pPr>
        <w:spacing w:line="360" w:lineRule="auto"/>
        <w:rPr>
          <w:rFonts w:ascii="Times New Roman" w:hAnsi="Times New Roman" w:cs="Times New Roman"/>
          <w:sz w:val="24"/>
          <w:szCs w:val="24"/>
          <w:lang w:val="nl-NL"/>
        </w:rPr>
      </w:pPr>
      <w:r w:rsidRPr="001C67A1">
        <w:rPr>
          <w:rFonts w:ascii="Times New Roman" w:hAnsi="Times New Roman" w:cs="Times New Roman"/>
          <w:sz w:val="24"/>
          <w:szCs w:val="24"/>
          <w:lang w:val="nl-NL"/>
        </w:rPr>
        <w:t xml:space="preserve">Een andere belangrijke factor voor overtuiging van narratieve informatie </w:t>
      </w:r>
      <w:r w:rsidR="00F13861" w:rsidRPr="001C67A1">
        <w:rPr>
          <w:rFonts w:ascii="Times New Roman" w:hAnsi="Times New Roman" w:cs="Times New Roman"/>
          <w:sz w:val="24"/>
          <w:szCs w:val="24"/>
          <w:lang w:val="nl-NL"/>
        </w:rPr>
        <w:t>wordt in de literatuur aangedragen als ‘</w:t>
      </w:r>
      <w:r w:rsidRPr="001C67A1">
        <w:rPr>
          <w:rFonts w:ascii="Times New Roman" w:hAnsi="Times New Roman" w:cs="Times New Roman"/>
          <w:sz w:val="24"/>
          <w:szCs w:val="24"/>
          <w:lang w:val="nl-NL"/>
        </w:rPr>
        <w:t>transportatie</w:t>
      </w:r>
      <w:r w:rsidR="00F13861" w:rsidRPr="001C67A1">
        <w:rPr>
          <w:rFonts w:ascii="Times New Roman" w:hAnsi="Times New Roman" w:cs="Times New Roman"/>
          <w:sz w:val="24"/>
          <w:szCs w:val="24"/>
          <w:lang w:val="nl-NL"/>
        </w:rPr>
        <w:t>’</w:t>
      </w:r>
      <w:r w:rsidRPr="001C67A1">
        <w:rPr>
          <w:rFonts w:ascii="Times New Roman" w:hAnsi="Times New Roman" w:cs="Times New Roman"/>
          <w:sz w:val="24"/>
          <w:szCs w:val="24"/>
          <w:lang w:val="nl-NL"/>
        </w:rPr>
        <w:t xml:space="preserve">. </w:t>
      </w:r>
      <w:r w:rsidRPr="001C67A1">
        <w:rPr>
          <w:rFonts w:ascii="Times New Roman" w:hAnsi="Times New Roman" w:cs="Times New Roman"/>
          <w:sz w:val="24"/>
          <w:szCs w:val="24"/>
          <w:lang w:val="en-US"/>
        </w:rPr>
        <w:t xml:space="preserve">Murphy et al. (2013) </w:t>
      </w:r>
      <w:proofErr w:type="spellStart"/>
      <w:r w:rsidRPr="001C67A1">
        <w:rPr>
          <w:rFonts w:ascii="Times New Roman" w:hAnsi="Times New Roman" w:cs="Times New Roman"/>
          <w:sz w:val="24"/>
          <w:szCs w:val="24"/>
          <w:lang w:val="en-US"/>
        </w:rPr>
        <w:t>beschrijven</w:t>
      </w:r>
      <w:proofErr w:type="spellEnd"/>
      <w:r w:rsidRPr="001C67A1">
        <w:rPr>
          <w:rFonts w:ascii="Times New Roman" w:hAnsi="Times New Roman" w:cs="Times New Roman"/>
          <w:sz w:val="24"/>
          <w:szCs w:val="24"/>
          <w:lang w:val="en-US"/>
        </w:rPr>
        <w:t xml:space="preserve"> de </w:t>
      </w:r>
      <w:r w:rsidRPr="001C67A1">
        <w:rPr>
          <w:rFonts w:ascii="Times New Roman" w:hAnsi="Times New Roman" w:cs="Times New Roman"/>
          <w:i/>
          <w:sz w:val="24"/>
          <w:szCs w:val="24"/>
          <w:lang w:val="en-US"/>
        </w:rPr>
        <w:t>transportation theory</w:t>
      </w:r>
      <w:r w:rsidRPr="001C67A1">
        <w:rPr>
          <w:rFonts w:ascii="Times New Roman" w:hAnsi="Times New Roman" w:cs="Times New Roman"/>
          <w:sz w:val="24"/>
          <w:szCs w:val="24"/>
          <w:lang w:val="en-US"/>
        </w:rPr>
        <w:t xml:space="preserve"> </w:t>
      </w:r>
      <w:proofErr w:type="spellStart"/>
      <w:r w:rsidRPr="001C67A1">
        <w:rPr>
          <w:rFonts w:ascii="Times New Roman" w:hAnsi="Times New Roman" w:cs="Times New Roman"/>
          <w:sz w:val="24"/>
          <w:szCs w:val="24"/>
          <w:lang w:val="en-US"/>
        </w:rPr>
        <w:t>als</w:t>
      </w:r>
      <w:proofErr w:type="spellEnd"/>
      <w:r w:rsidRPr="001C67A1">
        <w:rPr>
          <w:rFonts w:ascii="Times New Roman" w:hAnsi="Times New Roman" w:cs="Times New Roman"/>
          <w:sz w:val="24"/>
          <w:szCs w:val="24"/>
          <w:lang w:val="en-US"/>
        </w:rPr>
        <w:t xml:space="preserve">: </w:t>
      </w:r>
      <w:r w:rsidRPr="001C67A1">
        <w:rPr>
          <w:rFonts w:ascii="Times New Roman" w:hAnsi="Times New Roman" w:cs="Times New Roman"/>
          <w:i/>
          <w:sz w:val="24"/>
          <w:szCs w:val="24"/>
          <w:lang w:val="en-US"/>
        </w:rPr>
        <w:t>‘[it] ... refers to a cognitive state in which viewers become highly engaged and absorbed with a story ’</w:t>
      </w:r>
      <w:r w:rsidRPr="001C67A1">
        <w:rPr>
          <w:rFonts w:ascii="Times New Roman" w:hAnsi="Times New Roman" w:cs="Times New Roman"/>
          <w:sz w:val="24"/>
          <w:szCs w:val="24"/>
          <w:lang w:val="en-US"/>
        </w:rPr>
        <w:t xml:space="preserve"> (p. 120). </w:t>
      </w:r>
      <w:r w:rsidRPr="001C67A1">
        <w:rPr>
          <w:rFonts w:ascii="Times New Roman" w:hAnsi="Times New Roman" w:cs="Times New Roman"/>
          <w:sz w:val="24"/>
          <w:szCs w:val="24"/>
          <w:lang w:val="nl-NL"/>
        </w:rPr>
        <w:t>Men verlaat tijdelijk zijn of haar eigen wereld en gaat helemaal op in het verhaal van de hoofpersoon. Transportatie kan worden beschreven vanuit emotioneel-affectieve aspecten en cognitieve aspecten. Emotioneel-affectieve aspecten hebben aandacht voor wat de tekst emotioneel gezien met de lezer doet. Cognitieve aspecten focussen zich meer op de werking van het geheugen tijdens het lezen, zoals het afgeleid raken tijdens het lezen of het stoppen met nadenken over de tekst zodra deze gelezen is (</w:t>
      </w:r>
      <w:proofErr w:type="spellStart"/>
      <w:r w:rsidRPr="001C67A1">
        <w:rPr>
          <w:rFonts w:ascii="Times New Roman" w:hAnsi="Times New Roman" w:cs="Times New Roman"/>
          <w:sz w:val="24"/>
          <w:szCs w:val="24"/>
          <w:lang w:val="nl-NL"/>
        </w:rPr>
        <w:t>Hustinx</w:t>
      </w:r>
      <w:proofErr w:type="spellEnd"/>
      <w:r w:rsidRPr="001C67A1">
        <w:rPr>
          <w:rFonts w:ascii="Times New Roman" w:hAnsi="Times New Roman" w:cs="Times New Roman"/>
          <w:sz w:val="24"/>
          <w:szCs w:val="24"/>
          <w:lang w:val="nl-NL"/>
        </w:rPr>
        <w:t xml:space="preserve"> &amp; Smits, 2006). Uit het onderzoek van </w:t>
      </w:r>
      <w:proofErr w:type="spellStart"/>
      <w:r w:rsidRPr="001C67A1">
        <w:rPr>
          <w:rFonts w:ascii="Times New Roman" w:hAnsi="Times New Roman" w:cs="Times New Roman"/>
          <w:sz w:val="24"/>
          <w:szCs w:val="24"/>
          <w:lang w:val="nl-NL"/>
        </w:rPr>
        <w:t>Hustinx</w:t>
      </w:r>
      <w:proofErr w:type="spellEnd"/>
      <w:r w:rsidRPr="001C67A1">
        <w:rPr>
          <w:rFonts w:ascii="Times New Roman" w:hAnsi="Times New Roman" w:cs="Times New Roman"/>
          <w:sz w:val="24"/>
          <w:szCs w:val="24"/>
          <w:lang w:val="nl-NL"/>
        </w:rPr>
        <w:t xml:space="preserve"> en Smits (2006) bleek dat het vertelperspectief invloed heeft op transportatie. Lezers die de tekst lazen vanuit het ik-perspectief toonden aan hoger getransporteerd te zijn dan leze</w:t>
      </w:r>
      <w:r w:rsidR="007B0272">
        <w:rPr>
          <w:rFonts w:ascii="Times New Roman" w:hAnsi="Times New Roman" w:cs="Times New Roman"/>
          <w:sz w:val="24"/>
          <w:szCs w:val="24"/>
          <w:lang w:val="nl-NL"/>
        </w:rPr>
        <w:t xml:space="preserve">rs </w:t>
      </w:r>
      <w:r w:rsidRPr="001C67A1">
        <w:rPr>
          <w:rFonts w:ascii="Times New Roman" w:hAnsi="Times New Roman" w:cs="Times New Roman"/>
          <w:sz w:val="24"/>
          <w:szCs w:val="24"/>
          <w:lang w:val="nl-NL"/>
        </w:rPr>
        <w:t>vanuit een ander perspectief. Uit het onderzoek van Murphy et al. (2013) bleek dat transportatie sterk geassocieerd wordt met ‘veranderingen in kennis, attitudes en gedrag’. Omdat het huidige onderzoek zich focust op narratieve gezondheidscommunicatie is het van belang ook aandacht te schenken aan de mate van transportatie d</w:t>
      </w:r>
      <w:r w:rsidR="005B4563">
        <w:rPr>
          <w:rFonts w:ascii="Times New Roman" w:hAnsi="Times New Roman" w:cs="Times New Roman"/>
          <w:sz w:val="24"/>
          <w:szCs w:val="24"/>
          <w:lang w:val="nl-NL"/>
        </w:rPr>
        <w:t>at</w:t>
      </w:r>
      <w:r w:rsidRPr="001C67A1">
        <w:rPr>
          <w:rFonts w:ascii="Times New Roman" w:hAnsi="Times New Roman" w:cs="Times New Roman"/>
          <w:sz w:val="24"/>
          <w:szCs w:val="24"/>
          <w:lang w:val="nl-NL"/>
        </w:rPr>
        <w:t xml:space="preserve"> het verhaal in staat stelt</w:t>
      </w:r>
      <w:r w:rsidR="00020509" w:rsidRPr="001C67A1">
        <w:rPr>
          <w:rFonts w:ascii="Times New Roman" w:hAnsi="Times New Roman" w:cs="Times New Roman"/>
          <w:sz w:val="24"/>
          <w:szCs w:val="24"/>
          <w:lang w:val="nl-NL"/>
        </w:rPr>
        <w:t>. V</w:t>
      </w:r>
      <w:r w:rsidRPr="001C67A1">
        <w:rPr>
          <w:rFonts w:ascii="Times New Roman" w:hAnsi="Times New Roman" w:cs="Times New Roman"/>
          <w:sz w:val="24"/>
          <w:szCs w:val="24"/>
          <w:lang w:val="nl-NL"/>
        </w:rPr>
        <w:t xml:space="preserve">ervolgens </w:t>
      </w:r>
      <w:r w:rsidR="00020509" w:rsidRPr="001C67A1">
        <w:rPr>
          <w:rFonts w:ascii="Times New Roman" w:hAnsi="Times New Roman" w:cs="Times New Roman"/>
          <w:sz w:val="24"/>
          <w:szCs w:val="24"/>
          <w:lang w:val="nl-NL"/>
        </w:rPr>
        <w:t>kan er gekeken worden naar wat</w:t>
      </w:r>
      <w:r w:rsidRPr="001C67A1">
        <w:rPr>
          <w:rFonts w:ascii="Times New Roman" w:hAnsi="Times New Roman" w:cs="Times New Roman"/>
          <w:sz w:val="24"/>
          <w:szCs w:val="24"/>
          <w:lang w:val="nl-NL"/>
        </w:rPr>
        <w:t xml:space="preserve"> dit met de overtuiging van de informatie doet. </w:t>
      </w:r>
    </w:p>
    <w:p w14:paraId="7D9BADE4" w14:textId="57CC54E0" w:rsidR="00BA6F5A" w:rsidRPr="00BA6F5A" w:rsidRDefault="00BA6F5A" w:rsidP="00BA6F5A">
      <w:pPr>
        <w:pStyle w:val="Kop2"/>
        <w:rPr>
          <w:rFonts w:ascii="Times New Roman" w:hAnsi="Times New Roman" w:cs="Times New Roman"/>
          <w:sz w:val="24"/>
          <w:szCs w:val="24"/>
          <w:lang w:val="nl-NL"/>
        </w:rPr>
      </w:pPr>
      <w:bookmarkStart w:id="7" w:name="_Toc12367611"/>
      <w:r w:rsidRPr="00BA6F5A">
        <w:rPr>
          <w:rFonts w:ascii="Times New Roman" w:hAnsi="Times New Roman" w:cs="Times New Roman"/>
          <w:sz w:val="24"/>
          <w:szCs w:val="24"/>
          <w:lang w:val="nl-NL"/>
        </w:rPr>
        <w:t>1.3 Wetenschappelijke leemte</w:t>
      </w:r>
      <w:bookmarkEnd w:id="7"/>
      <w:r w:rsidRPr="00BA6F5A">
        <w:rPr>
          <w:rFonts w:ascii="Times New Roman" w:hAnsi="Times New Roman" w:cs="Times New Roman"/>
          <w:sz w:val="24"/>
          <w:szCs w:val="24"/>
          <w:lang w:val="nl-NL"/>
        </w:rPr>
        <w:t xml:space="preserve"> </w:t>
      </w:r>
    </w:p>
    <w:p w14:paraId="1CBB78BE" w14:textId="4FF32E4A" w:rsidR="007E2B36" w:rsidRPr="001C67A1" w:rsidRDefault="007E2B36" w:rsidP="001C67A1">
      <w:pPr>
        <w:spacing w:line="360" w:lineRule="auto"/>
        <w:rPr>
          <w:rFonts w:ascii="Times New Roman" w:hAnsi="Times New Roman" w:cs="Times New Roman"/>
          <w:sz w:val="24"/>
          <w:szCs w:val="24"/>
          <w:lang w:val="nl-NL"/>
        </w:rPr>
      </w:pPr>
      <w:r w:rsidRPr="001C67A1">
        <w:rPr>
          <w:rFonts w:ascii="Times New Roman" w:hAnsi="Times New Roman" w:cs="Times New Roman"/>
          <w:sz w:val="24"/>
          <w:szCs w:val="24"/>
          <w:lang w:val="nl-NL"/>
        </w:rPr>
        <w:t>De relatie tussen ve</w:t>
      </w:r>
      <w:r w:rsidR="00312CC7">
        <w:rPr>
          <w:rFonts w:ascii="Times New Roman" w:hAnsi="Times New Roman" w:cs="Times New Roman"/>
          <w:sz w:val="24"/>
          <w:szCs w:val="24"/>
          <w:lang w:val="nl-NL"/>
        </w:rPr>
        <w:t>rtel</w:t>
      </w:r>
      <w:r w:rsidRPr="001C67A1">
        <w:rPr>
          <w:rFonts w:ascii="Times New Roman" w:hAnsi="Times New Roman" w:cs="Times New Roman"/>
          <w:sz w:val="24"/>
          <w:szCs w:val="24"/>
          <w:lang w:val="nl-NL"/>
        </w:rPr>
        <w:t>perspectieven</w:t>
      </w:r>
      <w:r w:rsidR="005B4563">
        <w:rPr>
          <w:rFonts w:ascii="Times New Roman" w:hAnsi="Times New Roman" w:cs="Times New Roman"/>
          <w:sz w:val="24"/>
          <w:szCs w:val="24"/>
          <w:lang w:val="nl-NL"/>
        </w:rPr>
        <w:t>,</w:t>
      </w:r>
      <w:r w:rsidRPr="001C67A1">
        <w:rPr>
          <w:rFonts w:ascii="Times New Roman" w:hAnsi="Times New Roman" w:cs="Times New Roman"/>
          <w:sz w:val="24"/>
          <w:szCs w:val="24"/>
          <w:lang w:val="nl-NL"/>
        </w:rPr>
        <w:t xml:space="preserve"> identificatie en overtuiging is verschillende keren onderzocht</w:t>
      </w:r>
      <w:r w:rsidR="00312CC7">
        <w:rPr>
          <w:rFonts w:ascii="Times New Roman" w:hAnsi="Times New Roman" w:cs="Times New Roman"/>
          <w:sz w:val="24"/>
          <w:szCs w:val="24"/>
          <w:lang w:val="nl-NL"/>
        </w:rPr>
        <w:t>.</w:t>
      </w:r>
      <w:r w:rsidRPr="001C67A1">
        <w:rPr>
          <w:rFonts w:ascii="Times New Roman" w:hAnsi="Times New Roman" w:cs="Times New Roman"/>
          <w:sz w:val="24"/>
          <w:szCs w:val="24"/>
          <w:lang w:val="nl-NL"/>
        </w:rPr>
        <w:t xml:space="preserve"> </w:t>
      </w:r>
      <w:r w:rsidR="00AC6640">
        <w:rPr>
          <w:rFonts w:ascii="Times New Roman" w:hAnsi="Times New Roman" w:cs="Times New Roman"/>
          <w:sz w:val="24"/>
          <w:szCs w:val="24"/>
          <w:lang w:val="nl-NL"/>
        </w:rPr>
        <w:t>O</w:t>
      </w:r>
      <w:r w:rsidR="00312CC7">
        <w:rPr>
          <w:rFonts w:ascii="Times New Roman" w:hAnsi="Times New Roman" w:cs="Times New Roman"/>
          <w:sz w:val="24"/>
          <w:szCs w:val="24"/>
          <w:lang w:val="nl-NL"/>
        </w:rPr>
        <w:t>n</w:t>
      </w:r>
      <w:r w:rsidRPr="001C67A1">
        <w:rPr>
          <w:rFonts w:ascii="Times New Roman" w:hAnsi="Times New Roman" w:cs="Times New Roman"/>
          <w:sz w:val="24"/>
          <w:szCs w:val="24"/>
          <w:lang w:val="nl-NL"/>
        </w:rPr>
        <w:t>derzoeke</w:t>
      </w:r>
      <w:r w:rsidR="00312CC7">
        <w:rPr>
          <w:rFonts w:ascii="Times New Roman" w:hAnsi="Times New Roman" w:cs="Times New Roman"/>
          <w:sz w:val="24"/>
          <w:szCs w:val="24"/>
          <w:lang w:val="nl-NL"/>
        </w:rPr>
        <w:t>rs</w:t>
      </w:r>
      <w:r w:rsidRPr="001C67A1">
        <w:rPr>
          <w:rFonts w:ascii="Times New Roman" w:hAnsi="Times New Roman" w:cs="Times New Roman"/>
          <w:sz w:val="24"/>
          <w:szCs w:val="24"/>
          <w:lang w:val="nl-NL"/>
        </w:rPr>
        <w:t xml:space="preserve"> geven </w:t>
      </w:r>
      <w:r w:rsidR="00312CC7">
        <w:rPr>
          <w:rFonts w:ascii="Times New Roman" w:hAnsi="Times New Roman" w:cs="Times New Roman"/>
          <w:sz w:val="24"/>
          <w:szCs w:val="24"/>
          <w:lang w:val="nl-NL"/>
        </w:rPr>
        <w:t xml:space="preserve">aan </w:t>
      </w:r>
      <w:r w:rsidRPr="001C67A1">
        <w:rPr>
          <w:rFonts w:ascii="Times New Roman" w:hAnsi="Times New Roman" w:cs="Times New Roman"/>
          <w:sz w:val="24"/>
          <w:szCs w:val="24"/>
          <w:lang w:val="nl-NL"/>
        </w:rPr>
        <w:t>een duidelijk verschil in het effect van ve</w:t>
      </w:r>
      <w:r w:rsidR="00AC6640">
        <w:rPr>
          <w:rFonts w:ascii="Times New Roman" w:hAnsi="Times New Roman" w:cs="Times New Roman"/>
          <w:sz w:val="24"/>
          <w:szCs w:val="24"/>
          <w:lang w:val="nl-NL"/>
        </w:rPr>
        <w:t>rtel</w:t>
      </w:r>
      <w:r w:rsidRPr="001C67A1">
        <w:rPr>
          <w:rFonts w:ascii="Times New Roman" w:hAnsi="Times New Roman" w:cs="Times New Roman"/>
          <w:sz w:val="24"/>
          <w:szCs w:val="24"/>
          <w:lang w:val="nl-NL"/>
        </w:rPr>
        <w:t>perspectief op overtuiging</w:t>
      </w:r>
      <w:r w:rsidR="00312CC7">
        <w:rPr>
          <w:rFonts w:ascii="Times New Roman" w:hAnsi="Times New Roman" w:cs="Times New Roman"/>
          <w:sz w:val="24"/>
          <w:szCs w:val="24"/>
          <w:lang w:val="nl-NL"/>
        </w:rPr>
        <w:t xml:space="preserve"> te vinden</w:t>
      </w:r>
      <w:r w:rsidRPr="001C67A1">
        <w:rPr>
          <w:rFonts w:ascii="Times New Roman" w:hAnsi="Times New Roman" w:cs="Times New Roman"/>
          <w:sz w:val="24"/>
          <w:szCs w:val="24"/>
          <w:lang w:val="nl-NL"/>
        </w:rPr>
        <w:t xml:space="preserve"> (</w:t>
      </w:r>
      <w:proofErr w:type="spellStart"/>
      <w:r w:rsidRPr="001C67A1">
        <w:rPr>
          <w:rFonts w:ascii="Times New Roman" w:hAnsi="Times New Roman" w:cs="Times New Roman"/>
          <w:sz w:val="24"/>
          <w:szCs w:val="24"/>
          <w:lang w:val="nl-NL"/>
        </w:rPr>
        <w:t>Hustinx</w:t>
      </w:r>
      <w:proofErr w:type="spellEnd"/>
      <w:r w:rsidRPr="001C67A1">
        <w:rPr>
          <w:rFonts w:ascii="Times New Roman" w:hAnsi="Times New Roman" w:cs="Times New Roman"/>
          <w:sz w:val="24"/>
          <w:szCs w:val="24"/>
          <w:lang w:val="nl-NL"/>
        </w:rPr>
        <w:t xml:space="preserve"> &amp; Smits, 2006;</w:t>
      </w:r>
      <w:r w:rsidR="00BA4A50">
        <w:rPr>
          <w:rFonts w:ascii="Times New Roman" w:hAnsi="Times New Roman" w:cs="Times New Roman"/>
          <w:sz w:val="24"/>
          <w:szCs w:val="24"/>
          <w:lang w:val="nl-NL"/>
        </w:rPr>
        <w:t xml:space="preserve"> De</w:t>
      </w:r>
      <w:r w:rsidRPr="001C67A1">
        <w:rPr>
          <w:rFonts w:ascii="Times New Roman" w:hAnsi="Times New Roman" w:cs="Times New Roman"/>
          <w:sz w:val="24"/>
          <w:szCs w:val="24"/>
          <w:lang w:val="nl-NL"/>
        </w:rPr>
        <w:t xml:space="preserve"> Graaf</w:t>
      </w:r>
      <w:r w:rsidR="00BA4A50">
        <w:rPr>
          <w:rFonts w:ascii="Times New Roman" w:hAnsi="Times New Roman" w:cs="Times New Roman"/>
          <w:sz w:val="24"/>
          <w:szCs w:val="24"/>
          <w:lang w:val="nl-NL"/>
        </w:rPr>
        <w:t xml:space="preserve"> et al.,</w:t>
      </w:r>
      <w:r w:rsidRPr="001C67A1">
        <w:rPr>
          <w:rFonts w:ascii="Times New Roman" w:hAnsi="Times New Roman" w:cs="Times New Roman"/>
          <w:sz w:val="24"/>
          <w:szCs w:val="24"/>
          <w:lang w:val="nl-NL"/>
        </w:rPr>
        <w:t xml:space="preserve"> 2007). De</w:t>
      </w:r>
      <w:r w:rsidR="00164313">
        <w:rPr>
          <w:rFonts w:ascii="Times New Roman" w:hAnsi="Times New Roman" w:cs="Times New Roman"/>
          <w:sz w:val="24"/>
          <w:szCs w:val="24"/>
          <w:lang w:val="nl-NL"/>
        </w:rPr>
        <w:t xml:space="preserve"> </w:t>
      </w:r>
      <w:r w:rsidRPr="001C67A1">
        <w:rPr>
          <w:rFonts w:ascii="Times New Roman" w:hAnsi="Times New Roman" w:cs="Times New Roman"/>
          <w:sz w:val="24"/>
          <w:szCs w:val="24"/>
          <w:lang w:val="nl-NL"/>
        </w:rPr>
        <w:t>onderzoeken</w:t>
      </w:r>
      <w:r w:rsidR="00164313">
        <w:rPr>
          <w:rFonts w:ascii="Times New Roman" w:hAnsi="Times New Roman" w:cs="Times New Roman"/>
          <w:sz w:val="24"/>
          <w:szCs w:val="24"/>
          <w:lang w:val="nl-NL"/>
        </w:rPr>
        <w:t xml:space="preserve"> van </w:t>
      </w:r>
      <w:proofErr w:type="spellStart"/>
      <w:r w:rsidR="00164313">
        <w:rPr>
          <w:rFonts w:ascii="Times New Roman" w:hAnsi="Times New Roman" w:cs="Times New Roman"/>
          <w:sz w:val="24"/>
          <w:szCs w:val="24"/>
          <w:lang w:val="nl-NL"/>
        </w:rPr>
        <w:t>Hustinx</w:t>
      </w:r>
      <w:proofErr w:type="spellEnd"/>
      <w:r w:rsidR="00164313">
        <w:rPr>
          <w:rFonts w:ascii="Times New Roman" w:hAnsi="Times New Roman" w:cs="Times New Roman"/>
          <w:sz w:val="24"/>
          <w:szCs w:val="24"/>
          <w:lang w:val="nl-NL"/>
        </w:rPr>
        <w:t xml:space="preserve"> en Smits (2006) en De Graaf et al. (2007)</w:t>
      </w:r>
      <w:r w:rsidRPr="001C67A1">
        <w:rPr>
          <w:rFonts w:ascii="Times New Roman" w:hAnsi="Times New Roman" w:cs="Times New Roman"/>
          <w:sz w:val="24"/>
          <w:szCs w:val="24"/>
          <w:lang w:val="nl-NL"/>
        </w:rPr>
        <w:t xml:space="preserve"> tonen aan dat </w:t>
      </w:r>
      <w:r w:rsidR="00DA2519">
        <w:rPr>
          <w:rFonts w:ascii="Times New Roman" w:hAnsi="Times New Roman" w:cs="Times New Roman"/>
          <w:sz w:val="24"/>
          <w:szCs w:val="24"/>
          <w:lang w:val="nl-NL"/>
        </w:rPr>
        <w:t>het gebruik van het</w:t>
      </w:r>
      <w:r w:rsidRPr="001C67A1">
        <w:rPr>
          <w:rFonts w:ascii="Times New Roman" w:hAnsi="Times New Roman" w:cs="Times New Roman"/>
          <w:sz w:val="24"/>
          <w:szCs w:val="24"/>
          <w:lang w:val="nl-NL"/>
        </w:rPr>
        <w:t xml:space="preserve"> ik-perspectief </w:t>
      </w:r>
      <w:r w:rsidR="005B4563">
        <w:rPr>
          <w:rFonts w:ascii="Times New Roman" w:hAnsi="Times New Roman" w:cs="Times New Roman"/>
          <w:sz w:val="24"/>
          <w:szCs w:val="24"/>
          <w:lang w:val="nl-NL"/>
        </w:rPr>
        <w:t xml:space="preserve">leidt tot </w:t>
      </w:r>
      <w:r w:rsidRPr="001C67A1">
        <w:rPr>
          <w:rFonts w:ascii="Times New Roman" w:hAnsi="Times New Roman" w:cs="Times New Roman"/>
          <w:sz w:val="24"/>
          <w:szCs w:val="24"/>
          <w:lang w:val="nl-NL"/>
        </w:rPr>
        <w:t>meer identificatie, empathie en overtuiging dan een ander perspectief.</w:t>
      </w:r>
      <w:r w:rsidR="00312CC7">
        <w:rPr>
          <w:rFonts w:ascii="Times New Roman" w:hAnsi="Times New Roman" w:cs="Times New Roman"/>
          <w:sz w:val="24"/>
          <w:szCs w:val="24"/>
          <w:lang w:val="nl-NL"/>
        </w:rPr>
        <w:t xml:space="preserve"> </w:t>
      </w:r>
      <w:r w:rsidR="00AC6640">
        <w:rPr>
          <w:rFonts w:ascii="Times New Roman" w:hAnsi="Times New Roman" w:cs="Times New Roman"/>
          <w:sz w:val="24"/>
          <w:szCs w:val="24"/>
          <w:lang w:val="nl-NL"/>
        </w:rPr>
        <w:t>De genoemde onderzoeken focus</w:t>
      </w:r>
      <w:r w:rsidR="006E6D9B">
        <w:rPr>
          <w:rFonts w:ascii="Times New Roman" w:hAnsi="Times New Roman" w:cs="Times New Roman"/>
          <w:sz w:val="24"/>
          <w:szCs w:val="24"/>
          <w:lang w:val="nl-NL"/>
        </w:rPr>
        <w:t>sen</w:t>
      </w:r>
      <w:r w:rsidR="00AC6640">
        <w:rPr>
          <w:rFonts w:ascii="Times New Roman" w:hAnsi="Times New Roman" w:cs="Times New Roman"/>
          <w:sz w:val="24"/>
          <w:szCs w:val="24"/>
          <w:lang w:val="nl-NL"/>
        </w:rPr>
        <w:t xml:space="preserve"> zich op het effect van deze factoren in het geval van een ‘spannend’ verhaal of een verhaal over een herkenbare situatie voor de respondenten.</w:t>
      </w:r>
      <w:r w:rsidR="008808D9">
        <w:rPr>
          <w:rFonts w:ascii="Times New Roman" w:hAnsi="Times New Roman" w:cs="Times New Roman"/>
          <w:sz w:val="24"/>
          <w:szCs w:val="24"/>
          <w:lang w:val="nl-NL"/>
        </w:rPr>
        <w:t xml:space="preserve"> Onderzoek met betrekking tot </w:t>
      </w:r>
      <w:r w:rsidR="009E3A35">
        <w:rPr>
          <w:rFonts w:ascii="Times New Roman" w:hAnsi="Times New Roman" w:cs="Times New Roman"/>
          <w:sz w:val="24"/>
          <w:szCs w:val="24"/>
          <w:lang w:val="nl-NL"/>
        </w:rPr>
        <w:t>gezondheids</w:t>
      </w:r>
      <w:r w:rsidR="00164313">
        <w:rPr>
          <w:rFonts w:ascii="Times New Roman" w:hAnsi="Times New Roman" w:cs="Times New Roman"/>
          <w:sz w:val="24"/>
          <w:szCs w:val="24"/>
          <w:lang w:val="nl-NL"/>
        </w:rPr>
        <w:t>thema’s</w:t>
      </w:r>
      <w:r w:rsidR="0026286B">
        <w:rPr>
          <w:rFonts w:ascii="Times New Roman" w:hAnsi="Times New Roman" w:cs="Times New Roman"/>
          <w:sz w:val="24"/>
          <w:szCs w:val="24"/>
          <w:lang w:val="nl-NL"/>
        </w:rPr>
        <w:t>, zoals</w:t>
      </w:r>
      <w:r w:rsidR="00FF6ED2">
        <w:rPr>
          <w:rFonts w:ascii="Times New Roman" w:hAnsi="Times New Roman" w:cs="Times New Roman"/>
          <w:sz w:val="24"/>
          <w:szCs w:val="24"/>
          <w:lang w:val="nl-NL"/>
        </w:rPr>
        <w:t xml:space="preserve"> </w:t>
      </w:r>
      <w:proofErr w:type="spellStart"/>
      <w:r w:rsidR="00FF6ED2">
        <w:rPr>
          <w:rFonts w:ascii="Times New Roman" w:hAnsi="Times New Roman" w:cs="Times New Roman"/>
          <w:sz w:val="24"/>
          <w:szCs w:val="24"/>
          <w:lang w:val="nl-NL"/>
        </w:rPr>
        <w:t>SOA’s</w:t>
      </w:r>
      <w:proofErr w:type="spellEnd"/>
      <w:r w:rsidR="00BE5609">
        <w:rPr>
          <w:rFonts w:ascii="Times New Roman" w:hAnsi="Times New Roman" w:cs="Times New Roman"/>
          <w:sz w:val="24"/>
          <w:szCs w:val="24"/>
          <w:lang w:val="nl-NL"/>
        </w:rPr>
        <w:t xml:space="preserve"> en</w:t>
      </w:r>
      <w:r w:rsidR="00FF6ED2">
        <w:rPr>
          <w:rFonts w:ascii="Times New Roman" w:hAnsi="Times New Roman" w:cs="Times New Roman"/>
          <w:sz w:val="24"/>
          <w:szCs w:val="24"/>
          <w:lang w:val="nl-NL"/>
        </w:rPr>
        <w:t xml:space="preserve"> alcoholgebruik</w:t>
      </w:r>
      <w:r w:rsidR="006E6D9B">
        <w:rPr>
          <w:rFonts w:ascii="Times New Roman" w:hAnsi="Times New Roman" w:cs="Times New Roman"/>
          <w:sz w:val="24"/>
          <w:szCs w:val="24"/>
          <w:lang w:val="nl-NL"/>
        </w:rPr>
        <w:t>,</w:t>
      </w:r>
      <w:r w:rsidR="00FF6ED2">
        <w:rPr>
          <w:rFonts w:ascii="Times New Roman" w:hAnsi="Times New Roman" w:cs="Times New Roman"/>
          <w:sz w:val="24"/>
          <w:szCs w:val="24"/>
          <w:lang w:val="nl-NL"/>
        </w:rPr>
        <w:t xml:space="preserve"> </w:t>
      </w:r>
      <w:r w:rsidR="008808D9">
        <w:rPr>
          <w:rFonts w:ascii="Times New Roman" w:hAnsi="Times New Roman" w:cs="Times New Roman"/>
          <w:sz w:val="24"/>
          <w:szCs w:val="24"/>
          <w:lang w:val="nl-NL"/>
        </w:rPr>
        <w:t>la</w:t>
      </w:r>
      <w:r w:rsidR="00FF6ED2">
        <w:rPr>
          <w:rFonts w:ascii="Times New Roman" w:hAnsi="Times New Roman" w:cs="Times New Roman"/>
          <w:sz w:val="24"/>
          <w:szCs w:val="24"/>
          <w:lang w:val="nl-NL"/>
        </w:rPr>
        <w:t>at</w:t>
      </w:r>
      <w:r w:rsidR="00331A7A">
        <w:rPr>
          <w:rFonts w:ascii="Times New Roman" w:hAnsi="Times New Roman" w:cs="Times New Roman"/>
          <w:sz w:val="24"/>
          <w:szCs w:val="24"/>
          <w:lang w:val="nl-NL"/>
        </w:rPr>
        <w:t xml:space="preserve"> ook zien dat </w:t>
      </w:r>
      <w:r w:rsidR="00E576B9">
        <w:rPr>
          <w:rFonts w:ascii="Times New Roman" w:hAnsi="Times New Roman" w:cs="Times New Roman"/>
          <w:sz w:val="24"/>
          <w:szCs w:val="24"/>
          <w:lang w:val="nl-NL"/>
        </w:rPr>
        <w:t>het ik-perspectief zorgt voor meer identificatie en overtuiging</w:t>
      </w:r>
      <w:r w:rsidR="006E6D9B">
        <w:rPr>
          <w:rFonts w:ascii="Times New Roman" w:hAnsi="Times New Roman" w:cs="Times New Roman"/>
          <w:sz w:val="24"/>
          <w:szCs w:val="24"/>
          <w:lang w:val="nl-NL"/>
        </w:rPr>
        <w:t xml:space="preserve"> (</w:t>
      </w:r>
      <w:proofErr w:type="spellStart"/>
      <w:r w:rsidR="006E6D9B">
        <w:rPr>
          <w:rFonts w:ascii="Times New Roman" w:hAnsi="Times New Roman" w:cs="Times New Roman"/>
          <w:sz w:val="24"/>
          <w:szCs w:val="24"/>
          <w:lang w:val="nl-NL"/>
        </w:rPr>
        <w:t>Boeijinga</w:t>
      </w:r>
      <w:proofErr w:type="spellEnd"/>
      <w:r w:rsidR="006E6D9B">
        <w:rPr>
          <w:rFonts w:ascii="Times New Roman" w:hAnsi="Times New Roman" w:cs="Times New Roman"/>
          <w:sz w:val="24"/>
          <w:szCs w:val="24"/>
          <w:lang w:val="nl-NL"/>
        </w:rPr>
        <w:t xml:space="preserve"> et al., 2013).</w:t>
      </w:r>
      <w:r w:rsidR="00E576B9">
        <w:rPr>
          <w:rFonts w:ascii="Times New Roman" w:hAnsi="Times New Roman" w:cs="Times New Roman"/>
          <w:sz w:val="24"/>
          <w:szCs w:val="24"/>
          <w:lang w:val="nl-NL"/>
        </w:rPr>
        <w:t xml:space="preserve"> Voor d</w:t>
      </w:r>
      <w:r w:rsidR="009E3A35">
        <w:rPr>
          <w:rFonts w:ascii="Times New Roman" w:hAnsi="Times New Roman" w:cs="Times New Roman"/>
          <w:sz w:val="24"/>
          <w:szCs w:val="24"/>
          <w:lang w:val="nl-NL"/>
        </w:rPr>
        <w:t>it</w:t>
      </w:r>
      <w:r w:rsidR="00E576B9">
        <w:rPr>
          <w:rFonts w:ascii="Times New Roman" w:hAnsi="Times New Roman" w:cs="Times New Roman"/>
          <w:sz w:val="24"/>
          <w:szCs w:val="24"/>
          <w:lang w:val="nl-NL"/>
        </w:rPr>
        <w:t xml:space="preserve"> onderzoek g</w:t>
      </w:r>
      <w:r w:rsidR="006E6D9B">
        <w:rPr>
          <w:rFonts w:ascii="Times New Roman" w:hAnsi="Times New Roman" w:cs="Times New Roman"/>
          <w:sz w:val="24"/>
          <w:szCs w:val="24"/>
          <w:lang w:val="nl-NL"/>
        </w:rPr>
        <w:t xml:space="preserve">eldt </w:t>
      </w:r>
      <w:r w:rsidR="00E576B9">
        <w:rPr>
          <w:rFonts w:ascii="Times New Roman" w:hAnsi="Times New Roman" w:cs="Times New Roman"/>
          <w:sz w:val="24"/>
          <w:szCs w:val="24"/>
          <w:lang w:val="nl-NL"/>
        </w:rPr>
        <w:t>dat de respondenten alle</w:t>
      </w:r>
      <w:r w:rsidR="0026286B">
        <w:rPr>
          <w:rFonts w:ascii="Times New Roman" w:hAnsi="Times New Roman" w:cs="Times New Roman"/>
          <w:sz w:val="24"/>
          <w:szCs w:val="24"/>
          <w:lang w:val="nl-NL"/>
        </w:rPr>
        <w:t>n</w:t>
      </w:r>
      <w:r w:rsidR="00E576B9">
        <w:rPr>
          <w:rFonts w:ascii="Times New Roman" w:hAnsi="Times New Roman" w:cs="Times New Roman"/>
          <w:sz w:val="24"/>
          <w:szCs w:val="24"/>
          <w:lang w:val="nl-NL"/>
        </w:rPr>
        <w:t xml:space="preserve"> bekend waren met de thema’s en op</w:t>
      </w:r>
      <w:r w:rsidR="00586F36">
        <w:rPr>
          <w:rFonts w:ascii="Times New Roman" w:hAnsi="Times New Roman" w:cs="Times New Roman"/>
          <w:sz w:val="24"/>
          <w:szCs w:val="24"/>
          <w:lang w:val="nl-NL"/>
        </w:rPr>
        <w:t xml:space="preserve"> </w:t>
      </w:r>
      <w:r w:rsidR="00E576B9">
        <w:rPr>
          <w:rFonts w:ascii="Times New Roman" w:hAnsi="Times New Roman" w:cs="Times New Roman"/>
          <w:sz w:val="24"/>
          <w:szCs w:val="24"/>
          <w:lang w:val="nl-NL"/>
        </w:rPr>
        <w:t>zoek waren naar informatie</w:t>
      </w:r>
      <w:r w:rsidR="00D33845">
        <w:rPr>
          <w:rFonts w:ascii="Times New Roman" w:hAnsi="Times New Roman" w:cs="Times New Roman"/>
          <w:sz w:val="24"/>
          <w:szCs w:val="24"/>
          <w:lang w:val="nl-NL"/>
        </w:rPr>
        <w:t xml:space="preserve"> hierover</w:t>
      </w:r>
      <w:r w:rsidR="00FF6ED2">
        <w:rPr>
          <w:rFonts w:ascii="Times New Roman" w:hAnsi="Times New Roman" w:cs="Times New Roman"/>
          <w:sz w:val="24"/>
          <w:szCs w:val="24"/>
          <w:lang w:val="nl-NL"/>
        </w:rPr>
        <w:t xml:space="preserve">. </w:t>
      </w:r>
      <w:r w:rsidR="00BA6F5A">
        <w:rPr>
          <w:rFonts w:ascii="Times New Roman" w:hAnsi="Times New Roman" w:cs="Times New Roman"/>
          <w:sz w:val="24"/>
          <w:szCs w:val="24"/>
          <w:lang w:val="nl-NL"/>
        </w:rPr>
        <w:t>Zoals eerder besproken leidt een herkenbare situatie tot meer identificatie (</w:t>
      </w:r>
      <w:r w:rsidR="00BE5609" w:rsidRPr="001C67A1">
        <w:rPr>
          <w:rFonts w:ascii="Times New Roman" w:hAnsi="Times New Roman" w:cs="Times New Roman"/>
          <w:sz w:val="24"/>
          <w:szCs w:val="24"/>
          <w:lang w:val="nl-NL"/>
        </w:rPr>
        <w:t>Murphy et al., 2013</w:t>
      </w:r>
      <w:r w:rsidR="00BA6F5A">
        <w:rPr>
          <w:rFonts w:ascii="Times New Roman" w:hAnsi="Times New Roman" w:cs="Times New Roman"/>
          <w:sz w:val="24"/>
          <w:szCs w:val="24"/>
          <w:lang w:val="nl-NL"/>
        </w:rPr>
        <w:t xml:space="preserve">). Het is dus logisch dat de informatie invloed heeft gehad op identificatie, omdat het beschrevene </w:t>
      </w:r>
      <w:r w:rsidR="00BE5609">
        <w:rPr>
          <w:rFonts w:ascii="Times New Roman" w:hAnsi="Times New Roman" w:cs="Times New Roman"/>
          <w:sz w:val="24"/>
          <w:szCs w:val="24"/>
          <w:lang w:val="nl-NL"/>
        </w:rPr>
        <w:t>herkenbaar</w:t>
      </w:r>
      <w:r w:rsidR="00BA6F5A">
        <w:rPr>
          <w:rFonts w:ascii="Times New Roman" w:hAnsi="Times New Roman" w:cs="Times New Roman"/>
          <w:sz w:val="24"/>
          <w:szCs w:val="24"/>
          <w:lang w:val="nl-NL"/>
        </w:rPr>
        <w:t xml:space="preserve"> was voor de lezer.</w:t>
      </w:r>
      <w:r w:rsidR="00634911">
        <w:rPr>
          <w:rFonts w:ascii="Times New Roman" w:hAnsi="Times New Roman" w:cs="Times New Roman"/>
          <w:sz w:val="24"/>
          <w:szCs w:val="24"/>
          <w:lang w:val="nl-NL"/>
        </w:rPr>
        <w:t xml:space="preserve"> </w:t>
      </w:r>
      <w:r w:rsidR="00B55807">
        <w:rPr>
          <w:rFonts w:ascii="Times New Roman" w:hAnsi="Times New Roman" w:cs="Times New Roman"/>
          <w:sz w:val="24"/>
          <w:szCs w:val="24"/>
          <w:lang w:val="nl-NL"/>
        </w:rPr>
        <w:t>Dergelijk onderzoek voor jongeren is nog niet uitgevoerd, en dus leent d</w:t>
      </w:r>
      <w:r w:rsidR="00634911">
        <w:rPr>
          <w:rFonts w:ascii="Times New Roman" w:hAnsi="Times New Roman" w:cs="Times New Roman"/>
          <w:sz w:val="24"/>
          <w:szCs w:val="24"/>
          <w:lang w:val="nl-NL"/>
        </w:rPr>
        <w:t xml:space="preserve">eze doelgroep </w:t>
      </w:r>
      <w:r w:rsidR="00B55807">
        <w:rPr>
          <w:rFonts w:ascii="Times New Roman" w:hAnsi="Times New Roman" w:cs="Times New Roman"/>
          <w:sz w:val="24"/>
          <w:szCs w:val="24"/>
          <w:lang w:val="nl-NL"/>
        </w:rPr>
        <w:t>zich</w:t>
      </w:r>
      <w:r w:rsidR="00634911">
        <w:rPr>
          <w:rFonts w:ascii="Times New Roman" w:hAnsi="Times New Roman" w:cs="Times New Roman"/>
          <w:sz w:val="24"/>
          <w:szCs w:val="24"/>
          <w:lang w:val="nl-NL"/>
        </w:rPr>
        <w:t xml:space="preserve"> voor onderzoek naar het effect van </w:t>
      </w:r>
      <w:r w:rsidR="00B55807">
        <w:rPr>
          <w:rFonts w:ascii="Times New Roman" w:hAnsi="Times New Roman" w:cs="Times New Roman"/>
          <w:sz w:val="24"/>
          <w:szCs w:val="24"/>
          <w:lang w:val="nl-NL"/>
        </w:rPr>
        <w:t>vertel</w:t>
      </w:r>
      <w:r w:rsidR="00634911">
        <w:rPr>
          <w:rFonts w:ascii="Times New Roman" w:hAnsi="Times New Roman" w:cs="Times New Roman"/>
          <w:sz w:val="24"/>
          <w:szCs w:val="24"/>
          <w:lang w:val="nl-NL"/>
        </w:rPr>
        <w:t xml:space="preserve">perspectieven. </w:t>
      </w:r>
      <w:r w:rsidR="00BE5609">
        <w:rPr>
          <w:rFonts w:ascii="Times New Roman" w:hAnsi="Times New Roman" w:cs="Times New Roman"/>
          <w:sz w:val="24"/>
          <w:szCs w:val="24"/>
          <w:lang w:val="nl-NL"/>
        </w:rPr>
        <w:t>Daarnaast blijkt t</w:t>
      </w:r>
      <w:r w:rsidRPr="001C67A1">
        <w:rPr>
          <w:rFonts w:ascii="Times New Roman" w:hAnsi="Times New Roman" w:cs="Times New Roman"/>
          <w:sz w:val="24"/>
          <w:szCs w:val="24"/>
          <w:lang w:val="nl-NL"/>
        </w:rPr>
        <w:t>ransportatie een factor te zijn waar nog veel onderzoek naar verricht kan worden</w:t>
      </w:r>
      <w:r w:rsidR="00BE5609">
        <w:rPr>
          <w:rFonts w:ascii="Times New Roman" w:hAnsi="Times New Roman" w:cs="Times New Roman"/>
          <w:sz w:val="24"/>
          <w:szCs w:val="24"/>
          <w:lang w:val="nl-NL"/>
        </w:rPr>
        <w:t xml:space="preserve">. </w:t>
      </w:r>
      <w:r w:rsidRPr="001C67A1">
        <w:rPr>
          <w:rFonts w:ascii="Times New Roman" w:hAnsi="Times New Roman" w:cs="Times New Roman"/>
          <w:sz w:val="24"/>
          <w:szCs w:val="24"/>
          <w:lang w:val="nl-NL"/>
        </w:rPr>
        <w:t>Dit onderzoek zal deze leemte vervullen door te onderzoeken of</w:t>
      </w:r>
      <w:r w:rsidR="00DA2519">
        <w:rPr>
          <w:rFonts w:ascii="Times New Roman" w:hAnsi="Times New Roman" w:cs="Times New Roman"/>
          <w:sz w:val="24"/>
          <w:szCs w:val="24"/>
          <w:lang w:val="nl-NL"/>
        </w:rPr>
        <w:t xml:space="preserve"> vertelperspectief in</w:t>
      </w:r>
      <w:r w:rsidRPr="001C67A1">
        <w:rPr>
          <w:rFonts w:ascii="Times New Roman" w:hAnsi="Times New Roman" w:cs="Times New Roman"/>
          <w:sz w:val="24"/>
          <w:szCs w:val="24"/>
          <w:lang w:val="nl-NL"/>
        </w:rPr>
        <w:t xml:space="preserve"> </w:t>
      </w:r>
      <w:r w:rsidR="005B4563">
        <w:rPr>
          <w:rFonts w:ascii="Times New Roman" w:hAnsi="Times New Roman" w:cs="Times New Roman"/>
          <w:sz w:val="24"/>
          <w:szCs w:val="24"/>
          <w:lang w:val="nl-NL"/>
        </w:rPr>
        <w:t>gevoelige gezondheids</w:t>
      </w:r>
      <w:r w:rsidRPr="001C67A1">
        <w:rPr>
          <w:rFonts w:ascii="Times New Roman" w:hAnsi="Times New Roman" w:cs="Times New Roman"/>
          <w:sz w:val="24"/>
          <w:szCs w:val="24"/>
          <w:lang w:val="nl-NL"/>
        </w:rPr>
        <w:t>informatie</w:t>
      </w:r>
      <w:r w:rsidR="00DA2519">
        <w:rPr>
          <w:rFonts w:ascii="Times New Roman" w:hAnsi="Times New Roman" w:cs="Times New Roman"/>
          <w:sz w:val="24"/>
          <w:szCs w:val="24"/>
          <w:lang w:val="nl-NL"/>
        </w:rPr>
        <w:t xml:space="preserve"> </w:t>
      </w:r>
      <w:r w:rsidRPr="001C67A1">
        <w:rPr>
          <w:rFonts w:ascii="Times New Roman" w:hAnsi="Times New Roman" w:cs="Times New Roman"/>
          <w:sz w:val="24"/>
          <w:szCs w:val="24"/>
          <w:lang w:val="nl-NL"/>
        </w:rPr>
        <w:t>invloed kan hebben op de identificatie, transportatie en overtuiging van jongeren.</w:t>
      </w:r>
    </w:p>
    <w:p w14:paraId="5F13CEFD" w14:textId="77777777" w:rsidR="007E2B36" w:rsidRPr="001C67A1" w:rsidRDefault="007E2B36" w:rsidP="001C67A1">
      <w:pPr>
        <w:pStyle w:val="Kop2"/>
        <w:spacing w:line="360" w:lineRule="auto"/>
        <w:rPr>
          <w:rFonts w:ascii="Times New Roman" w:hAnsi="Times New Roman" w:cs="Times New Roman"/>
          <w:sz w:val="24"/>
          <w:szCs w:val="24"/>
          <w:lang w:val="nl-NL"/>
        </w:rPr>
      </w:pPr>
      <w:bookmarkStart w:id="8" w:name="_Toc10466577"/>
      <w:bookmarkStart w:id="9" w:name="_Toc12367612"/>
      <w:r w:rsidRPr="001C67A1">
        <w:rPr>
          <w:rFonts w:ascii="Times New Roman" w:hAnsi="Times New Roman" w:cs="Times New Roman"/>
          <w:sz w:val="24"/>
          <w:szCs w:val="24"/>
          <w:lang w:val="nl-NL"/>
        </w:rPr>
        <w:t>1.4  Onderzoeksvraag en hypotheses</w:t>
      </w:r>
      <w:bookmarkEnd w:id="8"/>
      <w:bookmarkEnd w:id="9"/>
    </w:p>
    <w:p w14:paraId="15F8A212" w14:textId="7A579367" w:rsidR="007E2B36" w:rsidRPr="001C67A1" w:rsidRDefault="007E2B36" w:rsidP="001C67A1">
      <w:pPr>
        <w:spacing w:line="360" w:lineRule="auto"/>
        <w:rPr>
          <w:rFonts w:ascii="Times New Roman" w:hAnsi="Times New Roman" w:cs="Times New Roman"/>
          <w:sz w:val="24"/>
          <w:szCs w:val="24"/>
          <w:lang w:val="nl-NL"/>
        </w:rPr>
      </w:pPr>
      <w:r w:rsidRPr="001C67A1">
        <w:rPr>
          <w:rFonts w:ascii="Times New Roman" w:hAnsi="Times New Roman" w:cs="Times New Roman"/>
          <w:sz w:val="24"/>
          <w:szCs w:val="24"/>
          <w:lang w:val="nl-NL"/>
        </w:rPr>
        <w:t xml:space="preserve">Uit bovengenoemde leemte kan de volgende onderzoeksvraag geformuleerd worden: </w:t>
      </w:r>
      <w:r w:rsidRPr="001C67A1">
        <w:rPr>
          <w:rFonts w:ascii="Times New Roman" w:hAnsi="Times New Roman" w:cs="Times New Roman"/>
          <w:i/>
          <w:sz w:val="24"/>
          <w:szCs w:val="24"/>
          <w:lang w:val="nl-NL"/>
        </w:rPr>
        <w:t xml:space="preserve">Wat is de invloed van vertelperspectief op de identificatie, transportatie en overtuiging voor jongeren van gevoelige, online narratieve gezondheidsinformatie?. </w:t>
      </w:r>
      <w:r w:rsidRPr="001C67A1">
        <w:rPr>
          <w:rFonts w:ascii="Times New Roman" w:hAnsi="Times New Roman" w:cs="Times New Roman"/>
          <w:sz w:val="24"/>
          <w:szCs w:val="24"/>
          <w:lang w:val="nl-NL"/>
        </w:rPr>
        <w:t xml:space="preserve">Dit onderzoek zal zich richten op het verschil tussen het </w:t>
      </w:r>
      <w:r w:rsidR="00FB5FB1" w:rsidRPr="001C67A1">
        <w:rPr>
          <w:rFonts w:ascii="Times New Roman" w:hAnsi="Times New Roman" w:cs="Times New Roman"/>
          <w:sz w:val="24"/>
          <w:szCs w:val="24"/>
          <w:lang w:val="nl-NL"/>
        </w:rPr>
        <w:t>eerste-persoons</w:t>
      </w:r>
      <w:r w:rsidRPr="001C67A1">
        <w:rPr>
          <w:rFonts w:ascii="Times New Roman" w:hAnsi="Times New Roman" w:cs="Times New Roman"/>
          <w:sz w:val="24"/>
          <w:szCs w:val="24"/>
          <w:lang w:val="nl-NL"/>
        </w:rPr>
        <w:t xml:space="preserve">perspectief en </w:t>
      </w:r>
      <w:r w:rsidR="00FB5FB1" w:rsidRPr="001C67A1">
        <w:rPr>
          <w:rFonts w:ascii="Times New Roman" w:hAnsi="Times New Roman" w:cs="Times New Roman"/>
          <w:sz w:val="24"/>
          <w:szCs w:val="24"/>
          <w:lang w:val="nl-NL"/>
        </w:rPr>
        <w:t>derde-persoons</w:t>
      </w:r>
      <w:r w:rsidRPr="001C67A1">
        <w:rPr>
          <w:rFonts w:ascii="Times New Roman" w:hAnsi="Times New Roman" w:cs="Times New Roman"/>
          <w:sz w:val="24"/>
          <w:szCs w:val="24"/>
          <w:lang w:val="nl-NL"/>
        </w:rPr>
        <w:t xml:space="preserve">perspectief, omdat hier de grootste afstand is wat betreft identificatie en dus ook het grootste effect wordt verwacht. </w:t>
      </w:r>
      <w:r w:rsidR="00511F31">
        <w:rPr>
          <w:rFonts w:ascii="Times New Roman" w:hAnsi="Times New Roman" w:cs="Times New Roman"/>
          <w:sz w:val="24"/>
          <w:szCs w:val="24"/>
          <w:lang w:val="nl-NL"/>
        </w:rPr>
        <w:t>A</w:t>
      </w:r>
      <w:r w:rsidRPr="001C67A1">
        <w:rPr>
          <w:rFonts w:ascii="Times New Roman" w:hAnsi="Times New Roman" w:cs="Times New Roman"/>
          <w:sz w:val="24"/>
          <w:szCs w:val="24"/>
          <w:lang w:val="nl-NL"/>
        </w:rPr>
        <w:t>an de hand van de literatuur kan een drietal hypotheses worden opgesteld:</w:t>
      </w:r>
    </w:p>
    <w:p w14:paraId="7E6E3E10" w14:textId="58F2BB0A" w:rsidR="007E2B36" w:rsidRDefault="007E2B36" w:rsidP="001C67A1">
      <w:pPr>
        <w:spacing w:line="360" w:lineRule="auto"/>
        <w:rPr>
          <w:rFonts w:ascii="Times New Roman" w:hAnsi="Times New Roman" w:cs="Times New Roman"/>
          <w:i/>
          <w:sz w:val="24"/>
          <w:szCs w:val="24"/>
          <w:lang w:val="nl-NL"/>
        </w:rPr>
      </w:pPr>
      <w:r w:rsidRPr="00DA2519">
        <w:rPr>
          <w:rFonts w:ascii="Times New Roman" w:hAnsi="Times New Roman" w:cs="Times New Roman"/>
          <w:i/>
          <w:sz w:val="24"/>
          <w:szCs w:val="24"/>
          <w:lang w:val="nl-NL"/>
        </w:rPr>
        <w:t>H1: Het eerste-persoonsperspectief zorgt voor meer identificatie voor jongeren dan het derde-perspoonsperspectief wat betreft gevoelige, online narratieve gezondheidsinformatie.</w:t>
      </w:r>
    </w:p>
    <w:p w14:paraId="664FEE7C" w14:textId="4DA46D94" w:rsidR="007E2B36" w:rsidRDefault="007E2B36" w:rsidP="001C67A1">
      <w:pPr>
        <w:spacing w:line="360" w:lineRule="auto"/>
        <w:rPr>
          <w:rFonts w:ascii="Times New Roman" w:hAnsi="Times New Roman" w:cs="Times New Roman"/>
          <w:i/>
          <w:sz w:val="24"/>
          <w:szCs w:val="24"/>
          <w:lang w:val="nl-NL"/>
        </w:rPr>
      </w:pPr>
      <w:r w:rsidRPr="00DA2519">
        <w:rPr>
          <w:rFonts w:ascii="Times New Roman" w:hAnsi="Times New Roman" w:cs="Times New Roman"/>
          <w:i/>
          <w:sz w:val="24"/>
          <w:szCs w:val="24"/>
          <w:lang w:val="nl-NL"/>
        </w:rPr>
        <w:t xml:space="preserve">H2: </w:t>
      </w:r>
      <w:r w:rsidR="001B3A18" w:rsidRPr="00DA2519">
        <w:rPr>
          <w:rFonts w:ascii="Times New Roman" w:hAnsi="Times New Roman" w:cs="Times New Roman"/>
          <w:i/>
          <w:sz w:val="24"/>
          <w:szCs w:val="24"/>
          <w:lang w:val="nl-NL"/>
        </w:rPr>
        <w:t>Het eerste-persoonsperspectief zorgt voor meer transportatie dan het derde-persoonsperspectief, wat betreft gevoelige, online narratieve gezondheidsinformatie.</w:t>
      </w:r>
    </w:p>
    <w:p w14:paraId="4CDC57ED" w14:textId="3BDD1EFD" w:rsidR="00827E90" w:rsidRPr="009A3AF7" w:rsidRDefault="007E2B36" w:rsidP="001C67A1">
      <w:pPr>
        <w:spacing w:line="360" w:lineRule="auto"/>
        <w:rPr>
          <w:rFonts w:ascii="Times New Roman" w:hAnsi="Times New Roman" w:cs="Times New Roman"/>
          <w:i/>
          <w:sz w:val="24"/>
          <w:szCs w:val="24"/>
          <w:lang w:val="nl-NL"/>
        </w:rPr>
      </w:pPr>
      <w:r w:rsidRPr="00DA2519">
        <w:rPr>
          <w:rFonts w:ascii="Times New Roman" w:hAnsi="Times New Roman" w:cs="Times New Roman"/>
          <w:i/>
          <w:sz w:val="24"/>
          <w:szCs w:val="24"/>
          <w:lang w:val="nl-NL"/>
        </w:rPr>
        <w:t xml:space="preserve">H3: </w:t>
      </w:r>
      <w:r w:rsidR="001B3A18" w:rsidRPr="00DA2519">
        <w:rPr>
          <w:rFonts w:ascii="Times New Roman" w:hAnsi="Times New Roman" w:cs="Times New Roman"/>
          <w:i/>
          <w:sz w:val="24"/>
          <w:szCs w:val="24"/>
          <w:lang w:val="nl-NL"/>
        </w:rPr>
        <w:t>Het eerste-persoonsperspectief is overtuigender voor jongeren dan het derde-persoonsperspectief wat betreft gevoelige, online narratieve gezondheidsinformatie.</w:t>
      </w:r>
    </w:p>
    <w:p w14:paraId="3C25F80A" w14:textId="77777777" w:rsidR="00827E90" w:rsidRPr="001C67A1" w:rsidRDefault="00EF2D80" w:rsidP="001C67A1">
      <w:pPr>
        <w:pStyle w:val="Kop1"/>
        <w:spacing w:line="360" w:lineRule="auto"/>
        <w:rPr>
          <w:rFonts w:ascii="Times New Roman" w:hAnsi="Times New Roman" w:cs="Times New Roman"/>
          <w:sz w:val="24"/>
          <w:szCs w:val="24"/>
          <w:lang w:val="nl-NL"/>
        </w:rPr>
      </w:pPr>
      <w:bookmarkStart w:id="10" w:name="_Toc10466578"/>
      <w:bookmarkStart w:id="11" w:name="_Toc12367613"/>
      <w:r w:rsidRPr="001C67A1">
        <w:rPr>
          <w:rFonts w:ascii="Times New Roman" w:hAnsi="Times New Roman" w:cs="Times New Roman"/>
          <w:sz w:val="24"/>
          <w:szCs w:val="24"/>
          <w:lang w:val="nl-NL"/>
        </w:rPr>
        <w:t>2.     Methode</w:t>
      </w:r>
      <w:bookmarkEnd w:id="10"/>
      <w:bookmarkEnd w:id="11"/>
    </w:p>
    <w:p w14:paraId="48F30235" w14:textId="237E28B5" w:rsidR="00827E90" w:rsidRPr="001C67A1" w:rsidRDefault="00EF2D80" w:rsidP="001C67A1">
      <w:pPr>
        <w:pStyle w:val="Kop2"/>
        <w:spacing w:line="360" w:lineRule="auto"/>
        <w:rPr>
          <w:rFonts w:ascii="Times New Roman" w:hAnsi="Times New Roman" w:cs="Times New Roman"/>
          <w:sz w:val="24"/>
          <w:szCs w:val="24"/>
          <w:lang w:val="nl-NL"/>
        </w:rPr>
      </w:pPr>
      <w:bookmarkStart w:id="12" w:name="_Toc10466579"/>
      <w:bookmarkStart w:id="13" w:name="_Toc12367614"/>
      <w:r w:rsidRPr="001C67A1">
        <w:rPr>
          <w:rFonts w:ascii="Times New Roman" w:hAnsi="Times New Roman" w:cs="Times New Roman"/>
          <w:sz w:val="24"/>
          <w:szCs w:val="24"/>
          <w:lang w:val="nl-NL"/>
        </w:rPr>
        <w:t>2.</w:t>
      </w:r>
      <w:r w:rsidR="00E4334C" w:rsidRPr="001C67A1">
        <w:rPr>
          <w:rFonts w:ascii="Times New Roman" w:hAnsi="Times New Roman" w:cs="Times New Roman"/>
          <w:sz w:val="24"/>
          <w:szCs w:val="24"/>
          <w:lang w:val="nl-NL"/>
        </w:rPr>
        <w:t xml:space="preserve">1 </w:t>
      </w:r>
      <w:r w:rsidRPr="001C67A1">
        <w:rPr>
          <w:rFonts w:ascii="Times New Roman" w:hAnsi="Times New Roman" w:cs="Times New Roman"/>
          <w:sz w:val="24"/>
          <w:szCs w:val="24"/>
          <w:lang w:val="nl-NL"/>
        </w:rPr>
        <w:t>Design</w:t>
      </w:r>
      <w:bookmarkEnd w:id="12"/>
      <w:bookmarkEnd w:id="13"/>
    </w:p>
    <w:p w14:paraId="2A95961C" w14:textId="0EC4F25E" w:rsidR="00E4334C" w:rsidRPr="001C67A1" w:rsidRDefault="00983411" w:rsidP="001C67A1">
      <w:pPr>
        <w:spacing w:line="360" w:lineRule="auto"/>
        <w:rPr>
          <w:rFonts w:ascii="Times New Roman" w:hAnsi="Times New Roman" w:cs="Times New Roman"/>
          <w:sz w:val="24"/>
          <w:szCs w:val="24"/>
          <w:lang w:val="nl-NL"/>
        </w:rPr>
      </w:pPr>
      <w:r>
        <w:rPr>
          <w:rFonts w:ascii="Times New Roman" w:hAnsi="Times New Roman" w:cs="Times New Roman"/>
          <w:sz w:val="24"/>
          <w:szCs w:val="24"/>
          <w:lang w:val="nl-NL"/>
        </w:rPr>
        <w:t>Het ontwerp van dit onderzoek kent een tussen</w:t>
      </w:r>
      <w:r w:rsidR="0066102E">
        <w:rPr>
          <w:rFonts w:ascii="Times New Roman" w:hAnsi="Times New Roman" w:cs="Times New Roman"/>
          <w:sz w:val="24"/>
          <w:szCs w:val="24"/>
          <w:lang w:val="nl-NL"/>
        </w:rPr>
        <w:t>-</w:t>
      </w:r>
      <w:r>
        <w:rPr>
          <w:rFonts w:ascii="Times New Roman" w:hAnsi="Times New Roman" w:cs="Times New Roman"/>
          <w:sz w:val="24"/>
          <w:szCs w:val="24"/>
          <w:lang w:val="nl-NL"/>
        </w:rPr>
        <w:t>proefpersonen</w:t>
      </w:r>
      <w:r w:rsidR="0066102E">
        <w:rPr>
          <w:rFonts w:ascii="Times New Roman" w:hAnsi="Times New Roman" w:cs="Times New Roman"/>
          <w:sz w:val="24"/>
          <w:szCs w:val="24"/>
          <w:lang w:val="nl-NL"/>
        </w:rPr>
        <w:t xml:space="preserve"> </w:t>
      </w:r>
      <w:r>
        <w:rPr>
          <w:rFonts w:ascii="Times New Roman" w:hAnsi="Times New Roman" w:cs="Times New Roman"/>
          <w:sz w:val="24"/>
          <w:szCs w:val="24"/>
          <w:lang w:val="nl-NL"/>
        </w:rPr>
        <w:t>design. De onafhankelijke variabel is het vertelperspectief van twee onderwerpen.</w:t>
      </w:r>
      <w:r w:rsidR="00476E70">
        <w:rPr>
          <w:rFonts w:ascii="Times New Roman" w:hAnsi="Times New Roman" w:cs="Times New Roman"/>
          <w:sz w:val="24"/>
          <w:szCs w:val="24"/>
          <w:lang w:val="nl-NL"/>
        </w:rPr>
        <w:t xml:space="preserve"> Er zal worden gekeken naar het verschil tussen het eerste-persoonsperspectief </w:t>
      </w:r>
      <w:r w:rsidR="00F743D8">
        <w:rPr>
          <w:rFonts w:ascii="Times New Roman" w:hAnsi="Times New Roman" w:cs="Times New Roman"/>
          <w:sz w:val="24"/>
          <w:szCs w:val="24"/>
          <w:lang w:val="nl-NL"/>
        </w:rPr>
        <w:t>en</w:t>
      </w:r>
      <w:r w:rsidR="00476E70">
        <w:rPr>
          <w:rFonts w:ascii="Times New Roman" w:hAnsi="Times New Roman" w:cs="Times New Roman"/>
          <w:sz w:val="24"/>
          <w:szCs w:val="24"/>
          <w:lang w:val="nl-NL"/>
        </w:rPr>
        <w:t xml:space="preserve"> het derde-persoonsperspectief. </w:t>
      </w:r>
      <w:r w:rsidR="00DA2519">
        <w:rPr>
          <w:rFonts w:ascii="Times New Roman" w:hAnsi="Times New Roman" w:cs="Times New Roman"/>
          <w:sz w:val="24"/>
          <w:szCs w:val="24"/>
          <w:lang w:val="nl-NL"/>
        </w:rPr>
        <w:t>Het verschil tussen d</w:t>
      </w:r>
      <w:r w:rsidR="007D17F2" w:rsidRPr="001C67A1">
        <w:rPr>
          <w:rFonts w:ascii="Times New Roman" w:hAnsi="Times New Roman" w:cs="Times New Roman"/>
          <w:sz w:val="24"/>
          <w:szCs w:val="24"/>
          <w:lang w:val="nl-NL"/>
        </w:rPr>
        <w:t xml:space="preserve">e </w:t>
      </w:r>
      <w:r w:rsidR="00DA2519">
        <w:rPr>
          <w:rFonts w:ascii="Times New Roman" w:hAnsi="Times New Roman" w:cs="Times New Roman"/>
          <w:sz w:val="24"/>
          <w:szCs w:val="24"/>
          <w:lang w:val="nl-NL"/>
        </w:rPr>
        <w:t>perspectieven z</w:t>
      </w:r>
      <w:r w:rsidR="00476E70">
        <w:rPr>
          <w:rFonts w:ascii="Times New Roman" w:hAnsi="Times New Roman" w:cs="Times New Roman"/>
          <w:sz w:val="24"/>
          <w:szCs w:val="24"/>
          <w:lang w:val="nl-NL"/>
        </w:rPr>
        <w:t>al</w:t>
      </w:r>
      <w:r w:rsidR="00DA2519">
        <w:rPr>
          <w:rFonts w:ascii="Times New Roman" w:hAnsi="Times New Roman" w:cs="Times New Roman"/>
          <w:sz w:val="24"/>
          <w:szCs w:val="24"/>
          <w:lang w:val="nl-NL"/>
        </w:rPr>
        <w:t xml:space="preserve"> voor</w:t>
      </w:r>
      <w:r w:rsidR="005B4563">
        <w:rPr>
          <w:rFonts w:ascii="Times New Roman" w:hAnsi="Times New Roman" w:cs="Times New Roman"/>
          <w:sz w:val="24"/>
          <w:szCs w:val="24"/>
          <w:lang w:val="nl-NL"/>
        </w:rPr>
        <w:t xml:space="preserve"> de</w:t>
      </w:r>
      <w:r w:rsidR="00DA2519">
        <w:rPr>
          <w:rFonts w:ascii="Times New Roman" w:hAnsi="Times New Roman" w:cs="Times New Roman"/>
          <w:sz w:val="24"/>
          <w:szCs w:val="24"/>
          <w:lang w:val="nl-NL"/>
        </w:rPr>
        <w:t xml:space="preserve"> twee </w:t>
      </w:r>
      <w:r>
        <w:rPr>
          <w:rFonts w:ascii="Times New Roman" w:hAnsi="Times New Roman" w:cs="Times New Roman"/>
          <w:sz w:val="24"/>
          <w:szCs w:val="24"/>
          <w:lang w:val="nl-NL"/>
        </w:rPr>
        <w:t>thema’s</w:t>
      </w:r>
      <w:r w:rsidR="007D17F2" w:rsidRPr="001C67A1">
        <w:rPr>
          <w:rFonts w:ascii="Times New Roman" w:hAnsi="Times New Roman" w:cs="Times New Roman"/>
          <w:sz w:val="24"/>
          <w:szCs w:val="24"/>
          <w:lang w:val="nl-NL"/>
        </w:rPr>
        <w:t xml:space="preserve">, alcohol en lachgas, afzonderlijk worden bekeken. </w:t>
      </w:r>
      <w:r w:rsidR="00EF2D80" w:rsidRPr="001C67A1">
        <w:rPr>
          <w:rFonts w:ascii="Times New Roman" w:hAnsi="Times New Roman" w:cs="Times New Roman"/>
          <w:sz w:val="24"/>
          <w:szCs w:val="24"/>
          <w:lang w:val="nl-NL"/>
        </w:rPr>
        <w:t>De afhankelijke variabelen zijn in dit onderzoek de mate van</w:t>
      </w:r>
      <w:r w:rsidR="00E4334C" w:rsidRPr="001C67A1">
        <w:rPr>
          <w:rFonts w:ascii="Times New Roman" w:hAnsi="Times New Roman" w:cs="Times New Roman"/>
          <w:sz w:val="24"/>
          <w:szCs w:val="24"/>
          <w:lang w:val="nl-NL"/>
        </w:rPr>
        <w:t xml:space="preserve"> identificatie,</w:t>
      </w:r>
      <w:r w:rsidR="006F3F12" w:rsidRPr="001C67A1">
        <w:rPr>
          <w:rFonts w:ascii="Times New Roman" w:hAnsi="Times New Roman" w:cs="Times New Roman"/>
          <w:sz w:val="24"/>
          <w:szCs w:val="24"/>
          <w:lang w:val="nl-NL"/>
        </w:rPr>
        <w:t xml:space="preserve"> transportatie</w:t>
      </w:r>
      <w:r w:rsidR="005B4563">
        <w:rPr>
          <w:rFonts w:ascii="Times New Roman" w:hAnsi="Times New Roman" w:cs="Times New Roman"/>
          <w:sz w:val="24"/>
          <w:szCs w:val="24"/>
          <w:lang w:val="nl-NL"/>
        </w:rPr>
        <w:t xml:space="preserve"> </w:t>
      </w:r>
      <w:r w:rsidR="0013304A" w:rsidRPr="001C67A1">
        <w:rPr>
          <w:rFonts w:ascii="Times New Roman" w:hAnsi="Times New Roman" w:cs="Times New Roman"/>
          <w:sz w:val="24"/>
          <w:szCs w:val="24"/>
          <w:lang w:val="nl-NL"/>
        </w:rPr>
        <w:t>en gedragsovertuiging van de jongeren. Daarnaast wordt er ook aandacht besteed aan</w:t>
      </w:r>
      <w:r w:rsidR="00E576B9">
        <w:rPr>
          <w:rFonts w:ascii="Times New Roman" w:hAnsi="Times New Roman" w:cs="Times New Roman"/>
          <w:sz w:val="24"/>
          <w:szCs w:val="24"/>
          <w:lang w:val="nl-NL"/>
        </w:rPr>
        <w:t xml:space="preserve"> het</w:t>
      </w:r>
      <w:r w:rsidR="0013304A" w:rsidRPr="001C67A1">
        <w:rPr>
          <w:rFonts w:ascii="Times New Roman" w:hAnsi="Times New Roman" w:cs="Times New Roman"/>
          <w:sz w:val="24"/>
          <w:szCs w:val="24"/>
          <w:lang w:val="nl-NL"/>
        </w:rPr>
        <w:t xml:space="preserve"> </w:t>
      </w:r>
      <w:r w:rsidR="00E4334C" w:rsidRPr="001C67A1">
        <w:rPr>
          <w:rFonts w:ascii="Times New Roman" w:hAnsi="Times New Roman" w:cs="Times New Roman"/>
          <w:sz w:val="24"/>
          <w:szCs w:val="24"/>
          <w:lang w:val="nl-NL"/>
        </w:rPr>
        <w:t>realisme</w:t>
      </w:r>
      <w:r w:rsidR="0013304A" w:rsidRPr="001C67A1">
        <w:rPr>
          <w:rFonts w:ascii="Times New Roman" w:hAnsi="Times New Roman" w:cs="Times New Roman"/>
          <w:sz w:val="24"/>
          <w:szCs w:val="24"/>
          <w:lang w:val="nl-NL"/>
        </w:rPr>
        <w:t xml:space="preserve"> en</w:t>
      </w:r>
      <w:r w:rsidR="00C416F5" w:rsidRPr="001C67A1">
        <w:rPr>
          <w:rFonts w:ascii="Times New Roman" w:hAnsi="Times New Roman" w:cs="Times New Roman"/>
          <w:sz w:val="24"/>
          <w:szCs w:val="24"/>
          <w:lang w:val="nl-NL"/>
        </w:rPr>
        <w:t xml:space="preserve"> relevantie </w:t>
      </w:r>
      <w:r w:rsidR="0013304A" w:rsidRPr="001C67A1">
        <w:rPr>
          <w:rFonts w:ascii="Times New Roman" w:hAnsi="Times New Roman" w:cs="Times New Roman"/>
          <w:sz w:val="24"/>
          <w:szCs w:val="24"/>
          <w:lang w:val="nl-NL"/>
        </w:rPr>
        <w:t>van het verhaal, om te controleren of</w:t>
      </w:r>
      <w:r w:rsidR="00DA2519">
        <w:rPr>
          <w:rFonts w:ascii="Times New Roman" w:hAnsi="Times New Roman" w:cs="Times New Roman"/>
          <w:sz w:val="24"/>
          <w:szCs w:val="24"/>
          <w:lang w:val="nl-NL"/>
        </w:rPr>
        <w:t xml:space="preserve"> de thema</w:t>
      </w:r>
      <w:r w:rsidR="005B4563">
        <w:rPr>
          <w:rFonts w:ascii="Times New Roman" w:hAnsi="Times New Roman" w:cs="Times New Roman"/>
          <w:sz w:val="24"/>
          <w:szCs w:val="24"/>
          <w:lang w:val="nl-NL"/>
        </w:rPr>
        <w:t>’</w:t>
      </w:r>
      <w:r w:rsidR="00DA2519">
        <w:rPr>
          <w:rFonts w:ascii="Times New Roman" w:hAnsi="Times New Roman" w:cs="Times New Roman"/>
          <w:sz w:val="24"/>
          <w:szCs w:val="24"/>
          <w:lang w:val="nl-NL"/>
        </w:rPr>
        <w:t xml:space="preserve">s </w:t>
      </w:r>
      <w:r w:rsidR="005B4563">
        <w:rPr>
          <w:rFonts w:ascii="Times New Roman" w:hAnsi="Times New Roman" w:cs="Times New Roman"/>
          <w:sz w:val="24"/>
          <w:szCs w:val="24"/>
          <w:lang w:val="nl-NL"/>
        </w:rPr>
        <w:t xml:space="preserve">en verhalen </w:t>
      </w:r>
      <w:r w:rsidR="00DA2519">
        <w:rPr>
          <w:rFonts w:ascii="Times New Roman" w:hAnsi="Times New Roman" w:cs="Times New Roman"/>
          <w:sz w:val="24"/>
          <w:szCs w:val="24"/>
          <w:lang w:val="nl-NL"/>
        </w:rPr>
        <w:t>op gelijke wijze worden ervaren</w:t>
      </w:r>
      <w:r w:rsidR="00E576B9">
        <w:rPr>
          <w:rFonts w:ascii="Times New Roman" w:hAnsi="Times New Roman" w:cs="Times New Roman"/>
          <w:sz w:val="24"/>
          <w:szCs w:val="24"/>
          <w:lang w:val="nl-NL"/>
        </w:rPr>
        <w:t xml:space="preserve"> door de respondenten</w:t>
      </w:r>
      <w:r w:rsidR="0013304A" w:rsidRPr="001C67A1">
        <w:rPr>
          <w:rFonts w:ascii="Times New Roman" w:hAnsi="Times New Roman" w:cs="Times New Roman"/>
          <w:sz w:val="24"/>
          <w:szCs w:val="24"/>
          <w:lang w:val="nl-NL"/>
        </w:rPr>
        <w:t>.</w:t>
      </w:r>
      <w:r w:rsidR="002017D2">
        <w:rPr>
          <w:rFonts w:ascii="Times New Roman" w:hAnsi="Times New Roman" w:cs="Times New Roman"/>
          <w:sz w:val="24"/>
          <w:szCs w:val="24"/>
          <w:lang w:val="nl-NL"/>
        </w:rPr>
        <w:t xml:space="preserve"> Deze factoren dienen dus </w:t>
      </w:r>
      <w:r w:rsidR="00E576B9">
        <w:rPr>
          <w:rFonts w:ascii="Times New Roman" w:hAnsi="Times New Roman" w:cs="Times New Roman"/>
          <w:sz w:val="24"/>
          <w:szCs w:val="24"/>
          <w:lang w:val="nl-NL"/>
        </w:rPr>
        <w:t>als een soort check</w:t>
      </w:r>
      <w:r w:rsidR="002017D2">
        <w:rPr>
          <w:rFonts w:ascii="Times New Roman" w:hAnsi="Times New Roman" w:cs="Times New Roman"/>
          <w:sz w:val="24"/>
          <w:szCs w:val="24"/>
          <w:lang w:val="nl-NL"/>
        </w:rPr>
        <w:t xml:space="preserve">. Dit is om na te gaan </w:t>
      </w:r>
      <w:r w:rsidR="00E576B9">
        <w:rPr>
          <w:rFonts w:ascii="Times New Roman" w:hAnsi="Times New Roman" w:cs="Times New Roman"/>
          <w:sz w:val="24"/>
          <w:szCs w:val="24"/>
          <w:lang w:val="nl-NL"/>
        </w:rPr>
        <w:t xml:space="preserve">of verschillen niet zijn ontstaan door verschillende mate van toegekende </w:t>
      </w:r>
      <w:r w:rsidR="002017D2">
        <w:rPr>
          <w:rFonts w:ascii="Times New Roman" w:hAnsi="Times New Roman" w:cs="Times New Roman"/>
          <w:sz w:val="24"/>
          <w:szCs w:val="24"/>
          <w:lang w:val="nl-NL"/>
        </w:rPr>
        <w:t xml:space="preserve">realisme en </w:t>
      </w:r>
      <w:r w:rsidR="00E576B9">
        <w:rPr>
          <w:rFonts w:ascii="Times New Roman" w:hAnsi="Times New Roman" w:cs="Times New Roman"/>
          <w:sz w:val="24"/>
          <w:szCs w:val="24"/>
          <w:lang w:val="nl-NL"/>
        </w:rPr>
        <w:t>relevantie.</w:t>
      </w:r>
      <w:r w:rsidR="0013304A" w:rsidRPr="001C67A1">
        <w:rPr>
          <w:rFonts w:ascii="Times New Roman" w:hAnsi="Times New Roman" w:cs="Times New Roman"/>
          <w:sz w:val="24"/>
          <w:szCs w:val="24"/>
          <w:lang w:val="nl-NL"/>
        </w:rPr>
        <w:t xml:space="preserve"> De afhankelijke variabelen worden gemeten </w:t>
      </w:r>
      <w:r w:rsidR="00E81C32">
        <w:rPr>
          <w:rFonts w:ascii="Times New Roman" w:hAnsi="Times New Roman" w:cs="Times New Roman"/>
          <w:sz w:val="24"/>
          <w:szCs w:val="24"/>
          <w:lang w:val="nl-NL"/>
        </w:rPr>
        <w:t>met</w:t>
      </w:r>
      <w:r w:rsidR="00EF2D80" w:rsidRPr="001C67A1">
        <w:rPr>
          <w:rFonts w:ascii="Times New Roman" w:hAnsi="Times New Roman" w:cs="Times New Roman"/>
          <w:sz w:val="24"/>
          <w:szCs w:val="24"/>
          <w:lang w:val="nl-NL"/>
        </w:rPr>
        <w:t xml:space="preserve"> een vragenlijst.</w:t>
      </w:r>
      <w:r w:rsidR="009677BB" w:rsidRPr="001C67A1">
        <w:rPr>
          <w:rFonts w:ascii="Times New Roman" w:hAnsi="Times New Roman" w:cs="Times New Roman"/>
          <w:sz w:val="24"/>
          <w:szCs w:val="24"/>
          <w:lang w:val="nl-NL"/>
        </w:rPr>
        <w:t xml:space="preserve"> De tekst</w:t>
      </w:r>
      <w:r>
        <w:rPr>
          <w:rFonts w:ascii="Times New Roman" w:hAnsi="Times New Roman" w:cs="Times New Roman"/>
          <w:sz w:val="24"/>
          <w:szCs w:val="24"/>
          <w:lang w:val="nl-NL"/>
        </w:rPr>
        <w:t>en</w:t>
      </w:r>
      <w:r w:rsidR="009677BB" w:rsidRPr="001C67A1">
        <w:rPr>
          <w:rFonts w:ascii="Times New Roman" w:hAnsi="Times New Roman" w:cs="Times New Roman"/>
          <w:sz w:val="24"/>
          <w:szCs w:val="24"/>
          <w:lang w:val="nl-NL"/>
        </w:rPr>
        <w:t xml:space="preserve"> en vragenlijsten zijn te vinden in bijlage </w:t>
      </w:r>
      <w:r w:rsidR="008070C8" w:rsidRPr="001C67A1">
        <w:rPr>
          <w:rFonts w:ascii="Times New Roman" w:hAnsi="Times New Roman" w:cs="Times New Roman"/>
          <w:sz w:val="24"/>
          <w:szCs w:val="24"/>
          <w:lang w:val="nl-NL"/>
        </w:rPr>
        <w:t>2</w:t>
      </w:r>
      <w:r w:rsidR="007D17F2" w:rsidRPr="001C67A1">
        <w:rPr>
          <w:rFonts w:ascii="Times New Roman" w:hAnsi="Times New Roman" w:cs="Times New Roman"/>
          <w:sz w:val="24"/>
          <w:szCs w:val="24"/>
          <w:lang w:val="nl-NL"/>
        </w:rPr>
        <w:t xml:space="preserve"> en 3</w:t>
      </w:r>
      <w:r w:rsidR="008070C8" w:rsidRPr="001C67A1">
        <w:rPr>
          <w:rFonts w:ascii="Times New Roman" w:hAnsi="Times New Roman" w:cs="Times New Roman"/>
          <w:sz w:val="24"/>
          <w:szCs w:val="24"/>
          <w:lang w:val="nl-NL"/>
        </w:rPr>
        <w:t xml:space="preserve">. </w:t>
      </w:r>
      <w:r w:rsidR="00EF2D80" w:rsidRPr="001C67A1">
        <w:rPr>
          <w:rFonts w:ascii="Times New Roman" w:hAnsi="Times New Roman" w:cs="Times New Roman"/>
          <w:sz w:val="24"/>
          <w:szCs w:val="24"/>
          <w:lang w:val="nl-NL"/>
        </w:rPr>
        <w:t xml:space="preserve">Participanten </w:t>
      </w:r>
      <w:r w:rsidR="009677BB" w:rsidRPr="001C67A1">
        <w:rPr>
          <w:rFonts w:ascii="Times New Roman" w:hAnsi="Times New Roman" w:cs="Times New Roman"/>
          <w:sz w:val="24"/>
          <w:szCs w:val="24"/>
          <w:lang w:val="nl-NL"/>
        </w:rPr>
        <w:t>zijn random t</w:t>
      </w:r>
      <w:r w:rsidR="00EF2D80" w:rsidRPr="001C67A1">
        <w:rPr>
          <w:rFonts w:ascii="Times New Roman" w:hAnsi="Times New Roman" w:cs="Times New Roman"/>
          <w:sz w:val="24"/>
          <w:szCs w:val="24"/>
          <w:lang w:val="nl-NL"/>
        </w:rPr>
        <w:t xml:space="preserve">oebedeeld </w:t>
      </w:r>
      <w:r w:rsidR="00511F31">
        <w:rPr>
          <w:rFonts w:ascii="Times New Roman" w:hAnsi="Times New Roman" w:cs="Times New Roman"/>
          <w:sz w:val="24"/>
          <w:szCs w:val="24"/>
          <w:lang w:val="nl-NL"/>
        </w:rPr>
        <w:t xml:space="preserve">en kregen één van de vier teksten te lezen. </w:t>
      </w:r>
    </w:p>
    <w:p w14:paraId="2EBDFFEB" w14:textId="3F5D0B1A" w:rsidR="00E4334C" w:rsidRPr="001C67A1" w:rsidRDefault="00E4334C" w:rsidP="001C67A1">
      <w:pPr>
        <w:pStyle w:val="Kop2"/>
        <w:spacing w:line="360" w:lineRule="auto"/>
        <w:rPr>
          <w:rFonts w:ascii="Times New Roman" w:hAnsi="Times New Roman" w:cs="Times New Roman"/>
          <w:sz w:val="24"/>
          <w:szCs w:val="24"/>
          <w:lang w:val="nl-NL"/>
        </w:rPr>
      </w:pPr>
      <w:bookmarkStart w:id="14" w:name="_Toc10466580"/>
      <w:bookmarkStart w:id="15" w:name="_Toc12367615"/>
      <w:r w:rsidRPr="001C67A1">
        <w:rPr>
          <w:rFonts w:ascii="Times New Roman" w:hAnsi="Times New Roman" w:cs="Times New Roman"/>
          <w:sz w:val="24"/>
          <w:szCs w:val="24"/>
          <w:lang w:val="nl-NL"/>
        </w:rPr>
        <w:t>2.2 Participanten</w:t>
      </w:r>
      <w:bookmarkEnd w:id="14"/>
      <w:bookmarkEnd w:id="15"/>
      <w:r w:rsidRPr="001C67A1">
        <w:rPr>
          <w:rFonts w:ascii="Times New Roman" w:hAnsi="Times New Roman" w:cs="Times New Roman"/>
          <w:sz w:val="24"/>
          <w:szCs w:val="24"/>
          <w:lang w:val="nl-NL"/>
        </w:rPr>
        <w:t xml:space="preserve"> </w:t>
      </w:r>
    </w:p>
    <w:p w14:paraId="4A0FAE84" w14:textId="7E0FBB1E" w:rsidR="00E4334C" w:rsidRPr="001C67A1" w:rsidRDefault="00E4334C" w:rsidP="001C67A1">
      <w:pPr>
        <w:spacing w:line="360" w:lineRule="auto"/>
        <w:rPr>
          <w:rFonts w:ascii="Times New Roman" w:hAnsi="Times New Roman" w:cs="Times New Roman"/>
          <w:sz w:val="24"/>
          <w:szCs w:val="24"/>
          <w:lang w:val="nl-NL"/>
        </w:rPr>
      </w:pPr>
      <w:r w:rsidRPr="001C67A1">
        <w:rPr>
          <w:rFonts w:ascii="Times New Roman" w:hAnsi="Times New Roman" w:cs="Times New Roman"/>
          <w:sz w:val="24"/>
          <w:szCs w:val="24"/>
          <w:lang w:val="nl-NL"/>
        </w:rPr>
        <w:t>In dit onderzoek participeerden 6</w:t>
      </w:r>
      <w:r w:rsidR="0013304A" w:rsidRPr="001C67A1">
        <w:rPr>
          <w:rFonts w:ascii="Times New Roman" w:hAnsi="Times New Roman" w:cs="Times New Roman"/>
          <w:sz w:val="24"/>
          <w:szCs w:val="24"/>
          <w:lang w:val="nl-NL"/>
        </w:rPr>
        <w:t>3</w:t>
      </w:r>
      <w:r w:rsidRPr="001C67A1">
        <w:rPr>
          <w:rFonts w:ascii="Times New Roman" w:hAnsi="Times New Roman" w:cs="Times New Roman"/>
          <w:sz w:val="24"/>
          <w:szCs w:val="24"/>
          <w:lang w:val="nl-NL"/>
        </w:rPr>
        <w:t xml:space="preserve"> leerlingen van het havo 3. In totaal lazen 33 leerlingen de alcoholtekst, onderverdeeld in 17 leerlingen in het ik-perspectief en 16 in het hij-perspectief. Voor de lachgastekst g</w:t>
      </w:r>
      <w:r w:rsidR="00DA2519">
        <w:rPr>
          <w:rFonts w:ascii="Times New Roman" w:hAnsi="Times New Roman" w:cs="Times New Roman"/>
          <w:sz w:val="24"/>
          <w:szCs w:val="24"/>
          <w:lang w:val="nl-NL"/>
        </w:rPr>
        <w:t>e</w:t>
      </w:r>
      <w:r w:rsidRPr="001C67A1">
        <w:rPr>
          <w:rFonts w:ascii="Times New Roman" w:hAnsi="Times New Roman" w:cs="Times New Roman"/>
          <w:sz w:val="24"/>
          <w:szCs w:val="24"/>
          <w:lang w:val="nl-NL"/>
        </w:rPr>
        <w:t>ld</w:t>
      </w:r>
      <w:r w:rsidR="00DA2519">
        <w:rPr>
          <w:rFonts w:ascii="Times New Roman" w:hAnsi="Times New Roman" w:cs="Times New Roman"/>
          <w:sz w:val="24"/>
          <w:szCs w:val="24"/>
          <w:lang w:val="nl-NL"/>
        </w:rPr>
        <w:t>t</w:t>
      </w:r>
      <w:r w:rsidRPr="001C67A1">
        <w:rPr>
          <w:rFonts w:ascii="Times New Roman" w:hAnsi="Times New Roman" w:cs="Times New Roman"/>
          <w:sz w:val="24"/>
          <w:szCs w:val="24"/>
          <w:lang w:val="nl-NL"/>
        </w:rPr>
        <w:t xml:space="preserve"> dat deze </w:t>
      </w:r>
      <w:r w:rsidR="00550A71">
        <w:rPr>
          <w:rFonts w:ascii="Times New Roman" w:hAnsi="Times New Roman" w:cs="Times New Roman"/>
          <w:sz w:val="24"/>
          <w:szCs w:val="24"/>
          <w:lang w:val="nl-NL"/>
        </w:rPr>
        <w:t xml:space="preserve">werd </w:t>
      </w:r>
      <w:r w:rsidRPr="001C67A1">
        <w:rPr>
          <w:rFonts w:ascii="Times New Roman" w:hAnsi="Times New Roman" w:cs="Times New Roman"/>
          <w:sz w:val="24"/>
          <w:szCs w:val="24"/>
          <w:lang w:val="nl-NL"/>
        </w:rPr>
        <w:t>gelezen</w:t>
      </w:r>
      <w:r w:rsidR="00550A71">
        <w:rPr>
          <w:rFonts w:ascii="Times New Roman" w:hAnsi="Times New Roman" w:cs="Times New Roman"/>
          <w:sz w:val="24"/>
          <w:szCs w:val="24"/>
          <w:lang w:val="nl-NL"/>
        </w:rPr>
        <w:t xml:space="preserve"> </w:t>
      </w:r>
      <w:r w:rsidRPr="001C67A1">
        <w:rPr>
          <w:rFonts w:ascii="Times New Roman" w:hAnsi="Times New Roman" w:cs="Times New Roman"/>
          <w:sz w:val="24"/>
          <w:szCs w:val="24"/>
          <w:lang w:val="nl-NL"/>
        </w:rPr>
        <w:t xml:space="preserve">door </w:t>
      </w:r>
      <w:r w:rsidR="0013304A" w:rsidRPr="001C67A1">
        <w:rPr>
          <w:rFonts w:ascii="Times New Roman" w:hAnsi="Times New Roman" w:cs="Times New Roman"/>
          <w:sz w:val="24"/>
          <w:szCs w:val="24"/>
          <w:lang w:val="nl-NL"/>
        </w:rPr>
        <w:t>30</w:t>
      </w:r>
      <w:r w:rsidRPr="001C67A1">
        <w:rPr>
          <w:rFonts w:ascii="Times New Roman" w:hAnsi="Times New Roman" w:cs="Times New Roman"/>
          <w:sz w:val="24"/>
          <w:szCs w:val="24"/>
          <w:lang w:val="nl-NL"/>
        </w:rPr>
        <w:t xml:space="preserve"> leerlingen, gelijk verdeeld over 1</w:t>
      </w:r>
      <w:r w:rsidR="0013304A" w:rsidRPr="001C67A1">
        <w:rPr>
          <w:rFonts w:ascii="Times New Roman" w:hAnsi="Times New Roman" w:cs="Times New Roman"/>
          <w:sz w:val="24"/>
          <w:szCs w:val="24"/>
          <w:lang w:val="nl-NL"/>
        </w:rPr>
        <w:t>5</w:t>
      </w:r>
      <w:r w:rsidRPr="001C67A1">
        <w:rPr>
          <w:rFonts w:ascii="Times New Roman" w:hAnsi="Times New Roman" w:cs="Times New Roman"/>
          <w:sz w:val="24"/>
          <w:szCs w:val="24"/>
          <w:lang w:val="nl-NL"/>
        </w:rPr>
        <w:t xml:space="preserve"> leerlingen voor elk perspectief. </w:t>
      </w:r>
      <w:r w:rsidR="00406030" w:rsidRPr="001C67A1">
        <w:rPr>
          <w:rFonts w:ascii="Times New Roman" w:hAnsi="Times New Roman" w:cs="Times New Roman"/>
          <w:sz w:val="24"/>
          <w:szCs w:val="24"/>
          <w:lang w:val="nl-NL"/>
        </w:rPr>
        <w:t xml:space="preserve">Bij de lachgastekst hebben twee respondenten het onderzoek niet serieus uitgevoerd, dus zal deze data niet </w:t>
      </w:r>
      <w:r w:rsidR="00DA2519">
        <w:rPr>
          <w:rFonts w:ascii="Times New Roman" w:hAnsi="Times New Roman" w:cs="Times New Roman"/>
          <w:sz w:val="24"/>
          <w:szCs w:val="24"/>
          <w:lang w:val="nl-NL"/>
        </w:rPr>
        <w:t xml:space="preserve">verder </w:t>
      </w:r>
      <w:r w:rsidR="00406030" w:rsidRPr="001C67A1">
        <w:rPr>
          <w:rFonts w:ascii="Times New Roman" w:hAnsi="Times New Roman" w:cs="Times New Roman"/>
          <w:sz w:val="24"/>
          <w:szCs w:val="24"/>
          <w:lang w:val="nl-NL"/>
        </w:rPr>
        <w:t xml:space="preserve">mee worden genomen. </w:t>
      </w:r>
      <w:r w:rsidRPr="001C67A1">
        <w:rPr>
          <w:rFonts w:ascii="Times New Roman" w:hAnsi="Times New Roman" w:cs="Times New Roman"/>
          <w:sz w:val="24"/>
          <w:szCs w:val="24"/>
          <w:lang w:val="nl-NL"/>
        </w:rPr>
        <w:t>Voor dit onderzoek werd getracht leerlingen te benaderen tussen de 14</w:t>
      </w:r>
      <w:r w:rsidR="00550A71">
        <w:rPr>
          <w:rFonts w:ascii="Times New Roman" w:hAnsi="Times New Roman" w:cs="Times New Roman"/>
          <w:sz w:val="24"/>
          <w:szCs w:val="24"/>
          <w:lang w:val="nl-NL"/>
        </w:rPr>
        <w:t xml:space="preserve"> en</w:t>
      </w:r>
      <w:r w:rsidR="00F743D8">
        <w:rPr>
          <w:rFonts w:ascii="Times New Roman" w:hAnsi="Times New Roman" w:cs="Times New Roman"/>
          <w:sz w:val="24"/>
          <w:szCs w:val="24"/>
          <w:lang w:val="nl-NL"/>
        </w:rPr>
        <w:t xml:space="preserve"> </w:t>
      </w:r>
      <w:r w:rsidRPr="001C67A1">
        <w:rPr>
          <w:rFonts w:ascii="Times New Roman" w:hAnsi="Times New Roman" w:cs="Times New Roman"/>
          <w:sz w:val="24"/>
          <w:szCs w:val="24"/>
          <w:lang w:val="nl-NL"/>
        </w:rPr>
        <w:t>18 jaar, omdat zij een van de belangrijkste groepen is die online naar gezondheidsinformatie zoekt (</w:t>
      </w:r>
      <w:proofErr w:type="spellStart"/>
      <w:r w:rsidRPr="001C67A1">
        <w:rPr>
          <w:rFonts w:ascii="Times New Roman" w:hAnsi="Times New Roman" w:cs="Times New Roman"/>
          <w:sz w:val="24"/>
          <w:szCs w:val="24"/>
          <w:lang w:val="nl-NL"/>
        </w:rPr>
        <w:t>Eysenbach</w:t>
      </w:r>
      <w:proofErr w:type="spellEnd"/>
      <w:r w:rsidRPr="001C67A1">
        <w:rPr>
          <w:rFonts w:ascii="Times New Roman" w:hAnsi="Times New Roman" w:cs="Times New Roman"/>
          <w:sz w:val="24"/>
          <w:szCs w:val="24"/>
          <w:lang w:val="nl-NL"/>
        </w:rPr>
        <w:t xml:space="preserve">, 2008). De gemiddelde leeftijd van de deelnemende participanten </w:t>
      </w:r>
      <w:r w:rsidR="00EA0A4A">
        <w:rPr>
          <w:rFonts w:ascii="Times New Roman" w:hAnsi="Times New Roman" w:cs="Times New Roman"/>
          <w:sz w:val="24"/>
          <w:szCs w:val="24"/>
          <w:lang w:val="nl-NL"/>
        </w:rPr>
        <w:t>is</w:t>
      </w:r>
      <w:r w:rsidRPr="001C67A1">
        <w:rPr>
          <w:rFonts w:ascii="Times New Roman" w:hAnsi="Times New Roman" w:cs="Times New Roman"/>
          <w:sz w:val="24"/>
          <w:szCs w:val="24"/>
          <w:lang w:val="nl-NL"/>
        </w:rPr>
        <w:t xml:space="preserve"> 15 jaar (M = 14.8, SD = </w:t>
      </w:r>
      <w:r w:rsidR="00F743D8">
        <w:rPr>
          <w:rFonts w:ascii="Times New Roman" w:hAnsi="Times New Roman" w:cs="Times New Roman"/>
          <w:sz w:val="24"/>
          <w:szCs w:val="24"/>
          <w:lang w:val="nl-NL"/>
        </w:rPr>
        <w:t>0</w:t>
      </w:r>
      <w:r w:rsidRPr="001C67A1">
        <w:rPr>
          <w:rFonts w:ascii="Times New Roman" w:hAnsi="Times New Roman" w:cs="Times New Roman"/>
          <w:sz w:val="24"/>
          <w:szCs w:val="24"/>
          <w:lang w:val="nl-NL"/>
        </w:rPr>
        <w:t>.73), wat dus in de beoogde leeftijdscategorie l</w:t>
      </w:r>
      <w:r w:rsidR="00DA2519">
        <w:rPr>
          <w:rFonts w:ascii="Times New Roman" w:hAnsi="Times New Roman" w:cs="Times New Roman"/>
          <w:sz w:val="24"/>
          <w:szCs w:val="24"/>
          <w:lang w:val="nl-NL"/>
        </w:rPr>
        <w:t>i</w:t>
      </w:r>
      <w:r w:rsidRPr="001C67A1">
        <w:rPr>
          <w:rFonts w:ascii="Times New Roman" w:hAnsi="Times New Roman" w:cs="Times New Roman"/>
          <w:sz w:val="24"/>
          <w:szCs w:val="24"/>
          <w:lang w:val="nl-NL"/>
        </w:rPr>
        <w:t>g</w:t>
      </w:r>
      <w:r w:rsidR="00DA2519">
        <w:rPr>
          <w:rFonts w:ascii="Times New Roman" w:hAnsi="Times New Roman" w:cs="Times New Roman"/>
          <w:sz w:val="24"/>
          <w:szCs w:val="24"/>
          <w:lang w:val="nl-NL"/>
        </w:rPr>
        <w:t>t</w:t>
      </w:r>
      <w:r w:rsidRPr="001C67A1">
        <w:rPr>
          <w:rFonts w:ascii="Times New Roman" w:hAnsi="Times New Roman" w:cs="Times New Roman"/>
          <w:sz w:val="24"/>
          <w:szCs w:val="24"/>
          <w:lang w:val="nl-NL"/>
        </w:rPr>
        <w:t xml:space="preserve">. </w:t>
      </w:r>
    </w:p>
    <w:p w14:paraId="56A6D71E" w14:textId="71C80184" w:rsidR="00E4334C" w:rsidRPr="001C67A1" w:rsidRDefault="00E4334C" w:rsidP="001C67A1">
      <w:pPr>
        <w:spacing w:line="360" w:lineRule="auto"/>
        <w:rPr>
          <w:rFonts w:ascii="Times New Roman" w:hAnsi="Times New Roman" w:cs="Times New Roman"/>
          <w:sz w:val="24"/>
          <w:szCs w:val="24"/>
          <w:lang w:val="nl-NL"/>
        </w:rPr>
      </w:pPr>
      <w:r w:rsidRPr="001C67A1">
        <w:rPr>
          <w:rFonts w:ascii="Times New Roman" w:hAnsi="Times New Roman" w:cs="Times New Roman"/>
          <w:sz w:val="24"/>
          <w:szCs w:val="24"/>
          <w:lang w:val="nl-NL"/>
        </w:rPr>
        <w:t xml:space="preserve">Er is gecontroleerd of de proefpersonen gelijk over de verschillende </w:t>
      </w:r>
      <w:r w:rsidR="00D9587C">
        <w:rPr>
          <w:rFonts w:ascii="Times New Roman" w:hAnsi="Times New Roman" w:cs="Times New Roman"/>
          <w:sz w:val="24"/>
          <w:szCs w:val="24"/>
          <w:lang w:val="nl-NL"/>
        </w:rPr>
        <w:t xml:space="preserve">teksten </w:t>
      </w:r>
      <w:r w:rsidRPr="001C67A1">
        <w:rPr>
          <w:rFonts w:ascii="Times New Roman" w:hAnsi="Times New Roman" w:cs="Times New Roman"/>
          <w:sz w:val="24"/>
          <w:szCs w:val="24"/>
          <w:lang w:val="nl-NL"/>
        </w:rPr>
        <w:t>zijn verdeeld. Het bl</w:t>
      </w:r>
      <w:r w:rsidR="00DA2519">
        <w:rPr>
          <w:rFonts w:ascii="Times New Roman" w:hAnsi="Times New Roman" w:cs="Times New Roman"/>
          <w:sz w:val="24"/>
          <w:szCs w:val="24"/>
          <w:lang w:val="nl-NL"/>
        </w:rPr>
        <w:t>ijkt</w:t>
      </w:r>
      <w:r w:rsidRPr="001C67A1">
        <w:rPr>
          <w:rFonts w:ascii="Times New Roman" w:hAnsi="Times New Roman" w:cs="Times New Roman"/>
          <w:sz w:val="24"/>
          <w:szCs w:val="24"/>
          <w:lang w:val="nl-NL"/>
        </w:rPr>
        <w:t xml:space="preserve"> dat de proefpersonen eerlijk </w:t>
      </w:r>
      <w:r w:rsidR="00DA2519">
        <w:rPr>
          <w:rFonts w:ascii="Times New Roman" w:hAnsi="Times New Roman" w:cs="Times New Roman"/>
          <w:sz w:val="24"/>
          <w:szCs w:val="24"/>
          <w:lang w:val="nl-NL"/>
        </w:rPr>
        <w:t>zijn</w:t>
      </w:r>
      <w:r w:rsidRPr="001C67A1">
        <w:rPr>
          <w:rFonts w:ascii="Times New Roman" w:hAnsi="Times New Roman" w:cs="Times New Roman"/>
          <w:sz w:val="24"/>
          <w:szCs w:val="24"/>
          <w:lang w:val="nl-NL"/>
        </w:rPr>
        <w:t xml:space="preserve"> verdeeld over de</w:t>
      </w:r>
      <w:r w:rsidR="00511F31">
        <w:rPr>
          <w:rFonts w:ascii="Times New Roman" w:hAnsi="Times New Roman" w:cs="Times New Roman"/>
          <w:sz w:val="24"/>
          <w:szCs w:val="24"/>
          <w:lang w:val="nl-NL"/>
        </w:rPr>
        <w:t xml:space="preserve"> twee</w:t>
      </w:r>
      <w:r w:rsidRPr="001C67A1">
        <w:rPr>
          <w:rFonts w:ascii="Times New Roman" w:hAnsi="Times New Roman" w:cs="Times New Roman"/>
          <w:sz w:val="24"/>
          <w:szCs w:val="24"/>
          <w:lang w:val="nl-NL"/>
        </w:rPr>
        <w:t xml:space="preserve"> </w:t>
      </w:r>
      <w:r w:rsidR="00511F31">
        <w:rPr>
          <w:rFonts w:ascii="Times New Roman" w:hAnsi="Times New Roman" w:cs="Times New Roman"/>
          <w:sz w:val="24"/>
          <w:szCs w:val="24"/>
          <w:lang w:val="nl-NL"/>
        </w:rPr>
        <w:t>t</w:t>
      </w:r>
      <w:r w:rsidR="00D9587C">
        <w:rPr>
          <w:rFonts w:ascii="Times New Roman" w:hAnsi="Times New Roman" w:cs="Times New Roman"/>
          <w:sz w:val="24"/>
          <w:szCs w:val="24"/>
          <w:lang w:val="nl-NL"/>
        </w:rPr>
        <w:t>hema’s</w:t>
      </w:r>
      <w:r w:rsidR="00511F31" w:rsidRPr="00511F31">
        <w:rPr>
          <w:rStyle w:val="Verwijzingopmerking"/>
          <w:lang w:val="nl-NL"/>
        </w:rPr>
        <w:t xml:space="preserve"> </w:t>
      </w:r>
      <w:r w:rsidR="00511F31">
        <w:rPr>
          <w:rStyle w:val="Verwijzingopmerking"/>
          <w:rFonts w:ascii="Times New Roman" w:hAnsi="Times New Roman" w:cs="Times New Roman"/>
          <w:sz w:val="24"/>
          <w:szCs w:val="24"/>
          <w:lang w:val="nl-NL"/>
        </w:rPr>
        <w:t>w</w:t>
      </w:r>
      <w:r w:rsidRPr="001C67A1">
        <w:rPr>
          <w:rFonts w:ascii="Times New Roman" w:hAnsi="Times New Roman" w:cs="Times New Roman"/>
          <w:sz w:val="24"/>
          <w:szCs w:val="24"/>
          <w:lang w:val="nl-NL"/>
        </w:rPr>
        <w:t>at betreft geslacht (X² (1) = 1.82, p = .18) en leeftijd (t (59) = -1.37, p = .18). Hetzelfde g</w:t>
      </w:r>
      <w:r w:rsidR="00DA2519">
        <w:rPr>
          <w:rFonts w:ascii="Times New Roman" w:hAnsi="Times New Roman" w:cs="Times New Roman"/>
          <w:sz w:val="24"/>
          <w:szCs w:val="24"/>
          <w:lang w:val="nl-NL"/>
        </w:rPr>
        <w:t>e</w:t>
      </w:r>
      <w:r w:rsidRPr="001C67A1">
        <w:rPr>
          <w:rFonts w:ascii="Times New Roman" w:hAnsi="Times New Roman" w:cs="Times New Roman"/>
          <w:sz w:val="24"/>
          <w:szCs w:val="24"/>
          <w:lang w:val="nl-NL"/>
        </w:rPr>
        <w:t>ld</w:t>
      </w:r>
      <w:r w:rsidR="00DA2519">
        <w:rPr>
          <w:rFonts w:ascii="Times New Roman" w:hAnsi="Times New Roman" w:cs="Times New Roman"/>
          <w:sz w:val="24"/>
          <w:szCs w:val="24"/>
          <w:lang w:val="nl-NL"/>
        </w:rPr>
        <w:t xml:space="preserve">t </w:t>
      </w:r>
      <w:r w:rsidRPr="001C67A1">
        <w:rPr>
          <w:rFonts w:ascii="Times New Roman" w:hAnsi="Times New Roman" w:cs="Times New Roman"/>
          <w:sz w:val="24"/>
          <w:szCs w:val="24"/>
          <w:lang w:val="nl-NL"/>
        </w:rPr>
        <w:t>voor de perspectieven, wat betreft geslacht (X² (1) =</w:t>
      </w:r>
      <w:r w:rsidR="0017780D" w:rsidRPr="001C67A1">
        <w:rPr>
          <w:rFonts w:ascii="Times New Roman" w:hAnsi="Times New Roman" w:cs="Times New Roman"/>
          <w:sz w:val="24"/>
          <w:szCs w:val="24"/>
          <w:lang w:val="nl-NL"/>
        </w:rPr>
        <w:t xml:space="preserve"> 0</w:t>
      </w:r>
      <w:r w:rsidRPr="001C67A1">
        <w:rPr>
          <w:rFonts w:ascii="Times New Roman" w:hAnsi="Times New Roman" w:cs="Times New Roman"/>
          <w:sz w:val="24"/>
          <w:szCs w:val="24"/>
          <w:lang w:val="nl-NL"/>
        </w:rPr>
        <w:t>.14, p = .71) en leeftijd (t (59) = -</w:t>
      </w:r>
      <w:r w:rsidR="0017780D" w:rsidRPr="001C67A1">
        <w:rPr>
          <w:rFonts w:ascii="Times New Roman" w:hAnsi="Times New Roman" w:cs="Times New Roman"/>
          <w:sz w:val="24"/>
          <w:szCs w:val="24"/>
          <w:lang w:val="nl-NL"/>
        </w:rPr>
        <w:t>0</w:t>
      </w:r>
      <w:r w:rsidRPr="001C67A1">
        <w:rPr>
          <w:rFonts w:ascii="Times New Roman" w:hAnsi="Times New Roman" w:cs="Times New Roman"/>
          <w:sz w:val="24"/>
          <w:szCs w:val="24"/>
          <w:lang w:val="nl-NL"/>
        </w:rPr>
        <w:t xml:space="preserve">.37, p = .72). </w:t>
      </w:r>
    </w:p>
    <w:p w14:paraId="5269F7E8" w14:textId="0466CE78" w:rsidR="00827E90" w:rsidRPr="001C67A1" w:rsidRDefault="00EF2D80" w:rsidP="00D9587C">
      <w:pPr>
        <w:pStyle w:val="Kop2"/>
        <w:numPr>
          <w:ilvl w:val="1"/>
          <w:numId w:val="10"/>
        </w:numPr>
        <w:spacing w:line="360" w:lineRule="auto"/>
        <w:rPr>
          <w:rFonts w:ascii="Times New Roman" w:hAnsi="Times New Roman" w:cs="Times New Roman"/>
          <w:sz w:val="24"/>
          <w:szCs w:val="24"/>
          <w:lang w:val="nl-NL"/>
        </w:rPr>
      </w:pPr>
      <w:bookmarkStart w:id="16" w:name="_Toc10466581"/>
      <w:bookmarkStart w:id="17" w:name="_Toc12367616"/>
      <w:r w:rsidRPr="001C67A1">
        <w:rPr>
          <w:rFonts w:ascii="Times New Roman" w:hAnsi="Times New Roman" w:cs="Times New Roman"/>
          <w:sz w:val="24"/>
          <w:szCs w:val="24"/>
          <w:lang w:val="nl-NL"/>
        </w:rPr>
        <w:t>Materiaal</w:t>
      </w:r>
      <w:bookmarkEnd w:id="16"/>
      <w:bookmarkEnd w:id="17"/>
    </w:p>
    <w:p w14:paraId="417E5BF9" w14:textId="06DDB9F7" w:rsidR="00D9587C" w:rsidRPr="00D9587C" w:rsidRDefault="00D9587C" w:rsidP="00D9587C">
      <w:pPr>
        <w:spacing w:line="360" w:lineRule="auto"/>
        <w:rPr>
          <w:rFonts w:ascii="Times New Roman" w:hAnsi="Times New Roman" w:cs="Times New Roman"/>
          <w:sz w:val="24"/>
          <w:szCs w:val="24"/>
        </w:rPr>
      </w:pPr>
      <w:r w:rsidRPr="00D9587C">
        <w:rPr>
          <w:rFonts w:ascii="Times New Roman" w:hAnsi="Times New Roman" w:cs="Times New Roman"/>
          <w:sz w:val="24"/>
          <w:szCs w:val="24"/>
          <w:lang w:val="nl-NL"/>
        </w:rPr>
        <w:t>He</w:t>
      </w:r>
      <w:r w:rsidR="00EF2D80" w:rsidRPr="00D9587C">
        <w:rPr>
          <w:rFonts w:ascii="Times New Roman" w:hAnsi="Times New Roman" w:cs="Times New Roman"/>
          <w:sz w:val="24"/>
          <w:szCs w:val="24"/>
          <w:lang w:val="nl-NL"/>
        </w:rPr>
        <w:t>t materiaal voor dit onderzoek best</w:t>
      </w:r>
      <w:r w:rsidR="004717E3" w:rsidRPr="00D9587C">
        <w:rPr>
          <w:rFonts w:ascii="Times New Roman" w:hAnsi="Times New Roman" w:cs="Times New Roman"/>
          <w:sz w:val="24"/>
          <w:szCs w:val="24"/>
          <w:lang w:val="nl-NL"/>
        </w:rPr>
        <w:t>aat</w:t>
      </w:r>
      <w:r w:rsidR="00891859" w:rsidRPr="00D9587C">
        <w:rPr>
          <w:rFonts w:ascii="Times New Roman" w:hAnsi="Times New Roman" w:cs="Times New Roman"/>
          <w:sz w:val="24"/>
          <w:szCs w:val="24"/>
          <w:lang w:val="nl-NL"/>
        </w:rPr>
        <w:t xml:space="preserve"> </w:t>
      </w:r>
      <w:r w:rsidR="00EF2D80" w:rsidRPr="00D9587C">
        <w:rPr>
          <w:rFonts w:ascii="Times New Roman" w:hAnsi="Times New Roman" w:cs="Times New Roman"/>
          <w:sz w:val="24"/>
          <w:szCs w:val="24"/>
          <w:lang w:val="nl-NL"/>
        </w:rPr>
        <w:t xml:space="preserve">uit twee </w:t>
      </w:r>
      <w:r w:rsidR="00EA0A4A" w:rsidRPr="00D9587C">
        <w:rPr>
          <w:rFonts w:ascii="Times New Roman" w:hAnsi="Times New Roman" w:cs="Times New Roman"/>
          <w:sz w:val="24"/>
          <w:szCs w:val="24"/>
          <w:lang w:val="nl-NL"/>
        </w:rPr>
        <w:t xml:space="preserve">teksten over </w:t>
      </w:r>
      <w:r w:rsidR="00EF2D80" w:rsidRPr="00D9587C">
        <w:rPr>
          <w:rFonts w:ascii="Times New Roman" w:hAnsi="Times New Roman" w:cs="Times New Roman"/>
          <w:sz w:val="24"/>
          <w:szCs w:val="24"/>
          <w:lang w:val="nl-NL"/>
        </w:rPr>
        <w:t>narratieve gezondheidsthema’s</w:t>
      </w:r>
      <w:r w:rsidR="00891859" w:rsidRPr="00D9587C">
        <w:rPr>
          <w:rFonts w:ascii="Times New Roman" w:hAnsi="Times New Roman" w:cs="Times New Roman"/>
          <w:sz w:val="24"/>
          <w:szCs w:val="24"/>
          <w:lang w:val="nl-NL"/>
        </w:rPr>
        <w:t>. De thema’s besl</w:t>
      </w:r>
      <w:r w:rsidR="004717E3" w:rsidRPr="00D9587C">
        <w:rPr>
          <w:rFonts w:ascii="Times New Roman" w:hAnsi="Times New Roman" w:cs="Times New Roman"/>
          <w:sz w:val="24"/>
          <w:szCs w:val="24"/>
          <w:lang w:val="nl-NL"/>
        </w:rPr>
        <w:t>aan</w:t>
      </w:r>
      <w:r w:rsidR="00891859" w:rsidRPr="00D9587C">
        <w:rPr>
          <w:rFonts w:ascii="Times New Roman" w:hAnsi="Times New Roman" w:cs="Times New Roman"/>
          <w:sz w:val="24"/>
          <w:szCs w:val="24"/>
          <w:lang w:val="nl-NL"/>
        </w:rPr>
        <w:t xml:space="preserve"> alcohol</w:t>
      </w:r>
      <w:r w:rsidR="00406030" w:rsidRPr="00D9587C">
        <w:rPr>
          <w:rFonts w:ascii="Times New Roman" w:hAnsi="Times New Roman" w:cs="Times New Roman"/>
          <w:sz w:val="24"/>
          <w:szCs w:val="24"/>
          <w:lang w:val="nl-NL"/>
        </w:rPr>
        <w:t>- en</w:t>
      </w:r>
      <w:r w:rsidR="00891859" w:rsidRPr="00D9587C">
        <w:rPr>
          <w:rFonts w:ascii="Times New Roman" w:hAnsi="Times New Roman" w:cs="Times New Roman"/>
          <w:sz w:val="24"/>
          <w:szCs w:val="24"/>
          <w:lang w:val="nl-NL"/>
        </w:rPr>
        <w:t xml:space="preserve"> lachgas</w:t>
      </w:r>
      <w:r w:rsidR="00406030" w:rsidRPr="00D9587C">
        <w:rPr>
          <w:rFonts w:ascii="Times New Roman" w:hAnsi="Times New Roman" w:cs="Times New Roman"/>
          <w:sz w:val="24"/>
          <w:szCs w:val="24"/>
          <w:lang w:val="nl-NL"/>
        </w:rPr>
        <w:t>gebruik</w:t>
      </w:r>
      <w:r w:rsidR="00891859" w:rsidRPr="00D9587C">
        <w:rPr>
          <w:rFonts w:ascii="Times New Roman" w:hAnsi="Times New Roman" w:cs="Times New Roman"/>
          <w:sz w:val="24"/>
          <w:szCs w:val="24"/>
          <w:lang w:val="nl-NL"/>
        </w:rPr>
        <w:t xml:space="preserve">. </w:t>
      </w:r>
      <w:r w:rsidR="00891859" w:rsidRPr="00D018F7">
        <w:rPr>
          <w:rFonts w:ascii="Times New Roman" w:hAnsi="Times New Roman" w:cs="Times New Roman"/>
          <w:sz w:val="24"/>
          <w:szCs w:val="24"/>
          <w:lang w:val="nl-NL"/>
        </w:rPr>
        <w:t xml:space="preserve">Voor beide thema’s zijn twee versies gemaakt, namelijk een verhaal vanuit het eerste-persoonsperspectief en derde-persoonsperspectief. </w:t>
      </w:r>
      <w:r w:rsidR="00D76B80" w:rsidRPr="00D018F7">
        <w:rPr>
          <w:rFonts w:ascii="Times New Roman" w:hAnsi="Times New Roman" w:cs="Times New Roman"/>
          <w:sz w:val="24"/>
          <w:szCs w:val="24"/>
          <w:lang w:val="nl-NL"/>
        </w:rPr>
        <w:t xml:space="preserve">De teksten zijn te vinden in bijlage 2. </w:t>
      </w:r>
      <w:r w:rsidR="00406030" w:rsidRPr="00D018F7">
        <w:rPr>
          <w:rFonts w:ascii="Times New Roman" w:hAnsi="Times New Roman" w:cs="Times New Roman"/>
          <w:sz w:val="24"/>
          <w:szCs w:val="24"/>
          <w:lang w:val="nl-NL"/>
        </w:rPr>
        <w:t>Voor het derde-persoonsperspectief is gekozen voor het hij-perspectief</w:t>
      </w:r>
      <w:r w:rsidR="00F743D8">
        <w:rPr>
          <w:rFonts w:ascii="Times New Roman" w:hAnsi="Times New Roman" w:cs="Times New Roman"/>
          <w:sz w:val="24"/>
          <w:szCs w:val="24"/>
          <w:lang w:val="nl-NL"/>
        </w:rPr>
        <w:t>. Het</w:t>
      </w:r>
      <w:r w:rsidR="00406030" w:rsidRPr="00D018F7">
        <w:rPr>
          <w:rFonts w:ascii="Times New Roman" w:hAnsi="Times New Roman" w:cs="Times New Roman"/>
          <w:sz w:val="24"/>
          <w:szCs w:val="24"/>
          <w:lang w:val="nl-NL"/>
        </w:rPr>
        <w:t xml:space="preserve"> blijkt dat sekse-perspectief niet veel invloed heeft als de onderwerpen niet extreem seksegekleurd zijn (</w:t>
      </w:r>
      <w:r w:rsidR="00C96935" w:rsidRPr="00D018F7">
        <w:rPr>
          <w:rFonts w:ascii="Times New Roman" w:hAnsi="Times New Roman" w:cs="Times New Roman"/>
          <w:sz w:val="24"/>
          <w:szCs w:val="24"/>
          <w:lang w:val="nl-NL"/>
        </w:rPr>
        <w:t>I</w:t>
      </w:r>
      <w:r w:rsidR="00406030" w:rsidRPr="00D018F7">
        <w:rPr>
          <w:rFonts w:ascii="Times New Roman" w:hAnsi="Times New Roman" w:cs="Times New Roman"/>
          <w:sz w:val="24"/>
          <w:szCs w:val="24"/>
          <w:lang w:val="nl-NL"/>
        </w:rPr>
        <w:t xml:space="preserve">n ’t Veld, 2018; </w:t>
      </w:r>
      <w:proofErr w:type="spellStart"/>
      <w:r w:rsidR="00406030" w:rsidRPr="00D018F7">
        <w:rPr>
          <w:rFonts w:ascii="Times New Roman" w:hAnsi="Times New Roman" w:cs="Times New Roman"/>
          <w:sz w:val="24"/>
          <w:szCs w:val="24"/>
          <w:lang w:val="nl-NL"/>
        </w:rPr>
        <w:t>Silvold</w:t>
      </w:r>
      <w:proofErr w:type="spellEnd"/>
      <w:r w:rsidR="00406030" w:rsidRPr="00D018F7">
        <w:rPr>
          <w:rFonts w:ascii="Times New Roman" w:hAnsi="Times New Roman" w:cs="Times New Roman"/>
          <w:sz w:val="24"/>
          <w:szCs w:val="24"/>
          <w:lang w:val="nl-NL"/>
        </w:rPr>
        <w:t xml:space="preserve">, 2018). </w:t>
      </w:r>
      <w:r w:rsidR="00391F82" w:rsidRPr="00D018F7">
        <w:rPr>
          <w:rFonts w:ascii="Times New Roman" w:hAnsi="Times New Roman" w:cs="Times New Roman"/>
          <w:sz w:val="24"/>
          <w:szCs w:val="24"/>
          <w:lang w:val="nl-NL"/>
        </w:rPr>
        <w:t>Uit het onderzoek van Trimbos blijkt dat zowel meisjes als jongens evenveel aan middelengebruik doen</w:t>
      </w:r>
      <w:r w:rsidR="00550A71" w:rsidRPr="00D018F7">
        <w:rPr>
          <w:rFonts w:ascii="Times New Roman" w:hAnsi="Times New Roman" w:cs="Times New Roman"/>
          <w:sz w:val="24"/>
          <w:szCs w:val="24"/>
          <w:lang w:val="nl-NL"/>
        </w:rPr>
        <w:t xml:space="preserve"> (2018)</w:t>
      </w:r>
      <w:r w:rsidR="00391F82" w:rsidRPr="00D018F7">
        <w:rPr>
          <w:rFonts w:ascii="Times New Roman" w:hAnsi="Times New Roman" w:cs="Times New Roman"/>
          <w:sz w:val="24"/>
          <w:szCs w:val="24"/>
          <w:lang w:val="nl-NL"/>
        </w:rPr>
        <w:t xml:space="preserve">, dus hier wordt geen verschil verwacht. </w:t>
      </w:r>
      <w:r w:rsidR="006F3F12" w:rsidRPr="00D018F7">
        <w:rPr>
          <w:rFonts w:ascii="Times New Roman" w:hAnsi="Times New Roman" w:cs="Times New Roman"/>
          <w:sz w:val="24"/>
          <w:szCs w:val="24"/>
          <w:lang w:val="nl-NL"/>
        </w:rPr>
        <w:t>Boven</w:t>
      </w:r>
      <w:r w:rsidR="00391F82" w:rsidRPr="00D018F7">
        <w:rPr>
          <w:rFonts w:ascii="Times New Roman" w:hAnsi="Times New Roman" w:cs="Times New Roman"/>
          <w:sz w:val="24"/>
          <w:szCs w:val="24"/>
          <w:lang w:val="nl-NL"/>
        </w:rPr>
        <w:t>aan</w:t>
      </w:r>
      <w:r w:rsidR="006F3F12" w:rsidRPr="00D018F7">
        <w:rPr>
          <w:rFonts w:ascii="Times New Roman" w:hAnsi="Times New Roman" w:cs="Times New Roman"/>
          <w:sz w:val="24"/>
          <w:szCs w:val="24"/>
          <w:lang w:val="nl-NL"/>
        </w:rPr>
        <w:t xml:space="preserve"> elke </w:t>
      </w:r>
      <w:r w:rsidRPr="00D018F7">
        <w:rPr>
          <w:rFonts w:ascii="Times New Roman" w:hAnsi="Times New Roman" w:cs="Times New Roman"/>
          <w:sz w:val="24"/>
          <w:szCs w:val="24"/>
          <w:lang w:val="nl-NL"/>
        </w:rPr>
        <w:t>tekst</w:t>
      </w:r>
      <w:r w:rsidR="006F3F12" w:rsidRPr="00D018F7">
        <w:rPr>
          <w:rFonts w:ascii="Times New Roman" w:hAnsi="Times New Roman" w:cs="Times New Roman"/>
          <w:sz w:val="24"/>
          <w:szCs w:val="24"/>
          <w:lang w:val="nl-NL"/>
        </w:rPr>
        <w:t xml:space="preserve"> is vermeld dat het verhaal afkomstig is van Tim, 16 jaar. Dit is gedaan om een levendig</w:t>
      </w:r>
      <w:r w:rsidR="00550A71" w:rsidRPr="00D018F7">
        <w:rPr>
          <w:rFonts w:ascii="Times New Roman" w:hAnsi="Times New Roman" w:cs="Times New Roman"/>
          <w:sz w:val="24"/>
          <w:szCs w:val="24"/>
          <w:lang w:val="nl-NL"/>
        </w:rPr>
        <w:t xml:space="preserve"> </w:t>
      </w:r>
      <w:r w:rsidR="006F3F12" w:rsidRPr="00D018F7">
        <w:rPr>
          <w:rFonts w:ascii="Times New Roman" w:hAnsi="Times New Roman" w:cs="Times New Roman"/>
          <w:sz w:val="24"/>
          <w:szCs w:val="24"/>
          <w:lang w:val="nl-NL"/>
        </w:rPr>
        <w:t>beeld te geven van de persoon achter het verhaal.</w:t>
      </w:r>
      <w:r w:rsidR="00C416F5" w:rsidRPr="00D018F7">
        <w:rPr>
          <w:rFonts w:ascii="Times New Roman" w:hAnsi="Times New Roman" w:cs="Times New Roman"/>
          <w:sz w:val="24"/>
          <w:szCs w:val="24"/>
          <w:lang w:val="nl-NL"/>
        </w:rPr>
        <w:t xml:space="preserve"> Ook is het op deze manier mogelijk dat lezers zich kunnen identificeren met degene over wie zij lezen. </w:t>
      </w:r>
      <w:r w:rsidR="006F3F12" w:rsidRPr="00D018F7">
        <w:rPr>
          <w:rFonts w:ascii="Times New Roman" w:hAnsi="Times New Roman" w:cs="Times New Roman"/>
          <w:sz w:val="24"/>
          <w:szCs w:val="24"/>
          <w:lang w:val="nl-NL"/>
        </w:rPr>
        <w:t>In het derde-persoonsperspectiefversie is Tim ook duidelijk de hoofdpersoon</w:t>
      </w:r>
      <w:r w:rsidR="00550A71" w:rsidRPr="00D018F7">
        <w:rPr>
          <w:rFonts w:ascii="Times New Roman" w:hAnsi="Times New Roman" w:cs="Times New Roman"/>
          <w:sz w:val="24"/>
          <w:szCs w:val="24"/>
          <w:lang w:val="nl-NL"/>
        </w:rPr>
        <w:t xml:space="preserve"> en wordt zijn naam benoemd</w:t>
      </w:r>
      <w:r w:rsidR="006F3F12" w:rsidRPr="00D018F7">
        <w:rPr>
          <w:rFonts w:ascii="Times New Roman" w:hAnsi="Times New Roman" w:cs="Times New Roman"/>
          <w:sz w:val="24"/>
          <w:szCs w:val="24"/>
          <w:lang w:val="nl-NL"/>
        </w:rPr>
        <w:t xml:space="preserve">. </w:t>
      </w:r>
      <w:r w:rsidR="00354733" w:rsidRPr="00D018F7">
        <w:rPr>
          <w:rFonts w:ascii="Times New Roman" w:hAnsi="Times New Roman" w:cs="Times New Roman"/>
          <w:sz w:val="24"/>
          <w:szCs w:val="24"/>
          <w:lang w:val="nl-NL"/>
        </w:rPr>
        <w:t xml:space="preserve">De teksten zijn gebaseerd op een </w:t>
      </w:r>
      <w:r w:rsidR="001A5729" w:rsidRPr="00D018F7">
        <w:rPr>
          <w:rFonts w:ascii="Times New Roman" w:hAnsi="Times New Roman" w:cs="Times New Roman"/>
          <w:sz w:val="24"/>
          <w:szCs w:val="24"/>
          <w:lang w:val="nl-NL"/>
        </w:rPr>
        <w:t>ervaringsverhaal v</w:t>
      </w:r>
      <w:r w:rsidR="0017780D" w:rsidRPr="00D018F7">
        <w:rPr>
          <w:rFonts w:ascii="Times New Roman" w:hAnsi="Times New Roman" w:cs="Times New Roman"/>
          <w:sz w:val="24"/>
          <w:szCs w:val="24"/>
          <w:lang w:val="nl-NL"/>
        </w:rPr>
        <w:t xml:space="preserve">erschenen </w:t>
      </w:r>
      <w:r w:rsidR="00D76B80" w:rsidRPr="00D018F7">
        <w:rPr>
          <w:rFonts w:ascii="Times New Roman" w:hAnsi="Times New Roman" w:cs="Times New Roman"/>
          <w:sz w:val="24"/>
          <w:szCs w:val="24"/>
          <w:lang w:val="nl-NL"/>
        </w:rPr>
        <w:t xml:space="preserve">op de site van </w:t>
      </w:r>
      <w:r w:rsidR="0017780D" w:rsidRPr="00D018F7">
        <w:rPr>
          <w:rFonts w:ascii="Times New Roman" w:hAnsi="Times New Roman" w:cs="Times New Roman"/>
          <w:sz w:val="24"/>
          <w:szCs w:val="24"/>
          <w:lang w:val="nl-NL"/>
        </w:rPr>
        <w:t>de Telegraaf (2014)</w:t>
      </w:r>
      <w:r w:rsidR="001A5729" w:rsidRPr="00D018F7">
        <w:rPr>
          <w:rFonts w:ascii="Times New Roman" w:hAnsi="Times New Roman" w:cs="Times New Roman"/>
          <w:sz w:val="24"/>
          <w:szCs w:val="24"/>
          <w:lang w:val="nl-NL"/>
        </w:rPr>
        <w:t xml:space="preserve"> over alcohol. In dit verhaal maakt de hoofdpersoon duidelijk dat zij niet goed is omgegaan met alcohol en hier op de korte termijn gevolgen van heeft ervaren. Voor lachgas kon geen dergelijk verhaal worden gevonden, dus is er besloten om de alcohol</w:t>
      </w:r>
      <w:r w:rsidRPr="00D018F7">
        <w:rPr>
          <w:rFonts w:ascii="Times New Roman" w:hAnsi="Times New Roman" w:cs="Times New Roman"/>
          <w:sz w:val="24"/>
          <w:szCs w:val="24"/>
          <w:lang w:val="nl-NL"/>
        </w:rPr>
        <w:t>tekst</w:t>
      </w:r>
      <w:r w:rsidR="001A5729" w:rsidRPr="00D018F7">
        <w:rPr>
          <w:rFonts w:ascii="Times New Roman" w:hAnsi="Times New Roman" w:cs="Times New Roman"/>
          <w:sz w:val="24"/>
          <w:szCs w:val="24"/>
          <w:lang w:val="nl-NL"/>
        </w:rPr>
        <w:t xml:space="preserve"> te herschrijven </w:t>
      </w:r>
      <w:r w:rsidR="004717E3" w:rsidRPr="00D018F7">
        <w:rPr>
          <w:rFonts w:ascii="Times New Roman" w:hAnsi="Times New Roman" w:cs="Times New Roman"/>
          <w:sz w:val="24"/>
          <w:szCs w:val="24"/>
          <w:lang w:val="nl-NL"/>
        </w:rPr>
        <w:t>tot een lachgas</w:t>
      </w:r>
      <w:r w:rsidRPr="00D018F7">
        <w:rPr>
          <w:rFonts w:ascii="Times New Roman" w:hAnsi="Times New Roman" w:cs="Times New Roman"/>
          <w:sz w:val="24"/>
          <w:szCs w:val="24"/>
          <w:lang w:val="nl-NL"/>
        </w:rPr>
        <w:t>tekst</w:t>
      </w:r>
      <w:r w:rsidR="004717E3" w:rsidRPr="00D018F7">
        <w:rPr>
          <w:rFonts w:ascii="Times New Roman" w:hAnsi="Times New Roman" w:cs="Times New Roman"/>
          <w:sz w:val="24"/>
          <w:szCs w:val="24"/>
          <w:lang w:val="nl-NL"/>
        </w:rPr>
        <w:t xml:space="preserve">, </w:t>
      </w:r>
      <w:r w:rsidR="001A5729" w:rsidRPr="00D018F7">
        <w:rPr>
          <w:rFonts w:ascii="Times New Roman" w:hAnsi="Times New Roman" w:cs="Times New Roman"/>
          <w:sz w:val="24"/>
          <w:szCs w:val="24"/>
          <w:lang w:val="nl-NL"/>
        </w:rPr>
        <w:t>met de kenmerken en gevaren van lachgas.</w:t>
      </w:r>
      <w:r w:rsidR="00686581" w:rsidRPr="00D018F7">
        <w:rPr>
          <w:rFonts w:ascii="Times New Roman" w:hAnsi="Times New Roman" w:cs="Times New Roman"/>
          <w:sz w:val="24"/>
          <w:szCs w:val="24"/>
          <w:lang w:val="nl-NL"/>
        </w:rPr>
        <w:t xml:space="preserve"> Ook is er besloten om de tekst zodanig te herschrijven zodat het meer bij jongeren aansluit.</w:t>
      </w:r>
      <w:r w:rsidR="00511F31" w:rsidRPr="00D018F7">
        <w:rPr>
          <w:rFonts w:ascii="Times New Roman" w:hAnsi="Times New Roman" w:cs="Times New Roman"/>
          <w:sz w:val="24"/>
          <w:szCs w:val="24"/>
          <w:lang w:val="nl-NL"/>
        </w:rPr>
        <w:t xml:space="preserve"> </w:t>
      </w:r>
      <w:proofErr w:type="spellStart"/>
      <w:r w:rsidR="00511F31" w:rsidRPr="00D9587C">
        <w:rPr>
          <w:rFonts w:ascii="Times New Roman" w:hAnsi="Times New Roman" w:cs="Times New Roman"/>
          <w:sz w:val="24"/>
          <w:szCs w:val="24"/>
        </w:rPr>
        <w:t>Een</w:t>
      </w:r>
      <w:proofErr w:type="spellEnd"/>
      <w:r w:rsidR="00511F31" w:rsidRPr="00D9587C">
        <w:rPr>
          <w:rFonts w:ascii="Times New Roman" w:hAnsi="Times New Roman" w:cs="Times New Roman"/>
          <w:sz w:val="24"/>
          <w:szCs w:val="24"/>
        </w:rPr>
        <w:t xml:space="preserve"> </w:t>
      </w:r>
      <w:proofErr w:type="spellStart"/>
      <w:r w:rsidR="00511F31" w:rsidRPr="00D9587C">
        <w:rPr>
          <w:rFonts w:ascii="Times New Roman" w:hAnsi="Times New Roman" w:cs="Times New Roman"/>
          <w:sz w:val="24"/>
          <w:szCs w:val="24"/>
        </w:rPr>
        <w:t>voorbeeld</w:t>
      </w:r>
      <w:proofErr w:type="spellEnd"/>
      <w:r w:rsidR="00511F31" w:rsidRPr="00D9587C">
        <w:rPr>
          <w:rFonts w:ascii="Times New Roman" w:hAnsi="Times New Roman" w:cs="Times New Roman"/>
          <w:sz w:val="24"/>
          <w:szCs w:val="24"/>
        </w:rPr>
        <w:t xml:space="preserve"> van de </w:t>
      </w:r>
      <w:proofErr w:type="spellStart"/>
      <w:r w:rsidR="00511F31" w:rsidRPr="00D9587C">
        <w:rPr>
          <w:rFonts w:ascii="Times New Roman" w:hAnsi="Times New Roman" w:cs="Times New Roman"/>
          <w:sz w:val="24"/>
          <w:szCs w:val="24"/>
        </w:rPr>
        <w:t>herschrijving</w:t>
      </w:r>
      <w:proofErr w:type="spellEnd"/>
      <w:r w:rsidR="00511F31" w:rsidRPr="00D9587C">
        <w:rPr>
          <w:rFonts w:ascii="Times New Roman" w:hAnsi="Times New Roman" w:cs="Times New Roman"/>
          <w:sz w:val="24"/>
          <w:szCs w:val="24"/>
        </w:rPr>
        <w:t xml:space="preserve">: </w:t>
      </w:r>
    </w:p>
    <w:p w14:paraId="797676E6" w14:textId="7E208AEB" w:rsidR="00686581" w:rsidRPr="00D9587C" w:rsidRDefault="00686581" w:rsidP="00D9587C">
      <w:pPr>
        <w:pStyle w:val="Lijstalinea"/>
        <w:numPr>
          <w:ilvl w:val="0"/>
          <w:numId w:val="5"/>
        </w:numPr>
        <w:spacing w:line="360" w:lineRule="auto"/>
        <w:rPr>
          <w:rFonts w:ascii="Times New Roman" w:hAnsi="Times New Roman" w:cs="Times New Roman"/>
          <w:sz w:val="24"/>
          <w:szCs w:val="24"/>
        </w:rPr>
      </w:pPr>
      <w:r w:rsidRPr="00D9587C">
        <w:rPr>
          <w:rFonts w:ascii="Times New Roman" w:hAnsi="Times New Roman" w:cs="Times New Roman"/>
          <w:sz w:val="24"/>
          <w:szCs w:val="24"/>
        </w:rPr>
        <w:t>Origineel: ‘Echt zuinig met de alcohol was hij niet, waardoor wij, lichtelijk aangeschoten onze avond voortzetten in de kroeg.’</w:t>
      </w:r>
    </w:p>
    <w:p w14:paraId="5E65C2BE" w14:textId="3BEBFE2E" w:rsidR="00686581" w:rsidRPr="001C67A1" w:rsidRDefault="00686581" w:rsidP="001C67A1">
      <w:pPr>
        <w:pStyle w:val="Lijstalinea"/>
        <w:numPr>
          <w:ilvl w:val="0"/>
          <w:numId w:val="5"/>
        </w:numPr>
        <w:spacing w:line="360" w:lineRule="auto"/>
        <w:rPr>
          <w:rFonts w:ascii="Times New Roman" w:hAnsi="Times New Roman" w:cs="Times New Roman"/>
          <w:sz w:val="24"/>
          <w:szCs w:val="24"/>
        </w:rPr>
      </w:pPr>
      <w:r w:rsidRPr="001C67A1">
        <w:rPr>
          <w:rFonts w:ascii="Times New Roman" w:hAnsi="Times New Roman" w:cs="Times New Roman"/>
          <w:sz w:val="24"/>
          <w:szCs w:val="24"/>
        </w:rPr>
        <w:t>Alcohol</w:t>
      </w:r>
      <w:r w:rsidR="00D9587C">
        <w:rPr>
          <w:rFonts w:ascii="Times New Roman" w:hAnsi="Times New Roman" w:cs="Times New Roman"/>
          <w:sz w:val="24"/>
          <w:szCs w:val="24"/>
        </w:rPr>
        <w:t>tekst</w:t>
      </w:r>
      <w:r w:rsidRPr="001C67A1">
        <w:rPr>
          <w:rFonts w:ascii="Times New Roman" w:hAnsi="Times New Roman" w:cs="Times New Roman"/>
          <w:sz w:val="24"/>
          <w:szCs w:val="24"/>
        </w:rPr>
        <w:t>, ik-perspectief: ‘</w:t>
      </w:r>
      <w:r w:rsidRPr="001C67A1">
        <w:rPr>
          <w:rFonts w:ascii="Times New Roman" w:eastAsia="Times New Roman" w:hAnsi="Times New Roman" w:cs="Times New Roman"/>
          <w:sz w:val="24"/>
          <w:szCs w:val="24"/>
          <w:lang w:eastAsia="nl-NL"/>
        </w:rPr>
        <w:t>De cocktails waren best sterk waardoor ik lichtelijk aangeschoten werd.’</w:t>
      </w:r>
    </w:p>
    <w:p w14:paraId="7FF4D899" w14:textId="2A8A73CE" w:rsidR="00686581" w:rsidRPr="001C67A1" w:rsidRDefault="00686581" w:rsidP="001C67A1">
      <w:pPr>
        <w:pStyle w:val="Lijstalinea"/>
        <w:numPr>
          <w:ilvl w:val="0"/>
          <w:numId w:val="5"/>
        </w:numPr>
        <w:spacing w:line="360" w:lineRule="auto"/>
        <w:rPr>
          <w:rFonts w:ascii="Times New Roman" w:hAnsi="Times New Roman" w:cs="Times New Roman"/>
          <w:sz w:val="24"/>
          <w:szCs w:val="24"/>
        </w:rPr>
      </w:pPr>
      <w:r w:rsidRPr="001C67A1">
        <w:rPr>
          <w:rFonts w:ascii="Times New Roman" w:hAnsi="Times New Roman" w:cs="Times New Roman"/>
          <w:sz w:val="24"/>
          <w:szCs w:val="24"/>
        </w:rPr>
        <w:t>Alcohol</w:t>
      </w:r>
      <w:r w:rsidR="00D9587C">
        <w:rPr>
          <w:rFonts w:ascii="Times New Roman" w:hAnsi="Times New Roman" w:cs="Times New Roman"/>
          <w:sz w:val="24"/>
          <w:szCs w:val="24"/>
        </w:rPr>
        <w:t>tekst</w:t>
      </w:r>
      <w:r w:rsidRPr="001C67A1">
        <w:rPr>
          <w:rFonts w:ascii="Times New Roman" w:hAnsi="Times New Roman" w:cs="Times New Roman"/>
          <w:sz w:val="24"/>
          <w:szCs w:val="24"/>
        </w:rPr>
        <w:t>, hij-perspectief: ‘</w:t>
      </w:r>
      <w:r w:rsidRPr="001C67A1">
        <w:rPr>
          <w:rFonts w:ascii="Times New Roman" w:eastAsia="Times New Roman" w:hAnsi="Times New Roman" w:cs="Times New Roman"/>
          <w:sz w:val="24"/>
          <w:szCs w:val="24"/>
          <w:lang w:eastAsia="nl-NL"/>
        </w:rPr>
        <w:t>De cocktails waren best sterk waardoor hij lichtelijk aangeschoten werd.</w:t>
      </w:r>
      <w:r w:rsidRPr="001C67A1">
        <w:rPr>
          <w:rFonts w:ascii="Times New Roman" w:hAnsi="Times New Roman" w:cs="Times New Roman"/>
          <w:sz w:val="24"/>
          <w:szCs w:val="24"/>
        </w:rPr>
        <w:t>’</w:t>
      </w:r>
    </w:p>
    <w:p w14:paraId="686A352B" w14:textId="01E08CF3" w:rsidR="00686581" w:rsidRPr="001C67A1" w:rsidRDefault="00686581" w:rsidP="001C67A1">
      <w:pPr>
        <w:pStyle w:val="Lijstalinea"/>
        <w:numPr>
          <w:ilvl w:val="0"/>
          <w:numId w:val="5"/>
        </w:numPr>
        <w:spacing w:line="360" w:lineRule="auto"/>
        <w:rPr>
          <w:rFonts w:ascii="Times New Roman" w:hAnsi="Times New Roman" w:cs="Times New Roman"/>
          <w:sz w:val="24"/>
          <w:szCs w:val="24"/>
        </w:rPr>
      </w:pPr>
      <w:r w:rsidRPr="001C67A1">
        <w:rPr>
          <w:rFonts w:ascii="Times New Roman" w:hAnsi="Times New Roman" w:cs="Times New Roman"/>
          <w:sz w:val="24"/>
          <w:szCs w:val="24"/>
        </w:rPr>
        <w:t>Lachgas</w:t>
      </w:r>
      <w:r w:rsidR="00D9587C">
        <w:rPr>
          <w:rFonts w:ascii="Times New Roman" w:hAnsi="Times New Roman" w:cs="Times New Roman"/>
          <w:sz w:val="24"/>
          <w:szCs w:val="24"/>
        </w:rPr>
        <w:t>tekst</w:t>
      </w:r>
      <w:r w:rsidRPr="001C67A1">
        <w:rPr>
          <w:rFonts w:ascii="Times New Roman" w:hAnsi="Times New Roman" w:cs="Times New Roman"/>
          <w:sz w:val="24"/>
          <w:szCs w:val="24"/>
        </w:rPr>
        <w:t>, ik-perspectief: ‘</w:t>
      </w:r>
      <w:r w:rsidR="00BE53BB" w:rsidRPr="001C67A1">
        <w:rPr>
          <w:rFonts w:ascii="Times New Roman" w:eastAsia="Times New Roman" w:hAnsi="Times New Roman" w:cs="Times New Roman"/>
          <w:sz w:val="24"/>
          <w:szCs w:val="24"/>
          <w:lang w:eastAsia="nl-NL"/>
        </w:rPr>
        <w:t>Het lachgas was volop aanwezig en ik kreeg de een na de andere ballon. Ik kwam steeds in een soort trip terecht, een beetje dromerig.</w:t>
      </w:r>
      <w:r w:rsidRPr="001C67A1">
        <w:rPr>
          <w:rFonts w:ascii="Times New Roman" w:hAnsi="Times New Roman" w:cs="Times New Roman"/>
          <w:sz w:val="24"/>
          <w:szCs w:val="24"/>
        </w:rPr>
        <w:t xml:space="preserve">’ </w:t>
      </w:r>
    </w:p>
    <w:p w14:paraId="2FB98852" w14:textId="30AA1A11" w:rsidR="00BE53BB" w:rsidRPr="001C67A1" w:rsidRDefault="00BE53BB" w:rsidP="001C67A1">
      <w:pPr>
        <w:pStyle w:val="Lijstalinea"/>
        <w:numPr>
          <w:ilvl w:val="0"/>
          <w:numId w:val="5"/>
        </w:numPr>
        <w:spacing w:line="360" w:lineRule="auto"/>
        <w:rPr>
          <w:rFonts w:ascii="Times New Roman" w:hAnsi="Times New Roman" w:cs="Times New Roman"/>
          <w:sz w:val="24"/>
          <w:szCs w:val="24"/>
        </w:rPr>
      </w:pPr>
      <w:r w:rsidRPr="001C67A1">
        <w:rPr>
          <w:rFonts w:ascii="Times New Roman" w:hAnsi="Times New Roman" w:cs="Times New Roman"/>
          <w:sz w:val="24"/>
          <w:szCs w:val="24"/>
        </w:rPr>
        <w:t>Lachgas</w:t>
      </w:r>
      <w:r w:rsidR="00D9587C">
        <w:rPr>
          <w:rFonts w:ascii="Times New Roman" w:hAnsi="Times New Roman" w:cs="Times New Roman"/>
          <w:sz w:val="24"/>
          <w:szCs w:val="24"/>
        </w:rPr>
        <w:t>tekst</w:t>
      </w:r>
      <w:r w:rsidRPr="001C67A1">
        <w:rPr>
          <w:rFonts w:ascii="Times New Roman" w:hAnsi="Times New Roman" w:cs="Times New Roman"/>
          <w:sz w:val="24"/>
          <w:szCs w:val="24"/>
        </w:rPr>
        <w:t>: hij-perspectief: ‘</w:t>
      </w:r>
      <w:r w:rsidRPr="001C67A1">
        <w:rPr>
          <w:rFonts w:ascii="Times New Roman" w:eastAsia="Times New Roman" w:hAnsi="Times New Roman" w:cs="Times New Roman"/>
          <w:sz w:val="24"/>
          <w:szCs w:val="24"/>
          <w:lang w:eastAsia="nl-NL"/>
        </w:rPr>
        <w:t>Het lachgas was volop aanwezig en hij kreeg de een na de andere ballon. Hij kwam steeds in een soort trip terecht, een beetje dromerig.’</w:t>
      </w:r>
    </w:p>
    <w:p w14:paraId="3D0A708C" w14:textId="389790A5" w:rsidR="00891859" w:rsidRPr="001C67A1" w:rsidRDefault="001A5729" w:rsidP="001C67A1">
      <w:pPr>
        <w:spacing w:line="360" w:lineRule="auto"/>
        <w:rPr>
          <w:rFonts w:ascii="Times New Roman" w:hAnsi="Times New Roman" w:cs="Times New Roman"/>
          <w:sz w:val="24"/>
          <w:szCs w:val="24"/>
          <w:lang w:val="nl-NL"/>
        </w:rPr>
      </w:pPr>
      <w:r w:rsidRPr="001C67A1">
        <w:rPr>
          <w:rFonts w:ascii="Times New Roman" w:hAnsi="Times New Roman" w:cs="Times New Roman"/>
          <w:sz w:val="24"/>
          <w:szCs w:val="24"/>
          <w:lang w:val="nl-NL"/>
        </w:rPr>
        <w:t xml:space="preserve">Omdat </w:t>
      </w:r>
      <w:r w:rsidR="00BE53BB" w:rsidRPr="001C67A1">
        <w:rPr>
          <w:rFonts w:ascii="Times New Roman" w:hAnsi="Times New Roman" w:cs="Times New Roman"/>
          <w:sz w:val="24"/>
          <w:szCs w:val="24"/>
          <w:lang w:val="nl-NL"/>
        </w:rPr>
        <w:t xml:space="preserve">in het originele verhaal </w:t>
      </w:r>
      <w:r w:rsidRPr="001C67A1">
        <w:rPr>
          <w:rFonts w:ascii="Times New Roman" w:hAnsi="Times New Roman" w:cs="Times New Roman"/>
          <w:sz w:val="24"/>
          <w:szCs w:val="24"/>
          <w:lang w:val="nl-NL"/>
        </w:rPr>
        <w:t>in eerste instantie alleen korte termijn risico’s w</w:t>
      </w:r>
      <w:r w:rsidR="00176D23" w:rsidRPr="001C67A1">
        <w:rPr>
          <w:rFonts w:ascii="Times New Roman" w:hAnsi="Times New Roman" w:cs="Times New Roman"/>
          <w:sz w:val="24"/>
          <w:szCs w:val="24"/>
          <w:lang w:val="nl-NL"/>
        </w:rPr>
        <w:t>e</w:t>
      </w:r>
      <w:r w:rsidRPr="001C67A1">
        <w:rPr>
          <w:rFonts w:ascii="Times New Roman" w:hAnsi="Times New Roman" w:cs="Times New Roman"/>
          <w:sz w:val="24"/>
          <w:szCs w:val="24"/>
          <w:lang w:val="nl-NL"/>
        </w:rPr>
        <w:t xml:space="preserve">rden </w:t>
      </w:r>
      <w:r w:rsidR="00176D23" w:rsidRPr="001C67A1">
        <w:rPr>
          <w:rFonts w:ascii="Times New Roman" w:hAnsi="Times New Roman" w:cs="Times New Roman"/>
          <w:sz w:val="24"/>
          <w:szCs w:val="24"/>
          <w:lang w:val="nl-NL"/>
        </w:rPr>
        <w:t>benoemd</w:t>
      </w:r>
      <w:r w:rsidRPr="001C67A1">
        <w:rPr>
          <w:rFonts w:ascii="Times New Roman" w:hAnsi="Times New Roman" w:cs="Times New Roman"/>
          <w:sz w:val="24"/>
          <w:szCs w:val="24"/>
          <w:lang w:val="nl-NL"/>
        </w:rPr>
        <w:t>,</w:t>
      </w:r>
      <w:r w:rsidR="00BE53BB" w:rsidRPr="001C67A1">
        <w:rPr>
          <w:rFonts w:ascii="Times New Roman" w:hAnsi="Times New Roman" w:cs="Times New Roman"/>
          <w:sz w:val="24"/>
          <w:szCs w:val="24"/>
          <w:lang w:val="nl-NL"/>
        </w:rPr>
        <w:t xml:space="preserve"> </w:t>
      </w:r>
      <w:r w:rsidR="00C96935">
        <w:rPr>
          <w:rFonts w:ascii="Times New Roman" w:hAnsi="Times New Roman" w:cs="Times New Roman"/>
          <w:sz w:val="24"/>
          <w:szCs w:val="24"/>
          <w:lang w:val="nl-NL"/>
        </w:rPr>
        <w:t xml:space="preserve">maar beide middelen ook ernstige risico’s op de lange termijn kent, </w:t>
      </w:r>
      <w:r w:rsidR="00BE53BB" w:rsidRPr="001C67A1">
        <w:rPr>
          <w:rFonts w:ascii="Times New Roman" w:hAnsi="Times New Roman" w:cs="Times New Roman"/>
          <w:sz w:val="24"/>
          <w:szCs w:val="24"/>
          <w:lang w:val="nl-NL"/>
        </w:rPr>
        <w:t xml:space="preserve">zijn </w:t>
      </w:r>
      <w:r w:rsidR="00C96935">
        <w:rPr>
          <w:rFonts w:ascii="Times New Roman" w:hAnsi="Times New Roman" w:cs="Times New Roman"/>
          <w:sz w:val="24"/>
          <w:szCs w:val="24"/>
          <w:lang w:val="nl-NL"/>
        </w:rPr>
        <w:t xml:space="preserve">deze toegevoegd aan het verhaal. </w:t>
      </w:r>
      <w:r w:rsidR="0062678D" w:rsidRPr="001C67A1">
        <w:rPr>
          <w:rFonts w:ascii="Times New Roman" w:hAnsi="Times New Roman" w:cs="Times New Roman"/>
          <w:sz w:val="24"/>
          <w:szCs w:val="24"/>
          <w:lang w:val="nl-NL"/>
        </w:rPr>
        <w:t>De lange termijn risico’s</w:t>
      </w:r>
      <w:r w:rsidR="00C96935">
        <w:rPr>
          <w:rFonts w:ascii="Times New Roman" w:hAnsi="Times New Roman" w:cs="Times New Roman"/>
          <w:sz w:val="24"/>
          <w:szCs w:val="24"/>
          <w:lang w:val="nl-NL"/>
        </w:rPr>
        <w:t xml:space="preserve"> </w:t>
      </w:r>
      <w:r w:rsidR="0062678D" w:rsidRPr="001C67A1">
        <w:rPr>
          <w:rFonts w:ascii="Times New Roman" w:hAnsi="Times New Roman" w:cs="Times New Roman"/>
          <w:sz w:val="24"/>
          <w:szCs w:val="24"/>
          <w:lang w:val="nl-NL"/>
        </w:rPr>
        <w:t xml:space="preserve">zijn </w:t>
      </w:r>
      <w:r w:rsidR="00C96935">
        <w:rPr>
          <w:rFonts w:ascii="Times New Roman" w:hAnsi="Times New Roman" w:cs="Times New Roman"/>
          <w:sz w:val="24"/>
          <w:szCs w:val="24"/>
          <w:lang w:val="nl-NL"/>
        </w:rPr>
        <w:t>gebaseerd op d</w:t>
      </w:r>
      <w:r w:rsidR="0062678D" w:rsidRPr="001C67A1">
        <w:rPr>
          <w:rFonts w:ascii="Times New Roman" w:hAnsi="Times New Roman" w:cs="Times New Roman"/>
          <w:sz w:val="24"/>
          <w:szCs w:val="24"/>
          <w:lang w:val="nl-NL"/>
        </w:rPr>
        <w:t xml:space="preserve">e informatie </w:t>
      </w:r>
      <w:r w:rsidR="00C96935">
        <w:rPr>
          <w:rFonts w:ascii="Times New Roman" w:hAnsi="Times New Roman" w:cs="Times New Roman"/>
          <w:sz w:val="24"/>
          <w:szCs w:val="24"/>
          <w:lang w:val="nl-NL"/>
        </w:rPr>
        <w:t>van</w:t>
      </w:r>
      <w:r w:rsidR="0062678D" w:rsidRPr="001C67A1">
        <w:rPr>
          <w:rFonts w:ascii="Times New Roman" w:hAnsi="Times New Roman" w:cs="Times New Roman"/>
          <w:sz w:val="24"/>
          <w:szCs w:val="24"/>
          <w:lang w:val="nl-NL"/>
        </w:rPr>
        <w:t xml:space="preserve"> de verslavingszorgsite van Jellinek (</w:t>
      </w:r>
      <w:r w:rsidR="008E2F50" w:rsidRPr="001C67A1">
        <w:rPr>
          <w:rFonts w:ascii="Times New Roman" w:hAnsi="Times New Roman" w:cs="Times New Roman"/>
          <w:sz w:val="24"/>
          <w:szCs w:val="24"/>
          <w:lang w:val="nl-NL"/>
        </w:rPr>
        <w:t>z.</w:t>
      </w:r>
      <w:r w:rsidR="00F8562E">
        <w:rPr>
          <w:rFonts w:ascii="Times New Roman" w:hAnsi="Times New Roman" w:cs="Times New Roman"/>
          <w:sz w:val="24"/>
          <w:szCs w:val="24"/>
          <w:lang w:val="nl-NL"/>
        </w:rPr>
        <w:t>j</w:t>
      </w:r>
      <w:r w:rsidR="0062678D" w:rsidRPr="001C67A1">
        <w:rPr>
          <w:rFonts w:ascii="Times New Roman" w:hAnsi="Times New Roman" w:cs="Times New Roman"/>
          <w:sz w:val="24"/>
          <w:szCs w:val="24"/>
          <w:lang w:val="nl-NL"/>
        </w:rPr>
        <w:t>.).</w:t>
      </w:r>
      <w:r w:rsidRPr="001C67A1">
        <w:rPr>
          <w:rFonts w:ascii="Times New Roman" w:hAnsi="Times New Roman" w:cs="Times New Roman"/>
          <w:sz w:val="24"/>
          <w:szCs w:val="24"/>
          <w:lang w:val="nl-NL"/>
        </w:rPr>
        <w:t xml:space="preserve"> </w:t>
      </w:r>
      <w:r w:rsidR="00891859" w:rsidRPr="001C67A1">
        <w:rPr>
          <w:rFonts w:ascii="Times New Roman" w:hAnsi="Times New Roman" w:cs="Times New Roman"/>
          <w:sz w:val="24"/>
          <w:szCs w:val="24"/>
          <w:lang w:val="nl-NL"/>
        </w:rPr>
        <w:t>De hoofdpersoon</w:t>
      </w:r>
      <w:r w:rsidR="00BE53BB" w:rsidRPr="001C67A1">
        <w:rPr>
          <w:rFonts w:ascii="Times New Roman" w:hAnsi="Times New Roman" w:cs="Times New Roman"/>
          <w:sz w:val="24"/>
          <w:szCs w:val="24"/>
          <w:lang w:val="nl-NL"/>
        </w:rPr>
        <w:t>, Tim,</w:t>
      </w:r>
      <w:r w:rsidR="00891859" w:rsidRPr="001C67A1">
        <w:rPr>
          <w:rFonts w:ascii="Times New Roman" w:hAnsi="Times New Roman" w:cs="Times New Roman"/>
          <w:sz w:val="24"/>
          <w:szCs w:val="24"/>
          <w:lang w:val="nl-NL"/>
        </w:rPr>
        <w:t xml:space="preserve"> is in de verschillende verha</w:t>
      </w:r>
      <w:r w:rsidR="00D9587C">
        <w:rPr>
          <w:rFonts w:ascii="Times New Roman" w:hAnsi="Times New Roman" w:cs="Times New Roman"/>
          <w:sz w:val="24"/>
          <w:szCs w:val="24"/>
          <w:lang w:val="nl-NL"/>
        </w:rPr>
        <w:t xml:space="preserve">len </w:t>
      </w:r>
      <w:r w:rsidR="00891859" w:rsidRPr="001C67A1">
        <w:rPr>
          <w:rFonts w:ascii="Times New Roman" w:hAnsi="Times New Roman" w:cs="Times New Roman"/>
          <w:sz w:val="24"/>
          <w:szCs w:val="24"/>
          <w:lang w:val="nl-NL"/>
        </w:rPr>
        <w:t xml:space="preserve">zo goed mogelijk identificeerbaar gemaakt </w:t>
      </w:r>
      <w:r w:rsidR="004717E3" w:rsidRPr="001C67A1">
        <w:rPr>
          <w:rFonts w:ascii="Times New Roman" w:hAnsi="Times New Roman" w:cs="Times New Roman"/>
          <w:sz w:val="24"/>
          <w:szCs w:val="24"/>
          <w:lang w:val="nl-NL"/>
        </w:rPr>
        <w:t xml:space="preserve">voor </w:t>
      </w:r>
      <w:r w:rsidR="00891859" w:rsidRPr="001C67A1">
        <w:rPr>
          <w:rFonts w:ascii="Times New Roman" w:hAnsi="Times New Roman" w:cs="Times New Roman"/>
          <w:sz w:val="24"/>
          <w:szCs w:val="24"/>
          <w:lang w:val="nl-NL"/>
        </w:rPr>
        <w:t>de leerlingen van de middelbare school.</w:t>
      </w:r>
      <w:r w:rsidR="001F0993">
        <w:rPr>
          <w:rFonts w:ascii="Times New Roman" w:hAnsi="Times New Roman" w:cs="Times New Roman"/>
          <w:sz w:val="24"/>
          <w:szCs w:val="24"/>
          <w:lang w:val="nl-NL"/>
        </w:rPr>
        <w:t xml:space="preserve"> Het blijkt dat jongeren zich vooral kunnen identificeren </w:t>
      </w:r>
      <w:r w:rsidR="00D21CAA">
        <w:rPr>
          <w:rFonts w:ascii="Times New Roman" w:hAnsi="Times New Roman" w:cs="Times New Roman"/>
          <w:sz w:val="24"/>
          <w:szCs w:val="24"/>
          <w:lang w:val="nl-NL"/>
        </w:rPr>
        <w:t>met de hoofdpersoon als er sprake is van een herkenbare situatie en leeftijd</w:t>
      </w:r>
      <w:r w:rsidR="00F743D8">
        <w:rPr>
          <w:rFonts w:ascii="Times New Roman" w:hAnsi="Times New Roman" w:cs="Times New Roman"/>
          <w:sz w:val="24"/>
          <w:szCs w:val="24"/>
          <w:lang w:val="nl-NL"/>
        </w:rPr>
        <w:t xml:space="preserve"> </w:t>
      </w:r>
      <w:r w:rsidR="00F743D8" w:rsidRPr="001C67A1">
        <w:rPr>
          <w:rFonts w:ascii="Times New Roman" w:hAnsi="Times New Roman" w:cs="Times New Roman"/>
          <w:sz w:val="24"/>
          <w:szCs w:val="24"/>
          <w:lang w:val="nl-NL"/>
        </w:rPr>
        <w:t>(Murphy et al., 2013).</w:t>
      </w:r>
      <w:r w:rsidR="00D21CAA">
        <w:rPr>
          <w:rFonts w:ascii="Times New Roman" w:hAnsi="Times New Roman" w:cs="Times New Roman"/>
          <w:sz w:val="24"/>
          <w:szCs w:val="24"/>
          <w:lang w:val="nl-NL"/>
        </w:rPr>
        <w:t xml:space="preserve"> Om dit tot zijn recht te laten komen in het materiaal, bevatten de </w:t>
      </w:r>
      <w:r w:rsidR="00891859" w:rsidRPr="001C67A1">
        <w:rPr>
          <w:rFonts w:ascii="Times New Roman" w:hAnsi="Times New Roman" w:cs="Times New Roman"/>
          <w:sz w:val="24"/>
          <w:szCs w:val="24"/>
          <w:lang w:val="nl-NL"/>
        </w:rPr>
        <w:t>thema’s middelen die populair zijn bij veel middelbare scholieren (</w:t>
      </w:r>
      <w:r w:rsidR="0017780D" w:rsidRPr="001C67A1">
        <w:rPr>
          <w:rFonts w:ascii="Times New Roman" w:hAnsi="Times New Roman" w:cs="Times New Roman"/>
          <w:sz w:val="24"/>
          <w:szCs w:val="24"/>
          <w:lang w:val="nl-NL"/>
        </w:rPr>
        <w:t>T</w:t>
      </w:r>
      <w:r w:rsidR="00891859" w:rsidRPr="001C67A1">
        <w:rPr>
          <w:rFonts w:ascii="Times New Roman" w:hAnsi="Times New Roman" w:cs="Times New Roman"/>
          <w:sz w:val="24"/>
          <w:szCs w:val="24"/>
          <w:lang w:val="nl-NL"/>
        </w:rPr>
        <w:t>rimbos</w:t>
      </w:r>
      <w:r w:rsidR="0017780D" w:rsidRPr="001C67A1">
        <w:rPr>
          <w:rFonts w:ascii="Times New Roman" w:hAnsi="Times New Roman" w:cs="Times New Roman"/>
          <w:sz w:val="24"/>
          <w:szCs w:val="24"/>
          <w:lang w:val="nl-NL"/>
        </w:rPr>
        <w:t>, 2018)</w:t>
      </w:r>
      <w:r w:rsidR="00891859" w:rsidRPr="001C67A1">
        <w:rPr>
          <w:rFonts w:ascii="Times New Roman" w:hAnsi="Times New Roman" w:cs="Times New Roman"/>
          <w:sz w:val="24"/>
          <w:szCs w:val="24"/>
          <w:lang w:val="nl-NL"/>
        </w:rPr>
        <w:t xml:space="preserve">. Daarnaast is </w:t>
      </w:r>
      <w:r w:rsidR="00BE53BB" w:rsidRPr="001C67A1">
        <w:rPr>
          <w:rFonts w:ascii="Times New Roman" w:hAnsi="Times New Roman" w:cs="Times New Roman"/>
          <w:sz w:val="24"/>
          <w:szCs w:val="24"/>
          <w:lang w:val="nl-NL"/>
        </w:rPr>
        <w:t xml:space="preserve">vermeld dat Tim onder de 18 jaar is, namelijk 16, wat </w:t>
      </w:r>
      <w:r w:rsidR="004717E3" w:rsidRPr="001C67A1">
        <w:rPr>
          <w:rFonts w:ascii="Times New Roman" w:hAnsi="Times New Roman" w:cs="Times New Roman"/>
          <w:sz w:val="24"/>
          <w:szCs w:val="24"/>
          <w:lang w:val="nl-NL"/>
        </w:rPr>
        <w:t xml:space="preserve">ongeveer </w:t>
      </w:r>
      <w:r w:rsidR="00BE53BB" w:rsidRPr="001C67A1">
        <w:rPr>
          <w:rFonts w:ascii="Times New Roman" w:hAnsi="Times New Roman" w:cs="Times New Roman"/>
          <w:sz w:val="24"/>
          <w:szCs w:val="24"/>
          <w:lang w:val="nl-NL"/>
        </w:rPr>
        <w:t>overeenkomt met de gemiddelde leeftijd van de participanten.</w:t>
      </w:r>
      <w:r w:rsidR="00891859" w:rsidRPr="001C67A1">
        <w:rPr>
          <w:rFonts w:ascii="Times New Roman" w:hAnsi="Times New Roman" w:cs="Times New Roman"/>
          <w:sz w:val="24"/>
          <w:szCs w:val="24"/>
          <w:lang w:val="nl-NL"/>
        </w:rPr>
        <w:t xml:space="preserve"> </w:t>
      </w:r>
    </w:p>
    <w:p w14:paraId="3D4E30A6" w14:textId="7E6FF556" w:rsidR="00176D23" w:rsidRPr="001C67A1" w:rsidRDefault="007D17F2" w:rsidP="001C67A1">
      <w:pPr>
        <w:pStyle w:val="Kop2"/>
        <w:spacing w:line="360" w:lineRule="auto"/>
        <w:rPr>
          <w:rFonts w:ascii="Times New Roman" w:hAnsi="Times New Roman" w:cs="Times New Roman"/>
          <w:sz w:val="24"/>
          <w:szCs w:val="24"/>
          <w:lang w:val="nl-NL"/>
        </w:rPr>
      </w:pPr>
      <w:bookmarkStart w:id="18" w:name="_Toc10466582"/>
      <w:bookmarkStart w:id="19" w:name="_Toc12367617"/>
      <w:r w:rsidRPr="001C67A1">
        <w:rPr>
          <w:rFonts w:ascii="Times New Roman" w:hAnsi="Times New Roman" w:cs="Times New Roman"/>
          <w:sz w:val="24"/>
          <w:szCs w:val="24"/>
          <w:lang w:val="nl-NL"/>
        </w:rPr>
        <w:t xml:space="preserve">2.4 </w:t>
      </w:r>
      <w:r w:rsidR="00176D23" w:rsidRPr="001C67A1">
        <w:rPr>
          <w:rFonts w:ascii="Times New Roman" w:hAnsi="Times New Roman" w:cs="Times New Roman"/>
          <w:sz w:val="24"/>
          <w:szCs w:val="24"/>
          <w:lang w:val="nl-NL"/>
        </w:rPr>
        <w:t>Vragenlijst</w:t>
      </w:r>
      <w:bookmarkEnd w:id="18"/>
      <w:bookmarkEnd w:id="19"/>
    </w:p>
    <w:p w14:paraId="2A7F1700" w14:textId="2141F412" w:rsidR="00641335" w:rsidRPr="001C67A1" w:rsidRDefault="00EF2D80" w:rsidP="001C67A1">
      <w:pPr>
        <w:spacing w:line="360" w:lineRule="auto"/>
        <w:rPr>
          <w:rFonts w:ascii="Times New Roman" w:hAnsi="Times New Roman" w:cs="Times New Roman"/>
          <w:sz w:val="24"/>
          <w:szCs w:val="24"/>
          <w:lang w:val="nl-NL"/>
        </w:rPr>
      </w:pPr>
      <w:r w:rsidRPr="001C67A1">
        <w:rPr>
          <w:rFonts w:ascii="Times New Roman" w:hAnsi="Times New Roman" w:cs="Times New Roman"/>
          <w:sz w:val="24"/>
          <w:szCs w:val="24"/>
          <w:lang w:val="nl-NL"/>
        </w:rPr>
        <w:t>Na het lezen van de tekst kr</w:t>
      </w:r>
      <w:r w:rsidR="00891859" w:rsidRPr="001C67A1">
        <w:rPr>
          <w:rFonts w:ascii="Times New Roman" w:hAnsi="Times New Roman" w:cs="Times New Roman"/>
          <w:sz w:val="24"/>
          <w:szCs w:val="24"/>
          <w:lang w:val="nl-NL"/>
        </w:rPr>
        <w:t>egen de</w:t>
      </w:r>
      <w:r w:rsidRPr="001C67A1">
        <w:rPr>
          <w:rFonts w:ascii="Times New Roman" w:hAnsi="Times New Roman" w:cs="Times New Roman"/>
          <w:sz w:val="24"/>
          <w:szCs w:val="24"/>
          <w:lang w:val="nl-NL"/>
        </w:rPr>
        <w:t xml:space="preserve"> participanten </w:t>
      </w:r>
      <w:r w:rsidR="00BA0D8B" w:rsidRPr="001C67A1">
        <w:rPr>
          <w:rFonts w:ascii="Times New Roman" w:hAnsi="Times New Roman" w:cs="Times New Roman"/>
          <w:sz w:val="24"/>
          <w:szCs w:val="24"/>
          <w:lang w:val="nl-NL"/>
        </w:rPr>
        <w:t>2</w:t>
      </w:r>
      <w:r w:rsidR="00641335" w:rsidRPr="001C67A1">
        <w:rPr>
          <w:rFonts w:ascii="Times New Roman" w:hAnsi="Times New Roman" w:cs="Times New Roman"/>
          <w:sz w:val="24"/>
          <w:szCs w:val="24"/>
          <w:lang w:val="nl-NL"/>
        </w:rPr>
        <w:t>7</w:t>
      </w:r>
      <w:r w:rsidR="00BA0D8B" w:rsidRPr="001C67A1">
        <w:rPr>
          <w:rFonts w:ascii="Times New Roman" w:hAnsi="Times New Roman" w:cs="Times New Roman"/>
          <w:sz w:val="24"/>
          <w:szCs w:val="24"/>
          <w:lang w:val="nl-NL"/>
        </w:rPr>
        <w:t xml:space="preserve"> stellingen waar zij m</w:t>
      </w:r>
      <w:r w:rsidRPr="001C67A1">
        <w:rPr>
          <w:rFonts w:ascii="Times New Roman" w:hAnsi="Times New Roman" w:cs="Times New Roman"/>
          <w:sz w:val="24"/>
          <w:szCs w:val="24"/>
          <w:lang w:val="nl-NL"/>
        </w:rPr>
        <w:t>et een 7</w:t>
      </w:r>
      <w:r w:rsidR="00610B13" w:rsidRPr="001C67A1">
        <w:rPr>
          <w:rFonts w:ascii="Times New Roman" w:hAnsi="Times New Roman" w:cs="Times New Roman"/>
          <w:sz w:val="24"/>
          <w:szCs w:val="24"/>
          <w:lang w:val="nl-NL"/>
        </w:rPr>
        <w:t>-</w:t>
      </w:r>
      <w:r w:rsidRPr="001C67A1">
        <w:rPr>
          <w:rFonts w:ascii="Times New Roman" w:hAnsi="Times New Roman" w:cs="Times New Roman"/>
          <w:sz w:val="24"/>
          <w:szCs w:val="24"/>
          <w:lang w:val="nl-NL"/>
        </w:rPr>
        <w:t>punts</w:t>
      </w:r>
      <w:r w:rsidR="00610B13" w:rsidRPr="001C67A1">
        <w:rPr>
          <w:rFonts w:ascii="Times New Roman" w:hAnsi="Times New Roman" w:cs="Times New Roman"/>
          <w:sz w:val="24"/>
          <w:szCs w:val="24"/>
          <w:lang w:val="nl-NL"/>
        </w:rPr>
        <w:t xml:space="preserve"> </w:t>
      </w:r>
      <w:r w:rsidRPr="001C67A1">
        <w:rPr>
          <w:rFonts w:ascii="Times New Roman" w:hAnsi="Times New Roman" w:cs="Times New Roman"/>
          <w:sz w:val="24"/>
          <w:szCs w:val="24"/>
          <w:lang w:val="nl-NL"/>
        </w:rPr>
        <w:t>Likertschaal moe</w:t>
      </w:r>
      <w:r w:rsidR="00891859" w:rsidRPr="001C67A1">
        <w:rPr>
          <w:rFonts w:ascii="Times New Roman" w:hAnsi="Times New Roman" w:cs="Times New Roman"/>
          <w:sz w:val="24"/>
          <w:szCs w:val="24"/>
          <w:lang w:val="nl-NL"/>
        </w:rPr>
        <w:t>s</w:t>
      </w:r>
      <w:r w:rsidRPr="001C67A1">
        <w:rPr>
          <w:rFonts w:ascii="Times New Roman" w:hAnsi="Times New Roman" w:cs="Times New Roman"/>
          <w:sz w:val="24"/>
          <w:szCs w:val="24"/>
          <w:lang w:val="nl-NL"/>
        </w:rPr>
        <w:t xml:space="preserve">ten aangeven in hoeverre ze het eens of oneens </w:t>
      </w:r>
      <w:r w:rsidR="00891859" w:rsidRPr="001C67A1">
        <w:rPr>
          <w:rFonts w:ascii="Times New Roman" w:hAnsi="Times New Roman" w:cs="Times New Roman"/>
          <w:sz w:val="24"/>
          <w:szCs w:val="24"/>
          <w:lang w:val="nl-NL"/>
        </w:rPr>
        <w:t>waren</w:t>
      </w:r>
      <w:r w:rsidRPr="001C67A1">
        <w:rPr>
          <w:rFonts w:ascii="Times New Roman" w:hAnsi="Times New Roman" w:cs="Times New Roman"/>
          <w:sz w:val="24"/>
          <w:szCs w:val="24"/>
          <w:lang w:val="nl-NL"/>
        </w:rPr>
        <w:t xml:space="preserve"> met de stelling. Deze stellingen meten de mate van identificatie</w:t>
      </w:r>
      <w:r w:rsidR="00891859" w:rsidRPr="001C67A1">
        <w:rPr>
          <w:rFonts w:ascii="Times New Roman" w:hAnsi="Times New Roman" w:cs="Times New Roman"/>
          <w:sz w:val="24"/>
          <w:szCs w:val="24"/>
          <w:lang w:val="nl-NL"/>
        </w:rPr>
        <w:t>, transportatie en</w:t>
      </w:r>
      <w:r w:rsidRPr="001C67A1">
        <w:rPr>
          <w:rFonts w:ascii="Times New Roman" w:hAnsi="Times New Roman" w:cs="Times New Roman"/>
          <w:sz w:val="24"/>
          <w:szCs w:val="24"/>
          <w:lang w:val="nl-NL"/>
        </w:rPr>
        <w:t xml:space="preserve"> overtuiging</w:t>
      </w:r>
      <w:r w:rsidR="00BA0D8B" w:rsidRPr="001C67A1">
        <w:rPr>
          <w:rFonts w:ascii="Times New Roman" w:hAnsi="Times New Roman" w:cs="Times New Roman"/>
          <w:sz w:val="24"/>
          <w:szCs w:val="24"/>
          <w:lang w:val="nl-NL"/>
        </w:rPr>
        <w:t>.</w:t>
      </w:r>
      <w:r w:rsidR="00303045" w:rsidRPr="001C67A1">
        <w:rPr>
          <w:rFonts w:ascii="Times New Roman" w:hAnsi="Times New Roman" w:cs="Times New Roman"/>
          <w:sz w:val="24"/>
          <w:szCs w:val="24"/>
          <w:lang w:val="nl-NL"/>
        </w:rPr>
        <w:t xml:space="preserve"> </w:t>
      </w:r>
      <w:r w:rsidR="00372352" w:rsidRPr="001C67A1">
        <w:rPr>
          <w:rFonts w:ascii="Times New Roman" w:hAnsi="Times New Roman" w:cs="Times New Roman"/>
          <w:sz w:val="24"/>
          <w:szCs w:val="24"/>
          <w:lang w:val="nl-NL"/>
        </w:rPr>
        <w:t>Daarnaast werd</w:t>
      </w:r>
      <w:r w:rsidR="00E576B9">
        <w:rPr>
          <w:rFonts w:ascii="Times New Roman" w:hAnsi="Times New Roman" w:cs="Times New Roman"/>
          <w:sz w:val="24"/>
          <w:szCs w:val="24"/>
          <w:lang w:val="nl-NL"/>
        </w:rPr>
        <w:t xml:space="preserve"> het realisme en relevantie van het verhaal ook bevraagd. De functie hiervan dient als een soort check, om </w:t>
      </w:r>
      <w:r w:rsidR="00F743D8">
        <w:rPr>
          <w:rFonts w:ascii="Times New Roman" w:hAnsi="Times New Roman" w:cs="Times New Roman"/>
          <w:sz w:val="24"/>
          <w:szCs w:val="24"/>
          <w:lang w:val="nl-NL"/>
        </w:rPr>
        <w:t xml:space="preserve">na te gaan of </w:t>
      </w:r>
      <w:r w:rsidR="00E576B9">
        <w:rPr>
          <w:rFonts w:ascii="Times New Roman" w:hAnsi="Times New Roman" w:cs="Times New Roman"/>
          <w:sz w:val="24"/>
          <w:szCs w:val="24"/>
          <w:lang w:val="nl-NL"/>
        </w:rPr>
        <w:t>er tussen de twee thema’s geen verschillen zitten die op voorhand invloed kunnen hebben op de resultaten</w:t>
      </w:r>
      <w:r w:rsidR="00372352" w:rsidRPr="001C67A1">
        <w:rPr>
          <w:rFonts w:ascii="Times New Roman" w:hAnsi="Times New Roman" w:cs="Times New Roman"/>
          <w:sz w:val="24"/>
          <w:szCs w:val="24"/>
          <w:lang w:val="nl-NL"/>
        </w:rPr>
        <w:t xml:space="preserve">. </w:t>
      </w:r>
      <w:r w:rsidR="00303045" w:rsidRPr="001C67A1">
        <w:rPr>
          <w:rFonts w:ascii="Times New Roman" w:hAnsi="Times New Roman" w:cs="Times New Roman"/>
          <w:sz w:val="24"/>
          <w:szCs w:val="24"/>
          <w:lang w:val="nl-NL"/>
        </w:rPr>
        <w:t xml:space="preserve">Omdat voorafgaand aan elke tekst werd benoemd dat de tekst ging over Tim, ongeacht het perspectief, </w:t>
      </w:r>
      <w:r w:rsidR="00352F4C">
        <w:rPr>
          <w:rFonts w:ascii="Times New Roman" w:hAnsi="Times New Roman" w:cs="Times New Roman"/>
          <w:sz w:val="24"/>
          <w:szCs w:val="24"/>
          <w:lang w:val="nl-NL"/>
        </w:rPr>
        <w:t>is</w:t>
      </w:r>
      <w:r w:rsidR="00303045" w:rsidRPr="001C67A1">
        <w:rPr>
          <w:rFonts w:ascii="Times New Roman" w:hAnsi="Times New Roman" w:cs="Times New Roman"/>
          <w:sz w:val="24"/>
          <w:szCs w:val="24"/>
          <w:lang w:val="nl-NL"/>
        </w:rPr>
        <w:t xml:space="preserve"> de vragenlijst voor beide perspectieven </w:t>
      </w:r>
      <w:r w:rsidR="00372352" w:rsidRPr="001C67A1">
        <w:rPr>
          <w:rFonts w:ascii="Times New Roman" w:hAnsi="Times New Roman" w:cs="Times New Roman"/>
          <w:sz w:val="24"/>
          <w:szCs w:val="24"/>
          <w:lang w:val="nl-NL"/>
        </w:rPr>
        <w:t xml:space="preserve">en verhalen </w:t>
      </w:r>
      <w:r w:rsidR="00303045" w:rsidRPr="001C67A1">
        <w:rPr>
          <w:rFonts w:ascii="Times New Roman" w:hAnsi="Times New Roman" w:cs="Times New Roman"/>
          <w:sz w:val="24"/>
          <w:szCs w:val="24"/>
          <w:lang w:val="nl-NL"/>
        </w:rPr>
        <w:t>gelijk gehouden. De vragenlijs</w:t>
      </w:r>
      <w:r w:rsidR="00352F4C">
        <w:rPr>
          <w:rFonts w:ascii="Times New Roman" w:hAnsi="Times New Roman" w:cs="Times New Roman"/>
          <w:sz w:val="24"/>
          <w:szCs w:val="24"/>
          <w:lang w:val="nl-NL"/>
        </w:rPr>
        <w:t>t is</w:t>
      </w:r>
      <w:r w:rsidR="00303045" w:rsidRPr="001C67A1">
        <w:rPr>
          <w:rFonts w:ascii="Times New Roman" w:hAnsi="Times New Roman" w:cs="Times New Roman"/>
          <w:sz w:val="24"/>
          <w:szCs w:val="24"/>
          <w:lang w:val="nl-NL"/>
        </w:rPr>
        <w:t xml:space="preserve"> te vinden in bijlage</w:t>
      </w:r>
      <w:r w:rsidR="008070C8" w:rsidRPr="001C67A1">
        <w:rPr>
          <w:rFonts w:ascii="Times New Roman" w:hAnsi="Times New Roman" w:cs="Times New Roman"/>
          <w:sz w:val="24"/>
          <w:szCs w:val="24"/>
          <w:lang w:val="nl-NL"/>
        </w:rPr>
        <w:t xml:space="preserve"> 3.</w:t>
      </w:r>
      <w:r w:rsidR="00BA0D8B" w:rsidRPr="001C67A1">
        <w:rPr>
          <w:rFonts w:ascii="Times New Roman" w:hAnsi="Times New Roman" w:cs="Times New Roman"/>
          <w:sz w:val="24"/>
          <w:szCs w:val="24"/>
          <w:lang w:val="nl-NL"/>
        </w:rPr>
        <w:t xml:space="preserve"> Stellingen die de identificatie meten zijn gebaseerd op De Graaf </w:t>
      </w:r>
      <w:r w:rsidR="00BA4A50">
        <w:rPr>
          <w:rFonts w:ascii="Times New Roman" w:hAnsi="Times New Roman" w:cs="Times New Roman"/>
          <w:sz w:val="24"/>
          <w:szCs w:val="24"/>
          <w:lang w:val="nl-NL"/>
        </w:rPr>
        <w:t xml:space="preserve">et al. </w:t>
      </w:r>
      <w:r w:rsidR="00BA0D8B" w:rsidRPr="001C67A1">
        <w:rPr>
          <w:rFonts w:ascii="Times New Roman" w:hAnsi="Times New Roman" w:cs="Times New Roman"/>
          <w:sz w:val="24"/>
          <w:szCs w:val="24"/>
          <w:lang w:val="nl-NL"/>
        </w:rPr>
        <w:t>(201</w:t>
      </w:r>
      <w:r w:rsidR="00BA4A50">
        <w:rPr>
          <w:rFonts w:ascii="Times New Roman" w:hAnsi="Times New Roman" w:cs="Times New Roman"/>
          <w:sz w:val="24"/>
          <w:szCs w:val="24"/>
          <w:lang w:val="nl-NL"/>
        </w:rPr>
        <w:t>6</w:t>
      </w:r>
      <w:r w:rsidR="00BA0D8B" w:rsidRPr="001C67A1">
        <w:rPr>
          <w:rFonts w:ascii="Times New Roman" w:hAnsi="Times New Roman" w:cs="Times New Roman"/>
          <w:sz w:val="24"/>
          <w:szCs w:val="24"/>
          <w:lang w:val="nl-NL"/>
        </w:rPr>
        <w:t>)</w:t>
      </w:r>
      <w:r w:rsidR="00184BC1" w:rsidRPr="001C67A1">
        <w:rPr>
          <w:rFonts w:ascii="Times New Roman" w:hAnsi="Times New Roman" w:cs="Times New Roman"/>
          <w:sz w:val="24"/>
          <w:szCs w:val="24"/>
          <w:lang w:val="nl-NL"/>
        </w:rPr>
        <w:t>, dit zijn stellingen 1 t/m 9.</w:t>
      </w:r>
      <w:r w:rsidR="00BA0D8B" w:rsidRPr="001C67A1">
        <w:rPr>
          <w:rFonts w:ascii="Times New Roman" w:hAnsi="Times New Roman" w:cs="Times New Roman"/>
          <w:sz w:val="24"/>
          <w:szCs w:val="24"/>
          <w:lang w:val="nl-NL"/>
        </w:rPr>
        <w:t xml:space="preserve"> Enkele voorbeelden hiervan zijn: ‘Ik voelde mee met Tim’</w:t>
      </w:r>
      <w:r w:rsidR="00352F4C">
        <w:rPr>
          <w:rFonts w:ascii="Times New Roman" w:hAnsi="Times New Roman" w:cs="Times New Roman"/>
          <w:sz w:val="24"/>
          <w:szCs w:val="24"/>
          <w:lang w:val="nl-NL"/>
        </w:rPr>
        <w:t xml:space="preserve"> </w:t>
      </w:r>
      <w:r w:rsidR="00303045" w:rsidRPr="001C67A1">
        <w:rPr>
          <w:rFonts w:ascii="Times New Roman" w:hAnsi="Times New Roman" w:cs="Times New Roman"/>
          <w:sz w:val="24"/>
          <w:szCs w:val="24"/>
          <w:lang w:val="nl-NL"/>
        </w:rPr>
        <w:t xml:space="preserve">en ‘Tijdens het lezen voelde ik spijt als Tim spijt bleek te hebben’. </w:t>
      </w:r>
    </w:p>
    <w:p w14:paraId="23FD7505" w14:textId="77BA6FE5" w:rsidR="00E906E4" w:rsidRPr="001C67A1" w:rsidRDefault="00303045" w:rsidP="001C67A1">
      <w:pPr>
        <w:spacing w:line="360" w:lineRule="auto"/>
        <w:rPr>
          <w:rFonts w:ascii="Times New Roman" w:hAnsi="Times New Roman" w:cs="Times New Roman"/>
          <w:sz w:val="24"/>
          <w:szCs w:val="24"/>
          <w:lang w:val="nl-NL"/>
        </w:rPr>
      </w:pPr>
      <w:r w:rsidRPr="001C67A1">
        <w:rPr>
          <w:rFonts w:ascii="Times New Roman" w:hAnsi="Times New Roman" w:cs="Times New Roman"/>
          <w:sz w:val="24"/>
          <w:szCs w:val="24"/>
          <w:lang w:val="nl-NL"/>
        </w:rPr>
        <w:t xml:space="preserve">De transportatie items zijn gebaseerd op het werk van Tal-Or en Cohen (2010). </w:t>
      </w:r>
      <w:r w:rsidR="00641335" w:rsidRPr="001C67A1">
        <w:rPr>
          <w:rFonts w:ascii="Times New Roman" w:hAnsi="Times New Roman" w:cs="Times New Roman"/>
          <w:sz w:val="24"/>
          <w:szCs w:val="24"/>
          <w:lang w:val="nl-NL"/>
        </w:rPr>
        <w:t>De transportatie items kunnen verdeeld worden in twee onderdelen</w:t>
      </w:r>
      <w:r w:rsidR="00352F4C">
        <w:rPr>
          <w:rFonts w:ascii="Times New Roman" w:hAnsi="Times New Roman" w:cs="Times New Roman"/>
          <w:sz w:val="24"/>
          <w:szCs w:val="24"/>
          <w:lang w:val="nl-NL"/>
        </w:rPr>
        <w:t>,</w:t>
      </w:r>
      <w:r w:rsidR="00C96935">
        <w:rPr>
          <w:rFonts w:ascii="Times New Roman" w:hAnsi="Times New Roman" w:cs="Times New Roman"/>
          <w:sz w:val="24"/>
          <w:szCs w:val="24"/>
          <w:lang w:val="nl-NL"/>
        </w:rPr>
        <w:t xml:space="preserve"> namelijk</w:t>
      </w:r>
      <w:r w:rsidR="00641335" w:rsidRPr="001C67A1">
        <w:rPr>
          <w:rFonts w:ascii="Times New Roman" w:hAnsi="Times New Roman" w:cs="Times New Roman"/>
          <w:sz w:val="24"/>
          <w:szCs w:val="24"/>
          <w:lang w:val="nl-NL"/>
        </w:rPr>
        <w:t xml:space="preserve">: stellingen gericht op de </w:t>
      </w:r>
      <w:r w:rsidR="00372352" w:rsidRPr="001C67A1">
        <w:rPr>
          <w:rFonts w:ascii="Times New Roman" w:hAnsi="Times New Roman" w:cs="Times New Roman"/>
          <w:sz w:val="24"/>
          <w:szCs w:val="24"/>
          <w:lang w:val="nl-NL"/>
        </w:rPr>
        <w:t xml:space="preserve">emotionele staat van de respondenten tijdens </w:t>
      </w:r>
      <w:r w:rsidR="00641335" w:rsidRPr="001C67A1">
        <w:rPr>
          <w:rFonts w:ascii="Times New Roman" w:hAnsi="Times New Roman" w:cs="Times New Roman"/>
          <w:sz w:val="24"/>
          <w:szCs w:val="24"/>
          <w:lang w:val="nl-NL"/>
        </w:rPr>
        <w:t>het lezen (stelling 10 en 11) en stellingen gericht op de aandacht</w:t>
      </w:r>
      <w:r w:rsidR="00372352" w:rsidRPr="001C67A1">
        <w:rPr>
          <w:rFonts w:ascii="Times New Roman" w:hAnsi="Times New Roman" w:cs="Times New Roman"/>
          <w:sz w:val="24"/>
          <w:szCs w:val="24"/>
          <w:lang w:val="nl-NL"/>
        </w:rPr>
        <w:t xml:space="preserve"> en </w:t>
      </w:r>
      <w:r w:rsidR="00C96935">
        <w:rPr>
          <w:rFonts w:ascii="Times New Roman" w:hAnsi="Times New Roman" w:cs="Times New Roman"/>
          <w:sz w:val="24"/>
          <w:szCs w:val="24"/>
          <w:lang w:val="nl-NL"/>
        </w:rPr>
        <w:t xml:space="preserve">het </w:t>
      </w:r>
      <w:r w:rsidR="00372352" w:rsidRPr="001C67A1">
        <w:rPr>
          <w:rFonts w:ascii="Times New Roman" w:hAnsi="Times New Roman" w:cs="Times New Roman"/>
          <w:sz w:val="24"/>
          <w:szCs w:val="24"/>
          <w:lang w:val="nl-NL"/>
        </w:rPr>
        <w:t>geheugen</w:t>
      </w:r>
      <w:r w:rsidR="00641335" w:rsidRPr="001C67A1">
        <w:rPr>
          <w:rFonts w:ascii="Times New Roman" w:hAnsi="Times New Roman" w:cs="Times New Roman"/>
          <w:sz w:val="24"/>
          <w:szCs w:val="24"/>
          <w:lang w:val="nl-NL"/>
        </w:rPr>
        <w:t xml:space="preserve"> tijdens het lezen van het verhaal (stelling 12 t/m 14)</w:t>
      </w:r>
      <w:r w:rsidR="00665DF0" w:rsidRPr="001C67A1">
        <w:rPr>
          <w:rFonts w:ascii="Times New Roman" w:hAnsi="Times New Roman" w:cs="Times New Roman"/>
          <w:sz w:val="24"/>
          <w:szCs w:val="24"/>
          <w:lang w:val="nl-NL"/>
        </w:rPr>
        <w:t xml:space="preserve">. </w:t>
      </w:r>
      <w:r w:rsidR="00C96935">
        <w:rPr>
          <w:rFonts w:ascii="Times New Roman" w:hAnsi="Times New Roman" w:cs="Times New Roman"/>
          <w:sz w:val="24"/>
          <w:szCs w:val="24"/>
          <w:lang w:val="nl-NL"/>
        </w:rPr>
        <w:t xml:space="preserve">De </w:t>
      </w:r>
      <w:r w:rsidR="00665DF0" w:rsidRPr="001C67A1">
        <w:rPr>
          <w:rFonts w:ascii="Times New Roman" w:hAnsi="Times New Roman" w:cs="Times New Roman"/>
          <w:sz w:val="24"/>
          <w:szCs w:val="24"/>
          <w:lang w:val="nl-NL"/>
        </w:rPr>
        <w:t>ervaringsstellingen</w:t>
      </w:r>
      <w:r w:rsidRPr="001C67A1">
        <w:rPr>
          <w:rFonts w:ascii="Times New Roman" w:hAnsi="Times New Roman" w:cs="Times New Roman"/>
          <w:sz w:val="24"/>
          <w:szCs w:val="24"/>
          <w:lang w:val="nl-NL"/>
        </w:rPr>
        <w:t xml:space="preserve"> </w:t>
      </w:r>
      <w:r w:rsidR="00665DF0" w:rsidRPr="001C67A1">
        <w:rPr>
          <w:rFonts w:ascii="Times New Roman" w:hAnsi="Times New Roman" w:cs="Times New Roman"/>
          <w:sz w:val="24"/>
          <w:szCs w:val="24"/>
          <w:lang w:val="nl-NL"/>
        </w:rPr>
        <w:t>werden</w:t>
      </w:r>
      <w:r w:rsidRPr="001C67A1">
        <w:rPr>
          <w:rFonts w:ascii="Times New Roman" w:hAnsi="Times New Roman" w:cs="Times New Roman"/>
          <w:sz w:val="24"/>
          <w:szCs w:val="24"/>
          <w:lang w:val="nl-NL"/>
        </w:rPr>
        <w:t xml:space="preserve"> bevraagd als: </w:t>
      </w:r>
      <w:r w:rsidR="00665DF0" w:rsidRPr="001C67A1">
        <w:rPr>
          <w:rFonts w:ascii="Times New Roman" w:hAnsi="Times New Roman" w:cs="Times New Roman"/>
          <w:sz w:val="24"/>
          <w:szCs w:val="24"/>
          <w:lang w:val="nl-NL"/>
        </w:rPr>
        <w:t>‘Het verhaal heeft emotioneel gezien iets met me gedaan’ en ‘Ik kon mij voorstellen in de gebeurtenissen die ik las’</w:t>
      </w:r>
      <w:r w:rsidR="00E906E4" w:rsidRPr="001C67A1">
        <w:rPr>
          <w:rFonts w:ascii="Times New Roman" w:hAnsi="Times New Roman" w:cs="Times New Roman"/>
          <w:sz w:val="24"/>
          <w:szCs w:val="24"/>
          <w:lang w:val="nl-NL"/>
        </w:rPr>
        <w:t>. De stellingen gericht op de aandacht die men had tijdens het lezen van de tekst uitte zich onder andere</w:t>
      </w:r>
      <w:r w:rsidR="00C96935">
        <w:rPr>
          <w:rFonts w:ascii="Times New Roman" w:hAnsi="Times New Roman" w:cs="Times New Roman"/>
          <w:sz w:val="24"/>
          <w:szCs w:val="24"/>
          <w:lang w:val="nl-NL"/>
        </w:rPr>
        <w:t xml:space="preserve"> als</w:t>
      </w:r>
      <w:r w:rsidR="00E906E4" w:rsidRPr="001C67A1">
        <w:rPr>
          <w:rFonts w:ascii="Times New Roman" w:hAnsi="Times New Roman" w:cs="Times New Roman"/>
          <w:sz w:val="24"/>
          <w:szCs w:val="24"/>
          <w:lang w:val="nl-NL"/>
        </w:rPr>
        <w:t xml:space="preserve">: </w:t>
      </w:r>
      <w:r w:rsidRPr="001C67A1">
        <w:rPr>
          <w:rFonts w:ascii="Times New Roman" w:hAnsi="Times New Roman" w:cs="Times New Roman"/>
          <w:sz w:val="24"/>
          <w:szCs w:val="24"/>
          <w:lang w:val="nl-NL"/>
        </w:rPr>
        <w:t xml:space="preserve">‘Na het lezen, stopte ik met nadenken over wat ik net had gelezen’ en ‘Tijdens het lezen, dwaalde mijn gedachten 1 óf meer keer af.’. </w:t>
      </w:r>
    </w:p>
    <w:p w14:paraId="1CD01781" w14:textId="77777777" w:rsidR="00E906E4" w:rsidRPr="001C67A1" w:rsidRDefault="00E906E4" w:rsidP="001C67A1">
      <w:pPr>
        <w:spacing w:line="360" w:lineRule="auto"/>
        <w:rPr>
          <w:rFonts w:ascii="Times New Roman" w:hAnsi="Times New Roman" w:cs="Times New Roman"/>
          <w:sz w:val="24"/>
          <w:szCs w:val="24"/>
          <w:lang w:val="nl-NL"/>
        </w:rPr>
      </w:pPr>
    </w:p>
    <w:p w14:paraId="19142A5B" w14:textId="55B22BCE" w:rsidR="00E906E4" w:rsidRPr="001C67A1" w:rsidRDefault="00303045" w:rsidP="001C67A1">
      <w:pPr>
        <w:spacing w:line="360" w:lineRule="auto"/>
        <w:rPr>
          <w:rFonts w:ascii="Times New Roman" w:hAnsi="Times New Roman" w:cs="Times New Roman"/>
          <w:sz w:val="24"/>
          <w:szCs w:val="24"/>
          <w:lang w:val="nl-NL"/>
        </w:rPr>
      </w:pPr>
      <w:r w:rsidRPr="001C67A1">
        <w:rPr>
          <w:rFonts w:ascii="Times New Roman" w:hAnsi="Times New Roman" w:cs="Times New Roman"/>
          <w:sz w:val="24"/>
          <w:szCs w:val="24"/>
          <w:lang w:val="nl-NL"/>
        </w:rPr>
        <w:t xml:space="preserve">Ook zijn de stellingen wat betreft realisme en relevantie afgeleid van Tal-Or en Cohen. Omdat </w:t>
      </w:r>
      <w:r w:rsidR="00C0000E" w:rsidRPr="001C67A1">
        <w:rPr>
          <w:rFonts w:ascii="Times New Roman" w:hAnsi="Times New Roman" w:cs="Times New Roman"/>
          <w:sz w:val="24"/>
          <w:szCs w:val="24"/>
          <w:lang w:val="nl-NL"/>
        </w:rPr>
        <w:t>huidig</w:t>
      </w:r>
      <w:r w:rsidRPr="001C67A1">
        <w:rPr>
          <w:rFonts w:ascii="Times New Roman" w:hAnsi="Times New Roman" w:cs="Times New Roman"/>
          <w:sz w:val="24"/>
          <w:szCs w:val="24"/>
          <w:lang w:val="nl-NL"/>
        </w:rPr>
        <w:t xml:space="preserve"> onderzoek over middelengebruik gaat</w:t>
      </w:r>
      <w:r w:rsidR="00C96935">
        <w:rPr>
          <w:rFonts w:ascii="Times New Roman" w:hAnsi="Times New Roman" w:cs="Times New Roman"/>
          <w:sz w:val="24"/>
          <w:szCs w:val="24"/>
          <w:lang w:val="nl-NL"/>
        </w:rPr>
        <w:t>,</w:t>
      </w:r>
      <w:r w:rsidRPr="001C67A1">
        <w:rPr>
          <w:rFonts w:ascii="Times New Roman" w:hAnsi="Times New Roman" w:cs="Times New Roman"/>
          <w:sz w:val="24"/>
          <w:szCs w:val="24"/>
          <w:lang w:val="nl-NL"/>
        </w:rPr>
        <w:t xml:space="preserve"> kunnen de respondenten wellicht sceptisch zijn over de antwoorden die zij durven te </w:t>
      </w:r>
      <w:r w:rsidR="00C0000E" w:rsidRPr="001C67A1">
        <w:rPr>
          <w:rFonts w:ascii="Times New Roman" w:hAnsi="Times New Roman" w:cs="Times New Roman"/>
          <w:sz w:val="24"/>
          <w:szCs w:val="24"/>
          <w:lang w:val="nl-NL"/>
        </w:rPr>
        <w:t>geven</w:t>
      </w:r>
      <w:r w:rsidRPr="001C67A1">
        <w:rPr>
          <w:rFonts w:ascii="Times New Roman" w:hAnsi="Times New Roman" w:cs="Times New Roman"/>
          <w:sz w:val="24"/>
          <w:szCs w:val="24"/>
          <w:lang w:val="nl-NL"/>
        </w:rPr>
        <w:t>. Daarom is besloten om bijvoorbeeld</w:t>
      </w:r>
      <w:r w:rsidR="00C0000E" w:rsidRPr="001C67A1">
        <w:rPr>
          <w:rFonts w:ascii="Times New Roman" w:hAnsi="Times New Roman" w:cs="Times New Roman"/>
          <w:sz w:val="24"/>
          <w:szCs w:val="24"/>
          <w:lang w:val="nl-NL"/>
        </w:rPr>
        <w:t xml:space="preserve"> niet</w:t>
      </w:r>
      <w:r w:rsidRPr="001C67A1">
        <w:rPr>
          <w:rFonts w:ascii="Times New Roman" w:hAnsi="Times New Roman" w:cs="Times New Roman"/>
          <w:sz w:val="24"/>
          <w:szCs w:val="24"/>
          <w:lang w:val="nl-NL"/>
        </w:rPr>
        <w:t xml:space="preserve"> te vragen ‘In de afgelopen maanden heb ik vaak lachgas gebruikt’, maar</w:t>
      </w:r>
      <w:r w:rsidR="00C0000E" w:rsidRPr="001C67A1">
        <w:rPr>
          <w:rFonts w:ascii="Times New Roman" w:hAnsi="Times New Roman" w:cs="Times New Roman"/>
          <w:sz w:val="24"/>
          <w:szCs w:val="24"/>
          <w:lang w:val="nl-NL"/>
        </w:rPr>
        <w:t xml:space="preserve"> wel</w:t>
      </w:r>
      <w:r w:rsidRPr="001C67A1">
        <w:rPr>
          <w:rFonts w:ascii="Times New Roman" w:hAnsi="Times New Roman" w:cs="Times New Roman"/>
          <w:sz w:val="24"/>
          <w:szCs w:val="24"/>
          <w:lang w:val="nl-NL"/>
        </w:rPr>
        <w:t xml:space="preserve"> ‘De situatie van Tim herinnerde me aan situaties in mijn eigen leven’</w:t>
      </w:r>
      <w:r w:rsidR="00E906E4" w:rsidRPr="001C67A1">
        <w:rPr>
          <w:rFonts w:ascii="Times New Roman" w:hAnsi="Times New Roman" w:cs="Times New Roman"/>
          <w:sz w:val="24"/>
          <w:szCs w:val="24"/>
          <w:lang w:val="nl-NL"/>
        </w:rPr>
        <w:t xml:space="preserve"> (stelling 16) en ‘De gebeurtenissen in het verhaal herinnerden me aan situaties in mijn eigen leven’ (</w:t>
      </w:r>
      <w:r w:rsidR="00F743D8">
        <w:rPr>
          <w:rFonts w:ascii="Times New Roman" w:hAnsi="Times New Roman" w:cs="Times New Roman"/>
          <w:sz w:val="24"/>
          <w:szCs w:val="24"/>
          <w:lang w:val="nl-NL"/>
        </w:rPr>
        <w:t xml:space="preserve">stelling </w:t>
      </w:r>
      <w:r w:rsidR="00E906E4" w:rsidRPr="001C67A1">
        <w:rPr>
          <w:rFonts w:ascii="Times New Roman" w:hAnsi="Times New Roman" w:cs="Times New Roman"/>
          <w:sz w:val="24"/>
          <w:szCs w:val="24"/>
          <w:lang w:val="nl-NL"/>
        </w:rPr>
        <w:t>17)</w:t>
      </w:r>
      <w:r w:rsidRPr="001C67A1">
        <w:rPr>
          <w:rFonts w:ascii="Times New Roman" w:hAnsi="Times New Roman" w:cs="Times New Roman"/>
          <w:sz w:val="24"/>
          <w:szCs w:val="24"/>
          <w:lang w:val="nl-NL"/>
        </w:rPr>
        <w:t>.</w:t>
      </w:r>
      <w:r w:rsidR="00E906E4" w:rsidRPr="001C67A1">
        <w:rPr>
          <w:rFonts w:ascii="Times New Roman" w:hAnsi="Times New Roman" w:cs="Times New Roman"/>
          <w:sz w:val="24"/>
          <w:szCs w:val="24"/>
          <w:lang w:val="nl-NL"/>
        </w:rPr>
        <w:t xml:space="preserve"> Op deze manier werd de relevantie </w:t>
      </w:r>
      <w:r w:rsidR="00372352" w:rsidRPr="001C67A1">
        <w:rPr>
          <w:rFonts w:ascii="Times New Roman" w:hAnsi="Times New Roman" w:cs="Times New Roman"/>
          <w:sz w:val="24"/>
          <w:szCs w:val="24"/>
          <w:lang w:val="nl-NL"/>
        </w:rPr>
        <w:t xml:space="preserve">over middelengebruik </w:t>
      </w:r>
      <w:r w:rsidR="00E906E4" w:rsidRPr="001C67A1">
        <w:rPr>
          <w:rFonts w:ascii="Times New Roman" w:hAnsi="Times New Roman" w:cs="Times New Roman"/>
          <w:sz w:val="24"/>
          <w:szCs w:val="24"/>
          <w:lang w:val="nl-NL"/>
        </w:rPr>
        <w:t>voor de jongeren bevraagd, maar hoefde</w:t>
      </w:r>
      <w:r w:rsidR="00F743D8">
        <w:rPr>
          <w:rFonts w:ascii="Times New Roman" w:hAnsi="Times New Roman" w:cs="Times New Roman"/>
          <w:sz w:val="24"/>
          <w:szCs w:val="24"/>
          <w:lang w:val="nl-NL"/>
        </w:rPr>
        <w:t>n</w:t>
      </w:r>
      <w:r w:rsidR="00E906E4" w:rsidRPr="001C67A1">
        <w:rPr>
          <w:rFonts w:ascii="Times New Roman" w:hAnsi="Times New Roman" w:cs="Times New Roman"/>
          <w:sz w:val="24"/>
          <w:szCs w:val="24"/>
          <w:lang w:val="nl-NL"/>
        </w:rPr>
        <w:t xml:space="preserve"> zij niet over hun eigen middelengebruik te antwoorden.</w:t>
      </w:r>
      <w:r w:rsidRPr="001C67A1">
        <w:rPr>
          <w:rFonts w:ascii="Times New Roman" w:hAnsi="Times New Roman" w:cs="Times New Roman"/>
          <w:sz w:val="24"/>
          <w:szCs w:val="24"/>
          <w:lang w:val="nl-NL"/>
        </w:rPr>
        <w:t xml:space="preserve"> </w:t>
      </w:r>
      <w:r w:rsidR="00E906E4" w:rsidRPr="001C67A1">
        <w:rPr>
          <w:rFonts w:ascii="Times New Roman" w:hAnsi="Times New Roman" w:cs="Times New Roman"/>
          <w:sz w:val="24"/>
          <w:szCs w:val="24"/>
          <w:lang w:val="nl-NL"/>
        </w:rPr>
        <w:t>Ze hoefden dus e</w:t>
      </w:r>
      <w:r w:rsidR="00C0000E" w:rsidRPr="001C67A1">
        <w:rPr>
          <w:rFonts w:ascii="Times New Roman" w:hAnsi="Times New Roman" w:cs="Times New Roman"/>
          <w:sz w:val="24"/>
          <w:szCs w:val="24"/>
          <w:lang w:val="nl-NL"/>
        </w:rPr>
        <w:t xml:space="preserve">nkel aan te geven of de situatie een herkenbare situatie voor ze was. </w:t>
      </w:r>
      <w:r w:rsidR="00C96935">
        <w:rPr>
          <w:rFonts w:ascii="Times New Roman" w:hAnsi="Times New Roman" w:cs="Times New Roman"/>
          <w:sz w:val="24"/>
          <w:szCs w:val="24"/>
          <w:lang w:val="nl-NL"/>
        </w:rPr>
        <w:t xml:space="preserve">Ook werd de realiteit van het verhaal bevraagt door stelling 15, </w:t>
      </w:r>
      <w:r w:rsidR="00E906E4" w:rsidRPr="001C67A1">
        <w:rPr>
          <w:rFonts w:ascii="Times New Roman" w:hAnsi="Times New Roman" w:cs="Times New Roman"/>
          <w:sz w:val="24"/>
          <w:szCs w:val="24"/>
          <w:lang w:val="nl-NL"/>
        </w:rPr>
        <w:t>‘Het verhaal komt overeen met gebeurtenissen in de ‘echte wereld’’</w:t>
      </w:r>
      <w:r w:rsidR="00C96935">
        <w:rPr>
          <w:rFonts w:ascii="Times New Roman" w:hAnsi="Times New Roman" w:cs="Times New Roman"/>
          <w:sz w:val="24"/>
          <w:szCs w:val="24"/>
          <w:lang w:val="nl-NL"/>
        </w:rPr>
        <w:t xml:space="preserve">. </w:t>
      </w:r>
    </w:p>
    <w:p w14:paraId="116CECF2" w14:textId="1BC9E88F" w:rsidR="00D7522D" w:rsidRPr="001C67A1" w:rsidRDefault="00AD3AA0" w:rsidP="001C67A1">
      <w:pPr>
        <w:spacing w:line="360" w:lineRule="auto"/>
        <w:rPr>
          <w:rFonts w:ascii="Times New Roman" w:hAnsi="Times New Roman" w:cs="Times New Roman"/>
          <w:sz w:val="24"/>
          <w:szCs w:val="24"/>
          <w:lang w:val="nl-NL"/>
        </w:rPr>
      </w:pPr>
      <w:r w:rsidRPr="001C67A1">
        <w:rPr>
          <w:rFonts w:ascii="Times New Roman" w:hAnsi="Times New Roman" w:cs="Times New Roman"/>
          <w:sz w:val="24"/>
          <w:szCs w:val="24"/>
          <w:lang w:val="nl-NL"/>
        </w:rPr>
        <w:t xml:space="preserve">Daarnaast zijn er nog een aantal stellingen die de </w:t>
      </w:r>
      <w:r w:rsidR="000E6DA2" w:rsidRPr="001C67A1">
        <w:rPr>
          <w:rFonts w:ascii="Times New Roman" w:hAnsi="Times New Roman" w:cs="Times New Roman"/>
          <w:sz w:val="24"/>
          <w:szCs w:val="24"/>
          <w:lang w:val="nl-NL"/>
        </w:rPr>
        <w:t>(gedrags</w:t>
      </w:r>
      <w:r w:rsidR="00761F7C">
        <w:rPr>
          <w:rFonts w:ascii="Times New Roman" w:hAnsi="Times New Roman" w:cs="Times New Roman"/>
          <w:sz w:val="24"/>
          <w:szCs w:val="24"/>
          <w:lang w:val="nl-NL"/>
        </w:rPr>
        <w:t>-</w:t>
      </w:r>
      <w:r w:rsidR="000E6DA2" w:rsidRPr="001C67A1">
        <w:rPr>
          <w:rFonts w:ascii="Times New Roman" w:hAnsi="Times New Roman" w:cs="Times New Roman"/>
          <w:sz w:val="24"/>
          <w:szCs w:val="24"/>
          <w:lang w:val="nl-NL"/>
        </w:rPr>
        <w:t>)</w:t>
      </w:r>
      <w:r w:rsidRPr="001C67A1">
        <w:rPr>
          <w:rFonts w:ascii="Times New Roman" w:hAnsi="Times New Roman" w:cs="Times New Roman"/>
          <w:sz w:val="24"/>
          <w:szCs w:val="24"/>
          <w:lang w:val="nl-NL"/>
        </w:rPr>
        <w:t xml:space="preserve">overtuiging van de gezondheidsinformatie meten. Deze stellingen zijn opgesteld aan de hand van het boek van Hoeken, </w:t>
      </w:r>
      <w:proofErr w:type="spellStart"/>
      <w:r w:rsidRPr="001C67A1">
        <w:rPr>
          <w:rFonts w:ascii="Times New Roman" w:hAnsi="Times New Roman" w:cs="Times New Roman"/>
          <w:sz w:val="24"/>
          <w:szCs w:val="24"/>
          <w:lang w:val="nl-NL"/>
        </w:rPr>
        <w:t>Hornikx</w:t>
      </w:r>
      <w:proofErr w:type="spellEnd"/>
      <w:r w:rsidRPr="001C67A1">
        <w:rPr>
          <w:rFonts w:ascii="Times New Roman" w:hAnsi="Times New Roman" w:cs="Times New Roman"/>
          <w:sz w:val="24"/>
          <w:szCs w:val="24"/>
          <w:lang w:val="nl-NL"/>
        </w:rPr>
        <w:t xml:space="preserve"> en </w:t>
      </w:r>
      <w:proofErr w:type="spellStart"/>
      <w:r w:rsidRPr="001C67A1">
        <w:rPr>
          <w:rFonts w:ascii="Times New Roman" w:hAnsi="Times New Roman" w:cs="Times New Roman"/>
          <w:sz w:val="24"/>
          <w:szCs w:val="24"/>
          <w:lang w:val="nl-NL"/>
        </w:rPr>
        <w:t>Hustinx</w:t>
      </w:r>
      <w:proofErr w:type="spellEnd"/>
      <w:r w:rsidRPr="001C67A1">
        <w:rPr>
          <w:rFonts w:ascii="Times New Roman" w:hAnsi="Times New Roman" w:cs="Times New Roman"/>
          <w:sz w:val="24"/>
          <w:szCs w:val="24"/>
          <w:lang w:val="nl-NL"/>
        </w:rPr>
        <w:t xml:space="preserve"> (20</w:t>
      </w:r>
      <w:r w:rsidR="007F3D9A" w:rsidRPr="001C67A1">
        <w:rPr>
          <w:rFonts w:ascii="Times New Roman" w:hAnsi="Times New Roman" w:cs="Times New Roman"/>
          <w:sz w:val="24"/>
          <w:szCs w:val="24"/>
          <w:lang w:val="nl-NL"/>
        </w:rPr>
        <w:t>12</w:t>
      </w:r>
      <w:r w:rsidRPr="001C67A1">
        <w:rPr>
          <w:rFonts w:ascii="Times New Roman" w:hAnsi="Times New Roman" w:cs="Times New Roman"/>
          <w:sz w:val="24"/>
          <w:szCs w:val="24"/>
          <w:lang w:val="nl-NL"/>
        </w:rPr>
        <w:t xml:space="preserve">). </w:t>
      </w:r>
      <w:r w:rsidR="00510430" w:rsidRPr="001C67A1">
        <w:rPr>
          <w:rFonts w:ascii="Times New Roman" w:hAnsi="Times New Roman" w:cs="Times New Roman"/>
          <w:sz w:val="24"/>
          <w:szCs w:val="24"/>
          <w:lang w:val="nl-NL"/>
        </w:rPr>
        <w:t xml:space="preserve">Met deze stellingen is geprobeerd inzicht te krijgen </w:t>
      </w:r>
      <w:r w:rsidR="00C96935">
        <w:rPr>
          <w:rFonts w:ascii="Times New Roman" w:hAnsi="Times New Roman" w:cs="Times New Roman"/>
          <w:sz w:val="24"/>
          <w:szCs w:val="24"/>
          <w:lang w:val="nl-NL"/>
        </w:rPr>
        <w:t>in de overtuiging van de respondenten over</w:t>
      </w:r>
      <w:r w:rsidR="00510430" w:rsidRPr="001C67A1">
        <w:rPr>
          <w:rFonts w:ascii="Times New Roman" w:hAnsi="Times New Roman" w:cs="Times New Roman"/>
          <w:sz w:val="24"/>
          <w:szCs w:val="24"/>
          <w:lang w:val="nl-NL"/>
        </w:rPr>
        <w:t xml:space="preserve"> de </w:t>
      </w:r>
      <w:r w:rsidR="00352F4C">
        <w:rPr>
          <w:rFonts w:ascii="Times New Roman" w:hAnsi="Times New Roman" w:cs="Times New Roman"/>
          <w:sz w:val="24"/>
          <w:szCs w:val="24"/>
          <w:lang w:val="nl-NL"/>
        </w:rPr>
        <w:t>gezondheids</w:t>
      </w:r>
      <w:r w:rsidR="00510430" w:rsidRPr="001C67A1">
        <w:rPr>
          <w:rFonts w:ascii="Times New Roman" w:hAnsi="Times New Roman" w:cs="Times New Roman"/>
          <w:sz w:val="24"/>
          <w:szCs w:val="24"/>
          <w:lang w:val="nl-NL"/>
        </w:rPr>
        <w:t>informatie, en du</w:t>
      </w:r>
      <w:r w:rsidR="00511F31">
        <w:rPr>
          <w:rFonts w:ascii="Times New Roman" w:hAnsi="Times New Roman" w:cs="Times New Roman"/>
          <w:sz w:val="24"/>
          <w:szCs w:val="24"/>
          <w:lang w:val="nl-NL"/>
        </w:rPr>
        <w:t>s hoe zij denken over deze gevaren d</w:t>
      </w:r>
      <w:r w:rsidR="00510430" w:rsidRPr="001C67A1">
        <w:rPr>
          <w:rFonts w:ascii="Times New Roman" w:hAnsi="Times New Roman" w:cs="Times New Roman"/>
          <w:sz w:val="24"/>
          <w:szCs w:val="24"/>
          <w:lang w:val="nl-NL"/>
        </w:rPr>
        <w:t xml:space="preserve">ie alcohol en lachgas op korte en lange termijn kan hebben. </w:t>
      </w:r>
      <w:r w:rsidR="00E906E4" w:rsidRPr="001C67A1">
        <w:rPr>
          <w:rFonts w:ascii="Times New Roman" w:hAnsi="Times New Roman" w:cs="Times New Roman"/>
          <w:sz w:val="24"/>
          <w:szCs w:val="24"/>
          <w:lang w:val="nl-NL"/>
        </w:rPr>
        <w:t xml:space="preserve">Binnen deze vragen is er een onderscheid gemaakt tussen </w:t>
      </w:r>
      <w:r w:rsidR="00D7522D" w:rsidRPr="001C67A1">
        <w:rPr>
          <w:rFonts w:ascii="Times New Roman" w:hAnsi="Times New Roman" w:cs="Times New Roman"/>
          <w:sz w:val="24"/>
          <w:szCs w:val="24"/>
          <w:lang w:val="nl-NL"/>
        </w:rPr>
        <w:t xml:space="preserve">stellingen die de overtuiging van informatie meten en </w:t>
      </w:r>
      <w:r w:rsidR="00C96935">
        <w:rPr>
          <w:rFonts w:ascii="Times New Roman" w:hAnsi="Times New Roman" w:cs="Times New Roman"/>
          <w:sz w:val="24"/>
          <w:szCs w:val="24"/>
          <w:lang w:val="nl-NL"/>
        </w:rPr>
        <w:t xml:space="preserve">één </w:t>
      </w:r>
      <w:r w:rsidR="00D7522D" w:rsidRPr="001C67A1">
        <w:rPr>
          <w:rFonts w:ascii="Times New Roman" w:hAnsi="Times New Roman" w:cs="Times New Roman"/>
          <w:sz w:val="24"/>
          <w:szCs w:val="24"/>
          <w:lang w:val="nl-NL"/>
        </w:rPr>
        <w:t xml:space="preserve">stelling die toekomstig gedrag probeert te voorspellen. </w:t>
      </w:r>
      <w:r w:rsidR="00510430" w:rsidRPr="001C67A1">
        <w:rPr>
          <w:rFonts w:ascii="Times New Roman" w:hAnsi="Times New Roman" w:cs="Times New Roman"/>
          <w:sz w:val="24"/>
          <w:szCs w:val="24"/>
          <w:lang w:val="nl-NL"/>
        </w:rPr>
        <w:t>D</w:t>
      </w:r>
      <w:r w:rsidR="00D7522D" w:rsidRPr="001C67A1">
        <w:rPr>
          <w:rFonts w:ascii="Times New Roman" w:hAnsi="Times New Roman" w:cs="Times New Roman"/>
          <w:sz w:val="24"/>
          <w:szCs w:val="24"/>
          <w:lang w:val="nl-NL"/>
        </w:rPr>
        <w:t>e stellingen die de overtuiging van de informatie probeerden te meten (stelling 18, 19, 21 t/m 24, 26 en 27),</w:t>
      </w:r>
      <w:r w:rsidR="00510430" w:rsidRPr="001C67A1">
        <w:rPr>
          <w:rFonts w:ascii="Times New Roman" w:hAnsi="Times New Roman" w:cs="Times New Roman"/>
          <w:sz w:val="24"/>
          <w:szCs w:val="24"/>
          <w:lang w:val="nl-NL"/>
        </w:rPr>
        <w:t xml:space="preserve"> nam</w:t>
      </w:r>
      <w:r w:rsidR="007961CA" w:rsidRPr="001C67A1">
        <w:rPr>
          <w:rFonts w:ascii="Times New Roman" w:hAnsi="Times New Roman" w:cs="Times New Roman"/>
          <w:sz w:val="24"/>
          <w:szCs w:val="24"/>
          <w:lang w:val="nl-NL"/>
        </w:rPr>
        <w:t>en</w:t>
      </w:r>
      <w:r w:rsidR="00510430" w:rsidRPr="001C67A1">
        <w:rPr>
          <w:rFonts w:ascii="Times New Roman" w:hAnsi="Times New Roman" w:cs="Times New Roman"/>
          <w:sz w:val="24"/>
          <w:szCs w:val="24"/>
          <w:lang w:val="nl-NL"/>
        </w:rPr>
        <w:t xml:space="preserve"> in de vragenlijst de vorm aan van</w:t>
      </w:r>
      <w:r w:rsidR="007961CA" w:rsidRPr="001C67A1">
        <w:rPr>
          <w:rFonts w:ascii="Times New Roman" w:hAnsi="Times New Roman" w:cs="Times New Roman"/>
          <w:sz w:val="24"/>
          <w:szCs w:val="24"/>
          <w:lang w:val="nl-NL"/>
        </w:rPr>
        <w:t xml:space="preserve"> bijvoorbeeld</w:t>
      </w:r>
      <w:r w:rsidR="00510430" w:rsidRPr="001C67A1">
        <w:rPr>
          <w:rFonts w:ascii="Times New Roman" w:hAnsi="Times New Roman" w:cs="Times New Roman"/>
          <w:sz w:val="24"/>
          <w:szCs w:val="24"/>
          <w:lang w:val="nl-NL"/>
        </w:rPr>
        <w:t xml:space="preserve">: ‘Vaak en veel </w:t>
      </w:r>
      <w:r w:rsidR="00D7522D" w:rsidRPr="001C67A1">
        <w:rPr>
          <w:rFonts w:ascii="Times New Roman" w:hAnsi="Times New Roman" w:cs="Times New Roman"/>
          <w:sz w:val="24"/>
          <w:szCs w:val="24"/>
          <w:lang w:val="nl-NL"/>
        </w:rPr>
        <w:t>alc</w:t>
      </w:r>
      <w:r w:rsidR="00C96935">
        <w:rPr>
          <w:rFonts w:ascii="Times New Roman" w:hAnsi="Times New Roman" w:cs="Times New Roman"/>
          <w:sz w:val="24"/>
          <w:szCs w:val="24"/>
          <w:lang w:val="nl-NL"/>
        </w:rPr>
        <w:t>o</w:t>
      </w:r>
      <w:r w:rsidR="00D7522D" w:rsidRPr="001C67A1">
        <w:rPr>
          <w:rFonts w:ascii="Times New Roman" w:hAnsi="Times New Roman" w:cs="Times New Roman"/>
          <w:sz w:val="24"/>
          <w:szCs w:val="24"/>
          <w:lang w:val="nl-NL"/>
        </w:rPr>
        <w:t>hol</w:t>
      </w:r>
      <w:r w:rsidR="00C96935">
        <w:rPr>
          <w:rFonts w:ascii="Times New Roman" w:hAnsi="Times New Roman" w:cs="Times New Roman"/>
          <w:sz w:val="24"/>
          <w:szCs w:val="24"/>
          <w:lang w:val="nl-NL"/>
        </w:rPr>
        <w:t xml:space="preserve"> drinken </w:t>
      </w:r>
      <w:r w:rsidR="00D7522D" w:rsidRPr="001C67A1">
        <w:rPr>
          <w:rFonts w:ascii="Times New Roman" w:hAnsi="Times New Roman" w:cs="Times New Roman"/>
          <w:sz w:val="24"/>
          <w:szCs w:val="24"/>
          <w:lang w:val="nl-NL"/>
        </w:rPr>
        <w:t>/</w:t>
      </w:r>
      <w:r w:rsidR="00C96935">
        <w:rPr>
          <w:rFonts w:ascii="Times New Roman" w:hAnsi="Times New Roman" w:cs="Times New Roman"/>
          <w:sz w:val="24"/>
          <w:szCs w:val="24"/>
          <w:lang w:val="nl-NL"/>
        </w:rPr>
        <w:t xml:space="preserve"> lachgas gebruiken </w:t>
      </w:r>
      <w:r w:rsidR="00510430" w:rsidRPr="001C67A1">
        <w:rPr>
          <w:rFonts w:ascii="Times New Roman" w:hAnsi="Times New Roman" w:cs="Times New Roman"/>
          <w:sz w:val="24"/>
          <w:szCs w:val="24"/>
          <w:lang w:val="nl-NL"/>
        </w:rPr>
        <w:t>kan op de lange termijn ernstige gevolgen hebben’</w:t>
      </w:r>
      <w:r w:rsidR="00FB6521" w:rsidRPr="001C67A1">
        <w:rPr>
          <w:rFonts w:ascii="Times New Roman" w:hAnsi="Times New Roman" w:cs="Times New Roman"/>
          <w:sz w:val="24"/>
          <w:szCs w:val="24"/>
          <w:lang w:val="nl-NL"/>
        </w:rPr>
        <w:t xml:space="preserve"> en</w:t>
      </w:r>
      <w:r w:rsidR="008F6CB8" w:rsidRPr="001C67A1">
        <w:rPr>
          <w:rFonts w:ascii="Times New Roman" w:hAnsi="Times New Roman" w:cs="Times New Roman"/>
          <w:sz w:val="24"/>
          <w:szCs w:val="24"/>
          <w:lang w:val="nl-NL"/>
        </w:rPr>
        <w:t xml:space="preserve"> </w:t>
      </w:r>
      <w:r w:rsidR="00D7522D" w:rsidRPr="001C67A1">
        <w:rPr>
          <w:rFonts w:ascii="Times New Roman" w:hAnsi="Times New Roman" w:cs="Times New Roman"/>
          <w:sz w:val="24"/>
          <w:szCs w:val="24"/>
          <w:lang w:val="nl-NL"/>
        </w:rPr>
        <w:t>‘Als ik de komende tijd alcohol</w:t>
      </w:r>
      <w:r w:rsidR="00C96935">
        <w:rPr>
          <w:rFonts w:ascii="Times New Roman" w:hAnsi="Times New Roman" w:cs="Times New Roman"/>
          <w:sz w:val="24"/>
          <w:szCs w:val="24"/>
          <w:lang w:val="nl-NL"/>
        </w:rPr>
        <w:t xml:space="preserve"> drink / lachgas gebruik</w:t>
      </w:r>
      <w:r w:rsidR="00D7522D" w:rsidRPr="001C67A1">
        <w:rPr>
          <w:rFonts w:ascii="Times New Roman" w:hAnsi="Times New Roman" w:cs="Times New Roman"/>
          <w:sz w:val="24"/>
          <w:szCs w:val="24"/>
          <w:lang w:val="nl-NL"/>
        </w:rPr>
        <w:t>, is dat slecht voor me’.</w:t>
      </w:r>
    </w:p>
    <w:p w14:paraId="471AA387" w14:textId="6B868AD4" w:rsidR="00827E90" w:rsidRPr="001C67A1" w:rsidRDefault="00D7522D" w:rsidP="001C67A1">
      <w:pPr>
        <w:spacing w:line="360" w:lineRule="auto"/>
        <w:rPr>
          <w:rFonts w:ascii="Times New Roman" w:hAnsi="Times New Roman" w:cs="Times New Roman"/>
          <w:sz w:val="24"/>
          <w:szCs w:val="24"/>
          <w:lang w:val="nl-NL"/>
        </w:rPr>
      </w:pPr>
      <w:r w:rsidRPr="001C67A1">
        <w:rPr>
          <w:rFonts w:ascii="Times New Roman" w:hAnsi="Times New Roman" w:cs="Times New Roman"/>
          <w:sz w:val="24"/>
          <w:szCs w:val="24"/>
          <w:lang w:val="nl-NL"/>
        </w:rPr>
        <w:t xml:space="preserve">Zoals gezegd is er ook geprobeerd toekomstig gedrag te voorspellen door de participanten </w:t>
      </w:r>
      <w:r w:rsidR="007961CA" w:rsidRPr="001C67A1">
        <w:rPr>
          <w:rFonts w:ascii="Times New Roman" w:hAnsi="Times New Roman" w:cs="Times New Roman"/>
          <w:sz w:val="24"/>
          <w:szCs w:val="24"/>
          <w:lang w:val="nl-NL"/>
        </w:rPr>
        <w:t xml:space="preserve">de </w:t>
      </w:r>
      <w:r w:rsidRPr="001C67A1">
        <w:rPr>
          <w:rFonts w:ascii="Times New Roman" w:hAnsi="Times New Roman" w:cs="Times New Roman"/>
          <w:sz w:val="24"/>
          <w:szCs w:val="24"/>
          <w:lang w:val="nl-NL"/>
        </w:rPr>
        <w:t xml:space="preserve">stelling </w:t>
      </w:r>
      <w:r w:rsidR="007961CA" w:rsidRPr="001C67A1">
        <w:rPr>
          <w:rFonts w:ascii="Times New Roman" w:hAnsi="Times New Roman" w:cs="Times New Roman"/>
          <w:sz w:val="24"/>
          <w:szCs w:val="24"/>
          <w:lang w:val="nl-NL"/>
        </w:rPr>
        <w:t>(</w:t>
      </w:r>
      <w:r w:rsidRPr="001C67A1">
        <w:rPr>
          <w:rFonts w:ascii="Times New Roman" w:hAnsi="Times New Roman" w:cs="Times New Roman"/>
          <w:sz w:val="24"/>
          <w:szCs w:val="24"/>
          <w:lang w:val="nl-NL"/>
        </w:rPr>
        <w:t>25</w:t>
      </w:r>
      <w:r w:rsidR="007961CA" w:rsidRPr="001C67A1">
        <w:rPr>
          <w:rFonts w:ascii="Times New Roman" w:hAnsi="Times New Roman" w:cs="Times New Roman"/>
          <w:sz w:val="24"/>
          <w:szCs w:val="24"/>
          <w:lang w:val="nl-NL"/>
        </w:rPr>
        <w:t>)</w:t>
      </w:r>
      <w:r w:rsidRPr="001C67A1">
        <w:rPr>
          <w:rFonts w:ascii="Times New Roman" w:hAnsi="Times New Roman" w:cs="Times New Roman"/>
          <w:sz w:val="24"/>
          <w:szCs w:val="24"/>
          <w:lang w:val="nl-NL"/>
        </w:rPr>
        <w:t xml:space="preserve"> </w:t>
      </w:r>
      <w:r w:rsidR="00352F4C">
        <w:rPr>
          <w:rFonts w:ascii="Times New Roman" w:hAnsi="Times New Roman" w:cs="Times New Roman"/>
          <w:sz w:val="24"/>
          <w:szCs w:val="24"/>
          <w:lang w:val="nl-NL"/>
        </w:rPr>
        <w:t xml:space="preserve">voor te leggen; </w:t>
      </w:r>
      <w:r w:rsidRPr="001C67A1">
        <w:rPr>
          <w:rFonts w:ascii="Times New Roman" w:hAnsi="Times New Roman" w:cs="Times New Roman"/>
          <w:sz w:val="24"/>
          <w:szCs w:val="24"/>
          <w:lang w:val="nl-NL"/>
        </w:rPr>
        <w:t>‘Ik ben van plan de komende maanden alcohol te gaan drinken / lachgas te gaan gebruiken’</w:t>
      </w:r>
      <w:r w:rsidR="00352F4C">
        <w:rPr>
          <w:rFonts w:ascii="Times New Roman" w:hAnsi="Times New Roman" w:cs="Times New Roman"/>
          <w:sz w:val="24"/>
          <w:szCs w:val="24"/>
          <w:lang w:val="nl-NL"/>
        </w:rPr>
        <w:t>.</w:t>
      </w:r>
      <w:r w:rsidRPr="001C67A1">
        <w:rPr>
          <w:rFonts w:ascii="Times New Roman" w:hAnsi="Times New Roman" w:cs="Times New Roman"/>
          <w:sz w:val="24"/>
          <w:szCs w:val="24"/>
          <w:lang w:val="nl-NL"/>
        </w:rPr>
        <w:t xml:space="preserve"> </w:t>
      </w:r>
    </w:p>
    <w:p w14:paraId="64004C1B" w14:textId="03E2FC75" w:rsidR="00827E90" w:rsidRPr="001C67A1" w:rsidRDefault="00EF2D80" w:rsidP="001C67A1">
      <w:pPr>
        <w:pStyle w:val="Kop2"/>
        <w:spacing w:line="360" w:lineRule="auto"/>
        <w:rPr>
          <w:rFonts w:ascii="Times New Roman" w:hAnsi="Times New Roman" w:cs="Times New Roman"/>
          <w:sz w:val="24"/>
          <w:szCs w:val="24"/>
          <w:lang w:val="nl-NL"/>
        </w:rPr>
      </w:pPr>
      <w:bookmarkStart w:id="20" w:name="_Toc10466583"/>
      <w:bookmarkStart w:id="21" w:name="_Toc12367618"/>
      <w:r w:rsidRPr="001C67A1">
        <w:rPr>
          <w:rFonts w:ascii="Times New Roman" w:hAnsi="Times New Roman" w:cs="Times New Roman"/>
          <w:sz w:val="24"/>
          <w:szCs w:val="24"/>
          <w:lang w:val="nl-NL"/>
        </w:rPr>
        <w:t>2.</w:t>
      </w:r>
      <w:r w:rsidR="007D17F2" w:rsidRPr="001C67A1">
        <w:rPr>
          <w:rFonts w:ascii="Times New Roman" w:hAnsi="Times New Roman" w:cs="Times New Roman"/>
          <w:sz w:val="24"/>
          <w:szCs w:val="24"/>
          <w:lang w:val="nl-NL"/>
        </w:rPr>
        <w:t>5</w:t>
      </w:r>
      <w:r w:rsidRPr="001C67A1">
        <w:rPr>
          <w:rFonts w:ascii="Times New Roman" w:hAnsi="Times New Roman" w:cs="Times New Roman"/>
          <w:sz w:val="24"/>
          <w:szCs w:val="24"/>
          <w:lang w:val="nl-NL"/>
        </w:rPr>
        <w:t xml:space="preserve"> Procedure</w:t>
      </w:r>
      <w:bookmarkEnd w:id="20"/>
      <w:bookmarkEnd w:id="21"/>
    </w:p>
    <w:p w14:paraId="7A748E62" w14:textId="627632C5" w:rsidR="00827E90" w:rsidRPr="001C67A1" w:rsidRDefault="00F82072" w:rsidP="001C67A1">
      <w:pPr>
        <w:spacing w:line="360" w:lineRule="auto"/>
        <w:rPr>
          <w:rFonts w:ascii="Times New Roman" w:hAnsi="Times New Roman" w:cs="Times New Roman"/>
          <w:sz w:val="24"/>
          <w:szCs w:val="24"/>
          <w:lang w:val="nl-NL"/>
        </w:rPr>
      </w:pPr>
      <w:r w:rsidRPr="001C67A1">
        <w:rPr>
          <w:rFonts w:ascii="Times New Roman" w:hAnsi="Times New Roman" w:cs="Times New Roman"/>
          <w:sz w:val="24"/>
          <w:szCs w:val="24"/>
          <w:lang w:val="nl-NL"/>
        </w:rPr>
        <w:t xml:space="preserve">Het experiment verliep in twee sessies. Twee </w:t>
      </w:r>
      <w:r w:rsidR="00C96935">
        <w:rPr>
          <w:rFonts w:ascii="Times New Roman" w:hAnsi="Times New Roman" w:cs="Times New Roman"/>
          <w:sz w:val="24"/>
          <w:szCs w:val="24"/>
          <w:lang w:val="nl-NL"/>
        </w:rPr>
        <w:t xml:space="preserve">klassen van het </w:t>
      </w:r>
      <w:r w:rsidRPr="001C67A1">
        <w:rPr>
          <w:rFonts w:ascii="Times New Roman" w:hAnsi="Times New Roman" w:cs="Times New Roman"/>
          <w:sz w:val="24"/>
          <w:szCs w:val="24"/>
          <w:lang w:val="nl-NL"/>
        </w:rPr>
        <w:t xml:space="preserve">havo 3 kwamen in opvanguren na elkaar in het computerlokaal </w:t>
      </w:r>
      <w:r w:rsidR="00761F7C">
        <w:rPr>
          <w:rFonts w:ascii="Times New Roman" w:hAnsi="Times New Roman" w:cs="Times New Roman"/>
          <w:sz w:val="24"/>
          <w:szCs w:val="24"/>
          <w:lang w:val="nl-NL"/>
        </w:rPr>
        <w:t>o</w:t>
      </w:r>
      <w:r w:rsidRPr="001C67A1">
        <w:rPr>
          <w:rFonts w:ascii="Times New Roman" w:hAnsi="Times New Roman" w:cs="Times New Roman"/>
          <w:sz w:val="24"/>
          <w:szCs w:val="24"/>
          <w:lang w:val="nl-NL"/>
        </w:rPr>
        <w:t xml:space="preserve">m deel te nemen aan het experiment. </w:t>
      </w:r>
      <w:r w:rsidR="009677BB" w:rsidRPr="001C67A1">
        <w:rPr>
          <w:rFonts w:ascii="Times New Roman" w:hAnsi="Times New Roman" w:cs="Times New Roman"/>
          <w:sz w:val="24"/>
          <w:szCs w:val="24"/>
          <w:lang w:val="nl-NL"/>
        </w:rPr>
        <w:t>Bij aanvang van het onderzoek zijn de participanten geïnformeerd over de thematiek van het onderzoek</w:t>
      </w:r>
      <w:r w:rsidR="00372352" w:rsidRPr="001C67A1">
        <w:rPr>
          <w:rFonts w:ascii="Times New Roman" w:hAnsi="Times New Roman" w:cs="Times New Roman"/>
          <w:sz w:val="24"/>
          <w:szCs w:val="24"/>
          <w:lang w:val="nl-NL"/>
        </w:rPr>
        <w:t>.</w:t>
      </w:r>
      <w:r w:rsidR="009677BB" w:rsidRPr="001C67A1">
        <w:rPr>
          <w:rFonts w:ascii="Times New Roman" w:hAnsi="Times New Roman" w:cs="Times New Roman"/>
          <w:sz w:val="24"/>
          <w:szCs w:val="24"/>
          <w:lang w:val="nl-NL"/>
        </w:rPr>
        <w:t xml:space="preserve"> Over het doel</w:t>
      </w:r>
      <w:r w:rsidRPr="001C67A1">
        <w:rPr>
          <w:rFonts w:ascii="Times New Roman" w:hAnsi="Times New Roman" w:cs="Times New Roman"/>
          <w:sz w:val="24"/>
          <w:szCs w:val="24"/>
          <w:lang w:val="nl-NL"/>
        </w:rPr>
        <w:t xml:space="preserve"> </w:t>
      </w:r>
      <w:r w:rsidR="009677BB" w:rsidRPr="001C67A1">
        <w:rPr>
          <w:rFonts w:ascii="Times New Roman" w:hAnsi="Times New Roman" w:cs="Times New Roman"/>
          <w:sz w:val="24"/>
          <w:szCs w:val="24"/>
          <w:lang w:val="nl-NL"/>
        </w:rPr>
        <w:t xml:space="preserve">werd nog niks expliciet vermeld, om zo te voorkomen dat leerlingen hierdoor beïnvloed werden. </w:t>
      </w:r>
      <w:r w:rsidR="00D65A77" w:rsidRPr="001C67A1">
        <w:rPr>
          <w:rFonts w:ascii="Times New Roman" w:hAnsi="Times New Roman" w:cs="Times New Roman"/>
          <w:sz w:val="24"/>
          <w:szCs w:val="24"/>
          <w:lang w:val="nl-NL"/>
        </w:rPr>
        <w:t xml:space="preserve">Er werd verteld dat het onderzoek geheel anoniem </w:t>
      </w:r>
      <w:r w:rsidR="00761F7C">
        <w:rPr>
          <w:rFonts w:ascii="Times New Roman" w:hAnsi="Times New Roman" w:cs="Times New Roman"/>
          <w:sz w:val="24"/>
          <w:szCs w:val="24"/>
          <w:lang w:val="nl-NL"/>
        </w:rPr>
        <w:t>i</w:t>
      </w:r>
      <w:r w:rsidR="00D65A77" w:rsidRPr="001C67A1">
        <w:rPr>
          <w:rFonts w:ascii="Times New Roman" w:hAnsi="Times New Roman" w:cs="Times New Roman"/>
          <w:sz w:val="24"/>
          <w:szCs w:val="24"/>
          <w:lang w:val="nl-NL"/>
        </w:rPr>
        <w:t xml:space="preserve">s en dat ze ten alle tijden konden stoppen zonder daar een reden voor te </w:t>
      </w:r>
      <w:r w:rsidR="00943F66">
        <w:rPr>
          <w:rFonts w:ascii="Times New Roman" w:hAnsi="Times New Roman" w:cs="Times New Roman"/>
          <w:sz w:val="24"/>
          <w:szCs w:val="24"/>
          <w:lang w:val="nl-NL"/>
        </w:rPr>
        <w:t>geven</w:t>
      </w:r>
      <w:r w:rsidR="00D65A77" w:rsidRPr="001C67A1">
        <w:rPr>
          <w:rFonts w:ascii="Times New Roman" w:hAnsi="Times New Roman" w:cs="Times New Roman"/>
          <w:sz w:val="24"/>
          <w:szCs w:val="24"/>
          <w:lang w:val="nl-NL"/>
        </w:rPr>
        <w:t xml:space="preserve">. </w:t>
      </w:r>
      <w:r w:rsidR="009677BB" w:rsidRPr="001C67A1">
        <w:rPr>
          <w:rFonts w:ascii="Times New Roman" w:hAnsi="Times New Roman" w:cs="Times New Roman"/>
          <w:sz w:val="24"/>
          <w:szCs w:val="24"/>
          <w:lang w:val="nl-NL"/>
        </w:rPr>
        <w:t xml:space="preserve">De leerlingen </w:t>
      </w:r>
      <w:r w:rsidRPr="001C67A1">
        <w:rPr>
          <w:rFonts w:ascii="Times New Roman" w:hAnsi="Times New Roman" w:cs="Times New Roman"/>
          <w:sz w:val="24"/>
          <w:szCs w:val="24"/>
          <w:lang w:val="nl-NL"/>
        </w:rPr>
        <w:t xml:space="preserve">kregen een link op papier en </w:t>
      </w:r>
      <w:r w:rsidR="009677BB" w:rsidRPr="001C67A1">
        <w:rPr>
          <w:rFonts w:ascii="Times New Roman" w:hAnsi="Times New Roman" w:cs="Times New Roman"/>
          <w:sz w:val="24"/>
          <w:szCs w:val="24"/>
          <w:lang w:val="nl-NL"/>
        </w:rPr>
        <w:t xml:space="preserve">konden </w:t>
      </w:r>
      <w:r w:rsidR="002F1DD3" w:rsidRPr="001C67A1">
        <w:rPr>
          <w:rFonts w:ascii="Times New Roman" w:hAnsi="Times New Roman" w:cs="Times New Roman"/>
          <w:sz w:val="24"/>
          <w:szCs w:val="24"/>
          <w:lang w:val="nl-NL"/>
        </w:rPr>
        <w:t xml:space="preserve">achter </w:t>
      </w:r>
      <w:r w:rsidR="00B20D12" w:rsidRPr="001C67A1">
        <w:rPr>
          <w:rFonts w:ascii="Times New Roman" w:hAnsi="Times New Roman" w:cs="Times New Roman"/>
          <w:sz w:val="24"/>
          <w:szCs w:val="24"/>
          <w:lang w:val="nl-NL"/>
        </w:rPr>
        <w:t>een</w:t>
      </w:r>
      <w:r w:rsidR="002F1DD3" w:rsidRPr="001C67A1">
        <w:rPr>
          <w:rFonts w:ascii="Times New Roman" w:hAnsi="Times New Roman" w:cs="Times New Roman"/>
          <w:sz w:val="24"/>
          <w:szCs w:val="24"/>
          <w:lang w:val="nl-NL"/>
        </w:rPr>
        <w:t xml:space="preserve"> computer </w:t>
      </w:r>
      <w:r w:rsidRPr="001C67A1">
        <w:rPr>
          <w:rFonts w:ascii="Times New Roman" w:hAnsi="Times New Roman" w:cs="Times New Roman"/>
          <w:sz w:val="24"/>
          <w:szCs w:val="24"/>
          <w:lang w:val="nl-NL"/>
        </w:rPr>
        <w:t xml:space="preserve">de </w:t>
      </w:r>
      <w:r w:rsidR="002F1DD3" w:rsidRPr="001C67A1">
        <w:rPr>
          <w:rFonts w:ascii="Times New Roman" w:hAnsi="Times New Roman" w:cs="Times New Roman"/>
          <w:sz w:val="24"/>
          <w:szCs w:val="24"/>
          <w:lang w:val="nl-NL"/>
        </w:rPr>
        <w:t>link openen</w:t>
      </w:r>
      <w:r w:rsidRPr="001C67A1">
        <w:rPr>
          <w:rFonts w:ascii="Times New Roman" w:hAnsi="Times New Roman" w:cs="Times New Roman"/>
          <w:sz w:val="24"/>
          <w:szCs w:val="24"/>
          <w:lang w:val="nl-NL"/>
        </w:rPr>
        <w:t xml:space="preserve">. Ze </w:t>
      </w:r>
      <w:r w:rsidR="002F1DD3" w:rsidRPr="001C67A1">
        <w:rPr>
          <w:rFonts w:ascii="Times New Roman" w:hAnsi="Times New Roman" w:cs="Times New Roman"/>
          <w:sz w:val="24"/>
          <w:szCs w:val="24"/>
          <w:lang w:val="nl-NL"/>
        </w:rPr>
        <w:t xml:space="preserve">kwamen zo bij </w:t>
      </w:r>
      <w:r w:rsidR="00844080">
        <w:rPr>
          <w:rFonts w:ascii="Times New Roman" w:hAnsi="Times New Roman" w:cs="Times New Roman"/>
          <w:sz w:val="24"/>
          <w:szCs w:val="24"/>
          <w:lang w:val="nl-NL"/>
        </w:rPr>
        <w:t xml:space="preserve">een enquête in </w:t>
      </w:r>
      <w:r w:rsidRPr="009F5180">
        <w:rPr>
          <w:rFonts w:ascii="Times New Roman" w:hAnsi="Times New Roman" w:cs="Times New Roman"/>
          <w:i/>
          <w:sz w:val="24"/>
          <w:szCs w:val="24"/>
          <w:lang w:val="nl-NL"/>
        </w:rPr>
        <w:t>Google Forms</w:t>
      </w:r>
      <w:r w:rsidRPr="001C67A1">
        <w:rPr>
          <w:rFonts w:ascii="Times New Roman" w:hAnsi="Times New Roman" w:cs="Times New Roman"/>
          <w:sz w:val="24"/>
          <w:szCs w:val="24"/>
          <w:lang w:val="nl-NL"/>
        </w:rPr>
        <w:t xml:space="preserve"> </w:t>
      </w:r>
      <w:r w:rsidR="002F1DD3" w:rsidRPr="001C67A1">
        <w:rPr>
          <w:rFonts w:ascii="Times New Roman" w:hAnsi="Times New Roman" w:cs="Times New Roman"/>
          <w:sz w:val="24"/>
          <w:szCs w:val="24"/>
          <w:lang w:val="nl-NL"/>
        </w:rPr>
        <w:t xml:space="preserve">terecht. </w:t>
      </w:r>
      <w:r w:rsidR="009677BB" w:rsidRPr="001C67A1">
        <w:rPr>
          <w:rFonts w:ascii="Times New Roman" w:hAnsi="Times New Roman" w:cs="Times New Roman"/>
          <w:sz w:val="24"/>
          <w:szCs w:val="24"/>
          <w:lang w:val="nl-NL"/>
        </w:rPr>
        <w:t>Na een korte introductie op het scherm,</w:t>
      </w:r>
      <w:r w:rsidR="008070C8" w:rsidRPr="001C67A1">
        <w:rPr>
          <w:rFonts w:ascii="Times New Roman" w:hAnsi="Times New Roman" w:cs="Times New Roman"/>
          <w:sz w:val="24"/>
          <w:szCs w:val="24"/>
          <w:lang w:val="nl-NL"/>
        </w:rPr>
        <w:t xml:space="preserve"> te vinden in bijlage 1,</w:t>
      </w:r>
      <w:r w:rsidR="009677BB" w:rsidRPr="001C67A1">
        <w:rPr>
          <w:rFonts w:ascii="Times New Roman" w:hAnsi="Times New Roman" w:cs="Times New Roman"/>
          <w:sz w:val="24"/>
          <w:szCs w:val="24"/>
          <w:lang w:val="nl-NL"/>
        </w:rPr>
        <w:t xml:space="preserve"> en een toestemmingsverklaring, </w:t>
      </w:r>
      <w:r w:rsidR="009F5180">
        <w:rPr>
          <w:rFonts w:ascii="Times New Roman" w:hAnsi="Times New Roman" w:cs="Times New Roman"/>
          <w:sz w:val="24"/>
          <w:szCs w:val="24"/>
          <w:lang w:val="nl-NL"/>
        </w:rPr>
        <w:t xml:space="preserve">werden er vragen gesteld om demografische gegevens te verzamelen. </w:t>
      </w:r>
      <w:r w:rsidR="002F1DD3" w:rsidRPr="001C67A1">
        <w:rPr>
          <w:rFonts w:ascii="Times New Roman" w:hAnsi="Times New Roman" w:cs="Times New Roman"/>
          <w:sz w:val="24"/>
          <w:szCs w:val="24"/>
          <w:lang w:val="nl-NL"/>
        </w:rPr>
        <w:t xml:space="preserve">Na de demografische gegevens kregen de participanten ieder één tekst te lezen. </w:t>
      </w:r>
      <w:r w:rsidRPr="001C67A1">
        <w:rPr>
          <w:rFonts w:ascii="Times New Roman" w:hAnsi="Times New Roman" w:cs="Times New Roman"/>
          <w:sz w:val="24"/>
          <w:szCs w:val="24"/>
          <w:lang w:val="nl-NL"/>
        </w:rPr>
        <w:t>Hierna</w:t>
      </w:r>
      <w:r w:rsidR="002F1DD3" w:rsidRPr="001C67A1">
        <w:rPr>
          <w:rFonts w:ascii="Times New Roman" w:hAnsi="Times New Roman" w:cs="Times New Roman"/>
          <w:sz w:val="24"/>
          <w:szCs w:val="24"/>
          <w:lang w:val="nl-NL"/>
        </w:rPr>
        <w:t xml:space="preserve"> kregen zij een 2</w:t>
      </w:r>
      <w:r w:rsidR="00372352" w:rsidRPr="001C67A1">
        <w:rPr>
          <w:rFonts w:ascii="Times New Roman" w:hAnsi="Times New Roman" w:cs="Times New Roman"/>
          <w:sz w:val="24"/>
          <w:szCs w:val="24"/>
          <w:lang w:val="nl-NL"/>
        </w:rPr>
        <w:t>7</w:t>
      </w:r>
      <w:r w:rsidR="002F1DD3" w:rsidRPr="001C67A1">
        <w:rPr>
          <w:rFonts w:ascii="Times New Roman" w:hAnsi="Times New Roman" w:cs="Times New Roman"/>
          <w:sz w:val="24"/>
          <w:szCs w:val="24"/>
          <w:lang w:val="nl-NL"/>
        </w:rPr>
        <w:t xml:space="preserve"> stellingen die de identificatie</w:t>
      </w:r>
      <w:r w:rsidR="00B20D12" w:rsidRPr="001C67A1">
        <w:rPr>
          <w:rFonts w:ascii="Times New Roman" w:hAnsi="Times New Roman" w:cs="Times New Roman"/>
          <w:sz w:val="24"/>
          <w:szCs w:val="24"/>
          <w:lang w:val="nl-NL"/>
        </w:rPr>
        <w:t>, transportatie en identificatie</w:t>
      </w:r>
      <w:r w:rsidR="002F1DD3" w:rsidRPr="001C67A1">
        <w:rPr>
          <w:rFonts w:ascii="Times New Roman" w:hAnsi="Times New Roman" w:cs="Times New Roman"/>
          <w:sz w:val="24"/>
          <w:szCs w:val="24"/>
          <w:lang w:val="nl-NL"/>
        </w:rPr>
        <w:t xml:space="preserve"> van het verhaal probeerden te meten. </w:t>
      </w:r>
      <w:r w:rsidR="00E21879" w:rsidRPr="001C67A1">
        <w:rPr>
          <w:rFonts w:ascii="Times New Roman" w:hAnsi="Times New Roman" w:cs="Times New Roman"/>
          <w:sz w:val="24"/>
          <w:szCs w:val="24"/>
          <w:lang w:val="nl-NL"/>
        </w:rPr>
        <w:t>Het doel van het onderzoek werd duidelijk</w:t>
      </w:r>
      <w:r w:rsidR="00844080">
        <w:rPr>
          <w:rFonts w:ascii="Times New Roman" w:hAnsi="Times New Roman" w:cs="Times New Roman"/>
          <w:sz w:val="24"/>
          <w:szCs w:val="24"/>
          <w:lang w:val="nl-NL"/>
        </w:rPr>
        <w:t xml:space="preserve"> gemaakt e</w:t>
      </w:r>
      <w:r w:rsidR="00E21879" w:rsidRPr="001C67A1">
        <w:rPr>
          <w:rFonts w:ascii="Times New Roman" w:hAnsi="Times New Roman" w:cs="Times New Roman"/>
          <w:sz w:val="24"/>
          <w:szCs w:val="24"/>
          <w:lang w:val="nl-NL"/>
        </w:rPr>
        <w:t>n dank voor deelname werd benoemd. Hierna konden de leerlingen terug naar de les</w:t>
      </w:r>
      <w:r w:rsidRPr="001C67A1">
        <w:rPr>
          <w:rFonts w:ascii="Times New Roman" w:hAnsi="Times New Roman" w:cs="Times New Roman"/>
          <w:sz w:val="24"/>
          <w:szCs w:val="24"/>
          <w:lang w:val="nl-NL"/>
        </w:rPr>
        <w:t xml:space="preserve">. </w:t>
      </w:r>
      <w:r w:rsidR="00C93E02" w:rsidRPr="001C67A1">
        <w:rPr>
          <w:rFonts w:ascii="Times New Roman" w:hAnsi="Times New Roman" w:cs="Times New Roman"/>
          <w:sz w:val="24"/>
          <w:szCs w:val="24"/>
          <w:lang w:val="nl-NL"/>
        </w:rPr>
        <w:t>Het afnemen van het onderzoek duurde</w:t>
      </w:r>
      <w:r w:rsidR="00844080">
        <w:rPr>
          <w:rFonts w:ascii="Times New Roman" w:hAnsi="Times New Roman" w:cs="Times New Roman"/>
          <w:sz w:val="24"/>
          <w:szCs w:val="24"/>
          <w:lang w:val="nl-NL"/>
        </w:rPr>
        <w:t xml:space="preserve"> </w:t>
      </w:r>
      <w:r w:rsidR="00C93E02" w:rsidRPr="001C67A1">
        <w:rPr>
          <w:rFonts w:ascii="Times New Roman" w:hAnsi="Times New Roman" w:cs="Times New Roman"/>
          <w:sz w:val="24"/>
          <w:szCs w:val="24"/>
          <w:lang w:val="nl-NL"/>
        </w:rPr>
        <w:t xml:space="preserve">zo’n 20 minuten. </w:t>
      </w:r>
    </w:p>
    <w:p w14:paraId="32A237A0" w14:textId="3865B96A" w:rsidR="00827E90" w:rsidRPr="001C67A1" w:rsidRDefault="00EF2D80" w:rsidP="001C67A1">
      <w:pPr>
        <w:pStyle w:val="Kop2"/>
        <w:spacing w:line="360" w:lineRule="auto"/>
        <w:rPr>
          <w:rFonts w:ascii="Times New Roman" w:hAnsi="Times New Roman" w:cs="Times New Roman"/>
          <w:sz w:val="24"/>
          <w:szCs w:val="24"/>
          <w:lang w:val="nl-NL"/>
        </w:rPr>
      </w:pPr>
      <w:bookmarkStart w:id="22" w:name="_Toc10466584"/>
      <w:bookmarkStart w:id="23" w:name="_Toc12367619"/>
      <w:r w:rsidRPr="001C67A1">
        <w:rPr>
          <w:rFonts w:ascii="Times New Roman" w:hAnsi="Times New Roman" w:cs="Times New Roman"/>
          <w:sz w:val="24"/>
          <w:szCs w:val="24"/>
          <w:lang w:val="nl-NL"/>
        </w:rPr>
        <w:t>2.</w:t>
      </w:r>
      <w:r w:rsidR="007D17F2" w:rsidRPr="001C67A1">
        <w:rPr>
          <w:rFonts w:ascii="Times New Roman" w:hAnsi="Times New Roman" w:cs="Times New Roman"/>
          <w:sz w:val="24"/>
          <w:szCs w:val="24"/>
          <w:lang w:val="nl-NL"/>
        </w:rPr>
        <w:t>6</w:t>
      </w:r>
      <w:r w:rsidRPr="001C67A1">
        <w:rPr>
          <w:rFonts w:ascii="Times New Roman" w:hAnsi="Times New Roman" w:cs="Times New Roman"/>
          <w:sz w:val="24"/>
          <w:szCs w:val="24"/>
          <w:lang w:val="nl-NL"/>
        </w:rPr>
        <w:t xml:space="preserve"> Data</w:t>
      </w:r>
      <w:r w:rsidR="001C67A1">
        <w:rPr>
          <w:rFonts w:ascii="Times New Roman" w:hAnsi="Times New Roman" w:cs="Times New Roman"/>
          <w:sz w:val="24"/>
          <w:szCs w:val="24"/>
          <w:lang w:val="nl-NL"/>
        </w:rPr>
        <w:t>-</w:t>
      </w:r>
      <w:r w:rsidRPr="001C67A1">
        <w:rPr>
          <w:rFonts w:ascii="Times New Roman" w:hAnsi="Times New Roman" w:cs="Times New Roman"/>
          <w:sz w:val="24"/>
          <w:szCs w:val="24"/>
          <w:lang w:val="nl-NL"/>
        </w:rPr>
        <w:t>analyse</w:t>
      </w:r>
      <w:bookmarkEnd w:id="22"/>
      <w:bookmarkEnd w:id="23"/>
    </w:p>
    <w:p w14:paraId="782AF5F3" w14:textId="7F91DDB6" w:rsidR="00827E90" w:rsidRPr="001C67A1" w:rsidRDefault="00EF2D80" w:rsidP="001C67A1">
      <w:pPr>
        <w:spacing w:line="360" w:lineRule="auto"/>
        <w:rPr>
          <w:rFonts w:ascii="Times New Roman" w:hAnsi="Times New Roman" w:cs="Times New Roman"/>
          <w:sz w:val="24"/>
          <w:szCs w:val="24"/>
          <w:lang w:val="nl-NL"/>
        </w:rPr>
      </w:pPr>
      <w:r w:rsidRPr="001C67A1">
        <w:rPr>
          <w:rFonts w:ascii="Times New Roman" w:hAnsi="Times New Roman" w:cs="Times New Roman"/>
          <w:sz w:val="24"/>
          <w:szCs w:val="24"/>
          <w:lang w:val="nl-NL"/>
        </w:rPr>
        <w:t>D</w:t>
      </w:r>
      <w:r w:rsidR="00F82072" w:rsidRPr="001C67A1">
        <w:rPr>
          <w:rFonts w:ascii="Times New Roman" w:hAnsi="Times New Roman" w:cs="Times New Roman"/>
          <w:sz w:val="24"/>
          <w:szCs w:val="24"/>
          <w:lang w:val="nl-NL"/>
        </w:rPr>
        <w:t>e d</w:t>
      </w:r>
      <w:r w:rsidRPr="001C67A1">
        <w:rPr>
          <w:rFonts w:ascii="Times New Roman" w:hAnsi="Times New Roman" w:cs="Times New Roman"/>
          <w:sz w:val="24"/>
          <w:szCs w:val="24"/>
          <w:lang w:val="nl-NL"/>
        </w:rPr>
        <w:t xml:space="preserve">ata </w:t>
      </w:r>
      <w:r w:rsidR="00F82072" w:rsidRPr="001C67A1">
        <w:rPr>
          <w:rFonts w:ascii="Times New Roman" w:hAnsi="Times New Roman" w:cs="Times New Roman"/>
          <w:sz w:val="24"/>
          <w:szCs w:val="24"/>
          <w:lang w:val="nl-NL"/>
        </w:rPr>
        <w:t>is</w:t>
      </w:r>
      <w:r w:rsidRPr="001C67A1">
        <w:rPr>
          <w:rFonts w:ascii="Times New Roman" w:hAnsi="Times New Roman" w:cs="Times New Roman"/>
          <w:sz w:val="24"/>
          <w:szCs w:val="24"/>
          <w:lang w:val="nl-NL"/>
        </w:rPr>
        <w:t xml:space="preserve"> geanalyseerd met het statistiekprogramma SPSS. De onderlinge betrouwbaarheid van de stellingen</w:t>
      </w:r>
      <w:r w:rsidR="00F82072" w:rsidRPr="001C67A1">
        <w:rPr>
          <w:rFonts w:ascii="Times New Roman" w:hAnsi="Times New Roman" w:cs="Times New Roman"/>
          <w:sz w:val="24"/>
          <w:szCs w:val="24"/>
          <w:lang w:val="nl-NL"/>
        </w:rPr>
        <w:t xml:space="preserve"> voor de verschillende constructen, zoals identificatie, transportatie en overtuiging</w:t>
      </w:r>
      <w:r w:rsidR="00761F7C">
        <w:rPr>
          <w:rFonts w:ascii="Times New Roman" w:hAnsi="Times New Roman" w:cs="Times New Roman"/>
          <w:sz w:val="24"/>
          <w:szCs w:val="24"/>
          <w:lang w:val="nl-NL"/>
        </w:rPr>
        <w:t>,</w:t>
      </w:r>
      <w:r w:rsidR="00F82072" w:rsidRPr="001C67A1">
        <w:rPr>
          <w:rFonts w:ascii="Times New Roman" w:hAnsi="Times New Roman" w:cs="Times New Roman"/>
          <w:sz w:val="24"/>
          <w:szCs w:val="24"/>
          <w:lang w:val="nl-NL"/>
        </w:rPr>
        <w:t xml:space="preserve"> is </w:t>
      </w:r>
      <w:r w:rsidRPr="001C67A1">
        <w:rPr>
          <w:rFonts w:ascii="Times New Roman" w:hAnsi="Times New Roman" w:cs="Times New Roman"/>
          <w:sz w:val="24"/>
          <w:szCs w:val="24"/>
          <w:lang w:val="nl-NL"/>
        </w:rPr>
        <w:t xml:space="preserve">gemeten met een </w:t>
      </w:r>
      <w:proofErr w:type="spellStart"/>
      <w:r w:rsidRPr="001C67A1">
        <w:rPr>
          <w:rFonts w:ascii="Times New Roman" w:hAnsi="Times New Roman" w:cs="Times New Roman"/>
          <w:i/>
          <w:sz w:val="24"/>
          <w:szCs w:val="24"/>
          <w:lang w:val="nl-NL"/>
        </w:rPr>
        <w:t>Cronbach</w:t>
      </w:r>
      <w:r w:rsidR="00FA7D8A" w:rsidRPr="001C67A1">
        <w:rPr>
          <w:rFonts w:ascii="Times New Roman" w:hAnsi="Times New Roman" w:cs="Times New Roman"/>
          <w:i/>
          <w:sz w:val="24"/>
          <w:szCs w:val="24"/>
          <w:lang w:val="nl-NL"/>
        </w:rPr>
        <w:t>’</w:t>
      </w:r>
      <w:r w:rsidRPr="001C67A1">
        <w:rPr>
          <w:rFonts w:ascii="Times New Roman" w:hAnsi="Times New Roman" w:cs="Times New Roman"/>
          <w:i/>
          <w:sz w:val="24"/>
          <w:szCs w:val="24"/>
          <w:lang w:val="nl-NL"/>
        </w:rPr>
        <w:t>s</w:t>
      </w:r>
      <w:proofErr w:type="spellEnd"/>
      <w:r w:rsidRPr="001C67A1">
        <w:rPr>
          <w:rFonts w:ascii="Times New Roman" w:hAnsi="Times New Roman" w:cs="Times New Roman"/>
          <w:i/>
          <w:sz w:val="24"/>
          <w:szCs w:val="24"/>
          <w:lang w:val="nl-NL"/>
        </w:rPr>
        <w:t xml:space="preserve"> </w:t>
      </w:r>
      <w:proofErr w:type="spellStart"/>
      <w:r w:rsidRPr="001C67A1">
        <w:rPr>
          <w:rFonts w:ascii="Times New Roman" w:hAnsi="Times New Roman" w:cs="Times New Roman"/>
          <w:i/>
          <w:sz w:val="24"/>
          <w:szCs w:val="24"/>
          <w:lang w:val="nl-NL"/>
        </w:rPr>
        <w:t>alpha</w:t>
      </w:r>
      <w:proofErr w:type="spellEnd"/>
      <w:r w:rsidR="00FA7D8A" w:rsidRPr="001C67A1">
        <w:rPr>
          <w:rFonts w:ascii="Times New Roman" w:hAnsi="Times New Roman" w:cs="Times New Roman"/>
          <w:sz w:val="24"/>
          <w:szCs w:val="24"/>
          <w:lang w:val="nl-NL"/>
        </w:rPr>
        <w:t>.</w:t>
      </w:r>
      <w:r w:rsidR="00761F7C">
        <w:rPr>
          <w:rFonts w:ascii="Times New Roman" w:hAnsi="Times New Roman" w:cs="Times New Roman"/>
          <w:sz w:val="24"/>
          <w:szCs w:val="24"/>
          <w:lang w:val="nl-NL"/>
        </w:rPr>
        <w:t xml:space="preserve"> </w:t>
      </w:r>
      <w:r w:rsidR="009D3949" w:rsidRPr="001C67A1">
        <w:rPr>
          <w:rFonts w:ascii="Times New Roman" w:hAnsi="Times New Roman" w:cs="Times New Roman"/>
          <w:sz w:val="24"/>
          <w:szCs w:val="24"/>
          <w:lang w:val="nl-NL"/>
        </w:rPr>
        <w:t xml:space="preserve">Uit de betrouwbaarheidsanalyse blijkt dat de negen identificatievragen hetzelfde construct meten (α = .81), daarom is besloten deze vragen samen te voegen en de gemiddelde score te gebruiken voor de identificatie. Hetzelfde </w:t>
      </w:r>
      <w:r w:rsidR="00352F4C">
        <w:rPr>
          <w:rFonts w:ascii="Times New Roman" w:hAnsi="Times New Roman" w:cs="Times New Roman"/>
          <w:sz w:val="24"/>
          <w:szCs w:val="24"/>
          <w:lang w:val="nl-NL"/>
        </w:rPr>
        <w:t xml:space="preserve">geldt </w:t>
      </w:r>
      <w:r w:rsidR="009D3949" w:rsidRPr="001C67A1">
        <w:rPr>
          <w:rFonts w:ascii="Times New Roman" w:hAnsi="Times New Roman" w:cs="Times New Roman"/>
          <w:sz w:val="24"/>
          <w:szCs w:val="24"/>
          <w:lang w:val="nl-NL"/>
        </w:rPr>
        <w:t>voor</w:t>
      </w:r>
      <w:r w:rsidR="00FA7D8A" w:rsidRPr="001C67A1">
        <w:rPr>
          <w:rFonts w:ascii="Times New Roman" w:hAnsi="Times New Roman" w:cs="Times New Roman"/>
          <w:sz w:val="24"/>
          <w:szCs w:val="24"/>
          <w:lang w:val="nl-NL"/>
        </w:rPr>
        <w:t xml:space="preserve"> de</w:t>
      </w:r>
      <w:r w:rsidR="009D3949" w:rsidRPr="001C67A1">
        <w:rPr>
          <w:rFonts w:ascii="Times New Roman" w:hAnsi="Times New Roman" w:cs="Times New Roman"/>
          <w:sz w:val="24"/>
          <w:szCs w:val="24"/>
          <w:lang w:val="nl-NL"/>
        </w:rPr>
        <w:t xml:space="preserve"> relevantie (α = .9</w:t>
      </w:r>
      <w:r w:rsidR="008D377D" w:rsidRPr="001C67A1">
        <w:rPr>
          <w:rFonts w:ascii="Times New Roman" w:hAnsi="Times New Roman" w:cs="Times New Roman"/>
          <w:sz w:val="24"/>
          <w:szCs w:val="24"/>
          <w:lang w:val="nl-NL"/>
        </w:rPr>
        <w:t>4</w:t>
      </w:r>
      <w:r w:rsidR="009D3949" w:rsidRPr="001C67A1">
        <w:rPr>
          <w:rFonts w:ascii="Times New Roman" w:hAnsi="Times New Roman" w:cs="Times New Roman"/>
          <w:sz w:val="24"/>
          <w:szCs w:val="24"/>
          <w:lang w:val="nl-NL"/>
        </w:rPr>
        <w:t>) en</w:t>
      </w:r>
      <w:r w:rsidR="00FA7D8A" w:rsidRPr="001C67A1">
        <w:rPr>
          <w:rFonts w:ascii="Times New Roman" w:hAnsi="Times New Roman" w:cs="Times New Roman"/>
          <w:sz w:val="24"/>
          <w:szCs w:val="24"/>
          <w:lang w:val="nl-NL"/>
        </w:rPr>
        <w:t xml:space="preserve"> de</w:t>
      </w:r>
      <w:r w:rsidR="009D3949" w:rsidRPr="001C67A1">
        <w:rPr>
          <w:rFonts w:ascii="Times New Roman" w:hAnsi="Times New Roman" w:cs="Times New Roman"/>
          <w:sz w:val="24"/>
          <w:szCs w:val="24"/>
          <w:lang w:val="nl-NL"/>
        </w:rPr>
        <w:t xml:space="preserve"> overtuiging</w:t>
      </w:r>
      <w:r w:rsidR="00FA7D8A" w:rsidRPr="001C67A1">
        <w:rPr>
          <w:rFonts w:ascii="Times New Roman" w:hAnsi="Times New Roman" w:cs="Times New Roman"/>
          <w:sz w:val="24"/>
          <w:szCs w:val="24"/>
          <w:lang w:val="nl-NL"/>
        </w:rPr>
        <w:t xml:space="preserve">stellingen </w:t>
      </w:r>
      <w:r w:rsidR="009D3949" w:rsidRPr="001C67A1">
        <w:rPr>
          <w:rFonts w:ascii="Times New Roman" w:hAnsi="Times New Roman" w:cs="Times New Roman"/>
          <w:sz w:val="24"/>
          <w:szCs w:val="24"/>
          <w:lang w:val="nl-NL"/>
        </w:rPr>
        <w:t xml:space="preserve">(α = .76). </w:t>
      </w:r>
      <w:r w:rsidR="002D765F" w:rsidRPr="001C67A1">
        <w:rPr>
          <w:rFonts w:ascii="Times New Roman" w:hAnsi="Times New Roman" w:cs="Times New Roman"/>
          <w:sz w:val="24"/>
          <w:szCs w:val="24"/>
          <w:lang w:val="nl-NL"/>
        </w:rPr>
        <w:t>Voor de transportatie items gericht op de ervaring van het verhaal g</w:t>
      </w:r>
      <w:r w:rsidR="00352F4C">
        <w:rPr>
          <w:rFonts w:ascii="Times New Roman" w:hAnsi="Times New Roman" w:cs="Times New Roman"/>
          <w:sz w:val="24"/>
          <w:szCs w:val="24"/>
          <w:lang w:val="nl-NL"/>
        </w:rPr>
        <w:t>e</w:t>
      </w:r>
      <w:r w:rsidR="002D765F" w:rsidRPr="001C67A1">
        <w:rPr>
          <w:rFonts w:ascii="Times New Roman" w:hAnsi="Times New Roman" w:cs="Times New Roman"/>
          <w:sz w:val="24"/>
          <w:szCs w:val="24"/>
          <w:lang w:val="nl-NL"/>
        </w:rPr>
        <w:t>ld</w:t>
      </w:r>
      <w:r w:rsidR="00352F4C">
        <w:rPr>
          <w:rFonts w:ascii="Times New Roman" w:hAnsi="Times New Roman" w:cs="Times New Roman"/>
          <w:sz w:val="24"/>
          <w:szCs w:val="24"/>
          <w:lang w:val="nl-NL"/>
        </w:rPr>
        <w:t>t</w:t>
      </w:r>
      <w:r w:rsidR="002D765F" w:rsidRPr="001C67A1">
        <w:rPr>
          <w:rFonts w:ascii="Times New Roman" w:hAnsi="Times New Roman" w:cs="Times New Roman"/>
          <w:sz w:val="24"/>
          <w:szCs w:val="24"/>
          <w:lang w:val="nl-NL"/>
        </w:rPr>
        <w:t xml:space="preserve"> een lage mate van betrouwbaarheid (α = .09), daarom is besloten deze twee stellingen apart te analyseren. Hetzelfde </w:t>
      </w:r>
      <w:r w:rsidR="00352F4C">
        <w:rPr>
          <w:rFonts w:ascii="Times New Roman" w:hAnsi="Times New Roman" w:cs="Times New Roman"/>
          <w:sz w:val="24"/>
          <w:szCs w:val="24"/>
          <w:lang w:val="nl-NL"/>
        </w:rPr>
        <w:t>is het geval</w:t>
      </w:r>
      <w:r w:rsidR="002D765F" w:rsidRPr="001C67A1">
        <w:rPr>
          <w:rFonts w:ascii="Times New Roman" w:hAnsi="Times New Roman" w:cs="Times New Roman"/>
          <w:sz w:val="24"/>
          <w:szCs w:val="24"/>
          <w:lang w:val="nl-NL"/>
        </w:rPr>
        <w:t xml:space="preserve"> voor de transportatiestellingen gericht op de aandacht tijdens het lezen van het verhaal (α = .55). Zoals eerder vermeld bestaat het construct real</w:t>
      </w:r>
      <w:r w:rsidR="00761F7C">
        <w:rPr>
          <w:rFonts w:ascii="Times New Roman" w:hAnsi="Times New Roman" w:cs="Times New Roman"/>
          <w:sz w:val="24"/>
          <w:szCs w:val="24"/>
          <w:lang w:val="nl-NL"/>
        </w:rPr>
        <w:t>isme</w:t>
      </w:r>
      <w:r w:rsidR="002D765F" w:rsidRPr="001C67A1">
        <w:rPr>
          <w:rFonts w:ascii="Times New Roman" w:hAnsi="Times New Roman" w:cs="Times New Roman"/>
          <w:sz w:val="24"/>
          <w:szCs w:val="24"/>
          <w:lang w:val="nl-NL"/>
        </w:rPr>
        <w:t xml:space="preserve"> en toekomstig gedrag uit één stelling, daarom worden deze stellingen apart in de analyse </w:t>
      </w:r>
      <w:r w:rsidR="00FA7D8A" w:rsidRPr="001C67A1">
        <w:rPr>
          <w:rFonts w:ascii="Times New Roman" w:hAnsi="Times New Roman" w:cs="Times New Roman"/>
          <w:sz w:val="24"/>
          <w:szCs w:val="24"/>
          <w:lang w:val="nl-NL"/>
        </w:rPr>
        <w:t>opgenomen</w:t>
      </w:r>
      <w:r w:rsidR="002D765F" w:rsidRPr="001C67A1">
        <w:rPr>
          <w:rFonts w:ascii="Times New Roman" w:hAnsi="Times New Roman" w:cs="Times New Roman"/>
          <w:sz w:val="24"/>
          <w:szCs w:val="24"/>
          <w:lang w:val="nl-NL"/>
        </w:rPr>
        <w:t xml:space="preserve">. </w:t>
      </w:r>
    </w:p>
    <w:p w14:paraId="1C0F1271" w14:textId="3C68F366" w:rsidR="008D377D" w:rsidRPr="001C67A1" w:rsidRDefault="008D377D" w:rsidP="001C67A1">
      <w:pPr>
        <w:spacing w:line="360" w:lineRule="auto"/>
        <w:rPr>
          <w:rFonts w:ascii="Times New Roman" w:hAnsi="Times New Roman" w:cs="Times New Roman"/>
          <w:sz w:val="24"/>
          <w:szCs w:val="24"/>
          <w:lang w:val="nl-NL"/>
        </w:rPr>
      </w:pPr>
      <w:r w:rsidRPr="001C67A1">
        <w:rPr>
          <w:rFonts w:ascii="Times New Roman" w:hAnsi="Times New Roman" w:cs="Times New Roman"/>
          <w:sz w:val="24"/>
          <w:szCs w:val="24"/>
          <w:lang w:val="nl-NL"/>
        </w:rPr>
        <w:t>Voor zowel de alcohol</w:t>
      </w:r>
      <w:r w:rsidR="00D9587C">
        <w:rPr>
          <w:rFonts w:ascii="Times New Roman" w:hAnsi="Times New Roman" w:cs="Times New Roman"/>
          <w:sz w:val="24"/>
          <w:szCs w:val="24"/>
          <w:lang w:val="nl-NL"/>
        </w:rPr>
        <w:t xml:space="preserve">tekst </w:t>
      </w:r>
      <w:r w:rsidRPr="001C67A1">
        <w:rPr>
          <w:rFonts w:ascii="Times New Roman" w:hAnsi="Times New Roman" w:cs="Times New Roman"/>
          <w:sz w:val="24"/>
          <w:szCs w:val="24"/>
          <w:lang w:val="nl-NL"/>
        </w:rPr>
        <w:t>als de lachgas</w:t>
      </w:r>
      <w:r w:rsidR="00D9587C">
        <w:rPr>
          <w:rFonts w:ascii="Times New Roman" w:hAnsi="Times New Roman" w:cs="Times New Roman"/>
          <w:sz w:val="24"/>
          <w:szCs w:val="24"/>
          <w:lang w:val="nl-NL"/>
        </w:rPr>
        <w:t>tekst</w:t>
      </w:r>
      <w:r w:rsidRPr="001C67A1">
        <w:rPr>
          <w:rFonts w:ascii="Times New Roman" w:hAnsi="Times New Roman" w:cs="Times New Roman"/>
          <w:sz w:val="24"/>
          <w:szCs w:val="24"/>
          <w:lang w:val="nl-NL"/>
        </w:rPr>
        <w:t xml:space="preserve"> </w:t>
      </w:r>
      <w:r w:rsidR="007C6CAB" w:rsidRPr="001C67A1">
        <w:rPr>
          <w:rFonts w:ascii="Times New Roman" w:hAnsi="Times New Roman" w:cs="Times New Roman"/>
          <w:sz w:val="24"/>
          <w:szCs w:val="24"/>
          <w:lang w:val="nl-NL"/>
        </w:rPr>
        <w:t>is</w:t>
      </w:r>
      <w:r w:rsidRPr="001C67A1">
        <w:rPr>
          <w:rFonts w:ascii="Times New Roman" w:hAnsi="Times New Roman" w:cs="Times New Roman"/>
          <w:sz w:val="24"/>
          <w:szCs w:val="24"/>
          <w:lang w:val="nl-NL"/>
        </w:rPr>
        <w:t xml:space="preserve"> afzonderlijk een analyse gemaakt </w:t>
      </w:r>
      <w:r w:rsidR="007C6CAB" w:rsidRPr="001C67A1">
        <w:rPr>
          <w:rFonts w:ascii="Times New Roman" w:hAnsi="Times New Roman" w:cs="Times New Roman"/>
          <w:sz w:val="24"/>
          <w:szCs w:val="24"/>
          <w:lang w:val="nl-NL"/>
        </w:rPr>
        <w:t xml:space="preserve">van </w:t>
      </w:r>
      <w:r w:rsidRPr="001C67A1">
        <w:rPr>
          <w:rFonts w:ascii="Times New Roman" w:hAnsi="Times New Roman" w:cs="Times New Roman"/>
          <w:sz w:val="24"/>
          <w:szCs w:val="24"/>
          <w:lang w:val="nl-NL"/>
        </w:rPr>
        <w:t xml:space="preserve">het verschil </w:t>
      </w:r>
      <w:r w:rsidR="007C6CAB" w:rsidRPr="001C67A1">
        <w:rPr>
          <w:rFonts w:ascii="Times New Roman" w:hAnsi="Times New Roman" w:cs="Times New Roman"/>
          <w:sz w:val="24"/>
          <w:szCs w:val="24"/>
          <w:lang w:val="nl-NL"/>
        </w:rPr>
        <w:t>tussen</w:t>
      </w:r>
      <w:r w:rsidRPr="001C67A1">
        <w:rPr>
          <w:rFonts w:ascii="Times New Roman" w:hAnsi="Times New Roman" w:cs="Times New Roman"/>
          <w:sz w:val="24"/>
          <w:szCs w:val="24"/>
          <w:lang w:val="nl-NL"/>
        </w:rPr>
        <w:t xml:space="preserve"> ik- en hij-perspectief. Dit </w:t>
      </w:r>
      <w:r w:rsidR="00D65A77" w:rsidRPr="001C67A1">
        <w:rPr>
          <w:rFonts w:ascii="Times New Roman" w:hAnsi="Times New Roman" w:cs="Times New Roman"/>
          <w:sz w:val="24"/>
          <w:szCs w:val="24"/>
          <w:lang w:val="nl-NL"/>
        </w:rPr>
        <w:t xml:space="preserve">verschil </w:t>
      </w:r>
      <w:r w:rsidR="007C6CAB" w:rsidRPr="001C67A1">
        <w:rPr>
          <w:rFonts w:ascii="Times New Roman" w:hAnsi="Times New Roman" w:cs="Times New Roman"/>
          <w:sz w:val="24"/>
          <w:szCs w:val="24"/>
          <w:lang w:val="nl-NL"/>
        </w:rPr>
        <w:t>is</w:t>
      </w:r>
      <w:r w:rsidRPr="001C67A1">
        <w:rPr>
          <w:rFonts w:ascii="Times New Roman" w:hAnsi="Times New Roman" w:cs="Times New Roman"/>
          <w:sz w:val="24"/>
          <w:szCs w:val="24"/>
          <w:lang w:val="nl-NL"/>
        </w:rPr>
        <w:t xml:space="preserve"> met een t-toets geanalyseerd. </w:t>
      </w:r>
      <w:r w:rsidR="00761F7C">
        <w:rPr>
          <w:rFonts w:ascii="Times New Roman" w:hAnsi="Times New Roman" w:cs="Times New Roman"/>
          <w:sz w:val="24"/>
          <w:szCs w:val="24"/>
          <w:lang w:val="nl-NL"/>
        </w:rPr>
        <w:t xml:space="preserve">De samenhang tussen identificatie en overtuiging is nagegaan met een correlatieanalyse. </w:t>
      </w:r>
    </w:p>
    <w:p w14:paraId="43BEE054" w14:textId="5166A3EA" w:rsidR="00B835D3" w:rsidRPr="001C67A1" w:rsidRDefault="004B29A7" w:rsidP="001C67A1">
      <w:pPr>
        <w:spacing w:line="360" w:lineRule="auto"/>
        <w:rPr>
          <w:rFonts w:ascii="Times New Roman" w:hAnsi="Times New Roman" w:cs="Times New Roman"/>
          <w:sz w:val="24"/>
          <w:szCs w:val="24"/>
          <w:lang w:val="nl-NL"/>
        </w:rPr>
      </w:pPr>
      <w:r w:rsidRPr="001C67A1">
        <w:rPr>
          <w:rFonts w:ascii="Times New Roman" w:hAnsi="Times New Roman" w:cs="Times New Roman"/>
          <w:sz w:val="24"/>
          <w:szCs w:val="24"/>
          <w:lang w:val="nl-NL"/>
        </w:rPr>
        <w:t xml:space="preserve">De stelling over de (on)wenselijkheid van de gevolgen van ofwel alcohol drinken ofwel lachgas gebruiken (stelling </w:t>
      </w:r>
      <w:r w:rsidR="004168C3" w:rsidRPr="001C67A1">
        <w:rPr>
          <w:rFonts w:ascii="Times New Roman" w:hAnsi="Times New Roman" w:cs="Times New Roman"/>
          <w:sz w:val="24"/>
          <w:szCs w:val="24"/>
          <w:lang w:val="nl-NL"/>
        </w:rPr>
        <w:t>20</w:t>
      </w:r>
      <w:r w:rsidRPr="001C67A1">
        <w:rPr>
          <w:rFonts w:ascii="Times New Roman" w:hAnsi="Times New Roman" w:cs="Times New Roman"/>
          <w:sz w:val="24"/>
          <w:szCs w:val="24"/>
          <w:lang w:val="nl-NL"/>
        </w:rPr>
        <w:t>)</w:t>
      </w:r>
      <w:r w:rsidR="004168C3" w:rsidRPr="001C67A1">
        <w:rPr>
          <w:rFonts w:ascii="Times New Roman" w:hAnsi="Times New Roman" w:cs="Times New Roman"/>
          <w:sz w:val="24"/>
          <w:szCs w:val="24"/>
          <w:lang w:val="nl-NL"/>
        </w:rPr>
        <w:t xml:space="preserve"> </w:t>
      </w:r>
      <w:r w:rsidR="007C6CAB" w:rsidRPr="001C67A1">
        <w:rPr>
          <w:rFonts w:ascii="Times New Roman" w:hAnsi="Times New Roman" w:cs="Times New Roman"/>
          <w:sz w:val="24"/>
          <w:szCs w:val="24"/>
          <w:lang w:val="nl-NL"/>
        </w:rPr>
        <w:t>is</w:t>
      </w:r>
      <w:r w:rsidR="004168C3" w:rsidRPr="001C67A1">
        <w:rPr>
          <w:rFonts w:ascii="Times New Roman" w:hAnsi="Times New Roman" w:cs="Times New Roman"/>
          <w:sz w:val="24"/>
          <w:szCs w:val="24"/>
          <w:lang w:val="nl-NL"/>
        </w:rPr>
        <w:t xml:space="preserve"> buiten beschouwing gelaten. Tijdens het uitvoeren van het experiment bleek namelijk dat veel leerlingen niet begrepen wat er bedoeld w</w:t>
      </w:r>
      <w:r w:rsidR="00352F4C">
        <w:rPr>
          <w:rFonts w:ascii="Times New Roman" w:hAnsi="Times New Roman" w:cs="Times New Roman"/>
          <w:sz w:val="24"/>
          <w:szCs w:val="24"/>
          <w:lang w:val="nl-NL"/>
        </w:rPr>
        <w:t>ordt</w:t>
      </w:r>
      <w:r w:rsidR="004168C3" w:rsidRPr="001C67A1">
        <w:rPr>
          <w:rFonts w:ascii="Times New Roman" w:hAnsi="Times New Roman" w:cs="Times New Roman"/>
          <w:sz w:val="24"/>
          <w:szCs w:val="24"/>
          <w:lang w:val="nl-NL"/>
        </w:rPr>
        <w:t xml:space="preserve"> met onwenselijk/wenselijk. </w:t>
      </w:r>
    </w:p>
    <w:p w14:paraId="2021E79E" w14:textId="5ED7CE82" w:rsidR="00B835D3" w:rsidRPr="001C67A1" w:rsidRDefault="00B835D3" w:rsidP="001C67A1">
      <w:pPr>
        <w:spacing w:line="360" w:lineRule="auto"/>
        <w:rPr>
          <w:rFonts w:ascii="Times New Roman" w:hAnsi="Times New Roman" w:cs="Times New Roman"/>
          <w:sz w:val="24"/>
          <w:szCs w:val="24"/>
          <w:lang w:val="nl-NL"/>
        </w:rPr>
      </w:pPr>
    </w:p>
    <w:p w14:paraId="232A51C8" w14:textId="04293B8D" w:rsidR="00827E90" w:rsidRPr="001C67A1" w:rsidRDefault="00EF2D80" w:rsidP="001C67A1">
      <w:pPr>
        <w:pStyle w:val="Kop1"/>
        <w:spacing w:line="360" w:lineRule="auto"/>
        <w:rPr>
          <w:rFonts w:ascii="Times New Roman" w:hAnsi="Times New Roman" w:cs="Times New Roman"/>
          <w:sz w:val="24"/>
          <w:szCs w:val="24"/>
          <w:lang w:val="nl-NL"/>
        </w:rPr>
      </w:pPr>
      <w:bookmarkStart w:id="24" w:name="_Toc10466585"/>
      <w:bookmarkStart w:id="25" w:name="_Toc12367620"/>
      <w:r w:rsidRPr="001C67A1">
        <w:rPr>
          <w:rFonts w:ascii="Times New Roman" w:hAnsi="Times New Roman" w:cs="Times New Roman"/>
          <w:sz w:val="24"/>
          <w:szCs w:val="24"/>
          <w:lang w:val="nl-NL"/>
        </w:rPr>
        <w:t>3. Resultaten</w:t>
      </w:r>
      <w:bookmarkEnd w:id="24"/>
      <w:bookmarkEnd w:id="25"/>
      <w:r w:rsidRPr="001C67A1">
        <w:rPr>
          <w:rFonts w:ascii="Times New Roman" w:hAnsi="Times New Roman" w:cs="Times New Roman"/>
          <w:sz w:val="24"/>
          <w:szCs w:val="24"/>
          <w:lang w:val="nl-NL"/>
        </w:rPr>
        <w:t xml:space="preserve"> </w:t>
      </w:r>
    </w:p>
    <w:p w14:paraId="65223F49" w14:textId="7C5AB280" w:rsidR="00242E30" w:rsidRPr="001C67A1" w:rsidRDefault="00242E30" w:rsidP="001C67A1">
      <w:pPr>
        <w:spacing w:line="360" w:lineRule="auto"/>
        <w:rPr>
          <w:rFonts w:ascii="Times New Roman" w:hAnsi="Times New Roman" w:cs="Times New Roman"/>
          <w:sz w:val="24"/>
          <w:szCs w:val="24"/>
          <w:lang w:val="nl-NL"/>
        </w:rPr>
      </w:pPr>
      <w:r w:rsidRPr="001C67A1">
        <w:rPr>
          <w:rFonts w:ascii="Times New Roman" w:hAnsi="Times New Roman" w:cs="Times New Roman"/>
          <w:sz w:val="24"/>
          <w:szCs w:val="24"/>
          <w:lang w:val="nl-NL"/>
        </w:rPr>
        <w:t xml:space="preserve">De gemiddelde scores </w:t>
      </w:r>
      <w:r w:rsidR="00C97135" w:rsidRPr="001C67A1">
        <w:rPr>
          <w:rFonts w:ascii="Times New Roman" w:hAnsi="Times New Roman" w:cs="Times New Roman"/>
          <w:sz w:val="24"/>
          <w:szCs w:val="24"/>
          <w:lang w:val="nl-NL"/>
        </w:rPr>
        <w:t>van</w:t>
      </w:r>
      <w:r w:rsidRPr="001C67A1">
        <w:rPr>
          <w:rFonts w:ascii="Times New Roman" w:hAnsi="Times New Roman" w:cs="Times New Roman"/>
          <w:sz w:val="24"/>
          <w:szCs w:val="24"/>
          <w:lang w:val="nl-NL"/>
        </w:rPr>
        <w:t xml:space="preserve"> de constructen </w:t>
      </w:r>
      <w:r w:rsidR="00C97135" w:rsidRPr="001C67A1">
        <w:rPr>
          <w:rFonts w:ascii="Times New Roman" w:hAnsi="Times New Roman" w:cs="Times New Roman"/>
          <w:sz w:val="24"/>
          <w:szCs w:val="24"/>
          <w:lang w:val="nl-NL"/>
        </w:rPr>
        <w:t xml:space="preserve">en stellingen </w:t>
      </w:r>
      <w:r w:rsidR="00BD1ED0" w:rsidRPr="001C67A1">
        <w:rPr>
          <w:rFonts w:ascii="Times New Roman" w:hAnsi="Times New Roman" w:cs="Times New Roman"/>
          <w:sz w:val="24"/>
          <w:szCs w:val="24"/>
          <w:lang w:val="nl-NL"/>
        </w:rPr>
        <w:t xml:space="preserve">voor de hoofdconcepten </w:t>
      </w:r>
      <w:r w:rsidRPr="001C67A1">
        <w:rPr>
          <w:rFonts w:ascii="Times New Roman" w:hAnsi="Times New Roman" w:cs="Times New Roman"/>
          <w:sz w:val="24"/>
          <w:szCs w:val="24"/>
          <w:lang w:val="nl-NL"/>
        </w:rPr>
        <w:t xml:space="preserve">zijn te vinden in tabel 1, uitgesplitst naar </w:t>
      </w:r>
      <w:r w:rsidR="00983411">
        <w:rPr>
          <w:rFonts w:ascii="Times New Roman" w:hAnsi="Times New Roman" w:cs="Times New Roman"/>
          <w:sz w:val="24"/>
          <w:szCs w:val="24"/>
          <w:lang w:val="nl-NL"/>
        </w:rPr>
        <w:t>thema</w:t>
      </w:r>
      <w:r w:rsidRPr="001C67A1">
        <w:rPr>
          <w:rFonts w:ascii="Times New Roman" w:hAnsi="Times New Roman" w:cs="Times New Roman"/>
          <w:sz w:val="24"/>
          <w:szCs w:val="24"/>
          <w:lang w:val="nl-NL"/>
        </w:rPr>
        <w:t xml:space="preserve"> en perspectief. De scores zullen hieronder verder voor elk construct worden toegelicht. </w:t>
      </w:r>
    </w:p>
    <w:p w14:paraId="2D4986C6" w14:textId="77777777" w:rsidR="00242E30" w:rsidRPr="001C67A1" w:rsidRDefault="00242E30" w:rsidP="001C67A1">
      <w:pPr>
        <w:spacing w:line="360" w:lineRule="auto"/>
        <w:rPr>
          <w:rFonts w:ascii="Times New Roman" w:hAnsi="Times New Roman" w:cs="Times New Roman"/>
          <w:b/>
          <w:sz w:val="24"/>
          <w:szCs w:val="24"/>
          <w:lang w:val="nl-NL"/>
        </w:rPr>
      </w:pPr>
    </w:p>
    <w:p w14:paraId="27246520" w14:textId="77777777" w:rsidR="00242E30" w:rsidRPr="001C67A1" w:rsidRDefault="00BB3BC8" w:rsidP="001C67A1">
      <w:pPr>
        <w:spacing w:line="360" w:lineRule="auto"/>
        <w:rPr>
          <w:rFonts w:ascii="Times New Roman" w:hAnsi="Times New Roman" w:cs="Times New Roman"/>
          <w:b/>
          <w:sz w:val="24"/>
          <w:szCs w:val="24"/>
          <w:lang w:val="nl-NL"/>
        </w:rPr>
      </w:pPr>
      <w:r w:rsidRPr="001C67A1">
        <w:rPr>
          <w:rFonts w:ascii="Times New Roman" w:hAnsi="Times New Roman" w:cs="Times New Roman"/>
          <w:b/>
          <w:sz w:val="24"/>
          <w:szCs w:val="24"/>
          <w:lang w:val="nl-NL"/>
        </w:rPr>
        <w:t xml:space="preserve">Tabel </w:t>
      </w:r>
      <w:r w:rsidR="00242E30" w:rsidRPr="001C67A1">
        <w:rPr>
          <w:rFonts w:ascii="Times New Roman" w:hAnsi="Times New Roman" w:cs="Times New Roman"/>
          <w:b/>
          <w:sz w:val="24"/>
          <w:szCs w:val="24"/>
          <w:lang w:val="nl-NL"/>
        </w:rPr>
        <w:t xml:space="preserve">1 </w:t>
      </w:r>
    </w:p>
    <w:p w14:paraId="602B822F" w14:textId="6A69B96A" w:rsidR="00BB3BC8" w:rsidRPr="001C67A1" w:rsidRDefault="00BB3BC8" w:rsidP="001C67A1">
      <w:pPr>
        <w:spacing w:line="360" w:lineRule="auto"/>
        <w:rPr>
          <w:rFonts w:ascii="Times New Roman" w:hAnsi="Times New Roman" w:cs="Times New Roman"/>
          <w:sz w:val="24"/>
          <w:szCs w:val="24"/>
          <w:lang w:val="nl-NL"/>
        </w:rPr>
      </w:pPr>
      <w:r w:rsidRPr="001C67A1">
        <w:rPr>
          <w:rFonts w:ascii="Times New Roman" w:hAnsi="Times New Roman" w:cs="Times New Roman"/>
          <w:sz w:val="24"/>
          <w:szCs w:val="24"/>
          <w:lang w:val="nl-NL"/>
        </w:rPr>
        <w:t>Gemiddelde</w:t>
      </w:r>
      <w:r w:rsidR="00C97135" w:rsidRPr="001C67A1">
        <w:rPr>
          <w:rFonts w:ascii="Times New Roman" w:hAnsi="Times New Roman" w:cs="Times New Roman"/>
          <w:sz w:val="24"/>
          <w:szCs w:val="24"/>
          <w:lang w:val="nl-NL"/>
        </w:rPr>
        <w:t>s</w:t>
      </w:r>
      <w:r w:rsidRPr="001C67A1">
        <w:rPr>
          <w:rFonts w:ascii="Times New Roman" w:hAnsi="Times New Roman" w:cs="Times New Roman"/>
          <w:sz w:val="24"/>
          <w:szCs w:val="24"/>
          <w:lang w:val="nl-NL"/>
        </w:rPr>
        <w:t xml:space="preserve"> (en standaarddeviaties) voor de scores </w:t>
      </w:r>
      <w:r w:rsidR="00A035C2">
        <w:rPr>
          <w:rFonts w:ascii="Times New Roman" w:hAnsi="Times New Roman" w:cs="Times New Roman"/>
          <w:sz w:val="24"/>
          <w:szCs w:val="24"/>
          <w:lang w:val="nl-NL"/>
        </w:rPr>
        <w:t xml:space="preserve">op een 7-punts Likertschaal </w:t>
      </w:r>
      <w:r w:rsidRPr="001C67A1">
        <w:rPr>
          <w:rFonts w:ascii="Times New Roman" w:hAnsi="Times New Roman" w:cs="Times New Roman"/>
          <w:sz w:val="24"/>
          <w:szCs w:val="24"/>
          <w:lang w:val="nl-NL"/>
        </w:rPr>
        <w:t xml:space="preserve">op de </w:t>
      </w:r>
      <w:r w:rsidR="005B428E" w:rsidRPr="001C67A1">
        <w:rPr>
          <w:rFonts w:ascii="Times New Roman" w:hAnsi="Times New Roman" w:cs="Times New Roman"/>
          <w:sz w:val="24"/>
          <w:szCs w:val="24"/>
          <w:lang w:val="nl-NL"/>
        </w:rPr>
        <w:t>identificatie</w:t>
      </w:r>
      <w:r w:rsidR="0079709E">
        <w:rPr>
          <w:rFonts w:ascii="Times New Roman" w:hAnsi="Times New Roman" w:cs="Times New Roman"/>
          <w:sz w:val="24"/>
          <w:szCs w:val="24"/>
          <w:lang w:val="nl-NL"/>
        </w:rPr>
        <w:t>-</w:t>
      </w:r>
      <w:r w:rsidR="005B428E" w:rsidRPr="001C67A1">
        <w:rPr>
          <w:rFonts w:ascii="Times New Roman" w:hAnsi="Times New Roman" w:cs="Times New Roman"/>
          <w:sz w:val="24"/>
          <w:szCs w:val="24"/>
          <w:lang w:val="nl-NL"/>
        </w:rPr>
        <w:t>, t</w:t>
      </w:r>
      <w:r w:rsidR="00BD1ED0" w:rsidRPr="001C67A1">
        <w:rPr>
          <w:rFonts w:ascii="Times New Roman" w:hAnsi="Times New Roman" w:cs="Times New Roman"/>
          <w:sz w:val="24"/>
          <w:szCs w:val="24"/>
          <w:lang w:val="nl-NL"/>
        </w:rPr>
        <w:t>ransportatie</w:t>
      </w:r>
      <w:r w:rsidR="0079709E">
        <w:rPr>
          <w:rFonts w:ascii="Times New Roman" w:hAnsi="Times New Roman" w:cs="Times New Roman"/>
          <w:sz w:val="24"/>
          <w:szCs w:val="24"/>
          <w:lang w:val="nl-NL"/>
        </w:rPr>
        <w:t>-</w:t>
      </w:r>
      <w:r w:rsidR="005B428E" w:rsidRPr="001C67A1">
        <w:rPr>
          <w:rFonts w:ascii="Times New Roman" w:hAnsi="Times New Roman" w:cs="Times New Roman"/>
          <w:sz w:val="24"/>
          <w:szCs w:val="24"/>
          <w:lang w:val="nl-NL"/>
        </w:rPr>
        <w:t xml:space="preserve"> en overtuiging</w:t>
      </w:r>
      <w:r w:rsidRPr="001C67A1">
        <w:rPr>
          <w:rFonts w:ascii="Times New Roman" w:hAnsi="Times New Roman" w:cs="Times New Roman"/>
          <w:sz w:val="24"/>
          <w:szCs w:val="24"/>
          <w:lang w:val="nl-NL"/>
        </w:rPr>
        <w:t>stellingen</w:t>
      </w:r>
      <w:r w:rsidR="00BD1ED0" w:rsidRPr="001C67A1">
        <w:rPr>
          <w:rFonts w:ascii="Times New Roman" w:hAnsi="Times New Roman" w:cs="Times New Roman"/>
          <w:sz w:val="24"/>
          <w:szCs w:val="24"/>
          <w:lang w:val="nl-NL"/>
        </w:rPr>
        <w:t xml:space="preserve"> voor</w:t>
      </w:r>
      <w:r w:rsidR="00A035C2">
        <w:rPr>
          <w:rFonts w:ascii="Times New Roman" w:hAnsi="Times New Roman" w:cs="Times New Roman"/>
          <w:sz w:val="24"/>
          <w:szCs w:val="24"/>
          <w:lang w:val="nl-NL"/>
        </w:rPr>
        <w:t xml:space="preserve"> de alcohol- en lachgastekst,</w:t>
      </w:r>
      <w:r w:rsidRPr="001C67A1">
        <w:rPr>
          <w:rFonts w:ascii="Times New Roman" w:hAnsi="Times New Roman" w:cs="Times New Roman"/>
          <w:sz w:val="24"/>
          <w:szCs w:val="24"/>
          <w:lang w:val="nl-NL"/>
        </w:rPr>
        <w:t xml:space="preserve"> uitgesplitst naar ik- &amp; hij-perspectief</w:t>
      </w:r>
      <w:r w:rsidR="00A035C2">
        <w:rPr>
          <w:rFonts w:ascii="Times New Roman" w:hAnsi="Times New Roman" w:cs="Times New Roman"/>
          <w:sz w:val="24"/>
          <w:szCs w:val="24"/>
          <w:lang w:val="nl-NL"/>
        </w:rPr>
        <w:t xml:space="preserve"> </w:t>
      </w:r>
      <w:r w:rsidRPr="001C67A1">
        <w:rPr>
          <w:rFonts w:ascii="Times New Roman" w:hAnsi="Times New Roman" w:cs="Times New Roman"/>
          <w:sz w:val="24"/>
          <w:szCs w:val="24"/>
          <w:lang w:val="nl-NL"/>
        </w:rPr>
        <w:t>(N = aantal waarnemingen)</w:t>
      </w:r>
      <w:r w:rsidR="00A035C2">
        <w:rPr>
          <w:rFonts w:ascii="Times New Roman" w:hAnsi="Times New Roman" w:cs="Times New Roman"/>
          <w:sz w:val="24"/>
          <w:szCs w:val="24"/>
          <w:lang w:val="nl-NL"/>
        </w:rPr>
        <w:t xml:space="preserve">. </w:t>
      </w:r>
    </w:p>
    <w:tbl>
      <w:tblPr>
        <w:tblStyle w:val="Tabelraster"/>
        <w:tblW w:w="0" w:type="auto"/>
        <w:tblLook w:val="04A0" w:firstRow="1" w:lastRow="0" w:firstColumn="1" w:lastColumn="0" w:noHBand="0" w:noVBand="1"/>
      </w:tblPr>
      <w:tblGrid>
        <w:gridCol w:w="2123"/>
        <w:gridCol w:w="1493"/>
        <w:gridCol w:w="1493"/>
        <w:gridCol w:w="1255"/>
        <w:gridCol w:w="1493"/>
        <w:gridCol w:w="1493"/>
      </w:tblGrid>
      <w:tr w:rsidR="00BB3BC8" w:rsidRPr="001C67A1" w14:paraId="3504012C" w14:textId="77777777" w:rsidTr="00BB3BC8">
        <w:tc>
          <w:tcPr>
            <w:tcW w:w="2123" w:type="dxa"/>
            <w:tcBorders>
              <w:left w:val="nil"/>
              <w:bottom w:val="nil"/>
              <w:right w:val="nil"/>
            </w:tcBorders>
          </w:tcPr>
          <w:p w14:paraId="498E8A63" w14:textId="77777777" w:rsidR="00BB3BC8" w:rsidRPr="001C67A1" w:rsidRDefault="00BB3BC8" w:rsidP="001C67A1">
            <w:pPr>
              <w:spacing w:line="360" w:lineRule="auto"/>
              <w:jc w:val="center"/>
              <w:rPr>
                <w:rFonts w:ascii="Times New Roman" w:hAnsi="Times New Roman" w:cs="Times New Roman"/>
                <w:sz w:val="24"/>
                <w:szCs w:val="24"/>
                <w:lang w:val="nl-NL"/>
              </w:rPr>
            </w:pPr>
          </w:p>
        </w:tc>
        <w:tc>
          <w:tcPr>
            <w:tcW w:w="2986" w:type="dxa"/>
            <w:gridSpan w:val="2"/>
            <w:tcBorders>
              <w:left w:val="nil"/>
              <w:right w:val="nil"/>
            </w:tcBorders>
          </w:tcPr>
          <w:p w14:paraId="05E07C67" w14:textId="4EEFC4DC" w:rsidR="00BB3BC8" w:rsidRPr="001C67A1" w:rsidRDefault="00BB3BC8" w:rsidP="001C67A1">
            <w:pPr>
              <w:spacing w:line="360" w:lineRule="auto"/>
              <w:jc w:val="center"/>
              <w:rPr>
                <w:rFonts w:ascii="Times New Roman" w:hAnsi="Times New Roman" w:cs="Times New Roman"/>
                <w:sz w:val="24"/>
                <w:szCs w:val="24"/>
                <w:lang w:val="nl-NL"/>
              </w:rPr>
            </w:pPr>
            <w:r w:rsidRPr="001C67A1">
              <w:rPr>
                <w:rFonts w:ascii="Times New Roman" w:hAnsi="Times New Roman" w:cs="Times New Roman"/>
                <w:sz w:val="24"/>
                <w:szCs w:val="24"/>
                <w:lang w:val="nl-NL"/>
              </w:rPr>
              <w:t>Alcohol</w:t>
            </w:r>
          </w:p>
        </w:tc>
        <w:tc>
          <w:tcPr>
            <w:tcW w:w="1255" w:type="dxa"/>
            <w:tcBorders>
              <w:left w:val="nil"/>
              <w:bottom w:val="nil"/>
              <w:right w:val="nil"/>
            </w:tcBorders>
          </w:tcPr>
          <w:p w14:paraId="101141C7" w14:textId="77777777" w:rsidR="00BB3BC8" w:rsidRPr="001C67A1" w:rsidRDefault="00BB3BC8" w:rsidP="001C67A1">
            <w:pPr>
              <w:spacing w:line="360" w:lineRule="auto"/>
              <w:jc w:val="center"/>
              <w:rPr>
                <w:rFonts w:ascii="Times New Roman" w:hAnsi="Times New Roman" w:cs="Times New Roman"/>
                <w:sz w:val="24"/>
                <w:szCs w:val="24"/>
                <w:lang w:val="nl-NL"/>
              </w:rPr>
            </w:pPr>
          </w:p>
        </w:tc>
        <w:tc>
          <w:tcPr>
            <w:tcW w:w="2986" w:type="dxa"/>
            <w:gridSpan w:val="2"/>
            <w:tcBorders>
              <w:left w:val="nil"/>
              <w:right w:val="nil"/>
            </w:tcBorders>
          </w:tcPr>
          <w:p w14:paraId="261CAC20" w14:textId="5F601DBD" w:rsidR="00BB3BC8" w:rsidRPr="001C67A1" w:rsidRDefault="00BB3BC8" w:rsidP="001C67A1">
            <w:pPr>
              <w:spacing w:line="360" w:lineRule="auto"/>
              <w:jc w:val="center"/>
              <w:rPr>
                <w:rFonts w:ascii="Times New Roman" w:hAnsi="Times New Roman" w:cs="Times New Roman"/>
                <w:sz w:val="24"/>
                <w:szCs w:val="24"/>
                <w:lang w:val="nl-NL"/>
              </w:rPr>
            </w:pPr>
            <w:r w:rsidRPr="001C67A1">
              <w:rPr>
                <w:rFonts w:ascii="Times New Roman" w:hAnsi="Times New Roman" w:cs="Times New Roman"/>
                <w:sz w:val="24"/>
                <w:szCs w:val="24"/>
                <w:lang w:val="nl-NL"/>
              </w:rPr>
              <w:t>Lachgas</w:t>
            </w:r>
          </w:p>
        </w:tc>
      </w:tr>
      <w:tr w:rsidR="00BB3BC8" w:rsidRPr="001C67A1" w14:paraId="567E88A2" w14:textId="77777777" w:rsidTr="00BB3BC8">
        <w:tc>
          <w:tcPr>
            <w:tcW w:w="2123" w:type="dxa"/>
            <w:vMerge w:val="restart"/>
            <w:tcBorders>
              <w:top w:val="nil"/>
              <w:left w:val="nil"/>
              <w:right w:val="nil"/>
            </w:tcBorders>
          </w:tcPr>
          <w:p w14:paraId="083E4901" w14:textId="542A6497" w:rsidR="00BB3BC8" w:rsidRPr="001C67A1" w:rsidRDefault="00BB3BC8" w:rsidP="001C67A1">
            <w:pPr>
              <w:spacing w:line="360" w:lineRule="auto"/>
              <w:rPr>
                <w:rFonts w:ascii="Times New Roman" w:hAnsi="Times New Roman" w:cs="Times New Roman"/>
                <w:sz w:val="24"/>
                <w:szCs w:val="24"/>
                <w:lang w:val="nl-NL"/>
              </w:rPr>
            </w:pPr>
          </w:p>
        </w:tc>
        <w:tc>
          <w:tcPr>
            <w:tcW w:w="1493" w:type="dxa"/>
            <w:tcBorders>
              <w:left w:val="nil"/>
              <w:right w:val="nil"/>
            </w:tcBorders>
          </w:tcPr>
          <w:p w14:paraId="12CD8506" w14:textId="77777777" w:rsidR="00BB3BC8" w:rsidRPr="001C67A1" w:rsidRDefault="00BB3BC8" w:rsidP="001C67A1">
            <w:pPr>
              <w:spacing w:line="360" w:lineRule="auto"/>
              <w:jc w:val="center"/>
              <w:rPr>
                <w:rFonts w:ascii="Times New Roman" w:hAnsi="Times New Roman" w:cs="Times New Roman"/>
                <w:sz w:val="24"/>
                <w:szCs w:val="24"/>
                <w:lang w:val="nl-NL"/>
              </w:rPr>
            </w:pPr>
            <w:r w:rsidRPr="001C67A1">
              <w:rPr>
                <w:rFonts w:ascii="Times New Roman" w:hAnsi="Times New Roman" w:cs="Times New Roman"/>
                <w:sz w:val="24"/>
                <w:szCs w:val="24"/>
                <w:lang w:val="nl-NL"/>
              </w:rPr>
              <w:t>Ik-perspectief</w:t>
            </w:r>
          </w:p>
          <w:p w14:paraId="588367FB" w14:textId="5C8DB93F" w:rsidR="00BB3BC8" w:rsidRPr="001C67A1" w:rsidRDefault="00BB3BC8" w:rsidP="001C67A1">
            <w:pPr>
              <w:spacing w:line="360" w:lineRule="auto"/>
              <w:jc w:val="center"/>
              <w:rPr>
                <w:rFonts w:ascii="Times New Roman" w:hAnsi="Times New Roman" w:cs="Times New Roman"/>
                <w:sz w:val="24"/>
                <w:szCs w:val="24"/>
                <w:lang w:val="nl-NL"/>
              </w:rPr>
            </w:pPr>
            <w:r w:rsidRPr="001C67A1">
              <w:rPr>
                <w:rFonts w:ascii="Times New Roman" w:hAnsi="Times New Roman" w:cs="Times New Roman"/>
                <w:sz w:val="24"/>
                <w:szCs w:val="24"/>
                <w:lang w:val="nl-NL"/>
              </w:rPr>
              <w:t>(N = 17)</w:t>
            </w:r>
          </w:p>
        </w:tc>
        <w:tc>
          <w:tcPr>
            <w:tcW w:w="1493" w:type="dxa"/>
            <w:tcBorders>
              <w:left w:val="nil"/>
              <w:right w:val="nil"/>
            </w:tcBorders>
          </w:tcPr>
          <w:p w14:paraId="18A52B61" w14:textId="77777777" w:rsidR="00BB3BC8" w:rsidRPr="001C67A1" w:rsidRDefault="00BB3BC8" w:rsidP="001C67A1">
            <w:pPr>
              <w:spacing w:line="360" w:lineRule="auto"/>
              <w:jc w:val="center"/>
              <w:rPr>
                <w:rFonts w:ascii="Times New Roman" w:hAnsi="Times New Roman" w:cs="Times New Roman"/>
                <w:sz w:val="24"/>
                <w:szCs w:val="24"/>
                <w:lang w:val="nl-NL"/>
              </w:rPr>
            </w:pPr>
            <w:r w:rsidRPr="001C67A1">
              <w:rPr>
                <w:rFonts w:ascii="Times New Roman" w:hAnsi="Times New Roman" w:cs="Times New Roman"/>
                <w:sz w:val="24"/>
                <w:szCs w:val="24"/>
                <w:lang w:val="nl-NL"/>
              </w:rPr>
              <w:t>Hij-perspectief</w:t>
            </w:r>
          </w:p>
          <w:p w14:paraId="4438E000" w14:textId="562FF29E" w:rsidR="00BB3BC8" w:rsidRPr="001C67A1" w:rsidRDefault="00BB3BC8" w:rsidP="001C67A1">
            <w:pPr>
              <w:spacing w:line="360" w:lineRule="auto"/>
              <w:jc w:val="center"/>
              <w:rPr>
                <w:rFonts w:ascii="Times New Roman" w:hAnsi="Times New Roman" w:cs="Times New Roman"/>
                <w:sz w:val="24"/>
                <w:szCs w:val="24"/>
                <w:lang w:val="nl-NL"/>
              </w:rPr>
            </w:pPr>
            <w:r w:rsidRPr="001C67A1">
              <w:rPr>
                <w:rFonts w:ascii="Times New Roman" w:hAnsi="Times New Roman" w:cs="Times New Roman"/>
                <w:sz w:val="24"/>
                <w:szCs w:val="24"/>
                <w:lang w:val="nl-NL"/>
              </w:rPr>
              <w:t>(N = 16)</w:t>
            </w:r>
          </w:p>
        </w:tc>
        <w:tc>
          <w:tcPr>
            <w:tcW w:w="1255" w:type="dxa"/>
            <w:tcBorders>
              <w:top w:val="nil"/>
              <w:left w:val="nil"/>
              <w:bottom w:val="nil"/>
              <w:right w:val="nil"/>
            </w:tcBorders>
          </w:tcPr>
          <w:p w14:paraId="54F63558" w14:textId="77777777" w:rsidR="00BB3BC8" w:rsidRPr="001C67A1" w:rsidRDefault="00BB3BC8" w:rsidP="001C67A1">
            <w:pPr>
              <w:spacing w:line="360" w:lineRule="auto"/>
              <w:jc w:val="center"/>
              <w:rPr>
                <w:rFonts w:ascii="Times New Roman" w:hAnsi="Times New Roman" w:cs="Times New Roman"/>
                <w:sz w:val="24"/>
                <w:szCs w:val="24"/>
                <w:lang w:val="nl-NL"/>
              </w:rPr>
            </w:pPr>
          </w:p>
        </w:tc>
        <w:tc>
          <w:tcPr>
            <w:tcW w:w="1493" w:type="dxa"/>
            <w:tcBorders>
              <w:left w:val="nil"/>
              <w:bottom w:val="single" w:sz="4" w:space="0" w:color="auto"/>
              <w:right w:val="nil"/>
            </w:tcBorders>
          </w:tcPr>
          <w:p w14:paraId="01A8AEDD" w14:textId="77777777" w:rsidR="00BB3BC8" w:rsidRPr="001C67A1" w:rsidRDefault="00BB3BC8" w:rsidP="001C67A1">
            <w:pPr>
              <w:spacing w:line="360" w:lineRule="auto"/>
              <w:jc w:val="center"/>
              <w:rPr>
                <w:rFonts w:ascii="Times New Roman" w:hAnsi="Times New Roman" w:cs="Times New Roman"/>
                <w:sz w:val="24"/>
                <w:szCs w:val="24"/>
                <w:lang w:val="nl-NL"/>
              </w:rPr>
            </w:pPr>
            <w:r w:rsidRPr="001C67A1">
              <w:rPr>
                <w:rFonts w:ascii="Times New Roman" w:hAnsi="Times New Roman" w:cs="Times New Roman"/>
                <w:sz w:val="24"/>
                <w:szCs w:val="24"/>
                <w:lang w:val="nl-NL"/>
              </w:rPr>
              <w:t>Ik-perspectief</w:t>
            </w:r>
          </w:p>
          <w:p w14:paraId="0469468A" w14:textId="44C2CBD9" w:rsidR="00BB3BC8" w:rsidRPr="001C67A1" w:rsidRDefault="00BB3BC8" w:rsidP="001C67A1">
            <w:pPr>
              <w:spacing w:line="360" w:lineRule="auto"/>
              <w:jc w:val="center"/>
              <w:rPr>
                <w:rFonts w:ascii="Times New Roman" w:hAnsi="Times New Roman" w:cs="Times New Roman"/>
                <w:sz w:val="24"/>
                <w:szCs w:val="24"/>
                <w:lang w:val="nl-NL"/>
              </w:rPr>
            </w:pPr>
            <w:r w:rsidRPr="001C67A1">
              <w:rPr>
                <w:rFonts w:ascii="Times New Roman" w:hAnsi="Times New Roman" w:cs="Times New Roman"/>
                <w:sz w:val="24"/>
                <w:szCs w:val="24"/>
                <w:lang w:val="nl-NL"/>
              </w:rPr>
              <w:t>(N = 1</w:t>
            </w:r>
            <w:r w:rsidR="00B447F3" w:rsidRPr="001C67A1">
              <w:rPr>
                <w:rFonts w:ascii="Times New Roman" w:hAnsi="Times New Roman" w:cs="Times New Roman"/>
                <w:sz w:val="24"/>
                <w:szCs w:val="24"/>
                <w:lang w:val="nl-NL"/>
              </w:rPr>
              <w:t>4</w:t>
            </w:r>
            <w:r w:rsidRPr="001C67A1">
              <w:rPr>
                <w:rFonts w:ascii="Times New Roman" w:hAnsi="Times New Roman" w:cs="Times New Roman"/>
                <w:sz w:val="24"/>
                <w:szCs w:val="24"/>
                <w:lang w:val="nl-NL"/>
              </w:rPr>
              <w:t>)</w:t>
            </w:r>
          </w:p>
        </w:tc>
        <w:tc>
          <w:tcPr>
            <w:tcW w:w="1493" w:type="dxa"/>
            <w:tcBorders>
              <w:left w:val="nil"/>
              <w:right w:val="nil"/>
            </w:tcBorders>
          </w:tcPr>
          <w:p w14:paraId="54518741" w14:textId="77777777" w:rsidR="00BB3BC8" w:rsidRPr="001C67A1" w:rsidRDefault="00BB3BC8" w:rsidP="001C67A1">
            <w:pPr>
              <w:spacing w:line="360" w:lineRule="auto"/>
              <w:jc w:val="center"/>
              <w:rPr>
                <w:rFonts w:ascii="Times New Roman" w:hAnsi="Times New Roman" w:cs="Times New Roman"/>
                <w:sz w:val="24"/>
                <w:szCs w:val="24"/>
                <w:lang w:val="nl-NL"/>
              </w:rPr>
            </w:pPr>
            <w:r w:rsidRPr="001C67A1">
              <w:rPr>
                <w:rFonts w:ascii="Times New Roman" w:hAnsi="Times New Roman" w:cs="Times New Roman"/>
                <w:sz w:val="24"/>
                <w:szCs w:val="24"/>
                <w:lang w:val="nl-NL"/>
              </w:rPr>
              <w:t>Hij-perspectief</w:t>
            </w:r>
          </w:p>
          <w:p w14:paraId="55C3E03E" w14:textId="77F04675" w:rsidR="00BB3BC8" w:rsidRPr="001C67A1" w:rsidRDefault="00BB3BC8" w:rsidP="001C67A1">
            <w:pPr>
              <w:spacing w:line="360" w:lineRule="auto"/>
              <w:jc w:val="center"/>
              <w:rPr>
                <w:rFonts w:ascii="Times New Roman" w:hAnsi="Times New Roman" w:cs="Times New Roman"/>
                <w:sz w:val="24"/>
                <w:szCs w:val="24"/>
                <w:lang w:val="nl-NL"/>
              </w:rPr>
            </w:pPr>
            <w:r w:rsidRPr="001C67A1">
              <w:rPr>
                <w:rFonts w:ascii="Times New Roman" w:hAnsi="Times New Roman" w:cs="Times New Roman"/>
                <w:sz w:val="24"/>
                <w:szCs w:val="24"/>
                <w:lang w:val="nl-NL"/>
              </w:rPr>
              <w:t>(N = 1</w:t>
            </w:r>
            <w:r w:rsidR="00B447F3" w:rsidRPr="001C67A1">
              <w:rPr>
                <w:rFonts w:ascii="Times New Roman" w:hAnsi="Times New Roman" w:cs="Times New Roman"/>
                <w:sz w:val="24"/>
                <w:szCs w:val="24"/>
                <w:lang w:val="nl-NL"/>
              </w:rPr>
              <w:t>4</w:t>
            </w:r>
            <w:r w:rsidRPr="001C67A1">
              <w:rPr>
                <w:rFonts w:ascii="Times New Roman" w:hAnsi="Times New Roman" w:cs="Times New Roman"/>
                <w:sz w:val="24"/>
                <w:szCs w:val="24"/>
                <w:lang w:val="nl-NL"/>
              </w:rPr>
              <w:t>)</w:t>
            </w:r>
          </w:p>
        </w:tc>
      </w:tr>
      <w:tr w:rsidR="00BB3BC8" w:rsidRPr="001C67A1" w14:paraId="47273CA7" w14:textId="77777777" w:rsidTr="009E5064">
        <w:tc>
          <w:tcPr>
            <w:tcW w:w="2123" w:type="dxa"/>
            <w:vMerge/>
            <w:tcBorders>
              <w:left w:val="nil"/>
              <w:bottom w:val="single" w:sz="4" w:space="0" w:color="auto"/>
              <w:right w:val="nil"/>
            </w:tcBorders>
          </w:tcPr>
          <w:p w14:paraId="4F4C8E16" w14:textId="1F0A7E32" w:rsidR="00BB3BC8" w:rsidRPr="001C67A1" w:rsidRDefault="00BB3BC8" w:rsidP="001C67A1">
            <w:pPr>
              <w:spacing w:line="360" w:lineRule="auto"/>
              <w:rPr>
                <w:rFonts w:ascii="Times New Roman" w:hAnsi="Times New Roman" w:cs="Times New Roman"/>
                <w:sz w:val="24"/>
                <w:szCs w:val="24"/>
                <w:lang w:val="nl-NL"/>
              </w:rPr>
            </w:pPr>
          </w:p>
        </w:tc>
        <w:tc>
          <w:tcPr>
            <w:tcW w:w="1493" w:type="dxa"/>
            <w:tcBorders>
              <w:left w:val="nil"/>
              <w:bottom w:val="single" w:sz="4" w:space="0" w:color="auto"/>
              <w:right w:val="nil"/>
            </w:tcBorders>
          </w:tcPr>
          <w:p w14:paraId="46F3B6A9" w14:textId="77777777" w:rsidR="00BB3BC8" w:rsidRPr="001C67A1" w:rsidRDefault="00BB3BC8" w:rsidP="001C67A1">
            <w:pPr>
              <w:spacing w:line="360" w:lineRule="auto"/>
              <w:jc w:val="center"/>
              <w:rPr>
                <w:rFonts w:ascii="Times New Roman" w:hAnsi="Times New Roman" w:cs="Times New Roman"/>
                <w:sz w:val="24"/>
                <w:szCs w:val="24"/>
                <w:lang w:val="nl-NL"/>
              </w:rPr>
            </w:pPr>
          </w:p>
        </w:tc>
        <w:tc>
          <w:tcPr>
            <w:tcW w:w="1493" w:type="dxa"/>
            <w:tcBorders>
              <w:left w:val="nil"/>
              <w:bottom w:val="single" w:sz="4" w:space="0" w:color="auto"/>
              <w:right w:val="nil"/>
            </w:tcBorders>
          </w:tcPr>
          <w:p w14:paraId="0EB354FA" w14:textId="77777777" w:rsidR="00BB3BC8" w:rsidRPr="001C67A1" w:rsidRDefault="00BB3BC8" w:rsidP="001C67A1">
            <w:pPr>
              <w:spacing w:line="360" w:lineRule="auto"/>
              <w:jc w:val="center"/>
              <w:rPr>
                <w:rFonts w:ascii="Times New Roman" w:hAnsi="Times New Roman" w:cs="Times New Roman"/>
                <w:sz w:val="24"/>
                <w:szCs w:val="24"/>
                <w:lang w:val="nl-NL"/>
              </w:rPr>
            </w:pPr>
          </w:p>
        </w:tc>
        <w:tc>
          <w:tcPr>
            <w:tcW w:w="1255" w:type="dxa"/>
            <w:tcBorders>
              <w:top w:val="nil"/>
              <w:left w:val="nil"/>
              <w:bottom w:val="nil"/>
              <w:right w:val="nil"/>
            </w:tcBorders>
          </w:tcPr>
          <w:p w14:paraId="10CFBDA9" w14:textId="77777777" w:rsidR="00BB3BC8" w:rsidRPr="001C67A1" w:rsidRDefault="00BB3BC8" w:rsidP="001C67A1">
            <w:pPr>
              <w:spacing w:line="360" w:lineRule="auto"/>
              <w:jc w:val="center"/>
              <w:rPr>
                <w:rFonts w:ascii="Times New Roman" w:hAnsi="Times New Roman" w:cs="Times New Roman"/>
                <w:sz w:val="24"/>
                <w:szCs w:val="24"/>
                <w:lang w:val="nl-NL"/>
              </w:rPr>
            </w:pPr>
          </w:p>
        </w:tc>
        <w:tc>
          <w:tcPr>
            <w:tcW w:w="1493" w:type="dxa"/>
            <w:tcBorders>
              <w:left w:val="nil"/>
              <w:bottom w:val="single" w:sz="4" w:space="0" w:color="auto"/>
              <w:right w:val="nil"/>
            </w:tcBorders>
          </w:tcPr>
          <w:p w14:paraId="0CABB0C6" w14:textId="77777777" w:rsidR="00BB3BC8" w:rsidRPr="001C67A1" w:rsidRDefault="00BB3BC8" w:rsidP="001C67A1">
            <w:pPr>
              <w:spacing w:line="360" w:lineRule="auto"/>
              <w:jc w:val="center"/>
              <w:rPr>
                <w:rFonts w:ascii="Times New Roman" w:hAnsi="Times New Roman" w:cs="Times New Roman"/>
                <w:sz w:val="24"/>
                <w:szCs w:val="24"/>
                <w:lang w:val="nl-NL"/>
              </w:rPr>
            </w:pPr>
          </w:p>
        </w:tc>
        <w:tc>
          <w:tcPr>
            <w:tcW w:w="1493" w:type="dxa"/>
            <w:tcBorders>
              <w:left w:val="nil"/>
              <w:bottom w:val="single" w:sz="4" w:space="0" w:color="auto"/>
              <w:right w:val="nil"/>
            </w:tcBorders>
          </w:tcPr>
          <w:p w14:paraId="31A94E22" w14:textId="77777777" w:rsidR="00BB3BC8" w:rsidRPr="001C67A1" w:rsidRDefault="00BB3BC8" w:rsidP="001C67A1">
            <w:pPr>
              <w:spacing w:line="360" w:lineRule="auto"/>
              <w:jc w:val="center"/>
              <w:rPr>
                <w:rFonts w:ascii="Times New Roman" w:hAnsi="Times New Roman" w:cs="Times New Roman"/>
                <w:sz w:val="24"/>
                <w:szCs w:val="24"/>
                <w:lang w:val="nl-NL"/>
              </w:rPr>
            </w:pPr>
          </w:p>
        </w:tc>
      </w:tr>
      <w:tr w:rsidR="00BB3BC8" w:rsidRPr="001C67A1" w14:paraId="19823245" w14:textId="77777777" w:rsidTr="009E5064">
        <w:tc>
          <w:tcPr>
            <w:tcW w:w="2123" w:type="dxa"/>
            <w:tcBorders>
              <w:left w:val="nil"/>
              <w:right w:val="nil"/>
            </w:tcBorders>
          </w:tcPr>
          <w:p w14:paraId="474EA564" w14:textId="3AAAF14B" w:rsidR="00BB3BC8" w:rsidRPr="001C67A1" w:rsidRDefault="00BB3BC8" w:rsidP="001C67A1">
            <w:pPr>
              <w:spacing w:line="360" w:lineRule="auto"/>
              <w:rPr>
                <w:rFonts w:ascii="Times New Roman" w:hAnsi="Times New Roman" w:cs="Times New Roman"/>
                <w:sz w:val="24"/>
                <w:szCs w:val="24"/>
                <w:lang w:val="nl-NL"/>
              </w:rPr>
            </w:pPr>
            <w:r w:rsidRPr="001C67A1">
              <w:rPr>
                <w:rFonts w:ascii="Times New Roman" w:hAnsi="Times New Roman" w:cs="Times New Roman"/>
                <w:sz w:val="24"/>
                <w:szCs w:val="24"/>
                <w:lang w:val="nl-NL"/>
              </w:rPr>
              <w:t>Identificatie</w:t>
            </w:r>
          </w:p>
        </w:tc>
        <w:tc>
          <w:tcPr>
            <w:tcW w:w="1493" w:type="dxa"/>
            <w:tcBorders>
              <w:left w:val="nil"/>
              <w:right w:val="nil"/>
            </w:tcBorders>
          </w:tcPr>
          <w:p w14:paraId="2F2BB530" w14:textId="3D48D8D0" w:rsidR="00BB3BC8" w:rsidRPr="001C67A1" w:rsidRDefault="005B428E" w:rsidP="001C67A1">
            <w:pPr>
              <w:spacing w:line="360" w:lineRule="auto"/>
              <w:jc w:val="center"/>
              <w:rPr>
                <w:rFonts w:ascii="Times New Roman" w:hAnsi="Times New Roman" w:cs="Times New Roman"/>
                <w:sz w:val="24"/>
                <w:szCs w:val="24"/>
                <w:lang w:val="nl-NL"/>
              </w:rPr>
            </w:pPr>
            <w:r w:rsidRPr="001C67A1">
              <w:rPr>
                <w:rFonts w:ascii="Times New Roman" w:hAnsi="Times New Roman" w:cs="Times New Roman"/>
                <w:sz w:val="24"/>
                <w:szCs w:val="24"/>
                <w:lang w:val="nl-NL"/>
              </w:rPr>
              <w:t>3.65</w:t>
            </w:r>
            <w:r w:rsidR="000B2A18" w:rsidRPr="001C67A1">
              <w:rPr>
                <w:rFonts w:ascii="Times New Roman" w:hAnsi="Times New Roman" w:cs="Times New Roman"/>
                <w:sz w:val="24"/>
                <w:szCs w:val="24"/>
                <w:lang w:val="nl-NL"/>
              </w:rPr>
              <w:t>*</w:t>
            </w:r>
            <w:r w:rsidRPr="001C67A1">
              <w:rPr>
                <w:rFonts w:ascii="Times New Roman" w:hAnsi="Times New Roman" w:cs="Times New Roman"/>
                <w:sz w:val="24"/>
                <w:szCs w:val="24"/>
                <w:lang w:val="nl-NL"/>
              </w:rPr>
              <w:t xml:space="preserve"> (1.12)</w:t>
            </w:r>
          </w:p>
        </w:tc>
        <w:tc>
          <w:tcPr>
            <w:tcW w:w="1493" w:type="dxa"/>
            <w:tcBorders>
              <w:left w:val="nil"/>
              <w:right w:val="nil"/>
            </w:tcBorders>
          </w:tcPr>
          <w:p w14:paraId="3AD2AD55" w14:textId="66D3A144" w:rsidR="00BB3BC8" w:rsidRPr="001C67A1" w:rsidRDefault="00CB23AA" w:rsidP="001C67A1">
            <w:pPr>
              <w:spacing w:line="360" w:lineRule="auto"/>
              <w:jc w:val="center"/>
              <w:rPr>
                <w:rFonts w:ascii="Times New Roman" w:hAnsi="Times New Roman" w:cs="Times New Roman"/>
                <w:sz w:val="24"/>
                <w:szCs w:val="24"/>
                <w:lang w:val="nl-NL"/>
              </w:rPr>
            </w:pPr>
            <w:r w:rsidRPr="001C67A1">
              <w:rPr>
                <w:rFonts w:ascii="Times New Roman" w:hAnsi="Times New Roman" w:cs="Times New Roman"/>
                <w:sz w:val="24"/>
                <w:szCs w:val="24"/>
                <w:lang w:val="nl-NL"/>
              </w:rPr>
              <w:t>2.85 (</w:t>
            </w:r>
            <w:r w:rsidR="00844080">
              <w:rPr>
                <w:rFonts w:ascii="Times New Roman" w:hAnsi="Times New Roman" w:cs="Times New Roman"/>
                <w:sz w:val="24"/>
                <w:szCs w:val="24"/>
                <w:lang w:val="nl-NL"/>
              </w:rPr>
              <w:t>0</w:t>
            </w:r>
            <w:r w:rsidRPr="001C67A1">
              <w:rPr>
                <w:rFonts w:ascii="Times New Roman" w:hAnsi="Times New Roman" w:cs="Times New Roman"/>
                <w:sz w:val="24"/>
                <w:szCs w:val="24"/>
                <w:lang w:val="nl-NL"/>
              </w:rPr>
              <w:t>.83)</w:t>
            </w:r>
          </w:p>
        </w:tc>
        <w:tc>
          <w:tcPr>
            <w:tcW w:w="1255" w:type="dxa"/>
            <w:tcBorders>
              <w:top w:val="nil"/>
              <w:left w:val="nil"/>
              <w:bottom w:val="nil"/>
              <w:right w:val="nil"/>
            </w:tcBorders>
          </w:tcPr>
          <w:p w14:paraId="3F5066E0" w14:textId="77777777" w:rsidR="00BB3BC8" w:rsidRPr="001C67A1" w:rsidRDefault="00BB3BC8" w:rsidP="001C67A1">
            <w:pPr>
              <w:spacing w:line="360" w:lineRule="auto"/>
              <w:jc w:val="center"/>
              <w:rPr>
                <w:rFonts w:ascii="Times New Roman" w:hAnsi="Times New Roman" w:cs="Times New Roman"/>
                <w:sz w:val="24"/>
                <w:szCs w:val="24"/>
                <w:lang w:val="nl-NL"/>
              </w:rPr>
            </w:pPr>
          </w:p>
        </w:tc>
        <w:tc>
          <w:tcPr>
            <w:tcW w:w="1493" w:type="dxa"/>
            <w:tcBorders>
              <w:left w:val="nil"/>
              <w:right w:val="nil"/>
            </w:tcBorders>
          </w:tcPr>
          <w:p w14:paraId="0A8786C8" w14:textId="19298359" w:rsidR="00BB3BC8" w:rsidRPr="001C67A1" w:rsidRDefault="000B7109" w:rsidP="001C67A1">
            <w:pPr>
              <w:spacing w:line="360" w:lineRule="auto"/>
              <w:jc w:val="center"/>
              <w:rPr>
                <w:rFonts w:ascii="Times New Roman" w:hAnsi="Times New Roman" w:cs="Times New Roman"/>
                <w:sz w:val="24"/>
                <w:szCs w:val="24"/>
                <w:lang w:val="nl-NL"/>
              </w:rPr>
            </w:pPr>
            <w:r w:rsidRPr="001C67A1">
              <w:rPr>
                <w:rFonts w:ascii="Times New Roman" w:hAnsi="Times New Roman" w:cs="Times New Roman"/>
                <w:sz w:val="24"/>
                <w:szCs w:val="24"/>
                <w:lang w:val="nl-NL"/>
              </w:rPr>
              <w:t>3.56 (.60)</w:t>
            </w:r>
          </w:p>
        </w:tc>
        <w:tc>
          <w:tcPr>
            <w:tcW w:w="1493" w:type="dxa"/>
            <w:tcBorders>
              <w:left w:val="nil"/>
              <w:right w:val="nil"/>
            </w:tcBorders>
          </w:tcPr>
          <w:p w14:paraId="0C4A4D3F" w14:textId="7D08E7FE" w:rsidR="00BB3BC8" w:rsidRPr="001C67A1" w:rsidRDefault="000B7109" w:rsidP="001C67A1">
            <w:pPr>
              <w:spacing w:line="360" w:lineRule="auto"/>
              <w:jc w:val="center"/>
              <w:rPr>
                <w:rFonts w:ascii="Times New Roman" w:hAnsi="Times New Roman" w:cs="Times New Roman"/>
                <w:sz w:val="24"/>
                <w:szCs w:val="24"/>
                <w:lang w:val="nl-NL"/>
              </w:rPr>
            </w:pPr>
            <w:r w:rsidRPr="001C67A1">
              <w:rPr>
                <w:rFonts w:ascii="Times New Roman" w:hAnsi="Times New Roman" w:cs="Times New Roman"/>
                <w:sz w:val="24"/>
                <w:szCs w:val="24"/>
                <w:lang w:val="nl-NL"/>
              </w:rPr>
              <w:t>3.21 (1.54)</w:t>
            </w:r>
          </w:p>
        </w:tc>
      </w:tr>
      <w:tr w:rsidR="00BB3BC8" w:rsidRPr="001C67A1" w14:paraId="7A41BE94" w14:textId="77777777" w:rsidTr="009E5064">
        <w:tc>
          <w:tcPr>
            <w:tcW w:w="2123" w:type="dxa"/>
            <w:tcBorders>
              <w:left w:val="nil"/>
              <w:right w:val="nil"/>
            </w:tcBorders>
          </w:tcPr>
          <w:p w14:paraId="32CF4660" w14:textId="5C17C452" w:rsidR="00BB3BC8" w:rsidRPr="001C67A1" w:rsidRDefault="00BB3BC8" w:rsidP="001C67A1">
            <w:pPr>
              <w:spacing w:line="360" w:lineRule="auto"/>
              <w:rPr>
                <w:rFonts w:ascii="Times New Roman" w:hAnsi="Times New Roman" w:cs="Times New Roman"/>
                <w:sz w:val="24"/>
                <w:szCs w:val="24"/>
                <w:lang w:val="nl-NL"/>
              </w:rPr>
            </w:pPr>
            <w:r w:rsidRPr="001C67A1">
              <w:rPr>
                <w:rFonts w:ascii="Times New Roman" w:hAnsi="Times New Roman" w:cs="Times New Roman"/>
                <w:sz w:val="24"/>
                <w:szCs w:val="24"/>
                <w:lang w:val="nl-NL"/>
              </w:rPr>
              <w:t>Transformatie</w:t>
            </w:r>
            <w:r w:rsidR="008D042C" w:rsidRPr="001C67A1">
              <w:rPr>
                <w:rFonts w:ascii="Times New Roman" w:hAnsi="Times New Roman" w:cs="Times New Roman"/>
                <w:sz w:val="24"/>
                <w:szCs w:val="24"/>
                <w:lang w:val="nl-NL"/>
              </w:rPr>
              <w:t xml:space="preserve"> 1</w:t>
            </w:r>
          </w:p>
        </w:tc>
        <w:tc>
          <w:tcPr>
            <w:tcW w:w="1493" w:type="dxa"/>
            <w:tcBorders>
              <w:left w:val="nil"/>
              <w:right w:val="nil"/>
            </w:tcBorders>
          </w:tcPr>
          <w:p w14:paraId="54CBAB63" w14:textId="070AE86D" w:rsidR="00BB3BC8" w:rsidRPr="001C67A1" w:rsidRDefault="005B428E" w:rsidP="001C67A1">
            <w:pPr>
              <w:spacing w:line="360" w:lineRule="auto"/>
              <w:jc w:val="center"/>
              <w:rPr>
                <w:rFonts w:ascii="Times New Roman" w:hAnsi="Times New Roman" w:cs="Times New Roman"/>
                <w:sz w:val="24"/>
                <w:szCs w:val="24"/>
                <w:lang w:val="nl-NL"/>
              </w:rPr>
            </w:pPr>
            <w:r w:rsidRPr="001C67A1">
              <w:rPr>
                <w:rFonts w:ascii="Times New Roman" w:hAnsi="Times New Roman" w:cs="Times New Roman"/>
                <w:sz w:val="24"/>
                <w:szCs w:val="24"/>
                <w:lang w:val="nl-NL"/>
              </w:rPr>
              <w:t>3.71 (2.39)</w:t>
            </w:r>
          </w:p>
        </w:tc>
        <w:tc>
          <w:tcPr>
            <w:tcW w:w="1493" w:type="dxa"/>
            <w:tcBorders>
              <w:left w:val="nil"/>
              <w:right w:val="nil"/>
            </w:tcBorders>
          </w:tcPr>
          <w:p w14:paraId="247ADEFE" w14:textId="61003E62" w:rsidR="00BB3BC8" w:rsidRPr="001C67A1" w:rsidRDefault="00CB23AA" w:rsidP="001C67A1">
            <w:pPr>
              <w:spacing w:line="360" w:lineRule="auto"/>
              <w:jc w:val="center"/>
              <w:rPr>
                <w:rFonts w:ascii="Times New Roman" w:hAnsi="Times New Roman" w:cs="Times New Roman"/>
                <w:sz w:val="24"/>
                <w:szCs w:val="24"/>
                <w:lang w:val="nl-NL"/>
              </w:rPr>
            </w:pPr>
            <w:r w:rsidRPr="001C67A1">
              <w:rPr>
                <w:rFonts w:ascii="Times New Roman" w:hAnsi="Times New Roman" w:cs="Times New Roman"/>
                <w:sz w:val="24"/>
                <w:szCs w:val="24"/>
                <w:lang w:val="nl-NL"/>
              </w:rPr>
              <w:t>2.63 (2.06)</w:t>
            </w:r>
          </w:p>
        </w:tc>
        <w:tc>
          <w:tcPr>
            <w:tcW w:w="1255" w:type="dxa"/>
            <w:tcBorders>
              <w:top w:val="nil"/>
              <w:left w:val="nil"/>
              <w:bottom w:val="nil"/>
              <w:right w:val="nil"/>
            </w:tcBorders>
          </w:tcPr>
          <w:p w14:paraId="18C96A93" w14:textId="77777777" w:rsidR="00BB3BC8" w:rsidRPr="001C67A1" w:rsidRDefault="00BB3BC8" w:rsidP="001C67A1">
            <w:pPr>
              <w:spacing w:line="360" w:lineRule="auto"/>
              <w:jc w:val="center"/>
              <w:rPr>
                <w:rFonts w:ascii="Times New Roman" w:hAnsi="Times New Roman" w:cs="Times New Roman"/>
                <w:sz w:val="24"/>
                <w:szCs w:val="24"/>
                <w:lang w:val="nl-NL"/>
              </w:rPr>
            </w:pPr>
          </w:p>
        </w:tc>
        <w:tc>
          <w:tcPr>
            <w:tcW w:w="1493" w:type="dxa"/>
            <w:tcBorders>
              <w:left w:val="nil"/>
              <w:right w:val="nil"/>
            </w:tcBorders>
          </w:tcPr>
          <w:p w14:paraId="020A5B01" w14:textId="409363C7" w:rsidR="00BB3BC8" w:rsidRPr="001C67A1" w:rsidRDefault="000B7109" w:rsidP="001C67A1">
            <w:pPr>
              <w:spacing w:line="360" w:lineRule="auto"/>
              <w:jc w:val="center"/>
              <w:rPr>
                <w:rFonts w:ascii="Times New Roman" w:hAnsi="Times New Roman" w:cs="Times New Roman"/>
                <w:sz w:val="24"/>
                <w:szCs w:val="24"/>
                <w:lang w:val="nl-NL"/>
              </w:rPr>
            </w:pPr>
            <w:r w:rsidRPr="001C67A1">
              <w:rPr>
                <w:rFonts w:ascii="Times New Roman" w:hAnsi="Times New Roman" w:cs="Times New Roman"/>
                <w:sz w:val="24"/>
                <w:szCs w:val="24"/>
                <w:lang w:val="nl-NL"/>
              </w:rPr>
              <w:t>2.14 (1.17)</w:t>
            </w:r>
          </w:p>
        </w:tc>
        <w:tc>
          <w:tcPr>
            <w:tcW w:w="1493" w:type="dxa"/>
            <w:tcBorders>
              <w:left w:val="nil"/>
              <w:right w:val="nil"/>
            </w:tcBorders>
          </w:tcPr>
          <w:p w14:paraId="6251E16B" w14:textId="0F4B380F" w:rsidR="00BB3BC8" w:rsidRPr="001C67A1" w:rsidRDefault="000B7109" w:rsidP="001C67A1">
            <w:pPr>
              <w:spacing w:line="360" w:lineRule="auto"/>
              <w:jc w:val="center"/>
              <w:rPr>
                <w:rFonts w:ascii="Times New Roman" w:hAnsi="Times New Roman" w:cs="Times New Roman"/>
                <w:sz w:val="24"/>
                <w:szCs w:val="24"/>
                <w:lang w:val="nl-NL"/>
              </w:rPr>
            </w:pPr>
            <w:r w:rsidRPr="001C67A1">
              <w:rPr>
                <w:rFonts w:ascii="Times New Roman" w:hAnsi="Times New Roman" w:cs="Times New Roman"/>
                <w:sz w:val="24"/>
                <w:szCs w:val="24"/>
                <w:lang w:val="nl-NL"/>
              </w:rPr>
              <w:t>3.86</w:t>
            </w:r>
            <w:r w:rsidR="000B2A18" w:rsidRPr="001C67A1">
              <w:rPr>
                <w:rFonts w:ascii="Times New Roman" w:hAnsi="Times New Roman" w:cs="Times New Roman"/>
                <w:sz w:val="24"/>
                <w:szCs w:val="24"/>
                <w:lang w:val="nl-NL"/>
              </w:rPr>
              <w:t>*</w:t>
            </w:r>
            <w:r w:rsidRPr="001C67A1">
              <w:rPr>
                <w:rFonts w:ascii="Times New Roman" w:hAnsi="Times New Roman" w:cs="Times New Roman"/>
                <w:sz w:val="24"/>
                <w:szCs w:val="24"/>
                <w:lang w:val="nl-NL"/>
              </w:rPr>
              <w:t xml:space="preserve"> (1.75)</w:t>
            </w:r>
          </w:p>
        </w:tc>
      </w:tr>
      <w:tr w:rsidR="008D042C" w:rsidRPr="001C67A1" w14:paraId="5110289D" w14:textId="77777777" w:rsidTr="009E5064">
        <w:tc>
          <w:tcPr>
            <w:tcW w:w="2123" w:type="dxa"/>
            <w:tcBorders>
              <w:left w:val="nil"/>
              <w:right w:val="nil"/>
            </w:tcBorders>
          </w:tcPr>
          <w:p w14:paraId="305C290D" w14:textId="75E6C0EE" w:rsidR="008D042C" w:rsidRPr="001C67A1" w:rsidRDefault="008D042C" w:rsidP="001C67A1">
            <w:pPr>
              <w:spacing w:line="360" w:lineRule="auto"/>
              <w:rPr>
                <w:rFonts w:ascii="Times New Roman" w:hAnsi="Times New Roman" w:cs="Times New Roman"/>
                <w:sz w:val="24"/>
                <w:szCs w:val="24"/>
                <w:lang w:val="nl-NL"/>
              </w:rPr>
            </w:pPr>
            <w:r w:rsidRPr="001C67A1">
              <w:rPr>
                <w:rFonts w:ascii="Times New Roman" w:hAnsi="Times New Roman" w:cs="Times New Roman"/>
                <w:sz w:val="24"/>
                <w:szCs w:val="24"/>
                <w:lang w:val="nl-NL"/>
              </w:rPr>
              <w:t>Transformatie 2</w:t>
            </w:r>
          </w:p>
        </w:tc>
        <w:tc>
          <w:tcPr>
            <w:tcW w:w="1493" w:type="dxa"/>
            <w:tcBorders>
              <w:left w:val="nil"/>
              <w:right w:val="nil"/>
            </w:tcBorders>
          </w:tcPr>
          <w:p w14:paraId="5A9FB47C" w14:textId="7566F722" w:rsidR="008D042C" w:rsidRPr="001C67A1" w:rsidRDefault="005B428E" w:rsidP="001C67A1">
            <w:pPr>
              <w:spacing w:line="360" w:lineRule="auto"/>
              <w:jc w:val="center"/>
              <w:rPr>
                <w:rFonts w:ascii="Times New Roman" w:hAnsi="Times New Roman" w:cs="Times New Roman"/>
                <w:sz w:val="24"/>
                <w:szCs w:val="24"/>
                <w:lang w:val="nl-NL"/>
              </w:rPr>
            </w:pPr>
            <w:r w:rsidRPr="001C67A1">
              <w:rPr>
                <w:rFonts w:ascii="Times New Roman" w:hAnsi="Times New Roman" w:cs="Times New Roman"/>
                <w:sz w:val="24"/>
                <w:szCs w:val="24"/>
                <w:lang w:val="nl-NL"/>
              </w:rPr>
              <w:t>3.29 (2.09)</w:t>
            </w:r>
          </w:p>
        </w:tc>
        <w:tc>
          <w:tcPr>
            <w:tcW w:w="1493" w:type="dxa"/>
            <w:tcBorders>
              <w:left w:val="nil"/>
              <w:right w:val="nil"/>
            </w:tcBorders>
          </w:tcPr>
          <w:p w14:paraId="3BDBCDF1" w14:textId="0A114285" w:rsidR="008D042C" w:rsidRPr="001C67A1" w:rsidRDefault="00CB23AA" w:rsidP="001C67A1">
            <w:pPr>
              <w:spacing w:line="360" w:lineRule="auto"/>
              <w:jc w:val="center"/>
              <w:rPr>
                <w:rFonts w:ascii="Times New Roman" w:hAnsi="Times New Roman" w:cs="Times New Roman"/>
                <w:sz w:val="24"/>
                <w:szCs w:val="24"/>
                <w:lang w:val="nl-NL"/>
              </w:rPr>
            </w:pPr>
            <w:r w:rsidRPr="001C67A1">
              <w:rPr>
                <w:rFonts w:ascii="Times New Roman" w:hAnsi="Times New Roman" w:cs="Times New Roman"/>
                <w:sz w:val="24"/>
                <w:szCs w:val="24"/>
                <w:lang w:val="nl-NL"/>
              </w:rPr>
              <w:t>2.25 (1.57)</w:t>
            </w:r>
          </w:p>
        </w:tc>
        <w:tc>
          <w:tcPr>
            <w:tcW w:w="1255" w:type="dxa"/>
            <w:tcBorders>
              <w:top w:val="nil"/>
              <w:left w:val="nil"/>
              <w:bottom w:val="nil"/>
              <w:right w:val="nil"/>
            </w:tcBorders>
          </w:tcPr>
          <w:p w14:paraId="7A7868AB" w14:textId="77777777" w:rsidR="008D042C" w:rsidRPr="001C67A1" w:rsidRDefault="008D042C" w:rsidP="001C67A1">
            <w:pPr>
              <w:spacing w:line="360" w:lineRule="auto"/>
              <w:jc w:val="center"/>
              <w:rPr>
                <w:rFonts w:ascii="Times New Roman" w:hAnsi="Times New Roman" w:cs="Times New Roman"/>
                <w:sz w:val="24"/>
                <w:szCs w:val="24"/>
                <w:lang w:val="nl-NL"/>
              </w:rPr>
            </w:pPr>
          </w:p>
        </w:tc>
        <w:tc>
          <w:tcPr>
            <w:tcW w:w="1493" w:type="dxa"/>
            <w:tcBorders>
              <w:left w:val="nil"/>
              <w:right w:val="nil"/>
            </w:tcBorders>
          </w:tcPr>
          <w:p w14:paraId="78546B51" w14:textId="7BF95491" w:rsidR="008D042C" w:rsidRPr="001C67A1" w:rsidRDefault="000B7109" w:rsidP="001C67A1">
            <w:pPr>
              <w:spacing w:line="360" w:lineRule="auto"/>
              <w:jc w:val="center"/>
              <w:rPr>
                <w:rFonts w:ascii="Times New Roman" w:hAnsi="Times New Roman" w:cs="Times New Roman"/>
                <w:sz w:val="24"/>
                <w:szCs w:val="24"/>
                <w:lang w:val="nl-NL"/>
              </w:rPr>
            </w:pPr>
            <w:r w:rsidRPr="001C67A1">
              <w:rPr>
                <w:rFonts w:ascii="Times New Roman" w:hAnsi="Times New Roman" w:cs="Times New Roman"/>
                <w:sz w:val="24"/>
                <w:szCs w:val="24"/>
                <w:lang w:val="nl-NL"/>
              </w:rPr>
              <w:t>2.43 (1.45)</w:t>
            </w:r>
          </w:p>
        </w:tc>
        <w:tc>
          <w:tcPr>
            <w:tcW w:w="1493" w:type="dxa"/>
            <w:tcBorders>
              <w:left w:val="nil"/>
              <w:right w:val="nil"/>
            </w:tcBorders>
          </w:tcPr>
          <w:p w14:paraId="59A604BA" w14:textId="3DB31695" w:rsidR="008D042C" w:rsidRPr="001C67A1" w:rsidRDefault="000B7109" w:rsidP="001C67A1">
            <w:pPr>
              <w:spacing w:line="360" w:lineRule="auto"/>
              <w:jc w:val="center"/>
              <w:rPr>
                <w:rFonts w:ascii="Times New Roman" w:hAnsi="Times New Roman" w:cs="Times New Roman"/>
                <w:sz w:val="24"/>
                <w:szCs w:val="24"/>
                <w:lang w:val="nl-NL"/>
              </w:rPr>
            </w:pPr>
            <w:r w:rsidRPr="001C67A1">
              <w:rPr>
                <w:rFonts w:ascii="Times New Roman" w:hAnsi="Times New Roman" w:cs="Times New Roman"/>
                <w:sz w:val="24"/>
                <w:szCs w:val="24"/>
                <w:lang w:val="nl-NL"/>
              </w:rPr>
              <w:t>2.21 (1.05)</w:t>
            </w:r>
          </w:p>
        </w:tc>
      </w:tr>
      <w:tr w:rsidR="008D042C" w:rsidRPr="001C67A1" w14:paraId="446F43BD" w14:textId="77777777" w:rsidTr="009E5064">
        <w:tc>
          <w:tcPr>
            <w:tcW w:w="2123" w:type="dxa"/>
            <w:tcBorders>
              <w:left w:val="nil"/>
              <w:right w:val="nil"/>
            </w:tcBorders>
          </w:tcPr>
          <w:p w14:paraId="331E3552" w14:textId="316AF8BE" w:rsidR="008D042C" w:rsidRPr="001C67A1" w:rsidRDefault="008D042C" w:rsidP="001C67A1">
            <w:pPr>
              <w:spacing w:line="360" w:lineRule="auto"/>
              <w:rPr>
                <w:rFonts w:ascii="Times New Roman" w:hAnsi="Times New Roman" w:cs="Times New Roman"/>
                <w:sz w:val="24"/>
                <w:szCs w:val="24"/>
                <w:lang w:val="nl-NL"/>
              </w:rPr>
            </w:pPr>
            <w:r w:rsidRPr="001C67A1">
              <w:rPr>
                <w:rFonts w:ascii="Times New Roman" w:hAnsi="Times New Roman" w:cs="Times New Roman"/>
                <w:sz w:val="24"/>
                <w:szCs w:val="24"/>
                <w:lang w:val="nl-NL"/>
              </w:rPr>
              <w:t>Transformatie 3</w:t>
            </w:r>
          </w:p>
        </w:tc>
        <w:tc>
          <w:tcPr>
            <w:tcW w:w="1493" w:type="dxa"/>
            <w:tcBorders>
              <w:left w:val="nil"/>
              <w:right w:val="nil"/>
            </w:tcBorders>
          </w:tcPr>
          <w:p w14:paraId="28F049A8" w14:textId="730782CA" w:rsidR="008D042C" w:rsidRPr="001C67A1" w:rsidRDefault="005B428E" w:rsidP="001C67A1">
            <w:pPr>
              <w:spacing w:line="360" w:lineRule="auto"/>
              <w:jc w:val="center"/>
              <w:rPr>
                <w:rFonts w:ascii="Times New Roman" w:hAnsi="Times New Roman" w:cs="Times New Roman"/>
                <w:sz w:val="24"/>
                <w:szCs w:val="24"/>
                <w:lang w:val="nl-NL"/>
              </w:rPr>
            </w:pPr>
            <w:r w:rsidRPr="001C67A1">
              <w:rPr>
                <w:rFonts w:ascii="Times New Roman" w:hAnsi="Times New Roman" w:cs="Times New Roman"/>
                <w:sz w:val="24"/>
                <w:szCs w:val="24"/>
                <w:lang w:val="nl-NL"/>
              </w:rPr>
              <w:t>3.35 (2.18)</w:t>
            </w:r>
          </w:p>
        </w:tc>
        <w:tc>
          <w:tcPr>
            <w:tcW w:w="1493" w:type="dxa"/>
            <w:tcBorders>
              <w:left w:val="nil"/>
              <w:right w:val="nil"/>
            </w:tcBorders>
          </w:tcPr>
          <w:p w14:paraId="254674B8" w14:textId="339A9152" w:rsidR="008D042C" w:rsidRPr="001C67A1" w:rsidRDefault="00CB23AA" w:rsidP="001C67A1">
            <w:pPr>
              <w:spacing w:line="360" w:lineRule="auto"/>
              <w:jc w:val="center"/>
              <w:rPr>
                <w:rFonts w:ascii="Times New Roman" w:hAnsi="Times New Roman" w:cs="Times New Roman"/>
                <w:sz w:val="24"/>
                <w:szCs w:val="24"/>
                <w:lang w:val="nl-NL"/>
              </w:rPr>
            </w:pPr>
            <w:r w:rsidRPr="001C67A1">
              <w:rPr>
                <w:rFonts w:ascii="Times New Roman" w:hAnsi="Times New Roman" w:cs="Times New Roman"/>
                <w:sz w:val="24"/>
                <w:szCs w:val="24"/>
                <w:lang w:val="nl-NL"/>
              </w:rPr>
              <w:t>3.13 (1.89)</w:t>
            </w:r>
          </w:p>
        </w:tc>
        <w:tc>
          <w:tcPr>
            <w:tcW w:w="1255" w:type="dxa"/>
            <w:tcBorders>
              <w:top w:val="nil"/>
              <w:left w:val="nil"/>
              <w:bottom w:val="nil"/>
              <w:right w:val="nil"/>
            </w:tcBorders>
          </w:tcPr>
          <w:p w14:paraId="1AF883A6" w14:textId="77777777" w:rsidR="008D042C" w:rsidRPr="001C67A1" w:rsidRDefault="008D042C" w:rsidP="001C67A1">
            <w:pPr>
              <w:spacing w:line="360" w:lineRule="auto"/>
              <w:jc w:val="center"/>
              <w:rPr>
                <w:rFonts w:ascii="Times New Roman" w:hAnsi="Times New Roman" w:cs="Times New Roman"/>
                <w:sz w:val="24"/>
                <w:szCs w:val="24"/>
                <w:lang w:val="nl-NL"/>
              </w:rPr>
            </w:pPr>
          </w:p>
        </w:tc>
        <w:tc>
          <w:tcPr>
            <w:tcW w:w="1493" w:type="dxa"/>
            <w:tcBorders>
              <w:left w:val="nil"/>
              <w:right w:val="nil"/>
            </w:tcBorders>
          </w:tcPr>
          <w:p w14:paraId="4ADF31C0" w14:textId="587F852B" w:rsidR="008D042C" w:rsidRPr="001C67A1" w:rsidRDefault="000B7109" w:rsidP="001C67A1">
            <w:pPr>
              <w:spacing w:line="360" w:lineRule="auto"/>
              <w:jc w:val="center"/>
              <w:rPr>
                <w:rFonts w:ascii="Times New Roman" w:hAnsi="Times New Roman" w:cs="Times New Roman"/>
                <w:sz w:val="24"/>
                <w:szCs w:val="24"/>
                <w:lang w:val="nl-NL"/>
              </w:rPr>
            </w:pPr>
            <w:r w:rsidRPr="001C67A1">
              <w:rPr>
                <w:rFonts w:ascii="Times New Roman" w:hAnsi="Times New Roman" w:cs="Times New Roman"/>
                <w:sz w:val="24"/>
                <w:szCs w:val="24"/>
                <w:lang w:val="nl-NL"/>
              </w:rPr>
              <w:t>2.43 (1.79)</w:t>
            </w:r>
          </w:p>
        </w:tc>
        <w:tc>
          <w:tcPr>
            <w:tcW w:w="1493" w:type="dxa"/>
            <w:tcBorders>
              <w:left w:val="nil"/>
              <w:right w:val="nil"/>
            </w:tcBorders>
          </w:tcPr>
          <w:p w14:paraId="6F84604C" w14:textId="782D29F0" w:rsidR="008D042C" w:rsidRPr="001C67A1" w:rsidRDefault="000B7109" w:rsidP="001C67A1">
            <w:pPr>
              <w:spacing w:line="360" w:lineRule="auto"/>
              <w:jc w:val="center"/>
              <w:rPr>
                <w:rFonts w:ascii="Times New Roman" w:hAnsi="Times New Roman" w:cs="Times New Roman"/>
                <w:sz w:val="24"/>
                <w:szCs w:val="24"/>
                <w:lang w:val="nl-NL"/>
              </w:rPr>
            </w:pPr>
            <w:r w:rsidRPr="001C67A1">
              <w:rPr>
                <w:rFonts w:ascii="Times New Roman" w:hAnsi="Times New Roman" w:cs="Times New Roman"/>
                <w:sz w:val="24"/>
                <w:szCs w:val="24"/>
                <w:lang w:val="nl-NL"/>
              </w:rPr>
              <w:t>2.29 (1.86)</w:t>
            </w:r>
          </w:p>
        </w:tc>
      </w:tr>
      <w:tr w:rsidR="008D042C" w:rsidRPr="001C67A1" w14:paraId="3A969277" w14:textId="77777777" w:rsidTr="009E5064">
        <w:tc>
          <w:tcPr>
            <w:tcW w:w="2123" w:type="dxa"/>
            <w:tcBorders>
              <w:left w:val="nil"/>
              <w:right w:val="nil"/>
            </w:tcBorders>
          </w:tcPr>
          <w:p w14:paraId="70F13CCB" w14:textId="3D226854" w:rsidR="008D042C" w:rsidRPr="001C67A1" w:rsidRDefault="008D042C" w:rsidP="001C67A1">
            <w:pPr>
              <w:spacing w:line="360" w:lineRule="auto"/>
              <w:rPr>
                <w:rFonts w:ascii="Times New Roman" w:hAnsi="Times New Roman" w:cs="Times New Roman"/>
                <w:sz w:val="24"/>
                <w:szCs w:val="24"/>
                <w:lang w:val="nl-NL"/>
              </w:rPr>
            </w:pPr>
            <w:r w:rsidRPr="001C67A1">
              <w:rPr>
                <w:rFonts w:ascii="Times New Roman" w:hAnsi="Times New Roman" w:cs="Times New Roman"/>
                <w:sz w:val="24"/>
                <w:szCs w:val="24"/>
                <w:lang w:val="nl-NL"/>
              </w:rPr>
              <w:t>Transformatie 4</w:t>
            </w:r>
          </w:p>
        </w:tc>
        <w:tc>
          <w:tcPr>
            <w:tcW w:w="1493" w:type="dxa"/>
            <w:tcBorders>
              <w:left w:val="nil"/>
              <w:right w:val="nil"/>
            </w:tcBorders>
          </w:tcPr>
          <w:p w14:paraId="71B62CB5" w14:textId="3FB230AA" w:rsidR="008D042C" w:rsidRPr="001C67A1" w:rsidRDefault="005B428E" w:rsidP="001C67A1">
            <w:pPr>
              <w:spacing w:line="360" w:lineRule="auto"/>
              <w:jc w:val="center"/>
              <w:rPr>
                <w:rFonts w:ascii="Times New Roman" w:hAnsi="Times New Roman" w:cs="Times New Roman"/>
                <w:sz w:val="24"/>
                <w:szCs w:val="24"/>
                <w:lang w:val="nl-NL"/>
              </w:rPr>
            </w:pPr>
            <w:r w:rsidRPr="001C67A1">
              <w:rPr>
                <w:rFonts w:ascii="Times New Roman" w:hAnsi="Times New Roman" w:cs="Times New Roman"/>
                <w:sz w:val="24"/>
                <w:szCs w:val="24"/>
                <w:lang w:val="nl-NL"/>
              </w:rPr>
              <w:t>3.47 (2.07)</w:t>
            </w:r>
          </w:p>
        </w:tc>
        <w:tc>
          <w:tcPr>
            <w:tcW w:w="1493" w:type="dxa"/>
            <w:tcBorders>
              <w:left w:val="nil"/>
              <w:right w:val="nil"/>
            </w:tcBorders>
          </w:tcPr>
          <w:p w14:paraId="74DE0A6C" w14:textId="5E758807" w:rsidR="00CB23AA" w:rsidRPr="001C67A1" w:rsidRDefault="00CB23AA" w:rsidP="001C67A1">
            <w:pPr>
              <w:spacing w:line="360" w:lineRule="auto"/>
              <w:jc w:val="center"/>
              <w:rPr>
                <w:rFonts w:ascii="Times New Roman" w:hAnsi="Times New Roman" w:cs="Times New Roman"/>
                <w:sz w:val="24"/>
                <w:szCs w:val="24"/>
                <w:lang w:val="nl-NL"/>
              </w:rPr>
            </w:pPr>
            <w:r w:rsidRPr="001C67A1">
              <w:rPr>
                <w:rFonts w:ascii="Times New Roman" w:hAnsi="Times New Roman" w:cs="Times New Roman"/>
                <w:sz w:val="24"/>
                <w:szCs w:val="24"/>
                <w:lang w:val="nl-NL"/>
              </w:rPr>
              <w:t>2.37 (1.59)</w:t>
            </w:r>
          </w:p>
        </w:tc>
        <w:tc>
          <w:tcPr>
            <w:tcW w:w="1255" w:type="dxa"/>
            <w:tcBorders>
              <w:top w:val="nil"/>
              <w:left w:val="nil"/>
              <w:bottom w:val="nil"/>
              <w:right w:val="nil"/>
            </w:tcBorders>
          </w:tcPr>
          <w:p w14:paraId="0542B604" w14:textId="77777777" w:rsidR="008D042C" w:rsidRPr="001C67A1" w:rsidRDefault="008D042C" w:rsidP="001C67A1">
            <w:pPr>
              <w:spacing w:line="360" w:lineRule="auto"/>
              <w:jc w:val="center"/>
              <w:rPr>
                <w:rFonts w:ascii="Times New Roman" w:hAnsi="Times New Roman" w:cs="Times New Roman"/>
                <w:sz w:val="24"/>
                <w:szCs w:val="24"/>
                <w:lang w:val="nl-NL"/>
              </w:rPr>
            </w:pPr>
          </w:p>
        </w:tc>
        <w:tc>
          <w:tcPr>
            <w:tcW w:w="1493" w:type="dxa"/>
            <w:tcBorders>
              <w:left w:val="nil"/>
              <w:right w:val="nil"/>
            </w:tcBorders>
          </w:tcPr>
          <w:p w14:paraId="6B4D76C4" w14:textId="1E63165D" w:rsidR="008D042C" w:rsidRPr="001C67A1" w:rsidRDefault="000B7109" w:rsidP="001C67A1">
            <w:pPr>
              <w:spacing w:line="360" w:lineRule="auto"/>
              <w:jc w:val="center"/>
              <w:rPr>
                <w:rFonts w:ascii="Times New Roman" w:hAnsi="Times New Roman" w:cs="Times New Roman"/>
                <w:sz w:val="24"/>
                <w:szCs w:val="24"/>
                <w:lang w:val="nl-NL"/>
              </w:rPr>
            </w:pPr>
            <w:r w:rsidRPr="001C67A1">
              <w:rPr>
                <w:rFonts w:ascii="Times New Roman" w:hAnsi="Times New Roman" w:cs="Times New Roman"/>
                <w:sz w:val="24"/>
                <w:szCs w:val="24"/>
                <w:lang w:val="nl-NL"/>
              </w:rPr>
              <w:t>3.29 (1.64)</w:t>
            </w:r>
          </w:p>
        </w:tc>
        <w:tc>
          <w:tcPr>
            <w:tcW w:w="1493" w:type="dxa"/>
            <w:tcBorders>
              <w:left w:val="nil"/>
              <w:right w:val="nil"/>
            </w:tcBorders>
          </w:tcPr>
          <w:p w14:paraId="15D229B4" w14:textId="4BC50A4C" w:rsidR="008D042C" w:rsidRPr="001C67A1" w:rsidRDefault="000B7109" w:rsidP="001C67A1">
            <w:pPr>
              <w:spacing w:line="360" w:lineRule="auto"/>
              <w:jc w:val="center"/>
              <w:rPr>
                <w:rFonts w:ascii="Times New Roman" w:hAnsi="Times New Roman" w:cs="Times New Roman"/>
                <w:sz w:val="24"/>
                <w:szCs w:val="24"/>
                <w:lang w:val="nl-NL"/>
              </w:rPr>
            </w:pPr>
            <w:r w:rsidRPr="001C67A1">
              <w:rPr>
                <w:rFonts w:ascii="Times New Roman" w:hAnsi="Times New Roman" w:cs="Times New Roman"/>
                <w:sz w:val="24"/>
                <w:szCs w:val="24"/>
                <w:lang w:val="nl-NL"/>
              </w:rPr>
              <w:t>3.93 (2.17)</w:t>
            </w:r>
          </w:p>
        </w:tc>
      </w:tr>
      <w:tr w:rsidR="008D042C" w:rsidRPr="001C67A1" w14:paraId="3A015D1E" w14:textId="77777777" w:rsidTr="009E5064">
        <w:tc>
          <w:tcPr>
            <w:tcW w:w="2123" w:type="dxa"/>
            <w:tcBorders>
              <w:left w:val="nil"/>
              <w:right w:val="nil"/>
            </w:tcBorders>
          </w:tcPr>
          <w:p w14:paraId="136F1DE8" w14:textId="3A369C0C" w:rsidR="008D042C" w:rsidRPr="001C67A1" w:rsidRDefault="008D042C" w:rsidP="001C67A1">
            <w:pPr>
              <w:spacing w:line="360" w:lineRule="auto"/>
              <w:rPr>
                <w:rFonts w:ascii="Times New Roman" w:hAnsi="Times New Roman" w:cs="Times New Roman"/>
                <w:sz w:val="24"/>
                <w:szCs w:val="24"/>
                <w:lang w:val="nl-NL"/>
              </w:rPr>
            </w:pPr>
            <w:r w:rsidRPr="001C67A1">
              <w:rPr>
                <w:rFonts w:ascii="Times New Roman" w:hAnsi="Times New Roman" w:cs="Times New Roman"/>
                <w:sz w:val="24"/>
                <w:szCs w:val="24"/>
                <w:lang w:val="nl-NL"/>
              </w:rPr>
              <w:t>Transformatie 5</w:t>
            </w:r>
          </w:p>
        </w:tc>
        <w:tc>
          <w:tcPr>
            <w:tcW w:w="1493" w:type="dxa"/>
            <w:tcBorders>
              <w:left w:val="nil"/>
              <w:right w:val="nil"/>
            </w:tcBorders>
          </w:tcPr>
          <w:p w14:paraId="28DB112B" w14:textId="5349BDDF" w:rsidR="008D042C" w:rsidRPr="001C67A1" w:rsidRDefault="005B428E" w:rsidP="001C67A1">
            <w:pPr>
              <w:spacing w:line="360" w:lineRule="auto"/>
              <w:jc w:val="center"/>
              <w:rPr>
                <w:rFonts w:ascii="Times New Roman" w:hAnsi="Times New Roman" w:cs="Times New Roman"/>
                <w:sz w:val="24"/>
                <w:szCs w:val="24"/>
                <w:lang w:val="nl-NL"/>
              </w:rPr>
            </w:pPr>
            <w:r w:rsidRPr="001C67A1">
              <w:rPr>
                <w:rFonts w:ascii="Times New Roman" w:hAnsi="Times New Roman" w:cs="Times New Roman"/>
                <w:sz w:val="24"/>
                <w:szCs w:val="24"/>
                <w:lang w:val="nl-NL"/>
              </w:rPr>
              <w:t>4.24 (2.31)</w:t>
            </w:r>
          </w:p>
        </w:tc>
        <w:tc>
          <w:tcPr>
            <w:tcW w:w="1493" w:type="dxa"/>
            <w:tcBorders>
              <w:left w:val="nil"/>
              <w:right w:val="nil"/>
            </w:tcBorders>
          </w:tcPr>
          <w:p w14:paraId="772E67D3" w14:textId="64663157" w:rsidR="008D042C" w:rsidRPr="001C67A1" w:rsidRDefault="00CB23AA" w:rsidP="001C67A1">
            <w:pPr>
              <w:spacing w:line="360" w:lineRule="auto"/>
              <w:jc w:val="center"/>
              <w:rPr>
                <w:rFonts w:ascii="Times New Roman" w:hAnsi="Times New Roman" w:cs="Times New Roman"/>
                <w:sz w:val="24"/>
                <w:szCs w:val="24"/>
                <w:lang w:val="nl-NL"/>
              </w:rPr>
            </w:pPr>
            <w:r w:rsidRPr="001C67A1">
              <w:rPr>
                <w:rFonts w:ascii="Times New Roman" w:hAnsi="Times New Roman" w:cs="Times New Roman"/>
                <w:sz w:val="24"/>
                <w:szCs w:val="24"/>
                <w:lang w:val="nl-NL"/>
              </w:rPr>
              <w:t>3.00 (1.90)</w:t>
            </w:r>
          </w:p>
        </w:tc>
        <w:tc>
          <w:tcPr>
            <w:tcW w:w="1255" w:type="dxa"/>
            <w:tcBorders>
              <w:top w:val="nil"/>
              <w:left w:val="nil"/>
              <w:bottom w:val="nil"/>
              <w:right w:val="nil"/>
            </w:tcBorders>
          </w:tcPr>
          <w:p w14:paraId="4A51F540" w14:textId="77777777" w:rsidR="008D042C" w:rsidRPr="001C67A1" w:rsidRDefault="008D042C" w:rsidP="001C67A1">
            <w:pPr>
              <w:spacing w:line="360" w:lineRule="auto"/>
              <w:jc w:val="center"/>
              <w:rPr>
                <w:rFonts w:ascii="Times New Roman" w:hAnsi="Times New Roman" w:cs="Times New Roman"/>
                <w:sz w:val="24"/>
                <w:szCs w:val="24"/>
                <w:lang w:val="nl-NL"/>
              </w:rPr>
            </w:pPr>
          </w:p>
        </w:tc>
        <w:tc>
          <w:tcPr>
            <w:tcW w:w="1493" w:type="dxa"/>
            <w:tcBorders>
              <w:left w:val="nil"/>
              <w:right w:val="nil"/>
            </w:tcBorders>
          </w:tcPr>
          <w:p w14:paraId="453A6BCC" w14:textId="66C58AE3" w:rsidR="008D042C" w:rsidRPr="001C67A1" w:rsidRDefault="000B7109" w:rsidP="001C67A1">
            <w:pPr>
              <w:spacing w:line="360" w:lineRule="auto"/>
              <w:jc w:val="center"/>
              <w:rPr>
                <w:rFonts w:ascii="Times New Roman" w:hAnsi="Times New Roman" w:cs="Times New Roman"/>
                <w:sz w:val="24"/>
                <w:szCs w:val="24"/>
                <w:lang w:val="nl-NL"/>
              </w:rPr>
            </w:pPr>
            <w:r w:rsidRPr="001C67A1">
              <w:rPr>
                <w:rFonts w:ascii="Times New Roman" w:hAnsi="Times New Roman" w:cs="Times New Roman"/>
                <w:sz w:val="24"/>
                <w:szCs w:val="24"/>
                <w:lang w:val="nl-NL"/>
              </w:rPr>
              <w:t>4.07 (1.94)</w:t>
            </w:r>
          </w:p>
        </w:tc>
        <w:tc>
          <w:tcPr>
            <w:tcW w:w="1493" w:type="dxa"/>
            <w:tcBorders>
              <w:left w:val="nil"/>
              <w:right w:val="nil"/>
            </w:tcBorders>
          </w:tcPr>
          <w:p w14:paraId="6D4638E3" w14:textId="100CD8C4" w:rsidR="008D042C" w:rsidRPr="001C67A1" w:rsidRDefault="000B7109" w:rsidP="001C67A1">
            <w:pPr>
              <w:spacing w:line="360" w:lineRule="auto"/>
              <w:jc w:val="center"/>
              <w:rPr>
                <w:rFonts w:ascii="Times New Roman" w:hAnsi="Times New Roman" w:cs="Times New Roman"/>
                <w:sz w:val="24"/>
                <w:szCs w:val="24"/>
                <w:lang w:val="nl-NL"/>
              </w:rPr>
            </w:pPr>
            <w:r w:rsidRPr="001C67A1">
              <w:rPr>
                <w:rFonts w:ascii="Times New Roman" w:hAnsi="Times New Roman" w:cs="Times New Roman"/>
                <w:sz w:val="24"/>
                <w:szCs w:val="24"/>
                <w:lang w:val="nl-NL"/>
              </w:rPr>
              <w:t>3.43 (2.53)</w:t>
            </w:r>
          </w:p>
        </w:tc>
      </w:tr>
      <w:tr w:rsidR="00BB3BC8" w:rsidRPr="001C67A1" w14:paraId="5E2A07D3" w14:textId="77777777" w:rsidTr="009E5064">
        <w:tc>
          <w:tcPr>
            <w:tcW w:w="2123" w:type="dxa"/>
            <w:tcBorders>
              <w:left w:val="nil"/>
              <w:right w:val="nil"/>
            </w:tcBorders>
          </w:tcPr>
          <w:p w14:paraId="48FB2F62" w14:textId="4931689F" w:rsidR="00BB3BC8" w:rsidRPr="001C67A1" w:rsidRDefault="008D042C" w:rsidP="001C67A1">
            <w:pPr>
              <w:spacing w:line="360" w:lineRule="auto"/>
              <w:rPr>
                <w:rFonts w:ascii="Times New Roman" w:hAnsi="Times New Roman" w:cs="Times New Roman"/>
                <w:sz w:val="24"/>
                <w:szCs w:val="24"/>
                <w:lang w:val="nl-NL"/>
              </w:rPr>
            </w:pPr>
            <w:r w:rsidRPr="001C67A1">
              <w:rPr>
                <w:rFonts w:ascii="Times New Roman" w:hAnsi="Times New Roman" w:cs="Times New Roman"/>
                <w:sz w:val="24"/>
                <w:szCs w:val="24"/>
                <w:lang w:val="nl-NL"/>
              </w:rPr>
              <w:t>O</w:t>
            </w:r>
            <w:r w:rsidR="00BB3BC8" w:rsidRPr="001C67A1">
              <w:rPr>
                <w:rFonts w:ascii="Times New Roman" w:hAnsi="Times New Roman" w:cs="Times New Roman"/>
                <w:sz w:val="24"/>
                <w:szCs w:val="24"/>
                <w:lang w:val="nl-NL"/>
              </w:rPr>
              <w:t>vertuiging</w:t>
            </w:r>
          </w:p>
        </w:tc>
        <w:tc>
          <w:tcPr>
            <w:tcW w:w="1493" w:type="dxa"/>
            <w:tcBorders>
              <w:left w:val="nil"/>
              <w:right w:val="nil"/>
            </w:tcBorders>
          </w:tcPr>
          <w:p w14:paraId="6755B04B" w14:textId="43A9B83D" w:rsidR="00BB3BC8" w:rsidRPr="001C67A1" w:rsidRDefault="005B428E" w:rsidP="001C67A1">
            <w:pPr>
              <w:spacing w:line="360" w:lineRule="auto"/>
              <w:jc w:val="center"/>
              <w:rPr>
                <w:rFonts w:ascii="Times New Roman" w:hAnsi="Times New Roman" w:cs="Times New Roman"/>
                <w:sz w:val="24"/>
                <w:szCs w:val="24"/>
                <w:lang w:val="nl-NL"/>
              </w:rPr>
            </w:pPr>
            <w:r w:rsidRPr="001C67A1">
              <w:rPr>
                <w:rFonts w:ascii="Times New Roman" w:hAnsi="Times New Roman" w:cs="Times New Roman"/>
                <w:sz w:val="24"/>
                <w:szCs w:val="24"/>
                <w:lang w:val="nl-NL"/>
              </w:rPr>
              <w:t>4.40 (1.14)</w:t>
            </w:r>
          </w:p>
        </w:tc>
        <w:tc>
          <w:tcPr>
            <w:tcW w:w="1493" w:type="dxa"/>
            <w:tcBorders>
              <w:left w:val="nil"/>
              <w:right w:val="nil"/>
            </w:tcBorders>
          </w:tcPr>
          <w:p w14:paraId="5D592A73" w14:textId="7B74E441" w:rsidR="00BB3BC8" w:rsidRPr="001C67A1" w:rsidRDefault="00CB23AA" w:rsidP="001C67A1">
            <w:pPr>
              <w:spacing w:line="360" w:lineRule="auto"/>
              <w:jc w:val="center"/>
              <w:rPr>
                <w:rFonts w:ascii="Times New Roman" w:hAnsi="Times New Roman" w:cs="Times New Roman"/>
                <w:sz w:val="24"/>
                <w:szCs w:val="24"/>
                <w:lang w:val="nl-NL"/>
              </w:rPr>
            </w:pPr>
            <w:r w:rsidRPr="001C67A1">
              <w:rPr>
                <w:rFonts w:ascii="Times New Roman" w:hAnsi="Times New Roman" w:cs="Times New Roman"/>
                <w:sz w:val="24"/>
                <w:szCs w:val="24"/>
                <w:lang w:val="nl-NL"/>
              </w:rPr>
              <w:t>4.81 (1.29)</w:t>
            </w:r>
          </w:p>
        </w:tc>
        <w:tc>
          <w:tcPr>
            <w:tcW w:w="1255" w:type="dxa"/>
            <w:tcBorders>
              <w:top w:val="nil"/>
              <w:left w:val="nil"/>
              <w:bottom w:val="nil"/>
              <w:right w:val="nil"/>
            </w:tcBorders>
          </w:tcPr>
          <w:p w14:paraId="40BE6B9F" w14:textId="77777777" w:rsidR="00BB3BC8" w:rsidRPr="001C67A1" w:rsidRDefault="00BB3BC8" w:rsidP="001C67A1">
            <w:pPr>
              <w:spacing w:line="360" w:lineRule="auto"/>
              <w:jc w:val="center"/>
              <w:rPr>
                <w:rFonts w:ascii="Times New Roman" w:hAnsi="Times New Roman" w:cs="Times New Roman"/>
                <w:sz w:val="24"/>
                <w:szCs w:val="24"/>
                <w:lang w:val="nl-NL"/>
              </w:rPr>
            </w:pPr>
          </w:p>
        </w:tc>
        <w:tc>
          <w:tcPr>
            <w:tcW w:w="1493" w:type="dxa"/>
            <w:tcBorders>
              <w:left w:val="nil"/>
              <w:right w:val="nil"/>
            </w:tcBorders>
          </w:tcPr>
          <w:p w14:paraId="6433978A" w14:textId="1D622526" w:rsidR="00BB3BC8" w:rsidRPr="001C67A1" w:rsidRDefault="000B7109" w:rsidP="001C67A1">
            <w:pPr>
              <w:spacing w:line="360" w:lineRule="auto"/>
              <w:jc w:val="center"/>
              <w:rPr>
                <w:rFonts w:ascii="Times New Roman" w:hAnsi="Times New Roman" w:cs="Times New Roman"/>
                <w:sz w:val="24"/>
                <w:szCs w:val="24"/>
                <w:lang w:val="nl-NL"/>
              </w:rPr>
            </w:pPr>
            <w:r w:rsidRPr="001C67A1">
              <w:rPr>
                <w:rFonts w:ascii="Times New Roman" w:hAnsi="Times New Roman" w:cs="Times New Roman"/>
                <w:sz w:val="24"/>
                <w:szCs w:val="24"/>
                <w:lang w:val="nl-NL"/>
              </w:rPr>
              <w:t>4.99 (.93)</w:t>
            </w:r>
          </w:p>
        </w:tc>
        <w:tc>
          <w:tcPr>
            <w:tcW w:w="1493" w:type="dxa"/>
            <w:tcBorders>
              <w:left w:val="nil"/>
              <w:right w:val="nil"/>
            </w:tcBorders>
          </w:tcPr>
          <w:p w14:paraId="2A496EBD" w14:textId="296E4466" w:rsidR="00BB3BC8" w:rsidRPr="001C67A1" w:rsidRDefault="000B7109" w:rsidP="001C67A1">
            <w:pPr>
              <w:spacing w:line="360" w:lineRule="auto"/>
              <w:jc w:val="center"/>
              <w:rPr>
                <w:rFonts w:ascii="Times New Roman" w:hAnsi="Times New Roman" w:cs="Times New Roman"/>
                <w:sz w:val="24"/>
                <w:szCs w:val="24"/>
                <w:lang w:val="nl-NL"/>
              </w:rPr>
            </w:pPr>
            <w:r w:rsidRPr="001C67A1">
              <w:rPr>
                <w:rFonts w:ascii="Times New Roman" w:hAnsi="Times New Roman" w:cs="Times New Roman"/>
                <w:sz w:val="24"/>
                <w:szCs w:val="24"/>
                <w:lang w:val="nl-NL"/>
              </w:rPr>
              <w:t>4.76 (1.31)</w:t>
            </w:r>
          </w:p>
        </w:tc>
      </w:tr>
      <w:tr w:rsidR="00BB3BC8" w:rsidRPr="001C67A1" w14:paraId="2349721A" w14:textId="77777777" w:rsidTr="009E5064">
        <w:tc>
          <w:tcPr>
            <w:tcW w:w="2123" w:type="dxa"/>
            <w:tcBorders>
              <w:left w:val="nil"/>
              <w:right w:val="nil"/>
            </w:tcBorders>
          </w:tcPr>
          <w:p w14:paraId="1E1EEAAF" w14:textId="43B1CDFF" w:rsidR="00BB3BC8" w:rsidRPr="001C67A1" w:rsidRDefault="008D042C" w:rsidP="001C67A1">
            <w:pPr>
              <w:spacing w:line="360" w:lineRule="auto"/>
              <w:rPr>
                <w:rFonts w:ascii="Times New Roman" w:hAnsi="Times New Roman" w:cs="Times New Roman"/>
                <w:sz w:val="24"/>
                <w:szCs w:val="24"/>
                <w:lang w:val="nl-NL"/>
              </w:rPr>
            </w:pPr>
            <w:r w:rsidRPr="001C67A1">
              <w:rPr>
                <w:rFonts w:ascii="Times New Roman" w:hAnsi="Times New Roman" w:cs="Times New Roman"/>
                <w:sz w:val="24"/>
                <w:szCs w:val="24"/>
                <w:lang w:val="nl-NL"/>
              </w:rPr>
              <w:t>Toekomstig gedrag</w:t>
            </w:r>
          </w:p>
        </w:tc>
        <w:tc>
          <w:tcPr>
            <w:tcW w:w="1493" w:type="dxa"/>
            <w:tcBorders>
              <w:left w:val="nil"/>
              <w:right w:val="nil"/>
            </w:tcBorders>
          </w:tcPr>
          <w:p w14:paraId="231E0707" w14:textId="5DB90C83" w:rsidR="00BB3BC8" w:rsidRPr="001C67A1" w:rsidRDefault="005B428E" w:rsidP="001C67A1">
            <w:pPr>
              <w:spacing w:line="360" w:lineRule="auto"/>
              <w:jc w:val="center"/>
              <w:rPr>
                <w:rFonts w:ascii="Times New Roman" w:hAnsi="Times New Roman" w:cs="Times New Roman"/>
                <w:sz w:val="24"/>
                <w:szCs w:val="24"/>
                <w:lang w:val="nl-NL"/>
              </w:rPr>
            </w:pPr>
            <w:r w:rsidRPr="001C67A1">
              <w:rPr>
                <w:rFonts w:ascii="Times New Roman" w:hAnsi="Times New Roman" w:cs="Times New Roman"/>
                <w:sz w:val="24"/>
                <w:szCs w:val="24"/>
                <w:lang w:val="nl-NL"/>
              </w:rPr>
              <w:t>3.88 (</w:t>
            </w:r>
            <w:r w:rsidR="00CB23AA" w:rsidRPr="001C67A1">
              <w:rPr>
                <w:rFonts w:ascii="Times New Roman" w:hAnsi="Times New Roman" w:cs="Times New Roman"/>
                <w:sz w:val="24"/>
                <w:szCs w:val="24"/>
                <w:lang w:val="nl-NL"/>
              </w:rPr>
              <w:t>2.32</w:t>
            </w:r>
            <w:r w:rsidRPr="001C67A1">
              <w:rPr>
                <w:rFonts w:ascii="Times New Roman" w:hAnsi="Times New Roman" w:cs="Times New Roman"/>
                <w:sz w:val="24"/>
                <w:szCs w:val="24"/>
                <w:lang w:val="nl-NL"/>
              </w:rPr>
              <w:t>)</w:t>
            </w:r>
          </w:p>
        </w:tc>
        <w:tc>
          <w:tcPr>
            <w:tcW w:w="1493" w:type="dxa"/>
            <w:tcBorders>
              <w:left w:val="nil"/>
              <w:right w:val="nil"/>
            </w:tcBorders>
          </w:tcPr>
          <w:p w14:paraId="52006E02" w14:textId="74F05EFC" w:rsidR="00BB3BC8" w:rsidRPr="001C67A1" w:rsidRDefault="00CB23AA" w:rsidP="001C67A1">
            <w:pPr>
              <w:spacing w:line="360" w:lineRule="auto"/>
              <w:jc w:val="center"/>
              <w:rPr>
                <w:rFonts w:ascii="Times New Roman" w:hAnsi="Times New Roman" w:cs="Times New Roman"/>
                <w:sz w:val="24"/>
                <w:szCs w:val="24"/>
                <w:lang w:val="nl-NL"/>
              </w:rPr>
            </w:pPr>
            <w:r w:rsidRPr="001C67A1">
              <w:rPr>
                <w:rFonts w:ascii="Times New Roman" w:hAnsi="Times New Roman" w:cs="Times New Roman"/>
                <w:sz w:val="24"/>
                <w:szCs w:val="24"/>
                <w:lang w:val="nl-NL"/>
              </w:rPr>
              <w:t>2.81 (2.29)</w:t>
            </w:r>
          </w:p>
        </w:tc>
        <w:tc>
          <w:tcPr>
            <w:tcW w:w="1255" w:type="dxa"/>
            <w:tcBorders>
              <w:top w:val="nil"/>
              <w:left w:val="nil"/>
              <w:right w:val="nil"/>
            </w:tcBorders>
          </w:tcPr>
          <w:p w14:paraId="75893417" w14:textId="77777777" w:rsidR="00BB3BC8" w:rsidRPr="001C67A1" w:rsidRDefault="00BB3BC8" w:rsidP="001C67A1">
            <w:pPr>
              <w:spacing w:line="360" w:lineRule="auto"/>
              <w:jc w:val="center"/>
              <w:rPr>
                <w:rFonts w:ascii="Times New Roman" w:hAnsi="Times New Roman" w:cs="Times New Roman"/>
                <w:b/>
                <w:sz w:val="24"/>
                <w:szCs w:val="24"/>
                <w:lang w:val="nl-NL"/>
              </w:rPr>
            </w:pPr>
          </w:p>
        </w:tc>
        <w:tc>
          <w:tcPr>
            <w:tcW w:w="1493" w:type="dxa"/>
            <w:tcBorders>
              <w:left w:val="nil"/>
              <w:right w:val="nil"/>
            </w:tcBorders>
          </w:tcPr>
          <w:p w14:paraId="2BA04FBE" w14:textId="284FF875" w:rsidR="00BB3BC8" w:rsidRPr="001C67A1" w:rsidRDefault="000B7109" w:rsidP="001C67A1">
            <w:pPr>
              <w:spacing w:line="360" w:lineRule="auto"/>
              <w:jc w:val="center"/>
              <w:rPr>
                <w:rFonts w:ascii="Times New Roman" w:hAnsi="Times New Roman" w:cs="Times New Roman"/>
                <w:sz w:val="24"/>
                <w:szCs w:val="24"/>
                <w:lang w:val="nl-NL"/>
              </w:rPr>
            </w:pPr>
            <w:r w:rsidRPr="001C67A1">
              <w:rPr>
                <w:rFonts w:ascii="Times New Roman" w:hAnsi="Times New Roman" w:cs="Times New Roman"/>
                <w:sz w:val="24"/>
                <w:szCs w:val="24"/>
                <w:lang w:val="nl-NL"/>
              </w:rPr>
              <w:t>1.43 (1.60)</w:t>
            </w:r>
          </w:p>
        </w:tc>
        <w:tc>
          <w:tcPr>
            <w:tcW w:w="1493" w:type="dxa"/>
            <w:tcBorders>
              <w:left w:val="nil"/>
              <w:right w:val="nil"/>
            </w:tcBorders>
          </w:tcPr>
          <w:p w14:paraId="401FE964" w14:textId="43CC0003" w:rsidR="00BB3BC8" w:rsidRPr="001C67A1" w:rsidRDefault="000B7109" w:rsidP="001C67A1">
            <w:pPr>
              <w:spacing w:line="360" w:lineRule="auto"/>
              <w:jc w:val="center"/>
              <w:rPr>
                <w:rFonts w:ascii="Times New Roman" w:hAnsi="Times New Roman" w:cs="Times New Roman"/>
                <w:sz w:val="24"/>
                <w:szCs w:val="24"/>
                <w:lang w:val="nl-NL"/>
              </w:rPr>
            </w:pPr>
            <w:r w:rsidRPr="001C67A1">
              <w:rPr>
                <w:rFonts w:ascii="Times New Roman" w:hAnsi="Times New Roman" w:cs="Times New Roman"/>
                <w:sz w:val="24"/>
                <w:szCs w:val="24"/>
                <w:lang w:val="nl-NL"/>
              </w:rPr>
              <w:t>1.71 (1.64)</w:t>
            </w:r>
          </w:p>
        </w:tc>
      </w:tr>
    </w:tbl>
    <w:p w14:paraId="5E4FBBBB" w14:textId="201594B2" w:rsidR="00BB3BC8" w:rsidRPr="001C67A1" w:rsidRDefault="002D1A1B" w:rsidP="001C67A1">
      <w:pPr>
        <w:spacing w:line="360" w:lineRule="auto"/>
        <w:rPr>
          <w:rFonts w:ascii="Times New Roman" w:hAnsi="Times New Roman" w:cs="Times New Roman"/>
          <w:sz w:val="24"/>
          <w:szCs w:val="24"/>
          <w:lang w:val="nl-NL"/>
        </w:rPr>
      </w:pPr>
      <w:r w:rsidRPr="001C67A1">
        <w:rPr>
          <w:rFonts w:ascii="Times New Roman" w:hAnsi="Times New Roman" w:cs="Times New Roman"/>
          <w:sz w:val="24"/>
          <w:szCs w:val="24"/>
          <w:lang w:val="nl-NL"/>
        </w:rPr>
        <w:t>*p &lt; .05</w:t>
      </w:r>
    </w:p>
    <w:p w14:paraId="5C28A700" w14:textId="77777777" w:rsidR="002D1A1B" w:rsidRPr="001C67A1" w:rsidRDefault="002D1A1B" w:rsidP="001C67A1">
      <w:pPr>
        <w:spacing w:line="360" w:lineRule="auto"/>
        <w:rPr>
          <w:rFonts w:ascii="Times New Roman" w:hAnsi="Times New Roman" w:cs="Times New Roman"/>
          <w:sz w:val="24"/>
          <w:szCs w:val="24"/>
          <w:lang w:val="nl-NL"/>
        </w:rPr>
      </w:pPr>
    </w:p>
    <w:p w14:paraId="0B0E7B38" w14:textId="4E8C060E" w:rsidR="00313810" w:rsidRPr="001C67A1" w:rsidRDefault="00313810" w:rsidP="001C67A1">
      <w:pPr>
        <w:spacing w:line="360" w:lineRule="auto"/>
        <w:rPr>
          <w:rFonts w:ascii="Times New Roman" w:hAnsi="Times New Roman" w:cs="Times New Roman"/>
          <w:sz w:val="24"/>
          <w:szCs w:val="24"/>
          <w:lang w:val="nl-NL"/>
        </w:rPr>
      </w:pPr>
      <w:r w:rsidRPr="001C67A1">
        <w:rPr>
          <w:rFonts w:ascii="Times New Roman" w:hAnsi="Times New Roman" w:cs="Times New Roman"/>
          <w:sz w:val="24"/>
          <w:szCs w:val="24"/>
          <w:lang w:val="nl-NL"/>
        </w:rPr>
        <w:t>Identificatie</w:t>
      </w:r>
    </w:p>
    <w:p w14:paraId="177A5D9A" w14:textId="22C60E57" w:rsidR="000B35A1" w:rsidRPr="001C67A1" w:rsidRDefault="000B35A1" w:rsidP="001C67A1">
      <w:pPr>
        <w:spacing w:line="360" w:lineRule="auto"/>
        <w:rPr>
          <w:rFonts w:ascii="Times New Roman" w:hAnsi="Times New Roman" w:cs="Times New Roman"/>
          <w:sz w:val="24"/>
          <w:szCs w:val="24"/>
          <w:lang w:val="nl-NL"/>
        </w:rPr>
      </w:pPr>
      <w:r w:rsidRPr="001C67A1">
        <w:rPr>
          <w:rFonts w:ascii="Times New Roman" w:hAnsi="Times New Roman" w:cs="Times New Roman"/>
          <w:sz w:val="24"/>
          <w:szCs w:val="24"/>
          <w:lang w:val="nl-NL"/>
        </w:rPr>
        <w:t xml:space="preserve">Met behulp van een t-toets </w:t>
      </w:r>
      <w:r w:rsidR="00C97135" w:rsidRPr="001C67A1">
        <w:rPr>
          <w:rFonts w:ascii="Times New Roman" w:hAnsi="Times New Roman" w:cs="Times New Roman"/>
          <w:sz w:val="24"/>
          <w:szCs w:val="24"/>
          <w:lang w:val="nl-NL"/>
        </w:rPr>
        <w:t>is</w:t>
      </w:r>
      <w:r w:rsidRPr="001C67A1">
        <w:rPr>
          <w:rFonts w:ascii="Times New Roman" w:hAnsi="Times New Roman" w:cs="Times New Roman"/>
          <w:sz w:val="24"/>
          <w:szCs w:val="24"/>
          <w:lang w:val="nl-NL"/>
        </w:rPr>
        <w:t xml:space="preserve"> </w:t>
      </w:r>
      <w:r w:rsidR="00C97135" w:rsidRPr="001C67A1">
        <w:rPr>
          <w:rFonts w:ascii="Times New Roman" w:hAnsi="Times New Roman" w:cs="Times New Roman"/>
          <w:sz w:val="24"/>
          <w:szCs w:val="24"/>
          <w:lang w:val="nl-NL"/>
        </w:rPr>
        <w:t>er afzonderlijk voor zowel de alcohol</w:t>
      </w:r>
      <w:r w:rsidR="00352F4C">
        <w:rPr>
          <w:rFonts w:ascii="Times New Roman" w:hAnsi="Times New Roman" w:cs="Times New Roman"/>
          <w:sz w:val="24"/>
          <w:szCs w:val="24"/>
          <w:lang w:val="nl-NL"/>
        </w:rPr>
        <w:t>-</w:t>
      </w:r>
      <w:r w:rsidR="00C97135" w:rsidRPr="001C67A1">
        <w:rPr>
          <w:rFonts w:ascii="Times New Roman" w:hAnsi="Times New Roman" w:cs="Times New Roman"/>
          <w:sz w:val="24"/>
          <w:szCs w:val="24"/>
          <w:lang w:val="nl-NL"/>
        </w:rPr>
        <w:t xml:space="preserve"> als de lachgas</w:t>
      </w:r>
      <w:r w:rsidR="00D9587C">
        <w:rPr>
          <w:rFonts w:ascii="Times New Roman" w:hAnsi="Times New Roman" w:cs="Times New Roman"/>
          <w:sz w:val="24"/>
          <w:szCs w:val="24"/>
          <w:lang w:val="nl-NL"/>
        </w:rPr>
        <w:t>tekst</w:t>
      </w:r>
      <w:r w:rsidR="00D64B27" w:rsidRPr="001C67A1">
        <w:rPr>
          <w:rFonts w:ascii="Times New Roman" w:hAnsi="Times New Roman" w:cs="Times New Roman"/>
          <w:sz w:val="24"/>
          <w:szCs w:val="24"/>
          <w:lang w:val="nl-NL"/>
        </w:rPr>
        <w:t xml:space="preserve"> </w:t>
      </w:r>
      <w:r w:rsidR="00C97135" w:rsidRPr="001C67A1">
        <w:rPr>
          <w:rFonts w:ascii="Times New Roman" w:hAnsi="Times New Roman" w:cs="Times New Roman"/>
          <w:sz w:val="24"/>
          <w:szCs w:val="24"/>
          <w:lang w:val="nl-NL"/>
        </w:rPr>
        <w:t xml:space="preserve">gekeken naar </w:t>
      </w:r>
      <w:r w:rsidR="00352F4C">
        <w:rPr>
          <w:rFonts w:ascii="Times New Roman" w:hAnsi="Times New Roman" w:cs="Times New Roman"/>
          <w:sz w:val="24"/>
          <w:szCs w:val="24"/>
          <w:lang w:val="nl-NL"/>
        </w:rPr>
        <w:t xml:space="preserve">het </w:t>
      </w:r>
      <w:r w:rsidR="00D64B27" w:rsidRPr="001C67A1">
        <w:rPr>
          <w:rFonts w:ascii="Times New Roman" w:hAnsi="Times New Roman" w:cs="Times New Roman"/>
          <w:sz w:val="24"/>
          <w:szCs w:val="24"/>
          <w:lang w:val="nl-NL"/>
        </w:rPr>
        <w:t>verschil tussen de twee perspectieven. In tabel 1 zijn de gemiddelden voor de identificatiescores te vinden voor alle</w:t>
      </w:r>
      <w:r w:rsidR="00D9587C">
        <w:rPr>
          <w:rFonts w:ascii="Times New Roman" w:hAnsi="Times New Roman" w:cs="Times New Roman"/>
          <w:sz w:val="24"/>
          <w:szCs w:val="24"/>
          <w:lang w:val="nl-NL"/>
        </w:rPr>
        <w:t xml:space="preserve"> teksten</w:t>
      </w:r>
      <w:r w:rsidR="00D64B27" w:rsidRPr="001C67A1">
        <w:rPr>
          <w:rFonts w:ascii="Times New Roman" w:hAnsi="Times New Roman" w:cs="Times New Roman"/>
          <w:sz w:val="24"/>
          <w:szCs w:val="24"/>
          <w:lang w:val="nl-NL"/>
        </w:rPr>
        <w:t>. Het blijkt dat in de alcoholtekst hoger wordt gescoord op het ik-perspectief</w:t>
      </w:r>
      <w:r w:rsidR="00761F7C">
        <w:rPr>
          <w:rFonts w:ascii="Times New Roman" w:hAnsi="Times New Roman" w:cs="Times New Roman"/>
          <w:sz w:val="24"/>
          <w:szCs w:val="24"/>
          <w:lang w:val="nl-NL"/>
        </w:rPr>
        <w:t xml:space="preserve"> dan het hij-perspectief</w:t>
      </w:r>
      <w:r w:rsidR="00D64B27" w:rsidRPr="001C67A1">
        <w:rPr>
          <w:rFonts w:ascii="Times New Roman" w:hAnsi="Times New Roman" w:cs="Times New Roman"/>
          <w:sz w:val="24"/>
          <w:szCs w:val="24"/>
          <w:lang w:val="nl-NL"/>
        </w:rPr>
        <w:t xml:space="preserve"> wat betreft identificatie</w:t>
      </w:r>
      <w:r w:rsidR="00C93F3D" w:rsidRPr="001C67A1">
        <w:rPr>
          <w:rFonts w:ascii="Times New Roman" w:hAnsi="Times New Roman" w:cs="Times New Roman"/>
          <w:sz w:val="24"/>
          <w:szCs w:val="24"/>
          <w:lang w:val="nl-NL"/>
        </w:rPr>
        <w:t xml:space="preserve"> (t (31) = 2.32, p = .03)</w:t>
      </w:r>
      <w:r w:rsidR="00761F7C">
        <w:rPr>
          <w:rFonts w:ascii="Times New Roman" w:hAnsi="Times New Roman" w:cs="Times New Roman"/>
          <w:sz w:val="24"/>
          <w:szCs w:val="24"/>
          <w:lang w:val="nl-NL"/>
        </w:rPr>
        <w:t xml:space="preserve">. </w:t>
      </w:r>
      <w:r w:rsidR="00D65A77" w:rsidRPr="001C67A1">
        <w:rPr>
          <w:rFonts w:ascii="Times New Roman" w:hAnsi="Times New Roman" w:cs="Times New Roman"/>
          <w:sz w:val="24"/>
          <w:szCs w:val="24"/>
          <w:lang w:val="nl-NL"/>
        </w:rPr>
        <w:t>Voor de lachgastekst werd geen verschil gevonden</w:t>
      </w:r>
      <w:r w:rsidR="006B3B71" w:rsidRPr="001C67A1">
        <w:rPr>
          <w:rFonts w:ascii="Times New Roman" w:hAnsi="Times New Roman" w:cs="Times New Roman"/>
          <w:sz w:val="24"/>
          <w:szCs w:val="24"/>
          <w:lang w:val="nl-NL"/>
        </w:rPr>
        <w:t xml:space="preserve"> </w:t>
      </w:r>
      <w:r w:rsidR="00E045EE" w:rsidRPr="001C67A1">
        <w:rPr>
          <w:rFonts w:ascii="Times New Roman" w:hAnsi="Times New Roman" w:cs="Times New Roman"/>
          <w:sz w:val="24"/>
          <w:szCs w:val="24"/>
          <w:lang w:val="nl-NL"/>
        </w:rPr>
        <w:t xml:space="preserve">(t (26) = </w:t>
      </w:r>
      <w:r w:rsidR="008F7688" w:rsidRPr="001C67A1">
        <w:rPr>
          <w:rFonts w:ascii="Times New Roman" w:hAnsi="Times New Roman" w:cs="Times New Roman"/>
          <w:sz w:val="24"/>
          <w:szCs w:val="24"/>
          <w:lang w:val="nl-NL"/>
        </w:rPr>
        <w:t>0</w:t>
      </w:r>
      <w:r w:rsidR="00E045EE" w:rsidRPr="001C67A1">
        <w:rPr>
          <w:rFonts w:ascii="Times New Roman" w:hAnsi="Times New Roman" w:cs="Times New Roman"/>
          <w:sz w:val="24"/>
          <w:szCs w:val="24"/>
          <w:lang w:val="nl-NL"/>
        </w:rPr>
        <w:t xml:space="preserve">.79, p = .44). </w:t>
      </w:r>
      <w:r w:rsidR="006B3B71" w:rsidRPr="001C67A1">
        <w:rPr>
          <w:rFonts w:ascii="Times New Roman" w:hAnsi="Times New Roman" w:cs="Times New Roman"/>
          <w:sz w:val="24"/>
          <w:szCs w:val="24"/>
          <w:lang w:val="nl-NL"/>
        </w:rPr>
        <w:t xml:space="preserve">  </w:t>
      </w:r>
    </w:p>
    <w:p w14:paraId="4B692D02" w14:textId="77777777" w:rsidR="00761F7C" w:rsidRDefault="00761F7C" w:rsidP="001C67A1">
      <w:pPr>
        <w:spacing w:line="360" w:lineRule="auto"/>
        <w:rPr>
          <w:rFonts w:ascii="Times New Roman" w:hAnsi="Times New Roman" w:cs="Times New Roman"/>
          <w:sz w:val="24"/>
          <w:szCs w:val="24"/>
          <w:lang w:val="nl-NL"/>
        </w:rPr>
      </w:pPr>
    </w:p>
    <w:p w14:paraId="679F1E41" w14:textId="68637AC1" w:rsidR="00313810" w:rsidRPr="001C67A1" w:rsidRDefault="00313810" w:rsidP="001C67A1">
      <w:pPr>
        <w:spacing w:line="360" w:lineRule="auto"/>
        <w:rPr>
          <w:rFonts w:ascii="Times New Roman" w:hAnsi="Times New Roman" w:cs="Times New Roman"/>
          <w:sz w:val="24"/>
          <w:szCs w:val="24"/>
          <w:lang w:val="nl-NL"/>
        </w:rPr>
      </w:pPr>
      <w:r w:rsidRPr="001C67A1">
        <w:rPr>
          <w:rFonts w:ascii="Times New Roman" w:hAnsi="Times New Roman" w:cs="Times New Roman"/>
          <w:sz w:val="24"/>
          <w:szCs w:val="24"/>
          <w:lang w:val="nl-NL"/>
        </w:rPr>
        <w:t xml:space="preserve">Transformatie </w:t>
      </w:r>
    </w:p>
    <w:p w14:paraId="6B855A15" w14:textId="15CCD7B3" w:rsidR="00280426" w:rsidRDefault="00D76B80" w:rsidP="001C67A1">
      <w:pPr>
        <w:spacing w:line="360" w:lineRule="auto"/>
        <w:rPr>
          <w:rFonts w:ascii="Times New Roman" w:hAnsi="Times New Roman" w:cs="Times New Roman"/>
          <w:sz w:val="24"/>
          <w:szCs w:val="24"/>
          <w:lang w:val="nl-NL"/>
        </w:rPr>
      </w:pPr>
      <w:r>
        <w:rPr>
          <w:rFonts w:ascii="Times New Roman" w:hAnsi="Times New Roman" w:cs="Times New Roman"/>
          <w:sz w:val="24"/>
          <w:szCs w:val="24"/>
          <w:lang w:val="nl-NL"/>
        </w:rPr>
        <w:t>Voor de</w:t>
      </w:r>
      <w:r w:rsidR="006B3F2D" w:rsidRPr="001C67A1">
        <w:rPr>
          <w:rFonts w:ascii="Times New Roman" w:hAnsi="Times New Roman" w:cs="Times New Roman"/>
          <w:sz w:val="24"/>
          <w:szCs w:val="24"/>
          <w:lang w:val="nl-NL"/>
        </w:rPr>
        <w:t xml:space="preserve"> eerste </w:t>
      </w:r>
      <w:r>
        <w:rPr>
          <w:rFonts w:ascii="Times New Roman" w:hAnsi="Times New Roman" w:cs="Times New Roman"/>
          <w:sz w:val="24"/>
          <w:szCs w:val="24"/>
          <w:lang w:val="nl-NL"/>
        </w:rPr>
        <w:t>transformatie</w:t>
      </w:r>
      <w:r w:rsidR="006B3F2D" w:rsidRPr="001C67A1">
        <w:rPr>
          <w:rFonts w:ascii="Times New Roman" w:hAnsi="Times New Roman" w:cs="Times New Roman"/>
          <w:sz w:val="24"/>
          <w:szCs w:val="24"/>
          <w:lang w:val="nl-NL"/>
        </w:rPr>
        <w:t>stelling</w:t>
      </w:r>
      <w:r>
        <w:rPr>
          <w:rFonts w:ascii="Times New Roman" w:hAnsi="Times New Roman" w:cs="Times New Roman"/>
          <w:sz w:val="24"/>
          <w:szCs w:val="24"/>
          <w:lang w:val="nl-NL"/>
        </w:rPr>
        <w:t xml:space="preserve"> blijkt </w:t>
      </w:r>
      <w:r w:rsidR="006B3F2D" w:rsidRPr="001C67A1">
        <w:rPr>
          <w:rFonts w:ascii="Times New Roman" w:hAnsi="Times New Roman" w:cs="Times New Roman"/>
          <w:sz w:val="24"/>
          <w:szCs w:val="24"/>
          <w:lang w:val="nl-NL"/>
        </w:rPr>
        <w:t>dat er geen significant verschil z</w:t>
      </w:r>
      <w:r w:rsidR="00713DC7" w:rsidRPr="001C67A1">
        <w:rPr>
          <w:rFonts w:ascii="Times New Roman" w:hAnsi="Times New Roman" w:cs="Times New Roman"/>
          <w:sz w:val="24"/>
          <w:szCs w:val="24"/>
          <w:lang w:val="nl-NL"/>
        </w:rPr>
        <w:t>i</w:t>
      </w:r>
      <w:r w:rsidR="006B3F2D" w:rsidRPr="001C67A1">
        <w:rPr>
          <w:rFonts w:ascii="Times New Roman" w:hAnsi="Times New Roman" w:cs="Times New Roman"/>
          <w:sz w:val="24"/>
          <w:szCs w:val="24"/>
          <w:lang w:val="nl-NL"/>
        </w:rPr>
        <w:t xml:space="preserve">t tussen </w:t>
      </w:r>
      <w:r w:rsidR="00280426" w:rsidRPr="001C67A1">
        <w:rPr>
          <w:rFonts w:ascii="Times New Roman" w:hAnsi="Times New Roman" w:cs="Times New Roman"/>
          <w:sz w:val="24"/>
          <w:szCs w:val="24"/>
          <w:lang w:val="nl-NL"/>
        </w:rPr>
        <w:t>het ik- en hij-perspectief in de alcoholtekst (t (</w:t>
      </w:r>
      <w:r w:rsidR="008F7688" w:rsidRPr="001C67A1">
        <w:rPr>
          <w:rFonts w:ascii="Times New Roman" w:hAnsi="Times New Roman" w:cs="Times New Roman"/>
          <w:sz w:val="24"/>
          <w:szCs w:val="24"/>
          <w:lang w:val="nl-NL"/>
        </w:rPr>
        <w:t>31</w:t>
      </w:r>
      <w:r w:rsidR="00280426" w:rsidRPr="001C67A1">
        <w:rPr>
          <w:rFonts w:ascii="Times New Roman" w:hAnsi="Times New Roman" w:cs="Times New Roman"/>
          <w:sz w:val="24"/>
          <w:szCs w:val="24"/>
          <w:lang w:val="nl-NL"/>
        </w:rPr>
        <w:t>) = 1.39, p = .18). Wat betreft de lachgastekst bl</w:t>
      </w:r>
      <w:r w:rsidR="00713DC7" w:rsidRPr="001C67A1">
        <w:rPr>
          <w:rFonts w:ascii="Times New Roman" w:hAnsi="Times New Roman" w:cs="Times New Roman"/>
          <w:sz w:val="24"/>
          <w:szCs w:val="24"/>
          <w:lang w:val="nl-NL"/>
        </w:rPr>
        <w:t xml:space="preserve">ijkt </w:t>
      </w:r>
      <w:r w:rsidR="00280426" w:rsidRPr="001C67A1">
        <w:rPr>
          <w:rFonts w:ascii="Times New Roman" w:hAnsi="Times New Roman" w:cs="Times New Roman"/>
          <w:sz w:val="24"/>
          <w:szCs w:val="24"/>
          <w:lang w:val="nl-NL"/>
        </w:rPr>
        <w:t>er wel een significant verschil te zijn tussen de twee perspectieven</w:t>
      </w:r>
      <w:r w:rsidR="008F7688" w:rsidRPr="001C67A1">
        <w:rPr>
          <w:rFonts w:ascii="Times New Roman" w:hAnsi="Times New Roman" w:cs="Times New Roman"/>
          <w:sz w:val="24"/>
          <w:szCs w:val="24"/>
          <w:lang w:val="nl-NL"/>
        </w:rPr>
        <w:t xml:space="preserve"> </w:t>
      </w:r>
      <w:r w:rsidR="00280426" w:rsidRPr="001C67A1">
        <w:rPr>
          <w:rFonts w:ascii="Times New Roman" w:hAnsi="Times New Roman" w:cs="Times New Roman"/>
          <w:sz w:val="24"/>
          <w:szCs w:val="24"/>
          <w:lang w:val="nl-NL"/>
        </w:rPr>
        <w:t>(t (</w:t>
      </w:r>
      <w:r w:rsidR="008F7688" w:rsidRPr="001C67A1">
        <w:rPr>
          <w:rFonts w:ascii="Times New Roman" w:hAnsi="Times New Roman" w:cs="Times New Roman"/>
          <w:sz w:val="24"/>
          <w:szCs w:val="24"/>
          <w:lang w:val="nl-NL"/>
        </w:rPr>
        <w:t>26</w:t>
      </w:r>
      <w:r w:rsidR="00280426" w:rsidRPr="001C67A1">
        <w:rPr>
          <w:rFonts w:ascii="Times New Roman" w:hAnsi="Times New Roman" w:cs="Times New Roman"/>
          <w:sz w:val="24"/>
          <w:szCs w:val="24"/>
          <w:lang w:val="nl-NL"/>
        </w:rPr>
        <w:t>) = -3.05, p = .005)</w:t>
      </w:r>
      <w:r w:rsidR="008F7688" w:rsidRPr="001C67A1">
        <w:rPr>
          <w:rFonts w:ascii="Times New Roman" w:hAnsi="Times New Roman" w:cs="Times New Roman"/>
          <w:sz w:val="24"/>
          <w:szCs w:val="24"/>
          <w:lang w:val="nl-NL"/>
        </w:rPr>
        <w:t>, waarin het hij-perspectief significant hoger scoor</w:t>
      </w:r>
      <w:r w:rsidR="00713DC7" w:rsidRPr="001C67A1">
        <w:rPr>
          <w:rFonts w:ascii="Times New Roman" w:hAnsi="Times New Roman" w:cs="Times New Roman"/>
          <w:sz w:val="24"/>
          <w:szCs w:val="24"/>
          <w:lang w:val="nl-NL"/>
        </w:rPr>
        <w:t>t</w:t>
      </w:r>
      <w:r w:rsidR="008F7688" w:rsidRPr="001C67A1">
        <w:rPr>
          <w:rFonts w:ascii="Times New Roman" w:hAnsi="Times New Roman" w:cs="Times New Roman"/>
          <w:sz w:val="24"/>
          <w:szCs w:val="24"/>
          <w:lang w:val="nl-NL"/>
        </w:rPr>
        <w:t xml:space="preserve"> dan het ik-perspectief. </w:t>
      </w:r>
    </w:p>
    <w:p w14:paraId="3F405016" w14:textId="59578DEE" w:rsidR="00C3526A" w:rsidRPr="001C67A1" w:rsidRDefault="00844080" w:rsidP="001C67A1">
      <w:pPr>
        <w:spacing w:line="360" w:lineRule="auto"/>
        <w:rPr>
          <w:rFonts w:ascii="Times New Roman" w:hAnsi="Times New Roman" w:cs="Times New Roman"/>
          <w:sz w:val="24"/>
          <w:szCs w:val="24"/>
          <w:lang w:val="nl-NL"/>
        </w:rPr>
      </w:pPr>
      <w:r>
        <w:rPr>
          <w:rFonts w:ascii="Times New Roman" w:hAnsi="Times New Roman" w:cs="Times New Roman"/>
          <w:sz w:val="24"/>
          <w:szCs w:val="24"/>
          <w:lang w:val="nl-NL"/>
        </w:rPr>
        <w:t xml:space="preserve">Voor de overige transformatiestellingen werden geen significante verschillen gevonden tussen het ik- en het hij-perspectief (Alcohol stelling 2 </w:t>
      </w:r>
      <w:r w:rsidRPr="001C67A1">
        <w:rPr>
          <w:rFonts w:ascii="Times New Roman" w:hAnsi="Times New Roman" w:cs="Times New Roman"/>
          <w:sz w:val="24"/>
          <w:szCs w:val="24"/>
          <w:lang w:val="nl-NL"/>
        </w:rPr>
        <w:t>(t (31) = 1.62, p = .12)</w:t>
      </w:r>
      <w:r>
        <w:rPr>
          <w:rFonts w:ascii="Times New Roman" w:hAnsi="Times New Roman" w:cs="Times New Roman"/>
          <w:sz w:val="24"/>
          <w:szCs w:val="24"/>
          <w:lang w:val="nl-NL"/>
        </w:rPr>
        <w:t xml:space="preserve">; stelling 3 </w:t>
      </w:r>
      <w:r w:rsidRPr="001C67A1">
        <w:rPr>
          <w:rFonts w:ascii="Times New Roman" w:hAnsi="Times New Roman" w:cs="Times New Roman"/>
          <w:sz w:val="24"/>
          <w:szCs w:val="24"/>
          <w:lang w:val="nl-NL"/>
        </w:rPr>
        <w:t>(t (31) = 0.32, p = .75)</w:t>
      </w:r>
      <w:r>
        <w:rPr>
          <w:rFonts w:ascii="Times New Roman" w:hAnsi="Times New Roman" w:cs="Times New Roman"/>
          <w:sz w:val="24"/>
          <w:szCs w:val="24"/>
          <w:lang w:val="nl-NL"/>
        </w:rPr>
        <w:t xml:space="preserve">; stelling 4 </w:t>
      </w:r>
      <w:r w:rsidRPr="001C67A1">
        <w:rPr>
          <w:rFonts w:ascii="Times New Roman" w:hAnsi="Times New Roman" w:cs="Times New Roman"/>
          <w:sz w:val="24"/>
          <w:szCs w:val="24"/>
          <w:lang w:val="nl-NL"/>
        </w:rPr>
        <w:t>(t (31) = 1.71, p = .10)</w:t>
      </w:r>
      <w:r>
        <w:rPr>
          <w:rFonts w:ascii="Times New Roman" w:hAnsi="Times New Roman" w:cs="Times New Roman"/>
          <w:sz w:val="24"/>
          <w:szCs w:val="24"/>
          <w:lang w:val="nl-NL"/>
        </w:rPr>
        <w:t xml:space="preserve">; stelling 5 </w:t>
      </w:r>
      <w:r w:rsidRPr="001C67A1">
        <w:rPr>
          <w:rFonts w:ascii="Times New Roman" w:hAnsi="Times New Roman" w:cs="Times New Roman"/>
          <w:sz w:val="24"/>
          <w:szCs w:val="24"/>
          <w:lang w:val="nl-NL"/>
        </w:rPr>
        <w:t>(t (31) =  1.67, p = .10)</w:t>
      </w:r>
      <w:r>
        <w:rPr>
          <w:rFonts w:ascii="Times New Roman" w:hAnsi="Times New Roman" w:cs="Times New Roman"/>
          <w:sz w:val="24"/>
          <w:szCs w:val="24"/>
          <w:lang w:val="nl-NL"/>
        </w:rPr>
        <w:t xml:space="preserve">; Lachgas stelling 2 </w:t>
      </w:r>
      <w:r w:rsidRPr="001C67A1">
        <w:rPr>
          <w:rFonts w:ascii="Times New Roman" w:hAnsi="Times New Roman" w:cs="Times New Roman"/>
          <w:sz w:val="24"/>
          <w:szCs w:val="24"/>
          <w:lang w:val="nl-NL"/>
        </w:rPr>
        <w:t>(t (26) = 0.48, p = .66)</w:t>
      </w:r>
      <w:r>
        <w:rPr>
          <w:rFonts w:ascii="Times New Roman" w:hAnsi="Times New Roman" w:cs="Times New Roman"/>
          <w:sz w:val="24"/>
          <w:szCs w:val="24"/>
          <w:lang w:val="nl-NL"/>
        </w:rPr>
        <w:t xml:space="preserve">; stelling 3 </w:t>
      </w:r>
      <w:r w:rsidRPr="001C67A1">
        <w:rPr>
          <w:rFonts w:ascii="Times New Roman" w:hAnsi="Times New Roman" w:cs="Times New Roman"/>
          <w:sz w:val="24"/>
          <w:szCs w:val="24"/>
          <w:lang w:val="nl-NL"/>
        </w:rPr>
        <w:t>(t (26) = 0.21, p = .84)</w:t>
      </w:r>
      <w:r>
        <w:rPr>
          <w:rFonts w:ascii="Times New Roman" w:hAnsi="Times New Roman" w:cs="Times New Roman"/>
          <w:sz w:val="24"/>
          <w:szCs w:val="24"/>
          <w:lang w:val="nl-NL"/>
        </w:rPr>
        <w:t xml:space="preserve">; stelling 4 </w:t>
      </w:r>
      <w:r w:rsidRPr="001C67A1">
        <w:rPr>
          <w:rFonts w:ascii="Times New Roman" w:hAnsi="Times New Roman" w:cs="Times New Roman"/>
          <w:sz w:val="24"/>
          <w:szCs w:val="24"/>
          <w:lang w:val="nl-NL"/>
        </w:rPr>
        <w:t>(t (26) = -0.89, p = .38)</w:t>
      </w:r>
      <w:r>
        <w:rPr>
          <w:rFonts w:ascii="Times New Roman" w:hAnsi="Times New Roman" w:cs="Times New Roman"/>
          <w:sz w:val="24"/>
          <w:szCs w:val="24"/>
          <w:lang w:val="nl-NL"/>
        </w:rPr>
        <w:t xml:space="preserve">; stelling 5 </w:t>
      </w:r>
      <w:r w:rsidRPr="001C67A1">
        <w:rPr>
          <w:rFonts w:ascii="Times New Roman" w:hAnsi="Times New Roman" w:cs="Times New Roman"/>
          <w:sz w:val="24"/>
          <w:szCs w:val="24"/>
          <w:lang w:val="nl-NL"/>
        </w:rPr>
        <w:t>(t (26) = 0.75, p = .46)</w:t>
      </w:r>
      <w:r>
        <w:rPr>
          <w:rFonts w:ascii="Times New Roman" w:hAnsi="Times New Roman" w:cs="Times New Roman"/>
          <w:sz w:val="24"/>
          <w:szCs w:val="24"/>
          <w:lang w:val="nl-NL"/>
        </w:rPr>
        <w:t xml:space="preserve">) </w:t>
      </w:r>
      <w:r w:rsidR="004E2439" w:rsidRPr="001C67A1">
        <w:rPr>
          <w:rFonts w:ascii="Times New Roman" w:hAnsi="Times New Roman" w:cs="Times New Roman"/>
          <w:sz w:val="24"/>
          <w:szCs w:val="24"/>
          <w:lang w:val="nl-NL"/>
        </w:rPr>
        <w:t xml:space="preserve"> </w:t>
      </w:r>
    </w:p>
    <w:p w14:paraId="0578680C" w14:textId="77777777" w:rsidR="00BD1ED0" w:rsidRPr="001C67A1" w:rsidRDefault="00BD1ED0" w:rsidP="001C67A1">
      <w:pPr>
        <w:spacing w:line="360" w:lineRule="auto"/>
        <w:rPr>
          <w:rFonts w:ascii="Times New Roman" w:hAnsi="Times New Roman" w:cs="Times New Roman"/>
          <w:sz w:val="24"/>
          <w:szCs w:val="24"/>
          <w:lang w:val="nl-NL"/>
        </w:rPr>
      </w:pPr>
    </w:p>
    <w:p w14:paraId="1637DD4E" w14:textId="280C9337" w:rsidR="00BD1ED0" w:rsidRPr="001C67A1" w:rsidRDefault="00BD1ED0" w:rsidP="001C67A1">
      <w:pPr>
        <w:spacing w:line="360" w:lineRule="auto"/>
        <w:rPr>
          <w:rFonts w:ascii="Times New Roman" w:hAnsi="Times New Roman" w:cs="Times New Roman"/>
          <w:sz w:val="24"/>
          <w:szCs w:val="24"/>
          <w:lang w:val="nl-NL"/>
        </w:rPr>
      </w:pPr>
      <w:r w:rsidRPr="001C67A1">
        <w:rPr>
          <w:rFonts w:ascii="Times New Roman" w:hAnsi="Times New Roman" w:cs="Times New Roman"/>
          <w:sz w:val="24"/>
          <w:szCs w:val="24"/>
          <w:lang w:val="nl-NL"/>
        </w:rPr>
        <w:t>Overtuiging</w:t>
      </w:r>
    </w:p>
    <w:p w14:paraId="7831C2D6" w14:textId="3DC2A27E" w:rsidR="00BD1ED0" w:rsidRPr="001C67A1" w:rsidRDefault="00BD1ED0" w:rsidP="001C67A1">
      <w:pPr>
        <w:spacing w:line="360" w:lineRule="auto"/>
        <w:rPr>
          <w:rFonts w:ascii="Times New Roman" w:hAnsi="Times New Roman" w:cs="Times New Roman"/>
          <w:sz w:val="24"/>
          <w:szCs w:val="24"/>
          <w:lang w:val="nl-NL"/>
        </w:rPr>
      </w:pPr>
      <w:r w:rsidRPr="001C67A1">
        <w:rPr>
          <w:rFonts w:ascii="Times New Roman" w:hAnsi="Times New Roman" w:cs="Times New Roman"/>
          <w:sz w:val="24"/>
          <w:szCs w:val="24"/>
          <w:lang w:val="nl-NL"/>
        </w:rPr>
        <w:t xml:space="preserve">Wat betreft overtuiging </w:t>
      </w:r>
      <w:r w:rsidR="009022F0">
        <w:rPr>
          <w:rFonts w:ascii="Times New Roman" w:hAnsi="Times New Roman" w:cs="Times New Roman"/>
          <w:sz w:val="24"/>
          <w:szCs w:val="24"/>
          <w:lang w:val="nl-NL"/>
        </w:rPr>
        <w:t xml:space="preserve">bleek er geen verschil in de perspectieven te zitten in de alcoholtekst </w:t>
      </w:r>
      <w:r w:rsidRPr="001C67A1">
        <w:rPr>
          <w:rFonts w:ascii="Times New Roman" w:hAnsi="Times New Roman" w:cs="Times New Roman"/>
          <w:sz w:val="24"/>
          <w:szCs w:val="24"/>
          <w:lang w:val="nl-NL"/>
        </w:rPr>
        <w:t>(t (31) = -0.97, p = .34)</w:t>
      </w:r>
      <w:r w:rsidR="009022F0">
        <w:rPr>
          <w:rFonts w:ascii="Times New Roman" w:hAnsi="Times New Roman" w:cs="Times New Roman"/>
          <w:sz w:val="24"/>
          <w:szCs w:val="24"/>
          <w:lang w:val="nl-NL"/>
        </w:rPr>
        <w:t xml:space="preserve"> en de lachgastekst </w:t>
      </w:r>
      <w:r w:rsidRPr="001C67A1">
        <w:rPr>
          <w:rFonts w:ascii="Times New Roman" w:hAnsi="Times New Roman" w:cs="Times New Roman"/>
          <w:sz w:val="24"/>
          <w:szCs w:val="24"/>
          <w:lang w:val="nl-NL"/>
        </w:rPr>
        <w:t xml:space="preserve">(t (26) = 0.54, p = .60). </w:t>
      </w:r>
    </w:p>
    <w:p w14:paraId="145D4681" w14:textId="7525DB7C" w:rsidR="00C93F3D" w:rsidRPr="001C67A1" w:rsidRDefault="00550FD5" w:rsidP="001C67A1">
      <w:pPr>
        <w:spacing w:line="360" w:lineRule="auto"/>
        <w:rPr>
          <w:rFonts w:ascii="Times New Roman" w:hAnsi="Times New Roman" w:cs="Times New Roman"/>
          <w:b/>
          <w:sz w:val="24"/>
          <w:szCs w:val="24"/>
          <w:lang w:val="nl-NL"/>
        </w:rPr>
      </w:pPr>
      <w:r w:rsidRPr="001C67A1">
        <w:rPr>
          <w:rFonts w:ascii="Times New Roman" w:hAnsi="Times New Roman" w:cs="Times New Roman"/>
          <w:sz w:val="24"/>
          <w:szCs w:val="24"/>
          <w:lang w:val="nl-NL"/>
        </w:rPr>
        <w:t xml:space="preserve">Omdat er in de literatuur vaak wordt gesproken over </w:t>
      </w:r>
      <w:r w:rsidR="000101C8" w:rsidRPr="001C67A1">
        <w:rPr>
          <w:rFonts w:ascii="Times New Roman" w:hAnsi="Times New Roman" w:cs="Times New Roman"/>
          <w:sz w:val="24"/>
          <w:szCs w:val="24"/>
          <w:lang w:val="nl-NL"/>
        </w:rPr>
        <w:t>een duidelijke samenhang tussen identificatie en overtuiging</w:t>
      </w:r>
      <w:r w:rsidR="00A253D3">
        <w:rPr>
          <w:rFonts w:ascii="Times New Roman" w:hAnsi="Times New Roman" w:cs="Times New Roman"/>
          <w:sz w:val="24"/>
          <w:szCs w:val="24"/>
          <w:lang w:val="nl-NL"/>
        </w:rPr>
        <w:t xml:space="preserve"> (De Graaf et al., 20</w:t>
      </w:r>
      <w:r w:rsidR="00AC39ED">
        <w:rPr>
          <w:rFonts w:ascii="Times New Roman" w:hAnsi="Times New Roman" w:cs="Times New Roman"/>
          <w:sz w:val="24"/>
          <w:szCs w:val="24"/>
          <w:lang w:val="nl-NL"/>
        </w:rPr>
        <w:t>07</w:t>
      </w:r>
      <w:r w:rsidR="00A253D3">
        <w:rPr>
          <w:rFonts w:ascii="Times New Roman" w:hAnsi="Times New Roman" w:cs="Times New Roman"/>
          <w:sz w:val="24"/>
          <w:szCs w:val="24"/>
          <w:lang w:val="nl-NL"/>
        </w:rPr>
        <w:t>)</w:t>
      </w:r>
      <w:r w:rsidR="000101C8" w:rsidRPr="001C67A1">
        <w:rPr>
          <w:rFonts w:ascii="Times New Roman" w:hAnsi="Times New Roman" w:cs="Times New Roman"/>
          <w:sz w:val="24"/>
          <w:szCs w:val="24"/>
          <w:lang w:val="nl-NL"/>
        </w:rPr>
        <w:t xml:space="preserve">, is er voor deze concepten ook een correlatieanalyse uitgevoerd. Het blijkt echter dat er in dit onderzoek geen sprake is van samenhang tussen de scores op identificatie en overtuiging (r = -.08, p = .5). </w:t>
      </w:r>
    </w:p>
    <w:p w14:paraId="2975CB7A" w14:textId="77777777" w:rsidR="0066671E" w:rsidRDefault="0066671E" w:rsidP="001C67A1">
      <w:pPr>
        <w:spacing w:line="360" w:lineRule="auto"/>
        <w:rPr>
          <w:rFonts w:ascii="Times New Roman" w:hAnsi="Times New Roman" w:cs="Times New Roman"/>
          <w:b/>
          <w:sz w:val="24"/>
          <w:szCs w:val="24"/>
          <w:lang w:val="nl-NL"/>
        </w:rPr>
      </w:pPr>
    </w:p>
    <w:p w14:paraId="5A3061D6" w14:textId="412E54BE" w:rsidR="00C93F3D" w:rsidRPr="001C67A1" w:rsidRDefault="00C93F3D" w:rsidP="001C67A1">
      <w:pPr>
        <w:spacing w:line="360" w:lineRule="auto"/>
        <w:rPr>
          <w:rFonts w:ascii="Times New Roman" w:hAnsi="Times New Roman" w:cs="Times New Roman"/>
          <w:b/>
          <w:sz w:val="24"/>
          <w:szCs w:val="24"/>
          <w:lang w:val="nl-NL"/>
        </w:rPr>
      </w:pPr>
      <w:r w:rsidRPr="001C67A1">
        <w:rPr>
          <w:rFonts w:ascii="Times New Roman" w:hAnsi="Times New Roman" w:cs="Times New Roman"/>
          <w:b/>
          <w:sz w:val="24"/>
          <w:szCs w:val="24"/>
          <w:lang w:val="nl-NL"/>
        </w:rPr>
        <w:t>Tabel 2</w:t>
      </w:r>
    </w:p>
    <w:p w14:paraId="0D2623DD" w14:textId="0723E699" w:rsidR="00C93F3D" w:rsidRPr="001C67A1" w:rsidRDefault="00C93F3D" w:rsidP="001C67A1">
      <w:pPr>
        <w:spacing w:line="360" w:lineRule="auto"/>
        <w:rPr>
          <w:rFonts w:ascii="Times New Roman" w:hAnsi="Times New Roman" w:cs="Times New Roman"/>
          <w:sz w:val="24"/>
          <w:szCs w:val="24"/>
          <w:lang w:val="nl-NL"/>
        </w:rPr>
      </w:pPr>
      <w:r w:rsidRPr="001C67A1">
        <w:rPr>
          <w:rFonts w:ascii="Times New Roman" w:hAnsi="Times New Roman" w:cs="Times New Roman"/>
          <w:sz w:val="24"/>
          <w:szCs w:val="24"/>
          <w:lang w:val="nl-NL"/>
        </w:rPr>
        <w:t xml:space="preserve">De gemiddeldes (en standaarddeviaties) </w:t>
      </w:r>
      <w:r w:rsidR="009022F0">
        <w:rPr>
          <w:rFonts w:ascii="Times New Roman" w:hAnsi="Times New Roman" w:cs="Times New Roman"/>
          <w:sz w:val="24"/>
          <w:szCs w:val="24"/>
          <w:lang w:val="nl-NL"/>
        </w:rPr>
        <w:t xml:space="preserve">op een 7-punts Likertschaal </w:t>
      </w:r>
      <w:r w:rsidRPr="001C67A1">
        <w:rPr>
          <w:rFonts w:ascii="Times New Roman" w:hAnsi="Times New Roman" w:cs="Times New Roman"/>
          <w:sz w:val="24"/>
          <w:szCs w:val="24"/>
          <w:lang w:val="nl-NL"/>
        </w:rPr>
        <w:t xml:space="preserve">voor de stellingen over realisme en toekomstig gedrag, uitgesplitst </w:t>
      </w:r>
      <w:r w:rsidR="009022F0">
        <w:rPr>
          <w:rFonts w:ascii="Times New Roman" w:hAnsi="Times New Roman" w:cs="Times New Roman"/>
          <w:sz w:val="24"/>
          <w:szCs w:val="24"/>
          <w:lang w:val="nl-NL"/>
        </w:rPr>
        <w:t>naar de alcohol</w:t>
      </w:r>
      <w:r w:rsidR="00103153">
        <w:rPr>
          <w:rFonts w:ascii="Times New Roman" w:hAnsi="Times New Roman" w:cs="Times New Roman"/>
          <w:sz w:val="24"/>
          <w:szCs w:val="24"/>
          <w:lang w:val="nl-NL"/>
        </w:rPr>
        <w:t>-</w:t>
      </w:r>
      <w:r w:rsidR="009022F0">
        <w:rPr>
          <w:rFonts w:ascii="Times New Roman" w:hAnsi="Times New Roman" w:cs="Times New Roman"/>
          <w:sz w:val="24"/>
          <w:szCs w:val="24"/>
          <w:lang w:val="nl-NL"/>
        </w:rPr>
        <w:t xml:space="preserve"> en lachgastekst </w:t>
      </w:r>
      <w:r w:rsidRPr="001C67A1">
        <w:rPr>
          <w:rFonts w:ascii="Times New Roman" w:hAnsi="Times New Roman" w:cs="Times New Roman"/>
          <w:sz w:val="24"/>
          <w:szCs w:val="24"/>
          <w:lang w:val="nl-NL"/>
        </w:rPr>
        <w:t>(N = aantal waarnemingen)</w:t>
      </w:r>
      <w:r w:rsidR="009022F0">
        <w:rPr>
          <w:rFonts w:ascii="Times New Roman" w:hAnsi="Times New Roman" w:cs="Times New Roman"/>
          <w:sz w:val="24"/>
          <w:szCs w:val="24"/>
          <w:lang w:val="nl-NL"/>
        </w:rPr>
        <w:t xml:space="preserve">. </w:t>
      </w:r>
    </w:p>
    <w:tbl>
      <w:tblPr>
        <w:tblStyle w:val="Tabelraster"/>
        <w:tblW w:w="0" w:type="auto"/>
        <w:tblLook w:val="04A0" w:firstRow="1" w:lastRow="0" w:firstColumn="1" w:lastColumn="0" w:noHBand="0" w:noVBand="1"/>
      </w:tblPr>
      <w:tblGrid>
        <w:gridCol w:w="2123"/>
        <w:gridCol w:w="1493"/>
        <w:gridCol w:w="353"/>
        <w:gridCol w:w="1701"/>
      </w:tblGrid>
      <w:tr w:rsidR="00C93F3D" w:rsidRPr="001C67A1" w14:paraId="633BEE79" w14:textId="77777777" w:rsidTr="00163E37">
        <w:tc>
          <w:tcPr>
            <w:tcW w:w="2123" w:type="dxa"/>
            <w:vMerge w:val="restart"/>
            <w:tcBorders>
              <w:top w:val="single" w:sz="4" w:space="0" w:color="auto"/>
              <w:left w:val="nil"/>
              <w:right w:val="nil"/>
            </w:tcBorders>
          </w:tcPr>
          <w:p w14:paraId="0B3A95F4" w14:textId="77777777" w:rsidR="00C93F3D" w:rsidRPr="001C67A1" w:rsidRDefault="00C93F3D" w:rsidP="001C67A1">
            <w:pPr>
              <w:spacing w:line="360" w:lineRule="auto"/>
              <w:rPr>
                <w:rFonts w:ascii="Times New Roman" w:hAnsi="Times New Roman" w:cs="Times New Roman"/>
                <w:sz w:val="24"/>
                <w:szCs w:val="24"/>
                <w:lang w:val="nl-NL"/>
              </w:rPr>
            </w:pPr>
          </w:p>
        </w:tc>
        <w:tc>
          <w:tcPr>
            <w:tcW w:w="1493" w:type="dxa"/>
            <w:tcBorders>
              <w:left w:val="nil"/>
              <w:right w:val="nil"/>
            </w:tcBorders>
          </w:tcPr>
          <w:p w14:paraId="61975BC0" w14:textId="77777777" w:rsidR="00C93F3D" w:rsidRPr="001C67A1" w:rsidRDefault="00C93F3D" w:rsidP="001C67A1">
            <w:pPr>
              <w:spacing w:line="360" w:lineRule="auto"/>
              <w:jc w:val="center"/>
              <w:rPr>
                <w:rFonts w:ascii="Times New Roman" w:hAnsi="Times New Roman" w:cs="Times New Roman"/>
                <w:sz w:val="24"/>
                <w:szCs w:val="24"/>
                <w:lang w:val="nl-NL"/>
              </w:rPr>
            </w:pPr>
            <w:r w:rsidRPr="001C67A1">
              <w:rPr>
                <w:rFonts w:ascii="Times New Roman" w:hAnsi="Times New Roman" w:cs="Times New Roman"/>
                <w:sz w:val="24"/>
                <w:szCs w:val="24"/>
                <w:lang w:val="nl-NL"/>
              </w:rPr>
              <w:t>Alcoholtekst</w:t>
            </w:r>
          </w:p>
          <w:p w14:paraId="06A7B1BD" w14:textId="77777777" w:rsidR="00C93F3D" w:rsidRPr="001C67A1" w:rsidRDefault="00C93F3D" w:rsidP="001C67A1">
            <w:pPr>
              <w:spacing w:line="360" w:lineRule="auto"/>
              <w:jc w:val="center"/>
              <w:rPr>
                <w:rFonts w:ascii="Times New Roman" w:hAnsi="Times New Roman" w:cs="Times New Roman"/>
                <w:sz w:val="24"/>
                <w:szCs w:val="24"/>
                <w:lang w:val="nl-NL"/>
              </w:rPr>
            </w:pPr>
            <w:r w:rsidRPr="001C67A1">
              <w:rPr>
                <w:rFonts w:ascii="Times New Roman" w:hAnsi="Times New Roman" w:cs="Times New Roman"/>
                <w:sz w:val="24"/>
                <w:szCs w:val="24"/>
                <w:lang w:val="nl-NL"/>
              </w:rPr>
              <w:t>(N = 33)</w:t>
            </w:r>
          </w:p>
        </w:tc>
        <w:tc>
          <w:tcPr>
            <w:tcW w:w="353" w:type="dxa"/>
            <w:tcBorders>
              <w:left w:val="nil"/>
              <w:bottom w:val="nil"/>
              <w:right w:val="nil"/>
            </w:tcBorders>
          </w:tcPr>
          <w:p w14:paraId="6A5A6318" w14:textId="77777777" w:rsidR="00C93F3D" w:rsidRPr="001C67A1" w:rsidRDefault="00C93F3D" w:rsidP="001C67A1">
            <w:pPr>
              <w:spacing w:line="360" w:lineRule="auto"/>
              <w:jc w:val="center"/>
              <w:rPr>
                <w:rFonts w:ascii="Times New Roman" w:hAnsi="Times New Roman" w:cs="Times New Roman"/>
                <w:sz w:val="24"/>
                <w:szCs w:val="24"/>
                <w:lang w:val="nl-NL"/>
              </w:rPr>
            </w:pPr>
          </w:p>
        </w:tc>
        <w:tc>
          <w:tcPr>
            <w:tcW w:w="1701" w:type="dxa"/>
            <w:tcBorders>
              <w:left w:val="nil"/>
              <w:right w:val="nil"/>
            </w:tcBorders>
          </w:tcPr>
          <w:p w14:paraId="28987BD8" w14:textId="77777777" w:rsidR="00C93F3D" w:rsidRPr="001C67A1" w:rsidRDefault="00C93F3D" w:rsidP="001C67A1">
            <w:pPr>
              <w:spacing w:line="360" w:lineRule="auto"/>
              <w:jc w:val="center"/>
              <w:rPr>
                <w:rFonts w:ascii="Times New Roman" w:hAnsi="Times New Roman" w:cs="Times New Roman"/>
                <w:sz w:val="24"/>
                <w:szCs w:val="24"/>
                <w:lang w:val="nl-NL"/>
              </w:rPr>
            </w:pPr>
            <w:r w:rsidRPr="001C67A1">
              <w:rPr>
                <w:rFonts w:ascii="Times New Roman" w:hAnsi="Times New Roman" w:cs="Times New Roman"/>
                <w:sz w:val="24"/>
                <w:szCs w:val="24"/>
                <w:lang w:val="nl-NL"/>
              </w:rPr>
              <w:t>Lachgastekst</w:t>
            </w:r>
          </w:p>
          <w:p w14:paraId="7CD3C510" w14:textId="77777777" w:rsidR="00C93F3D" w:rsidRPr="001C67A1" w:rsidRDefault="00C93F3D" w:rsidP="001C67A1">
            <w:pPr>
              <w:spacing w:line="360" w:lineRule="auto"/>
              <w:jc w:val="center"/>
              <w:rPr>
                <w:rFonts w:ascii="Times New Roman" w:hAnsi="Times New Roman" w:cs="Times New Roman"/>
                <w:sz w:val="24"/>
                <w:szCs w:val="24"/>
                <w:lang w:val="nl-NL"/>
              </w:rPr>
            </w:pPr>
            <w:r w:rsidRPr="001C67A1">
              <w:rPr>
                <w:rFonts w:ascii="Times New Roman" w:hAnsi="Times New Roman" w:cs="Times New Roman"/>
                <w:sz w:val="24"/>
                <w:szCs w:val="24"/>
                <w:lang w:val="nl-NL"/>
              </w:rPr>
              <w:t>(N = 28)</w:t>
            </w:r>
          </w:p>
        </w:tc>
      </w:tr>
      <w:tr w:rsidR="00C93F3D" w:rsidRPr="001C67A1" w14:paraId="77159FBD" w14:textId="77777777" w:rsidTr="00163E37">
        <w:tc>
          <w:tcPr>
            <w:tcW w:w="2123" w:type="dxa"/>
            <w:vMerge/>
            <w:tcBorders>
              <w:left w:val="nil"/>
              <w:bottom w:val="single" w:sz="4" w:space="0" w:color="auto"/>
              <w:right w:val="nil"/>
            </w:tcBorders>
          </w:tcPr>
          <w:p w14:paraId="0D3874F2" w14:textId="77777777" w:rsidR="00C93F3D" w:rsidRPr="001C67A1" w:rsidRDefault="00C93F3D" w:rsidP="001C67A1">
            <w:pPr>
              <w:spacing w:line="360" w:lineRule="auto"/>
              <w:rPr>
                <w:rFonts w:ascii="Times New Roman" w:hAnsi="Times New Roman" w:cs="Times New Roman"/>
                <w:sz w:val="24"/>
                <w:szCs w:val="24"/>
                <w:lang w:val="nl-NL"/>
              </w:rPr>
            </w:pPr>
          </w:p>
        </w:tc>
        <w:tc>
          <w:tcPr>
            <w:tcW w:w="1493" w:type="dxa"/>
            <w:tcBorders>
              <w:left w:val="nil"/>
              <w:bottom w:val="single" w:sz="4" w:space="0" w:color="auto"/>
              <w:right w:val="nil"/>
            </w:tcBorders>
          </w:tcPr>
          <w:p w14:paraId="49EB2B59" w14:textId="77777777" w:rsidR="00C93F3D" w:rsidRPr="001C67A1" w:rsidRDefault="00C93F3D" w:rsidP="001C67A1">
            <w:pPr>
              <w:spacing w:line="360" w:lineRule="auto"/>
              <w:jc w:val="center"/>
              <w:rPr>
                <w:rFonts w:ascii="Times New Roman" w:hAnsi="Times New Roman" w:cs="Times New Roman"/>
                <w:sz w:val="24"/>
                <w:szCs w:val="24"/>
                <w:lang w:val="nl-NL"/>
              </w:rPr>
            </w:pPr>
          </w:p>
        </w:tc>
        <w:tc>
          <w:tcPr>
            <w:tcW w:w="353" w:type="dxa"/>
            <w:tcBorders>
              <w:top w:val="nil"/>
              <w:left w:val="nil"/>
              <w:bottom w:val="single" w:sz="4" w:space="0" w:color="auto"/>
              <w:right w:val="nil"/>
            </w:tcBorders>
          </w:tcPr>
          <w:p w14:paraId="5DEAE174" w14:textId="77777777" w:rsidR="00C93F3D" w:rsidRPr="001C67A1" w:rsidRDefault="00C93F3D" w:rsidP="001C67A1">
            <w:pPr>
              <w:spacing w:line="360" w:lineRule="auto"/>
              <w:jc w:val="center"/>
              <w:rPr>
                <w:rFonts w:ascii="Times New Roman" w:hAnsi="Times New Roman" w:cs="Times New Roman"/>
                <w:sz w:val="24"/>
                <w:szCs w:val="24"/>
                <w:lang w:val="nl-NL"/>
              </w:rPr>
            </w:pPr>
          </w:p>
        </w:tc>
        <w:tc>
          <w:tcPr>
            <w:tcW w:w="1701" w:type="dxa"/>
            <w:tcBorders>
              <w:left w:val="nil"/>
              <w:bottom w:val="single" w:sz="4" w:space="0" w:color="auto"/>
              <w:right w:val="nil"/>
            </w:tcBorders>
          </w:tcPr>
          <w:p w14:paraId="16D7FD1B" w14:textId="77777777" w:rsidR="00C93F3D" w:rsidRPr="001C67A1" w:rsidRDefault="00C93F3D" w:rsidP="001C67A1">
            <w:pPr>
              <w:spacing w:line="360" w:lineRule="auto"/>
              <w:jc w:val="center"/>
              <w:rPr>
                <w:rFonts w:ascii="Times New Roman" w:hAnsi="Times New Roman" w:cs="Times New Roman"/>
                <w:sz w:val="24"/>
                <w:szCs w:val="24"/>
                <w:lang w:val="nl-NL"/>
              </w:rPr>
            </w:pPr>
          </w:p>
        </w:tc>
      </w:tr>
      <w:tr w:rsidR="007C0D07" w:rsidRPr="001C67A1" w14:paraId="231FD7B7" w14:textId="77777777" w:rsidTr="00163E37">
        <w:tc>
          <w:tcPr>
            <w:tcW w:w="2123" w:type="dxa"/>
            <w:tcBorders>
              <w:left w:val="nil"/>
              <w:right w:val="nil"/>
            </w:tcBorders>
          </w:tcPr>
          <w:p w14:paraId="00720515" w14:textId="44C2DAFE" w:rsidR="007C0D07" w:rsidRPr="001C67A1" w:rsidRDefault="007C0D07" w:rsidP="001C67A1">
            <w:pPr>
              <w:spacing w:line="360" w:lineRule="auto"/>
              <w:rPr>
                <w:rFonts w:ascii="Times New Roman" w:hAnsi="Times New Roman" w:cs="Times New Roman"/>
                <w:sz w:val="24"/>
                <w:szCs w:val="24"/>
                <w:lang w:val="nl-NL"/>
              </w:rPr>
            </w:pPr>
            <w:r>
              <w:rPr>
                <w:rFonts w:ascii="Times New Roman" w:hAnsi="Times New Roman" w:cs="Times New Roman"/>
                <w:sz w:val="24"/>
                <w:szCs w:val="24"/>
                <w:lang w:val="nl-NL"/>
              </w:rPr>
              <w:t>Relevantie</w:t>
            </w:r>
          </w:p>
        </w:tc>
        <w:tc>
          <w:tcPr>
            <w:tcW w:w="1493" w:type="dxa"/>
            <w:tcBorders>
              <w:left w:val="nil"/>
              <w:right w:val="nil"/>
            </w:tcBorders>
          </w:tcPr>
          <w:p w14:paraId="3139A04A" w14:textId="2C819425" w:rsidR="007C0D07" w:rsidRPr="001C67A1" w:rsidRDefault="007C0D07" w:rsidP="001C67A1">
            <w:pPr>
              <w:spacing w:line="360" w:lineRule="auto"/>
              <w:jc w:val="center"/>
              <w:rPr>
                <w:rFonts w:ascii="Times New Roman" w:hAnsi="Times New Roman" w:cs="Times New Roman"/>
                <w:sz w:val="24"/>
                <w:szCs w:val="24"/>
                <w:lang w:val="nl-NL"/>
              </w:rPr>
            </w:pPr>
            <w:r>
              <w:rPr>
                <w:rFonts w:ascii="Times New Roman" w:hAnsi="Times New Roman" w:cs="Times New Roman"/>
                <w:sz w:val="24"/>
                <w:szCs w:val="24"/>
                <w:lang w:val="nl-NL"/>
              </w:rPr>
              <w:t>1.99 (1.60)</w:t>
            </w:r>
          </w:p>
        </w:tc>
        <w:tc>
          <w:tcPr>
            <w:tcW w:w="353" w:type="dxa"/>
            <w:tcBorders>
              <w:left w:val="nil"/>
              <w:right w:val="nil"/>
            </w:tcBorders>
          </w:tcPr>
          <w:p w14:paraId="0AC7106D" w14:textId="77777777" w:rsidR="007C0D07" w:rsidRPr="001C67A1" w:rsidRDefault="007C0D07" w:rsidP="001C67A1">
            <w:pPr>
              <w:spacing w:line="360" w:lineRule="auto"/>
              <w:jc w:val="center"/>
              <w:rPr>
                <w:rFonts w:ascii="Times New Roman" w:hAnsi="Times New Roman" w:cs="Times New Roman"/>
                <w:sz w:val="24"/>
                <w:szCs w:val="24"/>
                <w:lang w:val="nl-NL"/>
              </w:rPr>
            </w:pPr>
          </w:p>
        </w:tc>
        <w:tc>
          <w:tcPr>
            <w:tcW w:w="1701" w:type="dxa"/>
            <w:tcBorders>
              <w:left w:val="nil"/>
              <w:right w:val="nil"/>
            </w:tcBorders>
          </w:tcPr>
          <w:p w14:paraId="11CDE6E7" w14:textId="324F7D84" w:rsidR="007C0D07" w:rsidRPr="001C67A1" w:rsidRDefault="007C0D07" w:rsidP="001C67A1">
            <w:pPr>
              <w:spacing w:line="360" w:lineRule="auto"/>
              <w:jc w:val="center"/>
              <w:rPr>
                <w:rFonts w:ascii="Times New Roman" w:hAnsi="Times New Roman" w:cs="Times New Roman"/>
                <w:sz w:val="24"/>
                <w:szCs w:val="24"/>
                <w:lang w:val="nl-NL"/>
              </w:rPr>
            </w:pPr>
            <w:r>
              <w:rPr>
                <w:rFonts w:ascii="Times New Roman" w:hAnsi="Times New Roman" w:cs="Times New Roman"/>
                <w:sz w:val="24"/>
                <w:szCs w:val="24"/>
                <w:lang w:val="nl-NL"/>
              </w:rPr>
              <w:t>1.55 (1.13)</w:t>
            </w:r>
          </w:p>
        </w:tc>
      </w:tr>
      <w:tr w:rsidR="00C93F3D" w:rsidRPr="001C67A1" w14:paraId="31129141" w14:textId="77777777" w:rsidTr="00163E37">
        <w:tc>
          <w:tcPr>
            <w:tcW w:w="2123" w:type="dxa"/>
            <w:tcBorders>
              <w:left w:val="nil"/>
              <w:right w:val="nil"/>
            </w:tcBorders>
          </w:tcPr>
          <w:p w14:paraId="139E18F0" w14:textId="77777777" w:rsidR="00C93F3D" w:rsidRPr="001C67A1" w:rsidRDefault="00C93F3D" w:rsidP="001C67A1">
            <w:pPr>
              <w:spacing w:line="360" w:lineRule="auto"/>
              <w:rPr>
                <w:rFonts w:ascii="Times New Roman" w:hAnsi="Times New Roman" w:cs="Times New Roman"/>
                <w:sz w:val="24"/>
                <w:szCs w:val="24"/>
                <w:lang w:val="nl-NL"/>
              </w:rPr>
            </w:pPr>
            <w:r w:rsidRPr="001C67A1">
              <w:rPr>
                <w:rFonts w:ascii="Times New Roman" w:hAnsi="Times New Roman" w:cs="Times New Roman"/>
                <w:sz w:val="24"/>
                <w:szCs w:val="24"/>
                <w:lang w:val="nl-NL"/>
              </w:rPr>
              <w:t>Realisme</w:t>
            </w:r>
          </w:p>
        </w:tc>
        <w:tc>
          <w:tcPr>
            <w:tcW w:w="1493" w:type="dxa"/>
            <w:tcBorders>
              <w:left w:val="nil"/>
              <w:right w:val="nil"/>
            </w:tcBorders>
          </w:tcPr>
          <w:p w14:paraId="332F6BA8" w14:textId="77777777" w:rsidR="00C93F3D" w:rsidRPr="001C67A1" w:rsidRDefault="00C93F3D" w:rsidP="001C67A1">
            <w:pPr>
              <w:spacing w:line="360" w:lineRule="auto"/>
              <w:jc w:val="center"/>
              <w:rPr>
                <w:rFonts w:ascii="Times New Roman" w:hAnsi="Times New Roman" w:cs="Times New Roman"/>
                <w:sz w:val="24"/>
                <w:szCs w:val="24"/>
                <w:lang w:val="nl-NL"/>
              </w:rPr>
            </w:pPr>
            <w:r w:rsidRPr="001C67A1">
              <w:rPr>
                <w:rFonts w:ascii="Times New Roman" w:hAnsi="Times New Roman" w:cs="Times New Roman"/>
                <w:sz w:val="24"/>
                <w:szCs w:val="24"/>
                <w:lang w:val="nl-NL"/>
              </w:rPr>
              <w:t>4.76 (2.33)</w:t>
            </w:r>
          </w:p>
        </w:tc>
        <w:tc>
          <w:tcPr>
            <w:tcW w:w="353" w:type="dxa"/>
            <w:tcBorders>
              <w:left w:val="nil"/>
              <w:right w:val="nil"/>
            </w:tcBorders>
          </w:tcPr>
          <w:p w14:paraId="3D41D5E9" w14:textId="77777777" w:rsidR="00C93F3D" w:rsidRPr="001C67A1" w:rsidRDefault="00C93F3D" w:rsidP="001C67A1">
            <w:pPr>
              <w:spacing w:line="360" w:lineRule="auto"/>
              <w:jc w:val="center"/>
              <w:rPr>
                <w:rFonts w:ascii="Times New Roman" w:hAnsi="Times New Roman" w:cs="Times New Roman"/>
                <w:sz w:val="24"/>
                <w:szCs w:val="24"/>
                <w:lang w:val="nl-NL"/>
              </w:rPr>
            </w:pPr>
          </w:p>
        </w:tc>
        <w:tc>
          <w:tcPr>
            <w:tcW w:w="1701" w:type="dxa"/>
            <w:tcBorders>
              <w:left w:val="nil"/>
              <w:right w:val="nil"/>
            </w:tcBorders>
          </w:tcPr>
          <w:p w14:paraId="21B8293B" w14:textId="77777777" w:rsidR="00C93F3D" w:rsidRPr="001C67A1" w:rsidRDefault="00C93F3D" w:rsidP="001C67A1">
            <w:pPr>
              <w:spacing w:line="360" w:lineRule="auto"/>
              <w:jc w:val="center"/>
              <w:rPr>
                <w:rFonts w:ascii="Times New Roman" w:hAnsi="Times New Roman" w:cs="Times New Roman"/>
                <w:sz w:val="24"/>
                <w:szCs w:val="24"/>
                <w:lang w:val="nl-NL"/>
              </w:rPr>
            </w:pPr>
            <w:r w:rsidRPr="001C67A1">
              <w:rPr>
                <w:rFonts w:ascii="Times New Roman" w:hAnsi="Times New Roman" w:cs="Times New Roman"/>
                <w:sz w:val="24"/>
                <w:szCs w:val="24"/>
                <w:lang w:val="nl-NL"/>
              </w:rPr>
              <w:t>5.46 (1.07)</w:t>
            </w:r>
          </w:p>
        </w:tc>
      </w:tr>
      <w:tr w:rsidR="00C93F3D" w:rsidRPr="001C67A1" w14:paraId="68BCF913" w14:textId="77777777" w:rsidTr="00163E37">
        <w:tc>
          <w:tcPr>
            <w:tcW w:w="2123" w:type="dxa"/>
            <w:tcBorders>
              <w:left w:val="nil"/>
              <w:right w:val="nil"/>
            </w:tcBorders>
          </w:tcPr>
          <w:p w14:paraId="305B35C5" w14:textId="77777777" w:rsidR="00C93F3D" w:rsidRPr="001C67A1" w:rsidRDefault="00C93F3D" w:rsidP="001C67A1">
            <w:pPr>
              <w:spacing w:line="360" w:lineRule="auto"/>
              <w:rPr>
                <w:rFonts w:ascii="Times New Roman" w:hAnsi="Times New Roman" w:cs="Times New Roman"/>
                <w:sz w:val="24"/>
                <w:szCs w:val="24"/>
                <w:lang w:val="nl-NL"/>
              </w:rPr>
            </w:pPr>
            <w:r w:rsidRPr="001C67A1">
              <w:rPr>
                <w:rFonts w:ascii="Times New Roman" w:hAnsi="Times New Roman" w:cs="Times New Roman"/>
                <w:sz w:val="24"/>
                <w:szCs w:val="24"/>
                <w:lang w:val="nl-NL"/>
              </w:rPr>
              <w:t>Toekomstig gedrag</w:t>
            </w:r>
          </w:p>
        </w:tc>
        <w:tc>
          <w:tcPr>
            <w:tcW w:w="1493" w:type="dxa"/>
            <w:tcBorders>
              <w:left w:val="nil"/>
              <w:right w:val="nil"/>
            </w:tcBorders>
          </w:tcPr>
          <w:p w14:paraId="362A8129" w14:textId="77777777" w:rsidR="00C93F3D" w:rsidRPr="001C67A1" w:rsidRDefault="00C93F3D" w:rsidP="001C67A1">
            <w:pPr>
              <w:spacing w:line="360" w:lineRule="auto"/>
              <w:jc w:val="center"/>
              <w:rPr>
                <w:rFonts w:ascii="Times New Roman" w:hAnsi="Times New Roman" w:cs="Times New Roman"/>
                <w:sz w:val="24"/>
                <w:szCs w:val="24"/>
                <w:lang w:val="nl-NL"/>
              </w:rPr>
            </w:pPr>
            <w:r w:rsidRPr="001C67A1">
              <w:rPr>
                <w:rFonts w:ascii="Times New Roman" w:hAnsi="Times New Roman" w:cs="Times New Roman"/>
                <w:sz w:val="24"/>
                <w:szCs w:val="24"/>
                <w:lang w:val="nl-NL"/>
              </w:rPr>
              <w:t>3.36* (2.33)</w:t>
            </w:r>
          </w:p>
        </w:tc>
        <w:tc>
          <w:tcPr>
            <w:tcW w:w="353" w:type="dxa"/>
            <w:tcBorders>
              <w:left w:val="nil"/>
              <w:right w:val="nil"/>
            </w:tcBorders>
          </w:tcPr>
          <w:p w14:paraId="17A9DD62" w14:textId="77777777" w:rsidR="00C93F3D" w:rsidRPr="001C67A1" w:rsidRDefault="00C93F3D" w:rsidP="001C67A1">
            <w:pPr>
              <w:spacing w:line="360" w:lineRule="auto"/>
              <w:jc w:val="center"/>
              <w:rPr>
                <w:rFonts w:ascii="Times New Roman" w:hAnsi="Times New Roman" w:cs="Times New Roman"/>
                <w:sz w:val="24"/>
                <w:szCs w:val="24"/>
                <w:lang w:val="nl-NL"/>
              </w:rPr>
            </w:pPr>
          </w:p>
        </w:tc>
        <w:tc>
          <w:tcPr>
            <w:tcW w:w="1701" w:type="dxa"/>
            <w:tcBorders>
              <w:left w:val="nil"/>
              <w:right w:val="nil"/>
            </w:tcBorders>
          </w:tcPr>
          <w:p w14:paraId="6A9ECA1F" w14:textId="77777777" w:rsidR="00C93F3D" w:rsidRPr="001C67A1" w:rsidRDefault="00C93F3D" w:rsidP="001C67A1">
            <w:pPr>
              <w:spacing w:line="360" w:lineRule="auto"/>
              <w:jc w:val="center"/>
              <w:rPr>
                <w:rFonts w:ascii="Times New Roman" w:hAnsi="Times New Roman" w:cs="Times New Roman"/>
                <w:sz w:val="24"/>
                <w:szCs w:val="24"/>
                <w:lang w:val="nl-NL"/>
              </w:rPr>
            </w:pPr>
            <w:r w:rsidRPr="001C67A1">
              <w:rPr>
                <w:rFonts w:ascii="Times New Roman" w:hAnsi="Times New Roman" w:cs="Times New Roman"/>
                <w:sz w:val="24"/>
                <w:szCs w:val="24"/>
                <w:lang w:val="nl-NL"/>
              </w:rPr>
              <w:t>1.57 (1.60)</w:t>
            </w:r>
          </w:p>
        </w:tc>
      </w:tr>
    </w:tbl>
    <w:p w14:paraId="34AC4ABC" w14:textId="77777777" w:rsidR="00C93F3D" w:rsidRPr="001C67A1" w:rsidRDefault="00C93F3D" w:rsidP="001C67A1">
      <w:pPr>
        <w:spacing w:line="360" w:lineRule="auto"/>
        <w:rPr>
          <w:rFonts w:ascii="Times New Roman" w:hAnsi="Times New Roman" w:cs="Times New Roman"/>
          <w:sz w:val="24"/>
          <w:szCs w:val="24"/>
          <w:lang w:val="nl-NL"/>
        </w:rPr>
      </w:pPr>
      <w:r w:rsidRPr="001C67A1">
        <w:rPr>
          <w:rFonts w:ascii="Times New Roman" w:hAnsi="Times New Roman" w:cs="Times New Roman"/>
          <w:sz w:val="24"/>
          <w:szCs w:val="24"/>
          <w:lang w:val="nl-NL"/>
        </w:rPr>
        <w:t>*p &lt; 0.05</w:t>
      </w:r>
    </w:p>
    <w:p w14:paraId="79867226" w14:textId="77777777" w:rsidR="004E2439" w:rsidRPr="001C67A1" w:rsidRDefault="004E2439" w:rsidP="001C67A1">
      <w:pPr>
        <w:spacing w:line="360" w:lineRule="auto"/>
        <w:rPr>
          <w:rFonts w:ascii="Times New Roman" w:hAnsi="Times New Roman" w:cs="Times New Roman"/>
          <w:sz w:val="24"/>
          <w:szCs w:val="24"/>
          <w:lang w:val="nl-NL"/>
        </w:rPr>
      </w:pPr>
    </w:p>
    <w:p w14:paraId="6E96C3B8" w14:textId="656BF442" w:rsidR="004E2439" w:rsidRPr="001C67A1" w:rsidRDefault="004E2439" w:rsidP="001C67A1">
      <w:pPr>
        <w:spacing w:line="360" w:lineRule="auto"/>
        <w:rPr>
          <w:rFonts w:ascii="Times New Roman" w:hAnsi="Times New Roman" w:cs="Times New Roman"/>
          <w:sz w:val="24"/>
          <w:szCs w:val="24"/>
          <w:lang w:val="nl-NL"/>
        </w:rPr>
      </w:pPr>
      <w:r w:rsidRPr="001C67A1">
        <w:rPr>
          <w:rFonts w:ascii="Times New Roman" w:hAnsi="Times New Roman" w:cs="Times New Roman"/>
          <w:sz w:val="24"/>
          <w:szCs w:val="24"/>
          <w:lang w:val="nl-NL"/>
        </w:rPr>
        <w:t>Toekomstig gedrag</w:t>
      </w:r>
    </w:p>
    <w:p w14:paraId="1A7068AA" w14:textId="5B8CE7C2" w:rsidR="004E2439" w:rsidRPr="001C67A1" w:rsidRDefault="004E2439" w:rsidP="001C67A1">
      <w:pPr>
        <w:spacing w:line="360" w:lineRule="auto"/>
        <w:rPr>
          <w:rFonts w:ascii="Times New Roman" w:hAnsi="Times New Roman" w:cs="Times New Roman"/>
          <w:sz w:val="24"/>
          <w:szCs w:val="24"/>
          <w:lang w:val="nl-NL"/>
        </w:rPr>
      </w:pPr>
      <w:r w:rsidRPr="001C67A1">
        <w:rPr>
          <w:rFonts w:ascii="Times New Roman" w:hAnsi="Times New Roman" w:cs="Times New Roman"/>
          <w:sz w:val="24"/>
          <w:szCs w:val="24"/>
          <w:lang w:val="nl-NL"/>
        </w:rPr>
        <w:t>De stelling die het toekomstig gedrag van de leerlingen probeert te meten, toont geen significante verschillen</w:t>
      </w:r>
      <w:r w:rsidR="00D76B80">
        <w:rPr>
          <w:rFonts w:ascii="Times New Roman" w:hAnsi="Times New Roman" w:cs="Times New Roman"/>
          <w:sz w:val="24"/>
          <w:szCs w:val="24"/>
          <w:lang w:val="nl-NL"/>
        </w:rPr>
        <w:t xml:space="preserve"> tussen de perspectieven</w:t>
      </w:r>
      <w:r w:rsidR="00FC42C2" w:rsidRPr="001C67A1">
        <w:rPr>
          <w:rFonts w:ascii="Times New Roman" w:hAnsi="Times New Roman" w:cs="Times New Roman"/>
          <w:sz w:val="24"/>
          <w:szCs w:val="24"/>
          <w:lang w:val="nl-NL"/>
        </w:rPr>
        <w:t xml:space="preserve"> voor zowel de alcohol</w:t>
      </w:r>
      <w:r w:rsidR="00D76B80">
        <w:rPr>
          <w:rFonts w:ascii="Times New Roman" w:hAnsi="Times New Roman" w:cs="Times New Roman"/>
          <w:sz w:val="24"/>
          <w:szCs w:val="24"/>
          <w:lang w:val="nl-NL"/>
        </w:rPr>
        <w:t>tekst</w:t>
      </w:r>
      <w:r w:rsidR="00FC42C2" w:rsidRPr="001C67A1">
        <w:rPr>
          <w:rFonts w:ascii="Times New Roman" w:hAnsi="Times New Roman" w:cs="Times New Roman"/>
          <w:sz w:val="24"/>
          <w:szCs w:val="24"/>
          <w:lang w:val="nl-NL"/>
        </w:rPr>
        <w:t xml:space="preserve"> </w:t>
      </w:r>
      <w:r w:rsidRPr="001C67A1">
        <w:rPr>
          <w:rFonts w:ascii="Times New Roman" w:hAnsi="Times New Roman" w:cs="Times New Roman"/>
          <w:sz w:val="24"/>
          <w:szCs w:val="24"/>
          <w:lang w:val="nl-NL"/>
        </w:rPr>
        <w:t>(t (31) = 1.34, p = .19)</w:t>
      </w:r>
      <w:r w:rsidR="00FC42C2" w:rsidRPr="001C67A1">
        <w:rPr>
          <w:rFonts w:ascii="Times New Roman" w:hAnsi="Times New Roman" w:cs="Times New Roman"/>
          <w:sz w:val="24"/>
          <w:szCs w:val="24"/>
          <w:lang w:val="nl-NL"/>
        </w:rPr>
        <w:t xml:space="preserve"> als de lachgas</w:t>
      </w:r>
      <w:r w:rsidR="00D76B80">
        <w:rPr>
          <w:rFonts w:ascii="Times New Roman" w:hAnsi="Times New Roman" w:cs="Times New Roman"/>
          <w:sz w:val="24"/>
          <w:szCs w:val="24"/>
          <w:lang w:val="nl-NL"/>
        </w:rPr>
        <w:t>tekst</w:t>
      </w:r>
      <w:r w:rsidR="00FC42C2" w:rsidRPr="001C67A1">
        <w:rPr>
          <w:rFonts w:ascii="Times New Roman" w:hAnsi="Times New Roman" w:cs="Times New Roman"/>
          <w:sz w:val="24"/>
          <w:szCs w:val="24"/>
          <w:lang w:val="nl-NL"/>
        </w:rPr>
        <w:t xml:space="preserve"> </w:t>
      </w:r>
      <w:r w:rsidRPr="001C67A1">
        <w:rPr>
          <w:rFonts w:ascii="Times New Roman" w:hAnsi="Times New Roman" w:cs="Times New Roman"/>
          <w:sz w:val="24"/>
          <w:szCs w:val="24"/>
          <w:lang w:val="nl-NL"/>
        </w:rPr>
        <w:t>(t (26) = -</w:t>
      </w:r>
      <w:r w:rsidR="00FC42C2" w:rsidRPr="001C67A1">
        <w:rPr>
          <w:rFonts w:ascii="Times New Roman" w:hAnsi="Times New Roman" w:cs="Times New Roman"/>
          <w:sz w:val="24"/>
          <w:szCs w:val="24"/>
          <w:lang w:val="nl-NL"/>
        </w:rPr>
        <w:t>0</w:t>
      </w:r>
      <w:r w:rsidRPr="001C67A1">
        <w:rPr>
          <w:rFonts w:ascii="Times New Roman" w:hAnsi="Times New Roman" w:cs="Times New Roman"/>
          <w:sz w:val="24"/>
          <w:szCs w:val="24"/>
          <w:lang w:val="nl-NL"/>
        </w:rPr>
        <w:t>.47, p = .66)</w:t>
      </w:r>
      <w:r w:rsidR="002C087A">
        <w:rPr>
          <w:rFonts w:ascii="Times New Roman" w:hAnsi="Times New Roman" w:cs="Times New Roman"/>
          <w:sz w:val="24"/>
          <w:szCs w:val="24"/>
          <w:lang w:val="nl-NL"/>
        </w:rPr>
        <w:t xml:space="preserve">. </w:t>
      </w:r>
      <w:r w:rsidRPr="001C67A1">
        <w:rPr>
          <w:rFonts w:ascii="Times New Roman" w:hAnsi="Times New Roman" w:cs="Times New Roman"/>
          <w:sz w:val="24"/>
          <w:szCs w:val="24"/>
          <w:lang w:val="nl-NL"/>
        </w:rPr>
        <w:t>Er blijkt wel een verschil tussen beide teksten. In tabel 2 is het verschil tussen de alcohol</w:t>
      </w:r>
      <w:r w:rsidR="00D76B80">
        <w:rPr>
          <w:rFonts w:ascii="Times New Roman" w:hAnsi="Times New Roman" w:cs="Times New Roman"/>
          <w:sz w:val="24"/>
          <w:szCs w:val="24"/>
          <w:lang w:val="nl-NL"/>
        </w:rPr>
        <w:t>tekst</w:t>
      </w:r>
      <w:r w:rsidRPr="001C67A1">
        <w:rPr>
          <w:rFonts w:ascii="Times New Roman" w:hAnsi="Times New Roman" w:cs="Times New Roman"/>
          <w:sz w:val="24"/>
          <w:szCs w:val="24"/>
          <w:lang w:val="nl-NL"/>
        </w:rPr>
        <w:t xml:space="preserve"> en de lachgas</w:t>
      </w:r>
      <w:r w:rsidR="00D76B80">
        <w:rPr>
          <w:rFonts w:ascii="Times New Roman" w:hAnsi="Times New Roman" w:cs="Times New Roman"/>
          <w:sz w:val="24"/>
          <w:szCs w:val="24"/>
          <w:lang w:val="nl-NL"/>
        </w:rPr>
        <w:t>tekst</w:t>
      </w:r>
      <w:r w:rsidRPr="001C67A1">
        <w:rPr>
          <w:rFonts w:ascii="Times New Roman" w:hAnsi="Times New Roman" w:cs="Times New Roman"/>
          <w:sz w:val="24"/>
          <w:szCs w:val="24"/>
          <w:lang w:val="nl-NL"/>
        </w:rPr>
        <w:t xml:space="preserve"> te zien. Leerlingen die de alcoholtekst lazen, beoordeelden de stelling over toekomst</w:t>
      </w:r>
      <w:r w:rsidR="009022F0">
        <w:rPr>
          <w:rFonts w:ascii="Times New Roman" w:hAnsi="Times New Roman" w:cs="Times New Roman"/>
          <w:sz w:val="24"/>
          <w:szCs w:val="24"/>
          <w:lang w:val="nl-NL"/>
        </w:rPr>
        <w:t>ig</w:t>
      </w:r>
      <w:r w:rsidRPr="001C67A1">
        <w:rPr>
          <w:rFonts w:ascii="Times New Roman" w:hAnsi="Times New Roman" w:cs="Times New Roman"/>
          <w:sz w:val="24"/>
          <w:szCs w:val="24"/>
          <w:lang w:val="nl-NL"/>
        </w:rPr>
        <w:t xml:space="preserve"> gedrag significant hoger dan de leerlingen die de lachgastekst lazen (t (56.66) = 3.55, p = .001). </w:t>
      </w:r>
      <w:r w:rsidR="00FC42C2" w:rsidRPr="001C67A1">
        <w:rPr>
          <w:rFonts w:ascii="Times New Roman" w:hAnsi="Times New Roman" w:cs="Times New Roman"/>
          <w:sz w:val="24"/>
          <w:szCs w:val="24"/>
          <w:lang w:val="nl-NL"/>
        </w:rPr>
        <w:t>Leerlingen in de alcohol</w:t>
      </w:r>
      <w:r w:rsidR="00D76B80">
        <w:rPr>
          <w:rFonts w:ascii="Times New Roman" w:hAnsi="Times New Roman" w:cs="Times New Roman"/>
          <w:sz w:val="24"/>
          <w:szCs w:val="24"/>
          <w:lang w:val="nl-NL"/>
        </w:rPr>
        <w:t>tekst</w:t>
      </w:r>
      <w:r w:rsidR="00FC42C2" w:rsidRPr="001C67A1">
        <w:rPr>
          <w:rFonts w:ascii="Times New Roman" w:hAnsi="Times New Roman" w:cs="Times New Roman"/>
          <w:sz w:val="24"/>
          <w:szCs w:val="24"/>
          <w:lang w:val="nl-NL"/>
        </w:rPr>
        <w:t xml:space="preserve"> gaven dus aan meer van plan te zijn de komende tijd alcohol te gaan drinken, dan leerlingen in de lachgas</w:t>
      </w:r>
      <w:r w:rsidR="00D76B80">
        <w:rPr>
          <w:rFonts w:ascii="Times New Roman" w:hAnsi="Times New Roman" w:cs="Times New Roman"/>
          <w:sz w:val="24"/>
          <w:szCs w:val="24"/>
          <w:lang w:val="nl-NL"/>
        </w:rPr>
        <w:t>tekst</w:t>
      </w:r>
      <w:r w:rsidR="00FC42C2" w:rsidRPr="001C67A1">
        <w:rPr>
          <w:rFonts w:ascii="Times New Roman" w:hAnsi="Times New Roman" w:cs="Times New Roman"/>
          <w:sz w:val="24"/>
          <w:szCs w:val="24"/>
          <w:lang w:val="nl-NL"/>
        </w:rPr>
        <w:t xml:space="preserve"> aan</w:t>
      </w:r>
      <w:r w:rsidR="00C93F3D" w:rsidRPr="001C67A1">
        <w:rPr>
          <w:rFonts w:ascii="Times New Roman" w:hAnsi="Times New Roman" w:cs="Times New Roman"/>
          <w:sz w:val="24"/>
          <w:szCs w:val="24"/>
          <w:lang w:val="nl-NL"/>
        </w:rPr>
        <w:t>gaven</w:t>
      </w:r>
      <w:r w:rsidR="00FC42C2" w:rsidRPr="001C67A1">
        <w:rPr>
          <w:rFonts w:ascii="Times New Roman" w:hAnsi="Times New Roman" w:cs="Times New Roman"/>
          <w:sz w:val="24"/>
          <w:szCs w:val="24"/>
          <w:lang w:val="nl-NL"/>
        </w:rPr>
        <w:t xml:space="preserve"> lachgas te gaan gebruiken. </w:t>
      </w:r>
    </w:p>
    <w:p w14:paraId="2A23C729" w14:textId="2AADB22B" w:rsidR="008F7688" w:rsidRPr="001C67A1" w:rsidRDefault="008F7688" w:rsidP="001C67A1">
      <w:pPr>
        <w:spacing w:line="360" w:lineRule="auto"/>
        <w:rPr>
          <w:rFonts w:ascii="Times New Roman" w:hAnsi="Times New Roman" w:cs="Times New Roman"/>
          <w:sz w:val="24"/>
          <w:szCs w:val="24"/>
          <w:lang w:val="nl-NL"/>
        </w:rPr>
      </w:pPr>
    </w:p>
    <w:p w14:paraId="6498E7D2" w14:textId="67765670" w:rsidR="00FC42C2" w:rsidRPr="001C67A1" w:rsidRDefault="00FC42C2" w:rsidP="001C67A1">
      <w:pPr>
        <w:spacing w:line="360" w:lineRule="auto"/>
        <w:rPr>
          <w:rFonts w:ascii="Times New Roman" w:hAnsi="Times New Roman" w:cs="Times New Roman"/>
          <w:sz w:val="24"/>
          <w:szCs w:val="24"/>
          <w:lang w:val="nl-NL"/>
        </w:rPr>
      </w:pPr>
      <w:r w:rsidRPr="001C67A1">
        <w:rPr>
          <w:rFonts w:ascii="Times New Roman" w:hAnsi="Times New Roman" w:cs="Times New Roman"/>
          <w:sz w:val="24"/>
          <w:szCs w:val="24"/>
          <w:lang w:val="nl-NL"/>
        </w:rPr>
        <w:t xml:space="preserve">Zoals eerder vermeld is er naast de hoofdconcepten ook aandacht besteed aan relevantie en realisme, als controlevariabelen. </w:t>
      </w:r>
      <w:r w:rsidR="00C93F3D" w:rsidRPr="001C67A1">
        <w:rPr>
          <w:rFonts w:ascii="Times New Roman" w:hAnsi="Times New Roman" w:cs="Times New Roman"/>
          <w:sz w:val="24"/>
          <w:szCs w:val="24"/>
          <w:lang w:val="nl-NL"/>
        </w:rPr>
        <w:t>In tabel 3 zijn</w:t>
      </w:r>
      <w:r w:rsidRPr="001C67A1">
        <w:rPr>
          <w:rFonts w:ascii="Times New Roman" w:hAnsi="Times New Roman" w:cs="Times New Roman"/>
          <w:sz w:val="24"/>
          <w:szCs w:val="24"/>
          <w:lang w:val="nl-NL"/>
        </w:rPr>
        <w:t xml:space="preserve"> </w:t>
      </w:r>
      <w:r w:rsidR="00163E37" w:rsidRPr="001C67A1">
        <w:rPr>
          <w:rFonts w:ascii="Times New Roman" w:hAnsi="Times New Roman" w:cs="Times New Roman"/>
          <w:sz w:val="24"/>
          <w:szCs w:val="24"/>
          <w:lang w:val="nl-NL"/>
        </w:rPr>
        <w:t xml:space="preserve">de gemiddelde scores van deze concepten te zien.  </w:t>
      </w:r>
      <w:r w:rsidRPr="001C67A1">
        <w:rPr>
          <w:rFonts w:ascii="Times New Roman" w:hAnsi="Times New Roman" w:cs="Times New Roman"/>
          <w:sz w:val="24"/>
          <w:szCs w:val="24"/>
          <w:lang w:val="nl-NL"/>
        </w:rPr>
        <w:t xml:space="preserve"> </w:t>
      </w:r>
    </w:p>
    <w:p w14:paraId="7AD35FAE" w14:textId="77777777" w:rsidR="00C93F3D" w:rsidRPr="001C67A1" w:rsidRDefault="00C93F3D" w:rsidP="001C67A1">
      <w:pPr>
        <w:spacing w:line="360" w:lineRule="auto"/>
        <w:rPr>
          <w:rFonts w:ascii="Times New Roman" w:hAnsi="Times New Roman" w:cs="Times New Roman"/>
          <w:b/>
          <w:sz w:val="24"/>
          <w:szCs w:val="24"/>
          <w:lang w:val="nl-NL"/>
        </w:rPr>
      </w:pPr>
    </w:p>
    <w:p w14:paraId="67EAA486" w14:textId="651522B1" w:rsidR="00BD1ED0" w:rsidRPr="001C67A1" w:rsidRDefault="00BD1ED0" w:rsidP="00202453">
      <w:pPr>
        <w:rPr>
          <w:rFonts w:ascii="Times New Roman" w:hAnsi="Times New Roman" w:cs="Times New Roman"/>
          <w:sz w:val="24"/>
          <w:szCs w:val="24"/>
          <w:lang w:val="nl-NL"/>
        </w:rPr>
      </w:pPr>
      <w:r w:rsidRPr="001C67A1">
        <w:rPr>
          <w:rFonts w:ascii="Times New Roman" w:hAnsi="Times New Roman" w:cs="Times New Roman"/>
          <w:b/>
          <w:sz w:val="24"/>
          <w:szCs w:val="24"/>
          <w:lang w:val="nl-NL"/>
        </w:rPr>
        <w:t xml:space="preserve">Tabel </w:t>
      </w:r>
      <w:r w:rsidR="00C93F3D" w:rsidRPr="001C67A1">
        <w:rPr>
          <w:rFonts w:ascii="Times New Roman" w:hAnsi="Times New Roman" w:cs="Times New Roman"/>
          <w:b/>
          <w:sz w:val="24"/>
          <w:szCs w:val="24"/>
          <w:lang w:val="nl-NL"/>
        </w:rPr>
        <w:t>3</w:t>
      </w:r>
    </w:p>
    <w:p w14:paraId="0A1BE2B4" w14:textId="1A3D1AA6" w:rsidR="00BD1ED0" w:rsidRPr="001C67A1" w:rsidRDefault="00BD1ED0" w:rsidP="001C67A1">
      <w:pPr>
        <w:spacing w:line="360" w:lineRule="auto"/>
        <w:rPr>
          <w:rFonts w:ascii="Times New Roman" w:hAnsi="Times New Roman" w:cs="Times New Roman"/>
          <w:sz w:val="24"/>
          <w:szCs w:val="24"/>
          <w:lang w:val="nl-NL"/>
        </w:rPr>
      </w:pPr>
      <w:r w:rsidRPr="001C67A1">
        <w:rPr>
          <w:rFonts w:ascii="Times New Roman" w:hAnsi="Times New Roman" w:cs="Times New Roman"/>
          <w:sz w:val="24"/>
          <w:szCs w:val="24"/>
          <w:lang w:val="nl-NL"/>
        </w:rPr>
        <w:t>Gemiddeldes (en standaarddeviaties) voor de scores op relevantie en realisme</w:t>
      </w:r>
      <w:r w:rsidR="009022F0">
        <w:rPr>
          <w:rFonts w:ascii="Times New Roman" w:hAnsi="Times New Roman" w:cs="Times New Roman"/>
          <w:sz w:val="24"/>
          <w:szCs w:val="24"/>
          <w:lang w:val="nl-NL"/>
        </w:rPr>
        <w:t xml:space="preserve"> op</w:t>
      </w:r>
      <w:r w:rsidRPr="001C67A1">
        <w:rPr>
          <w:rFonts w:ascii="Times New Roman" w:hAnsi="Times New Roman" w:cs="Times New Roman"/>
          <w:sz w:val="24"/>
          <w:szCs w:val="24"/>
          <w:lang w:val="nl-NL"/>
        </w:rPr>
        <w:t xml:space="preserve"> </w:t>
      </w:r>
      <w:r w:rsidR="009022F0">
        <w:rPr>
          <w:rFonts w:ascii="Times New Roman" w:hAnsi="Times New Roman" w:cs="Times New Roman"/>
          <w:sz w:val="24"/>
          <w:szCs w:val="24"/>
          <w:lang w:val="nl-NL"/>
        </w:rPr>
        <w:t xml:space="preserve">een 7-punts Likertschaal </w:t>
      </w:r>
      <w:r w:rsidRPr="001C67A1">
        <w:rPr>
          <w:rFonts w:ascii="Times New Roman" w:hAnsi="Times New Roman" w:cs="Times New Roman"/>
          <w:sz w:val="24"/>
          <w:szCs w:val="24"/>
          <w:lang w:val="nl-NL"/>
        </w:rPr>
        <w:t xml:space="preserve">voor </w:t>
      </w:r>
      <w:r w:rsidR="009022F0">
        <w:rPr>
          <w:rFonts w:ascii="Times New Roman" w:hAnsi="Times New Roman" w:cs="Times New Roman"/>
          <w:sz w:val="24"/>
          <w:szCs w:val="24"/>
          <w:lang w:val="nl-NL"/>
        </w:rPr>
        <w:t>de alcohol- en lachgastekst</w:t>
      </w:r>
      <w:r w:rsidRPr="001C67A1">
        <w:rPr>
          <w:rFonts w:ascii="Times New Roman" w:hAnsi="Times New Roman" w:cs="Times New Roman"/>
          <w:sz w:val="24"/>
          <w:szCs w:val="24"/>
          <w:lang w:val="nl-NL"/>
        </w:rPr>
        <w:t>, uitgesplitst naar ik- &amp; hij-perspectief (N = aantal waarnemingen)</w:t>
      </w:r>
      <w:r w:rsidR="009022F0">
        <w:rPr>
          <w:rFonts w:ascii="Times New Roman" w:hAnsi="Times New Roman" w:cs="Times New Roman"/>
          <w:sz w:val="24"/>
          <w:szCs w:val="24"/>
          <w:lang w:val="nl-NL"/>
        </w:rPr>
        <w:t xml:space="preserve">. </w:t>
      </w:r>
    </w:p>
    <w:tbl>
      <w:tblPr>
        <w:tblStyle w:val="Tabelraster"/>
        <w:tblW w:w="0" w:type="auto"/>
        <w:tblLook w:val="04A0" w:firstRow="1" w:lastRow="0" w:firstColumn="1" w:lastColumn="0" w:noHBand="0" w:noVBand="1"/>
      </w:tblPr>
      <w:tblGrid>
        <w:gridCol w:w="1276"/>
        <w:gridCol w:w="1559"/>
        <w:gridCol w:w="1701"/>
        <w:gridCol w:w="284"/>
        <w:gridCol w:w="1559"/>
        <w:gridCol w:w="1701"/>
      </w:tblGrid>
      <w:tr w:rsidR="00BD1ED0" w:rsidRPr="001C67A1" w14:paraId="4AA5F29F" w14:textId="77777777" w:rsidTr="00BD1ED0">
        <w:tc>
          <w:tcPr>
            <w:tcW w:w="1276" w:type="dxa"/>
            <w:tcBorders>
              <w:left w:val="nil"/>
              <w:bottom w:val="nil"/>
              <w:right w:val="nil"/>
            </w:tcBorders>
          </w:tcPr>
          <w:p w14:paraId="2AF0DE0A" w14:textId="77777777" w:rsidR="00BD1ED0" w:rsidRPr="001C67A1" w:rsidRDefault="00BD1ED0" w:rsidP="001C67A1">
            <w:pPr>
              <w:spacing w:line="360" w:lineRule="auto"/>
              <w:jc w:val="center"/>
              <w:rPr>
                <w:rFonts w:ascii="Times New Roman" w:hAnsi="Times New Roman" w:cs="Times New Roman"/>
                <w:sz w:val="24"/>
                <w:szCs w:val="24"/>
                <w:lang w:val="nl-NL"/>
              </w:rPr>
            </w:pPr>
          </w:p>
        </w:tc>
        <w:tc>
          <w:tcPr>
            <w:tcW w:w="3260" w:type="dxa"/>
            <w:gridSpan w:val="2"/>
            <w:tcBorders>
              <w:left w:val="nil"/>
              <w:right w:val="nil"/>
            </w:tcBorders>
          </w:tcPr>
          <w:p w14:paraId="7582F44E" w14:textId="77777777" w:rsidR="00BD1ED0" w:rsidRPr="001C67A1" w:rsidRDefault="00BD1ED0" w:rsidP="001C67A1">
            <w:pPr>
              <w:spacing w:line="360" w:lineRule="auto"/>
              <w:jc w:val="center"/>
              <w:rPr>
                <w:rFonts w:ascii="Times New Roman" w:hAnsi="Times New Roman" w:cs="Times New Roman"/>
                <w:sz w:val="24"/>
                <w:szCs w:val="24"/>
                <w:lang w:val="nl-NL"/>
              </w:rPr>
            </w:pPr>
            <w:r w:rsidRPr="001C67A1">
              <w:rPr>
                <w:rFonts w:ascii="Times New Roman" w:hAnsi="Times New Roman" w:cs="Times New Roman"/>
                <w:sz w:val="24"/>
                <w:szCs w:val="24"/>
                <w:lang w:val="nl-NL"/>
              </w:rPr>
              <w:t>Alcohol</w:t>
            </w:r>
          </w:p>
        </w:tc>
        <w:tc>
          <w:tcPr>
            <w:tcW w:w="284" w:type="dxa"/>
            <w:tcBorders>
              <w:left w:val="nil"/>
              <w:bottom w:val="nil"/>
              <w:right w:val="nil"/>
            </w:tcBorders>
          </w:tcPr>
          <w:p w14:paraId="3BE349E6" w14:textId="77777777" w:rsidR="00BD1ED0" w:rsidRPr="001C67A1" w:rsidRDefault="00BD1ED0" w:rsidP="001C67A1">
            <w:pPr>
              <w:spacing w:line="360" w:lineRule="auto"/>
              <w:jc w:val="center"/>
              <w:rPr>
                <w:rFonts w:ascii="Times New Roman" w:hAnsi="Times New Roman" w:cs="Times New Roman"/>
                <w:sz w:val="24"/>
                <w:szCs w:val="24"/>
                <w:lang w:val="nl-NL"/>
              </w:rPr>
            </w:pPr>
          </w:p>
        </w:tc>
        <w:tc>
          <w:tcPr>
            <w:tcW w:w="3260" w:type="dxa"/>
            <w:gridSpan w:val="2"/>
            <w:tcBorders>
              <w:left w:val="nil"/>
              <w:right w:val="nil"/>
            </w:tcBorders>
          </w:tcPr>
          <w:p w14:paraId="1996D63F" w14:textId="77777777" w:rsidR="00BD1ED0" w:rsidRPr="001C67A1" w:rsidRDefault="00BD1ED0" w:rsidP="001C67A1">
            <w:pPr>
              <w:spacing w:line="360" w:lineRule="auto"/>
              <w:jc w:val="center"/>
              <w:rPr>
                <w:rFonts w:ascii="Times New Roman" w:hAnsi="Times New Roman" w:cs="Times New Roman"/>
                <w:sz w:val="24"/>
                <w:szCs w:val="24"/>
                <w:lang w:val="nl-NL"/>
              </w:rPr>
            </w:pPr>
            <w:r w:rsidRPr="001C67A1">
              <w:rPr>
                <w:rFonts w:ascii="Times New Roman" w:hAnsi="Times New Roman" w:cs="Times New Roman"/>
                <w:sz w:val="24"/>
                <w:szCs w:val="24"/>
                <w:lang w:val="nl-NL"/>
              </w:rPr>
              <w:t>Lachgas</w:t>
            </w:r>
          </w:p>
        </w:tc>
      </w:tr>
      <w:tr w:rsidR="00BD1ED0" w:rsidRPr="001C67A1" w14:paraId="6598AF82" w14:textId="77777777" w:rsidTr="00BD1ED0">
        <w:tc>
          <w:tcPr>
            <w:tcW w:w="1276" w:type="dxa"/>
            <w:vMerge w:val="restart"/>
            <w:tcBorders>
              <w:top w:val="nil"/>
              <w:left w:val="nil"/>
              <w:right w:val="nil"/>
            </w:tcBorders>
          </w:tcPr>
          <w:p w14:paraId="5B599F64" w14:textId="77777777" w:rsidR="00BD1ED0" w:rsidRPr="001C67A1" w:rsidRDefault="00BD1ED0" w:rsidP="001C67A1">
            <w:pPr>
              <w:spacing w:line="360" w:lineRule="auto"/>
              <w:rPr>
                <w:rFonts w:ascii="Times New Roman" w:hAnsi="Times New Roman" w:cs="Times New Roman"/>
                <w:sz w:val="24"/>
                <w:szCs w:val="24"/>
                <w:lang w:val="nl-NL"/>
              </w:rPr>
            </w:pPr>
          </w:p>
        </w:tc>
        <w:tc>
          <w:tcPr>
            <w:tcW w:w="1559" w:type="dxa"/>
            <w:tcBorders>
              <w:left w:val="nil"/>
              <w:right w:val="nil"/>
            </w:tcBorders>
          </w:tcPr>
          <w:p w14:paraId="1844B32C" w14:textId="77777777" w:rsidR="00BD1ED0" w:rsidRPr="001C67A1" w:rsidRDefault="00BD1ED0" w:rsidP="001C67A1">
            <w:pPr>
              <w:spacing w:line="360" w:lineRule="auto"/>
              <w:jc w:val="center"/>
              <w:rPr>
                <w:rFonts w:ascii="Times New Roman" w:hAnsi="Times New Roman" w:cs="Times New Roman"/>
                <w:sz w:val="24"/>
                <w:szCs w:val="24"/>
                <w:lang w:val="nl-NL"/>
              </w:rPr>
            </w:pPr>
            <w:r w:rsidRPr="001C67A1">
              <w:rPr>
                <w:rFonts w:ascii="Times New Roman" w:hAnsi="Times New Roman" w:cs="Times New Roman"/>
                <w:sz w:val="24"/>
                <w:szCs w:val="24"/>
                <w:lang w:val="nl-NL"/>
              </w:rPr>
              <w:t>Ik-perspectief</w:t>
            </w:r>
          </w:p>
          <w:p w14:paraId="1E9A4B6B" w14:textId="77777777" w:rsidR="00BD1ED0" w:rsidRPr="001C67A1" w:rsidRDefault="00BD1ED0" w:rsidP="001C67A1">
            <w:pPr>
              <w:spacing w:line="360" w:lineRule="auto"/>
              <w:jc w:val="center"/>
              <w:rPr>
                <w:rFonts w:ascii="Times New Roman" w:hAnsi="Times New Roman" w:cs="Times New Roman"/>
                <w:sz w:val="24"/>
                <w:szCs w:val="24"/>
                <w:lang w:val="nl-NL"/>
              </w:rPr>
            </w:pPr>
            <w:r w:rsidRPr="001C67A1">
              <w:rPr>
                <w:rFonts w:ascii="Times New Roman" w:hAnsi="Times New Roman" w:cs="Times New Roman"/>
                <w:sz w:val="24"/>
                <w:szCs w:val="24"/>
                <w:lang w:val="nl-NL"/>
              </w:rPr>
              <w:t>(N = 17)</w:t>
            </w:r>
          </w:p>
        </w:tc>
        <w:tc>
          <w:tcPr>
            <w:tcW w:w="1701" w:type="dxa"/>
            <w:tcBorders>
              <w:left w:val="nil"/>
              <w:right w:val="nil"/>
            </w:tcBorders>
          </w:tcPr>
          <w:p w14:paraId="204C16B3" w14:textId="77777777" w:rsidR="00BD1ED0" w:rsidRPr="001C67A1" w:rsidRDefault="00BD1ED0" w:rsidP="001C67A1">
            <w:pPr>
              <w:spacing w:line="360" w:lineRule="auto"/>
              <w:jc w:val="center"/>
              <w:rPr>
                <w:rFonts w:ascii="Times New Roman" w:hAnsi="Times New Roman" w:cs="Times New Roman"/>
                <w:sz w:val="24"/>
                <w:szCs w:val="24"/>
                <w:lang w:val="nl-NL"/>
              </w:rPr>
            </w:pPr>
            <w:r w:rsidRPr="001C67A1">
              <w:rPr>
                <w:rFonts w:ascii="Times New Roman" w:hAnsi="Times New Roman" w:cs="Times New Roman"/>
                <w:sz w:val="24"/>
                <w:szCs w:val="24"/>
                <w:lang w:val="nl-NL"/>
              </w:rPr>
              <w:t>Hij-perspectief</w:t>
            </w:r>
          </w:p>
          <w:p w14:paraId="220F87CD" w14:textId="77777777" w:rsidR="00BD1ED0" w:rsidRPr="001C67A1" w:rsidRDefault="00BD1ED0" w:rsidP="001C67A1">
            <w:pPr>
              <w:spacing w:line="360" w:lineRule="auto"/>
              <w:jc w:val="center"/>
              <w:rPr>
                <w:rFonts w:ascii="Times New Roman" w:hAnsi="Times New Roman" w:cs="Times New Roman"/>
                <w:sz w:val="24"/>
                <w:szCs w:val="24"/>
                <w:lang w:val="nl-NL"/>
              </w:rPr>
            </w:pPr>
            <w:r w:rsidRPr="001C67A1">
              <w:rPr>
                <w:rFonts w:ascii="Times New Roman" w:hAnsi="Times New Roman" w:cs="Times New Roman"/>
                <w:sz w:val="24"/>
                <w:szCs w:val="24"/>
                <w:lang w:val="nl-NL"/>
              </w:rPr>
              <w:t>(N = 16)</w:t>
            </w:r>
          </w:p>
        </w:tc>
        <w:tc>
          <w:tcPr>
            <w:tcW w:w="284" w:type="dxa"/>
            <w:tcBorders>
              <w:top w:val="nil"/>
              <w:left w:val="nil"/>
              <w:bottom w:val="nil"/>
              <w:right w:val="nil"/>
            </w:tcBorders>
          </w:tcPr>
          <w:p w14:paraId="48D994D8" w14:textId="77777777" w:rsidR="00BD1ED0" w:rsidRPr="001C67A1" w:rsidRDefault="00BD1ED0" w:rsidP="001C67A1">
            <w:pPr>
              <w:spacing w:line="360" w:lineRule="auto"/>
              <w:jc w:val="center"/>
              <w:rPr>
                <w:rFonts w:ascii="Times New Roman" w:hAnsi="Times New Roman" w:cs="Times New Roman"/>
                <w:sz w:val="24"/>
                <w:szCs w:val="24"/>
                <w:lang w:val="nl-NL"/>
              </w:rPr>
            </w:pPr>
          </w:p>
        </w:tc>
        <w:tc>
          <w:tcPr>
            <w:tcW w:w="1559" w:type="dxa"/>
            <w:tcBorders>
              <w:left w:val="nil"/>
              <w:bottom w:val="single" w:sz="4" w:space="0" w:color="auto"/>
              <w:right w:val="nil"/>
            </w:tcBorders>
          </w:tcPr>
          <w:p w14:paraId="5E300659" w14:textId="77777777" w:rsidR="00BD1ED0" w:rsidRPr="001C67A1" w:rsidRDefault="00BD1ED0" w:rsidP="001C67A1">
            <w:pPr>
              <w:spacing w:line="360" w:lineRule="auto"/>
              <w:jc w:val="center"/>
              <w:rPr>
                <w:rFonts w:ascii="Times New Roman" w:hAnsi="Times New Roman" w:cs="Times New Roman"/>
                <w:sz w:val="24"/>
                <w:szCs w:val="24"/>
                <w:lang w:val="nl-NL"/>
              </w:rPr>
            </w:pPr>
            <w:r w:rsidRPr="001C67A1">
              <w:rPr>
                <w:rFonts w:ascii="Times New Roman" w:hAnsi="Times New Roman" w:cs="Times New Roman"/>
                <w:sz w:val="24"/>
                <w:szCs w:val="24"/>
                <w:lang w:val="nl-NL"/>
              </w:rPr>
              <w:t>Ik-perspectief</w:t>
            </w:r>
          </w:p>
          <w:p w14:paraId="7370630A" w14:textId="77777777" w:rsidR="00BD1ED0" w:rsidRPr="001C67A1" w:rsidRDefault="00BD1ED0" w:rsidP="001C67A1">
            <w:pPr>
              <w:spacing w:line="360" w:lineRule="auto"/>
              <w:jc w:val="center"/>
              <w:rPr>
                <w:rFonts w:ascii="Times New Roman" w:hAnsi="Times New Roman" w:cs="Times New Roman"/>
                <w:sz w:val="24"/>
                <w:szCs w:val="24"/>
                <w:lang w:val="nl-NL"/>
              </w:rPr>
            </w:pPr>
            <w:r w:rsidRPr="001C67A1">
              <w:rPr>
                <w:rFonts w:ascii="Times New Roman" w:hAnsi="Times New Roman" w:cs="Times New Roman"/>
                <w:sz w:val="24"/>
                <w:szCs w:val="24"/>
                <w:lang w:val="nl-NL"/>
              </w:rPr>
              <w:t>(N = 14)</w:t>
            </w:r>
          </w:p>
        </w:tc>
        <w:tc>
          <w:tcPr>
            <w:tcW w:w="1701" w:type="dxa"/>
            <w:tcBorders>
              <w:left w:val="nil"/>
              <w:right w:val="nil"/>
            </w:tcBorders>
          </w:tcPr>
          <w:p w14:paraId="39946740" w14:textId="77777777" w:rsidR="00BD1ED0" w:rsidRPr="001C67A1" w:rsidRDefault="00BD1ED0" w:rsidP="001C67A1">
            <w:pPr>
              <w:spacing w:line="360" w:lineRule="auto"/>
              <w:jc w:val="center"/>
              <w:rPr>
                <w:rFonts w:ascii="Times New Roman" w:hAnsi="Times New Roman" w:cs="Times New Roman"/>
                <w:sz w:val="24"/>
                <w:szCs w:val="24"/>
                <w:lang w:val="nl-NL"/>
              </w:rPr>
            </w:pPr>
            <w:r w:rsidRPr="001C67A1">
              <w:rPr>
                <w:rFonts w:ascii="Times New Roman" w:hAnsi="Times New Roman" w:cs="Times New Roman"/>
                <w:sz w:val="24"/>
                <w:szCs w:val="24"/>
                <w:lang w:val="nl-NL"/>
              </w:rPr>
              <w:t>Hij-perspectief</w:t>
            </w:r>
          </w:p>
          <w:p w14:paraId="0D49DC64" w14:textId="77777777" w:rsidR="00BD1ED0" w:rsidRPr="001C67A1" w:rsidRDefault="00BD1ED0" w:rsidP="001C67A1">
            <w:pPr>
              <w:spacing w:line="360" w:lineRule="auto"/>
              <w:jc w:val="center"/>
              <w:rPr>
                <w:rFonts w:ascii="Times New Roman" w:hAnsi="Times New Roman" w:cs="Times New Roman"/>
                <w:sz w:val="24"/>
                <w:szCs w:val="24"/>
                <w:lang w:val="nl-NL"/>
              </w:rPr>
            </w:pPr>
            <w:r w:rsidRPr="001C67A1">
              <w:rPr>
                <w:rFonts w:ascii="Times New Roman" w:hAnsi="Times New Roman" w:cs="Times New Roman"/>
                <w:sz w:val="24"/>
                <w:szCs w:val="24"/>
                <w:lang w:val="nl-NL"/>
              </w:rPr>
              <w:t>(N = 14)</w:t>
            </w:r>
          </w:p>
        </w:tc>
      </w:tr>
      <w:tr w:rsidR="00BD1ED0" w:rsidRPr="001C67A1" w14:paraId="4D16A660" w14:textId="77777777" w:rsidTr="00BD1ED0">
        <w:tc>
          <w:tcPr>
            <w:tcW w:w="1276" w:type="dxa"/>
            <w:vMerge/>
            <w:tcBorders>
              <w:left w:val="nil"/>
              <w:bottom w:val="single" w:sz="4" w:space="0" w:color="auto"/>
              <w:right w:val="nil"/>
            </w:tcBorders>
          </w:tcPr>
          <w:p w14:paraId="2D91FD7F" w14:textId="77777777" w:rsidR="00BD1ED0" w:rsidRPr="001C67A1" w:rsidRDefault="00BD1ED0" w:rsidP="001C67A1">
            <w:pPr>
              <w:spacing w:line="360" w:lineRule="auto"/>
              <w:rPr>
                <w:rFonts w:ascii="Times New Roman" w:hAnsi="Times New Roman" w:cs="Times New Roman"/>
                <w:sz w:val="24"/>
                <w:szCs w:val="24"/>
                <w:lang w:val="nl-NL"/>
              </w:rPr>
            </w:pPr>
          </w:p>
        </w:tc>
        <w:tc>
          <w:tcPr>
            <w:tcW w:w="1559" w:type="dxa"/>
            <w:tcBorders>
              <w:left w:val="nil"/>
              <w:bottom w:val="single" w:sz="4" w:space="0" w:color="auto"/>
              <w:right w:val="nil"/>
            </w:tcBorders>
          </w:tcPr>
          <w:p w14:paraId="54B6C0DC" w14:textId="77777777" w:rsidR="00BD1ED0" w:rsidRPr="001C67A1" w:rsidRDefault="00BD1ED0" w:rsidP="001C67A1">
            <w:pPr>
              <w:spacing w:line="360" w:lineRule="auto"/>
              <w:jc w:val="center"/>
              <w:rPr>
                <w:rFonts w:ascii="Times New Roman" w:hAnsi="Times New Roman" w:cs="Times New Roman"/>
                <w:sz w:val="24"/>
                <w:szCs w:val="24"/>
                <w:lang w:val="nl-NL"/>
              </w:rPr>
            </w:pPr>
          </w:p>
        </w:tc>
        <w:tc>
          <w:tcPr>
            <w:tcW w:w="1701" w:type="dxa"/>
            <w:tcBorders>
              <w:left w:val="nil"/>
              <w:bottom w:val="single" w:sz="4" w:space="0" w:color="auto"/>
              <w:right w:val="nil"/>
            </w:tcBorders>
          </w:tcPr>
          <w:p w14:paraId="02119BF5" w14:textId="77777777" w:rsidR="00BD1ED0" w:rsidRPr="001C67A1" w:rsidRDefault="00BD1ED0" w:rsidP="001C67A1">
            <w:pPr>
              <w:spacing w:line="360" w:lineRule="auto"/>
              <w:jc w:val="center"/>
              <w:rPr>
                <w:rFonts w:ascii="Times New Roman" w:hAnsi="Times New Roman" w:cs="Times New Roman"/>
                <w:sz w:val="24"/>
                <w:szCs w:val="24"/>
                <w:lang w:val="nl-NL"/>
              </w:rPr>
            </w:pPr>
          </w:p>
        </w:tc>
        <w:tc>
          <w:tcPr>
            <w:tcW w:w="284" w:type="dxa"/>
            <w:tcBorders>
              <w:top w:val="nil"/>
              <w:left w:val="nil"/>
              <w:bottom w:val="nil"/>
              <w:right w:val="nil"/>
            </w:tcBorders>
          </w:tcPr>
          <w:p w14:paraId="7898A5EC" w14:textId="77777777" w:rsidR="00BD1ED0" w:rsidRPr="001C67A1" w:rsidRDefault="00BD1ED0" w:rsidP="001C67A1">
            <w:pPr>
              <w:spacing w:line="360" w:lineRule="auto"/>
              <w:jc w:val="center"/>
              <w:rPr>
                <w:rFonts w:ascii="Times New Roman" w:hAnsi="Times New Roman" w:cs="Times New Roman"/>
                <w:sz w:val="24"/>
                <w:szCs w:val="24"/>
                <w:lang w:val="nl-NL"/>
              </w:rPr>
            </w:pPr>
          </w:p>
        </w:tc>
        <w:tc>
          <w:tcPr>
            <w:tcW w:w="1559" w:type="dxa"/>
            <w:tcBorders>
              <w:left w:val="nil"/>
              <w:bottom w:val="single" w:sz="4" w:space="0" w:color="auto"/>
              <w:right w:val="nil"/>
            </w:tcBorders>
          </w:tcPr>
          <w:p w14:paraId="1322371D" w14:textId="77777777" w:rsidR="00BD1ED0" w:rsidRPr="001C67A1" w:rsidRDefault="00BD1ED0" w:rsidP="001C67A1">
            <w:pPr>
              <w:spacing w:line="360" w:lineRule="auto"/>
              <w:jc w:val="center"/>
              <w:rPr>
                <w:rFonts w:ascii="Times New Roman" w:hAnsi="Times New Roman" w:cs="Times New Roman"/>
                <w:sz w:val="24"/>
                <w:szCs w:val="24"/>
                <w:lang w:val="nl-NL"/>
              </w:rPr>
            </w:pPr>
          </w:p>
        </w:tc>
        <w:tc>
          <w:tcPr>
            <w:tcW w:w="1701" w:type="dxa"/>
            <w:tcBorders>
              <w:left w:val="nil"/>
              <w:bottom w:val="single" w:sz="4" w:space="0" w:color="auto"/>
              <w:right w:val="nil"/>
            </w:tcBorders>
          </w:tcPr>
          <w:p w14:paraId="22A91EFD" w14:textId="77777777" w:rsidR="00BD1ED0" w:rsidRPr="001C67A1" w:rsidRDefault="00BD1ED0" w:rsidP="001C67A1">
            <w:pPr>
              <w:spacing w:line="360" w:lineRule="auto"/>
              <w:jc w:val="center"/>
              <w:rPr>
                <w:rFonts w:ascii="Times New Roman" w:hAnsi="Times New Roman" w:cs="Times New Roman"/>
                <w:sz w:val="24"/>
                <w:szCs w:val="24"/>
                <w:lang w:val="nl-NL"/>
              </w:rPr>
            </w:pPr>
          </w:p>
        </w:tc>
      </w:tr>
      <w:tr w:rsidR="00BD1ED0" w:rsidRPr="001C67A1" w14:paraId="4CD731CE" w14:textId="77777777" w:rsidTr="00BD1ED0">
        <w:tc>
          <w:tcPr>
            <w:tcW w:w="1276" w:type="dxa"/>
            <w:tcBorders>
              <w:left w:val="nil"/>
              <w:right w:val="nil"/>
            </w:tcBorders>
          </w:tcPr>
          <w:p w14:paraId="2865FD85" w14:textId="77777777" w:rsidR="00BD1ED0" w:rsidRPr="001C67A1" w:rsidRDefault="00BD1ED0" w:rsidP="001C67A1">
            <w:pPr>
              <w:spacing w:line="360" w:lineRule="auto"/>
              <w:rPr>
                <w:rFonts w:ascii="Times New Roman" w:hAnsi="Times New Roman" w:cs="Times New Roman"/>
                <w:sz w:val="24"/>
                <w:szCs w:val="24"/>
                <w:lang w:val="nl-NL"/>
              </w:rPr>
            </w:pPr>
            <w:r w:rsidRPr="001C67A1">
              <w:rPr>
                <w:rFonts w:ascii="Times New Roman" w:hAnsi="Times New Roman" w:cs="Times New Roman"/>
                <w:sz w:val="24"/>
                <w:szCs w:val="24"/>
                <w:lang w:val="nl-NL"/>
              </w:rPr>
              <w:t>Relevantie</w:t>
            </w:r>
          </w:p>
        </w:tc>
        <w:tc>
          <w:tcPr>
            <w:tcW w:w="1559" w:type="dxa"/>
            <w:tcBorders>
              <w:left w:val="nil"/>
              <w:right w:val="nil"/>
            </w:tcBorders>
          </w:tcPr>
          <w:p w14:paraId="6BBBAC0F" w14:textId="77777777" w:rsidR="00BD1ED0" w:rsidRPr="001C67A1" w:rsidRDefault="00BD1ED0" w:rsidP="001C67A1">
            <w:pPr>
              <w:spacing w:line="360" w:lineRule="auto"/>
              <w:jc w:val="center"/>
              <w:rPr>
                <w:rFonts w:ascii="Times New Roman" w:hAnsi="Times New Roman" w:cs="Times New Roman"/>
                <w:sz w:val="24"/>
                <w:szCs w:val="24"/>
                <w:lang w:val="nl-NL"/>
              </w:rPr>
            </w:pPr>
            <w:r w:rsidRPr="001C67A1">
              <w:rPr>
                <w:rFonts w:ascii="Times New Roman" w:hAnsi="Times New Roman" w:cs="Times New Roman"/>
                <w:sz w:val="24"/>
                <w:szCs w:val="24"/>
                <w:lang w:val="nl-NL"/>
              </w:rPr>
              <w:t>2.32 (1.75)</w:t>
            </w:r>
          </w:p>
        </w:tc>
        <w:tc>
          <w:tcPr>
            <w:tcW w:w="1701" w:type="dxa"/>
            <w:tcBorders>
              <w:left w:val="nil"/>
              <w:right w:val="nil"/>
            </w:tcBorders>
          </w:tcPr>
          <w:p w14:paraId="19C4A600" w14:textId="77777777" w:rsidR="00BD1ED0" w:rsidRPr="001C67A1" w:rsidRDefault="00BD1ED0" w:rsidP="001C67A1">
            <w:pPr>
              <w:spacing w:line="360" w:lineRule="auto"/>
              <w:jc w:val="center"/>
              <w:rPr>
                <w:rFonts w:ascii="Times New Roman" w:hAnsi="Times New Roman" w:cs="Times New Roman"/>
                <w:sz w:val="24"/>
                <w:szCs w:val="24"/>
                <w:lang w:val="nl-NL"/>
              </w:rPr>
            </w:pPr>
            <w:r w:rsidRPr="001C67A1">
              <w:rPr>
                <w:rFonts w:ascii="Times New Roman" w:hAnsi="Times New Roman" w:cs="Times New Roman"/>
                <w:sz w:val="24"/>
                <w:szCs w:val="24"/>
                <w:lang w:val="nl-NL"/>
              </w:rPr>
              <w:t>1.63 (1.40)</w:t>
            </w:r>
          </w:p>
        </w:tc>
        <w:tc>
          <w:tcPr>
            <w:tcW w:w="284" w:type="dxa"/>
            <w:tcBorders>
              <w:top w:val="nil"/>
              <w:left w:val="nil"/>
              <w:bottom w:val="nil"/>
              <w:right w:val="nil"/>
            </w:tcBorders>
          </w:tcPr>
          <w:p w14:paraId="28210CDE" w14:textId="77777777" w:rsidR="00BD1ED0" w:rsidRPr="001C67A1" w:rsidRDefault="00BD1ED0" w:rsidP="001C67A1">
            <w:pPr>
              <w:spacing w:line="360" w:lineRule="auto"/>
              <w:jc w:val="center"/>
              <w:rPr>
                <w:rFonts w:ascii="Times New Roman" w:hAnsi="Times New Roman" w:cs="Times New Roman"/>
                <w:sz w:val="24"/>
                <w:szCs w:val="24"/>
                <w:lang w:val="nl-NL"/>
              </w:rPr>
            </w:pPr>
          </w:p>
        </w:tc>
        <w:tc>
          <w:tcPr>
            <w:tcW w:w="1559" w:type="dxa"/>
            <w:tcBorders>
              <w:left w:val="nil"/>
              <w:right w:val="nil"/>
            </w:tcBorders>
          </w:tcPr>
          <w:p w14:paraId="16F76356" w14:textId="77777777" w:rsidR="00BD1ED0" w:rsidRPr="001C67A1" w:rsidRDefault="00BD1ED0" w:rsidP="001C67A1">
            <w:pPr>
              <w:spacing w:line="360" w:lineRule="auto"/>
              <w:jc w:val="center"/>
              <w:rPr>
                <w:rFonts w:ascii="Times New Roman" w:hAnsi="Times New Roman" w:cs="Times New Roman"/>
                <w:sz w:val="24"/>
                <w:szCs w:val="24"/>
                <w:lang w:val="nl-NL"/>
              </w:rPr>
            </w:pPr>
            <w:r w:rsidRPr="001C67A1">
              <w:rPr>
                <w:rFonts w:ascii="Times New Roman" w:hAnsi="Times New Roman" w:cs="Times New Roman"/>
                <w:sz w:val="24"/>
                <w:szCs w:val="24"/>
                <w:lang w:val="nl-NL"/>
              </w:rPr>
              <w:t>1.54 (1.06)</w:t>
            </w:r>
          </w:p>
        </w:tc>
        <w:tc>
          <w:tcPr>
            <w:tcW w:w="1701" w:type="dxa"/>
            <w:tcBorders>
              <w:left w:val="nil"/>
              <w:right w:val="nil"/>
            </w:tcBorders>
          </w:tcPr>
          <w:p w14:paraId="2BAAA70C" w14:textId="77777777" w:rsidR="00BD1ED0" w:rsidRPr="001C67A1" w:rsidRDefault="00BD1ED0" w:rsidP="001C67A1">
            <w:pPr>
              <w:spacing w:line="360" w:lineRule="auto"/>
              <w:jc w:val="center"/>
              <w:rPr>
                <w:rFonts w:ascii="Times New Roman" w:hAnsi="Times New Roman" w:cs="Times New Roman"/>
                <w:sz w:val="24"/>
                <w:szCs w:val="24"/>
                <w:lang w:val="nl-NL"/>
              </w:rPr>
            </w:pPr>
            <w:r w:rsidRPr="001C67A1">
              <w:rPr>
                <w:rFonts w:ascii="Times New Roman" w:hAnsi="Times New Roman" w:cs="Times New Roman"/>
                <w:sz w:val="24"/>
                <w:szCs w:val="24"/>
                <w:lang w:val="nl-NL"/>
              </w:rPr>
              <w:t>1.57 (1.24)</w:t>
            </w:r>
          </w:p>
        </w:tc>
      </w:tr>
      <w:tr w:rsidR="00BD1ED0" w:rsidRPr="001C67A1" w14:paraId="6D4F0F53" w14:textId="77777777" w:rsidTr="00BD1ED0">
        <w:tc>
          <w:tcPr>
            <w:tcW w:w="1276" w:type="dxa"/>
            <w:tcBorders>
              <w:left w:val="nil"/>
              <w:right w:val="nil"/>
            </w:tcBorders>
          </w:tcPr>
          <w:p w14:paraId="769E7962" w14:textId="77777777" w:rsidR="00BD1ED0" w:rsidRPr="001C67A1" w:rsidRDefault="00BD1ED0" w:rsidP="001C67A1">
            <w:pPr>
              <w:spacing w:line="360" w:lineRule="auto"/>
              <w:rPr>
                <w:rFonts w:ascii="Times New Roman" w:hAnsi="Times New Roman" w:cs="Times New Roman"/>
                <w:sz w:val="24"/>
                <w:szCs w:val="24"/>
                <w:lang w:val="nl-NL"/>
              </w:rPr>
            </w:pPr>
            <w:r w:rsidRPr="001C67A1">
              <w:rPr>
                <w:rFonts w:ascii="Times New Roman" w:hAnsi="Times New Roman" w:cs="Times New Roman"/>
                <w:sz w:val="24"/>
                <w:szCs w:val="24"/>
                <w:lang w:val="nl-NL"/>
              </w:rPr>
              <w:t>Realisme</w:t>
            </w:r>
          </w:p>
        </w:tc>
        <w:tc>
          <w:tcPr>
            <w:tcW w:w="1559" w:type="dxa"/>
            <w:tcBorders>
              <w:left w:val="nil"/>
              <w:right w:val="nil"/>
            </w:tcBorders>
          </w:tcPr>
          <w:p w14:paraId="38A3A4BB" w14:textId="77777777" w:rsidR="00BD1ED0" w:rsidRPr="001C67A1" w:rsidRDefault="00BD1ED0" w:rsidP="001C67A1">
            <w:pPr>
              <w:spacing w:line="360" w:lineRule="auto"/>
              <w:jc w:val="center"/>
              <w:rPr>
                <w:rFonts w:ascii="Times New Roman" w:hAnsi="Times New Roman" w:cs="Times New Roman"/>
                <w:sz w:val="24"/>
                <w:szCs w:val="24"/>
                <w:lang w:val="nl-NL"/>
              </w:rPr>
            </w:pPr>
            <w:r w:rsidRPr="001C67A1">
              <w:rPr>
                <w:rFonts w:ascii="Times New Roman" w:hAnsi="Times New Roman" w:cs="Times New Roman"/>
                <w:sz w:val="24"/>
                <w:szCs w:val="24"/>
                <w:lang w:val="nl-NL"/>
              </w:rPr>
              <w:t>4.76 (2.39)</w:t>
            </w:r>
          </w:p>
        </w:tc>
        <w:tc>
          <w:tcPr>
            <w:tcW w:w="1701" w:type="dxa"/>
            <w:tcBorders>
              <w:left w:val="nil"/>
              <w:right w:val="nil"/>
            </w:tcBorders>
          </w:tcPr>
          <w:p w14:paraId="78F364C9" w14:textId="77777777" w:rsidR="00BD1ED0" w:rsidRPr="001C67A1" w:rsidRDefault="00BD1ED0" w:rsidP="001C67A1">
            <w:pPr>
              <w:spacing w:line="360" w:lineRule="auto"/>
              <w:jc w:val="center"/>
              <w:rPr>
                <w:rFonts w:ascii="Times New Roman" w:hAnsi="Times New Roman" w:cs="Times New Roman"/>
                <w:sz w:val="24"/>
                <w:szCs w:val="24"/>
                <w:lang w:val="nl-NL"/>
              </w:rPr>
            </w:pPr>
            <w:r w:rsidRPr="001C67A1">
              <w:rPr>
                <w:rFonts w:ascii="Times New Roman" w:hAnsi="Times New Roman" w:cs="Times New Roman"/>
                <w:sz w:val="24"/>
                <w:szCs w:val="24"/>
                <w:lang w:val="nl-NL"/>
              </w:rPr>
              <w:t>4.75 (2.53)</w:t>
            </w:r>
          </w:p>
        </w:tc>
        <w:tc>
          <w:tcPr>
            <w:tcW w:w="284" w:type="dxa"/>
            <w:tcBorders>
              <w:top w:val="nil"/>
              <w:left w:val="nil"/>
              <w:bottom w:val="nil"/>
              <w:right w:val="nil"/>
            </w:tcBorders>
          </w:tcPr>
          <w:p w14:paraId="2C6E5E78" w14:textId="77777777" w:rsidR="00BD1ED0" w:rsidRPr="001C67A1" w:rsidRDefault="00BD1ED0" w:rsidP="001C67A1">
            <w:pPr>
              <w:spacing w:line="360" w:lineRule="auto"/>
              <w:jc w:val="center"/>
              <w:rPr>
                <w:rFonts w:ascii="Times New Roman" w:hAnsi="Times New Roman" w:cs="Times New Roman"/>
                <w:sz w:val="24"/>
                <w:szCs w:val="24"/>
                <w:lang w:val="nl-NL"/>
              </w:rPr>
            </w:pPr>
          </w:p>
        </w:tc>
        <w:tc>
          <w:tcPr>
            <w:tcW w:w="1559" w:type="dxa"/>
            <w:tcBorders>
              <w:left w:val="nil"/>
              <w:right w:val="nil"/>
            </w:tcBorders>
          </w:tcPr>
          <w:p w14:paraId="212AE75B" w14:textId="77777777" w:rsidR="00BD1ED0" w:rsidRPr="001C67A1" w:rsidRDefault="00BD1ED0" w:rsidP="001C67A1">
            <w:pPr>
              <w:spacing w:line="360" w:lineRule="auto"/>
              <w:jc w:val="center"/>
              <w:rPr>
                <w:rFonts w:ascii="Times New Roman" w:hAnsi="Times New Roman" w:cs="Times New Roman"/>
                <w:sz w:val="24"/>
                <w:szCs w:val="24"/>
                <w:lang w:val="nl-NL"/>
              </w:rPr>
            </w:pPr>
            <w:r w:rsidRPr="001C67A1">
              <w:rPr>
                <w:rFonts w:ascii="Times New Roman" w:hAnsi="Times New Roman" w:cs="Times New Roman"/>
                <w:sz w:val="24"/>
                <w:szCs w:val="24"/>
                <w:lang w:val="nl-NL"/>
              </w:rPr>
              <w:t>5.36 (.84)</w:t>
            </w:r>
          </w:p>
        </w:tc>
        <w:tc>
          <w:tcPr>
            <w:tcW w:w="1701" w:type="dxa"/>
            <w:tcBorders>
              <w:left w:val="nil"/>
              <w:right w:val="nil"/>
            </w:tcBorders>
          </w:tcPr>
          <w:p w14:paraId="05FA45A9" w14:textId="77777777" w:rsidR="00BD1ED0" w:rsidRPr="001C67A1" w:rsidRDefault="00BD1ED0" w:rsidP="001C67A1">
            <w:pPr>
              <w:spacing w:line="360" w:lineRule="auto"/>
              <w:jc w:val="center"/>
              <w:rPr>
                <w:rFonts w:ascii="Times New Roman" w:hAnsi="Times New Roman" w:cs="Times New Roman"/>
                <w:sz w:val="24"/>
                <w:szCs w:val="24"/>
                <w:lang w:val="nl-NL"/>
              </w:rPr>
            </w:pPr>
            <w:r w:rsidRPr="001C67A1">
              <w:rPr>
                <w:rFonts w:ascii="Times New Roman" w:hAnsi="Times New Roman" w:cs="Times New Roman"/>
                <w:sz w:val="24"/>
                <w:szCs w:val="24"/>
                <w:lang w:val="nl-NL"/>
              </w:rPr>
              <w:t>5.57 (1.28)</w:t>
            </w:r>
          </w:p>
        </w:tc>
      </w:tr>
    </w:tbl>
    <w:p w14:paraId="18C85F50" w14:textId="77777777" w:rsidR="00C93F3D" w:rsidRPr="001C67A1" w:rsidRDefault="00C93F3D" w:rsidP="001C67A1">
      <w:pPr>
        <w:spacing w:line="360" w:lineRule="auto"/>
        <w:rPr>
          <w:rFonts w:ascii="Times New Roman" w:hAnsi="Times New Roman" w:cs="Times New Roman"/>
          <w:sz w:val="24"/>
          <w:szCs w:val="24"/>
          <w:lang w:val="nl-NL"/>
        </w:rPr>
      </w:pPr>
    </w:p>
    <w:p w14:paraId="70B5DF8B" w14:textId="2B1326E8" w:rsidR="00180D11" w:rsidRPr="001C67A1" w:rsidRDefault="00180D11" w:rsidP="001C67A1">
      <w:pPr>
        <w:spacing w:line="360" w:lineRule="auto"/>
        <w:rPr>
          <w:rFonts w:ascii="Times New Roman" w:hAnsi="Times New Roman" w:cs="Times New Roman"/>
          <w:sz w:val="24"/>
          <w:szCs w:val="24"/>
          <w:lang w:val="nl-NL"/>
        </w:rPr>
      </w:pPr>
      <w:r w:rsidRPr="001C67A1">
        <w:rPr>
          <w:rFonts w:ascii="Times New Roman" w:hAnsi="Times New Roman" w:cs="Times New Roman"/>
          <w:sz w:val="24"/>
          <w:szCs w:val="24"/>
          <w:lang w:val="nl-NL"/>
        </w:rPr>
        <w:t xml:space="preserve">Relevantie </w:t>
      </w:r>
    </w:p>
    <w:p w14:paraId="78ACFD64" w14:textId="24399574" w:rsidR="00180D11" w:rsidRPr="001C67A1" w:rsidRDefault="007C0D07" w:rsidP="001C67A1">
      <w:pPr>
        <w:spacing w:line="360" w:lineRule="auto"/>
        <w:rPr>
          <w:rFonts w:ascii="Times New Roman" w:hAnsi="Times New Roman" w:cs="Times New Roman"/>
          <w:sz w:val="24"/>
          <w:szCs w:val="24"/>
          <w:lang w:val="nl-NL"/>
        </w:rPr>
      </w:pPr>
      <w:r>
        <w:rPr>
          <w:rFonts w:ascii="Times New Roman" w:hAnsi="Times New Roman" w:cs="Times New Roman"/>
          <w:sz w:val="24"/>
          <w:szCs w:val="24"/>
          <w:lang w:val="nl-NL"/>
        </w:rPr>
        <w:t xml:space="preserve">De scores op de stellingen over de relevantie van het verhaal </w:t>
      </w:r>
      <w:r w:rsidR="0076457C" w:rsidRPr="001C67A1">
        <w:rPr>
          <w:rFonts w:ascii="Times New Roman" w:hAnsi="Times New Roman" w:cs="Times New Roman"/>
          <w:sz w:val="24"/>
          <w:szCs w:val="24"/>
          <w:lang w:val="nl-NL"/>
        </w:rPr>
        <w:t>verschil</w:t>
      </w:r>
      <w:r w:rsidR="00936AE2" w:rsidRPr="001C67A1">
        <w:rPr>
          <w:rFonts w:ascii="Times New Roman" w:hAnsi="Times New Roman" w:cs="Times New Roman"/>
          <w:sz w:val="24"/>
          <w:szCs w:val="24"/>
          <w:lang w:val="nl-NL"/>
        </w:rPr>
        <w:t>len</w:t>
      </w:r>
      <w:r w:rsidR="0076457C" w:rsidRPr="001C67A1">
        <w:rPr>
          <w:rFonts w:ascii="Times New Roman" w:hAnsi="Times New Roman" w:cs="Times New Roman"/>
          <w:sz w:val="24"/>
          <w:szCs w:val="24"/>
          <w:lang w:val="nl-NL"/>
        </w:rPr>
        <w:t xml:space="preserve"> in beide </w:t>
      </w:r>
      <w:r>
        <w:rPr>
          <w:rFonts w:ascii="Times New Roman" w:hAnsi="Times New Roman" w:cs="Times New Roman"/>
          <w:sz w:val="24"/>
          <w:szCs w:val="24"/>
          <w:lang w:val="nl-NL"/>
        </w:rPr>
        <w:t>teksten</w:t>
      </w:r>
      <w:r w:rsidR="0076457C" w:rsidRPr="001C67A1">
        <w:rPr>
          <w:rFonts w:ascii="Times New Roman" w:hAnsi="Times New Roman" w:cs="Times New Roman"/>
          <w:sz w:val="24"/>
          <w:szCs w:val="24"/>
          <w:lang w:val="nl-NL"/>
        </w:rPr>
        <w:t xml:space="preserve"> niet. </w:t>
      </w:r>
      <w:r w:rsidR="00FC42C2" w:rsidRPr="001C67A1">
        <w:rPr>
          <w:rFonts w:ascii="Times New Roman" w:hAnsi="Times New Roman" w:cs="Times New Roman"/>
          <w:sz w:val="24"/>
          <w:szCs w:val="24"/>
          <w:lang w:val="nl-NL"/>
        </w:rPr>
        <w:t xml:space="preserve">Er is </w:t>
      </w:r>
      <w:r>
        <w:rPr>
          <w:rFonts w:ascii="Times New Roman" w:hAnsi="Times New Roman" w:cs="Times New Roman"/>
          <w:sz w:val="24"/>
          <w:szCs w:val="24"/>
          <w:lang w:val="nl-NL"/>
        </w:rPr>
        <w:t xml:space="preserve">dus </w:t>
      </w:r>
      <w:r w:rsidR="00FC42C2" w:rsidRPr="001C67A1">
        <w:rPr>
          <w:rFonts w:ascii="Times New Roman" w:hAnsi="Times New Roman" w:cs="Times New Roman"/>
          <w:sz w:val="24"/>
          <w:szCs w:val="24"/>
          <w:lang w:val="nl-NL"/>
        </w:rPr>
        <w:t xml:space="preserve">geen verschil </w:t>
      </w:r>
      <w:r w:rsidR="0095323D" w:rsidRPr="001C67A1">
        <w:rPr>
          <w:rFonts w:ascii="Times New Roman" w:hAnsi="Times New Roman" w:cs="Times New Roman"/>
          <w:sz w:val="24"/>
          <w:szCs w:val="24"/>
          <w:lang w:val="nl-NL"/>
        </w:rPr>
        <w:t>wat betreft relevantie tussen</w:t>
      </w:r>
      <w:r w:rsidR="00103153">
        <w:rPr>
          <w:rFonts w:ascii="Times New Roman" w:hAnsi="Times New Roman" w:cs="Times New Roman"/>
          <w:sz w:val="24"/>
          <w:szCs w:val="24"/>
          <w:lang w:val="nl-NL"/>
        </w:rPr>
        <w:t xml:space="preserve"> de perspectieven in</w:t>
      </w:r>
      <w:r w:rsidR="0095323D" w:rsidRPr="001C67A1">
        <w:rPr>
          <w:rFonts w:ascii="Times New Roman" w:hAnsi="Times New Roman" w:cs="Times New Roman"/>
          <w:sz w:val="24"/>
          <w:szCs w:val="24"/>
          <w:lang w:val="nl-NL"/>
        </w:rPr>
        <w:t xml:space="preserve"> d</w:t>
      </w:r>
      <w:r w:rsidR="00FC42C2" w:rsidRPr="001C67A1">
        <w:rPr>
          <w:rFonts w:ascii="Times New Roman" w:hAnsi="Times New Roman" w:cs="Times New Roman"/>
          <w:sz w:val="24"/>
          <w:szCs w:val="24"/>
          <w:lang w:val="nl-NL"/>
        </w:rPr>
        <w:t xml:space="preserve">e alcoholtekst </w:t>
      </w:r>
      <w:r w:rsidR="0076457C" w:rsidRPr="001C67A1">
        <w:rPr>
          <w:rFonts w:ascii="Times New Roman" w:hAnsi="Times New Roman" w:cs="Times New Roman"/>
          <w:sz w:val="24"/>
          <w:szCs w:val="24"/>
          <w:lang w:val="nl-NL"/>
        </w:rPr>
        <w:t>(t (31) = 1.26, p = .22)</w:t>
      </w:r>
      <w:r w:rsidR="00FC42C2" w:rsidRPr="001C67A1">
        <w:rPr>
          <w:rFonts w:ascii="Times New Roman" w:hAnsi="Times New Roman" w:cs="Times New Roman"/>
          <w:sz w:val="24"/>
          <w:szCs w:val="24"/>
          <w:lang w:val="nl-NL"/>
        </w:rPr>
        <w:t xml:space="preserve"> </w:t>
      </w:r>
      <w:r w:rsidR="0095323D" w:rsidRPr="001C67A1">
        <w:rPr>
          <w:rFonts w:ascii="Times New Roman" w:hAnsi="Times New Roman" w:cs="Times New Roman"/>
          <w:sz w:val="24"/>
          <w:szCs w:val="24"/>
          <w:lang w:val="nl-NL"/>
        </w:rPr>
        <w:t>en</w:t>
      </w:r>
      <w:r w:rsidR="00FC42C2" w:rsidRPr="001C67A1">
        <w:rPr>
          <w:rFonts w:ascii="Times New Roman" w:hAnsi="Times New Roman" w:cs="Times New Roman"/>
          <w:sz w:val="24"/>
          <w:szCs w:val="24"/>
          <w:lang w:val="nl-NL"/>
        </w:rPr>
        <w:t xml:space="preserve"> lachgastekst</w:t>
      </w:r>
      <w:r w:rsidR="0076457C" w:rsidRPr="001C67A1">
        <w:rPr>
          <w:rFonts w:ascii="Times New Roman" w:hAnsi="Times New Roman" w:cs="Times New Roman"/>
          <w:sz w:val="24"/>
          <w:szCs w:val="24"/>
          <w:lang w:val="nl-NL"/>
        </w:rPr>
        <w:t xml:space="preserve"> (t (26) = -0.08, p = .94). </w:t>
      </w:r>
      <w:r>
        <w:rPr>
          <w:rFonts w:ascii="Times New Roman" w:hAnsi="Times New Roman" w:cs="Times New Roman"/>
          <w:sz w:val="24"/>
          <w:szCs w:val="24"/>
          <w:lang w:val="nl-NL"/>
        </w:rPr>
        <w:t xml:space="preserve">Ook bleek de </w:t>
      </w:r>
      <w:r w:rsidR="00761F7C">
        <w:rPr>
          <w:rFonts w:ascii="Times New Roman" w:hAnsi="Times New Roman" w:cs="Times New Roman"/>
          <w:sz w:val="24"/>
          <w:szCs w:val="24"/>
          <w:lang w:val="nl-NL"/>
        </w:rPr>
        <w:t xml:space="preserve">ene </w:t>
      </w:r>
      <w:r>
        <w:rPr>
          <w:rFonts w:ascii="Times New Roman" w:hAnsi="Times New Roman" w:cs="Times New Roman"/>
          <w:sz w:val="24"/>
          <w:szCs w:val="24"/>
          <w:lang w:val="nl-NL"/>
        </w:rPr>
        <w:t>tekst niet relevanter te zijn dan de ander</w:t>
      </w:r>
      <w:r w:rsidR="00761F7C">
        <w:rPr>
          <w:rFonts w:ascii="Times New Roman" w:hAnsi="Times New Roman" w:cs="Times New Roman"/>
          <w:sz w:val="24"/>
          <w:szCs w:val="24"/>
          <w:lang w:val="nl-NL"/>
        </w:rPr>
        <w:t xml:space="preserve"> (</w:t>
      </w:r>
      <w:r>
        <w:rPr>
          <w:rFonts w:ascii="Times New Roman" w:hAnsi="Times New Roman" w:cs="Times New Roman"/>
          <w:sz w:val="24"/>
          <w:szCs w:val="24"/>
          <w:lang w:val="nl-NL"/>
        </w:rPr>
        <w:t>t (57.25) = 1.23, p = .26)</w:t>
      </w:r>
      <w:r w:rsidR="00D9587C">
        <w:rPr>
          <w:rFonts w:ascii="Times New Roman" w:hAnsi="Times New Roman" w:cs="Times New Roman"/>
          <w:sz w:val="24"/>
          <w:szCs w:val="24"/>
          <w:lang w:val="nl-NL"/>
        </w:rPr>
        <w:t xml:space="preserve">, de scores hiervan zijn te vinden in tabel 2. </w:t>
      </w:r>
    </w:p>
    <w:p w14:paraId="3FE6A06D" w14:textId="77777777" w:rsidR="00761F7C" w:rsidRDefault="00761F7C" w:rsidP="001C67A1">
      <w:pPr>
        <w:spacing w:line="360" w:lineRule="auto"/>
        <w:rPr>
          <w:rFonts w:ascii="Times New Roman" w:hAnsi="Times New Roman" w:cs="Times New Roman"/>
          <w:sz w:val="24"/>
          <w:szCs w:val="24"/>
          <w:lang w:val="nl-NL"/>
        </w:rPr>
      </w:pPr>
    </w:p>
    <w:p w14:paraId="7472B616" w14:textId="77777777" w:rsidR="00E7669D" w:rsidRDefault="00E7669D" w:rsidP="001C67A1">
      <w:pPr>
        <w:spacing w:line="360" w:lineRule="auto"/>
        <w:rPr>
          <w:rFonts w:ascii="Times New Roman" w:hAnsi="Times New Roman" w:cs="Times New Roman"/>
          <w:sz w:val="24"/>
          <w:szCs w:val="24"/>
          <w:lang w:val="nl-NL"/>
        </w:rPr>
      </w:pPr>
    </w:p>
    <w:p w14:paraId="1B7884FF" w14:textId="50B2BFBE" w:rsidR="00180D11" w:rsidRPr="001C67A1" w:rsidRDefault="00180D11" w:rsidP="001C67A1">
      <w:pPr>
        <w:spacing w:line="360" w:lineRule="auto"/>
        <w:rPr>
          <w:rFonts w:ascii="Times New Roman" w:hAnsi="Times New Roman" w:cs="Times New Roman"/>
          <w:sz w:val="24"/>
          <w:szCs w:val="24"/>
          <w:lang w:val="nl-NL"/>
        </w:rPr>
      </w:pPr>
      <w:r w:rsidRPr="001C67A1">
        <w:rPr>
          <w:rFonts w:ascii="Times New Roman" w:hAnsi="Times New Roman" w:cs="Times New Roman"/>
          <w:sz w:val="24"/>
          <w:szCs w:val="24"/>
          <w:lang w:val="nl-NL"/>
        </w:rPr>
        <w:t xml:space="preserve">Realisme </w:t>
      </w:r>
    </w:p>
    <w:p w14:paraId="49D4444A" w14:textId="6BDE41AB" w:rsidR="00052BE0" w:rsidRPr="001C67A1" w:rsidRDefault="00052BE0" w:rsidP="001C67A1">
      <w:pPr>
        <w:spacing w:line="360" w:lineRule="auto"/>
        <w:rPr>
          <w:rFonts w:ascii="Times New Roman" w:hAnsi="Times New Roman" w:cs="Times New Roman"/>
          <w:sz w:val="24"/>
          <w:szCs w:val="24"/>
          <w:lang w:val="nl-NL"/>
        </w:rPr>
      </w:pPr>
      <w:r w:rsidRPr="001C67A1">
        <w:rPr>
          <w:rFonts w:ascii="Times New Roman" w:hAnsi="Times New Roman" w:cs="Times New Roman"/>
          <w:sz w:val="24"/>
          <w:szCs w:val="24"/>
          <w:lang w:val="nl-NL"/>
        </w:rPr>
        <w:t xml:space="preserve">Ook wat betreft de score op het realismeconstruct </w:t>
      </w:r>
      <w:r w:rsidR="00936AE2" w:rsidRPr="001C67A1">
        <w:rPr>
          <w:rFonts w:ascii="Times New Roman" w:hAnsi="Times New Roman" w:cs="Times New Roman"/>
          <w:sz w:val="24"/>
          <w:szCs w:val="24"/>
          <w:lang w:val="nl-NL"/>
        </w:rPr>
        <w:t>is</w:t>
      </w:r>
      <w:r w:rsidRPr="001C67A1">
        <w:rPr>
          <w:rFonts w:ascii="Times New Roman" w:hAnsi="Times New Roman" w:cs="Times New Roman"/>
          <w:sz w:val="24"/>
          <w:szCs w:val="24"/>
          <w:lang w:val="nl-NL"/>
        </w:rPr>
        <w:t xml:space="preserve"> </w:t>
      </w:r>
      <w:r w:rsidR="002A419D" w:rsidRPr="001C67A1">
        <w:rPr>
          <w:rFonts w:ascii="Times New Roman" w:hAnsi="Times New Roman" w:cs="Times New Roman"/>
          <w:sz w:val="24"/>
          <w:szCs w:val="24"/>
          <w:lang w:val="nl-NL"/>
        </w:rPr>
        <w:t xml:space="preserve">er </w:t>
      </w:r>
      <w:r w:rsidRPr="001C67A1">
        <w:rPr>
          <w:rFonts w:ascii="Times New Roman" w:hAnsi="Times New Roman" w:cs="Times New Roman"/>
          <w:sz w:val="24"/>
          <w:szCs w:val="24"/>
          <w:lang w:val="nl-NL"/>
        </w:rPr>
        <w:t xml:space="preserve">geen significant resultaat gevonden. </w:t>
      </w:r>
      <w:r w:rsidR="002A419D" w:rsidRPr="001C67A1">
        <w:rPr>
          <w:rFonts w:ascii="Times New Roman" w:hAnsi="Times New Roman" w:cs="Times New Roman"/>
          <w:sz w:val="24"/>
          <w:szCs w:val="24"/>
          <w:lang w:val="nl-NL"/>
        </w:rPr>
        <w:t>De score op perspectief verschil</w:t>
      </w:r>
      <w:r w:rsidR="00936AE2" w:rsidRPr="001C67A1">
        <w:rPr>
          <w:rFonts w:ascii="Times New Roman" w:hAnsi="Times New Roman" w:cs="Times New Roman"/>
          <w:sz w:val="24"/>
          <w:szCs w:val="24"/>
          <w:lang w:val="nl-NL"/>
        </w:rPr>
        <w:t>t</w:t>
      </w:r>
      <w:r w:rsidR="002A419D" w:rsidRPr="001C67A1">
        <w:rPr>
          <w:rFonts w:ascii="Times New Roman" w:hAnsi="Times New Roman" w:cs="Times New Roman"/>
          <w:sz w:val="24"/>
          <w:szCs w:val="24"/>
          <w:lang w:val="nl-NL"/>
        </w:rPr>
        <w:t xml:space="preserve"> </w:t>
      </w:r>
      <w:r w:rsidR="00FC42C2" w:rsidRPr="001C67A1">
        <w:rPr>
          <w:rFonts w:ascii="Times New Roman" w:hAnsi="Times New Roman" w:cs="Times New Roman"/>
          <w:sz w:val="24"/>
          <w:szCs w:val="24"/>
          <w:lang w:val="nl-NL"/>
        </w:rPr>
        <w:t>niet</w:t>
      </w:r>
      <w:r w:rsidR="002A419D" w:rsidRPr="001C67A1">
        <w:rPr>
          <w:rFonts w:ascii="Times New Roman" w:hAnsi="Times New Roman" w:cs="Times New Roman"/>
          <w:sz w:val="24"/>
          <w:szCs w:val="24"/>
          <w:lang w:val="nl-NL"/>
        </w:rPr>
        <w:t xml:space="preserve"> in de alcoholtekst (t (31) = 0.02, p = .99)</w:t>
      </w:r>
      <w:r w:rsidR="00FC42C2" w:rsidRPr="001C67A1">
        <w:rPr>
          <w:rFonts w:ascii="Times New Roman" w:hAnsi="Times New Roman" w:cs="Times New Roman"/>
          <w:sz w:val="24"/>
          <w:szCs w:val="24"/>
          <w:lang w:val="nl-NL"/>
        </w:rPr>
        <w:t xml:space="preserve"> en lachgastekst</w:t>
      </w:r>
      <w:r w:rsidR="002A419D" w:rsidRPr="001C67A1">
        <w:rPr>
          <w:rFonts w:ascii="Times New Roman" w:hAnsi="Times New Roman" w:cs="Times New Roman"/>
          <w:sz w:val="24"/>
          <w:szCs w:val="24"/>
          <w:lang w:val="nl-NL"/>
        </w:rPr>
        <w:t xml:space="preserve"> (t (26) = -0.52, p = .61). In tabel </w:t>
      </w:r>
      <w:r w:rsidR="000B2A18" w:rsidRPr="001C67A1">
        <w:rPr>
          <w:rFonts w:ascii="Times New Roman" w:hAnsi="Times New Roman" w:cs="Times New Roman"/>
          <w:sz w:val="24"/>
          <w:szCs w:val="24"/>
          <w:lang w:val="nl-NL"/>
        </w:rPr>
        <w:t>2</w:t>
      </w:r>
      <w:r w:rsidR="002A419D" w:rsidRPr="001C67A1">
        <w:rPr>
          <w:rFonts w:ascii="Times New Roman" w:hAnsi="Times New Roman" w:cs="Times New Roman"/>
          <w:sz w:val="24"/>
          <w:szCs w:val="24"/>
          <w:lang w:val="nl-NL"/>
        </w:rPr>
        <w:t xml:space="preserve"> </w:t>
      </w:r>
      <w:r w:rsidR="00CB26B4" w:rsidRPr="001C67A1">
        <w:rPr>
          <w:rFonts w:ascii="Times New Roman" w:hAnsi="Times New Roman" w:cs="Times New Roman"/>
          <w:sz w:val="24"/>
          <w:szCs w:val="24"/>
          <w:lang w:val="nl-NL"/>
        </w:rPr>
        <w:t xml:space="preserve">zijn de gemiddeldes </w:t>
      </w:r>
      <w:r w:rsidR="00103153">
        <w:rPr>
          <w:rFonts w:ascii="Times New Roman" w:hAnsi="Times New Roman" w:cs="Times New Roman"/>
          <w:sz w:val="24"/>
          <w:szCs w:val="24"/>
          <w:lang w:val="nl-NL"/>
        </w:rPr>
        <w:t>van</w:t>
      </w:r>
      <w:r w:rsidR="00CB26B4" w:rsidRPr="001C67A1">
        <w:rPr>
          <w:rFonts w:ascii="Times New Roman" w:hAnsi="Times New Roman" w:cs="Times New Roman"/>
          <w:sz w:val="24"/>
          <w:szCs w:val="24"/>
          <w:lang w:val="nl-NL"/>
        </w:rPr>
        <w:t xml:space="preserve"> de stellingen over het realisme van het verhaal te zien. </w:t>
      </w:r>
      <w:r w:rsidR="002A419D" w:rsidRPr="001C67A1">
        <w:rPr>
          <w:rFonts w:ascii="Times New Roman" w:hAnsi="Times New Roman" w:cs="Times New Roman"/>
          <w:sz w:val="24"/>
          <w:szCs w:val="24"/>
          <w:lang w:val="nl-NL"/>
        </w:rPr>
        <w:t>Een t-toets toonde</w:t>
      </w:r>
      <w:r w:rsidR="00602A32" w:rsidRPr="001C67A1">
        <w:rPr>
          <w:rFonts w:ascii="Times New Roman" w:hAnsi="Times New Roman" w:cs="Times New Roman"/>
          <w:sz w:val="24"/>
          <w:szCs w:val="24"/>
          <w:lang w:val="nl-NL"/>
        </w:rPr>
        <w:t xml:space="preserve"> </w:t>
      </w:r>
      <w:r w:rsidR="002A419D" w:rsidRPr="001C67A1">
        <w:rPr>
          <w:rFonts w:ascii="Times New Roman" w:hAnsi="Times New Roman" w:cs="Times New Roman"/>
          <w:sz w:val="24"/>
          <w:szCs w:val="24"/>
          <w:lang w:val="nl-NL"/>
        </w:rPr>
        <w:t xml:space="preserve">aan dat </w:t>
      </w:r>
      <w:r w:rsidR="00CB26B4" w:rsidRPr="001C67A1">
        <w:rPr>
          <w:rFonts w:ascii="Times New Roman" w:hAnsi="Times New Roman" w:cs="Times New Roman"/>
          <w:sz w:val="24"/>
          <w:szCs w:val="24"/>
          <w:lang w:val="nl-NL"/>
        </w:rPr>
        <w:t>er geen verschil was</w:t>
      </w:r>
      <w:r w:rsidR="002A419D" w:rsidRPr="001C67A1">
        <w:rPr>
          <w:rFonts w:ascii="Times New Roman" w:hAnsi="Times New Roman" w:cs="Times New Roman"/>
          <w:sz w:val="24"/>
          <w:szCs w:val="24"/>
          <w:lang w:val="nl-NL"/>
        </w:rPr>
        <w:t xml:space="preserve"> in scores tussen de alcohol</w:t>
      </w:r>
      <w:r w:rsidR="00D9587C">
        <w:rPr>
          <w:rFonts w:ascii="Times New Roman" w:hAnsi="Times New Roman" w:cs="Times New Roman"/>
          <w:sz w:val="24"/>
          <w:szCs w:val="24"/>
          <w:lang w:val="nl-NL"/>
        </w:rPr>
        <w:t>tekst</w:t>
      </w:r>
      <w:r w:rsidR="002A419D" w:rsidRPr="001C67A1">
        <w:rPr>
          <w:rFonts w:ascii="Times New Roman" w:hAnsi="Times New Roman" w:cs="Times New Roman"/>
          <w:sz w:val="24"/>
          <w:szCs w:val="24"/>
          <w:lang w:val="nl-NL"/>
        </w:rPr>
        <w:t xml:space="preserve"> en de lachgas</w:t>
      </w:r>
      <w:r w:rsidR="00D9587C">
        <w:rPr>
          <w:rFonts w:ascii="Times New Roman" w:hAnsi="Times New Roman" w:cs="Times New Roman"/>
          <w:sz w:val="24"/>
          <w:szCs w:val="24"/>
          <w:lang w:val="nl-NL"/>
        </w:rPr>
        <w:t>tekst</w:t>
      </w:r>
      <w:r w:rsidR="002A419D" w:rsidRPr="001C67A1">
        <w:rPr>
          <w:rFonts w:ascii="Times New Roman" w:hAnsi="Times New Roman" w:cs="Times New Roman"/>
          <w:sz w:val="24"/>
          <w:szCs w:val="24"/>
          <w:lang w:val="nl-NL"/>
        </w:rPr>
        <w:t xml:space="preserve"> (t (</w:t>
      </w:r>
      <w:r w:rsidR="004E51FD" w:rsidRPr="001C67A1">
        <w:rPr>
          <w:rFonts w:ascii="Times New Roman" w:hAnsi="Times New Roman" w:cs="Times New Roman"/>
          <w:sz w:val="24"/>
          <w:szCs w:val="24"/>
          <w:lang w:val="nl-NL"/>
        </w:rPr>
        <w:t>46.48</w:t>
      </w:r>
      <w:r w:rsidR="002A419D" w:rsidRPr="001C67A1">
        <w:rPr>
          <w:rFonts w:ascii="Times New Roman" w:hAnsi="Times New Roman" w:cs="Times New Roman"/>
          <w:sz w:val="24"/>
          <w:szCs w:val="24"/>
          <w:lang w:val="nl-NL"/>
        </w:rPr>
        <w:t xml:space="preserve">) = </w:t>
      </w:r>
      <w:r w:rsidR="004E51FD" w:rsidRPr="001C67A1">
        <w:rPr>
          <w:rFonts w:ascii="Times New Roman" w:hAnsi="Times New Roman" w:cs="Times New Roman"/>
          <w:sz w:val="24"/>
          <w:szCs w:val="24"/>
          <w:lang w:val="nl-NL"/>
        </w:rPr>
        <w:t>-1.56, p = .13</w:t>
      </w:r>
      <w:r w:rsidR="002A419D" w:rsidRPr="001C67A1">
        <w:rPr>
          <w:rFonts w:ascii="Times New Roman" w:hAnsi="Times New Roman" w:cs="Times New Roman"/>
          <w:sz w:val="24"/>
          <w:szCs w:val="24"/>
          <w:lang w:val="nl-NL"/>
        </w:rPr>
        <w:t xml:space="preserve">). </w:t>
      </w:r>
    </w:p>
    <w:p w14:paraId="27B37B61" w14:textId="77777777" w:rsidR="009A3AF7" w:rsidRDefault="009A3AF7">
      <w:pPr>
        <w:rPr>
          <w:rFonts w:ascii="Times New Roman" w:hAnsi="Times New Roman" w:cs="Times New Roman"/>
          <w:sz w:val="24"/>
          <w:szCs w:val="24"/>
          <w:lang w:val="nl-NL"/>
        </w:rPr>
      </w:pPr>
      <w:bookmarkStart w:id="26" w:name="_Toc10466586"/>
      <w:r>
        <w:rPr>
          <w:rFonts w:ascii="Times New Roman" w:hAnsi="Times New Roman" w:cs="Times New Roman"/>
          <w:sz w:val="24"/>
          <w:szCs w:val="24"/>
          <w:lang w:val="nl-NL"/>
        </w:rPr>
        <w:br w:type="page"/>
      </w:r>
    </w:p>
    <w:p w14:paraId="29902BB7" w14:textId="5C8F5E74" w:rsidR="00827E90" w:rsidRPr="0000256A" w:rsidRDefault="00EF2D80" w:rsidP="0000256A">
      <w:pPr>
        <w:pStyle w:val="Kop1"/>
        <w:rPr>
          <w:rFonts w:ascii="Times New Roman" w:hAnsi="Times New Roman" w:cs="Times New Roman"/>
          <w:b/>
          <w:sz w:val="24"/>
          <w:szCs w:val="24"/>
          <w:lang w:val="nl-NL"/>
        </w:rPr>
      </w:pPr>
      <w:bookmarkStart w:id="27" w:name="_Toc12367621"/>
      <w:r w:rsidRPr="0000256A">
        <w:rPr>
          <w:rFonts w:ascii="Times New Roman" w:hAnsi="Times New Roman" w:cs="Times New Roman"/>
          <w:sz w:val="24"/>
          <w:szCs w:val="24"/>
          <w:lang w:val="nl-NL"/>
        </w:rPr>
        <w:t>4. Conclusie</w:t>
      </w:r>
      <w:bookmarkEnd w:id="26"/>
      <w:r w:rsidR="007E2E1C">
        <w:rPr>
          <w:rFonts w:ascii="Times New Roman" w:hAnsi="Times New Roman" w:cs="Times New Roman"/>
          <w:sz w:val="24"/>
          <w:szCs w:val="24"/>
          <w:lang w:val="nl-NL"/>
        </w:rPr>
        <w:t xml:space="preserve"> en discussie</w:t>
      </w:r>
      <w:bookmarkEnd w:id="27"/>
      <w:r w:rsidR="007E2E1C">
        <w:rPr>
          <w:rFonts w:ascii="Times New Roman" w:hAnsi="Times New Roman" w:cs="Times New Roman"/>
          <w:sz w:val="24"/>
          <w:szCs w:val="24"/>
          <w:lang w:val="nl-NL"/>
        </w:rPr>
        <w:t xml:space="preserve"> </w:t>
      </w:r>
    </w:p>
    <w:p w14:paraId="4DC6AD68" w14:textId="3A63C04C" w:rsidR="00EE0826" w:rsidRDefault="008B0B79" w:rsidP="001C67A1">
      <w:pPr>
        <w:spacing w:line="360" w:lineRule="auto"/>
        <w:rPr>
          <w:rFonts w:ascii="Times New Roman" w:hAnsi="Times New Roman" w:cs="Times New Roman"/>
          <w:sz w:val="24"/>
          <w:szCs w:val="24"/>
          <w:lang w:val="nl-NL"/>
        </w:rPr>
      </w:pPr>
      <w:r w:rsidRPr="001C67A1">
        <w:rPr>
          <w:rFonts w:ascii="Times New Roman" w:hAnsi="Times New Roman" w:cs="Times New Roman"/>
          <w:sz w:val="24"/>
          <w:szCs w:val="24"/>
          <w:lang w:val="nl-NL"/>
        </w:rPr>
        <w:t xml:space="preserve">In dit onderzoek </w:t>
      </w:r>
      <w:r w:rsidR="00844080">
        <w:rPr>
          <w:rFonts w:ascii="Times New Roman" w:hAnsi="Times New Roman" w:cs="Times New Roman"/>
          <w:sz w:val="24"/>
          <w:szCs w:val="24"/>
          <w:lang w:val="nl-NL"/>
        </w:rPr>
        <w:t>stond d</w:t>
      </w:r>
      <w:r w:rsidRPr="001C67A1">
        <w:rPr>
          <w:rFonts w:ascii="Times New Roman" w:hAnsi="Times New Roman" w:cs="Times New Roman"/>
          <w:sz w:val="24"/>
          <w:szCs w:val="24"/>
          <w:lang w:val="nl-NL"/>
        </w:rPr>
        <w:t xml:space="preserve">e onderzoeksvraag </w:t>
      </w:r>
      <w:r w:rsidR="009022F0">
        <w:rPr>
          <w:rFonts w:ascii="Times New Roman" w:hAnsi="Times New Roman" w:cs="Times New Roman"/>
          <w:sz w:val="24"/>
          <w:szCs w:val="24"/>
          <w:lang w:val="nl-NL"/>
        </w:rPr>
        <w:t xml:space="preserve">centraal; </w:t>
      </w:r>
      <w:r w:rsidRPr="001C67A1">
        <w:rPr>
          <w:rFonts w:ascii="Times New Roman" w:hAnsi="Times New Roman" w:cs="Times New Roman"/>
          <w:sz w:val="24"/>
          <w:szCs w:val="24"/>
          <w:lang w:val="nl-NL"/>
        </w:rPr>
        <w:t>‘</w:t>
      </w:r>
      <w:r w:rsidRPr="001C67A1">
        <w:rPr>
          <w:rFonts w:ascii="Times New Roman" w:hAnsi="Times New Roman" w:cs="Times New Roman"/>
          <w:i/>
          <w:sz w:val="24"/>
          <w:szCs w:val="24"/>
          <w:lang w:val="nl-NL"/>
        </w:rPr>
        <w:t>Wat is de invloed van vertelperspectief op de identificatie, transportatie en overtuiging voor jongeren van gevoelige, online narratieve gezondheidsinformatie?</w:t>
      </w:r>
      <w:r w:rsidR="009022F0">
        <w:rPr>
          <w:rFonts w:ascii="Times New Roman" w:hAnsi="Times New Roman" w:cs="Times New Roman"/>
          <w:sz w:val="24"/>
          <w:szCs w:val="24"/>
          <w:lang w:val="nl-NL"/>
        </w:rPr>
        <w:t>’</w:t>
      </w:r>
      <w:r w:rsidRPr="001C67A1">
        <w:rPr>
          <w:rFonts w:ascii="Times New Roman" w:hAnsi="Times New Roman" w:cs="Times New Roman"/>
          <w:sz w:val="24"/>
          <w:szCs w:val="24"/>
          <w:lang w:val="nl-NL"/>
        </w:rPr>
        <w:t xml:space="preserve">. Gekeken </w:t>
      </w:r>
      <w:r w:rsidR="00C01643">
        <w:rPr>
          <w:rFonts w:ascii="Times New Roman" w:hAnsi="Times New Roman" w:cs="Times New Roman"/>
          <w:sz w:val="24"/>
          <w:szCs w:val="24"/>
          <w:lang w:val="nl-NL"/>
        </w:rPr>
        <w:t>is</w:t>
      </w:r>
      <w:r w:rsidRPr="001C67A1">
        <w:rPr>
          <w:rFonts w:ascii="Times New Roman" w:hAnsi="Times New Roman" w:cs="Times New Roman"/>
          <w:sz w:val="24"/>
          <w:szCs w:val="24"/>
          <w:lang w:val="nl-NL"/>
        </w:rPr>
        <w:t xml:space="preserve"> naar het verschil tussen het ik- en</w:t>
      </w:r>
      <w:r w:rsidR="007E2E1C">
        <w:rPr>
          <w:rFonts w:ascii="Times New Roman" w:hAnsi="Times New Roman" w:cs="Times New Roman"/>
          <w:sz w:val="24"/>
          <w:szCs w:val="24"/>
          <w:lang w:val="nl-NL"/>
        </w:rPr>
        <w:t xml:space="preserve"> het</w:t>
      </w:r>
      <w:r w:rsidRPr="001C67A1">
        <w:rPr>
          <w:rFonts w:ascii="Times New Roman" w:hAnsi="Times New Roman" w:cs="Times New Roman"/>
          <w:sz w:val="24"/>
          <w:szCs w:val="24"/>
          <w:lang w:val="nl-NL"/>
        </w:rPr>
        <w:t xml:space="preserve"> hij-perspectief op de verschillende factoren</w:t>
      </w:r>
      <w:r w:rsidR="00885CBD">
        <w:rPr>
          <w:rFonts w:ascii="Times New Roman" w:hAnsi="Times New Roman" w:cs="Times New Roman"/>
          <w:sz w:val="24"/>
          <w:szCs w:val="24"/>
          <w:lang w:val="nl-NL"/>
        </w:rPr>
        <w:t xml:space="preserve">. Dit </w:t>
      </w:r>
      <w:r w:rsidR="007E2E1C">
        <w:rPr>
          <w:rFonts w:ascii="Times New Roman" w:hAnsi="Times New Roman" w:cs="Times New Roman"/>
          <w:sz w:val="24"/>
          <w:szCs w:val="24"/>
          <w:lang w:val="nl-NL"/>
        </w:rPr>
        <w:t xml:space="preserve">is bij zowel de alcoholtekst als de lachgastekst afzonderlijk onderzocht. </w:t>
      </w:r>
      <w:r w:rsidR="00C35D4E">
        <w:rPr>
          <w:rFonts w:ascii="Times New Roman" w:hAnsi="Times New Roman" w:cs="Times New Roman"/>
          <w:sz w:val="24"/>
          <w:szCs w:val="24"/>
          <w:lang w:val="nl-NL"/>
        </w:rPr>
        <w:t>Uit dit onderzoek blijkt dat alleen wat betreft de alcoholtekst, het ik-perspectief zorgt voor meer identificatie dan het derde-persoonsperspectief. Voor één transportatie</w:t>
      </w:r>
      <w:r w:rsidR="004D0DEA">
        <w:rPr>
          <w:rFonts w:ascii="Times New Roman" w:hAnsi="Times New Roman" w:cs="Times New Roman"/>
          <w:sz w:val="24"/>
          <w:szCs w:val="24"/>
          <w:lang w:val="nl-NL"/>
        </w:rPr>
        <w:t>stelling in de lachgastekst</w:t>
      </w:r>
      <w:r w:rsidR="00C35D4E">
        <w:rPr>
          <w:rFonts w:ascii="Times New Roman" w:hAnsi="Times New Roman" w:cs="Times New Roman"/>
          <w:sz w:val="24"/>
          <w:szCs w:val="24"/>
          <w:lang w:val="nl-NL"/>
        </w:rPr>
        <w:t xml:space="preserve"> gold dat het derde-persoonsperspectief juist zorgde voor meer transportatie.</w:t>
      </w:r>
      <w:r w:rsidR="00885CBD">
        <w:rPr>
          <w:rFonts w:ascii="Times New Roman" w:hAnsi="Times New Roman" w:cs="Times New Roman"/>
          <w:sz w:val="24"/>
          <w:szCs w:val="24"/>
          <w:lang w:val="nl-NL"/>
        </w:rPr>
        <w:t xml:space="preserve"> Verder is er geen effect van vertelperspectief gevonden. </w:t>
      </w:r>
    </w:p>
    <w:p w14:paraId="2BC93A7C" w14:textId="77777777" w:rsidR="00C35D4E" w:rsidRDefault="00C35D4E" w:rsidP="001C67A1">
      <w:pPr>
        <w:spacing w:line="360" w:lineRule="auto"/>
        <w:rPr>
          <w:rFonts w:ascii="Times New Roman" w:hAnsi="Times New Roman" w:cs="Times New Roman"/>
          <w:sz w:val="24"/>
          <w:szCs w:val="24"/>
          <w:lang w:val="nl-NL"/>
        </w:rPr>
      </w:pPr>
    </w:p>
    <w:p w14:paraId="093451D2" w14:textId="655B345F" w:rsidR="008043CB" w:rsidRDefault="008043CB" w:rsidP="008043CB">
      <w:pPr>
        <w:spacing w:line="360" w:lineRule="auto"/>
        <w:rPr>
          <w:rFonts w:ascii="Times New Roman" w:hAnsi="Times New Roman" w:cs="Times New Roman"/>
          <w:sz w:val="24"/>
          <w:szCs w:val="24"/>
          <w:lang w:val="nl-NL"/>
        </w:rPr>
      </w:pPr>
      <w:r>
        <w:rPr>
          <w:rFonts w:ascii="Times New Roman" w:hAnsi="Times New Roman" w:cs="Times New Roman"/>
          <w:sz w:val="24"/>
          <w:szCs w:val="24"/>
          <w:lang w:val="nl-NL"/>
        </w:rPr>
        <w:t>De stellingen over het realisme en relevantie van het verhaal, die dienden als een check, hebben laten zien dat er geen verschillen zaten tussen de teksten waardoor verschillen in scores zijn kunnen ontstaan. Voor het realisme van het verhaal werden de gemiddelde scores 4.76 (alcohol) en 5.46 (lachgas) toegekend op een 7-punts Likertschaal, wat aantoont dat de verhalen als realistisch zijn beschouwd. Ondanks dat blijkt dat er wat betreft releva</w:t>
      </w:r>
      <w:r w:rsidR="00885CBD">
        <w:rPr>
          <w:rFonts w:ascii="Times New Roman" w:hAnsi="Times New Roman" w:cs="Times New Roman"/>
          <w:sz w:val="24"/>
          <w:szCs w:val="24"/>
          <w:lang w:val="nl-NL"/>
        </w:rPr>
        <w:t>n</w:t>
      </w:r>
      <w:r>
        <w:rPr>
          <w:rFonts w:ascii="Times New Roman" w:hAnsi="Times New Roman" w:cs="Times New Roman"/>
          <w:sz w:val="24"/>
          <w:szCs w:val="24"/>
          <w:lang w:val="nl-NL"/>
        </w:rPr>
        <w:t>tie geen verschillen zaten tussen de twee thema’s, zijn de gemiddelde scores erg laag</w:t>
      </w:r>
      <w:r w:rsidR="00885CBD">
        <w:rPr>
          <w:rFonts w:ascii="Times New Roman" w:hAnsi="Times New Roman" w:cs="Times New Roman"/>
          <w:sz w:val="24"/>
          <w:szCs w:val="24"/>
          <w:lang w:val="nl-NL"/>
        </w:rPr>
        <w:t>, namelijk 1.99 voor de alcoholtekst en 1.55 voor de lachgastekst, eveneens op een 7-punts Likertschaal</w:t>
      </w:r>
      <w:r>
        <w:rPr>
          <w:rFonts w:ascii="Times New Roman" w:hAnsi="Times New Roman" w:cs="Times New Roman"/>
          <w:sz w:val="24"/>
          <w:szCs w:val="24"/>
          <w:lang w:val="nl-NL"/>
        </w:rPr>
        <w:t xml:space="preserve">. Dit betekent dat de gegeven informatie over middelengebruik, in dit geval </w:t>
      </w:r>
      <w:r w:rsidR="00FB1477">
        <w:rPr>
          <w:rFonts w:ascii="Times New Roman" w:hAnsi="Times New Roman" w:cs="Times New Roman"/>
          <w:sz w:val="24"/>
          <w:szCs w:val="24"/>
          <w:lang w:val="nl-NL"/>
        </w:rPr>
        <w:t xml:space="preserve">over </w:t>
      </w:r>
      <w:r>
        <w:rPr>
          <w:rFonts w:ascii="Times New Roman" w:hAnsi="Times New Roman" w:cs="Times New Roman"/>
          <w:sz w:val="24"/>
          <w:szCs w:val="24"/>
          <w:lang w:val="nl-NL"/>
        </w:rPr>
        <w:t xml:space="preserve">alcohol en drugs, voor de respondenten geen hoge relevantie kende. Hier wordt later verder op in gegaan. </w:t>
      </w:r>
    </w:p>
    <w:p w14:paraId="4281D0CE" w14:textId="77777777" w:rsidR="008043CB" w:rsidRDefault="008043CB" w:rsidP="001C67A1">
      <w:pPr>
        <w:spacing w:line="360" w:lineRule="auto"/>
        <w:rPr>
          <w:rFonts w:ascii="Times New Roman" w:hAnsi="Times New Roman" w:cs="Times New Roman"/>
          <w:sz w:val="24"/>
          <w:szCs w:val="24"/>
          <w:lang w:val="nl-NL"/>
        </w:rPr>
      </w:pPr>
    </w:p>
    <w:p w14:paraId="5497ED96" w14:textId="291115D2" w:rsidR="008B0B79" w:rsidRDefault="00BE6CE2" w:rsidP="001C67A1">
      <w:pPr>
        <w:spacing w:line="360" w:lineRule="auto"/>
        <w:rPr>
          <w:rFonts w:ascii="Times New Roman" w:hAnsi="Times New Roman" w:cs="Times New Roman"/>
          <w:sz w:val="24"/>
          <w:szCs w:val="24"/>
          <w:lang w:val="nl-NL"/>
        </w:rPr>
      </w:pPr>
      <w:r>
        <w:rPr>
          <w:rFonts w:ascii="Times New Roman" w:hAnsi="Times New Roman" w:cs="Times New Roman"/>
          <w:sz w:val="24"/>
          <w:szCs w:val="24"/>
          <w:lang w:val="nl-NL"/>
        </w:rPr>
        <w:t>Voor h</w:t>
      </w:r>
      <w:r w:rsidR="008B0B79" w:rsidRPr="001C67A1">
        <w:rPr>
          <w:rFonts w:ascii="Times New Roman" w:hAnsi="Times New Roman" w:cs="Times New Roman"/>
          <w:sz w:val="24"/>
          <w:szCs w:val="24"/>
          <w:lang w:val="nl-NL"/>
        </w:rPr>
        <w:t xml:space="preserve">ypothese 1; </w:t>
      </w:r>
      <w:r w:rsidR="008B0B79" w:rsidRPr="009022F0">
        <w:rPr>
          <w:rFonts w:ascii="Times New Roman" w:hAnsi="Times New Roman" w:cs="Times New Roman"/>
          <w:i/>
          <w:sz w:val="24"/>
          <w:szCs w:val="24"/>
          <w:lang w:val="nl-NL"/>
        </w:rPr>
        <w:t xml:space="preserve">‘Het eerste-persoonsperspectief zorgt voor meer identificatie voor jongeren dan het derde-perspoonsperspectief wat betreft gevoelige, online narratieve gezondheidsinformatie’ </w:t>
      </w:r>
      <w:r w:rsidR="00885CBD">
        <w:rPr>
          <w:rFonts w:ascii="Times New Roman" w:hAnsi="Times New Roman" w:cs="Times New Roman"/>
          <w:iCs/>
          <w:sz w:val="24"/>
          <w:szCs w:val="24"/>
          <w:lang w:val="nl-NL"/>
        </w:rPr>
        <w:t xml:space="preserve">is </w:t>
      </w:r>
      <w:r>
        <w:rPr>
          <w:rFonts w:ascii="Times New Roman" w:hAnsi="Times New Roman" w:cs="Times New Roman"/>
          <w:iCs/>
          <w:sz w:val="24"/>
          <w:szCs w:val="24"/>
          <w:lang w:val="nl-NL"/>
        </w:rPr>
        <w:t xml:space="preserve">deels bewijs gevonden. </w:t>
      </w:r>
      <w:r w:rsidR="008B0B79" w:rsidRPr="001C67A1">
        <w:rPr>
          <w:rFonts w:ascii="Times New Roman" w:hAnsi="Times New Roman" w:cs="Times New Roman"/>
          <w:sz w:val="24"/>
          <w:szCs w:val="24"/>
          <w:lang w:val="nl-NL"/>
        </w:rPr>
        <w:t>Hier werd een significant hogere score gevonden voor het ik-perspectief dan voor het hij-perspectief</w:t>
      </w:r>
      <w:r>
        <w:rPr>
          <w:rFonts w:ascii="Times New Roman" w:hAnsi="Times New Roman" w:cs="Times New Roman"/>
          <w:sz w:val="24"/>
          <w:szCs w:val="24"/>
          <w:lang w:val="nl-NL"/>
        </w:rPr>
        <w:t>, echter alleen in de alcoholtekst</w:t>
      </w:r>
      <w:r w:rsidR="008B0B79" w:rsidRPr="001C67A1">
        <w:rPr>
          <w:rFonts w:ascii="Times New Roman" w:hAnsi="Times New Roman" w:cs="Times New Roman"/>
          <w:sz w:val="24"/>
          <w:szCs w:val="24"/>
          <w:lang w:val="nl-NL"/>
        </w:rPr>
        <w:t xml:space="preserve">. Het bleek dat leerlingen die de alcoholtekst lazen vanuit het ik-perspectief, zich meer konden identificeren met de hoofdpersoon van het verhaal dan de leerlingen die het hij-perspectief te lezen kregen. Voor de lachgastekst werd geen </w:t>
      </w:r>
      <w:r w:rsidR="00917D01" w:rsidRPr="001C67A1">
        <w:rPr>
          <w:rFonts w:ascii="Times New Roman" w:hAnsi="Times New Roman" w:cs="Times New Roman"/>
          <w:sz w:val="24"/>
          <w:szCs w:val="24"/>
          <w:lang w:val="nl-NL"/>
        </w:rPr>
        <w:t>verschil</w:t>
      </w:r>
      <w:r w:rsidR="008B0B79" w:rsidRPr="001C67A1">
        <w:rPr>
          <w:rFonts w:ascii="Times New Roman" w:hAnsi="Times New Roman" w:cs="Times New Roman"/>
          <w:sz w:val="24"/>
          <w:szCs w:val="24"/>
          <w:lang w:val="nl-NL"/>
        </w:rPr>
        <w:t xml:space="preserve"> gevonden. </w:t>
      </w:r>
      <w:r w:rsidR="00E951C1">
        <w:rPr>
          <w:rFonts w:ascii="Times New Roman" w:hAnsi="Times New Roman" w:cs="Times New Roman"/>
          <w:sz w:val="24"/>
          <w:szCs w:val="24"/>
          <w:lang w:val="nl-NL"/>
        </w:rPr>
        <w:t xml:space="preserve">Het gevonden resultaat in de alcoholtekst draagt bij aan bestaande kennis over de invloed van vertelperspectief en identificatie. Dit resultaat ondersteunt de claim dat het ik-perspectief zorgt voor meer identificatie dan een ander perspectief, zoals al vaker is geconcludeerd </w:t>
      </w:r>
      <w:r>
        <w:rPr>
          <w:rFonts w:ascii="Times New Roman" w:hAnsi="Times New Roman" w:cs="Times New Roman"/>
          <w:sz w:val="24"/>
          <w:szCs w:val="24"/>
          <w:lang w:val="nl-NL"/>
        </w:rPr>
        <w:t>(</w:t>
      </w:r>
      <w:r w:rsidRPr="001C67A1">
        <w:rPr>
          <w:rFonts w:ascii="Times New Roman" w:hAnsi="Times New Roman" w:cs="Times New Roman"/>
          <w:sz w:val="24"/>
          <w:szCs w:val="24"/>
          <w:lang w:val="nl-NL"/>
        </w:rPr>
        <w:t>De Graaf, Sanders</w:t>
      </w:r>
      <w:r>
        <w:rPr>
          <w:rFonts w:ascii="Times New Roman" w:hAnsi="Times New Roman" w:cs="Times New Roman"/>
          <w:sz w:val="24"/>
          <w:szCs w:val="24"/>
          <w:lang w:val="nl-NL"/>
        </w:rPr>
        <w:t>, &amp;</w:t>
      </w:r>
      <w:r w:rsidRPr="001C67A1">
        <w:rPr>
          <w:rFonts w:ascii="Times New Roman" w:hAnsi="Times New Roman" w:cs="Times New Roman"/>
          <w:sz w:val="24"/>
          <w:szCs w:val="24"/>
          <w:lang w:val="nl-NL"/>
        </w:rPr>
        <w:t xml:space="preserve"> Hoeken</w:t>
      </w:r>
      <w:r>
        <w:rPr>
          <w:rFonts w:ascii="Times New Roman" w:hAnsi="Times New Roman" w:cs="Times New Roman"/>
          <w:sz w:val="24"/>
          <w:szCs w:val="24"/>
          <w:lang w:val="nl-NL"/>
        </w:rPr>
        <w:t xml:space="preserve">, </w:t>
      </w:r>
      <w:r w:rsidRPr="001C67A1">
        <w:rPr>
          <w:rFonts w:ascii="Times New Roman" w:hAnsi="Times New Roman" w:cs="Times New Roman"/>
          <w:sz w:val="24"/>
          <w:szCs w:val="24"/>
          <w:lang w:val="nl-NL"/>
        </w:rPr>
        <w:t>2016</w:t>
      </w:r>
      <w:r>
        <w:rPr>
          <w:rFonts w:ascii="Times New Roman" w:hAnsi="Times New Roman" w:cs="Times New Roman"/>
          <w:sz w:val="24"/>
          <w:szCs w:val="24"/>
          <w:lang w:val="nl-NL"/>
        </w:rPr>
        <w:t>)</w:t>
      </w:r>
      <w:r w:rsidRPr="001C67A1">
        <w:rPr>
          <w:rFonts w:ascii="Times New Roman" w:hAnsi="Times New Roman" w:cs="Times New Roman"/>
          <w:sz w:val="24"/>
          <w:szCs w:val="24"/>
          <w:lang w:val="nl-NL"/>
        </w:rPr>
        <w:t>.</w:t>
      </w:r>
      <w:r w:rsidR="00E951C1">
        <w:rPr>
          <w:rFonts w:ascii="Times New Roman" w:hAnsi="Times New Roman" w:cs="Times New Roman"/>
          <w:sz w:val="24"/>
          <w:szCs w:val="24"/>
          <w:lang w:val="nl-NL"/>
        </w:rPr>
        <w:t xml:space="preserve"> Noemenswaardig is echter wel dat de gemiddelde scores voor de identificatievragen vrij laag zijn.</w:t>
      </w:r>
      <w:r w:rsidR="00F04077">
        <w:rPr>
          <w:rFonts w:ascii="Times New Roman" w:hAnsi="Times New Roman" w:cs="Times New Roman"/>
          <w:sz w:val="24"/>
          <w:szCs w:val="24"/>
          <w:lang w:val="nl-NL"/>
        </w:rPr>
        <w:t xml:space="preserve"> De gemiddeldes op een 7-punts Likertschaal voor de alcoholtekst, 3.65 en 2.85, zijn net als de scores voor de lachgastekst, 3.21 en 3.56, relatief laag. </w:t>
      </w:r>
      <w:r w:rsidR="00E951C1">
        <w:rPr>
          <w:rFonts w:ascii="Times New Roman" w:hAnsi="Times New Roman" w:cs="Times New Roman"/>
          <w:sz w:val="24"/>
          <w:szCs w:val="24"/>
          <w:lang w:val="nl-NL"/>
        </w:rPr>
        <w:t xml:space="preserve">Ondanks dat er een verschil werd gevonden tussen het vertelperspectief in de alcoholtekst, gaven de leerlingen aan zich niet heel erg met de hoofdpersoon te kunnen identificeren. </w:t>
      </w:r>
      <w:r w:rsidR="00F04077">
        <w:rPr>
          <w:rFonts w:ascii="Times New Roman" w:hAnsi="Times New Roman" w:cs="Times New Roman"/>
          <w:sz w:val="24"/>
          <w:szCs w:val="24"/>
          <w:lang w:val="nl-NL"/>
        </w:rPr>
        <w:t>Dit</w:t>
      </w:r>
      <w:r w:rsidR="00E951C1">
        <w:rPr>
          <w:rFonts w:ascii="Times New Roman" w:hAnsi="Times New Roman" w:cs="Times New Roman"/>
          <w:sz w:val="24"/>
          <w:szCs w:val="24"/>
          <w:lang w:val="nl-NL"/>
        </w:rPr>
        <w:t xml:space="preserve"> kan verklaren dat er geen verschil is gevonden tussen de perspectieven</w:t>
      </w:r>
      <w:r w:rsidR="004D0DEA">
        <w:rPr>
          <w:rFonts w:ascii="Times New Roman" w:hAnsi="Times New Roman" w:cs="Times New Roman"/>
          <w:sz w:val="24"/>
          <w:szCs w:val="24"/>
          <w:lang w:val="nl-NL"/>
        </w:rPr>
        <w:t xml:space="preserve"> in de lachgastekst</w:t>
      </w:r>
      <w:r w:rsidR="00E951C1">
        <w:rPr>
          <w:rFonts w:ascii="Times New Roman" w:hAnsi="Times New Roman" w:cs="Times New Roman"/>
          <w:sz w:val="24"/>
          <w:szCs w:val="24"/>
          <w:lang w:val="nl-NL"/>
        </w:rPr>
        <w:t xml:space="preserve">. De leerlingen hadden dus überhaupt moeite zich te identificeren met de hoofdpersoon, ongeacht het vertelperspectief. </w:t>
      </w:r>
    </w:p>
    <w:p w14:paraId="0DD030B4" w14:textId="07C2921F" w:rsidR="008043CB" w:rsidRPr="001C67A1" w:rsidRDefault="0005371E" w:rsidP="008043CB">
      <w:pPr>
        <w:spacing w:line="360" w:lineRule="auto"/>
        <w:rPr>
          <w:rFonts w:ascii="Times New Roman" w:hAnsi="Times New Roman" w:cs="Times New Roman"/>
          <w:sz w:val="24"/>
          <w:szCs w:val="24"/>
          <w:lang w:val="nl-NL"/>
        </w:rPr>
      </w:pPr>
      <w:r>
        <w:rPr>
          <w:rFonts w:ascii="Times New Roman" w:hAnsi="Times New Roman" w:cs="Times New Roman"/>
          <w:sz w:val="24"/>
          <w:szCs w:val="24"/>
          <w:lang w:val="nl-NL"/>
        </w:rPr>
        <w:t>Moeite met het identificeren</w:t>
      </w:r>
      <w:r w:rsidR="00FB23E1">
        <w:rPr>
          <w:rFonts w:ascii="Times New Roman" w:hAnsi="Times New Roman" w:cs="Times New Roman"/>
          <w:sz w:val="24"/>
          <w:szCs w:val="24"/>
          <w:lang w:val="nl-NL"/>
        </w:rPr>
        <w:t xml:space="preserve"> met de hoofdpersoon</w:t>
      </w:r>
      <w:r>
        <w:rPr>
          <w:rFonts w:ascii="Times New Roman" w:hAnsi="Times New Roman" w:cs="Times New Roman"/>
          <w:sz w:val="24"/>
          <w:szCs w:val="24"/>
          <w:lang w:val="nl-NL"/>
        </w:rPr>
        <w:t xml:space="preserve"> in dit onderzoek kan komen door de lage score op relevantie. Zoals </w:t>
      </w:r>
      <w:r w:rsidR="008043CB">
        <w:rPr>
          <w:rFonts w:ascii="Times New Roman" w:hAnsi="Times New Roman" w:cs="Times New Roman"/>
          <w:sz w:val="24"/>
          <w:szCs w:val="24"/>
          <w:lang w:val="nl-NL"/>
        </w:rPr>
        <w:t>in de literatuurstudie is</w:t>
      </w:r>
      <w:r>
        <w:rPr>
          <w:rFonts w:ascii="Times New Roman" w:hAnsi="Times New Roman" w:cs="Times New Roman"/>
          <w:sz w:val="24"/>
          <w:szCs w:val="24"/>
          <w:lang w:val="nl-NL"/>
        </w:rPr>
        <w:t xml:space="preserve"> uitgelegd </w:t>
      </w:r>
      <w:r w:rsidR="009D5D70">
        <w:rPr>
          <w:rFonts w:ascii="Times New Roman" w:hAnsi="Times New Roman" w:cs="Times New Roman"/>
          <w:sz w:val="24"/>
          <w:szCs w:val="24"/>
          <w:lang w:val="nl-NL"/>
        </w:rPr>
        <w:t xml:space="preserve">zijn belangrijke identificatiefactoren voor jongeren gelijkenis met de hoofdpersoon en een herkenbare situatie </w:t>
      </w:r>
      <w:r w:rsidR="009D5D70" w:rsidRPr="001C67A1">
        <w:rPr>
          <w:rFonts w:ascii="Times New Roman" w:hAnsi="Times New Roman" w:cs="Times New Roman"/>
          <w:sz w:val="24"/>
          <w:szCs w:val="24"/>
          <w:lang w:val="nl-NL"/>
        </w:rPr>
        <w:t xml:space="preserve">(Murphy et al., 2013). </w:t>
      </w:r>
      <w:r w:rsidR="00FB23E1">
        <w:rPr>
          <w:rFonts w:ascii="Times New Roman" w:hAnsi="Times New Roman" w:cs="Times New Roman"/>
          <w:sz w:val="24"/>
          <w:szCs w:val="24"/>
          <w:lang w:val="nl-NL"/>
        </w:rPr>
        <w:t>Dit werd bevraagd in dit onderzoek als</w:t>
      </w:r>
      <w:r w:rsidR="00FB23E1" w:rsidRPr="00FB23E1">
        <w:rPr>
          <w:rFonts w:ascii="Times New Roman" w:hAnsi="Times New Roman" w:cs="Times New Roman"/>
          <w:sz w:val="24"/>
          <w:szCs w:val="24"/>
          <w:lang w:val="nl-NL"/>
        </w:rPr>
        <w:t xml:space="preserve"> </w:t>
      </w:r>
      <w:r w:rsidR="00FB23E1">
        <w:rPr>
          <w:rFonts w:ascii="Times New Roman" w:hAnsi="Times New Roman" w:cs="Times New Roman"/>
          <w:sz w:val="24"/>
          <w:szCs w:val="24"/>
          <w:lang w:val="nl-NL"/>
        </w:rPr>
        <w:t>‘</w:t>
      </w:r>
      <w:r w:rsidR="00FB23E1" w:rsidRPr="001C67A1">
        <w:rPr>
          <w:rFonts w:ascii="Times New Roman" w:hAnsi="Times New Roman" w:cs="Times New Roman"/>
          <w:sz w:val="24"/>
          <w:szCs w:val="24"/>
          <w:lang w:val="nl-NL"/>
        </w:rPr>
        <w:t>De situatie van Tim herinnerde me aan situaties in mijn eigen leven’ (stelling 16)</w:t>
      </w:r>
      <w:r w:rsidR="00FB23E1">
        <w:rPr>
          <w:rFonts w:ascii="Times New Roman" w:hAnsi="Times New Roman" w:cs="Times New Roman"/>
          <w:sz w:val="24"/>
          <w:szCs w:val="24"/>
          <w:lang w:val="nl-NL"/>
        </w:rPr>
        <w:t xml:space="preserve">. De relevantiestellingen richtten zich dus </w:t>
      </w:r>
      <w:r w:rsidR="00285434">
        <w:rPr>
          <w:rFonts w:ascii="Times New Roman" w:hAnsi="Times New Roman" w:cs="Times New Roman"/>
          <w:sz w:val="24"/>
          <w:szCs w:val="24"/>
          <w:lang w:val="nl-NL"/>
        </w:rPr>
        <w:t xml:space="preserve">op </w:t>
      </w:r>
      <w:r w:rsidR="008043CB">
        <w:rPr>
          <w:rFonts w:ascii="Times New Roman" w:hAnsi="Times New Roman" w:cs="Times New Roman"/>
          <w:sz w:val="24"/>
          <w:szCs w:val="24"/>
          <w:lang w:val="nl-NL"/>
        </w:rPr>
        <w:t xml:space="preserve">een </w:t>
      </w:r>
      <w:r w:rsidR="00FB23E1">
        <w:rPr>
          <w:rFonts w:ascii="Times New Roman" w:hAnsi="Times New Roman" w:cs="Times New Roman"/>
          <w:sz w:val="24"/>
          <w:szCs w:val="24"/>
          <w:lang w:val="nl-NL"/>
        </w:rPr>
        <w:t xml:space="preserve">herkenbare situatie. </w:t>
      </w:r>
      <w:r>
        <w:rPr>
          <w:rFonts w:ascii="Times New Roman" w:hAnsi="Times New Roman" w:cs="Times New Roman"/>
          <w:sz w:val="24"/>
          <w:szCs w:val="24"/>
          <w:lang w:val="nl-NL"/>
        </w:rPr>
        <w:t>De lage scores op de relevantiestellingen (alcohol: 1.99 en lachgas: 1.55, beide op een 7-punts Likertschaal), geven aan dat de leerlingen de verhalen</w:t>
      </w:r>
      <w:r w:rsidR="00A648E8">
        <w:rPr>
          <w:rFonts w:ascii="Times New Roman" w:hAnsi="Times New Roman" w:cs="Times New Roman"/>
          <w:sz w:val="24"/>
          <w:szCs w:val="24"/>
          <w:lang w:val="nl-NL"/>
        </w:rPr>
        <w:t xml:space="preserve"> een lage relevantie hebben toegekend</w:t>
      </w:r>
      <w:r w:rsidR="00FB23E1">
        <w:rPr>
          <w:rFonts w:ascii="Times New Roman" w:hAnsi="Times New Roman" w:cs="Times New Roman"/>
          <w:sz w:val="24"/>
          <w:szCs w:val="24"/>
          <w:lang w:val="nl-NL"/>
        </w:rPr>
        <w:t>, en dus dat de situatie geen herkenbare situatie is. Dit kan op zijn beurt de lage identificatiescore verklaren.</w:t>
      </w:r>
      <w:r w:rsidR="008043CB">
        <w:rPr>
          <w:rFonts w:ascii="Times New Roman" w:hAnsi="Times New Roman" w:cs="Times New Roman"/>
          <w:sz w:val="24"/>
          <w:szCs w:val="24"/>
          <w:lang w:val="nl-NL"/>
        </w:rPr>
        <w:t xml:space="preserve"> </w:t>
      </w:r>
      <w:r w:rsidR="008043CB" w:rsidRPr="001C67A1">
        <w:rPr>
          <w:rFonts w:ascii="Times New Roman" w:hAnsi="Times New Roman" w:cs="Times New Roman"/>
          <w:sz w:val="24"/>
          <w:szCs w:val="24"/>
          <w:lang w:val="nl-NL"/>
        </w:rPr>
        <w:t>Ver</w:t>
      </w:r>
      <w:r w:rsidR="004D0DEA">
        <w:rPr>
          <w:rFonts w:ascii="Times New Roman" w:hAnsi="Times New Roman" w:cs="Times New Roman"/>
          <w:sz w:val="24"/>
          <w:szCs w:val="24"/>
          <w:lang w:val="nl-NL"/>
        </w:rPr>
        <w:t>volg</w:t>
      </w:r>
      <w:r w:rsidR="008043CB" w:rsidRPr="001C67A1">
        <w:rPr>
          <w:rFonts w:ascii="Times New Roman" w:hAnsi="Times New Roman" w:cs="Times New Roman"/>
          <w:sz w:val="24"/>
          <w:szCs w:val="24"/>
          <w:lang w:val="nl-NL"/>
        </w:rPr>
        <w:t xml:space="preserve">onderzoek zou participanten kunnen proberen te werven die wat ouder zijn of waarvan zeker is dat zij de middelen wel eens of vaker heeft gebruikt. Vanwege meer ervaring en belangstelling voor de middelen </w:t>
      </w:r>
      <w:r w:rsidR="004D0DEA">
        <w:rPr>
          <w:rFonts w:ascii="Times New Roman" w:hAnsi="Times New Roman" w:cs="Times New Roman"/>
          <w:sz w:val="24"/>
          <w:szCs w:val="24"/>
          <w:lang w:val="nl-NL"/>
        </w:rPr>
        <w:t xml:space="preserve">wordt er dan een hogere score op identificatie verwacht. </w:t>
      </w:r>
      <w:r w:rsidR="008043CB" w:rsidRPr="001C67A1">
        <w:rPr>
          <w:rFonts w:ascii="Times New Roman" w:hAnsi="Times New Roman" w:cs="Times New Roman"/>
          <w:sz w:val="24"/>
          <w:szCs w:val="24"/>
          <w:lang w:val="nl-NL"/>
        </w:rPr>
        <w:t xml:space="preserve"> </w:t>
      </w:r>
    </w:p>
    <w:p w14:paraId="4245D170" w14:textId="77777777" w:rsidR="00FB23E1" w:rsidRDefault="00FB23E1" w:rsidP="00E951C1">
      <w:pPr>
        <w:spacing w:line="360" w:lineRule="auto"/>
        <w:rPr>
          <w:rFonts w:ascii="Times New Roman" w:hAnsi="Times New Roman" w:cs="Times New Roman"/>
          <w:sz w:val="24"/>
          <w:szCs w:val="24"/>
          <w:lang w:val="nl-NL"/>
        </w:rPr>
      </w:pPr>
    </w:p>
    <w:p w14:paraId="53AD45DF" w14:textId="15DD7398" w:rsidR="008F0357" w:rsidRDefault="001B3A18" w:rsidP="00E951C1">
      <w:pPr>
        <w:spacing w:line="360" w:lineRule="auto"/>
        <w:rPr>
          <w:rFonts w:ascii="Times New Roman" w:hAnsi="Times New Roman" w:cs="Times New Roman"/>
          <w:sz w:val="24"/>
          <w:szCs w:val="24"/>
          <w:lang w:val="nl-NL"/>
        </w:rPr>
      </w:pPr>
      <w:r w:rsidRPr="001C67A1">
        <w:rPr>
          <w:rFonts w:ascii="Times New Roman" w:hAnsi="Times New Roman" w:cs="Times New Roman"/>
          <w:sz w:val="24"/>
          <w:szCs w:val="24"/>
          <w:lang w:val="nl-NL"/>
        </w:rPr>
        <w:t>Voor hypothese 2;</w:t>
      </w:r>
      <w:r w:rsidR="008B0B79" w:rsidRPr="001C67A1">
        <w:rPr>
          <w:rFonts w:ascii="Times New Roman" w:hAnsi="Times New Roman" w:cs="Times New Roman"/>
          <w:sz w:val="24"/>
          <w:szCs w:val="24"/>
          <w:lang w:val="nl-NL"/>
        </w:rPr>
        <w:t xml:space="preserve"> </w:t>
      </w:r>
      <w:r w:rsidRPr="009022F0">
        <w:rPr>
          <w:rFonts w:ascii="Times New Roman" w:hAnsi="Times New Roman" w:cs="Times New Roman"/>
          <w:i/>
          <w:sz w:val="24"/>
          <w:szCs w:val="24"/>
          <w:lang w:val="nl-NL"/>
        </w:rPr>
        <w:t>‘Het eerste-persoonsperspectief zorgt voor meer transportatie dan het derde-persoonsperspectief, wat betreft gevoelige, online narratieve gezondheidsinformatie.</w:t>
      </w:r>
      <w:r w:rsidR="00690D86" w:rsidRPr="009022F0">
        <w:rPr>
          <w:rFonts w:ascii="Times New Roman" w:hAnsi="Times New Roman" w:cs="Times New Roman"/>
          <w:i/>
          <w:sz w:val="24"/>
          <w:szCs w:val="24"/>
          <w:lang w:val="nl-NL"/>
        </w:rPr>
        <w:t>’</w:t>
      </w:r>
      <w:r w:rsidR="00690D86" w:rsidRPr="001C67A1">
        <w:rPr>
          <w:rFonts w:ascii="Times New Roman" w:hAnsi="Times New Roman" w:cs="Times New Roman"/>
          <w:sz w:val="24"/>
          <w:szCs w:val="24"/>
          <w:lang w:val="nl-NL"/>
        </w:rPr>
        <w:t xml:space="preserve"> </w:t>
      </w:r>
      <w:r w:rsidR="00885CBD">
        <w:rPr>
          <w:rFonts w:ascii="Times New Roman" w:hAnsi="Times New Roman" w:cs="Times New Roman"/>
          <w:sz w:val="24"/>
          <w:szCs w:val="24"/>
          <w:lang w:val="nl-NL"/>
        </w:rPr>
        <w:t>is</w:t>
      </w:r>
      <w:r w:rsidR="00690D86" w:rsidRPr="001C67A1">
        <w:rPr>
          <w:rFonts w:ascii="Times New Roman" w:hAnsi="Times New Roman" w:cs="Times New Roman"/>
          <w:sz w:val="24"/>
          <w:szCs w:val="24"/>
          <w:lang w:val="nl-NL"/>
        </w:rPr>
        <w:t xml:space="preserve"> geen bewijs gevonden</w:t>
      </w:r>
      <w:r w:rsidR="002C7D14">
        <w:rPr>
          <w:rFonts w:ascii="Times New Roman" w:hAnsi="Times New Roman" w:cs="Times New Roman"/>
          <w:sz w:val="24"/>
          <w:szCs w:val="24"/>
          <w:lang w:val="nl-NL"/>
        </w:rPr>
        <w:t xml:space="preserve"> en </w:t>
      </w:r>
      <w:r w:rsidR="00283497">
        <w:rPr>
          <w:rFonts w:ascii="Times New Roman" w:hAnsi="Times New Roman" w:cs="Times New Roman"/>
          <w:sz w:val="24"/>
          <w:szCs w:val="24"/>
          <w:lang w:val="nl-NL"/>
        </w:rPr>
        <w:t xml:space="preserve">daarom </w:t>
      </w:r>
      <w:r w:rsidR="002C7D14">
        <w:rPr>
          <w:rFonts w:ascii="Times New Roman" w:hAnsi="Times New Roman" w:cs="Times New Roman"/>
          <w:sz w:val="24"/>
          <w:szCs w:val="24"/>
          <w:lang w:val="nl-NL"/>
        </w:rPr>
        <w:t xml:space="preserve">wordt </w:t>
      </w:r>
      <w:r w:rsidR="00283497">
        <w:rPr>
          <w:rFonts w:ascii="Times New Roman" w:hAnsi="Times New Roman" w:cs="Times New Roman"/>
          <w:sz w:val="24"/>
          <w:szCs w:val="24"/>
          <w:lang w:val="nl-NL"/>
        </w:rPr>
        <w:t xml:space="preserve">deze hypothese </w:t>
      </w:r>
      <w:r w:rsidR="002C7D14">
        <w:rPr>
          <w:rFonts w:ascii="Times New Roman" w:hAnsi="Times New Roman" w:cs="Times New Roman"/>
          <w:sz w:val="24"/>
          <w:szCs w:val="24"/>
          <w:lang w:val="nl-NL"/>
        </w:rPr>
        <w:t>verworpen.</w:t>
      </w:r>
      <w:r w:rsidR="00690D86" w:rsidRPr="001C67A1">
        <w:rPr>
          <w:rFonts w:ascii="Times New Roman" w:hAnsi="Times New Roman" w:cs="Times New Roman"/>
          <w:sz w:val="24"/>
          <w:szCs w:val="24"/>
          <w:lang w:val="nl-NL"/>
        </w:rPr>
        <w:t xml:space="preserve"> De stellingen die de </w:t>
      </w:r>
      <w:r w:rsidR="00917D01" w:rsidRPr="001C67A1">
        <w:rPr>
          <w:rFonts w:ascii="Times New Roman" w:hAnsi="Times New Roman" w:cs="Times New Roman"/>
          <w:sz w:val="24"/>
          <w:szCs w:val="24"/>
          <w:lang w:val="nl-NL"/>
        </w:rPr>
        <w:t>transportatie trachtte</w:t>
      </w:r>
      <w:r w:rsidR="001B65EE">
        <w:rPr>
          <w:rFonts w:ascii="Times New Roman" w:hAnsi="Times New Roman" w:cs="Times New Roman"/>
          <w:sz w:val="24"/>
          <w:szCs w:val="24"/>
          <w:lang w:val="nl-NL"/>
        </w:rPr>
        <w:t>n</w:t>
      </w:r>
      <w:r w:rsidR="00917D01" w:rsidRPr="001C67A1">
        <w:rPr>
          <w:rFonts w:ascii="Times New Roman" w:hAnsi="Times New Roman" w:cs="Times New Roman"/>
          <w:sz w:val="24"/>
          <w:szCs w:val="24"/>
          <w:lang w:val="nl-NL"/>
        </w:rPr>
        <w:t xml:space="preserve"> te meten, toonden alle</w:t>
      </w:r>
      <w:r w:rsidR="004167E2">
        <w:rPr>
          <w:rFonts w:ascii="Times New Roman" w:hAnsi="Times New Roman" w:cs="Times New Roman"/>
          <w:sz w:val="24"/>
          <w:szCs w:val="24"/>
          <w:lang w:val="nl-NL"/>
        </w:rPr>
        <w:t>n</w:t>
      </w:r>
      <w:r w:rsidR="00917D01" w:rsidRPr="001C67A1">
        <w:rPr>
          <w:rFonts w:ascii="Times New Roman" w:hAnsi="Times New Roman" w:cs="Times New Roman"/>
          <w:sz w:val="24"/>
          <w:szCs w:val="24"/>
          <w:lang w:val="nl-NL"/>
        </w:rPr>
        <w:t xml:space="preserve"> geen significant hogere score voor het ik-perspectief dan het hij-perspectief, ongeacht </w:t>
      </w:r>
      <w:r w:rsidR="00983411">
        <w:rPr>
          <w:rFonts w:ascii="Times New Roman" w:hAnsi="Times New Roman" w:cs="Times New Roman"/>
          <w:sz w:val="24"/>
          <w:szCs w:val="24"/>
          <w:lang w:val="nl-NL"/>
        </w:rPr>
        <w:t>het thema</w:t>
      </w:r>
      <w:r w:rsidR="00917D01" w:rsidRPr="001C67A1">
        <w:rPr>
          <w:rFonts w:ascii="Times New Roman" w:hAnsi="Times New Roman" w:cs="Times New Roman"/>
          <w:sz w:val="24"/>
          <w:szCs w:val="24"/>
          <w:lang w:val="nl-NL"/>
        </w:rPr>
        <w:t xml:space="preserve">. </w:t>
      </w:r>
      <w:r w:rsidR="008F0357">
        <w:rPr>
          <w:rFonts w:ascii="Times New Roman" w:hAnsi="Times New Roman" w:cs="Times New Roman"/>
          <w:sz w:val="24"/>
          <w:szCs w:val="24"/>
          <w:lang w:val="nl-NL"/>
        </w:rPr>
        <w:t>Het eerste</w:t>
      </w:r>
      <w:r w:rsidR="00917D01" w:rsidRPr="001C67A1">
        <w:rPr>
          <w:rFonts w:ascii="Times New Roman" w:hAnsi="Times New Roman" w:cs="Times New Roman"/>
          <w:sz w:val="24"/>
          <w:szCs w:val="24"/>
          <w:lang w:val="nl-NL"/>
        </w:rPr>
        <w:t>-persoonsperspectief zorgde</w:t>
      </w:r>
      <w:r w:rsidR="008F0357">
        <w:rPr>
          <w:rFonts w:ascii="Times New Roman" w:hAnsi="Times New Roman" w:cs="Times New Roman"/>
          <w:sz w:val="24"/>
          <w:szCs w:val="24"/>
          <w:lang w:val="nl-NL"/>
        </w:rPr>
        <w:t xml:space="preserve"> niet</w:t>
      </w:r>
      <w:r w:rsidR="00917D01" w:rsidRPr="001C67A1">
        <w:rPr>
          <w:rFonts w:ascii="Times New Roman" w:hAnsi="Times New Roman" w:cs="Times New Roman"/>
          <w:sz w:val="24"/>
          <w:szCs w:val="24"/>
          <w:lang w:val="nl-NL"/>
        </w:rPr>
        <w:t xml:space="preserve"> voor meer transportatie </w:t>
      </w:r>
      <w:r w:rsidR="009022F0">
        <w:rPr>
          <w:rFonts w:ascii="Times New Roman" w:hAnsi="Times New Roman" w:cs="Times New Roman"/>
          <w:sz w:val="24"/>
          <w:szCs w:val="24"/>
          <w:lang w:val="nl-NL"/>
        </w:rPr>
        <w:t>d</w:t>
      </w:r>
      <w:r w:rsidR="00917D01" w:rsidRPr="001C67A1">
        <w:rPr>
          <w:rFonts w:ascii="Times New Roman" w:hAnsi="Times New Roman" w:cs="Times New Roman"/>
          <w:sz w:val="24"/>
          <w:szCs w:val="24"/>
          <w:lang w:val="nl-NL"/>
        </w:rPr>
        <w:t xml:space="preserve">an het derde-persoonsperspectief. </w:t>
      </w:r>
      <w:r w:rsidR="009A22EE" w:rsidRPr="001C67A1">
        <w:rPr>
          <w:rFonts w:ascii="Times New Roman" w:hAnsi="Times New Roman" w:cs="Times New Roman"/>
          <w:sz w:val="24"/>
          <w:szCs w:val="24"/>
          <w:lang w:val="nl-NL"/>
        </w:rPr>
        <w:t>Wel bleek dat voor de stelling ‘Ik kon mezelf voorstellen in de gebeurtenissen die ik las’ er significant hoger werd gescoord voor het hij-perspectief dan het ik-perspectief</w:t>
      </w:r>
      <w:r w:rsidR="002C7D14">
        <w:rPr>
          <w:rFonts w:ascii="Times New Roman" w:hAnsi="Times New Roman" w:cs="Times New Roman"/>
          <w:sz w:val="24"/>
          <w:szCs w:val="24"/>
          <w:lang w:val="nl-NL"/>
        </w:rPr>
        <w:t xml:space="preserve"> in de lachgastekst. </w:t>
      </w:r>
      <w:r w:rsidR="00E46856" w:rsidRPr="001C67A1">
        <w:rPr>
          <w:rFonts w:ascii="Times New Roman" w:hAnsi="Times New Roman" w:cs="Times New Roman"/>
          <w:sz w:val="24"/>
          <w:szCs w:val="24"/>
          <w:lang w:val="nl-NL"/>
        </w:rPr>
        <w:t xml:space="preserve">Leerlingen die de lachgastekst lazen in het hij-perspectief, konden zich meer voorstellen in de gebeurtenissen die ze lazen dan de leerlingen </w:t>
      </w:r>
      <w:r w:rsidR="00285434">
        <w:rPr>
          <w:rFonts w:ascii="Times New Roman" w:hAnsi="Times New Roman" w:cs="Times New Roman"/>
          <w:sz w:val="24"/>
          <w:szCs w:val="24"/>
          <w:lang w:val="nl-NL"/>
        </w:rPr>
        <w:t>die</w:t>
      </w:r>
      <w:r w:rsidR="00E46856" w:rsidRPr="001C67A1">
        <w:rPr>
          <w:rFonts w:ascii="Times New Roman" w:hAnsi="Times New Roman" w:cs="Times New Roman"/>
          <w:sz w:val="24"/>
          <w:szCs w:val="24"/>
          <w:lang w:val="nl-NL"/>
        </w:rPr>
        <w:t xml:space="preserve"> het ik-perspectief</w:t>
      </w:r>
      <w:r w:rsidR="00285434">
        <w:rPr>
          <w:rFonts w:ascii="Times New Roman" w:hAnsi="Times New Roman" w:cs="Times New Roman"/>
          <w:sz w:val="24"/>
          <w:szCs w:val="24"/>
          <w:lang w:val="nl-NL"/>
        </w:rPr>
        <w:t xml:space="preserve"> lazen</w:t>
      </w:r>
      <w:r w:rsidR="00C66A23" w:rsidRPr="001C67A1">
        <w:rPr>
          <w:rFonts w:ascii="Times New Roman" w:hAnsi="Times New Roman" w:cs="Times New Roman"/>
          <w:sz w:val="24"/>
          <w:szCs w:val="24"/>
          <w:lang w:val="nl-NL"/>
        </w:rPr>
        <w:t>.</w:t>
      </w:r>
      <w:r w:rsidR="002C7D14">
        <w:rPr>
          <w:rFonts w:ascii="Times New Roman" w:hAnsi="Times New Roman" w:cs="Times New Roman"/>
          <w:sz w:val="24"/>
          <w:szCs w:val="24"/>
          <w:lang w:val="nl-NL"/>
        </w:rPr>
        <w:t xml:space="preserve"> </w:t>
      </w:r>
      <w:r w:rsidR="008F0357">
        <w:rPr>
          <w:rFonts w:ascii="Times New Roman" w:hAnsi="Times New Roman" w:cs="Times New Roman"/>
          <w:sz w:val="24"/>
          <w:szCs w:val="24"/>
          <w:lang w:val="nl-NL"/>
        </w:rPr>
        <w:t xml:space="preserve">Dit </w:t>
      </w:r>
      <w:r w:rsidR="004D0DEA">
        <w:rPr>
          <w:rFonts w:ascii="Times New Roman" w:hAnsi="Times New Roman" w:cs="Times New Roman"/>
          <w:sz w:val="24"/>
          <w:szCs w:val="24"/>
          <w:lang w:val="nl-NL"/>
        </w:rPr>
        <w:t>g</w:t>
      </w:r>
      <w:r w:rsidR="008F0357">
        <w:rPr>
          <w:rFonts w:ascii="Times New Roman" w:hAnsi="Times New Roman" w:cs="Times New Roman"/>
          <w:sz w:val="24"/>
          <w:szCs w:val="24"/>
          <w:lang w:val="nl-NL"/>
        </w:rPr>
        <w:t xml:space="preserve">evonden verschil, dat in tegenspraak is met de literatuur, kan worden verklaard door de eerder benoemde toeschouwerspositie die </w:t>
      </w:r>
      <w:proofErr w:type="spellStart"/>
      <w:r w:rsidR="008F0357">
        <w:rPr>
          <w:rFonts w:ascii="Times New Roman" w:hAnsi="Times New Roman" w:cs="Times New Roman"/>
          <w:sz w:val="24"/>
          <w:szCs w:val="24"/>
          <w:lang w:val="nl-NL"/>
        </w:rPr>
        <w:t>Oatley</w:t>
      </w:r>
      <w:proofErr w:type="spellEnd"/>
      <w:r w:rsidR="008F0357">
        <w:rPr>
          <w:rFonts w:ascii="Times New Roman" w:hAnsi="Times New Roman" w:cs="Times New Roman"/>
          <w:sz w:val="24"/>
          <w:szCs w:val="24"/>
          <w:lang w:val="nl-NL"/>
        </w:rPr>
        <w:t xml:space="preserve"> (1999) aandraagt. Door de toeschouwerspositie is het mogelijk dat de leerlingen het verhaal voor zich zien gebeuren en </w:t>
      </w:r>
      <w:r w:rsidR="00635D91">
        <w:rPr>
          <w:rFonts w:ascii="Times New Roman" w:hAnsi="Times New Roman" w:cs="Times New Roman"/>
          <w:sz w:val="24"/>
          <w:szCs w:val="24"/>
          <w:lang w:val="nl-NL"/>
        </w:rPr>
        <w:t xml:space="preserve">daardoor </w:t>
      </w:r>
      <w:r w:rsidR="008F0357" w:rsidRPr="001C67A1">
        <w:rPr>
          <w:rFonts w:ascii="Times New Roman" w:hAnsi="Times New Roman" w:cs="Times New Roman"/>
          <w:sz w:val="24"/>
          <w:szCs w:val="24"/>
          <w:lang w:val="nl-NL"/>
        </w:rPr>
        <w:t>zich meer konden voorstellen bij de gebeurtenissen die ze lazen.</w:t>
      </w:r>
    </w:p>
    <w:p w14:paraId="5FD42BA2" w14:textId="683BBF71" w:rsidR="007815E1" w:rsidRPr="001C67A1" w:rsidRDefault="00E951C1" w:rsidP="007815E1">
      <w:pPr>
        <w:spacing w:line="360" w:lineRule="auto"/>
        <w:rPr>
          <w:rFonts w:ascii="Times New Roman" w:hAnsi="Times New Roman" w:cs="Times New Roman"/>
          <w:sz w:val="24"/>
          <w:szCs w:val="24"/>
          <w:lang w:val="nl-NL"/>
        </w:rPr>
      </w:pPr>
      <w:r w:rsidRPr="001C67A1">
        <w:rPr>
          <w:rFonts w:ascii="Times New Roman" w:hAnsi="Times New Roman" w:cs="Times New Roman"/>
          <w:sz w:val="24"/>
          <w:szCs w:val="24"/>
          <w:lang w:val="nl-NL"/>
        </w:rPr>
        <w:t xml:space="preserve">Eerder is vermeld dat onderzoek naar de effecten van transportatie schaars zijn. Dit onderzoek draagt bij aan de kennis over transportatie, maar komt niet overeen met de bestaande suggesties. Zo leidde het ik-perspectief </w:t>
      </w:r>
      <w:r>
        <w:rPr>
          <w:rFonts w:ascii="Times New Roman" w:hAnsi="Times New Roman" w:cs="Times New Roman"/>
          <w:sz w:val="24"/>
          <w:szCs w:val="24"/>
          <w:lang w:val="nl-NL"/>
        </w:rPr>
        <w:t xml:space="preserve">dus </w:t>
      </w:r>
      <w:r w:rsidRPr="001C67A1">
        <w:rPr>
          <w:rFonts w:ascii="Times New Roman" w:hAnsi="Times New Roman" w:cs="Times New Roman"/>
          <w:sz w:val="24"/>
          <w:szCs w:val="24"/>
          <w:lang w:val="nl-NL"/>
        </w:rPr>
        <w:t>niet tot meer transportatie dan het hij-perspectief</w:t>
      </w:r>
      <w:r>
        <w:rPr>
          <w:rFonts w:ascii="Times New Roman" w:hAnsi="Times New Roman" w:cs="Times New Roman"/>
          <w:sz w:val="24"/>
          <w:szCs w:val="24"/>
          <w:lang w:val="nl-NL"/>
        </w:rPr>
        <w:t>, terwijl dit resultaat wel in verschillende onderzoeken is gevonden (</w:t>
      </w:r>
      <w:proofErr w:type="spellStart"/>
      <w:r w:rsidRPr="007968F1">
        <w:rPr>
          <w:rFonts w:ascii="Times New Roman" w:hAnsi="Times New Roman" w:cs="Times New Roman"/>
          <w:color w:val="222222"/>
          <w:sz w:val="24"/>
          <w:szCs w:val="24"/>
          <w:lang w:val="nl-NL"/>
        </w:rPr>
        <w:t>Hustinx</w:t>
      </w:r>
      <w:proofErr w:type="spellEnd"/>
      <w:r w:rsidRPr="007968F1">
        <w:rPr>
          <w:rFonts w:ascii="Times New Roman" w:hAnsi="Times New Roman" w:cs="Times New Roman"/>
          <w:color w:val="222222"/>
          <w:sz w:val="24"/>
          <w:szCs w:val="24"/>
          <w:lang w:val="nl-NL"/>
        </w:rPr>
        <w:t xml:space="preserve"> &amp; Smits,</w:t>
      </w:r>
      <w:r>
        <w:rPr>
          <w:rFonts w:ascii="Times New Roman" w:hAnsi="Times New Roman" w:cs="Times New Roman"/>
          <w:color w:val="222222"/>
          <w:sz w:val="24"/>
          <w:szCs w:val="24"/>
          <w:lang w:val="nl-NL"/>
        </w:rPr>
        <w:t xml:space="preserve"> </w:t>
      </w:r>
      <w:r w:rsidRPr="007968F1">
        <w:rPr>
          <w:rFonts w:ascii="Times New Roman" w:hAnsi="Times New Roman" w:cs="Times New Roman"/>
          <w:color w:val="222222"/>
          <w:sz w:val="24"/>
          <w:szCs w:val="24"/>
          <w:lang w:val="nl-NL"/>
        </w:rPr>
        <w:t>2006</w:t>
      </w:r>
      <w:r>
        <w:rPr>
          <w:rFonts w:ascii="Times New Roman" w:hAnsi="Times New Roman" w:cs="Times New Roman"/>
          <w:color w:val="222222"/>
          <w:sz w:val="24"/>
          <w:szCs w:val="24"/>
          <w:lang w:val="nl-NL"/>
        </w:rPr>
        <w:t>; Murphy et al., 2013)</w:t>
      </w:r>
      <w:r w:rsidRPr="001C67A1">
        <w:rPr>
          <w:rFonts w:ascii="Times New Roman" w:hAnsi="Times New Roman" w:cs="Times New Roman"/>
          <w:sz w:val="24"/>
          <w:szCs w:val="24"/>
          <w:lang w:val="nl-NL"/>
        </w:rPr>
        <w:t xml:space="preserve">. </w:t>
      </w:r>
      <w:r w:rsidR="007815E1">
        <w:rPr>
          <w:rFonts w:ascii="Times New Roman" w:hAnsi="Times New Roman" w:cs="Times New Roman"/>
          <w:sz w:val="24"/>
          <w:szCs w:val="24"/>
          <w:lang w:val="nl-NL"/>
        </w:rPr>
        <w:t xml:space="preserve">Voor het construct transportatie zijn een aantal tekortkomingen te noemen. </w:t>
      </w:r>
      <w:r w:rsidR="007815E1" w:rsidRPr="005B4563">
        <w:rPr>
          <w:rFonts w:ascii="Times New Roman" w:hAnsi="Times New Roman" w:cs="Times New Roman"/>
          <w:sz w:val="24"/>
          <w:szCs w:val="24"/>
          <w:lang w:val="nl-NL"/>
        </w:rPr>
        <w:t>Allereerst is er in dit onderzoek gebruikt gemaakt van een aantal stellingen waarvan vermeend w</w:t>
      </w:r>
      <w:r w:rsidR="00285434">
        <w:rPr>
          <w:rFonts w:ascii="Times New Roman" w:hAnsi="Times New Roman" w:cs="Times New Roman"/>
          <w:sz w:val="24"/>
          <w:szCs w:val="24"/>
          <w:lang w:val="nl-NL"/>
        </w:rPr>
        <w:t>erd</w:t>
      </w:r>
      <w:r w:rsidR="007815E1" w:rsidRPr="005B4563">
        <w:rPr>
          <w:rFonts w:ascii="Times New Roman" w:hAnsi="Times New Roman" w:cs="Times New Roman"/>
          <w:sz w:val="24"/>
          <w:szCs w:val="24"/>
          <w:lang w:val="nl-NL"/>
        </w:rPr>
        <w:t xml:space="preserve"> dat deze ‘transportatie’ meten. Uit de analyse bleek dat de stellingen onderling een zeer lage betrouwbaarheid hadden, namelijk </w:t>
      </w:r>
      <w:r w:rsidR="007815E1" w:rsidRPr="000C4F89">
        <w:rPr>
          <w:rFonts w:ascii="Times New Roman" w:hAnsi="Times New Roman" w:cs="Times New Roman"/>
          <w:sz w:val="24"/>
          <w:szCs w:val="24"/>
        </w:rPr>
        <w:t>α</w:t>
      </w:r>
      <w:r w:rsidR="007815E1" w:rsidRPr="005B4563">
        <w:rPr>
          <w:rFonts w:ascii="Times New Roman" w:hAnsi="Times New Roman" w:cs="Times New Roman"/>
          <w:sz w:val="24"/>
          <w:szCs w:val="24"/>
          <w:lang w:val="nl-NL"/>
        </w:rPr>
        <w:t xml:space="preserve"> = .09 en </w:t>
      </w:r>
      <w:r w:rsidR="007815E1" w:rsidRPr="000C4F89">
        <w:rPr>
          <w:rFonts w:ascii="Times New Roman" w:hAnsi="Times New Roman" w:cs="Times New Roman"/>
          <w:sz w:val="24"/>
          <w:szCs w:val="24"/>
        </w:rPr>
        <w:t>α</w:t>
      </w:r>
      <w:r w:rsidR="007815E1" w:rsidRPr="005B4563">
        <w:rPr>
          <w:rFonts w:ascii="Times New Roman" w:hAnsi="Times New Roman" w:cs="Times New Roman"/>
          <w:sz w:val="24"/>
          <w:szCs w:val="24"/>
          <w:lang w:val="nl-NL"/>
        </w:rPr>
        <w:t xml:space="preserve"> = .55. Hieruit kan geconcludeerd worden dat deze stellingen niet gevalideerd en niet geschikt waren om het construct ‘transportatie’ te meten. </w:t>
      </w:r>
      <w:r w:rsidR="007815E1" w:rsidRPr="000C4F89">
        <w:rPr>
          <w:rFonts w:ascii="Times New Roman" w:hAnsi="Times New Roman" w:cs="Times New Roman"/>
          <w:sz w:val="24"/>
          <w:szCs w:val="24"/>
          <w:lang w:val="nl-NL"/>
        </w:rPr>
        <w:t>Daarnaast zijn een aantal stellingen van te voren herschreven omdat verwacht werd dat de leerlingen de stellingen niet gelijk begrepen. Zo werd de stelling ‘Tijdens het lezen, dacht ik, 1 óf meer keer, aan de gebeurtenissen in het lokaal die toen gebeurde’ herschreven tot ‘Tijdens het lezen, dacht ik, 1 óf meer keer, aan wat er om me heen gebeurde in het lokaal</w:t>
      </w:r>
      <w:r w:rsidR="007815E1">
        <w:rPr>
          <w:rFonts w:ascii="Times New Roman" w:hAnsi="Times New Roman" w:cs="Times New Roman"/>
          <w:sz w:val="24"/>
          <w:szCs w:val="24"/>
          <w:lang w:val="nl-NL"/>
        </w:rPr>
        <w:t xml:space="preserve">’. </w:t>
      </w:r>
      <w:r w:rsidR="007815E1" w:rsidRPr="001C67A1">
        <w:rPr>
          <w:rFonts w:ascii="Times New Roman" w:hAnsi="Times New Roman" w:cs="Times New Roman"/>
          <w:sz w:val="24"/>
          <w:szCs w:val="24"/>
          <w:lang w:val="nl-NL"/>
        </w:rPr>
        <w:t>Achteraf gezien kunnen de stellingen misschien alsnog als lastig zijn ervaren door de leerlingen.</w:t>
      </w:r>
      <w:r w:rsidR="00635D91">
        <w:rPr>
          <w:rFonts w:ascii="Times New Roman" w:hAnsi="Times New Roman" w:cs="Times New Roman"/>
          <w:sz w:val="24"/>
          <w:szCs w:val="24"/>
          <w:lang w:val="nl-NL"/>
        </w:rPr>
        <w:t xml:space="preserve"> Stelling 20 is na het experiment buiten beschouwing gelaten, omdat tijdens het onderzoek bleek dat de term ‘(on)wenselijk’ niet duidelijk was. De transportatiestellingen zijn niet eerder aan deze jonge leeftijdscategorie voorgelegd, en aannemelijk is dat er sprake was van meer begripsproblemen. </w:t>
      </w:r>
      <w:r w:rsidR="007815E1">
        <w:rPr>
          <w:rFonts w:ascii="Times New Roman" w:hAnsi="Times New Roman" w:cs="Times New Roman"/>
          <w:sz w:val="24"/>
          <w:szCs w:val="24"/>
          <w:lang w:val="nl-NL"/>
        </w:rPr>
        <w:t xml:space="preserve">Een goede pre-test had dit kunnen voorkomen. Aanbevolen wordt om aandacht te besteden aan het ontwikkelen van gevalideerde transportatiestellingen. </w:t>
      </w:r>
      <w:r w:rsidR="00E17BC9">
        <w:rPr>
          <w:rFonts w:ascii="Times New Roman" w:hAnsi="Times New Roman" w:cs="Times New Roman"/>
          <w:sz w:val="24"/>
          <w:szCs w:val="24"/>
          <w:lang w:val="nl-NL"/>
        </w:rPr>
        <w:t>Zo kan in de toekomst transportatie makkelijk gemeten worden wat meer inzicht in het fenomeen mogelijk maakt.</w:t>
      </w:r>
      <w:r w:rsidR="007815E1" w:rsidRPr="001C67A1">
        <w:rPr>
          <w:rFonts w:ascii="Times New Roman" w:hAnsi="Times New Roman" w:cs="Times New Roman"/>
          <w:sz w:val="24"/>
          <w:szCs w:val="24"/>
          <w:lang w:val="nl-NL"/>
        </w:rPr>
        <w:t xml:space="preserve"> In dit onderzoek werd er geen resultaat gevonden wat betreft transportatie, maar met dit gegeven moet voorzichtig om worden gegaan. Het kan </w:t>
      </w:r>
      <w:r w:rsidR="001655C8">
        <w:rPr>
          <w:rFonts w:ascii="Times New Roman" w:hAnsi="Times New Roman" w:cs="Times New Roman"/>
          <w:sz w:val="24"/>
          <w:szCs w:val="24"/>
          <w:lang w:val="nl-NL"/>
        </w:rPr>
        <w:t xml:space="preserve">dus </w:t>
      </w:r>
      <w:r w:rsidR="007815E1" w:rsidRPr="001C67A1">
        <w:rPr>
          <w:rFonts w:ascii="Times New Roman" w:hAnsi="Times New Roman" w:cs="Times New Roman"/>
          <w:sz w:val="24"/>
          <w:szCs w:val="24"/>
          <w:lang w:val="nl-NL"/>
        </w:rPr>
        <w:t xml:space="preserve">zijn dat de stellingen niet meten wat zij probeerden te meten, of dat de leerlingen de stellingen niet begrepen. Een combinatie van beiden is ook mogelijk. </w:t>
      </w:r>
    </w:p>
    <w:p w14:paraId="2CC7AB37" w14:textId="3C1ECF79" w:rsidR="001B3A18" w:rsidRPr="001C67A1" w:rsidRDefault="001B3A18" w:rsidP="001C67A1">
      <w:pPr>
        <w:spacing w:line="360" w:lineRule="auto"/>
        <w:rPr>
          <w:rFonts w:ascii="Times New Roman" w:hAnsi="Times New Roman" w:cs="Times New Roman"/>
          <w:sz w:val="24"/>
          <w:szCs w:val="24"/>
          <w:lang w:val="nl-NL"/>
        </w:rPr>
      </w:pPr>
    </w:p>
    <w:p w14:paraId="1E1E620C" w14:textId="2119E348" w:rsidR="002C7D14" w:rsidRDefault="00C66A23" w:rsidP="001C67A1">
      <w:pPr>
        <w:spacing w:line="360" w:lineRule="auto"/>
        <w:rPr>
          <w:rFonts w:ascii="Times New Roman" w:hAnsi="Times New Roman" w:cs="Times New Roman"/>
          <w:sz w:val="24"/>
          <w:szCs w:val="24"/>
          <w:lang w:val="nl-NL"/>
        </w:rPr>
      </w:pPr>
      <w:r w:rsidRPr="001C67A1">
        <w:rPr>
          <w:rFonts w:ascii="Times New Roman" w:hAnsi="Times New Roman" w:cs="Times New Roman"/>
          <w:sz w:val="24"/>
          <w:szCs w:val="24"/>
          <w:lang w:val="nl-NL"/>
        </w:rPr>
        <w:t>Voor de laatste hypothese;</w:t>
      </w:r>
      <w:r w:rsidR="008B0B79" w:rsidRPr="001C67A1">
        <w:rPr>
          <w:rFonts w:ascii="Times New Roman" w:hAnsi="Times New Roman" w:cs="Times New Roman"/>
          <w:sz w:val="24"/>
          <w:szCs w:val="24"/>
          <w:lang w:val="nl-NL"/>
        </w:rPr>
        <w:t xml:space="preserve"> </w:t>
      </w:r>
      <w:r w:rsidRPr="009022F0">
        <w:rPr>
          <w:rFonts w:ascii="Times New Roman" w:hAnsi="Times New Roman" w:cs="Times New Roman"/>
          <w:i/>
          <w:sz w:val="24"/>
          <w:szCs w:val="24"/>
          <w:lang w:val="nl-NL"/>
        </w:rPr>
        <w:t>‘</w:t>
      </w:r>
      <w:r w:rsidR="001B3A18" w:rsidRPr="009022F0">
        <w:rPr>
          <w:rFonts w:ascii="Times New Roman" w:hAnsi="Times New Roman" w:cs="Times New Roman"/>
          <w:i/>
          <w:sz w:val="24"/>
          <w:szCs w:val="24"/>
          <w:lang w:val="nl-NL"/>
        </w:rPr>
        <w:t>Het eerste-persoonsperspectief is overtuigender voor jongeren dan het derde-persoonsperspectief wat betreft gevoelige, online narratieve gezondheidsinformatie’</w:t>
      </w:r>
      <w:r w:rsidRPr="001C67A1">
        <w:rPr>
          <w:rFonts w:ascii="Times New Roman" w:hAnsi="Times New Roman" w:cs="Times New Roman"/>
          <w:sz w:val="24"/>
          <w:szCs w:val="24"/>
          <w:lang w:val="nl-NL"/>
        </w:rPr>
        <w:t xml:space="preserve"> </w:t>
      </w:r>
      <w:r w:rsidR="00885CBD">
        <w:rPr>
          <w:rFonts w:ascii="Times New Roman" w:hAnsi="Times New Roman" w:cs="Times New Roman"/>
          <w:sz w:val="24"/>
          <w:szCs w:val="24"/>
          <w:lang w:val="nl-NL"/>
        </w:rPr>
        <w:t>is</w:t>
      </w:r>
      <w:r w:rsidRPr="001C67A1">
        <w:rPr>
          <w:rFonts w:ascii="Times New Roman" w:hAnsi="Times New Roman" w:cs="Times New Roman"/>
          <w:sz w:val="24"/>
          <w:szCs w:val="24"/>
          <w:lang w:val="nl-NL"/>
        </w:rPr>
        <w:t xml:space="preserve"> geen bewijs gevonden. Het eerste-persoonsperspectief </w:t>
      </w:r>
      <w:r w:rsidR="00020574" w:rsidRPr="001C67A1">
        <w:rPr>
          <w:rFonts w:ascii="Times New Roman" w:hAnsi="Times New Roman" w:cs="Times New Roman"/>
          <w:sz w:val="24"/>
          <w:szCs w:val="24"/>
          <w:lang w:val="nl-NL"/>
        </w:rPr>
        <w:t>zorgde</w:t>
      </w:r>
      <w:r w:rsidRPr="001C67A1">
        <w:rPr>
          <w:rFonts w:ascii="Times New Roman" w:hAnsi="Times New Roman" w:cs="Times New Roman"/>
          <w:sz w:val="24"/>
          <w:szCs w:val="24"/>
          <w:lang w:val="nl-NL"/>
        </w:rPr>
        <w:t xml:space="preserve"> zowel in de alcoholtekst als de lachgastekst niet</w:t>
      </w:r>
      <w:r w:rsidR="00020574" w:rsidRPr="001C67A1">
        <w:rPr>
          <w:rFonts w:ascii="Times New Roman" w:hAnsi="Times New Roman" w:cs="Times New Roman"/>
          <w:sz w:val="24"/>
          <w:szCs w:val="24"/>
          <w:lang w:val="nl-NL"/>
        </w:rPr>
        <w:t xml:space="preserve"> voor meer overtuiging</w:t>
      </w:r>
      <w:r w:rsidRPr="001C67A1">
        <w:rPr>
          <w:rFonts w:ascii="Times New Roman" w:hAnsi="Times New Roman" w:cs="Times New Roman"/>
          <w:sz w:val="24"/>
          <w:szCs w:val="24"/>
          <w:lang w:val="nl-NL"/>
        </w:rPr>
        <w:t xml:space="preserve"> dan het derde-persoonsperspectief. </w:t>
      </w:r>
      <w:r w:rsidR="000101C8" w:rsidRPr="001C67A1">
        <w:rPr>
          <w:rFonts w:ascii="Times New Roman" w:hAnsi="Times New Roman" w:cs="Times New Roman"/>
          <w:sz w:val="24"/>
          <w:szCs w:val="24"/>
          <w:lang w:val="nl-NL"/>
        </w:rPr>
        <w:t>Uit de correlatieanalyse bleek</w:t>
      </w:r>
      <w:r w:rsidR="00A6363A">
        <w:rPr>
          <w:rFonts w:ascii="Times New Roman" w:hAnsi="Times New Roman" w:cs="Times New Roman"/>
          <w:sz w:val="24"/>
          <w:szCs w:val="24"/>
          <w:lang w:val="nl-NL"/>
        </w:rPr>
        <w:t xml:space="preserve"> daarnaast</w:t>
      </w:r>
      <w:r w:rsidR="000101C8" w:rsidRPr="001C67A1">
        <w:rPr>
          <w:rFonts w:ascii="Times New Roman" w:hAnsi="Times New Roman" w:cs="Times New Roman"/>
          <w:sz w:val="24"/>
          <w:szCs w:val="24"/>
          <w:lang w:val="nl-NL"/>
        </w:rPr>
        <w:t xml:space="preserve"> geen samenhang te zijn tussen de scores op identificatie en overtuiging. Dit betekent dat de leerlingen die zich </w:t>
      </w:r>
      <w:r w:rsidR="00A6363A">
        <w:rPr>
          <w:rFonts w:ascii="Times New Roman" w:hAnsi="Times New Roman" w:cs="Times New Roman"/>
          <w:sz w:val="24"/>
          <w:szCs w:val="24"/>
          <w:lang w:val="nl-NL"/>
        </w:rPr>
        <w:t xml:space="preserve">meer </w:t>
      </w:r>
      <w:r w:rsidR="000101C8" w:rsidRPr="001C67A1">
        <w:rPr>
          <w:rFonts w:ascii="Times New Roman" w:hAnsi="Times New Roman" w:cs="Times New Roman"/>
          <w:sz w:val="24"/>
          <w:szCs w:val="24"/>
          <w:lang w:val="nl-NL"/>
        </w:rPr>
        <w:t>konden identificeren</w:t>
      </w:r>
      <w:r w:rsidR="009022F0">
        <w:rPr>
          <w:rFonts w:ascii="Times New Roman" w:hAnsi="Times New Roman" w:cs="Times New Roman"/>
          <w:sz w:val="24"/>
          <w:szCs w:val="24"/>
          <w:lang w:val="nl-NL"/>
        </w:rPr>
        <w:t xml:space="preserve"> met de hoofdpersoon</w:t>
      </w:r>
      <w:r w:rsidR="000101C8" w:rsidRPr="001C67A1">
        <w:rPr>
          <w:rFonts w:ascii="Times New Roman" w:hAnsi="Times New Roman" w:cs="Times New Roman"/>
          <w:sz w:val="24"/>
          <w:szCs w:val="24"/>
          <w:lang w:val="nl-NL"/>
        </w:rPr>
        <w:t xml:space="preserve"> niet per</w:t>
      </w:r>
      <w:r w:rsidR="004E4C6E">
        <w:rPr>
          <w:rFonts w:ascii="Times New Roman" w:hAnsi="Times New Roman" w:cs="Times New Roman"/>
          <w:sz w:val="24"/>
          <w:szCs w:val="24"/>
          <w:lang w:val="nl-NL"/>
        </w:rPr>
        <w:t xml:space="preserve"> </w:t>
      </w:r>
      <w:r w:rsidR="000101C8" w:rsidRPr="001C67A1">
        <w:rPr>
          <w:rFonts w:ascii="Times New Roman" w:hAnsi="Times New Roman" w:cs="Times New Roman"/>
          <w:sz w:val="24"/>
          <w:szCs w:val="24"/>
          <w:lang w:val="nl-NL"/>
        </w:rPr>
        <w:t xml:space="preserve">se meer overtuigd </w:t>
      </w:r>
      <w:r w:rsidR="004E4C6E">
        <w:rPr>
          <w:rFonts w:ascii="Times New Roman" w:hAnsi="Times New Roman" w:cs="Times New Roman"/>
          <w:sz w:val="24"/>
          <w:szCs w:val="24"/>
          <w:lang w:val="nl-NL"/>
        </w:rPr>
        <w:t>waren v</w:t>
      </w:r>
      <w:r w:rsidR="000101C8" w:rsidRPr="001C67A1">
        <w:rPr>
          <w:rFonts w:ascii="Times New Roman" w:hAnsi="Times New Roman" w:cs="Times New Roman"/>
          <w:sz w:val="24"/>
          <w:szCs w:val="24"/>
          <w:lang w:val="nl-NL"/>
        </w:rPr>
        <w:t xml:space="preserve">an de informatie, en andersom dat minder identificatie </w:t>
      </w:r>
      <w:r w:rsidR="001655C8">
        <w:rPr>
          <w:rFonts w:ascii="Times New Roman" w:hAnsi="Times New Roman" w:cs="Times New Roman"/>
          <w:sz w:val="24"/>
          <w:szCs w:val="24"/>
          <w:lang w:val="nl-NL"/>
        </w:rPr>
        <w:t xml:space="preserve">niet leidde tot minder </w:t>
      </w:r>
      <w:r w:rsidR="000101C8" w:rsidRPr="001C67A1">
        <w:rPr>
          <w:rFonts w:ascii="Times New Roman" w:hAnsi="Times New Roman" w:cs="Times New Roman"/>
          <w:sz w:val="24"/>
          <w:szCs w:val="24"/>
          <w:lang w:val="nl-NL"/>
        </w:rPr>
        <w:t>overtuiging.</w:t>
      </w:r>
      <w:r w:rsidR="008C598A">
        <w:rPr>
          <w:rFonts w:ascii="Times New Roman" w:hAnsi="Times New Roman" w:cs="Times New Roman"/>
          <w:sz w:val="24"/>
          <w:szCs w:val="24"/>
          <w:lang w:val="nl-NL"/>
        </w:rPr>
        <w:t xml:space="preserve"> Zoals hierboven is uitgelegd, zijn de scores voor identificatie vrij laag. Omdat samenhang tussen identificatie en overtuiging een verondersteld</w:t>
      </w:r>
      <w:r w:rsidR="004D0DEA">
        <w:rPr>
          <w:rFonts w:ascii="Times New Roman" w:hAnsi="Times New Roman" w:cs="Times New Roman"/>
          <w:sz w:val="24"/>
          <w:szCs w:val="24"/>
          <w:lang w:val="nl-NL"/>
        </w:rPr>
        <w:t>e relatie</w:t>
      </w:r>
      <w:r w:rsidR="008C598A">
        <w:rPr>
          <w:rFonts w:ascii="Times New Roman" w:hAnsi="Times New Roman" w:cs="Times New Roman"/>
          <w:sz w:val="24"/>
          <w:szCs w:val="24"/>
          <w:lang w:val="nl-NL"/>
        </w:rPr>
        <w:t xml:space="preserve"> is, is het aannemelijk dat door de lage identificatiescores er geen effect op overtuiging is gevonden. De gemiddeldes voor de overtuigingsstellingen waren echter vrij hoog, allen boven het midden op een 7-punts Likertschaal (alcohol; 4.40 en 4.81, lachgas; 4.99 en 4.76). Aannemelijk is dat leerlingen al op de hoogte waren van de gevaren van alcohol en lachgas en het gebruik ervan. </w:t>
      </w:r>
      <w:r w:rsidR="003D35B2">
        <w:rPr>
          <w:rFonts w:ascii="Times New Roman" w:hAnsi="Times New Roman" w:cs="Times New Roman"/>
          <w:sz w:val="24"/>
          <w:szCs w:val="24"/>
          <w:lang w:val="nl-NL"/>
        </w:rPr>
        <w:t>De hoge overtuigingsscores zijn dan niet het effect geweest van de manipulatie</w:t>
      </w:r>
      <w:r w:rsidR="00470BEC">
        <w:rPr>
          <w:rFonts w:ascii="Times New Roman" w:hAnsi="Times New Roman" w:cs="Times New Roman"/>
          <w:sz w:val="24"/>
          <w:szCs w:val="24"/>
          <w:lang w:val="nl-NL"/>
        </w:rPr>
        <w:t xml:space="preserve"> op perspectief</w:t>
      </w:r>
      <w:r w:rsidR="003D35B2">
        <w:rPr>
          <w:rFonts w:ascii="Times New Roman" w:hAnsi="Times New Roman" w:cs="Times New Roman"/>
          <w:sz w:val="24"/>
          <w:szCs w:val="24"/>
          <w:lang w:val="nl-NL"/>
        </w:rPr>
        <w:t xml:space="preserve"> binnen dit onderzoek, maar als gevolg van de kennis van de leerlingen zelf.</w:t>
      </w:r>
      <w:r w:rsidR="004D0DEA">
        <w:rPr>
          <w:rFonts w:ascii="Times New Roman" w:hAnsi="Times New Roman" w:cs="Times New Roman"/>
          <w:sz w:val="24"/>
          <w:szCs w:val="24"/>
          <w:lang w:val="nl-NL"/>
        </w:rPr>
        <w:t xml:space="preserve"> Dit verklaar</w:t>
      </w:r>
      <w:r w:rsidR="001655C8">
        <w:rPr>
          <w:rFonts w:ascii="Times New Roman" w:hAnsi="Times New Roman" w:cs="Times New Roman"/>
          <w:sz w:val="24"/>
          <w:szCs w:val="24"/>
          <w:lang w:val="nl-NL"/>
        </w:rPr>
        <w:t>t</w:t>
      </w:r>
      <w:r w:rsidR="004D0DEA">
        <w:rPr>
          <w:rFonts w:ascii="Times New Roman" w:hAnsi="Times New Roman" w:cs="Times New Roman"/>
          <w:sz w:val="24"/>
          <w:szCs w:val="24"/>
          <w:lang w:val="nl-NL"/>
        </w:rPr>
        <w:t xml:space="preserve"> waarom de identificatiescores vrij laag zijn terwijl de scores op overtuiging juist hoog zijn.</w:t>
      </w:r>
      <w:r w:rsidR="003D35B2">
        <w:rPr>
          <w:rFonts w:ascii="Times New Roman" w:hAnsi="Times New Roman" w:cs="Times New Roman"/>
          <w:sz w:val="24"/>
          <w:szCs w:val="24"/>
          <w:lang w:val="nl-NL"/>
        </w:rPr>
        <w:t xml:space="preserve"> Toekomstig onderzoe</w:t>
      </w:r>
      <w:r w:rsidR="00470BEC">
        <w:rPr>
          <w:rFonts w:ascii="Times New Roman" w:hAnsi="Times New Roman" w:cs="Times New Roman"/>
          <w:sz w:val="24"/>
          <w:szCs w:val="24"/>
          <w:lang w:val="nl-NL"/>
        </w:rPr>
        <w:t>k kan zich concentreren op de werking van perspectieven op overtuiging en onder welke omstandigheden deze relatie wel of niet duidelijk wordt</w:t>
      </w:r>
      <w:r w:rsidR="00470BEC" w:rsidRPr="001C67A1">
        <w:rPr>
          <w:rFonts w:ascii="Times New Roman" w:hAnsi="Times New Roman" w:cs="Times New Roman"/>
          <w:sz w:val="24"/>
          <w:szCs w:val="24"/>
          <w:lang w:val="nl-NL"/>
        </w:rPr>
        <w:t>.</w:t>
      </w:r>
    </w:p>
    <w:p w14:paraId="08DD7906" w14:textId="544C836B" w:rsidR="002C7D14" w:rsidRPr="002C7D14" w:rsidRDefault="002C7D14" w:rsidP="001C67A1">
      <w:pPr>
        <w:spacing w:line="360" w:lineRule="auto"/>
        <w:rPr>
          <w:rFonts w:ascii="Times New Roman" w:hAnsi="Times New Roman" w:cs="Times New Roman"/>
          <w:sz w:val="24"/>
          <w:szCs w:val="24"/>
          <w:lang w:val="nl-NL"/>
        </w:rPr>
      </w:pPr>
    </w:p>
    <w:p w14:paraId="02DF889B" w14:textId="690D2501" w:rsidR="00915BAD" w:rsidRPr="001C67A1" w:rsidRDefault="00153AD0" w:rsidP="001C67A1">
      <w:pPr>
        <w:spacing w:line="360" w:lineRule="auto"/>
        <w:rPr>
          <w:rFonts w:ascii="Times New Roman" w:hAnsi="Times New Roman" w:cs="Times New Roman"/>
          <w:sz w:val="24"/>
          <w:szCs w:val="24"/>
          <w:lang w:val="nl-NL"/>
        </w:rPr>
      </w:pPr>
      <w:r>
        <w:rPr>
          <w:rFonts w:ascii="Times New Roman" w:hAnsi="Times New Roman" w:cs="Times New Roman"/>
          <w:sz w:val="24"/>
          <w:szCs w:val="24"/>
          <w:lang w:val="nl-NL"/>
        </w:rPr>
        <w:t xml:space="preserve">Twee andere </w:t>
      </w:r>
      <w:r w:rsidR="002C7D14">
        <w:rPr>
          <w:rFonts w:ascii="Times New Roman" w:hAnsi="Times New Roman" w:cs="Times New Roman"/>
          <w:sz w:val="24"/>
          <w:szCs w:val="24"/>
          <w:lang w:val="nl-NL"/>
        </w:rPr>
        <w:t>noemenswaardige tekortkomingen zijn het materiaal en de aandacht van de leerlingen. Het</w:t>
      </w:r>
      <w:r>
        <w:rPr>
          <w:rFonts w:ascii="Times New Roman" w:hAnsi="Times New Roman" w:cs="Times New Roman"/>
          <w:sz w:val="24"/>
          <w:szCs w:val="24"/>
          <w:lang w:val="nl-NL"/>
        </w:rPr>
        <w:t xml:space="preserve"> materiaal </w:t>
      </w:r>
      <w:r w:rsidR="002C7D14">
        <w:rPr>
          <w:rFonts w:ascii="Times New Roman" w:hAnsi="Times New Roman" w:cs="Times New Roman"/>
          <w:sz w:val="24"/>
          <w:szCs w:val="24"/>
          <w:lang w:val="nl-NL"/>
        </w:rPr>
        <w:t xml:space="preserve">is </w:t>
      </w:r>
      <w:r>
        <w:rPr>
          <w:rFonts w:ascii="Times New Roman" w:hAnsi="Times New Roman" w:cs="Times New Roman"/>
          <w:sz w:val="24"/>
          <w:szCs w:val="24"/>
          <w:lang w:val="nl-NL"/>
        </w:rPr>
        <w:t>in dit onderzoek zelf samengesteld. Van een bestaande online tekst (De Telegraaf, 2014) is een herschreven versie voor de twee onderwerpen</w:t>
      </w:r>
      <w:r w:rsidR="001655C8">
        <w:rPr>
          <w:rFonts w:ascii="Times New Roman" w:hAnsi="Times New Roman" w:cs="Times New Roman"/>
          <w:sz w:val="24"/>
          <w:szCs w:val="24"/>
          <w:lang w:val="nl-NL"/>
        </w:rPr>
        <w:t>,</w:t>
      </w:r>
      <w:r>
        <w:rPr>
          <w:rFonts w:ascii="Times New Roman" w:hAnsi="Times New Roman" w:cs="Times New Roman"/>
          <w:sz w:val="24"/>
          <w:szCs w:val="24"/>
          <w:lang w:val="nl-NL"/>
        </w:rPr>
        <w:t xml:space="preserve"> alcohol en lachgas</w:t>
      </w:r>
      <w:r w:rsidR="001655C8">
        <w:rPr>
          <w:rFonts w:ascii="Times New Roman" w:hAnsi="Times New Roman" w:cs="Times New Roman"/>
          <w:sz w:val="24"/>
          <w:szCs w:val="24"/>
          <w:lang w:val="nl-NL"/>
        </w:rPr>
        <w:t>,</w:t>
      </w:r>
      <w:r>
        <w:rPr>
          <w:rFonts w:ascii="Times New Roman" w:hAnsi="Times New Roman" w:cs="Times New Roman"/>
          <w:sz w:val="24"/>
          <w:szCs w:val="24"/>
          <w:lang w:val="nl-NL"/>
        </w:rPr>
        <w:t xml:space="preserve"> gemaakt</w:t>
      </w:r>
      <w:r w:rsidR="00B4668B">
        <w:rPr>
          <w:rFonts w:ascii="Times New Roman" w:hAnsi="Times New Roman" w:cs="Times New Roman"/>
          <w:sz w:val="24"/>
          <w:szCs w:val="24"/>
          <w:lang w:val="nl-NL"/>
        </w:rPr>
        <w:t xml:space="preserve"> en zijn gevaren op l</w:t>
      </w:r>
      <w:r w:rsidR="007316ED">
        <w:rPr>
          <w:rFonts w:ascii="Times New Roman" w:hAnsi="Times New Roman" w:cs="Times New Roman"/>
          <w:sz w:val="24"/>
          <w:szCs w:val="24"/>
          <w:lang w:val="nl-NL"/>
        </w:rPr>
        <w:t>ange</w:t>
      </w:r>
      <w:r w:rsidR="00B4668B">
        <w:rPr>
          <w:rFonts w:ascii="Times New Roman" w:hAnsi="Times New Roman" w:cs="Times New Roman"/>
          <w:sz w:val="24"/>
          <w:szCs w:val="24"/>
          <w:lang w:val="nl-NL"/>
        </w:rPr>
        <w:t xml:space="preserve"> </w:t>
      </w:r>
      <w:r w:rsidR="007316ED">
        <w:rPr>
          <w:rFonts w:ascii="Times New Roman" w:hAnsi="Times New Roman" w:cs="Times New Roman"/>
          <w:sz w:val="24"/>
          <w:szCs w:val="24"/>
          <w:lang w:val="nl-NL"/>
        </w:rPr>
        <w:t xml:space="preserve">termijn </w:t>
      </w:r>
      <w:r w:rsidR="00B4668B">
        <w:rPr>
          <w:rFonts w:ascii="Times New Roman" w:hAnsi="Times New Roman" w:cs="Times New Roman"/>
          <w:sz w:val="24"/>
          <w:szCs w:val="24"/>
          <w:lang w:val="nl-NL"/>
        </w:rPr>
        <w:t>t</w:t>
      </w:r>
      <w:r w:rsidR="007316ED">
        <w:rPr>
          <w:rFonts w:ascii="Times New Roman" w:hAnsi="Times New Roman" w:cs="Times New Roman"/>
          <w:sz w:val="24"/>
          <w:szCs w:val="24"/>
          <w:lang w:val="nl-NL"/>
        </w:rPr>
        <w:t>oegevoegd. Ondanks dat de verhalen als realistisch zijn ervaren,</w:t>
      </w:r>
      <w:r w:rsidR="00A22BC4">
        <w:rPr>
          <w:rFonts w:ascii="Times New Roman" w:hAnsi="Times New Roman" w:cs="Times New Roman"/>
          <w:sz w:val="24"/>
          <w:szCs w:val="24"/>
          <w:lang w:val="nl-NL"/>
        </w:rPr>
        <w:t xml:space="preserve"> is het lachgasverhaal geen bestaand ervaringsverhaal. </w:t>
      </w:r>
      <w:r w:rsidR="001655C8">
        <w:rPr>
          <w:rFonts w:ascii="Times New Roman" w:hAnsi="Times New Roman" w:cs="Times New Roman"/>
          <w:sz w:val="24"/>
          <w:szCs w:val="24"/>
          <w:lang w:val="nl-NL"/>
        </w:rPr>
        <w:t>Een ‘echt’</w:t>
      </w:r>
      <w:r w:rsidR="00A22BC4">
        <w:rPr>
          <w:rFonts w:ascii="Times New Roman" w:hAnsi="Times New Roman" w:cs="Times New Roman"/>
          <w:sz w:val="24"/>
          <w:szCs w:val="24"/>
          <w:lang w:val="nl-NL"/>
        </w:rPr>
        <w:t xml:space="preserve"> ervaringsverhaal </w:t>
      </w:r>
      <w:r w:rsidR="001655C8">
        <w:rPr>
          <w:rFonts w:ascii="Times New Roman" w:hAnsi="Times New Roman" w:cs="Times New Roman"/>
          <w:sz w:val="24"/>
          <w:szCs w:val="24"/>
          <w:lang w:val="nl-NL"/>
        </w:rPr>
        <w:t xml:space="preserve">legt misschien de focus op andere (emotionele) aspecten of risico’s. </w:t>
      </w:r>
      <w:r w:rsidR="006D6B00">
        <w:rPr>
          <w:rFonts w:ascii="Times New Roman" w:hAnsi="Times New Roman" w:cs="Times New Roman"/>
          <w:sz w:val="24"/>
          <w:szCs w:val="24"/>
          <w:lang w:val="nl-NL"/>
        </w:rPr>
        <w:t xml:space="preserve">Het is </w:t>
      </w:r>
      <w:r w:rsidR="00A22BC4">
        <w:rPr>
          <w:rFonts w:ascii="Times New Roman" w:hAnsi="Times New Roman" w:cs="Times New Roman"/>
          <w:sz w:val="24"/>
          <w:szCs w:val="24"/>
          <w:lang w:val="nl-NL"/>
        </w:rPr>
        <w:t>belangrijk om na te gaan wat echte ervaringsverhalen door en voor jongeren voor effect hebben.</w:t>
      </w:r>
      <w:r w:rsidR="006D6B00">
        <w:rPr>
          <w:rFonts w:ascii="Times New Roman" w:hAnsi="Times New Roman" w:cs="Times New Roman"/>
          <w:sz w:val="24"/>
          <w:szCs w:val="24"/>
          <w:lang w:val="nl-NL"/>
        </w:rPr>
        <w:t xml:space="preserve"> </w:t>
      </w:r>
      <w:r w:rsidR="00760144">
        <w:rPr>
          <w:rFonts w:ascii="Times New Roman" w:hAnsi="Times New Roman" w:cs="Times New Roman"/>
          <w:sz w:val="24"/>
          <w:szCs w:val="24"/>
          <w:lang w:val="nl-NL"/>
        </w:rPr>
        <w:t xml:space="preserve">Daarnaast werd het onderzoek door de leerlingen niet heel aandachtig gemaakt. </w:t>
      </w:r>
      <w:r w:rsidR="00915BAD" w:rsidRPr="001C67A1">
        <w:rPr>
          <w:rFonts w:ascii="Times New Roman" w:hAnsi="Times New Roman" w:cs="Times New Roman"/>
          <w:sz w:val="24"/>
          <w:szCs w:val="24"/>
          <w:lang w:val="nl-NL"/>
        </w:rPr>
        <w:t>Tijdens het uitvoeren van het experiment was het vrij onrustig in de zaal</w:t>
      </w:r>
      <w:r w:rsidR="00EB42EF" w:rsidRPr="001C67A1">
        <w:rPr>
          <w:rFonts w:ascii="Times New Roman" w:hAnsi="Times New Roman" w:cs="Times New Roman"/>
          <w:sz w:val="24"/>
          <w:szCs w:val="24"/>
          <w:lang w:val="nl-NL"/>
        </w:rPr>
        <w:t>.</w:t>
      </w:r>
      <w:r w:rsidR="00915BAD" w:rsidRPr="001C67A1">
        <w:rPr>
          <w:rFonts w:ascii="Times New Roman" w:hAnsi="Times New Roman" w:cs="Times New Roman"/>
          <w:sz w:val="24"/>
          <w:szCs w:val="24"/>
          <w:lang w:val="nl-NL"/>
        </w:rPr>
        <w:t xml:space="preserve"> Het kan daardoor zo zijn dat de leerlingen niet </w:t>
      </w:r>
      <w:r w:rsidR="006D6B00">
        <w:rPr>
          <w:rFonts w:ascii="Times New Roman" w:hAnsi="Times New Roman" w:cs="Times New Roman"/>
          <w:sz w:val="24"/>
          <w:szCs w:val="24"/>
          <w:lang w:val="nl-NL"/>
        </w:rPr>
        <w:t xml:space="preserve">voldoende </w:t>
      </w:r>
      <w:r w:rsidR="00915BAD" w:rsidRPr="001C67A1">
        <w:rPr>
          <w:rFonts w:ascii="Times New Roman" w:hAnsi="Times New Roman" w:cs="Times New Roman"/>
          <w:sz w:val="24"/>
          <w:szCs w:val="24"/>
          <w:lang w:val="nl-NL"/>
        </w:rPr>
        <w:t>gefocust waren waardoor ze de tekst niet diep hebben verwerkt en</w:t>
      </w:r>
      <w:r w:rsidR="00A22BC4">
        <w:rPr>
          <w:rFonts w:ascii="Times New Roman" w:hAnsi="Times New Roman" w:cs="Times New Roman"/>
          <w:sz w:val="24"/>
          <w:szCs w:val="24"/>
          <w:lang w:val="nl-NL"/>
        </w:rPr>
        <w:t xml:space="preserve">/of </w:t>
      </w:r>
      <w:r w:rsidR="00915BAD" w:rsidRPr="001C67A1">
        <w:rPr>
          <w:rFonts w:ascii="Times New Roman" w:hAnsi="Times New Roman" w:cs="Times New Roman"/>
          <w:sz w:val="24"/>
          <w:szCs w:val="24"/>
          <w:lang w:val="nl-NL"/>
        </w:rPr>
        <w:t xml:space="preserve">de stellingen niet serieus hebben beantwoord. </w:t>
      </w:r>
      <w:r w:rsidR="0026649D" w:rsidRPr="001C67A1">
        <w:rPr>
          <w:rFonts w:ascii="Times New Roman" w:hAnsi="Times New Roman" w:cs="Times New Roman"/>
          <w:sz w:val="24"/>
          <w:szCs w:val="24"/>
          <w:lang w:val="nl-NL"/>
        </w:rPr>
        <w:t>Toekomstig onderzoek kan zich het best laten verrichten in een stil lokaal, of in kleine groepen</w:t>
      </w:r>
      <w:r w:rsidR="000313AF">
        <w:rPr>
          <w:rFonts w:ascii="Times New Roman" w:hAnsi="Times New Roman" w:cs="Times New Roman"/>
          <w:sz w:val="24"/>
          <w:szCs w:val="24"/>
          <w:lang w:val="nl-NL"/>
        </w:rPr>
        <w:t>,</w:t>
      </w:r>
      <w:r w:rsidR="0026649D" w:rsidRPr="001C67A1">
        <w:rPr>
          <w:rFonts w:ascii="Times New Roman" w:hAnsi="Times New Roman" w:cs="Times New Roman"/>
          <w:sz w:val="24"/>
          <w:szCs w:val="24"/>
          <w:lang w:val="nl-NL"/>
        </w:rPr>
        <w:t xml:space="preserve"> waardoor het makkelijker is om orde te houden. </w:t>
      </w:r>
    </w:p>
    <w:p w14:paraId="767CC02D" w14:textId="77777777" w:rsidR="008929ED" w:rsidRPr="001C67A1" w:rsidRDefault="008929ED" w:rsidP="001C67A1">
      <w:pPr>
        <w:spacing w:line="360" w:lineRule="auto"/>
        <w:rPr>
          <w:rFonts w:ascii="Times New Roman" w:hAnsi="Times New Roman" w:cs="Times New Roman"/>
          <w:sz w:val="24"/>
          <w:szCs w:val="24"/>
          <w:lang w:val="nl-NL"/>
        </w:rPr>
      </w:pPr>
    </w:p>
    <w:p w14:paraId="777EFB11" w14:textId="7F9E599D" w:rsidR="00C92E01" w:rsidRPr="001C67A1" w:rsidRDefault="00D26FDE" w:rsidP="001C67A1">
      <w:pPr>
        <w:spacing w:line="360" w:lineRule="auto"/>
        <w:rPr>
          <w:rFonts w:ascii="Times New Roman" w:hAnsi="Times New Roman" w:cs="Times New Roman"/>
          <w:b/>
          <w:sz w:val="24"/>
          <w:szCs w:val="24"/>
          <w:lang w:val="nl-NL"/>
        </w:rPr>
      </w:pPr>
      <w:r>
        <w:rPr>
          <w:rFonts w:ascii="Times New Roman" w:hAnsi="Times New Roman" w:cs="Times New Roman"/>
          <w:sz w:val="24"/>
          <w:szCs w:val="24"/>
          <w:lang w:val="nl-NL"/>
        </w:rPr>
        <w:t>Ondanks de tekortkomingen van dit onderzoek is e</w:t>
      </w:r>
      <w:r w:rsidR="008043CB">
        <w:rPr>
          <w:rFonts w:ascii="Times New Roman" w:hAnsi="Times New Roman" w:cs="Times New Roman"/>
          <w:sz w:val="24"/>
          <w:szCs w:val="24"/>
          <w:lang w:val="nl-NL"/>
        </w:rPr>
        <w:t xml:space="preserve">r deels bewijs gevonden voor de stelling dat het ik-perspectief zorgt voor meer identificatie voor jongeren. Dit resultaat is alleen in de alcoholtekst </w:t>
      </w:r>
      <w:r w:rsidR="00A4129A">
        <w:rPr>
          <w:rFonts w:ascii="Times New Roman" w:hAnsi="Times New Roman" w:cs="Times New Roman"/>
          <w:sz w:val="24"/>
          <w:szCs w:val="24"/>
          <w:lang w:val="nl-NL"/>
        </w:rPr>
        <w:t>gevonden</w:t>
      </w:r>
      <w:r w:rsidR="008043CB">
        <w:rPr>
          <w:rFonts w:ascii="Times New Roman" w:hAnsi="Times New Roman" w:cs="Times New Roman"/>
          <w:sz w:val="24"/>
          <w:szCs w:val="24"/>
          <w:lang w:val="nl-NL"/>
        </w:rPr>
        <w:t xml:space="preserve">. </w:t>
      </w:r>
      <w:r>
        <w:rPr>
          <w:rFonts w:ascii="Times New Roman" w:hAnsi="Times New Roman" w:cs="Times New Roman"/>
          <w:sz w:val="24"/>
          <w:szCs w:val="24"/>
          <w:lang w:val="nl-NL"/>
        </w:rPr>
        <w:t>Met dit gegeven</w:t>
      </w:r>
      <w:r w:rsidR="008043CB">
        <w:rPr>
          <w:rFonts w:ascii="Times New Roman" w:hAnsi="Times New Roman" w:cs="Times New Roman"/>
          <w:sz w:val="24"/>
          <w:szCs w:val="24"/>
          <w:lang w:val="nl-NL"/>
        </w:rPr>
        <w:t xml:space="preserve"> kan r</w:t>
      </w:r>
      <w:r>
        <w:rPr>
          <w:rFonts w:ascii="Times New Roman" w:hAnsi="Times New Roman" w:cs="Times New Roman"/>
          <w:sz w:val="24"/>
          <w:szCs w:val="24"/>
          <w:lang w:val="nl-NL"/>
        </w:rPr>
        <w:t xml:space="preserve">ekening </w:t>
      </w:r>
      <w:r w:rsidR="008043CB">
        <w:rPr>
          <w:rFonts w:ascii="Times New Roman" w:hAnsi="Times New Roman" w:cs="Times New Roman"/>
          <w:sz w:val="24"/>
          <w:szCs w:val="24"/>
          <w:lang w:val="nl-NL"/>
        </w:rPr>
        <w:t xml:space="preserve">gehouden worden </w:t>
      </w:r>
      <w:r>
        <w:rPr>
          <w:rFonts w:ascii="Times New Roman" w:hAnsi="Times New Roman" w:cs="Times New Roman"/>
          <w:sz w:val="24"/>
          <w:szCs w:val="24"/>
          <w:lang w:val="nl-NL"/>
        </w:rPr>
        <w:t>wanneer gezondheidsinformatie op een narratieve manier wordt gepresenteerd</w:t>
      </w:r>
      <w:r w:rsidR="008D01E5">
        <w:rPr>
          <w:rFonts w:ascii="Times New Roman" w:hAnsi="Times New Roman" w:cs="Times New Roman"/>
          <w:sz w:val="24"/>
          <w:szCs w:val="24"/>
          <w:lang w:val="nl-NL"/>
        </w:rPr>
        <w:t>. Identificatie is namelijk een belangrijke factor</w:t>
      </w:r>
      <w:r w:rsidR="00C653BE">
        <w:rPr>
          <w:rFonts w:ascii="Times New Roman" w:hAnsi="Times New Roman" w:cs="Times New Roman"/>
          <w:sz w:val="24"/>
          <w:szCs w:val="24"/>
          <w:lang w:val="nl-NL"/>
        </w:rPr>
        <w:t>, omdat het ‘</w:t>
      </w:r>
      <w:r w:rsidR="00C653BE">
        <w:rPr>
          <w:rFonts w:ascii="Times New Roman" w:hAnsi="Times New Roman" w:cs="Times New Roman"/>
          <w:i/>
          <w:iCs/>
          <w:sz w:val="24"/>
          <w:szCs w:val="24"/>
          <w:lang w:val="nl-NL"/>
        </w:rPr>
        <w:t xml:space="preserve">positief correleert met veranderingen in attitudes, intenties en daadwerkelijk gedrag’ </w:t>
      </w:r>
      <w:r w:rsidR="00C653BE">
        <w:rPr>
          <w:rFonts w:ascii="Times New Roman" w:hAnsi="Times New Roman" w:cs="Times New Roman"/>
          <w:sz w:val="24"/>
          <w:szCs w:val="24"/>
          <w:lang w:val="nl-NL"/>
        </w:rPr>
        <w:t>(</w:t>
      </w:r>
      <w:r w:rsidR="00C653BE" w:rsidRPr="001C67A1">
        <w:rPr>
          <w:rFonts w:ascii="Times New Roman" w:hAnsi="Times New Roman" w:cs="Times New Roman"/>
          <w:sz w:val="24"/>
          <w:szCs w:val="24"/>
          <w:lang w:val="nl-NL"/>
        </w:rPr>
        <w:t xml:space="preserve">Murphy </w:t>
      </w:r>
      <w:r w:rsidR="00C653BE">
        <w:rPr>
          <w:rFonts w:ascii="Times New Roman" w:hAnsi="Times New Roman" w:cs="Times New Roman"/>
          <w:sz w:val="24"/>
          <w:szCs w:val="24"/>
          <w:lang w:val="nl-NL"/>
        </w:rPr>
        <w:t>et al., 2013, p.120).</w:t>
      </w:r>
      <w:r w:rsidR="006D6B00">
        <w:rPr>
          <w:rFonts w:ascii="Times New Roman" w:hAnsi="Times New Roman" w:cs="Times New Roman"/>
          <w:sz w:val="24"/>
          <w:szCs w:val="24"/>
          <w:lang w:val="nl-NL"/>
        </w:rPr>
        <w:t xml:space="preserve"> Het is hierom belangrijk dat er meer onderzoek wordt verricht naar de invloed van identificatie</w:t>
      </w:r>
      <w:r w:rsidR="00080F5B">
        <w:rPr>
          <w:rFonts w:ascii="Times New Roman" w:hAnsi="Times New Roman" w:cs="Times New Roman"/>
          <w:sz w:val="24"/>
          <w:szCs w:val="24"/>
          <w:lang w:val="nl-NL"/>
        </w:rPr>
        <w:t xml:space="preserve">. </w:t>
      </w:r>
      <w:r w:rsidR="00C92E01" w:rsidRPr="001C67A1">
        <w:rPr>
          <w:rFonts w:ascii="Times New Roman" w:hAnsi="Times New Roman" w:cs="Times New Roman"/>
          <w:b/>
          <w:sz w:val="24"/>
          <w:szCs w:val="24"/>
          <w:lang w:val="nl-NL"/>
        </w:rPr>
        <w:br w:type="page"/>
      </w:r>
    </w:p>
    <w:p w14:paraId="3A93FB8D" w14:textId="33C78511" w:rsidR="00827E90" w:rsidRPr="0026286B" w:rsidRDefault="000A2A75" w:rsidP="000A2A75">
      <w:pPr>
        <w:pStyle w:val="Kop1"/>
        <w:spacing w:line="360" w:lineRule="auto"/>
        <w:rPr>
          <w:rFonts w:ascii="Times New Roman" w:hAnsi="Times New Roman" w:cs="Times New Roman"/>
          <w:sz w:val="24"/>
          <w:szCs w:val="24"/>
          <w:lang w:val="en-US"/>
        </w:rPr>
      </w:pPr>
      <w:bookmarkStart w:id="28" w:name="_Toc10466590"/>
      <w:bookmarkStart w:id="29" w:name="_Toc12367622"/>
      <w:r w:rsidRPr="0026286B">
        <w:rPr>
          <w:rFonts w:ascii="Times New Roman" w:hAnsi="Times New Roman" w:cs="Times New Roman"/>
          <w:sz w:val="24"/>
          <w:szCs w:val="24"/>
          <w:lang w:val="en-US"/>
        </w:rPr>
        <w:t>5.</w:t>
      </w:r>
      <w:r w:rsidR="00EF2D80" w:rsidRPr="0026286B">
        <w:rPr>
          <w:rFonts w:ascii="Times New Roman" w:hAnsi="Times New Roman" w:cs="Times New Roman"/>
          <w:sz w:val="24"/>
          <w:szCs w:val="24"/>
          <w:lang w:val="en-US"/>
        </w:rPr>
        <w:t xml:space="preserve">     </w:t>
      </w:r>
      <w:proofErr w:type="spellStart"/>
      <w:r w:rsidR="00EF2D80" w:rsidRPr="0026286B">
        <w:rPr>
          <w:rFonts w:ascii="Times New Roman" w:hAnsi="Times New Roman" w:cs="Times New Roman"/>
          <w:sz w:val="24"/>
          <w:szCs w:val="24"/>
          <w:lang w:val="en-US"/>
        </w:rPr>
        <w:t>Literatuur</w:t>
      </w:r>
      <w:bookmarkEnd w:id="28"/>
      <w:bookmarkEnd w:id="29"/>
      <w:proofErr w:type="spellEnd"/>
    </w:p>
    <w:p w14:paraId="33A58517" w14:textId="569B0593" w:rsidR="004120D3" w:rsidRDefault="004120D3" w:rsidP="004120D3">
      <w:pPr>
        <w:spacing w:line="360" w:lineRule="auto"/>
        <w:ind w:left="720" w:hanging="720"/>
        <w:rPr>
          <w:rFonts w:ascii="Times New Roman" w:hAnsi="Times New Roman" w:cs="Times New Roman"/>
          <w:color w:val="222222"/>
          <w:sz w:val="24"/>
          <w:szCs w:val="24"/>
        </w:rPr>
      </w:pPr>
      <w:r w:rsidRPr="0026286B">
        <w:rPr>
          <w:rFonts w:ascii="Times New Roman" w:hAnsi="Times New Roman" w:cs="Times New Roman"/>
          <w:color w:val="222222"/>
          <w:sz w:val="24"/>
          <w:szCs w:val="24"/>
          <w:lang w:val="en-US"/>
        </w:rPr>
        <w:t xml:space="preserve">Bandura, A. (2004). </w:t>
      </w:r>
      <w:r w:rsidRPr="001C67A1">
        <w:rPr>
          <w:rFonts w:ascii="Times New Roman" w:hAnsi="Times New Roman" w:cs="Times New Roman"/>
          <w:color w:val="222222"/>
          <w:sz w:val="24"/>
          <w:szCs w:val="24"/>
        </w:rPr>
        <w:t>Health promotion by social cognitive means</w:t>
      </w:r>
      <w:r w:rsidR="00896A35">
        <w:rPr>
          <w:rFonts w:ascii="Times New Roman" w:hAnsi="Times New Roman" w:cs="Times New Roman"/>
          <w:color w:val="222222"/>
          <w:sz w:val="24"/>
          <w:szCs w:val="24"/>
        </w:rPr>
        <w:t>.</w:t>
      </w:r>
      <w:r w:rsidRPr="001C67A1">
        <w:rPr>
          <w:rFonts w:ascii="Times New Roman" w:hAnsi="Times New Roman" w:cs="Times New Roman"/>
          <w:color w:val="222222"/>
          <w:sz w:val="24"/>
          <w:szCs w:val="24"/>
        </w:rPr>
        <w:t xml:space="preserve"> </w:t>
      </w:r>
      <w:r w:rsidR="00896A35" w:rsidRPr="00896A35">
        <w:rPr>
          <w:rFonts w:ascii="Times New Roman" w:hAnsi="Times New Roman" w:cs="Times New Roman"/>
          <w:i/>
          <w:color w:val="222222"/>
          <w:sz w:val="24"/>
          <w:szCs w:val="24"/>
        </w:rPr>
        <w:t>H</w:t>
      </w:r>
      <w:r w:rsidRPr="00896A35">
        <w:rPr>
          <w:rFonts w:ascii="Times New Roman" w:hAnsi="Times New Roman" w:cs="Times New Roman"/>
          <w:i/>
          <w:color w:val="222222"/>
          <w:sz w:val="24"/>
          <w:szCs w:val="24"/>
        </w:rPr>
        <w:t xml:space="preserve">ealth </w:t>
      </w:r>
      <w:r w:rsidR="00FB00B7">
        <w:rPr>
          <w:rFonts w:ascii="Times New Roman" w:hAnsi="Times New Roman" w:cs="Times New Roman"/>
          <w:i/>
          <w:color w:val="222222"/>
          <w:sz w:val="24"/>
          <w:szCs w:val="24"/>
        </w:rPr>
        <w:t>E</w:t>
      </w:r>
      <w:r w:rsidRPr="00896A35">
        <w:rPr>
          <w:rFonts w:ascii="Times New Roman" w:hAnsi="Times New Roman" w:cs="Times New Roman"/>
          <w:i/>
          <w:color w:val="222222"/>
          <w:sz w:val="24"/>
          <w:szCs w:val="24"/>
        </w:rPr>
        <w:t xml:space="preserve">ducation </w:t>
      </w:r>
      <w:r w:rsidR="00896A35" w:rsidRPr="00896A35">
        <w:rPr>
          <w:rFonts w:ascii="Times New Roman" w:hAnsi="Times New Roman" w:cs="Times New Roman"/>
          <w:i/>
          <w:color w:val="222222"/>
          <w:sz w:val="24"/>
          <w:szCs w:val="24"/>
        </w:rPr>
        <w:t xml:space="preserve">&amp; </w:t>
      </w:r>
      <w:r w:rsidR="00FB00B7">
        <w:rPr>
          <w:rFonts w:ascii="Times New Roman" w:hAnsi="Times New Roman" w:cs="Times New Roman"/>
          <w:i/>
          <w:color w:val="222222"/>
          <w:sz w:val="24"/>
          <w:szCs w:val="24"/>
        </w:rPr>
        <w:t>B</w:t>
      </w:r>
      <w:r w:rsidRPr="00896A35">
        <w:rPr>
          <w:rFonts w:ascii="Times New Roman" w:hAnsi="Times New Roman" w:cs="Times New Roman"/>
          <w:i/>
          <w:color w:val="222222"/>
          <w:sz w:val="24"/>
          <w:szCs w:val="24"/>
        </w:rPr>
        <w:t>ehavior, 31</w:t>
      </w:r>
      <w:r w:rsidR="00896A35">
        <w:rPr>
          <w:rFonts w:ascii="Times New Roman" w:hAnsi="Times New Roman" w:cs="Times New Roman"/>
          <w:color w:val="222222"/>
          <w:sz w:val="24"/>
          <w:szCs w:val="24"/>
        </w:rPr>
        <w:t>(2), 143-164.</w:t>
      </w:r>
    </w:p>
    <w:p w14:paraId="14C635C3" w14:textId="77777777" w:rsidR="00896A35" w:rsidRDefault="00896A35" w:rsidP="00A6197C">
      <w:pPr>
        <w:spacing w:line="360" w:lineRule="auto"/>
        <w:ind w:left="720" w:hanging="720"/>
        <w:jc w:val="both"/>
        <w:rPr>
          <w:color w:val="222222"/>
          <w:sz w:val="20"/>
          <w:szCs w:val="20"/>
        </w:rPr>
      </w:pPr>
    </w:p>
    <w:p w14:paraId="5A2624F7" w14:textId="2529A1E3" w:rsidR="00827E90" w:rsidRPr="005B4563" w:rsidRDefault="00EF2D80" w:rsidP="00A6197C">
      <w:pPr>
        <w:spacing w:line="360" w:lineRule="auto"/>
        <w:ind w:left="720" w:hanging="720"/>
        <w:jc w:val="both"/>
        <w:rPr>
          <w:rFonts w:ascii="Times New Roman" w:hAnsi="Times New Roman" w:cs="Times New Roman"/>
          <w:color w:val="222222"/>
          <w:sz w:val="24"/>
          <w:szCs w:val="24"/>
          <w:lang w:val="nl-NL"/>
        </w:rPr>
      </w:pPr>
      <w:proofErr w:type="spellStart"/>
      <w:r w:rsidRPr="005C5C03">
        <w:rPr>
          <w:rFonts w:ascii="Times New Roman" w:hAnsi="Times New Roman" w:cs="Times New Roman"/>
          <w:color w:val="222222"/>
          <w:sz w:val="24"/>
          <w:szCs w:val="24"/>
          <w:lang w:val="en-US"/>
        </w:rPr>
        <w:t>Boeijinga</w:t>
      </w:r>
      <w:proofErr w:type="spellEnd"/>
      <w:r w:rsidRPr="005C5C03">
        <w:rPr>
          <w:rFonts w:ascii="Times New Roman" w:hAnsi="Times New Roman" w:cs="Times New Roman"/>
          <w:color w:val="222222"/>
          <w:sz w:val="24"/>
          <w:szCs w:val="24"/>
          <w:lang w:val="en-US"/>
        </w:rPr>
        <w:t xml:space="preserve">, A., </w:t>
      </w:r>
      <w:proofErr w:type="spellStart"/>
      <w:r w:rsidRPr="005C5C03">
        <w:rPr>
          <w:rFonts w:ascii="Times New Roman" w:hAnsi="Times New Roman" w:cs="Times New Roman"/>
          <w:color w:val="222222"/>
          <w:sz w:val="24"/>
          <w:szCs w:val="24"/>
          <w:lang w:val="en-US"/>
        </w:rPr>
        <w:t>Joling</w:t>
      </w:r>
      <w:proofErr w:type="spellEnd"/>
      <w:r w:rsidRPr="005C5C03">
        <w:rPr>
          <w:rFonts w:ascii="Times New Roman" w:hAnsi="Times New Roman" w:cs="Times New Roman"/>
          <w:color w:val="222222"/>
          <w:sz w:val="24"/>
          <w:szCs w:val="24"/>
          <w:lang w:val="en-US"/>
        </w:rPr>
        <w:t xml:space="preserve">, C., </w:t>
      </w:r>
      <w:proofErr w:type="spellStart"/>
      <w:r w:rsidRPr="005C5C03">
        <w:rPr>
          <w:rFonts w:ascii="Times New Roman" w:hAnsi="Times New Roman" w:cs="Times New Roman"/>
          <w:color w:val="222222"/>
          <w:sz w:val="24"/>
          <w:szCs w:val="24"/>
          <w:lang w:val="en-US"/>
        </w:rPr>
        <w:t>Hoeken</w:t>
      </w:r>
      <w:proofErr w:type="spellEnd"/>
      <w:r w:rsidRPr="005C5C03">
        <w:rPr>
          <w:rFonts w:ascii="Times New Roman" w:hAnsi="Times New Roman" w:cs="Times New Roman"/>
          <w:color w:val="222222"/>
          <w:sz w:val="24"/>
          <w:szCs w:val="24"/>
          <w:lang w:val="en-US"/>
        </w:rPr>
        <w:t xml:space="preserve">, H., &amp; Sanders, J. (2013). </w:t>
      </w:r>
      <w:r w:rsidRPr="001C67A1">
        <w:rPr>
          <w:rFonts w:ascii="Times New Roman" w:hAnsi="Times New Roman" w:cs="Times New Roman"/>
          <w:color w:val="222222"/>
          <w:sz w:val="24"/>
          <w:szCs w:val="24"/>
          <w:lang w:val="nl-NL"/>
        </w:rPr>
        <w:t xml:space="preserve">Narratieve interventies verleiden tot gezonder gedrag. </w:t>
      </w:r>
      <w:r w:rsidRPr="005B4563">
        <w:rPr>
          <w:rFonts w:ascii="Times New Roman" w:hAnsi="Times New Roman" w:cs="Times New Roman"/>
          <w:i/>
          <w:color w:val="222222"/>
          <w:sz w:val="24"/>
          <w:szCs w:val="24"/>
          <w:lang w:val="nl-NL"/>
        </w:rPr>
        <w:t xml:space="preserve">Tijdschrift voor </w:t>
      </w:r>
      <w:r w:rsidR="00FB00B7">
        <w:rPr>
          <w:rFonts w:ascii="Times New Roman" w:hAnsi="Times New Roman" w:cs="Times New Roman"/>
          <w:i/>
          <w:color w:val="222222"/>
          <w:sz w:val="24"/>
          <w:szCs w:val="24"/>
          <w:lang w:val="nl-NL"/>
        </w:rPr>
        <w:t>G</w:t>
      </w:r>
      <w:r w:rsidRPr="005B4563">
        <w:rPr>
          <w:rFonts w:ascii="Times New Roman" w:hAnsi="Times New Roman" w:cs="Times New Roman"/>
          <w:i/>
          <w:color w:val="222222"/>
          <w:sz w:val="24"/>
          <w:szCs w:val="24"/>
          <w:lang w:val="nl-NL"/>
        </w:rPr>
        <w:t>ezondheidswetenschappen</w:t>
      </w:r>
      <w:r w:rsidRPr="005B4563">
        <w:rPr>
          <w:rFonts w:ascii="Times New Roman" w:hAnsi="Times New Roman" w:cs="Times New Roman"/>
          <w:color w:val="222222"/>
          <w:sz w:val="24"/>
          <w:szCs w:val="24"/>
          <w:lang w:val="nl-NL"/>
        </w:rPr>
        <w:t xml:space="preserve">, </w:t>
      </w:r>
      <w:r w:rsidRPr="005B4563">
        <w:rPr>
          <w:rFonts w:ascii="Times New Roman" w:hAnsi="Times New Roman" w:cs="Times New Roman"/>
          <w:i/>
          <w:color w:val="222222"/>
          <w:sz w:val="24"/>
          <w:szCs w:val="24"/>
          <w:lang w:val="nl-NL"/>
        </w:rPr>
        <w:t>91</w:t>
      </w:r>
      <w:r w:rsidRPr="005B4563">
        <w:rPr>
          <w:rFonts w:ascii="Times New Roman" w:hAnsi="Times New Roman" w:cs="Times New Roman"/>
          <w:color w:val="222222"/>
          <w:sz w:val="24"/>
          <w:szCs w:val="24"/>
          <w:lang w:val="nl-NL"/>
        </w:rPr>
        <w:t>(5), 253-256.</w:t>
      </w:r>
    </w:p>
    <w:p w14:paraId="6FE41BB7" w14:textId="77777777" w:rsidR="009D7A61" w:rsidRPr="001C67A1" w:rsidRDefault="009D7A61" w:rsidP="001C67A1">
      <w:pPr>
        <w:spacing w:line="360" w:lineRule="auto"/>
        <w:rPr>
          <w:rFonts w:ascii="Times New Roman" w:hAnsi="Times New Roman" w:cs="Times New Roman"/>
          <w:color w:val="222222"/>
          <w:sz w:val="24"/>
          <w:szCs w:val="24"/>
          <w:lang w:val="nl-NL"/>
        </w:rPr>
      </w:pPr>
    </w:p>
    <w:p w14:paraId="69CBCEB8" w14:textId="3D512B4D" w:rsidR="0017780D" w:rsidRDefault="0017780D" w:rsidP="00A6197C">
      <w:pPr>
        <w:spacing w:line="360" w:lineRule="auto"/>
        <w:ind w:left="720" w:hanging="720"/>
        <w:rPr>
          <w:rFonts w:ascii="Times New Roman" w:hAnsi="Times New Roman" w:cs="Times New Roman"/>
          <w:color w:val="222222"/>
          <w:sz w:val="24"/>
          <w:szCs w:val="24"/>
          <w:lang w:val="nl-NL"/>
        </w:rPr>
      </w:pPr>
      <w:r w:rsidRPr="001C67A1">
        <w:rPr>
          <w:rFonts w:ascii="Times New Roman" w:hAnsi="Times New Roman" w:cs="Times New Roman"/>
          <w:color w:val="222222"/>
          <w:sz w:val="24"/>
          <w:szCs w:val="24"/>
          <w:lang w:val="nl-NL"/>
        </w:rPr>
        <w:t xml:space="preserve">De Telegraaf. (2014). Ik dronk mezelf bijna dood. Geraadpleegd op </w:t>
      </w:r>
      <w:r w:rsidR="004120D3">
        <w:rPr>
          <w:rFonts w:ascii="Times New Roman" w:hAnsi="Times New Roman" w:cs="Times New Roman"/>
          <w:color w:val="222222"/>
          <w:sz w:val="24"/>
          <w:szCs w:val="24"/>
          <w:lang w:val="nl-NL"/>
        </w:rPr>
        <w:t xml:space="preserve">5 mei </w:t>
      </w:r>
      <w:r w:rsidRPr="001C67A1">
        <w:rPr>
          <w:rFonts w:ascii="Times New Roman" w:hAnsi="Times New Roman" w:cs="Times New Roman"/>
          <w:color w:val="222222"/>
          <w:sz w:val="24"/>
          <w:szCs w:val="24"/>
          <w:lang w:val="nl-NL"/>
        </w:rPr>
        <w:t xml:space="preserve">2019, </w:t>
      </w:r>
      <w:r w:rsidR="004120D3">
        <w:rPr>
          <w:rFonts w:ascii="Times New Roman" w:hAnsi="Times New Roman" w:cs="Times New Roman"/>
          <w:color w:val="222222"/>
          <w:sz w:val="24"/>
          <w:szCs w:val="24"/>
          <w:lang w:val="nl-NL"/>
        </w:rPr>
        <w:t>op</w:t>
      </w:r>
      <w:r w:rsidRPr="001C67A1">
        <w:rPr>
          <w:rFonts w:ascii="Times New Roman" w:hAnsi="Times New Roman" w:cs="Times New Roman"/>
          <w:color w:val="222222"/>
          <w:sz w:val="24"/>
          <w:szCs w:val="24"/>
          <w:lang w:val="nl-NL"/>
        </w:rPr>
        <w:t xml:space="preserve"> </w:t>
      </w:r>
      <w:hyperlink r:id="rId8" w:history="1">
        <w:r w:rsidRPr="001C67A1">
          <w:rPr>
            <w:rStyle w:val="Hyperlink"/>
            <w:rFonts w:ascii="Times New Roman" w:hAnsi="Times New Roman" w:cs="Times New Roman"/>
            <w:sz w:val="24"/>
            <w:szCs w:val="24"/>
            <w:lang w:val="nl-NL"/>
          </w:rPr>
          <w:t>https://www.telegraaf.nl/vrouw/458191/ik-dronk-mezelf-bijna-dood</w:t>
        </w:r>
      </w:hyperlink>
      <w:r w:rsidRPr="001C67A1">
        <w:rPr>
          <w:rFonts w:ascii="Times New Roman" w:hAnsi="Times New Roman" w:cs="Times New Roman"/>
          <w:color w:val="222222"/>
          <w:sz w:val="24"/>
          <w:szCs w:val="24"/>
          <w:lang w:val="nl-NL"/>
        </w:rPr>
        <w:t xml:space="preserve"> </w:t>
      </w:r>
    </w:p>
    <w:p w14:paraId="527ECB07" w14:textId="77777777" w:rsidR="004120D3" w:rsidRPr="001C67A1" w:rsidRDefault="004120D3" w:rsidP="00A6197C">
      <w:pPr>
        <w:spacing w:line="360" w:lineRule="auto"/>
        <w:ind w:left="720" w:hanging="720"/>
        <w:rPr>
          <w:rFonts w:ascii="Times New Roman" w:hAnsi="Times New Roman" w:cs="Times New Roman"/>
          <w:color w:val="222222"/>
          <w:sz w:val="24"/>
          <w:szCs w:val="24"/>
          <w:lang w:val="nl-NL"/>
        </w:rPr>
      </w:pPr>
    </w:p>
    <w:p w14:paraId="084641CF" w14:textId="15809273" w:rsidR="004120D3" w:rsidRPr="001C67A1" w:rsidRDefault="004120D3" w:rsidP="004120D3">
      <w:pPr>
        <w:spacing w:line="360" w:lineRule="auto"/>
        <w:ind w:left="720" w:hanging="720"/>
        <w:rPr>
          <w:rFonts w:ascii="Times New Roman" w:hAnsi="Times New Roman" w:cs="Times New Roman"/>
          <w:color w:val="222222"/>
          <w:sz w:val="24"/>
          <w:szCs w:val="24"/>
        </w:rPr>
      </w:pPr>
      <w:proofErr w:type="spellStart"/>
      <w:r w:rsidRPr="001C67A1">
        <w:rPr>
          <w:rFonts w:ascii="Times New Roman" w:hAnsi="Times New Roman" w:cs="Times New Roman"/>
          <w:color w:val="222222"/>
          <w:sz w:val="24"/>
          <w:szCs w:val="24"/>
        </w:rPr>
        <w:t>Eysenbach</w:t>
      </w:r>
      <w:proofErr w:type="spellEnd"/>
      <w:r w:rsidRPr="001C67A1">
        <w:rPr>
          <w:rFonts w:ascii="Times New Roman" w:hAnsi="Times New Roman" w:cs="Times New Roman"/>
          <w:color w:val="222222"/>
          <w:sz w:val="24"/>
          <w:szCs w:val="24"/>
        </w:rPr>
        <w:t xml:space="preserve">, G. (2008). Credibility of health information and digital media: New perspectives and implications for youth. </w:t>
      </w:r>
      <w:r w:rsidRPr="001C67A1">
        <w:rPr>
          <w:rFonts w:ascii="Times New Roman" w:hAnsi="Times New Roman" w:cs="Times New Roman"/>
          <w:i/>
          <w:color w:val="222222"/>
          <w:sz w:val="24"/>
          <w:szCs w:val="24"/>
        </w:rPr>
        <w:t xml:space="preserve">Digital </w:t>
      </w:r>
      <w:r w:rsidR="00FB00B7">
        <w:rPr>
          <w:rFonts w:ascii="Times New Roman" w:hAnsi="Times New Roman" w:cs="Times New Roman"/>
          <w:i/>
          <w:color w:val="222222"/>
          <w:sz w:val="24"/>
          <w:szCs w:val="24"/>
        </w:rPr>
        <w:t>M</w:t>
      </w:r>
      <w:r w:rsidRPr="001C67A1">
        <w:rPr>
          <w:rFonts w:ascii="Times New Roman" w:hAnsi="Times New Roman" w:cs="Times New Roman"/>
          <w:i/>
          <w:color w:val="222222"/>
          <w:sz w:val="24"/>
          <w:szCs w:val="24"/>
        </w:rPr>
        <w:t xml:space="preserve">edia, </w:t>
      </w:r>
      <w:r w:rsidR="00FB00B7">
        <w:rPr>
          <w:rFonts w:ascii="Times New Roman" w:hAnsi="Times New Roman" w:cs="Times New Roman"/>
          <w:i/>
          <w:color w:val="222222"/>
          <w:sz w:val="24"/>
          <w:szCs w:val="24"/>
        </w:rPr>
        <w:t>Y</w:t>
      </w:r>
      <w:r w:rsidRPr="001C67A1">
        <w:rPr>
          <w:rFonts w:ascii="Times New Roman" w:hAnsi="Times New Roman" w:cs="Times New Roman"/>
          <w:i/>
          <w:color w:val="222222"/>
          <w:sz w:val="24"/>
          <w:szCs w:val="24"/>
        </w:rPr>
        <w:t xml:space="preserve">outh, and </w:t>
      </w:r>
      <w:r w:rsidR="00FB00B7">
        <w:rPr>
          <w:rFonts w:ascii="Times New Roman" w:hAnsi="Times New Roman" w:cs="Times New Roman"/>
          <w:i/>
          <w:color w:val="222222"/>
          <w:sz w:val="24"/>
          <w:szCs w:val="24"/>
        </w:rPr>
        <w:t>C</w:t>
      </w:r>
      <w:r w:rsidRPr="001C67A1">
        <w:rPr>
          <w:rFonts w:ascii="Times New Roman" w:hAnsi="Times New Roman" w:cs="Times New Roman"/>
          <w:i/>
          <w:color w:val="222222"/>
          <w:sz w:val="24"/>
          <w:szCs w:val="24"/>
        </w:rPr>
        <w:t>redibility</w:t>
      </w:r>
      <w:r w:rsidRPr="001C67A1">
        <w:rPr>
          <w:rFonts w:ascii="Times New Roman" w:hAnsi="Times New Roman" w:cs="Times New Roman"/>
          <w:color w:val="222222"/>
          <w:sz w:val="24"/>
          <w:szCs w:val="24"/>
        </w:rPr>
        <w:t>, 123-154.</w:t>
      </w:r>
    </w:p>
    <w:p w14:paraId="0943EAF1" w14:textId="77777777" w:rsidR="0017780D" w:rsidRPr="005B4563" w:rsidRDefault="0017780D" w:rsidP="001C67A1">
      <w:pPr>
        <w:spacing w:line="360" w:lineRule="auto"/>
        <w:rPr>
          <w:rFonts w:ascii="Times New Roman" w:hAnsi="Times New Roman" w:cs="Times New Roman"/>
          <w:color w:val="222222"/>
          <w:sz w:val="24"/>
          <w:szCs w:val="24"/>
          <w:lang w:val="en-US"/>
        </w:rPr>
      </w:pPr>
    </w:p>
    <w:p w14:paraId="03CA836C" w14:textId="742B5218" w:rsidR="009D7A61" w:rsidRPr="001C67A1" w:rsidRDefault="009D7A61" w:rsidP="00A6197C">
      <w:pPr>
        <w:spacing w:line="360" w:lineRule="auto"/>
        <w:ind w:left="720" w:hanging="720"/>
        <w:rPr>
          <w:rFonts w:ascii="Times New Roman" w:hAnsi="Times New Roman" w:cs="Times New Roman"/>
          <w:sz w:val="24"/>
          <w:szCs w:val="24"/>
          <w:lang w:val="nl-NL"/>
        </w:rPr>
      </w:pPr>
      <w:r w:rsidRPr="005B4563">
        <w:rPr>
          <w:rFonts w:ascii="Times New Roman" w:hAnsi="Times New Roman" w:cs="Times New Roman"/>
          <w:color w:val="222222"/>
          <w:sz w:val="24"/>
          <w:szCs w:val="24"/>
          <w:lang w:val="en-US"/>
        </w:rPr>
        <w:t xml:space="preserve">Graaf, A. D., Sanders, J. M., </w:t>
      </w:r>
      <w:proofErr w:type="spellStart"/>
      <w:r w:rsidRPr="005B4563">
        <w:rPr>
          <w:rFonts w:ascii="Times New Roman" w:hAnsi="Times New Roman" w:cs="Times New Roman"/>
          <w:color w:val="222222"/>
          <w:sz w:val="24"/>
          <w:szCs w:val="24"/>
          <w:lang w:val="en-US"/>
        </w:rPr>
        <w:t>Beentjes</w:t>
      </w:r>
      <w:proofErr w:type="spellEnd"/>
      <w:r w:rsidRPr="005B4563">
        <w:rPr>
          <w:rFonts w:ascii="Times New Roman" w:hAnsi="Times New Roman" w:cs="Times New Roman"/>
          <w:color w:val="222222"/>
          <w:sz w:val="24"/>
          <w:szCs w:val="24"/>
          <w:lang w:val="en-US"/>
        </w:rPr>
        <w:t xml:space="preserve">, J. W. J., &amp; </w:t>
      </w:r>
      <w:proofErr w:type="spellStart"/>
      <w:r w:rsidRPr="005B4563">
        <w:rPr>
          <w:rFonts w:ascii="Times New Roman" w:hAnsi="Times New Roman" w:cs="Times New Roman"/>
          <w:color w:val="222222"/>
          <w:sz w:val="24"/>
          <w:szCs w:val="24"/>
          <w:lang w:val="en-US"/>
        </w:rPr>
        <w:t>Hoeken</w:t>
      </w:r>
      <w:proofErr w:type="spellEnd"/>
      <w:r w:rsidRPr="005B4563">
        <w:rPr>
          <w:rFonts w:ascii="Times New Roman" w:hAnsi="Times New Roman" w:cs="Times New Roman"/>
          <w:color w:val="222222"/>
          <w:sz w:val="24"/>
          <w:szCs w:val="24"/>
          <w:lang w:val="en-US"/>
        </w:rPr>
        <w:t xml:space="preserve">, H. (2007). </w:t>
      </w:r>
      <w:r w:rsidRPr="001C67A1">
        <w:rPr>
          <w:rFonts w:ascii="Times New Roman" w:hAnsi="Times New Roman" w:cs="Times New Roman"/>
          <w:color w:val="222222"/>
          <w:sz w:val="24"/>
          <w:szCs w:val="24"/>
          <w:lang w:val="nl-NL"/>
        </w:rPr>
        <w:t>De rol van identificatie in narratieve overtuiging.</w:t>
      </w:r>
      <w:r w:rsidR="00413CE7">
        <w:rPr>
          <w:rFonts w:ascii="Times New Roman" w:hAnsi="Times New Roman" w:cs="Times New Roman"/>
          <w:color w:val="222222"/>
          <w:sz w:val="24"/>
          <w:szCs w:val="24"/>
          <w:lang w:val="nl-NL"/>
        </w:rPr>
        <w:t xml:space="preserve"> </w:t>
      </w:r>
      <w:r w:rsidR="00413CE7" w:rsidRPr="00413CE7">
        <w:rPr>
          <w:rFonts w:ascii="Times New Roman" w:hAnsi="Times New Roman" w:cs="Times New Roman"/>
          <w:i/>
          <w:color w:val="222222"/>
          <w:sz w:val="24"/>
          <w:szCs w:val="24"/>
          <w:lang w:val="nl-NL"/>
        </w:rPr>
        <w:t>Tijdschrift voor Taalbeheersing, 29</w:t>
      </w:r>
      <w:r w:rsidR="00413CE7">
        <w:rPr>
          <w:rFonts w:ascii="Times New Roman" w:hAnsi="Times New Roman" w:cs="Times New Roman"/>
          <w:color w:val="222222"/>
          <w:sz w:val="24"/>
          <w:szCs w:val="24"/>
          <w:lang w:val="nl-NL"/>
        </w:rPr>
        <w:t>(3), 237-250.</w:t>
      </w:r>
    </w:p>
    <w:p w14:paraId="74B3401F" w14:textId="77777777" w:rsidR="00827E90" w:rsidRPr="001C67A1" w:rsidRDefault="00EF2D80" w:rsidP="00A6197C">
      <w:pPr>
        <w:spacing w:line="360" w:lineRule="auto"/>
        <w:ind w:left="720" w:hanging="720"/>
        <w:rPr>
          <w:rFonts w:ascii="Times New Roman" w:hAnsi="Times New Roman" w:cs="Times New Roman"/>
          <w:sz w:val="24"/>
          <w:szCs w:val="24"/>
          <w:lang w:val="nl-NL"/>
        </w:rPr>
      </w:pPr>
      <w:r w:rsidRPr="001C67A1">
        <w:rPr>
          <w:rFonts w:ascii="Times New Roman" w:hAnsi="Times New Roman" w:cs="Times New Roman"/>
          <w:sz w:val="24"/>
          <w:szCs w:val="24"/>
          <w:lang w:val="nl-NL"/>
        </w:rPr>
        <w:t xml:space="preserve"> </w:t>
      </w:r>
    </w:p>
    <w:p w14:paraId="1BAFE0AC" w14:textId="4C08C061" w:rsidR="00827E90" w:rsidRPr="001C67A1" w:rsidRDefault="00EF2D80" w:rsidP="00A6197C">
      <w:pPr>
        <w:spacing w:line="360" w:lineRule="auto"/>
        <w:ind w:left="720" w:hanging="720"/>
        <w:rPr>
          <w:rFonts w:ascii="Times New Roman" w:hAnsi="Times New Roman" w:cs="Times New Roman"/>
          <w:color w:val="222222"/>
          <w:sz w:val="24"/>
          <w:szCs w:val="24"/>
        </w:rPr>
      </w:pPr>
      <w:r w:rsidRPr="001C67A1">
        <w:rPr>
          <w:rFonts w:ascii="Times New Roman" w:hAnsi="Times New Roman" w:cs="Times New Roman"/>
          <w:color w:val="222222"/>
          <w:sz w:val="24"/>
          <w:szCs w:val="24"/>
          <w:lang w:val="nl-NL"/>
        </w:rPr>
        <w:t>Graaf, A.</w:t>
      </w:r>
      <w:r w:rsidR="009D7A61" w:rsidRPr="001C67A1">
        <w:rPr>
          <w:rFonts w:ascii="Times New Roman" w:hAnsi="Times New Roman" w:cs="Times New Roman"/>
          <w:color w:val="222222"/>
          <w:sz w:val="24"/>
          <w:szCs w:val="24"/>
          <w:lang w:val="nl-NL"/>
        </w:rPr>
        <w:t>D.</w:t>
      </w:r>
      <w:r w:rsidRPr="001C67A1">
        <w:rPr>
          <w:rFonts w:ascii="Times New Roman" w:hAnsi="Times New Roman" w:cs="Times New Roman"/>
          <w:color w:val="222222"/>
          <w:sz w:val="24"/>
          <w:szCs w:val="24"/>
          <w:lang w:val="nl-NL"/>
        </w:rPr>
        <w:t xml:space="preserve">, Sanders, J., &amp; Hoeken, H. (2016). </w:t>
      </w:r>
      <w:r w:rsidRPr="001C67A1">
        <w:rPr>
          <w:rFonts w:ascii="Times New Roman" w:hAnsi="Times New Roman" w:cs="Times New Roman"/>
          <w:color w:val="222222"/>
          <w:sz w:val="24"/>
          <w:szCs w:val="24"/>
        </w:rPr>
        <w:t xml:space="preserve">Characteristics of narrative interventions and health effects: A review of the content, form, and context of narratives in health-related narrative persuasion research. </w:t>
      </w:r>
      <w:r w:rsidRPr="001C67A1">
        <w:rPr>
          <w:rFonts w:ascii="Times New Roman" w:hAnsi="Times New Roman" w:cs="Times New Roman"/>
          <w:i/>
          <w:color w:val="222222"/>
          <w:sz w:val="24"/>
          <w:szCs w:val="24"/>
        </w:rPr>
        <w:t>Review of Communication Research</w:t>
      </w:r>
      <w:r w:rsidRPr="001C67A1">
        <w:rPr>
          <w:rFonts w:ascii="Times New Roman" w:hAnsi="Times New Roman" w:cs="Times New Roman"/>
          <w:color w:val="222222"/>
          <w:sz w:val="24"/>
          <w:szCs w:val="24"/>
        </w:rPr>
        <w:t xml:space="preserve">, </w:t>
      </w:r>
      <w:r w:rsidRPr="001C67A1">
        <w:rPr>
          <w:rFonts w:ascii="Times New Roman" w:hAnsi="Times New Roman" w:cs="Times New Roman"/>
          <w:i/>
          <w:color w:val="222222"/>
          <w:sz w:val="24"/>
          <w:szCs w:val="24"/>
        </w:rPr>
        <w:t>4(1)</w:t>
      </w:r>
      <w:r w:rsidRPr="001C67A1">
        <w:rPr>
          <w:rFonts w:ascii="Times New Roman" w:hAnsi="Times New Roman" w:cs="Times New Roman"/>
          <w:color w:val="222222"/>
          <w:sz w:val="24"/>
          <w:szCs w:val="24"/>
        </w:rPr>
        <w:t>, 88-131.</w:t>
      </w:r>
    </w:p>
    <w:p w14:paraId="28C6DF45" w14:textId="653FBA6F" w:rsidR="009D7A61" w:rsidRPr="001C67A1" w:rsidRDefault="00EF2D80" w:rsidP="004120D3">
      <w:pPr>
        <w:spacing w:line="360" w:lineRule="auto"/>
        <w:rPr>
          <w:rFonts w:ascii="Times New Roman" w:hAnsi="Times New Roman" w:cs="Times New Roman"/>
          <w:color w:val="222222"/>
          <w:sz w:val="24"/>
          <w:szCs w:val="24"/>
        </w:rPr>
      </w:pPr>
      <w:r w:rsidRPr="001C67A1">
        <w:rPr>
          <w:rFonts w:ascii="Times New Roman" w:hAnsi="Times New Roman" w:cs="Times New Roman"/>
          <w:color w:val="222222"/>
          <w:sz w:val="24"/>
          <w:szCs w:val="24"/>
        </w:rPr>
        <w:t xml:space="preserve"> </w:t>
      </w:r>
    </w:p>
    <w:p w14:paraId="4E33F3A4" w14:textId="1D5A5A45" w:rsidR="002D781E" w:rsidRPr="001C67A1" w:rsidRDefault="002D781E" w:rsidP="00A6197C">
      <w:pPr>
        <w:spacing w:line="360" w:lineRule="auto"/>
        <w:ind w:left="720" w:hanging="720"/>
        <w:rPr>
          <w:rFonts w:ascii="Times New Roman" w:hAnsi="Times New Roman" w:cs="Times New Roman"/>
          <w:color w:val="222222"/>
          <w:sz w:val="24"/>
          <w:szCs w:val="24"/>
          <w:lang w:val="nl-NL"/>
        </w:rPr>
      </w:pPr>
      <w:proofErr w:type="spellStart"/>
      <w:r w:rsidRPr="005B4563">
        <w:rPr>
          <w:rFonts w:ascii="Times New Roman" w:hAnsi="Times New Roman" w:cs="Times New Roman"/>
          <w:color w:val="222222"/>
          <w:sz w:val="24"/>
          <w:szCs w:val="24"/>
          <w:lang w:val="en-US"/>
        </w:rPr>
        <w:t>Hoeken</w:t>
      </w:r>
      <w:proofErr w:type="spellEnd"/>
      <w:r w:rsidRPr="005B4563">
        <w:rPr>
          <w:rFonts w:ascii="Times New Roman" w:hAnsi="Times New Roman" w:cs="Times New Roman"/>
          <w:color w:val="222222"/>
          <w:sz w:val="24"/>
          <w:szCs w:val="24"/>
          <w:lang w:val="en-US"/>
        </w:rPr>
        <w:t xml:space="preserve">, H., </w:t>
      </w:r>
      <w:proofErr w:type="spellStart"/>
      <w:r w:rsidRPr="005B4563">
        <w:rPr>
          <w:rFonts w:ascii="Times New Roman" w:hAnsi="Times New Roman" w:cs="Times New Roman"/>
          <w:color w:val="222222"/>
          <w:sz w:val="24"/>
          <w:szCs w:val="24"/>
          <w:lang w:val="en-US"/>
        </w:rPr>
        <w:t>Hornikx</w:t>
      </w:r>
      <w:proofErr w:type="spellEnd"/>
      <w:r w:rsidRPr="005B4563">
        <w:rPr>
          <w:rFonts w:ascii="Times New Roman" w:hAnsi="Times New Roman" w:cs="Times New Roman"/>
          <w:color w:val="222222"/>
          <w:sz w:val="24"/>
          <w:szCs w:val="24"/>
          <w:lang w:val="en-US"/>
        </w:rPr>
        <w:t xml:space="preserve">, J., &amp; </w:t>
      </w:r>
      <w:proofErr w:type="spellStart"/>
      <w:r w:rsidRPr="005B4563">
        <w:rPr>
          <w:rFonts w:ascii="Times New Roman" w:hAnsi="Times New Roman" w:cs="Times New Roman"/>
          <w:color w:val="222222"/>
          <w:sz w:val="24"/>
          <w:szCs w:val="24"/>
          <w:lang w:val="en-US"/>
        </w:rPr>
        <w:t>Hustinx</w:t>
      </w:r>
      <w:proofErr w:type="spellEnd"/>
      <w:r w:rsidRPr="005B4563">
        <w:rPr>
          <w:rFonts w:ascii="Times New Roman" w:hAnsi="Times New Roman" w:cs="Times New Roman"/>
          <w:color w:val="222222"/>
          <w:sz w:val="24"/>
          <w:szCs w:val="24"/>
          <w:lang w:val="en-US"/>
        </w:rPr>
        <w:t xml:space="preserve">, L. (2012). </w:t>
      </w:r>
      <w:r w:rsidRPr="001C67A1">
        <w:rPr>
          <w:rFonts w:ascii="Times New Roman" w:hAnsi="Times New Roman" w:cs="Times New Roman"/>
          <w:i/>
          <w:color w:val="222222"/>
          <w:sz w:val="24"/>
          <w:szCs w:val="24"/>
          <w:lang w:val="nl-NL"/>
        </w:rPr>
        <w:t xml:space="preserve">Overtuigende teksten. </w:t>
      </w:r>
      <w:r w:rsidRPr="001C67A1">
        <w:rPr>
          <w:rFonts w:ascii="Times New Roman" w:hAnsi="Times New Roman" w:cs="Times New Roman"/>
          <w:color w:val="222222"/>
          <w:sz w:val="24"/>
          <w:szCs w:val="24"/>
          <w:lang w:val="nl-NL"/>
        </w:rPr>
        <w:t xml:space="preserve">Bussum: Uitgeverij </w:t>
      </w:r>
      <w:proofErr w:type="spellStart"/>
      <w:r w:rsidRPr="001C67A1">
        <w:rPr>
          <w:rFonts w:ascii="Times New Roman" w:hAnsi="Times New Roman" w:cs="Times New Roman"/>
          <w:color w:val="222222"/>
          <w:sz w:val="24"/>
          <w:szCs w:val="24"/>
          <w:lang w:val="nl-NL"/>
        </w:rPr>
        <w:t>Coutinho</w:t>
      </w:r>
      <w:proofErr w:type="spellEnd"/>
      <w:r w:rsidRPr="001C67A1">
        <w:rPr>
          <w:rFonts w:ascii="Times New Roman" w:hAnsi="Times New Roman" w:cs="Times New Roman"/>
          <w:color w:val="222222"/>
          <w:sz w:val="24"/>
          <w:szCs w:val="24"/>
          <w:lang w:val="nl-NL"/>
        </w:rPr>
        <w:t>.</w:t>
      </w:r>
    </w:p>
    <w:p w14:paraId="2E45CC77" w14:textId="77777777" w:rsidR="002D781E" w:rsidRPr="001C67A1" w:rsidRDefault="002D781E" w:rsidP="00A6197C">
      <w:pPr>
        <w:spacing w:line="360" w:lineRule="auto"/>
        <w:ind w:left="720" w:hanging="720"/>
        <w:rPr>
          <w:rFonts w:ascii="Times New Roman" w:hAnsi="Times New Roman" w:cs="Times New Roman"/>
          <w:color w:val="222222"/>
          <w:sz w:val="24"/>
          <w:szCs w:val="24"/>
          <w:lang w:val="nl-NL"/>
        </w:rPr>
      </w:pPr>
    </w:p>
    <w:p w14:paraId="787A3EC5" w14:textId="6676049D" w:rsidR="0062678D" w:rsidRPr="00F14774" w:rsidRDefault="009D7A61" w:rsidP="00F14774">
      <w:pPr>
        <w:spacing w:line="360" w:lineRule="auto"/>
        <w:ind w:left="720" w:hanging="720"/>
        <w:rPr>
          <w:rFonts w:ascii="Times New Roman" w:hAnsi="Times New Roman" w:cs="Times New Roman"/>
          <w:color w:val="222222"/>
          <w:sz w:val="24"/>
          <w:szCs w:val="24"/>
          <w:lang w:val="nl-NL"/>
        </w:rPr>
      </w:pPr>
      <w:proofErr w:type="spellStart"/>
      <w:r w:rsidRPr="001C67A1">
        <w:rPr>
          <w:rFonts w:ascii="Times New Roman" w:hAnsi="Times New Roman" w:cs="Times New Roman"/>
          <w:color w:val="222222"/>
          <w:sz w:val="24"/>
          <w:szCs w:val="24"/>
          <w:lang w:val="en-US"/>
        </w:rPr>
        <w:t>Hustinx</w:t>
      </w:r>
      <w:proofErr w:type="spellEnd"/>
      <w:r w:rsidRPr="001C67A1">
        <w:rPr>
          <w:rFonts w:ascii="Times New Roman" w:hAnsi="Times New Roman" w:cs="Times New Roman"/>
          <w:color w:val="222222"/>
          <w:sz w:val="24"/>
          <w:szCs w:val="24"/>
          <w:lang w:val="en-US"/>
        </w:rPr>
        <w:t xml:space="preserve">, L. G. M. M., &amp; Smits, A. (2006). </w:t>
      </w:r>
      <w:r w:rsidRPr="001C67A1">
        <w:rPr>
          <w:rFonts w:ascii="Times New Roman" w:hAnsi="Times New Roman" w:cs="Times New Roman"/>
          <w:color w:val="222222"/>
          <w:sz w:val="24"/>
          <w:szCs w:val="24"/>
          <w:lang w:val="nl-NL"/>
        </w:rPr>
        <w:t>Meegevoerd in de narratieve wereld: de invloed van het verhaalperspectief op de aandacht, emoties en overtuigingen van de lezer.</w:t>
      </w:r>
      <w:r w:rsidRPr="001C67A1">
        <w:rPr>
          <w:rFonts w:ascii="Times New Roman" w:hAnsi="Times New Roman" w:cs="Times New Roman"/>
          <w:i/>
          <w:iCs/>
          <w:color w:val="222222"/>
          <w:sz w:val="24"/>
          <w:szCs w:val="24"/>
          <w:lang w:val="nl-NL"/>
        </w:rPr>
        <w:t xml:space="preserve"> Studies in </w:t>
      </w:r>
      <w:r w:rsidR="00FB00B7">
        <w:rPr>
          <w:rFonts w:ascii="Times New Roman" w:hAnsi="Times New Roman" w:cs="Times New Roman"/>
          <w:i/>
          <w:iCs/>
          <w:color w:val="222222"/>
          <w:sz w:val="24"/>
          <w:szCs w:val="24"/>
          <w:lang w:val="nl-NL"/>
        </w:rPr>
        <w:t>T</w:t>
      </w:r>
      <w:r w:rsidRPr="001C67A1">
        <w:rPr>
          <w:rFonts w:ascii="Times New Roman" w:hAnsi="Times New Roman" w:cs="Times New Roman"/>
          <w:i/>
          <w:iCs/>
          <w:color w:val="222222"/>
          <w:sz w:val="24"/>
          <w:szCs w:val="24"/>
          <w:lang w:val="nl-NL"/>
        </w:rPr>
        <w:t>aalbeheersing</w:t>
      </w:r>
      <w:r w:rsidRPr="001C67A1">
        <w:rPr>
          <w:rFonts w:ascii="Times New Roman" w:hAnsi="Times New Roman" w:cs="Times New Roman"/>
          <w:color w:val="222222"/>
          <w:sz w:val="24"/>
          <w:szCs w:val="24"/>
          <w:lang w:val="nl-NL"/>
        </w:rPr>
        <w:t xml:space="preserve">, </w:t>
      </w:r>
      <w:r w:rsidRPr="001C67A1">
        <w:rPr>
          <w:rFonts w:ascii="Times New Roman" w:hAnsi="Times New Roman" w:cs="Times New Roman"/>
          <w:i/>
          <w:iCs/>
          <w:color w:val="222222"/>
          <w:sz w:val="24"/>
          <w:szCs w:val="24"/>
          <w:lang w:val="nl-NL"/>
        </w:rPr>
        <w:t>2</w:t>
      </w:r>
      <w:r w:rsidR="00413CE7">
        <w:rPr>
          <w:rFonts w:ascii="Times New Roman" w:hAnsi="Times New Roman" w:cs="Times New Roman"/>
          <w:i/>
          <w:iCs/>
          <w:color w:val="222222"/>
          <w:sz w:val="24"/>
          <w:szCs w:val="24"/>
          <w:lang w:val="nl-NL"/>
        </w:rPr>
        <w:t xml:space="preserve">, </w:t>
      </w:r>
      <w:r w:rsidR="00413CE7">
        <w:rPr>
          <w:rFonts w:ascii="Times New Roman" w:hAnsi="Times New Roman" w:cs="Times New Roman"/>
          <w:iCs/>
          <w:color w:val="222222"/>
          <w:sz w:val="24"/>
          <w:szCs w:val="24"/>
          <w:lang w:val="nl-NL"/>
        </w:rPr>
        <w:t>132-143</w:t>
      </w:r>
      <w:r w:rsidRPr="001C67A1">
        <w:rPr>
          <w:rFonts w:ascii="Times New Roman" w:hAnsi="Times New Roman" w:cs="Times New Roman"/>
          <w:color w:val="222222"/>
          <w:sz w:val="24"/>
          <w:szCs w:val="24"/>
          <w:lang w:val="nl-NL"/>
        </w:rPr>
        <w:t>.</w:t>
      </w:r>
    </w:p>
    <w:p w14:paraId="6391DF8C" w14:textId="77777777" w:rsidR="004C0140" w:rsidRDefault="004C0140" w:rsidP="00A6197C">
      <w:pPr>
        <w:spacing w:line="360" w:lineRule="auto"/>
        <w:ind w:left="720" w:hanging="720"/>
        <w:rPr>
          <w:rFonts w:ascii="Times New Roman" w:eastAsia="Times New Roman" w:hAnsi="Times New Roman" w:cs="Times New Roman"/>
          <w:color w:val="000000"/>
          <w:sz w:val="24"/>
          <w:szCs w:val="24"/>
          <w:lang w:val="nl-NL"/>
        </w:rPr>
      </w:pPr>
    </w:p>
    <w:p w14:paraId="04C4FCBD" w14:textId="35E59A54" w:rsidR="00406030" w:rsidRDefault="00406030" w:rsidP="00A6197C">
      <w:pPr>
        <w:spacing w:line="360" w:lineRule="auto"/>
        <w:ind w:left="720" w:hanging="720"/>
        <w:rPr>
          <w:rFonts w:ascii="Times New Roman" w:eastAsia="Times New Roman" w:hAnsi="Times New Roman" w:cs="Times New Roman"/>
          <w:color w:val="000000"/>
          <w:sz w:val="24"/>
          <w:szCs w:val="24"/>
          <w:lang w:val="nl-NL"/>
        </w:rPr>
      </w:pPr>
      <w:r w:rsidRPr="001C67A1">
        <w:rPr>
          <w:rFonts w:ascii="Times New Roman" w:eastAsia="Times New Roman" w:hAnsi="Times New Roman" w:cs="Times New Roman"/>
          <w:color w:val="000000"/>
          <w:sz w:val="24"/>
          <w:szCs w:val="24"/>
          <w:lang w:val="nl-NL"/>
        </w:rPr>
        <w:t>In ’t Veld, T.M. (2018)</w:t>
      </w:r>
      <w:r w:rsidR="00F8562E">
        <w:rPr>
          <w:rFonts w:ascii="Times New Roman" w:eastAsia="Times New Roman" w:hAnsi="Times New Roman" w:cs="Times New Roman"/>
          <w:color w:val="000000"/>
          <w:sz w:val="24"/>
          <w:szCs w:val="24"/>
          <w:lang w:val="nl-NL"/>
        </w:rPr>
        <w:t>.</w:t>
      </w:r>
      <w:r w:rsidRPr="001C67A1">
        <w:rPr>
          <w:rFonts w:ascii="Times New Roman" w:eastAsia="Times New Roman" w:hAnsi="Times New Roman" w:cs="Times New Roman"/>
          <w:color w:val="000000"/>
          <w:sz w:val="24"/>
          <w:szCs w:val="24"/>
          <w:lang w:val="nl-NL"/>
        </w:rPr>
        <w:t xml:space="preserve"> Het effect van perspectief in </w:t>
      </w:r>
      <w:proofErr w:type="spellStart"/>
      <w:r w:rsidRPr="001C67A1">
        <w:rPr>
          <w:rFonts w:ascii="Times New Roman" w:eastAsia="Times New Roman" w:hAnsi="Times New Roman" w:cs="Times New Roman"/>
          <w:color w:val="000000"/>
          <w:sz w:val="24"/>
          <w:szCs w:val="24"/>
          <w:lang w:val="nl-NL"/>
        </w:rPr>
        <w:t>narratieven</w:t>
      </w:r>
      <w:proofErr w:type="spellEnd"/>
      <w:r w:rsidRPr="001C67A1">
        <w:rPr>
          <w:rFonts w:ascii="Times New Roman" w:eastAsia="Times New Roman" w:hAnsi="Times New Roman" w:cs="Times New Roman"/>
          <w:color w:val="000000"/>
          <w:sz w:val="24"/>
          <w:szCs w:val="24"/>
          <w:lang w:val="nl-NL"/>
        </w:rPr>
        <w:t xml:space="preserve"> op identificatie en overtuiging</w:t>
      </w:r>
      <w:r w:rsidR="00854B48" w:rsidRPr="001C67A1">
        <w:rPr>
          <w:rFonts w:ascii="Times New Roman" w:eastAsia="Times New Roman" w:hAnsi="Times New Roman" w:cs="Times New Roman"/>
          <w:color w:val="000000"/>
          <w:sz w:val="24"/>
          <w:szCs w:val="24"/>
          <w:lang w:val="nl-NL"/>
        </w:rPr>
        <w:t xml:space="preserve"> [Scriptie]. Geraadpleegd op 25 mei 2018, </w:t>
      </w:r>
      <w:r w:rsidR="004120D3">
        <w:rPr>
          <w:rFonts w:ascii="Times New Roman" w:eastAsia="Times New Roman" w:hAnsi="Times New Roman" w:cs="Times New Roman"/>
          <w:color w:val="000000"/>
          <w:sz w:val="24"/>
          <w:szCs w:val="24"/>
          <w:lang w:val="nl-NL"/>
        </w:rPr>
        <w:t>op</w:t>
      </w:r>
      <w:r w:rsidR="00854B48" w:rsidRPr="001C67A1">
        <w:rPr>
          <w:rFonts w:ascii="Times New Roman" w:eastAsia="Times New Roman" w:hAnsi="Times New Roman" w:cs="Times New Roman"/>
          <w:color w:val="000000"/>
          <w:sz w:val="24"/>
          <w:szCs w:val="24"/>
          <w:lang w:val="nl-NL"/>
        </w:rPr>
        <w:t xml:space="preserve"> </w:t>
      </w:r>
      <w:hyperlink r:id="rId9" w:history="1">
        <w:r w:rsidR="00854B48" w:rsidRPr="001C67A1">
          <w:rPr>
            <w:rStyle w:val="Hyperlink"/>
            <w:rFonts w:ascii="Times New Roman" w:eastAsia="Times New Roman" w:hAnsi="Times New Roman" w:cs="Times New Roman"/>
            <w:sz w:val="24"/>
            <w:szCs w:val="24"/>
            <w:lang w:val="nl-NL"/>
          </w:rPr>
          <w:t>https://theses.ubn.ru.nl/bitstream/handle/123456789/6336/Veld%2c_T.M._in_%27t_1.pdf?sequence=1</w:t>
        </w:r>
      </w:hyperlink>
      <w:r w:rsidR="00854B48" w:rsidRPr="001C67A1">
        <w:rPr>
          <w:rFonts w:ascii="Times New Roman" w:eastAsia="Times New Roman" w:hAnsi="Times New Roman" w:cs="Times New Roman"/>
          <w:color w:val="000000"/>
          <w:sz w:val="24"/>
          <w:szCs w:val="24"/>
          <w:lang w:val="nl-NL"/>
        </w:rPr>
        <w:t xml:space="preserve"> </w:t>
      </w:r>
    </w:p>
    <w:p w14:paraId="05A56A24" w14:textId="589BF817" w:rsidR="00BA4A50" w:rsidRPr="001C67A1" w:rsidRDefault="00BA4A50" w:rsidP="00BA4A50">
      <w:pPr>
        <w:spacing w:line="360" w:lineRule="auto"/>
        <w:ind w:left="720" w:hanging="720"/>
        <w:rPr>
          <w:rFonts w:ascii="Times New Roman" w:eastAsia="Times New Roman" w:hAnsi="Times New Roman" w:cs="Times New Roman"/>
          <w:color w:val="000000"/>
          <w:sz w:val="24"/>
          <w:szCs w:val="24"/>
          <w:lang w:val="nl-NL"/>
        </w:rPr>
      </w:pPr>
      <w:proofErr w:type="spellStart"/>
      <w:r>
        <w:rPr>
          <w:rFonts w:ascii="Times New Roman" w:eastAsia="Times New Roman" w:hAnsi="Times New Roman" w:cs="Times New Roman"/>
          <w:color w:val="000000"/>
          <w:sz w:val="24"/>
          <w:szCs w:val="24"/>
          <w:lang w:val="nl-NL"/>
        </w:rPr>
        <w:t>Jellink</w:t>
      </w:r>
      <w:proofErr w:type="spellEnd"/>
      <w:r>
        <w:rPr>
          <w:rFonts w:ascii="Times New Roman" w:eastAsia="Times New Roman" w:hAnsi="Times New Roman" w:cs="Times New Roman"/>
          <w:color w:val="000000"/>
          <w:sz w:val="24"/>
          <w:szCs w:val="24"/>
          <w:lang w:val="nl-NL"/>
        </w:rPr>
        <w:t>. (z.j.)</w:t>
      </w:r>
      <w:r w:rsidR="00FB00B7">
        <w:rPr>
          <w:rFonts w:ascii="Times New Roman" w:eastAsia="Times New Roman" w:hAnsi="Times New Roman" w:cs="Times New Roman"/>
          <w:color w:val="000000"/>
          <w:sz w:val="24"/>
          <w:szCs w:val="24"/>
          <w:lang w:val="nl-NL"/>
        </w:rPr>
        <w:t>.</w:t>
      </w:r>
      <w:r>
        <w:rPr>
          <w:rFonts w:ascii="Times New Roman" w:eastAsia="Times New Roman" w:hAnsi="Times New Roman" w:cs="Times New Roman"/>
          <w:color w:val="000000"/>
          <w:sz w:val="24"/>
          <w:szCs w:val="24"/>
          <w:lang w:val="nl-NL"/>
        </w:rPr>
        <w:t xml:space="preserve"> </w:t>
      </w:r>
      <w:r w:rsidRPr="001C67A1">
        <w:rPr>
          <w:rFonts w:ascii="Times New Roman" w:eastAsia="Times New Roman" w:hAnsi="Times New Roman" w:cs="Times New Roman"/>
          <w:color w:val="000000"/>
          <w:sz w:val="24"/>
          <w:szCs w:val="24"/>
          <w:lang w:val="nl-NL"/>
        </w:rPr>
        <w:t xml:space="preserve">Informatie over alcohol en drugs. Geraadpleegd op </w:t>
      </w:r>
      <w:r>
        <w:rPr>
          <w:rFonts w:ascii="Times New Roman" w:eastAsia="Times New Roman" w:hAnsi="Times New Roman" w:cs="Times New Roman"/>
          <w:color w:val="000000"/>
          <w:sz w:val="24"/>
          <w:szCs w:val="24"/>
          <w:lang w:val="nl-NL"/>
        </w:rPr>
        <w:t xml:space="preserve">29 april </w:t>
      </w:r>
      <w:r w:rsidRPr="001C67A1">
        <w:rPr>
          <w:rFonts w:ascii="Times New Roman" w:eastAsia="Times New Roman" w:hAnsi="Times New Roman" w:cs="Times New Roman"/>
          <w:color w:val="000000"/>
          <w:sz w:val="24"/>
          <w:szCs w:val="24"/>
          <w:lang w:val="nl-NL"/>
        </w:rPr>
        <w:t xml:space="preserve">2019, </w:t>
      </w:r>
      <w:r>
        <w:rPr>
          <w:rFonts w:ascii="Times New Roman" w:eastAsia="Times New Roman" w:hAnsi="Times New Roman" w:cs="Times New Roman"/>
          <w:color w:val="000000"/>
          <w:sz w:val="24"/>
          <w:szCs w:val="24"/>
          <w:lang w:val="nl-NL"/>
        </w:rPr>
        <w:t>op</w:t>
      </w:r>
      <w:r w:rsidRPr="001C67A1">
        <w:rPr>
          <w:rFonts w:ascii="Times New Roman" w:eastAsia="Times New Roman" w:hAnsi="Times New Roman" w:cs="Times New Roman"/>
          <w:color w:val="000000"/>
          <w:sz w:val="24"/>
          <w:szCs w:val="24"/>
          <w:lang w:val="nl-NL"/>
        </w:rPr>
        <w:t xml:space="preserve"> </w:t>
      </w:r>
      <w:hyperlink r:id="rId10" w:history="1">
        <w:r w:rsidRPr="001C67A1">
          <w:rPr>
            <w:rStyle w:val="Hyperlink"/>
            <w:rFonts w:ascii="Times New Roman" w:eastAsia="Times New Roman" w:hAnsi="Times New Roman" w:cs="Times New Roman"/>
            <w:sz w:val="24"/>
            <w:szCs w:val="24"/>
            <w:lang w:val="nl-NL"/>
          </w:rPr>
          <w:t>https://www.jellinek.nl/informatie-over-alcohol-drugs/</w:t>
        </w:r>
      </w:hyperlink>
      <w:r w:rsidRPr="001C67A1">
        <w:rPr>
          <w:rFonts w:ascii="Times New Roman" w:eastAsia="Times New Roman" w:hAnsi="Times New Roman" w:cs="Times New Roman"/>
          <w:color w:val="000000"/>
          <w:sz w:val="24"/>
          <w:szCs w:val="24"/>
          <w:lang w:val="nl-NL"/>
        </w:rPr>
        <w:t xml:space="preserve"> </w:t>
      </w:r>
    </w:p>
    <w:p w14:paraId="1C290BD7" w14:textId="77777777" w:rsidR="00827E90" w:rsidRPr="001C67A1" w:rsidRDefault="00827E90" w:rsidP="00A6197C">
      <w:pPr>
        <w:spacing w:line="360" w:lineRule="auto"/>
        <w:ind w:left="720" w:hanging="720"/>
        <w:rPr>
          <w:rFonts w:ascii="Times New Roman" w:hAnsi="Times New Roman" w:cs="Times New Roman"/>
          <w:color w:val="222222"/>
          <w:sz w:val="24"/>
          <w:szCs w:val="24"/>
          <w:lang w:val="nl-NL"/>
        </w:rPr>
      </w:pPr>
    </w:p>
    <w:p w14:paraId="6DB7FE6F" w14:textId="1D0F9CA7" w:rsidR="00827E90" w:rsidRPr="001C67A1" w:rsidRDefault="00EF2D80" w:rsidP="00A6197C">
      <w:pPr>
        <w:spacing w:line="360" w:lineRule="auto"/>
        <w:ind w:left="720" w:hanging="720"/>
        <w:rPr>
          <w:rFonts w:ascii="Times New Roman" w:hAnsi="Times New Roman" w:cs="Times New Roman"/>
          <w:color w:val="222222"/>
          <w:sz w:val="24"/>
          <w:szCs w:val="24"/>
        </w:rPr>
      </w:pPr>
      <w:proofErr w:type="spellStart"/>
      <w:r w:rsidRPr="001C67A1">
        <w:rPr>
          <w:rFonts w:ascii="Times New Roman" w:hAnsi="Times New Roman" w:cs="Times New Roman"/>
          <w:color w:val="222222"/>
          <w:sz w:val="24"/>
          <w:szCs w:val="24"/>
          <w:lang w:val="nl-NL"/>
        </w:rPr>
        <w:t>Kreuter</w:t>
      </w:r>
      <w:proofErr w:type="spellEnd"/>
      <w:r w:rsidRPr="001C67A1">
        <w:rPr>
          <w:rFonts w:ascii="Times New Roman" w:hAnsi="Times New Roman" w:cs="Times New Roman"/>
          <w:color w:val="222222"/>
          <w:sz w:val="24"/>
          <w:szCs w:val="24"/>
          <w:lang w:val="nl-NL"/>
        </w:rPr>
        <w:t xml:space="preserve">, M. W., Green, M. C., </w:t>
      </w:r>
      <w:proofErr w:type="spellStart"/>
      <w:r w:rsidRPr="001C67A1">
        <w:rPr>
          <w:rFonts w:ascii="Times New Roman" w:hAnsi="Times New Roman" w:cs="Times New Roman"/>
          <w:color w:val="222222"/>
          <w:sz w:val="24"/>
          <w:szCs w:val="24"/>
          <w:lang w:val="nl-NL"/>
        </w:rPr>
        <w:t>Cappella</w:t>
      </w:r>
      <w:proofErr w:type="spellEnd"/>
      <w:r w:rsidRPr="001C67A1">
        <w:rPr>
          <w:rFonts w:ascii="Times New Roman" w:hAnsi="Times New Roman" w:cs="Times New Roman"/>
          <w:color w:val="222222"/>
          <w:sz w:val="24"/>
          <w:szCs w:val="24"/>
          <w:lang w:val="nl-NL"/>
        </w:rPr>
        <w:t xml:space="preserve">, J. N., </w:t>
      </w:r>
      <w:proofErr w:type="spellStart"/>
      <w:r w:rsidRPr="001C67A1">
        <w:rPr>
          <w:rFonts w:ascii="Times New Roman" w:hAnsi="Times New Roman" w:cs="Times New Roman"/>
          <w:color w:val="222222"/>
          <w:sz w:val="24"/>
          <w:szCs w:val="24"/>
          <w:lang w:val="nl-NL"/>
        </w:rPr>
        <w:t>Slater</w:t>
      </w:r>
      <w:proofErr w:type="spellEnd"/>
      <w:r w:rsidRPr="001C67A1">
        <w:rPr>
          <w:rFonts w:ascii="Times New Roman" w:hAnsi="Times New Roman" w:cs="Times New Roman"/>
          <w:color w:val="222222"/>
          <w:sz w:val="24"/>
          <w:szCs w:val="24"/>
          <w:lang w:val="nl-NL"/>
        </w:rPr>
        <w:t xml:space="preserve">, M. D., </w:t>
      </w:r>
      <w:proofErr w:type="spellStart"/>
      <w:r w:rsidRPr="001C67A1">
        <w:rPr>
          <w:rFonts w:ascii="Times New Roman" w:hAnsi="Times New Roman" w:cs="Times New Roman"/>
          <w:color w:val="222222"/>
          <w:sz w:val="24"/>
          <w:szCs w:val="24"/>
          <w:lang w:val="nl-NL"/>
        </w:rPr>
        <w:t>Wise</w:t>
      </w:r>
      <w:proofErr w:type="spellEnd"/>
      <w:r w:rsidRPr="001C67A1">
        <w:rPr>
          <w:rFonts w:ascii="Times New Roman" w:hAnsi="Times New Roman" w:cs="Times New Roman"/>
          <w:color w:val="222222"/>
          <w:sz w:val="24"/>
          <w:szCs w:val="24"/>
          <w:lang w:val="nl-NL"/>
        </w:rPr>
        <w:t xml:space="preserve">, M. E., </w:t>
      </w:r>
      <w:proofErr w:type="spellStart"/>
      <w:r w:rsidRPr="001C67A1">
        <w:rPr>
          <w:rFonts w:ascii="Times New Roman" w:hAnsi="Times New Roman" w:cs="Times New Roman"/>
          <w:color w:val="222222"/>
          <w:sz w:val="24"/>
          <w:szCs w:val="24"/>
          <w:lang w:val="nl-NL"/>
        </w:rPr>
        <w:t>Storey</w:t>
      </w:r>
      <w:proofErr w:type="spellEnd"/>
      <w:r w:rsidRPr="001C67A1">
        <w:rPr>
          <w:rFonts w:ascii="Times New Roman" w:hAnsi="Times New Roman" w:cs="Times New Roman"/>
          <w:color w:val="222222"/>
          <w:sz w:val="24"/>
          <w:szCs w:val="24"/>
          <w:lang w:val="nl-NL"/>
        </w:rPr>
        <w:t xml:space="preserve">, D., ... &amp; </w:t>
      </w:r>
      <w:proofErr w:type="spellStart"/>
      <w:r w:rsidRPr="001C67A1">
        <w:rPr>
          <w:rFonts w:ascii="Times New Roman" w:hAnsi="Times New Roman" w:cs="Times New Roman"/>
          <w:color w:val="222222"/>
          <w:sz w:val="24"/>
          <w:szCs w:val="24"/>
          <w:lang w:val="nl-NL"/>
        </w:rPr>
        <w:t>Hinyard</w:t>
      </w:r>
      <w:proofErr w:type="spellEnd"/>
      <w:r w:rsidRPr="001C67A1">
        <w:rPr>
          <w:rFonts w:ascii="Times New Roman" w:hAnsi="Times New Roman" w:cs="Times New Roman"/>
          <w:color w:val="222222"/>
          <w:sz w:val="24"/>
          <w:szCs w:val="24"/>
          <w:lang w:val="nl-NL"/>
        </w:rPr>
        <w:t xml:space="preserve">, L. J. (2007). </w:t>
      </w:r>
      <w:r w:rsidRPr="001C67A1">
        <w:rPr>
          <w:rFonts w:ascii="Times New Roman" w:hAnsi="Times New Roman" w:cs="Times New Roman"/>
          <w:color w:val="222222"/>
          <w:sz w:val="24"/>
          <w:szCs w:val="24"/>
        </w:rPr>
        <w:t xml:space="preserve">Narrative communication in cancer prevention and control: a framework to guide research and application. </w:t>
      </w:r>
      <w:r w:rsidRPr="001C67A1">
        <w:rPr>
          <w:rFonts w:ascii="Times New Roman" w:hAnsi="Times New Roman" w:cs="Times New Roman"/>
          <w:i/>
          <w:color w:val="222222"/>
          <w:sz w:val="24"/>
          <w:szCs w:val="24"/>
        </w:rPr>
        <w:t xml:space="preserve">Annals of </w:t>
      </w:r>
      <w:r w:rsidR="00FB00B7">
        <w:rPr>
          <w:rFonts w:ascii="Times New Roman" w:hAnsi="Times New Roman" w:cs="Times New Roman"/>
          <w:i/>
          <w:color w:val="222222"/>
          <w:sz w:val="24"/>
          <w:szCs w:val="24"/>
        </w:rPr>
        <w:t>B</w:t>
      </w:r>
      <w:r w:rsidRPr="001C67A1">
        <w:rPr>
          <w:rFonts w:ascii="Times New Roman" w:hAnsi="Times New Roman" w:cs="Times New Roman"/>
          <w:i/>
          <w:color w:val="222222"/>
          <w:sz w:val="24"/>
          <w:szCs w:val="24"/>
        </w:rPr>
        <w:t xml:space="preserve">ehavioral </w:t>
      </w:r>
      <w:r w:rsidR="00FB00B7">
        <w:rPr>
          <w:rFonts w:ascii="Times New Roman" w:hAnsi="Times New Roman" w:cs="Times New Roman"/>
          <w:i/>
          <w:color w:val="222222"/>
          <w:sz w:val="24"/>
          <w:szCs w:val="24"/>
        </w:rPr>
        <w:t>M</w:t>
      </w:r>
      <w:r w:rsidRPr="001C67A1">
        <w:rPr>
          <w:rFonts w:ascii="Times New Roman" w:hAnsi="Times New Roman" w:cs="Times New Roman"/>
          <w:i/>
          <w:color w:val="222222"/>
          <w:sz w:val="24"/>
          <w:szCs w:val="24"/>
        </w:rPr>
        <w:t>edicine</w:t>
      </w:r>
      <w:r w:rsidRPr="001C67A1">
        <w:rPr>
          <w:rFonts w:ascii="Times New Roman" w:hAnsi="Times New Roman" w:cs="Times New Roman"/>
          <w:color w:val="222222"/>
          <w:sz w:val="24"/>
          <w:szCs w:val="24"/>
        </w:rPr>
        <w:t xml:space="preserve">, </w:t>
      </w:r>
      <w:r w:rsidRPr="001C67A1">
        <w:rPr>
          <w:rFonts w:ascii="Times New Roman" w:hAnsi="Times New Roman" w:cs="Times New Roman"/>
          <w:i/>
          <w:color w:val="222222"/>
          <w:sz w:val="24"/>
          <w:szCs w:val="24"/>
        </w:rPr>
        <w:t>33</w:t>
      </w:r>
      <w:r w:rsidRPr="001C67A1">
        <w:rPr>
          <w:rFonts w:ascii="Times New Roman" w:hAnsi="Times New Roman" w:cs="Times New Roman"/>
          <w:color w:val="222222"/>
          <w:sz w:val="24"/>
          <w:szCs w:val="24"/>
        </w:rPr>
        <w:t>(3), 221-235.</w:t>
      </w:r>
    </w:p>
    <w:p w14:paraId="46A8E588" w14:textId="0E40B9C7" w:rsidR="00827E90" w:rsidRPr="001C67A1" w:rsidRDefault="00EF2D80" w:rsidP="00A6197C">
      <w:pPr>
        <w:spacing w:line="360" w:lineRule="auto"/>
        <w:ind w:left="720" w:hanging="720"/>
        <w:rPr>
          <w:rFonts w:ascii="Times New Roman" w:hAnsi="Times New Roman" w:cs="Times New Roman"/>
          <w:color w:val="222222"/>
          <w:sz w:val="24"/>
          <w:szCs w:val="24"/>
        </w:rPr>
      </w:pPr>
      <w:r w:rsidRPr="001C67A1">
        <w:rPr>
          <w:rFonts w:ascii="Times New Roman" w:hAnsi="Times New Roman" w:cs="Times New Roman"/>
          <w:color w:val="222222"/>
          <w:sz w:val="24"/>
          <w:szCs w:val="24"/>
        </w:rPr>
        <w:t xml:space="preserve"> </w:t>
      </w:r>
    </w:p>
    <w:p w14:paraId="6423B359" w14:textId="1AA5C560" w:rsidR="00CA794F" w:rsidRPr="001C67A1" w:rsidRDefault="00CA794F" w:rsidP="00A6197C">
      <w:pPr>
        <w:spacing w:line="360" w:lineRule="auto"/>
        <w:ind w:left="720" w:hanging="720"/>
        <w:rPr>
          <w:rFonts w:ascii="Times New Roman" w:hAnsi="Times New Roman" w:cs="Times New Roman"/>
          <w:color w:val="222222"/>
          <w:sz w:val="24"/>
          <w:szCs w:val="24"/>
        </w:rPr>
      </w:pPr>
      <w:r w:rsidRPr="001C67A1">
        <w:rPr>
          <w:rFonts w:ascii="Times New Roman" w:hAnsi="Times New Roman" w:cs="Times New Roman"/>
          <w:color w:val="222222"/>
          <w:sz w:val="24"/>
          <w:szCs w:val="24"/>
          <w:lang w:val="en-US"/>
        </w:rPr>
        <w:t xml:space="preserve">Murphy, S. T., Frank, L. B., Chatterjee, J. S., &amp; </w:t>
      </w:r>
      <w:proofErr w:type="spellStart"/>
      <w:r w:rsidRPr="001C67A1">
        <w:rPr>
          <w:rFonts w:ascii="Times New Roman" w:hAnsi="Times New Roman" w:cs="Times New Roman"/>
          <w:color w:val="222222"/>
          <w:sz w:val="24"/>
          <w:szCs w:val="24"/>
          <w:lang w:val="en-US"/>
        </w:rPr>
        <w:t>Baezconde-Garbanati</w:t>
      </w:r>
      <w:proofErr w:type="spellEnd"/>
      <w:r w:rsidRPr="001C67A1">
        <w:rPr>
          <w:rFonts w:ascii="Times New Roman" w:hAnsi="Times New Roman" w:cs="Times New Roman"/>
          <w:color w:val="222222"/>
          <w:sz w:val="24"/>
          <w:szCs w:val="24"/>
          <w:lang w:val="en-US"/>
        </w:rPr>
        <w:t xml:space="preserve">, L. (2013). </w:t>
      </w:r>
      <w:r w:rsidRPr="001C67A1">
        <w:rPr>
          <w:rFonts w:ascii="Times New Roman" w:hAnsi="Times New Roman" w:cs="Times New Roman"/>
          <w:color w:val="222222"/>
          <w:sz w:val="24"/>
          <w:szCs w:val="24"/>
        </w:rPr>
        <w:t xml:space="preserve">Narrative versus nonnarrative: The role of identification, transportation, and emotion in reducing health disparities. </w:t>
      </w:r>
      <w:r w:rsidRPr="001C67A1">
        <w:rPr>
          <w:rFonts w:ascii="Times New Roman" w:hAnsi="Times New Roman" w:cs="Times New Roman"/>
          <w:i/>
          <w:iCs/>
          <w:color w:val="222222"/>
          <w:sz w:val="24"/>
          <w:szCs w:val="24"/>
        </w:rPr>
        <w:t>Journal of Communication</w:t>
      </w:r>
      <w:r w:rsidRPr="001C67A1">
        <w:rPr>
          <w:rFonts w:ascii="Times New Roman" w:hAnsi="Times New Roman" w:cs="Times New Roman"/>
          <w:color w:val="222222"/>
          <w:sz w:val="24"/>
          <w:szCs w:val="24"/>
        </w:rPr>
        <w:t xml:space="preserve">, </w:t>
      </w:r>
      <w:r w:rsidRPr="001C67A1">
        <w:rPr>
          <w:rFonts w:ascii="Times New Roman" w:hAnsi="Times New Roman" w:cs="Times New Roman"/>
          <w:i/>
          <w:iCs/>
          <w:color w:val="222222"/>
          <w:sz w:val="24"/>
          <w:szCs w:val="24"/>
        </w:rPr>
        <w:t>63</w:t>
      </w:r>
      <w:r w:rsidRPr="001C67A1">
        <w:rPr>
          <w:rFonts w:ascii="Times New Roman" w:hAnsi="Times New Roman" w:cs="Times New Roman"/>
          <w:color w:val="222222"/>
          <w:sz w:val="24"/>
          <w:szCs w:val="24"/>
        </w:rPr>
        <w:t xml:space="preserve">(1), 116-137. </w:t>
      </w:r>
    </w:p>
    <w:p w14:paraId="6491C2FF" w14:textId="77777777" w:rsidR="00CA794F" w:rsidRPr="001C67A1" w:rsidRDefault="00CA794F" w:rsidP="00A6197C">
      <w:pPr>
        <w:spacing w:line="360" w:lineRule="auto"/>
        <w:ind w:left="720" w:hanging="720"/>
        <w:rPr>
          <w:rFonts w:ascii="Times New Roman" w:hAnsi="Times New Roman" w:cs="Times New Roman"/>
          <w:color w:val="222222"/>
          <w:sz w:val="24"/>
          <w:szCs w:val="24"/>
        </w:rPr>
      </w:pPr>
    </w:p>
    <w:p w14:paraId="587A59F6" w14:textId="557E0FEF" w:rsidR="00827E90" w:rsidRPr="001C67A1" w:rsidRDefault="00EF2D80" w:rsidP="00A6197C">
      <w:pPr>
        <w:spacing w:line="360" w:lineRule="auto"/>
        <w:ind w:left="720" w:hanging="720"/>
        <w:rPr>
          <w:rFonts w:ascii="Times New Roman" w:hAnsi="Times New Roman" w:cs="Times New Roman"/>
          <w:color w:val="222222"/>
          <w:sz w:val="24"/>
          <w:szCs w:val="24"/>
        </w:rPr>
      </w:pPr>
      <w:r w:rsidRPr="001C67A1">
        <w:rPr>
          <w:rFonts w:ascii="Times New Roman" w:hAnsi="Times New Roman" w:cs="Times New Roman"/>
          <w:color w:val="222222"/>
          <w:sz w:val="24"/>
          <w:szCs w:val="24"/>
        </w:rPr>
        <w:t xml:space="preserve">Norman, C. D., &amp; Skinner, H. A. (2006). </w:t>
      </w:r>
      <w:proofErr w:type="spellStart"/>
      <w:r w:rsidRPr="001C67A1">
        <w:rPr>
          <w:rFonts w:ascii="Times New Roman" w:hAnsi="Times New Roman" w:cs="Times New Roman"/>
          <w:color w:val="222222"/>
          <w:sz w:val="24"/>
          <w:szCs w:val="24"/>
        </w:rPr>
        <w:t>eHEALS</w:t>
      </w:r>
      <w:proofErr w:type="spellEnd"/>
      <w:r w:rsidRPr="001C67A1">
        <w:rPr>
          <w:rFonts w:ascii="Times New Roman" w:hAnsi="Times New Roman" w:cs="Times New Roman"/>
          <w:color w:val="222222"/>
          <w:sz w:val="24"/>
          <w:szCs w:val="24"/>
        </w:rPr>
        <w:t xml:space="preserve">: the eHealth literacy scale. </w:t>
      </w:r>
      <w:r w:rsidRPr="001C67A1">
        <w:rPr>
          <w:rFonts w:ascii="Times New Roman" w:hAnsi="Times New Roman" w:cs="Times New Roman"/>
          <w:i/>
          <w:color w:val="222222"/>
          <w:sz w:val="24"/>
          <w:szCs w:val="24"/>
        </w:rPr>
        <w:t xml:space="preserve">Journal of </w:t>
      </w:r>
      <w:r w:rsidR="00FB00B7">
        <w:rPr>
          <w:rFonts w:ascii="Times New Roman" w:hAnsi="Times New Roman" w:cs="Times New Roman"/>
          <w:i/>
          <w:color w:val="222222"/>
          <w:sz w:val="24"/>
          <w:szCs w:val="24"/>
        </w:rPr>
        <w:t>M</w:t>
      </w:r>
      <w:r w:rsidRPr="001C67A1">
        <w:rPr>
          <w:rFonts w:ascii="Times New Roman" w:hAnsi="Times New Roman" w:cs="Times New Roman"/>
          <w:i/>
          <w:color w:val="222222"/>
          <w:sz w:val="24"/>
          <w:szCs w:val="24"/>
        </w:rPr>
        <w:t xml:space="preserve">edical Internet </w:t>
      </w:r>
      <w:r w:rsidR="00FB00B7">
        <w:rPr>
          <w:rFonts w:ascii="Times New Roman" w:hAnsi="Times New Roman" w:cs="Times New Roman"/>
          <w:i/>
          <w:color w:val="222222"/>
          <w:sz w:val="24"/>
          <w:szCs w:val="24"/>
        </w:rPr>
        <w:t>R</w:t>
      </w:r>
      <w:r w:rsidRPr="001C67A1">
        <w:rPr>
          <w:rFonts w:ascii="Times New Roman" w:hAnsi="Times New Roman" w:cs="Times New Roman"/>
          <w:i/>
          <w:color w:val="222222"/>
          <w:sz w:val="24"/>
          <w:szCs w:val="24"/>
        </w:rPr>
        <w:t>esearch</w:t>
      </w:r>
      <w:r w:rsidRPr="001C67A1">
        <w:rPr>
          <w:rFonts w:ascii="Times New Roman" w:hAnsi="Times New Roman" w:cs="Times New Roman"/>
          <w:color w:val="222222"/>
          <w:sz w:val="24"/>
          <w:szCs w:val="24"/>
        </w:rPr>
        <w:t xml:space="preserve">, </w:t>
      </w:r>
      <w:r w:rsidRPr="001C67A1">
        <w:rPr>
          <w:rFonts w:ascii="Times New Roman" w:hAnsi="Times New Roman" w:cs="Times New Roman"/>
          <w:i/>
          <w:color w:val="222222"/>
          <w:sz w:val="24"/>
          <w:szCs w:val="24"/>
        </w:rPr>
        <w:t>8</w:t>
      </w:r>
      <w:r w:rsidRPr="001C67A1">
        <w:rPr>
          <w:rFonts w:ascii="Times New Roman" w:hAnsi="Times New Roman" w:cs="Times New Roman"/>
          <w:color w:val="222222"/>
          <w:sz w:val="24"/>
          <w:szCs w:val="24"/>
        </w:rPr>
        <w:t>(4)</w:t>
      </w:r>
      <w:r w:rsidR="00FB00B7">
        <w:rPr>
          <w:rFonts w:ascii="Times New Roman" w:hAnsi="Times New Roman" w:cs="Times New Roman"/>
          <w:color w:val="222222"/>
          <w:sz w:val="24"/>
          <w:szCs w:val="24"/>
        </w:rPr>
        <w:t>, 1-7</w:t>
      </w:r>
      <w:r w:rsidRPr="001C67A1">
        <w:rPr>
          <w:rFonts w:ascii="Times New Roman" w:hAnsi="Times New Roman" w:cs="Times New Roman"/>
          <w:color w:val="222222"/>
          <w:sz w:val="24"/>
          <w:szCs w:val="24"/>
        </w:rPr>
        <w:t>.</w:t>
      </w:r>
    </w:p>
    <w:p w14:paraId="68DA1E1D" w14:textId="77777777" w:rsidR="00827E90" w:rsidRPr="001C67A1" w:rsidRDefault="00EF2D80" w:rsidP="00A6197C">
      <w:pPr>
        <w:spacing w:line="360" w:lineRule="auto"/>
        <w:ind w:left="720" w:hanging="720"/>
        <w:rPr>
          <w:rFonts w:ascii="Times New Roman" w:hAnsi="Times New Roman" w:cs="Times New Roman"/>
          <w:color w:val="222222"/>
          <w:sz w:val="24"/>
          <w:szCs w:val="24"/>
        </w:rPr>
      </w:pPr>
      <w:r w:rsidRPr="001C67A1">
        <w:rPr>
          <w:rFonts w:ascii="Times New Roman" w:hAnsi="Times New Roman" w:cs="Times New Roman"/>
          <w:color w:val="222222"/>
          <w:sz w:val="24"/>
          <w:szCs w:val="24"/>
        </w:rPr>
        <w:t xml:space="preserve"> </w:t>
      </w:r>
    </w:p>
    <w:p w14:paraId="12C22005" w14:textId="77777777" w:rsidR="00107C1A" w:rsidRPr="001C67A1" w:rsidRDefault="00107C1A" w:rsidP="00A6197C">
      <w:pPr>
        <w:spacing w:line="360" w:lineRule="auto"/>
        <w:ind w:left="720" w:hanging="720"/>
        <w:rPr>
          <w:rFonts w:ascii="Times New Roman" w:hAnsi="Times New Roman" w:cs="Times New Roman"/>
          <w:color w:val="222222"/>
          <w:sz w:val="24"/>
          <w:szCs w:val="24"/>
        </w:rPr>
      </w:pPr>
      <w:r w:rsidRPr="001C67A1">
        <w:rPr>
          <w:rFonts w:ascii="Times New Roman" w:hAnsi="Times New Roman" w:cs="Times New Roman"/>
          <w:color w:val="222222"/>
          <w:sz w:val="24"/>
          <w:szCs w:val="24"/>
        </w:rPr>
        <w:t xml:space="preserve">Oatley, K. (1999). Meetings of minds: Dialogue, sympathy, and identification, in reading fiction. </w:t>
      </w:r>
      <w:r w:rsidRPr="001C67A1">
        <w:rPr>
          <w:rFonts w:ascii="Times New Roman" w:hAnsi="Times New Roman" w:cs="Times New Roman"/>
          <w:i/>
          <w:iCs/>
          <w:color w:val="222222"/>
          <w:sz w:val="24"/>
          <w:szCs w:val="24"/>
        </w:rPr>
        <w:t>Poetics</w:t>
      </w:r>
      <w:r w:rsidRPr="001C67A1">
        <w:rPr>
          <w:rFonts w:ascii="Times New Roman" w:hAnsi="Times New Roman" w:cs="Times New Roman"/>
          <w:color w:val="222222"/>
          <w:sz w:val="24"/>
          <w:szCs w:val="24"/>
        </w:rPr>
        <w:t xml:space="preserve">, </w:t>
      </w:r>
      <w:r w:rsidRPr="001C67A1">
        <w:rPr>
          <w:rFonts w:ascii="Times New Roman" w:hAnsi="Times New Roman" w:cs="Times New Roman"/>
          <w:i/>
          <w:iCs/>
          <w:color w:val="222222"/>
          <w:sz w:val="24"/>
          <w:szCs w:val="24"/>
        </w:rPr>
        <w:t>26</w:t>
      </w:r>
      <w:r w:rsidRPr="001C67A1">
        <w:rPr>
          <w:rFonts w:ascii="Times New Roman" w:hAnsi="Times New Roman" w:cs="Times New Roman"/>
          <w:color w:val="222222"/>
          <w:sz w:val="24"/>
          <w:szCs w:val="24"/>
        </w:rPr>
        <w:t xml:space="preserve">(5-6), 439-454. </w:t>
      </w:r>
    </w:p>
    <w:p w14:paraId="3C531F5B" w14:textId="77777777" w:rsidR="00107C1A" w:rsidRPr="001C67A1" w:rsidRDefault="00107C1A" w:rsidP="00A6197C">
      <w:pPr>
        <w:spacing w:line="360" w:lineRule="auto"/>
        <w:ind w:left="720" w:hanging="720"/>
        <w:rPr>
          <w:rFonts w:ascii="Times New Roman" w:hAnsi="Times New Roman" w:cs="Times New Roman"/>
          <w:color w:val="222222"/>
          <w:sz w:val="24"/>
          <w:szCs w:val="24"/>
        </w:rPr>
      </w:pPr>
    </w:p>
    <w:p w14:paraId="5BE6C118" w14:textId="74D6F327" w:rsidR="00827E90" w:rsidRPr="001C67A1" w:rsidRDefault="00EF2D80" w:rsidP="00A6197C">
      <w:pPr>
        <w:spacing w:line="360" w:lineRule="auto"/>
        <w:ind w:left="720" w:hanging="720"/>
        <w:rPr>
          <w:rFonts w:ascii="Times New Roman" w:hAnsi="Times New Roman" w:cs="Times New Roman"/>
          <w:color w:val="222222"/>
          <w:sz w:val="24"/>
          <w:szCs w:val="24"/>
          <w:lang w:val="nl-NL"/>
        </w:rPr>
      </w:pPr>
      <w:r w:rsidRPr="001C67A1">
        <w:rPr>
          <w:rFonts w:ascii="Times New Roman" w:hAnsi="Times New Roman" w:cs="Times New Roman"/>
          <w:color w:val="222222"/>
          <w:sz w:val="24"/>
          <w:szCs w:val="24"/>
        </w:rPr>
        <w:t xml:space="preserve">Shen, F., Sheer, V. C., &amp; Li, R. (2015). Impact of narratives on persuasion in health communication: A meta-analysis. </w:t>
      </w:r>
      <w:r w:rsidRPr="001C67A1">
        <w:rPr>
          <w:rFonts w:ascii="Times New Roman" w:hAnsi="Times New Roman" w:cs="Times New Roman"/>
          <w:i/>
          <w:color w:val="222222"/>
          <w:sz w:val="24"/>
          <w:szCs w:val="24"/>
          <w:lang w:val="nl-NL"/>
        </w:rPr>
        <w:t>Journal of Advertising</w:t>
      </w:r>
      <w:r w:rsidRPr="001C67A1">
        <w:rPr>
          <w:rFonts w:ascii="Times New Roman" w:hAnsi="Times New Roman" w:cs="Times New Roman"/>
          <w:color w:val="222222"/>
          <w:sz w:val="24"/>
          <w:szCs w:val="24"/>
          <w:lang w:val="nl-NL"/>
        </w:rPr>
        <w:t xml:space="preserve">, </w:t>
      </w:r>
      <w:r w:rsidRPr="001C67A1">
        <w:rPr>
          <w:rFonts w:ascii="Times New Roman" w:hAnsi="Times New Roman" w:cs="Times New Roman"/>
          <w:i/>
          <w:color w:val="222222"/>
          <w:sz w:val="24"/>
          <w:szCs w:val="24"/>
          <w:lang w:val="nl-NL"/>
        </w:rPr>
        <w:t>44</w:t>
      </w:r>
      <w:r w:rsidRPr="001C67A1">
        <w:rPr>
          <w:rFonts w:ascii="Times New Roman" w:hAnsi="Times New Roman" w:cs="Times New Roman"/>
          <w:color w:val="222222"/>
          <w:sz w:val="24"/>
          <w:szCs w:val="24"/>
          <w:lang w:val="nl-NL"/>
        </w:rPr>
        <w:t>(2), 105-113.</w:t>
      </w:r>
    </w:p>
    <w:p w14:paraId="7063AC29" w14:textId="1E2B42D6" w:rsidR="002D4BCE" w:rsidRPr="001C67A1" w:rsidRDefault="002D4BCE" w:rsidP="00A6197C">
      <w:pPr>
        <w:spacing w:line="360" w:lineRule="auto"/>
        <w:ind w:left="720" w:hanging="720"/>
        <w:rPr>
          <w:rFonts w:ascii="Times New Roman" w:hAnsi="Times New Roman" w:cs="Times New Roman"/>
          <w:color w:val="0D405F"/>
          <w:sz w:val="24"/>
          <w:szCs w:val="24"/>
          <w:lang w:val="nl-NL"/>
        </w:rPr>
      </w:pPr>
    </w:p>
    <w:p w14:paraId="489094B9" w14:textId="76FBDBD8" w:rsidR="004120D3" w:rsidRPr="001C67A1" w:rsidRDefault="004120D3" w:rsidP="004120D3">
      <w:pPr>
        <w:spacing w:line="360" w:lineRule="auto"/>
        <w:ind w:left="720" w:hanging="720"/>
        <w:rPr>
          <w:rFonts w:ascii="Times New Roman" w:hAnsi="Times New Roman" w:cs="Times New Roman"/>
          <w:color w:val="1155CC"/>
          <w:sz w:val="24"/>
          <w:szCs w:val="24"/>
          <w:u w:val="single"/>
          <w:lang w:val="nl-NL"/>
        </w:rPr>
      </w:pPr>
      <w:proofErr w:type="spellStart"/>
      <w:r w:rsidRPr="001C67A1">
        <w:rPr>
          <w:rFonts w:ascii="Times New Roman" w:hAnsi="Times New Roman" w:cs="Times New Roman"/>
          <w:sz w:val="24"/>
          <w:szCs w:val="24"/>
          <w:lang w:val="nl-NL"/>
        </w:rPr>
        <w:t>Silvold</w:t>
      </w:r>
      <w:proofErr w:type="spellEnd"/>
      <w:r w:rsidRPr="001C67A1">
        <w:rPr>
          <w:rFonts w:ascii="Times New Roman" w:hAnsi="Times New Roman" w:cs="Times New Roman"/>
          <w:sz w:val="24"/>
          <w:szCs w:val="24"/>
          <w:lang w:val="nl-NL"/>
        </w:rPr>
        <w:t xml:space="preserve">, V. (2018). Perspectief en seksegelijkenis in verhalende gezondheidscommunicatie. Effectiviteit wat betreft overtuigingskracht, identificatie en waargenomen gelijkenis [Scriptie]. Geraadpleegd op 24 maart 2019, </w:t>
      </w:r>
      <w:r>
        <w:rPr>
          <w:rFonts w:ascii="Times New Roman" w:hAnsi="Times New Roman" w:cs="Times New Roman"/>
          <w:sz w:val="24"/>
          <w:szCs w:val="24"/>
          <w:lang w:val="nl-NL"/>
        </w:rPr>
        <w:t>op</w:t>
      </w:r>
      <w:hyperlink r:id="rId11">
        <w:r w:rsidRPr="001C67A1">
          <w:rPr>
            <w:rFonts w:ascii="Times New Roman" w:hAnsi="Times New Roman" w:cs="Times New Roman"/>
            <w:sz w:val="24"/>
            <w:szCs w:val="24"/>
            <w:lang w:val="nl-NL"/>
          </w:rPr>
          <w:t xml:space="preserve"> </w:t>
        </w:r>
      </w:hyperlink>
      <w:r w:rsidRPr="001C67A1">
        <w:rPr>
          <w:rFonts w:ascii="Times New Roman" w:hAnsi="Times New Roman" w:cs="Times New Roman"/>
          <w:sz w:val="24"/>
          <w:szCs w:val="24"/>
        </w:rPr>
        <w:fldChar w:fldCharType="begin"/>
      </w:r>
      <w:r w:rsidRPr="001C67A1">
        <w:rPr>
          <w:rFonts w:ascii="Times New Roman" w:hAnsi="Times New Roman" w:cs="Times New Roman"/>
          <w:sz w:val="24"/>
          <w:szCs w:val="24"/>
          <w:lang w:val="nl-NL"/>
        </w:rPr>
        <w:instrText xml:space="preserve"> HYPERLINK "https://theses.ubn.ru.nl/bitstream/handle/123456789/5703/Silvold%2c_V._1.pdf?sequence=1" </w:instrText>
      </w:r>
      <w:r w:rsidRPr="001C67A1">
        <w:rPr>
          <w:rFonts w:ascii="Times New Roman" w:hAnsi="Times New Roman" w:cs="Times New Roman"/>
          <w:sz w:val="24"/>
          <w:szCs w:val="24"/>
        </w:rPr>
        <w:fldChar w:fldCharType="separate"/>
      </w:r>
      <w:r w:rsidRPr="001C67A1">
        <w:rPr>
          <w:rFonts w:ascii="Times New Roman" w:hAnsi="Times New Roman" w:cs="Times New Roman"/>
          <w:color w:val="1155CC"/>
          <w:sz w:val="24"/>
          <w:szCs w:val="24"/>
          <w:u w:val="single"/>
          <w:lang w:val="nl-NL"/>
        </w:rPr>
        <w:t>https://theses.ubn.ru.nl/bitstream/handle/123456789/5703/Silvold%2c_V._1.pdf?sequence=1</w:t>
      </w:r>
    </w:p>
    <w:p w14:paraId="3CB120C2" w14:textId="77777777" w:rsidR="004120D3" w:rsidRPr="004120D3" w:rsidRDefault="004120D3" w:rsidP="004120D3">
      <w:pPr>
        <w:spacing w:line="360" w:lineRule="auto"/>
        <w:ind w:left="720" w:hanging="720"/>
        <w:rPr>
          <w:rFonts w:ascii="Times New Roman" w:hAnsi="Times New Roman" w:cs="Times New Roman"/>
          <w:sz w:val="24"/>
          <w:szCs w:val="24"/>
          <w:lang w:val="nl-NL"/>
        </w:rPr>
      </w:pPr>
      <w:r w:rsidRPr="001C67A1">
        <w:rPr>
          <w:rFonts w:ascii="Times New Roman" w:hAnsi="Times New Roman" w:cs="Times New Roman"/>
          <w:sz w:val="24"/>
          <w:szCs w:val="24"/>
        </w:rPr>
        <w:fldChar w:fldCharType="end"/>
      </w:r>
    </w:p>
    <w:p w14:paraId="4C5D8368" w14:textId="3A870725" w:rsidR="004120D3" w:rsidRDefault="004120D3" w:rsidP="004120D3">
      <w:pPr>
        <w:spacing w:line="360" w:lineRule="auto"/>
        <w:ind w:left="720" w:hanging="720"/>
        <w:rPr>
          <w:rFonts w:ascii="Times New Roman" w:hAnsi="Times New Roman" w:cs="Times New Roman"/>
          <w:color w:val="222222"/>
          <w:sz w:val="24"/>
          <w:szCs w:val="24"/>
          <w:lang w:val="nl-NL"/>
        </w:rPr>
      </w:pPr>
      <w:r w:rsidRPr="001C67A1">
        <w:rPr>
          <w:rFonts w:ascii="Times New Roman" w:hAnsi="Times New Roman" w:cs="Times New Roman"/>
          <w:color w:val="222222"/>
          <w:sz w:val="24"/>
          <w:szCs w:val="24"/>
        </w:rPr>
        <w:t xml:space="preserve">Tal-Or, N., &amp; Cohen, J. (2010). </w:t>
      </w:r>
      <w:r w:rsidRPr="001C67A1">
        <w:rPr>
          <w:rFonts w:ascii="Times New Roman" w:hAnsi="Times New Roman" w:cs="Times New Roman"/>
          <w:color w:val="222222"/>
          <w:sz w:val="24"/>
          <w:szCs w:val="24"/>
          <w:lang w:val="en-US"/>
        </w:rPr>
        <w:t xml:space="preserve">Understanding audience involvement: Conceptualizing and manipulating identification and transportation. </w:t>
      </w:r>
      <w:proofErr w:type="spellStart"/>
      <w:r w:rsidRPr="001C67A1">
        <w:rPr>
          <w:rFonts w:ascii="Times New Roman" w:hAnsi="Times New Roman" w:cs="Times New Roman"/>
          <w:i/>
          <w:iCs/>
          <w:color w:val="222222"/>
          <w:sz w:val="24"/>
          <w:szCs w:val="24"/>
          <w:lang w:val="nl-NL"/>
        </w:rPr>
        <w:t>Poetics</w:t>
      </w:r>
      <w:proofErr w:type="spellEnd"/>
      <w:r w:rsidRPr="001C67A1">
        <w:rPr>
          <w:rFonts w:ascii="Times New Roman" w:hAnsi="Times New Roman" w:cs="Times New Roman"/>
          <w:color w:val="222222"/>
          <w:sz w:val="24"/>
          <w:szCs w:val="24"/>
          <w:lang w:val="nl-NL"/>
        </w:rPr>
        <w:t xml:space="preserve">, </w:t>
      </w:r>
      <w:r w:rsidRPr="001C67A1">
        <w:rPr>
          <w:rFonts w:ascii="Times New Roman" w:hAnsi="Times New Roman" w:cs="Times New Roman"/>
          <w:i/>
          <w:iCs/>
          <w:color w:val="222222"/>
          <w:sz w:val="24"/>
          <w:szCs w:val="24"/>
          <w:lang w:val="nl-NL"/>
        </w:rPr>
        <w:t>38</w:t>
      </w:r>
      <w:r w:rsidRPr="001C67A1">
        <w:rPr>
          <w:rFonts w:ascii="Times New Roman" w:hAnsi="Times New Roman" w:cs="Times New Roman"/>
          <w:color w:val="222222"/>
          <w:sz w:val="24"/>
          <w:szCs w:val="24"/>
          <w:lang w:val="nl-NL"/>
        </w:rPr>
        <w:t>(4), 402-418.</w:t>
      </w:r>
    </w:p>
    <w:p w14:paraId="6929F287" w14:textId="77777777" w:rsidR="004120D3" w:rsidRPr="001C67A1" w:rsidRDefault="004120D3" w:rsidP="004120D3">
      <w:pPr>
        <w:spacing w:line="360" w:lineRule="auto"/>
        <w:ind w:left="720" w:hanging="720"/>
        <w:rPr>
          <w:rFonts w:ascii="Times New Roman" w:hAnsi="Times New Roman" w:cs="Times New Roman"/>
          <w:sz w:val="24"/>
          <w:szCs w:val="24"/>
          <w:lang w:val="nl-NL"/>
        </w:rPr>
      </w:pPr>
    </w:p>
    <w:p w14:paraId="753B1F98" w14:textId="0E23EA2E" w:rsidR="002D4BCE" w:rsidRPr="001C67A1" w:rsidRDefault="007E2B36" w:rsidP="004120D3">
      <w:pPr>
        <w:spacing w:line="360" w:lineRule="auto"/>
        <w:ind w:left="720" w:hanging="720"/>
        <w:rPr>
          <w:rFonts w:ascii="Times New Roman" w:hAnsi="Times New Roman" w:cs="Times New Roman"/>
          <w:color w:val="222222"/>
          <w:sz w:val="24"/>
          <w:szCs w:val="24"/>
          <w:lang w:val="nl-NL"/>
        </w:rPr>
      </w:pPr>
      <w:r w:rsidRPr="001C67A1">
        <w:rPr>
          <w:rFonts w:ascii="Times New Roman" w:hAnsi="Times New Roman" w:cs="Times New Roman"/>
          <w:sz w:val="24"/>
          <w:szCs w:val="24"/>
          <w:lang w:val="nl-NL"/>
        </w:rPr>
        <w:t>Trimbos. (2018). Gezondheid en welzijn van jongeren in Nederland</w:t>
      </w:r>
      <w:r w:rsidR="004120D3">
        <w:rPr>
          <w:rFonts w:ascii="Times New Roman" w:hAnsi="Times New Roman" w:cs="Times New Roman"/>
          <w:sz w:val="24"/>
          <w:szCs w:val="24"/>
          <w:lang w:val="nl-NL"/>
        </w:rPr>
        <w:t xml:space="preserve"> [HBSC rapport 2017]</w:t>
      </w:r>
      <w:r w:rsidRPr="001C67A1">
        <w:rPr>
          <w:rFonts w:ascii="Times New Roman" w:hAnsi="Times New Roman" w:cs="Times New Roman"/>
          <w:sz w:val="24"/>
          <w:szCs w:val="24"/>
          <w:lang w:val="nl-NL"/>
        </w:rPr>
        <w:t xml:space="preserve">. Geraadpleegd </w:t>
      </w:r>
      <w:r w:rsidR="004120D3">
        <w:rPr>
          <w:rFonts w:ascii="Times New Roman" w:hAnsi="Times New Roman" w:cs="Times New Roman"/>
          <w:sz w:val="24"/>
          <w:szCs w:val="24"/>
          <w:lang w:val="nl-NL"/>
        </w:rPr>
        <w:t>op 25 april 2019, op</w:t>
      </w:r>
      <w:r w:rsidR="002D4BCE" w:rsidRPr="001C67A1">
        <w:rPr>
          <w:rFonts w:ascii="Times New Roman" w:hAnsi="Times New Roman" w:cs="Times New Roman"/>
          <w:sz w:val="24"/>
          <w:szCs w:val="24"/>
          <w:lang w:val="nl-NL"/>
        </w:rPr>
        <w:t xml:space="preserve"> </w:t>
      </w:r>
      <w:hyperlink r:id="rId12" w:history="1">
        <w:r w:rsidR="002D4BCE" w:rsidRPr="001C67A1">
          <w:rPr>
            <w:rStyle w:val="Hyperlink"/>
            <w:rFonts w:ascii="Times New Roman" w:hAnsi="Times New Roman" w:cs="Times New Roman"/>
            <w:color w:val="auto"/>
            <w:sz w:val="24"/>
            <w:szCs w:val="24"/>
            <w:lang w:val="nl-NL"/>
          </w:rPr>
          <w:t>https://www.trimbos.nl/docs/5f309cd4-dcfe-4a92-a559-85720372d69f.pdf</w:t>
        </w:r>
      </w:hyperlink>
      <w:r w:rsidR="002D4BCE" w:rsidRPr="001C67A1">
        <w:rPr>
          <w:rFonts w:ascii="Times New Roman" w:hAnsi="Times New Roman" w:cs="Times New Roman"/>
          <w:color w:val="0D405F"/>
          <w:sz w:val="24"/>
          <w:szCs w:val="24"/>
          <w:lang w:val="nl-NL"/>
        </w:rPr>
        <w:t xml:space="preserve"> </w:t>
      </w:r>
    </w:p>
    <w:p w14:paraId="7F5180CF" w14:textId="77777777" w:rsidR="00303045" w:rsidRPr="001C67A1" w:rsidRDefault="00303045" w:rsidP="004120D3">
      <w:pPr>
        <w:spacing w:line="360" w:lineRule="auto"/>
        <w:rPr>
          <w:rFonts w:ascii="Times New Roman" w:hAnsi="Times New Roman" w:cs="Times New Roman"/>
          <w:sz w:val="24"/>
          <w:szCs w:val="24"/>
          <w:lang w:val="nl-NL"/>
        </w:rPr>
      </w:pPr>
    </w:p>
    <w:p w14:paraId="68B9F95F" w14:textId="07248629" w:rsidR="00827E90" w:rsidRPr="001C67A1" w:rsidRDefault="00EF2D80" w:rsidP="00A6197C">
      <w:pPr>
        <w:spacing w:line="360" w:lineRule="auto"/>
        <w:ind w:left="720" w:hanging="720"/>
        <w:rPr>
          <w:rFonts w:ascii="Times New Roman" w:hAnsi="Times New Roman" w:cs="Times New Roman"/>
          <w:color w:val="1155CC"/>
          <w:sz w:val="24"/>
          <w:szCs w:val="24"/>
          <w:u w:val="single"/>
          <w:lang w:val="nl-NL"/>
        </w:rPr>
      </w:pPr>
      <w:r w:rsidRPr="001C67A1">
        <w:rPr>
          <w:rFonts w:ascii="Times New Roman" w:hAnsi="Times New Roman" w:cs="Times New Roman"/>
          <w:sz w:val="24"/>
          <w:szCs w:val="24"/>
          <w:lang w:val="nl-NL"/>
        </w:rPr>
        <w:t>Universiteit Utrecht.</w:t>
      </w:r>
      <w:r w:rsidR="00F8562E">
        <w:rPr>
          <w:rFonts w:ascii="Times New Roman" w:hAnsi="Times New Roman" w:cs="Times New Roman"/>
          <w:sz w:val="24"/>
          <w:szCs w:val="24"/>
          <w:lang w:val="nl-NL"/>
        </w:rPr>
        <w:t xml:space="preserve"> </w:t>
      </w:r>
      <w:r w:rsidR="00F8562E" w:rsidRPr="005C5C03">
        <w:rPr>
          <w:rFonts w:ascii="Times New Roman" w:hAnsi="Times New Roman" w:cs="Times New Roman"/>
          <w:sz w:val="24"/>
          <w:szCs w:val="24"/>
          <w:lang w:val="nl-NL"/>
        </w:rPr>
        <w:t>(z.j.)</w:t>
      </w:r>
      <w:r w:rsidR="00FB00B7" w:rsidRPr="005C5C03">
        <w:rPr>
          <w:rFonts w:ascii="Times New Roman" w:hAnsi="Times New Roman" w:cs="Times New Roman"/>
          <w:sz w:val="24"/>
          <w:szCs w:val="24"/>
          <w:lang w:val="nl-NL"/>
        </w:rPr>
        <w:t>.</w:t>
      </w:r>
      <w:r w:rsidRPr="005C5C03">
        <w:rPr>
          <w:rFonts w:ascii="Times New Roman" w:hAnsi="Times New Roman" w:cs="Times New Roman"/>
          <w:sz w:val="24"/>
          <w:szCs w:val="24"/>
          <w:lang w:val="nl-NL"/>
        </w:rPr>
        <w:t xml:space="preserve"> Dynamics of </w:t>
      </w:r>
      <w:proofErr w:type="spellStart"/>
      <w:r w:rsidRPr="005C5C03">
        <w:rPr>
          <w:rFonts w:ascii="Times New Roman" w:hAnsi="Times New Roman" w:cs="Times New Roman"/>
          <w:sz w:val="24"/>
          <w:szCs w:val="24"/>
          <w:lang w:val="nl-NL"/>
        </w:rPr>
        <w:t>Youth</w:t>
      </w:r>
      <w:proofErr w:type="spellEnd"/>
      <w:r w:rsidRPr="005C5C03">
        <w:rPr>
          <w:rFonts w:ascii="Times New Roman" w:hAnsi="Times New Roman" w:cs="Times New Roman"/>
          <w:sz w:val="24"/>
          <w:szCs w:val="24"/>
          <w:lang w:val="nl-NL"/>
        </w:rPr>
        <w:t xml:space="preserve">. </w:t>
      </w:r>
      <w:r w:rsidRPr="001C67A1">
        <w:rPr>
          <w:rFonts w:ascii="Times New Roman" w:hAnsi="Times New Roman" w:cs="Times New Roman"/>
          <w:sz w:val="24"/>
          <w:szCs w:val="24"/>
          <w:lang w:val="nl-NL"/>
        </w:rPr>
        <w:t xml:space="preserve">Geraadpleegd op 27 maart 2019, </w:t>
      </w:r>
      <w:r w:rsidR="004120D3">
        <w:rPr>
          <w:rFonts w:ascii="Times New Roman" w:hAnsi="Times New Roman" w:cs="Times New Roman"/>
          <w:sz w:val="24"/>
          <w:szCs w:val="24"/>
          <w:lang w:val="nl-NL"/>
        </w:rPr>
        <w:t>op</w:t>
      </w:r>
      <w:hyperlink r:id="rId13" w:history="1">
        <w:r w:rsidR="004120D3" w:rsidRPr="00851EE1">
          <w:rPr>
            <w:rStyle w:val="Hyperlink"/>
            <w:rFonts w:ascii="Times New Roman" w:hAnsi="Times New Roman" w:cs="Times New Roman"/>
            <w:sz w:val="24"/>
            <w:szCs w:val="24"/>
            <w:lang w:val="nl-NL"/>
          </w:rPr>
          <w:t xml:space="preserve"> </w:t>
        </w:r>
      </w:hyperlink>
      <w:r w:rsidRPr="001C67A1">
        <w:rPr>
          <w:rFonts w:ascii="Times New Roman" w:hAnsi="Times New Roman" w:cs="Times New Roman"/>
          <w:sz w:val="24"/>
          <w:szCs w:val="24"/>
        </w:rPr>
        <w:fldChar w:fldCharType="begin"/>
      </w:r>
      <w:r w:rsidRPr="001C67A1">
        <w:rPr>
          <w:rFonts w:ascii="Times New Roman" w:hAnsi="Times New Roman" w:cs="Times New Roman"/>
          <w:sz w:val="24"/>
          <w:szCs w:val="24"/>
          <w:lang w:val="nl-NL"/>
        </w:rPr>
        <w:instrText xml:space="preserve"> HYPERLINK "https://www.uu.nl/onderzoek/dynamics-of-youth" </w:instrText>
      </w:r>
      <w:r w:rsidRPr="001C67A1">
        <w:rPr>
          <w:rFonts w:ascii="Times New Roman" w:hAnsi="Times New Roman" w:cs="Times New Roman"/>
          <w:sz w:val="24"/>
          <w:szCs w:val="24"/>
        </w:rPr>
        <w:fldChar w:fldCharType="separate"/>
      </w:r>
      <w:r w:rsidRPr="001C67A1">
        <w:rPr>
          <w:rFonts w:ascii="Times New Roman" w:hAnsi="Times New Roman" w:cs="Times New Roman"/>
          <w:color w:val="1155CC"/>
          <w:sz w:val="24"/>
          <w:szCs w:val="24"/>
          <w:u w:val="single"/>
          <w:lang w:val="nl-NL"/>
        </w:rPr>
        <w:t>https://www.uu.nl/onderzoek/dynamics-of-youth</w:t>
      </w:r>
    </w:p>
    <w:p w14:paraId="6D31CB8D" w14:textId="77777777" w:rsidR="00E14630" w:rsidRPr="001C67A1" w:rsidRDefault="00EF2D80" w:rsidP="00A6197C">
      <w:pPr>
        <w:spacing w:line="360" w:lineRule="auto"/>
        <w:ind w:left="720" w:hanging="720"/>
        <w:rPr>
          <w:rFonts w:ascii="Times New Roman" w:hAnsi="Times New Roman" w:cs="Times New Roman"/>
          <w:sz w:val="24"/>
          <w:szCs w:val="24"/>
          <w:lang w:val="nl-NL"/>
        </w:rPr>
      </w:pPr>
      <w:r w:rsidRPr="001C67A1">
        <w:rPr>
          <w:rFonts w:ascii="Times New Roman" w:hAnsi="Times New Roman" w:cs="Times New Roman"/>
          <w:sz w:val="24"/>
          <w:szCs w:val="24"/>
        </w:rPr>
        <w:fldChar w:fldCharType="end"/>
      </w:r>
    </w:p>
    <w:p w14:paraId="3DA45930" w14:textId="77777777" w:rsidR="004C0140" w:rsidRDefault="004C0140">
      <w:pPr>
        <w:rPr>
          <w:rFonts w:ascii="Times New Roman" w:hAnsi="Times New Roman" w:cs="Times New Roman"/>
          <w:sz w:val="24"/>
          <w:szCs w:val="24"/>
          <w:lang w:val="nl-NL"/>
        </w:rPr>
      </w:pPr>
      <w:bookmarkStart w:id="30" w:name="_Toc10466591"/>
      <w:r>
        <w:rPr>
          <w:rFonts w:ascii="Times New Roman" w:hAnsi="Times New Roman" w:cs="Times New Roman"/>
          <w:sz w:val="24"/>
          <w:szCs w:val="24"/>
          <w:lang w:val="nl-NL"/>
        </w:rPr>
        <w:br w:type="page"/>
      </w:r>
    </w:p>
    <w:p w14:paraId="4D10A82D" w14:textId="4165908C" w:rsidR="00827E90" w:rsidRPr="001C67A1" w:rsidRDefault="00EF2D80" w:rsidP="00780F0C">
      <w:pPr>
        <w:pStyle w:val="Kop1"/>
        <w:numPr>
          <w:ilvl w:val="0"/>
          <w:numId w:val="5"/>
        </w:numPr>
        <w:spacing w:line="360" w:lineRule="auto"/>
        <w:rPr>
          <w:rFonts w:ascii="Times New Roman" w:hAnsi="Times New Roman" w:cs="Times New Roman"/>
          <w:sz w:val="24"/>
          <w:szCs w:val="24"/>
          <w:lang w:val="nl-NL"/>
        </w:rPr>
      </w:pPr>
      <w:bookmarkStart w:id="31" w:name="_Toc12367623"/>
      <w:r w:rsidRPr="001C67A1">
        <w:rPr>
          <w:rFonts w:ascii="Times New Roman" w:hAnsi="Times New Roman" w:cs="Times New Roman"/>
          <w:sz w:val="24"/>
          <w:szCs w:val="24"/>
          <w:lang w:val="nl-NL"/>
        </w:rPr>
        <w:t>Bijlagen</w:t>
      </w:r>
      <w:bookmarkEnd w:id="30"/>
      <w:bookmarkEnd w:id="31"/>
      <w:r w:rsidRPr="001C67A1">
        <w:rPr>
          <w:rFonts w:ascii="Times New Roman" w:hAnsi="Times New Roman" w:cs="Times New Roman"/>
          <w:sz w:val="24"/>
          <w:szCs w:val="24"/>
          <w:lang w:val="nl-NL"/>
        </w:rPr>
        <w:t xml:space="preserve"> </w:t>
      </w:r>
    </w:p>
    <w:p w14:paraId="510C1F9C" w14:textId="6DBA590D" w:rsidR="007D5F39" w:rsidRPr="001C67A1" w:rsidRDefault="00637D2A" w:rsidP="001C67A1">
      <w:pPr>
        <w:pStyle w:val="Kop2"/>
        <w:spacing w:line="360" w:lineRule="auto"/>
        <w:rPr>
          <w:rFonts w:ascii="Times New Roman" w:hAnsi="Times New Roman" w:cs="Times New Roman"/>
          <w:sz w:val="24"/>
          <w:szCs w:val="24"/>
          <w:lang w:val="nl-NL"/>
        </w:rPr>
      </w:pPr>
      <w:bookmarkStart w:id="32" w:name="_Toc10466592"/>
      <w:bookmarkStart w:id="33" w:name="_Toc12367624"/>
      <w:r w:rsidRPr="001C67A1">
        <w:rPr>
          <w:rFonts w:ascii="Times New Roman" w:hAnsi="Times New Roman" w:cs="Times New Roman"/>
          <w:sz w:val="24"/>
          <w:szCs w:val="24"/>
          <w:lang w:val="nl-NL"/>
        </w:rPr>
        <w:t xml:space="preserve">Bijlage 1 - </w:t>
      </w:r>
      <w:r w:rsidR="007D5F39" w:rsidRPr="001C67A1">
        <w:rPr>
          <w:rFonts w:ascii="Times New Roman" w:hAnsi="Times New Roman" w:cs="Times New Roman"/>
          <w:sz w:val="24"/>
          <w:szCs w:val="24"/>
          <w:lang w:val="nl-NL"/>
        </w:rPr>
        <w:t>Instructie onderzoek</w:t>
      </w:r>
      <w:bookmarkEnd w:id="32"/>
      <w:bookmarkEnd w:id="33"/>
      <w:r w:rsidR="007D5F39" w:rsidRPr="001C67A1">
        <w:rPr>
          <w:rFonts w:ascii="Times New Roman" w:hAnsi="Times New Roman" w:cs="Times New Roman"/>
          <w:sz w:val="24"/>
          <w:szCs w:val="24"/>
          <w:lang w:val="nl-NL"/>
        </w:rPr>
        <w:t xml:space="preserve"> </w:t>
      </w:r>
    </w:p>
    <w:p w14:paraId="09E5C894" w14:textId="77777777" w:rsidR="007D5F39" w:rsidRPr="001C67A1" w:rsidRDefault="007D5F39" w:rsidP="001C67A1">
      <w:pPr>
        <w:spacing w:line="360" w:lineRule="auto"/>
        <w:rPr>
          <w:rFonts w:ascii="Times New Roman" w:hAnsi="Times New Roman" w:cs="Times New Roman"/>
          <w:sz w:val="24"/>
          <w:szCs w:val="24"/>
          <w:lang w:val="nl-NL"/>
        </w:rPr>
      </w:pPr>
      <w:r w:rsidRPr="001C67A1">
        <w:rPr>
          <w:rFonts w:ascii="Times New Roman" w:hAnsi="Times New Roman" w:cs="Times New Roman"/>
          <w:sz w:val="24"/>
          <w:szCs w:val="24"/>
          <w:lang w:val="nl-NL"/>
        </w:rPr>
        <w:t xml:space="preserve">Beste leerling, </w:t>
      </w:r>
    </w:p>
    <w:p w14:paraId="4F4C8EC9" w14:textId="77777777" w:rsidR="007D5F39" w:rsidRPr="001C67A1" w:rsidRDefault="007D5F39" w:rsidP="001C67A1">
      <w:pPr>
        <w:spacing w:line="360" w:lineRule="auto"/>
        <w:rPr>
          <w:rFonts w:ascii="Times New Roman" w:hAnsi="Times New Roman" w:cs="Times New Roman"/>
          <w:sz w:val="24"/>
          <w:szCs w:val="24"/>
          <w:lang w:val="nl-NL"/>
        </w:rPr>
      </w:pPr>
      <w:r w:rsidRPr="001C67A1">
        <w:rPr>
          <w:rFonts w:ascii="Times New Roman" w:hAnsi="Times New Roman" w:cs="Times New Roman"/>
          <w:sz w:val="24"/>
          <w:szCs w:val="24"/>
          <w:lang w:val="nl-NL"/>
        </w:rPr>
        <w:t xml:space="preserve">Bedankt dat je wil deelnemen aan dit onderzoek! Het duurt ongeveer 20-25 minuten. </w:t>
      </w:r>
    </w:p>
    <w:p w14:paraId="470E97A0" w14:textId="77777777" w:rsidR="007D5F39" w:rsidRPr="001C67A1" w:rsidRDefault="007D5F39" w:rsidP="001C67A1">
      <w:pPr>
        <w:spacing w:line="360" w:lineRule="auto"/>
        <w:rPr>
          <w:rFonts w:ascii="Times New Roman" w:hAnsi="Times New Roman" w:cs="Times New Roman"/>
          <w:sz w:val="24"/>
          <w:szCs w:val="24"/>
          <w:lang w:val="nl-NL"/>
        </w:rPr>
      </w:pPr>
      <w:r w:rsidRPr="001C67A1">
        <w:rPr>
          <w:rFonts w:ascii="Times New Roman" w:hAnsi="Times New Roman" w:cs="Times New Roman"/>
          <w:sz w:val="24"/>
          <w:szCs w:val="24"/>
          <w:lang w:val="nl-NL"/>
        </w:rPr>
        <w:t xml:space="preserve">Je krijgt zo een verhaal te lezen over Tim en alcoholgebruik. Na het lezen van de tekst krijg je een aantal vragen en stellingen waarin je kunt aangeven wat je van de tekst en van de acties van Tim vond. Bijvoorbeeld: 'Ik voelde mee met Tim’. Je kan dan vervolgens op een schaal aangeven in hoeverre je het hier mee eens was, waar 'oneens' staat voor helemaal oneens en 'eens' voor helemaal eens. Dus hoe dichter naar het midden toe, hoe minder eens/oneens. </w:t>
      </w:r>
    </w:p>
    <w:p w14:paraId="15DBB077" w14:textId="77777777" w:rsidR="007D5F39" w:rsidRPr="001C67A1" w:rsidRDefault="007D5F39" w:rsidP="001C67A1">
      <w:pPr>
        <w:spacing w:line="360" w:lineRule="auto"/>
        <w:rPr>
          <w:rFonts w:ascii="Times New Roman" w:hAnsi="Times New Roman" w:cs="Times New Roman"/>
          <w:sz w:val="24"/>
          <w:szCs w:val="24"/>
          <w:lang w:val="nl-NL"/>
        </w:rPr>
      </w:pPr>
      <w:r w:rsidRPr="001C67A1">
        <w:rPr>
          <w:rFonts w:ascii="Times New Roman" w:hAnsi="Times New Roman" w:cs="Times New Roman"/>
          <w:sz w:val="24"/>
          <w:szCs w:val="24"/>
          <w:lang w:val="nl-NL"/>
        </w:rPr>
        <w:t xml:space="preserve">Je kan de tekst op je eigen tempo lezen. </w:t>
      </w:r>
    </w:p>
    <w:p w14:paraId="280D88D1" w14:textId="77777777" w:rsidR="007D5F39" w:rsidRPr="001C67A1" w:rsidRDefault="007D5F39" w:rsidP="001C67A1">
      <w:pPr>
        <w:spacing w:line="360" w:lineRule="auto"/>
        <w:rPr>
          <w:rFonts w:ascii="Times New Roman" w:hAnsi="Times New Roman" w:cs="Times New Roman"/>
          <w:sz w:val="24"/>
          <w:szCs w:val="24"/>
          <w:lang w:val="nl-NL"/>
        </w:rPr>
      </w:pPr>
      <w:r w:rsidRPr="001C67A1">
        <w:rPr>
          <w:rFonts w:ascii="Times New Roman" w:hAnsi="Times New Roman" w:cs="Times New Roman"/>
          <w:sz w:val="24"/>
          <w:szCs w:val="24"/>
          <w:lang w:val="nl-NL"/>
        </w:rPr>
        <w:t xml:space="preserve">Voor mijn onderzoek is alleen jouw mening belangrijk, er bestaat dus eigenlijk geen ‘fout’ antwoord. De antwoorden en de resultaten worden anoniem verwerkt, dus je kan zo eerlijk mogelijk antwoord geven. Je persoonlijke antwoorden worden dus met niemand gedeeld, ook niet de school of je ouders. Deelname aan dit onderzoek is geheel vrijwillig en het is op elk moment mogelijk om te stoppen. </w:t>
      </w:r>
    </w:p>
    <w:p w14:paraId="2A468D9F" w14:textId="77777777" w:rsidR="007D5F39" w:rsidRPr="001C67A1" w:rsidRDefault="007D5F39" w:rsidP="001C67A1">
      <w:pPr>
        <w:spacing w:line="360" w:lineRule="auto"/>
        <w:rPr>
          <w:rFonts w:ascii="Times New Roman" w:hAnsi="Times New Roman" w:cs="Times New Roman"/>
          <w:sz w:val="24"/>
          <w:szCs w:val="24"/>
          <w:lang w:val="nl-NL"/>
        </w:rPr>
      </w:pPr>
    </w:p>
    <w:p w14:paraId="6FB3E27A" w14:textId="77777777" w:rsidR="007D5F39" w:rsidRPr="001C67A1" w:rsidRDefault="007D5F39" w:rsidP="001C67A1">
      <w:pPr>
        <w:spacing w:line="360" w:lineRule="auto"/>
        <w:rPr>
          <w:rFonts w:ascii="Times New Roman" w:hAnsi="Times New Roman" w:cs="Times New Roman"/>
          <w:sz w:val="24"/>
          <w:szCs w:val="24"/>
          <w:lang w:val="nl-NL"/>
        </w:rPr>
      </w:pPr>
      <w:r w:rsidRPr="001C67A1">
        <w:rPr>
          <w:rFonts w:ascii="Times New Roman" w:hAnsi="Times New Roman" w:cs="Times New Roman"/>
          <w:sz w:val="24"/>
          <w:szCs w:val="24"/>
          <w:lang w:val="nl-NL"/>
        </w:rPr>
        <w:t xml:space="preserve">Bedankt voor je deelname en succes met het uitvoeren van het onderzoek, </w:t>
      </w:r>
    </w:p>
    <w:p w14:paraId="6EEBF5AC" w14:textId="63045ABA" w:rsidR="007D5F39" w:rsidRPr="001C67A1" w:rsidRDefault="007D5F39" w:rsidP="001C67A1">
      <w:pPr>
        <w:spacing w:line="360" w:lineRule="auto"/>
        <w:rPr>
          <w:rFonts w:ascii="Times New Roman" w:hAnsi="Times New Roman" w:cs="Times New Roman"/>
          <w:sz w:val="24"/>
          <w:szCs w:val="24"/>
          <w:lang w:val="nl-NL"/>
        </w:rPr>
      </w:pPr>
      <w:r w:rsidRPr="001C67A1">
        <w:rPr>
          <w:rFonts w:ascii="Times New Roman" w:hAnsi="Times New Roman" w:cs="Times New Roman"/>
          <w:sz w:val="24"/>
          <w:szCs w:val="24"/>
          <w:lang w:val="nl-NL"/>
        </w:rPr>
        <w:t>Sara van Gameren</w:t>
      </w:r>
    </w:p>
    <w:p w14:paraId="4F7C20E1" w14:textId="77777777" w:rsidR="007D5F39" w:rsidRPr="001C67A1" w:rsidRDefault="007D5F39" w:rsidP="001C67A1">
      <w:pPr>
        <w:spacing w:line="360" w:lineRule="auto"/>
        <w:rPr>
          <w:rFonts w:ascii="Times New Roman" w:hAnsi="Times New Roman" w:cs="Times New Roman"/>
          <w:b/>
          <w:sz w:val="24"/>
          <w:szCs w:val="24"/>
          <w:lang w:val="nl-NL"/>
        </w:rPr>
      </w:pPr>
    </w:p>
    <w:p w14:paraId="03044D48" w14:textId="77777777" w:rsidR="00637D2A" w:rsidRPr="001C67A1" w:rsidRDefault="00637D2A" w:rsidP="001C67A1">
      <w:pPr>
        <w:spacing w:line="360" w:lineRule="auto"/>
        <w:rPr>
          <w:rFonts w:ascii="Times New Roman" w:hAnsi="Times New Roman" w:cs="Times New Roman"/>
          <w:b/>
          <w:sz w:val="24"/>
          <w:szCs w:val="24"/>
          <w:lang w:val="nl-NL"/>
        </w:rPr>
      </w:pPr>
    </w:p>
    <w:p w14:paraId="6C38C4C0" w14:textId="77777777" w:rsidR="00637D2A" w:rsidRPr="001C67A1" w:rsidRDefault="00637D2A" w:rsidP="001C67A1">
      <w:pPr>
        <w:spacing w:line="360" w:lineRule="auto"/>
        <w:rPr>
          <w:rFonts w:ascii="Times New Roman" w:hAnsi="Times New Roman" w:cs="Times New Roman"/>
          <w:b/>
          <w:sz w:val="24"/>
          <w:szCs w:val="24"/>
          <w:lang w:val="nl-NL"/>
        </w:rPr>
      </w:pPr>
    </w:p>
    <w:p w14:paraId="76D440D5" w14:textId="77777777" w:rsidR="00536C06" w:rsidRPr="001C67A1" w:rsidRDefault="00536C06" w:rsidP="001C67A1">
      <w:pPr>
        <w:spacing w:line="360" w:lineRule="auto"/>
        <w:rPr>
          <w:rFonts w:ascii="Times New Roman" w:hAnsi="Times New Roman" w:cs="Times New Roman"/>
          <w:b/>
          <w:sz w:val="24"/>
          <w:szCs w:val="24"/>
          <w:lang w:val="nl-NL"/>
        </w:rPr>
      </w:pPr>
      <w:r w:rsidRPr="001C67A1">
        <w:rPr>
          <w:rFonts w:ascii="Times New Roman" w:hAnsi="Times New Roman" w:cs="Times New Roman"/>
          <w:b/>
          <w:sz w:val="24"/>
          <w:szCs w:val="24"/>
          <w:lang w:val="nl-NL"/>
        </w:rPr>
        <w:br w:type="page"/>
      </w:r>
    </w:p>
    <w:p w14:paraId="5FC204D1" w14:textId="2610384E" w:rsidR="009A02C9" w:rsidRPr="001C67A1" w:rsidRDefault="00637D2A" w:rsidP="001C67A1">
      <w:pPr>
        <w:pStyle w:val="Kop2"/>
        <w:spacing w:line="360" w:lineRule="auto"/>
        <w:rPr>
          <w:rFonts w:ascii="Times New Roman" w:hAnsi="Times New Roman" w:cs="Times New Roman"/>
          <w:sz w:val="24"/>
          <w:szCs w:val="24"/>
          <w:lang w:val="nl-NL"/>
        </w:rPr>
      </w:pPr>
      <w:bookmarkStart w:id="34" w:name="_Toc10466593"/>
      <w:bookmarkStart w:id="35" w:name="_Toc12367625"/>
      <w:r w:rsidRPr="001C67A1">
        <w:rPr>
          <w:rFonts w:ascii="Times New Roman" w:hAnsi="Times New Roman" w:cs="Times New Roman"/>
          <w:sz w:val="24"/>
          <w:szCs w:val="24"/>
          <w:lang w:val="nl-NL"/>
        </w:rPr>
        <w:t xml:space="preserve">Bijlage 2 - </w:t>
      </w:r>
      <w:r w:rsidR="00301C64" w:rsidRPr="001C67A1">
        <w:rPr>
          <w:rFonts w:ascii="Times New Roman" w:hAnsi="Times New Roman" w:cs="Times New Roman"/>
          <w:sz w:val="24"/>
          <w:szCs w:val="24"/>
          <w:lang w:val="nl-NL"/>
        </w:rPr>
        <w:t>Tekst</w:t>
      </w:r>
      <w:bookmarkEnd w:id="34"/>
      <w:r w:rsidR="00983411">
        <w:rPr>
          <w:rFonts w:ascii="Times New Roman" w:hAnsi="Times New Roman" w:cs="Times New Roman"/>
          <w:sz w:val="24"/>
          <w:szCs w:val="24"/>
          <w:lang w:val="nl-NL"/>
        </w:rPr>
        <w:t>en</w:t>
      </w:r>
      <w:bookmarkEnd w:id="35"/>
    </w:p>
    <w:p w14:paraId="6368FE27" w14:textId="6ED1F7F1" w:rsidR="00301C64" w:rsidRPr="001C67A1" w:rsidRDefault="00301C64" w:rsidP="001C67A1">
      <w:pPr>
        <w:pStyle w:val="Kop3"/>
        <w:spacing w:line="360" w:lineRule="auto"/>
        <w:rPr>
          <w:rFonts w:ascii="Times New Roman" w:hAnsi="Times New Roman" w:cs="Times New Roman"/>
          <w:sz w:val="24"/>
          <w:szCs w:val="24"/>
          <w:lang w:val="nl-NL"/>
        </w:rPr>
      </w:pPr>
      <w:bookmarkStart w:id="36" w:name="_Toc10466594"/>
      <w:bookmarkStart w:id="37" w:name="_Toc12367626"/>
      <w:r w:rsidRPr="001C67A1">
        <w:rPr>
          <w:rFonts w:ascii="Times New Roman" w:hAnsi="Times New Roman" w:cs="Times New Roman"/>
          <w:sz w:val="24"/>
          <w:szCs w:val="24"/>
          <w:lang w:val="nl-NL"/>
        </w:rPr>
        <w:t>Alcohol</w:t>
      </w:r>
      <w:r w:rsidR="00D9587C">
        <w:rPr>
          <w:rFonts w:ascii="Times New Roman" w:hAnsi="Times New Roman" w:cs="Times New Roman"/>
          <w:sz w:val="24"/>
          <w:szCs w:val="24"/>
          <w:lang w:val="nl-NL"/>
        </w:rPr>
        <w:t>te</w:t>
      </w:r>
      <w:r w:rsidR="008F1A5D">
        <w:rPr>
          <w:rFonts w:ascii="Times New Roman" w:hAnsi="Times New Roman" w:cs="Times New Roman"/>
          <w:sz w:val="24"/>
          <w:szCs w:val="24"/>
          <w:lang w:val="nl-NL"/>
        </w:rPr>
        <w:t>ks</w:t>
      </w:r>
      <w:r w:rsidR="00D9587C">
        <w:rPr>
          <w:rFonts w:ascii="Times New Roman" w:hAnsi="Times New Roman" w:cs="Times New Roman"/>
          <w:sz w:val="24"/>
          <w:szCs w:val="24"/>
          <w:lang w:val="nl-NL"/>
        </w:rPr>
        <w:t>t</w:t>
      </w:r>
      <w:r w:rsidRPr="001C67A1">
        <w:rPr>
          <w:rFonts w:ascii="Times New Roman" w:hAnsi="Times New Roman" w:cs="Times New Roman"/>
          <w:sz w:val="24"/>
          <w:szCs w:val="24"/>
          <w:lang w:val="nl-NL"/>
        </w:rPr>
        <w:t>, ik-perspectief</w:t>
      </w:r>
      <w:bookmarkEnd w:id="36"/>
      <w:bookmarkEnd w:id="37"/>
    </w:p>
    <w:p w14:paraId="2505A5D2" w14:textId="77777777" w:rsidR="007D5F39" w:rsidRPr="001C67A1" w:rsidRDefault="007D5F39" w:rsidP="001C67A1">
      <w:pPr>
        <w:spacing w:line="360" w:lineRule="auto"/>
        <w:rPr>
          <w:rFonts w:ascii="Times New Roman" w:eastAsia="Times New Roman" w:hAnsi="Times New Roman" w:cs="Times New Roman"/>
          <w:b/>
          <w:bCs/>
          <w:caps/>
          <w:sz w:val="24"/>
          <w:szCs w:val="24"/>
          <w:lang w:val="nl-NL"/>
        </w:rPr>
      </w:pPr>
      <w:r w:rsidRPr="001C67A1">
        <w:rPr>
          <w:rFonts w:ascii="Times New Roman" w:eastAsia="Times New Roman" w:hAnsi="Times New Roman" w:cs="Times New Roman"/>
          <w:b/>
          <w:bCs/>
          <w:caps/>
          <w:sz w:val="24"/>
          <w:szCs w:val="24"/>
          <w:lang w:val="nl-NL"/>
        </w:rPr>
        <w:t>Onderstaand verhaald is geschreven door tim (16)</w:t>
      </w:r>
    </w:p>
    <w:p w14:paraId="64B732A4" w14:textId="77777777" w:rsidR="007D5F39" w:rsidRPr="001C67A1" w:rsidRDefault="007D5F39" w:rsidP="001C67A1">
      <w:pPr>
        <w:spacing w:line="360" w:lineRule="auto"/>
        <w:rPr>
          <w:rFonts w:ascii="Times New Roman" w:eastAsia="Times New Roman" w:hAnsi="Times New Roman" w:cs="Times New Roman"/>
          <w:caps/>
          <w:sz w:val="24"/>
          <w:szCs w:val="24"/>
          <w:lang w:val="nl-NL"/>
        </w:rPr>
      </w:pPr>
      <w:r w:rsidRPr="001C67A1">
        <w:rPr>
          <w:rFonts w:ascii="Times New Roman" w:eastAsia="Times New Roman" w:hAnsi="Times New Roman" w:cs="Times New Roman"/>
          <w:b/>
          <w:bCs/>
          <w:caps/>
          <w:sz w:val="24"/>
          <w:szCs w:val="24"/>
          <w:lang w:val="nl-NL"/>
        </w:rPr>
        <w:t>Stiekem drinken</w:t>
      </w:r>
    </w:p>
    <w:p w14:paraId="631EB71C" w14:textId="77777777" w:rsidR="007D5F39" w:rsidRPr="001C67A1" w:rsidRDefault="007D5F39" w:rsidP="001C67A1">
      <w:pPr>
        <w:spacing w:line="360" w:lineRule="auto"/>
        <w:rPr>
          <w:rFonts w:ascii="Times New Roman" w:eastAsia="Times New Roman" w:hAnsi="Times New Roman" w:cs="Times New Roman"/>
          <w:sz w:val="24"/>
          <w:szCs w:val="24"/>
          <w:lang w:val="nl-NL"/>
        </w:rPr>
      </w:pPr>
      <w:r w:rsidRPr="001C67A1">
        <w:rPr>
          <w:rFonts w:ascii="Times New Roman" w:eastAsia="Times New Roman" w:hAnsi="Times New Roman" w:cs="Times New Roman"/>
          <w:sz w:val="24"/>
          <w:szCs w:val="24"/>
          <w:lang w:val="nl-NL"/>
        </w:rPr>
        <w:t>Het begon allemaal met feestjes op de voetbalclub. Op weg naar deze feestjes dronk ik met mijn vrienden alvast op de fiets, zodat onze ouders het niet zouden merken. Ondanks dat ik nog geen achttien was, wisten we altijd wel aan drank te komen.</w:t>
      </w:r>
    </w:p>
    <w:p w14:paraId="2C639ED7" w14:textId="77777777" w:rsidR="007D5F39" w:rsidRPr="001C67A1" w:rsidRDefault="007D5F39" w:rsidP="001C67A1">
      <w:pPr>
        <w:spacing w:line="360" w:lineRule="auto"/>
        <w:rPr>
          <w:rFonts w:ascii="Times New Roman" w:eastAsia="Times New Roman" w:hAnsi="Times New Roman" w:cs="Times New Roman"/>
          <w:b/>
          <w:bCs/>
          <w:caps/>
          <w:sz w:val="24"/>
          <w:szCs w:val="24"/>
          <w:lang w:val="nl-NL"/>
        </w:rPr>
      </w:pPr>
      <w:r w:rsidRPr="001C67A1">
        <w:rPr>
          <w:rFonts w:ascii="Times New Roman" w:eastAsia="Times New Roman" w:hAnsi="Times New Roman" w:cs="Times New Roman"/>
          <w:sz w:val="24"/>
          <w:szCs w:val="24"/>
          <w:lang w:val="nl-NL"/>
        </w:rPr>
        <w:t xml:space="preserve">Dit ging lang goed, tot de zomervakantie aanbrak. Samen met vrienden ging ik, zonder te hebben gegeten, naar een feest. Hier dronk ik de een na de andere cocktail. </w:t>
      </w:r>
      <w:bookmarkStart w:id="38" w:name="_Hlk8472706"/>
      <w:r w:rsidRPr="001C67A1">
        <w:rPr>
          <w:rFonts w:ascii="Times New Roman" w:eastAsia="Times New Roman" w:hAnsi="Times New Roman" w:cs="Times New Roman"/>
          <w:sz w:val="24"/>
          <w:szCs w:val="24"/>
          <w:lang w:val="nl-NL"/>
        </w:rPr>
        <w:t>De cocktails waren best sterk waardoor ik lichtelijk aangeschoten werd.</w:t>
      </w:r>
      <w:r w:rsidRPr="001C67A1">
        <w:rPr>
          <w:rFonts w:ascii="Times New Roman" w:eastAsia="Times New Roman" w:hAnsi="Times New Roman" w:cs="Times New Roman"/>
          <w:b/>
          <w:bCs/>
          <w:caps/>
          <w:sz w:val="24"/>
          <w:szCs w:val="24"/>
          <w:lang w:val="nl-NL"/>
        </w:rPr>
        <w:t xml:space="preserve"> </w:t>
      </w:r>
      <w:bookmarkEnd w:id="38"/>
    </w:p>
    <w:p w14:paraId="04D166A4" w14:textId="77777777" w:rsidR="007D5F39" w:rsidRPr="001C67A1" w:rsidRDefault="007D5F39" w:rsidP="001C67A1">
      <w:pPr>
        <w:spacing w:line="360" w:lineRule="auto"/>
        <w:rPr>
          <w:rFonts w:ascii="Times New Roman" w:eastAsia="Times New Roman" w:hAnsi="Times New Roman" w:cs="Times New Roman"/>
          <w:b/>
          <w:bCs/>
          <w:caps/>
          <w:sz w:val="24"/>
          <w:szCs w:val="24"/>
          <w:lang w:val="nl-NL"/>
        </w:rPr>
      </w:pPr>
    </w:p>
    <w:p w14:paraId="705B4E75" w14:textId="77777777" w:rsidR="007D5F39" w:rsidRPr="001C67A1" w:rsidRDefault="007D5F39" w:rsidP="001C67A1">
      <w:pPr>
        <w:spacing w:line="360" w:lineRule="auto"/>
        <w:rPr>
          <w:rFonts w:ascii="Times New Roman" w:eastAsia="Times New Roman" w:hAnsi="Times New Roman" w:cs="Times New Roman"/>
          <w:caps/>
          <w:sz w:val="24"/>
          <w:szCs w:val="24"/>
          <w:lang w:val="nl-NL"/>
        </w:rPr>
      </w:pPr>
      <w:r w:rsidRPr="001C67A1">
        <w:rPr>
          <w:rFonts w:ascii="Times New Roman" w:eastAsia="Times New Roman" w:hAnsi="Times New Roman" w:cs="Times New Roman"/>
          <w:b/>
          <w:bCs/>
          <w:caps/>
          <w:sz w:val="24"/>
          <w:szCs w:val="24"/>
          <w:lang w:val="nl-NL"/>
        </w:rPr>
        <w:t>Ziekenhuisopname</w:t>
      </w:r>
    </w:p>
    <w:p w14:paraId="79DDD723" w14:textId="77777777" w:rsidR="007D5F39" w:rsidRPr="001C67A1" w:rsidRDefault="007D5F39" w:rsidP="001C67A1">
      <w:pPr>
        <w:spacing w:line="360" w:lineRule="auto"/>
        <w:rPr>
          <w:rFonts w:ascii="Times New Roman" w:eastAsia="Times New Roman" w:hAnsi="Times New Roman" w:cs="Times New Roman"/>
          <w:sz w:val="24"/>
          <w:szCs w:val="24"/>
          <w:lang w:val="nl-NL"/>
        </w:rPr>
      </w:pPr>
      <w:r w:rsidRPr="001C67A1">
        <w:rPr>
          <w:rFonts w:ascii="Times New Roman" w:eastAsia="Times New Roman" w:hAnsi="Times New Roman" w:cs="Times New Roman"/>
          <w:sz w:val="24"/>
          <w:szCs w:val="24"/>
          <w:lang w:val="nl-NL"/>
        </w:rPr>
        <w:t xml:space="preserve">Wat een leuke avond had moeten worden, eindigde in een nachtmerrie. Door de warmte en de drukte ging ik vrij snel </w:t>
      </w:r>
      <w:proofErr w:type="spellStart"/>
      <w:r w:rsidRPr="001C67A1">
        <w:rPr>
          <w:rFonts w:ascii="Times New Roman" w:eastAsia="Times New Roman" w:hAnsi="Times New Roman" w:cs="Times New Roman"/>
          <w:sz w:val="24"/>
          <w:szCs w:val="24"/>
          <w:lang w:val="nl-NL"/>
        </w:rPr>
        <w:t>knock</w:t>
      </w:r>
      <w:proofErr w:type="spellEnd"/>
      <w:r w:rsidRPr="001C67A1">
        <w:rPr>
          <w:rFonts w:ascii="Times New Roman" w:eastAsia="Times New Roman" w:hAnsi="Times New Roman" w:cs="Times New Roman"/>
          <w:sz w:val="24"/>
          <w:szCs w:val="24"/>
          <w:lang w:val="nl-NL"/>
        </w:rPr>
        <w:t xml:space="preserve"> out. Ik was niet aanspreekbaar en bleef maar overgeven. Kennelijk hadden mijn vrienden mijn vader gebeld, en hij bracht mij gelijk naar het ziekenhuis.</w:t>
      </w:r>
    </w:p>
    <w:p w14:paraId="4E9344A3" w14:textId="77777777" w:rsidR="007D5F39" w:rsidRPr="001C67A1" w:rsidRDefault="007D5F39" w:rsidP="001C67A1">
      <w:pPr>
        <w:spacing w:line="360" w:lineRule="auto"/>
        <w:rPr>
          <w:rFonts w:ascii="Times New Roman" w:eastAsia="Times New Roman" w:hAnsi="Times New Roman" w:cs="Times New Roman"/>
          <w:sz w:val="24"/>
          <w:szCs w:val="24"/>
          <w:lang w:val="nl-NL"/>
        </w:rPr>
      </w:pPr>
      <w:r w:rsidRPr="001C67A1">
        <w:rPr>
          <w:rFonts w:ascii="Times New Roman" w:eastAsia="Times New Roman" w:hAnsi="Times New Roman" w:cs="Times New Roman"/>
          <w:sz w:val="24"/>
          <w:szCs w:val="24"/>
          <w:lang w:val="nl-NL"/>
        </w:rPr>
        <w:t>Door het overgeven, was ik nagenoeg uitgedroogd. Ik kreeg een vochtinfuus en werd onderzocht. Na een bloedonderzoek bleek dat ik een alcoholpromillage had van 2,49. Wat erg hoog is als je weet dat je met een promillage van 0,5 al niet meer achter het stuur mag zitten. Levensgevaarlijk dus!</w:t>
      </w:r>
    </w:p>
    <w:p w14:paraId="02BD02DA" w14:textId="77777777" w:rsidR="007D5F39" w:rsidRPr="001C67A1" w:rsidRDefault="007D5F39" w:rsidP="001C67A1">
      <w:pPr>
        <w:spacing w:line="360" w:lineRule="auto"/>
        <w:rPr>
          <w:rFonts w:ascii="Times New Roman" w:eastAsia="Times New Roman" w:hAnsi="Times New Roman" w:cs="Times New Roman"/>
          <w:sz w:val="24"/>
          <w:szCs w:val="24"/>
          <w:lang w:val="nl-NL"/>
        </w:rPr>
      </w:pPr>
      <w:r w:rsidRPr="001C67A1">
        <w:rPr>
          <w:rFonts w:ascii="Times New Roman" w:eastAsia="Times New Roman" w:hAnsi="Times New Roman" w:cs="Times New Roman"/>
          <w:sz w:val="24"/>
          <w:szCs w:val="24"/>
          <w:lang w:val="nl-NL"/>
        </w:rPr>
        <w:t xml:space="preserve">In het ziekenhuis werd mij ook verteld wat de lange termijn effecten zijn van veel en vaak alcohol drinken. Ik dacht dat af en toe alcohol drinken niet zoveel kwaad kon, maar het blijkt dat je al snel kans hebt op onherstelbare leverschade, maagontstekingen, geheugenverlies. Ook vertelde de zuster dat veel drinken de kans op vroegtijdige dementie en kanker kan veroorzaken.. </w:t>
      </w:r>
    </w:p>
    <w:p w14:paraId="3154CB0D" w14:textId="77777777" w:rsidR="007D5F39" w:rsidRPr="001C67A1" w:rsidRDefault="007D5F39" w:rsidP="001C67A1">
      <w:pPr>
        <w:spacing w:line="360" w:lineRule="auto"/>
        <w:rPr>
          <w:rFonts w:ascii="Times New Roman" w:eastAsia="Times New Roman" w:hAnsi="Times New Roman" w:cs="Times New Roman"/>
          <w:b/>
          <w:bCs/>
          <w:caps/>
          <w:sz w:val="24"/>
          <w:szCs w:val="24"/>
          <w:lang w:val="nl-NL"/>
        </w:rPr>
      </w:pPr>
    </w:p>
    <w:p w14:paraId="28230C4F" w14:textId="501784F7" w:rsidR="007D5F39" w:rsidRPr="001C67A1" w:rsidRDefault="007D5F39" w:rsidP="001C67A1">
      <w:pPr>
        <w:spacing w:line="360" w:lineRule="auto"/>
        <w:rPr>
          <w:rFonts w:ascii="Times New Roman" w:eastAsia="Times New Roman" w:hAnsi="Times New Roman" w:cs="Times New Roman"/>
          <w:caps/>
          <w:sz w:val="24"/>
          <w:szCs w:val="24"/>
          <w:lang w:val="nl-NL"/>
        </w:rPr>
      </w:pPr>
      <w:r w:rsidRPr="001C67A1">
        <w:rPr>
          <w:rFonts w:ascii="Times New Roman" w:eastAsia="Times New Roman" w:hAnsi="Times New Roman" w:cs="Times New Roman"/>
          <w:b/>
          <w:bCs/>
          <w:caps/>
          <w:sz w:val="24"/>
          <w:szCs w:val="24"/>
          <w:lang w:val="nl-NL"/>
        </w:rPr>
        <w:t>Wat heb ik gedaan?</w:t>
      </w:r>
    </w:p>
    <w:p w14:paraId="639C057F" w14:textId="77777777" w:rsidR="007D5F39" w:rsidRPr="001C67A1" w:rsidRDefault="007D5F39" w:rsidP="001C67A1">
      <w:pPr>
        <w:spacing w:line="360" w:lineRule="auto"/>
        <w:rPr>
          <w:rFonts w:ascii="Times New Roman" w:eastAsia="Times New Roman" w:hAnsi="Times New Roman" w:cs="Times New Roman"/>
          <w:sz w:val="24"/>
          <w:szCs w:val="24"/>
          <w:lang w:val="nl-NL"/>
        </w:rPr>
      </w:pPr>
      <w:r w:rsidRPr="001C67A1">
        <w:rPr>
          <w:rFonts w:ascii="Times New Roman" w:eastAsia="Times New Roman" w:hAnsi="Times New Roman" w:cs="Times New Roman"/>
          <w:sz w:val="24"/>
          <w:szCs w:val="24"/>
          <w:lang w:val="nl-NL"/>
        </w:rPr>
        <w:t>Mijn ouders waren doodongerust. Bij thuiskomst maakte deze bezorgdheid echter al snel plaats voor woede. Ik kreeg een maand huisarrest en een aantal gesprekken volgde. ‘Wat had ik mezelf aangedaan en hoe haalde ik het in mijn hoofd om zoveel te drinken?’ De antwoorden kon ik ze niet geven, want ik wist er zelf bijna niets meer van. Ik voelde me intens slecht en schaamde mij.</w:t>
      </w:r>
    </w:p>
    <w:p w14:paraId="738BBEF6" w14:textId="77777777" w:rsidR="007D5F39" w:rsidRPr="001C67A1" w:rsidRDefault="007D5F39" w:rsidP="001C67A1">
      <w:pPr>
        <w:spacing w:line="360" w:lineRule="auto"/>
        <w:rPr>
          <w:rFonts w:ascii="Times New Roman" w:hAnsi="Times New Roman" w:cs="Times New Roman"/>
          <w:b/>
          <w:sz w:val="24"/>
          <w:szCs w:val="24"/>
          <w:lang w:val="nl-NL"/>
        </w:rPr>
      </w:pPr>
      <w:r w:rsidRPr="001C67A1">
        <w:rPr>
          <w:rFonts w:ascii="Times New Roman" w:eastAsia="Times New Roman" w:hAnsi="Times New Roman" w:cs="Times New Roman"/>
          <w:sz w:val="24"/>
          <w:szCs w:val="24"/>
          <w:lang w:val="nl-NL"/>
        </w:rPr>
        <w:t>Het incident heeft erg veel impact gehad. Het allerergste vond ik dat ik me van die avond niets meer kan herinneren. Zo hoorde ik dat ik met iemand heb gezoend. Wie was dat en wat heb ik nog meer gedaan? Er had zoveel kunnen gebeuren.. Inmiddels ben ik wat ouder, drink ik nog steeds wel wat, maar weet ik een ding heel zeker: zover zal het nooit meer komen.</w:t>
      </w:r>
    </w:p>
    <w:p w14:paraId="5329DDCD" w14:textId="77777777" w:rsidR="007D5F39" w:rsidRPr="001C67A1" w:rsidRDefault="007D5F39" w:rsidP="001C67A1">
      <w:pPr>
        <w:spacing w:line="360" w:lineRule="auto"/>
        <w:rPr>
          <w:rFonts w:ascii="Times New Roman" w:eastAsia="Times New Roman" w:hAnsi="Times New Roman" w:cs="Times New Roman"/>
          <w:sz w:val="24"/>
          <w:szCs w:val="24"/>
          <w:lang w:val="nl-NL"/>
        </w:rPr>
      </w:pPr>
    </w:p>
    <w:p w14:paraId="082ED3D3" w14:textId="31F7CBA6" w:rsidR="007D5F39" w:rsidRPr="001C67A1" w:rsidRDefault="007D5F39" w:rsidP="001C67A1">
      <w:pPr>
        <w:pStyle w:val="Kop3"/>
        <w:spacing w:line="360" w:lineRule="auto"/>
        <w:rPr>
          <w:rFonts w:ascii="Times New Roman" w:hAnsi="Times New Roman" w:cs="Times New Roman"/>
          <w:sz w:val="24"/>
          <w:szCs w:val="24"/>
          <w:lang w:val="nl-NL"/>
        </w:rPr>
      </w:pPr>
      <w:bookmarkStart w:id="39" w:name="_Toc10466595"/>
      <w:bookmarkStart w:id="40" w:name="_Toc12367627"/>
      <w:r w:rsidRPr="001C67A1">
        <w:rPr>
          <w:rFonts w:ascii="Times New Roman" w:hAnsi="Times New Roman" w:cs="Times New Roman"/>
          <w:sz w:val="24"/>
          <w:szCs w:val="24"/>
          <w:lang w:val="nl-NL"/>
        </w:rPr>
        <w:t>Alcohol</w:t>
      </w:r>
      <w:r w:rsidR="00D9587C">
        <w:rPr>
          <w:rFonts w:ascii="Times New Roman" w:hAnsi="Times New Roman" w:cs="Times New Roman"/>
          <w:sz w:val="24"/>
          <w:szCs w:val="24"/>
          <w:lang w:val="nl-NL"/>
        </w:rPr>
        <w:t>tekst</w:t>
      </w:r>
      <w:r w:rsidRPr="001C67A1">
        <w:rPr>
          <w:rFonts w:ascii="Times New Roman" w:hAnsi="Times New Roman" w:cs="Times New Roman"/>
          <w:sz w:val="24"/>
          <w:szCs w:val="24"/>
          <w:lang w:val="nl-NL"/>
        </w:rPr>
        <w:t>, hij</w:t>
      </w:r>
      <w:r w:rsidR="009F20CA" w:rsidRPr="001C67A1">
        <w:rPr>
          <w:rFonts w:ascii="Times New Roman" w:hAnsi="Times New Roman" w:cs="Times New Roman"/>
          <w:sz w:val="24"/>
          <w:szCs w:val="24"/>
          <w:lang w:val="nl-NL"/>
        </w:rPr>
        <w:t>-p</w:t>
      </w:r>
      <w:r w:rsidRPr="001C67A1">
        <w:rPr>
          <w:rFonts w:ascii="Times New Roman" w:hAnsi="Times New Roman" w:cs="Times New Roman"/>
          <w:sz w:val="24"/>
          <w:szCs w:val="24"/>
          <w:lang w:val="nl-NL"/>
        </w:rPr>
        <w:t>erspectief</w:t>
      </w:r>
      <w:bookmarkEnd w:id="39"/>
      <w:bookmarkEnd w:id="40"/>
    </w:p>
    <w:p w14:paraId="0780EAAC" w14:textId="77777777" w:rsidR="007D5F39" w:rsidRPr="001C67A1" w:rsidRDefault="007D5F39" w:rsidP="001C67A1">
      <w:pPr>
        <w:spacing w:line="360" w:lineRule="auto"/>
        <w:rPr>
          <w:rFonts w:ascii="Times New Roman" w:eastAsia="Times New Roman" w:hAnsi="Times New Roman" w:cs="Times New Roman"/>
          <w:b/>
          <w:bCs/>
          <w:caps/>
          <w:sz w:val="24"/>
          <w:szCs w:val="24"/>
          <w:lang w:val="nl-NL"/>
        </w:rPr>
      </w:pPr>
      <w:r w:rsidRPr="001C67A1">
        <w:rPr>
          <w:rFonts w:ascii="Times New Roman" w:eastAsia="Times New Roman" w:hAnsi="Times New Roman" w:cs="Times New Roman"/>
          <w:b/>
          <w:bCs/>
          <w:caps/>
          <w:sz w:val="24"/>
          <w:szCs w:val="24"/>
          <w:lang w:val="nl-NL"/>
        </w:rPr>
        <w:t>Onderstaand verhaald is afkomstig van tim (16)</w:t>
      </w:r>
    </w:p>
    <w:p w14:paraId="77B7719E" w14:textId="77777777" w:rsidR="007D5F39" w:rsidRPr="001C67A1" w:rsidRDefault="007D5F39" w:rsidP="001C67A1">
      <w:pPr>
        <w:spacing w:line="360" w:lineRule="auto"/>
        <w:rPr>
          <w:rFonts w:ascii="Times New Roman" w:eastAsia="Times New Roman" w:hAnsi="Times New Roman" w:cs="Times New Roman"/>
          <w:caps/>
          <w:sz w:val="24"/>
          <w:szCs w:val="24"/>
          <w:lang w:val="nl-NL"/>
        </w:rPr>
      </w:pPr>
      <w:r w:rsidRPr="001C67A1">
        <w:rPr>
          <w:rFonts w:ascii="Times New Roman" w:eastAsia="Times New Roman" w:hAnsi="Times New Roman" w:cs="Times New Roman"/>
          <w:b/>
          <w:bCs/>
          <w:caps/>
          <w:sz w:val="24"/>
          <w:szCs w:val="24"/>
          <w:lang w:val="nl-NL"/>
        </w:rPr>
        <w:t>Stiekem drinken</w:t>
      </w:r>
    </w:p>
    <w:p w14:paraId="538EAFE3" w14:textId="77777777" w:rsidR="007D5F39" w:rsidRPr="001C67A1" w:rsidRDefault="007D5F39" w:rsidP="001C67A1">
      <w:pPr>
        <w:spacing w:line="360" w:lineRule="auto"/>
        <w:rPr>
          <w:rFonts w:ascii="Times New Roman" w:eastAsia="Times New Roman" w:hAnsi="Times New Roman" w:cs="Times New Roman"/>
          <w:sz w:val="24"/>
          <w:szCs w:val="24"/>
          <w:lang w:val="nl-NL"/>
        </w:rPr>
      </w:pPr>
      <w:r w:rsidRPr="001C67A1">
        <w:rPr>
          <w:rFonts w:ascii="Times New Roman" w:eastAsia="Times New Roman" w:hAnsi="Times New Roman" w:cs="Times New Roman"/>
          <w:sz w:val="24"/>
          <w:szCs w:val="24"/>
          <w:lang w:val="nl-NL"/>
        </w:rPr>
        <w:t>Het begon allemaal met feestjes op de voetbalclub. Op weg naar deze feestjes dronk Tim met zijn vrienden alvast op de fiets, zodat zijn ouders het niet zouden merken. Ondanks dat hij nog geen achttien was, wisten ze altijd wel aan drank te komen.</w:t>
      </w:r>
    </w:p>
    <w:p w14:paraId="23FE6A1D" w14:textId="77777777" w:rsidR="007D5F39" w:rsidRPr="001C67A1" w:rsidRDefault="007D5F39" w:rsidP="001C67A1">
      <w:pPr>
        <w:spacing w:line="360" w:lineRule="auto"/>
        <w:rPr>
          <w:rFonts w:ascii="Times New Roman" w:eastAsia="Times New Roman" w:hAnsi="Times New Roman" w:cs="Times New Roman"/>
          <w:b/>
          <w:bCs/>
          <w:caps/>
          <w:sz w:val="24"/>
          <w:szCs w:val="24"/>
          <w:lang w:val="nl-NL"/>
        </w:rPr>
      </w:pPr>
      <w:r w:rsidRPr="001C67A1">
        <w:rPr>
          <w:rFonts w:ascii="Times New Roman" w:eastAsia="Times New Roman" w:hAnsi="Times New Roman" w:cs="Times New Roman"/>
          <w:sz w:val="24"/>
          <w:szCs w:val="24"/>
          <w:lang w:val="nl-NL"/>
        </w:rPr>
        <w:t xml:space="preserve">Dit ging lang goed, tot de zomervakantie aanbrak. Samen met vrienden ging Tim, zonder te hebben gegeten, naar een feest. Hier dronk hij de een na de andere cocktail. </w:t>
      </w:r>
      <w:bookmarkStart w:id="41" w:name="_Hlk8472787"/>
      <w:r w:rsidRPr="001C67A1">
        <w:rPr>
          <w:rFonts w:ascii="Times New Roman" w:eastAsia="Times New Roman" w:hAnsi="Times New Roman" w:cs="Times New Roman"/>
          <w:sz w:val="24"/>
          <w:szCs w:val="24"/>
          <w:lang w:val="nl-NL"/>
        </w:rPr>
        <w:t>De cocktails waren best sterk waardoor hij lichtelijk aangeschoten werd.</w:t>
      </w:r>
      <w:r w:rsidRPr="001C67A1">
        <w:rPr>
          <w:rFonts w:ascii="Times New Roman" w:eastAsia="Times New Roman" w:hAnsi="Times New Roman" w:cs="Times New Roman"/>
          <w:b/>
          <w:bCs/>
          <w:caps/>
          <w:sz w:val="24"/>
          <w:szCs w:val="24"/>
          <w:lang w:val="nl-NL"/>
        </w:rPr>
        <w:t xml:space="preserve"> </w:t>
      </w:r>
      <w:bookmarkEnd w:id="41"/>
    </w:p>
    <w:p w14:paraId="72399B6C" w14:textId="77777777" w:rsidR="007D5F39" w:rsidRPr="001C67A1" w:rsidRDefault="007D5F39" w:rsidP="001C67A1">
      <w:pPr>
        <w:spacing w:line="360" w:lineRule="auto"/>
        <w:rPr>
          <w:rFonts w:ascii="Times New Roman" w:eastAsia="Times New Roman" w:hAnsi="Times New Roman" w:cs="Times New Roman"/>
          <w:b/>
          <w:bCs/>
          <w:caps/>
          <w:sz w:val="24"/>
          <w:szCs w:val="24"/>
          <w:lang w:val="nl-NL"/>
        </w:rPr>
      </w:pPr>
    </w:p>
    <w:p w14:paraId="270C639D" w14:textId="77777777" w:rsidR="007D5F39" w:rsidRPr="001C67A1" w:rsidRDefault="007D5F39" w:rsidP="001C67A1">
      <w:pPr>
        <w:spacing w:line="360" w:lineRule="auto"/>
        <w:rPr>
          <w:rFonts w:ascii="Times New Roman" w:eastAsia="Times New Roman" w:hAnsi="Times New Roman" w:cs="Times New Roman"/>
          <w:caps/>
          <w:sz w:val="24"/>
          <w:szCs w:val="24"/>
          <w:lang w:val="nl-NL"/>
        </w:rPr>
      </w:pPr>
      <w:r w:rsidRPr="001C67A1">
        <w:rPr>
          <w:rFonts w:ascii="Times New Roman" w:eastAsia="Times New Roman" w:hAnsi="Times New Roman" w:cs="Times New Roman"/>
          <w:b/>
          <w:bCs/>
          <w:caps/>
          <w:sz w:val="24"/>
          <w:szCs w:val="24"/>
          <w:lang w:val="nl-NL"/>
        </w:rPr>
        <w:t>Ziekenhuisopname</w:t>
      </w:r>
    </w:p>
    <w:p w14:paraId="21564EBC" w14:textId="77777777" w:rsidR="007D5F39" w:rsidRPr="001C67A1" w:rsidRDefault="007D5F39" w:rsidP="001C67A1">
      <w:pPr>
        <w:spacing w:line="360" w:lineRule="auto"/>
        <w:rPr>
          <w:rFonts w:ascii="Times New Roman" w:eastAsia="Times New Roman" w:hAnsi="Times New Roman" w:cs="Times New Roman"/>
          <w:sz w:val="24"/>
          <w:szCs w:val="24"/>
          <w:lang w:val="nl-NL"/>
        </w:rPr>
      </w:pPr>
      <w:r w:rsidRPr="001C67A1">
        <w:rPr>
          <w:rFonts w:ascii="Times New Roman" w:eastAsia="Times New Roman" w:hAnsi="Times New Roman" w:cs="Times New Roman"/>
          <w:sz w:val="24"/>
          <w:szCs w:val="24"/>
          <w:lang w:val="nl-NL"/>
        </w:rPr>
        <w:t xml:space="preserve">Wat een leuke avond had moeten worden, eindigde in een nachtmerrie. Door de warmte en de drukte ging hij vrij snel </w:t>
      </w:r>
      <w:proofErr w:type="spellStart"/>
      <w:r w:rsidRPr="001C67A1">
        <w:rPr>
          <w:rFonts w:ascii="Times New Roman" w:eastAsia="Times New Roman" w:hAnsi="Times New Roman" w:cs="Times New Roman"/>
          <w:sz w:val="24"/>
          <w:szCs w:val="24"/>
          <w:lang w:val="nl-NL"/>
        </w:rPr>
        <w:t>knock</w:t>
      </w:r>
      <w:proofErr w:type="spellEnd"/>
      <w:r w:rsidRPr="001C67A1">
        <w:rPr>
          <w:rFonts w:ascii="Times New Roman" w:eastAsia="Times New Roman" w:hAnsi="Times New Roman" w:cs="Times New Roman"/>
          <w:sz w:val="24"/>
          <w:szCs w:val="24"/>
          <w:lang w:val="nl-NL"/>
        </w:rPr>
        <w:t xml:space="preserve"> out. Hij was niet aanspreekbaar en bleef maar overgeven. Kennelijk hadden zijn vrienden zijn vader gebeld, en hij bracht Tim gelijk naar het ziekenhuis.</w:t>
      </w:r>
    </w:p>
    <w:p w14:paraId="07174DD4" w14:textId="77777777" w:rsidR="007D5F39" w:rsidRPr="001C67A1" w:rsidRDefault="007D5F39" w:rsidP="001C67A1">
      <w:pPr>
        <w:spacing w:line="360" w:lineRule="auto"/>
        <w:rPr>
          <w:rFonts w:ascii="Times New Roman" w:eastAsia="Times New Roman" w:hAnsi="Times New Roman" w:cs="Times New Roman"/>
          <w:sz w:val="24"/>
          <w:szCs w:val="24"/>
          <w:lang w:val="nl-NL"/>
        </w:rPr>
      </w:pPr>
      <w:r w:rsidRPr="001C67A1">
        <w:rPr>
          <w:rFonts w:ascii="Times New Roman" w:eastAsia="Times New Roman" w:hAnsi="Times New Roman" w:cs="Times New Roman"/>
          <w:sz w:val="24"/>
          <w:szCs w:val="24"/>
          <w:lang w:val="nl-NL"/>
        </w:rPr>
        <w:t>Door het overgeven, was Tim nagenoeg uitgedroogd. Hij kreeg een vochtinfuus en werd onderzocht. Na een bloedonderzoek bleek dat hij een alcoholpromillage had van 2,49. Wat erg hoog is als je weet dat je met een promillage van 0,5 al niet meer achter het stuur mag zitten. Levensgevaarlijk dus!</w:t>
      </w:r>
    </w:p>
    <w:p w14:paraId="24117517" w14:textId="77777777" w:rsidR="007D5F39" w:rsidRPr="001C67A1" w:rsidRDefault="007D5F39" w:rsidP="001C67A1">
      <w:pPr>
        <w:spacing w:line="360" w:lineRule="auto"/>
        <w:rPr>
          <w:rFonts w:ascii="Times New Roman" w:eastAsia="Times New Roman" w:hAnsi="Times New Roman" w:cs="Times New Roman"/>
          <w:sz w:val="24"/>
          <w:szCs w:val="24"/>
          <w:lang w:val="nl-NL"/>
        </w:rPr>
      </w:pPr>
      <w:r w:rsidRPr="001C67A1">
        <w:rPr>
          <w:rFonts w:ascii="Times New Roman" w:eastAsia="Times New Roman" w:hAnsi="Times New Roman" w:cs="Times New Roman"/>
          <w:sz w:val="24"/>
          <w:szCs w:val="24"/>
          <w:lang w:val="nl-NL"/>
        </w:rPr>
        <w:t xml:space="preserve">In het ziekenhuis werd Tim ook verteld wat de lange termijn effecten zijn van veel en vaak alcohol drinken. Hij dacht dat af en toe alcohol drinken niet zoveel kwaad kon, maar het blijkt dat je al snel kans hebt op onherstelbare leverschade, maagontstekingen, geheugenverlies. Ook vertelde de zuster dat veel drinken de kans op vroegtijdige dementie en kanker kan veroorzaken.. </w:t>
      </w:r>
    </w:p>
    <w:p w14:paraId="45AB1A2A" w14:textId="77777777" w:rsidR="007D5F39" w:rsidRPr="001C67A1" w:rsidRDefault="007D5F39" w:rsidP="001C67A1">
      <w:pPr>
        <w:spacing w:line="360" w:lineRule="auto"/>
        <w:rPr>
          <w:rFonts w:ascii="Times New Roman" w:eastAsia="Times New Roman" w:hAnsi="Times New Roman" w:cs="Times New Roman"/>
          <w:b/>
          <w:bCs/>
          <w:caps/>
          <w:sz w:val="24"/>
          <w:szCs w:val="24"/>
          <w:lang w:val="nl-NL"/>
        </w:rPr>
      </w:pPr>
    </w:p>
    <w:p w14:paraId="4CC5BA3D" w14:textId="14240A48" w:rsidR="007D5F39" w:rsidRPr="001C67A1" w:rsidRDefault="007D5F39" w:rsidP="001C67A1">
      <w:pPr>
        <w:spacing w:line="360" w:lineRule="auto"/>
        <w:rPr>
          <w:rFonts w:ascii="Times New Roman" w:eastAsia="Times New Roman" w:hAnsi="Times New Roman" w:cs="Times New Roman"/>
          <w:caps/>
          <w:sz w:val="24"/>
          <w:szCs w:val="24"/>
          <w:lang w:val="nl-NL"/>
        </w:rPr>
      </w:pPr>
      <w:r w:rsidRPr="001C67A1">
        <w:rPr>
          <w:rFonts w:ascii="Times New Roman" w:eastAsia="Times New Roman" w:hAnsi="Times New Roman" w:cs="Times New Roman"/>
          <w:b/>
          <w:bCs/>
          <w:caps/>
          <w:sz w:val="24"/>
          <w:szCs w:val="24"/>
          <w:lang w:val="nl-NL"/>
        </w:rPr>
        <w:t>Wat heeft hij gedaan?</w:t>
      </w:r>
    </w:p>
    <w:p w14:paraId="5886898E" w14:textId="77777777" w:rsidR="007D5F39" w:rsidRPr="001C67A1" w:rsidRDefault="007D5F39" w:rsidP="001C67A1">
      <w:pPr>
        <w:spacing w:line="360" w:lineRule="auto"/>
        <w:rPr>
          <w:rFonts w:ascii="Times New Roman" w:eastAsia="Times New Roman" w:hAnsi="Times New Roman" w:cs="Times New Roman"/>
          <w:sz w:val="24"/>
          <w:szCs w:val="24"/>
          <w:lang w:val="nl-NL"/>
        </w:rPr>
      </w:pPr>
      <w:r w:rsidRPr="001C67A1">
        <w:rPr>
          <w:rFonts w:ascii="Times New Roman" w:eastAsia="Times New Roman" w:hAnsi="Times New Roman" w:cs="Times New Roman"/>
          <w:sz w:val="24"/>
          <w:szCs w:val="24"/>
          <w:lang w:val="nl-NL"/>
        </w:rPr>
        <w:t>Zijn ouders waren doodongerust. Bij thuiskomst maakte deze bezorgdheid echter al snel plaats voor woede. Hij kreeg een maand huisarrest en een aantal gesprekken volgde. ‘Wat had hij zichzelf aangedaan en hoe haalde hij het in zijn hoofd om zoveel te drinken?’ De antwoorden kon hij ze niet geven, want hij wist er zelf bijna niets meer van. Tim voelde zich intens slecht en schaamde zich.</w:t>
      </w:r>
    </w:p>
    <w:p w14:paraId="442FC2EF" w14:textId="77777777" w:rsidR="009F20CA" w:rsidRPr="001C67A1" w:rsidRDefault="007D5F39" w:rsidP="001C67A1">
      <w:pPr>
        <w:spacing w:line="360" w:lineRule="auto"/>
        <w:rPr>
          <w:rFonts w:ascii="Times New Roman" w:eastAsia="Times New Roman" w:hAnsi="Times New Roman" w:cs="Times New Roman"/>
          <w:sz w:val="24"/>
          <w:szCs w:val="24"/>
          <w:lang w:val="nl-NL"/>
        </w:rPr>
      </w:pPr>
      <w:r w:rsidRPr="001C67A1">
        <w:rPr>
          <w:rFonts w:ascii="Times New Roman" w:eastAsia="Times New Roman" w:hAnsi="Times New Roman" w:cs="Times New Roman"/>
          <w:sz w:val="24"/>
          <w:szCs w:val="24"/>
          <w:lang w:val="nl-NL"/>
        </w:rPr>
        <w:t>Het incident heeft erg veel impact gehad. Het allerergste vond hij dat ze zich van die avond niets meer kan herinneren. Zo hoorde Tim dat hij met iemand heeft gezoend. Wie was dat en wat heeft hij nog meer gedaan? Er had zoveel kunnen gebeuren.. Inmiddels is Tim wat ouder, drinkt hij nog steeds wel wat, maar weet hij een ding heel zeker: zover zal het nooit meer komen.</w:t>
      </w:r>
      <w:r w:rsidR="009F20CA" w:rsidRPr="001C67A1">
        <w:rPr>
          <w:rFonts w:ascii="Times New Roman" w:eastAsia="Times New Roman" w:hAnsi="Times New Roman" w:cs="Times New Roman"/>
          <w:sz w:val="24"/>
          <w:szCs w:val="24"/>
          <w:lang w:val="nl-NL"/>
        </w:rPr>
        <w:t xml:space="preserve"> </w:t>
      </w:r>
    </w:p>
    <w:p w14:paraId="3DD7EA4B" w14:textId="77777777" w:rsidR="009F20CA" w:rsidRPr="001C67A1" w:rsidRDefault="009F20CA" w:rsidP="001C67A1">
      <w:pPr>
        <w:spacing w:line="360" w:lineRule="auto"/>
        <w:rPr>
          <w:rFonts w:ascii="Times New Roman" w:eastAsia="Times New Roman" w:hAnsi="Times New Roman" w:cs="Times New Roman"/>
          <w:sz w:val="24"/>
          <w:szCs w:val="24"/>
          <w:lang w:val="nl-NL"/>
        </w:rPr>
      </w:pPr>
    </w:p>
    <w:p w14:paraId="4AE17E16" w14:textId="5C03B3C5" w:rsidR="009F20CA" w:rsidRPr="001C67A1" w:rsidRDefault="009F20CA" w:rsidP="001C67A1">
      <w:pPr>
        <w:pStyle w:val="Kop3"/>
        <w:spacing w:line="360" w:lineRule="auto"/>
        <w:rPr>
          <w:rFonts w:ascii="Times New Roman" w:hAnsi="Times New Roman" w:cs="Times New Roman"/>
          <w:sz w:val="24"/>
          <w:szCs w:val="24"/>
          <w:lang w:val="nl-NL"/>
        </w:rPr>
      </w:pPr>
      <w:bookmarkStart w:id="42" w:name="_Toc10466596"/>
      <w:bookmarkStart w:id="43" w:name="_Toc12367628"/>
      <w:proofErr w:type="spellStart"/>
      <w:r w:rsidRPr="001C67A1">
        <w:rPr>
          <w:rFonts w:ascii="Times New Roman" w:hAnsi="Times New Roman" w:cs="Times New Roman"/>
          <w:sz w:val="24"/>
          <w:szCs w:val="24"/>
          <w:lang w:val="nl-NL"/>
        </w:rPr>
        <w:t>Lachgas</w:t>
      </w:r>
      <w:r w:rsidR="00D9587C">
        <w:rPr>
          <w:rFonts w:ascii="Times New Roman" w:hAnsi="Times New Roman" w:cs="Times New Roman"/>
          <w:sz w:val="24"/>
          <w:szCs w:val="24"/>
          <w:lang w:val="nl-NL"/>
        </w:rPr>
        <w:t>teskt</w:t>
      </w:r>
      <w:proofErr w:type="spellEnd"/>
      <w:r w:rsidRPr="001C67A1">
        <w:rPr>
          <w:rFonts w:ascii="Times New Roman" w:hAnsi="Times New Roman" w:cs="Times New Roman"/>
          <w:sz w:val="24"/>
          <w:szCs w:val="24"/>
          <w:lang w:val="nl-NL"/>
        </w:rPr>
        <w:t>, ik-perspectief</w:t>
      </w:r>
      <w:bookmarkEnd w:id="42"/>
      <w:bookmarkEnd w:id="43"/>
      <w:r w:rsidRPr="001C67A1">
        <w:rPr>
          <w:rFonts w:ascii="Times New Roman" w:hAnsi="Times New Roman" w:cs="Times New Roman"/>
          <w:sz w:val="24"/>
          <w:szCs w:val="24"/>
          <w:lang w:val="nl-NL"/>
        </w:rPr>
        <w:t xml:space="preserve"> </w:t>
      </w:r>
    </w:p>
    <w:p w14:paraId="72F28F3F" w14:textId="233A58B0" w:rsidR="007D5F39" w:rsidRPr="001C67A1" w:rsidRDefault="007D5F39" w:rsidP="001C67A1">
      <w:pPr>
        <w:spacing w:line="360" w:lineRule="auto"/>
        <w:rPr>
          <w:rFonts w:ascii="Times New Roman" w:eastAsia="Times New Roman" w:hAnsi="Times New Roman" w:cs="Times New Roman"/>
          <w:b/>
          <w:bCs/>
          <w:caps/>
          <w:sz w:val="24"/>
          <w:szCs w:val="24"/>
          <w:lang w:val="nl-NL"/>
        </w:rPr>
      </w:pPr>
      <w:r w:rsidRPr="001C67A1">
        <w:rPr>
          <w:rFonts w:ascii="Times New Roman" w:eastAsia="Times New Roman" w:hAnsi="Times New Roman" w:cs="Times New Roman"/>
          <w:b/>
          <w:bCs/>
          <w:caps/>
          <w:sz w:val="24"/>
          <w:szCs w:val="24"/>
          <w:lang w:val="nl-NL"/>
        </w:rPr>
        <w:t>Onderstaand verhaald is geschreven door tim (16)</w:t>
      </w:r>
    </w:p>
    <w:p w14:paraId="5E6E4EF5" w14:textId="77777777" w:rsidR="007D5F39" w:rsidRPr="001C67A1" w:rsidRDefault="007D5F39" w:rsidP="001C67A1">
      <w:pPr>
        <w:spacing w:line="360" w:lineRule="auto"/>
        <w:rPr>
          <w:rFonts w:ascii="Times New Roman" w:eastAsia="Times New Roman" w:hAnsi="Times New Roman" w:cs="Times New Roman"/>
          <w:caps/>
          <w:sz w:val="24"/>
          <w:szCs w:val="24"/>
          <w:lang w:val="nl-NL"/>
        </w:rPr>
      </w:pPr>
      <w:r w:rsidRPr="001C67A1">
        <w:rPr>
          <w:rFonts w:ascii="Times New Roman" w:eastAsia="Times New Roman" w:hAnsi="Times New Roman" w:cs="Times New Roman"/>
          <w:b/>
          <w:bCs/>
          <w:caps/>
          <w:sz w:val="24"/>
          <w:szCs w:val="24"/>
          <w:lang w:val="nl-NL"/>
        </w:rPr>
        <w:t>Stiekem gebruiken</w:t>
      </w:r>
    </w:p>
    <w:p w14:paraId="48D7FC92" w14:textId="77777777" w:rsidR="007D5F39" w:rsidRPr="001C67A1" w:rsidRDefault="007D5F39" w:rsidP="001C67A1">
      <w:pPr>
        <w:spacing w:line="360" w:lineRule="auto"/>
        <w:rPr>
          <w:rFonts w:ascii="Times New Roman" w:eastAsia="Times New Roman" w:hAnsi="Times New Roman" w:cs="Times New Roman"/>
          <w:sz w:val="24"/>
          <w:szCs w:val="24"/>
          <w:lang w:val="nl-NL"/>
        </w:rPr>
      </w:pPr>
      <w:r w:rsidRPr="001C67A1">
        <w:rPr>
          <w:rFonts w:ascii="Times New Roman" w:eastAsia="Times New Roman" w:hAnsi="Times New Roman" w:cs="Times New Roman"/>
          <w:sz w:val="24"/>
          <w:szCs w:val="24"/>
          <w:lang w:val="nl-NL"/>
        </w:rPr>
        <w:t xml:space="preserve">Het begon allemaal met feestjes bij vrienden thuis. Vaak als de ouders weg waren, gebruikten we lachgas. Ondanks dat ik lachgas gewoon in de winkel kan kopen, wil ik toch niet dat mijn ouders het weten.  </w:t>
      </w:r>
    </w:p>
    <w:p w14:paraId="210158A3" w14:textId="77777777" w:rsidR="007D5F39" w:rsidRPr="001C67A1" w:rsidRDefault="007D5F39" w:rsidP="001C67A1">
      <w:pPr>
        <w:spacing w:line="360" w:lineRule="auto"/>
        <w:rPr>
          <w:rFonts w:ascii="Times New Roman" w:eastAsia="Times New Roman" w:hAnsi="Times New Roman" w:cs="Times New Roman"/>
          <w:b/>
          <w:bCs/>
          <w:caps/>
          <w:sz w:val="24"/>
          <w:szCs w:val="24"/>
          <w:lang w:val="nl-NL"/>
        </w:rPr>
      </w:pPr>
      <w:r w:rsidRPr="001C67A1">
        <w:rPr>
          <w:rFonts w:ascii="Times New Roman" w:eastAsia="Times New Roman" w:hAnsi="Times New Roman" w:cs="Times New Roman"/>
          <w:sz w:val="24"/>
          <w:szCs w:val="24"/>
          <w:lang w:val="nl-NL"/>
        </w:rPr>
        <w:t xml:space="preserve">Dit ging lang goed, tot de zomervakantie aanbrak. Ik ging naar een huisfeestje met wat vrienden. </w:t>
      </w:r>
      <w:bookmarkStart w:id="44" w:name="_Hlk8472840"/>
      <w:r w:rsidRPr="001C67A1">
        <w:rPr>
          <w:rFonts w:ascii="Times New Roman" w:eastAsia="Times New Roman" w:hAnsi="Times New Roman" w:cs="Times New Roman"/>
          <w:sz w:val="24"/>
          <w:szCs w:val="24"/>
          <w:lang w:val="nl-NL"/>
        </w:rPr>
        <w:t xml:space="preserve">Het lachgas was volop aanwezig en ik kreeg de een na de andere ballon. </w:t>
      </w:r>
      <w:bookmarkStart w:id="45" w:name="_Hlk8472881"/>
      <w:bookmarkEnd w:id="44"/>
      <w:r w:rsidRPr="001C67A1">
        <w:rPr>
          <w:rFonts w:ascii="Times New Roman" w:eastAsia="Times New Roman" w:hAnsi="Times New Roman" w:cs="Times New Roman"/>
          <w:sz w:val="24"/>
          <w:szCs w:val="24"/>
          <w:lang w:val="nl-NL"/>
        </w:rPr>
        <w:t xml:space="preserve">Ik kwam steeds in een soort trip terecht, een beetje dromerig. </w:t>
      </w:r>
      <w:bookmarkEnd w:id="45"/>
      <w:r w:rsidRPr="001C67A1">
        <w:rPr>
          <w:rFonts w:ascii="Times New Roman" w:eastAsia="Times New Roman" w:hAnsi="Times New Roman" w:cs="Times New Roman"/>
          <w:sz w:val="24"/>
          <w:szCs w:val="24"/>
          <w:lang w:val="nl-NL"/>
        </w:rPr>
        <w:t xml:space="preserve">Ik voelde me super </w:t>
      </w:r>
      <w:proofErr w:type="spellStart"/>
      <w:r w:rsidRPr="001C67A1">
        <w:rPr>
          <w:rFonts w:ascii="Times New Roman" w:eastAsia="Times New Roman" w:hAnsi="Times New Roman" w:cs="Times New Roman"/>
          <w:sz w:val="24"/>
          <w:szCs w:val="24"/>
          <w:lang w:val="nl-NL"/>
        </w:rPr>
        <w:t>chill</w:t>
      </w:r>
      <w:proofErr w:type="spellEnd"/>
      <w:r w:rsidRPr="001C67A1">
        <w:rPr>
          <w:rFonts w:ascii="Times New Roman" w:eastAsia="Times New Roman" w:hAnsi="Times New Roman" w:cs="Times New Roman"/>
          <w:sz w:val="24"/>
          <w:szCs w:val="24"/>
          <w:lang w:val="nl-NL"/>
        </w:rPr>
        <w:t xml:space="preserve"> en moest veel lachen. </w:t>
      </w:r>
      <w:r w:rsidRPr="001C67A1">
        <w:rPr>
          <w:rFonts w:ascii="Times New Roman" w:eastAsia="Times New Roman" w:hAnsi="Times New Roman" w:cs="Times New Roman"/>
          <w:b/>
          <w:bCs/>
          <w:caps/>
          <w:sz w:val="24"/>
          <w:szCs w:val="24"/>
          <w:lang w:val="nl-NL"/>
        </w:rPr>
        <w:t xml:space="preserve"> </w:t>
      </w:r>
    </w:p>
    <w:p w14:paraId="4BB238C2" w14:textId="77777777" w:rsidR="007D5F39" w:rsidRPr="001C67A1" w:rsidRDefault="007D5F39" w:rsidP="001C67A1">
      <w:pPr>
        <w:spacing w:line="360" w:lineRule="auto"/>
        <w:rPr>
          <w:rFonts w:ascii="Times New Roman" w:eastAsia="Times New Roman" w:hAnsi="Times New Roman" w:cs="Times New Roman"/>
          <w:b/>
          <w:bCs/>
          <w:caps/>
          <w:sz w:val="24"/>
          <w:szCs w:val="24"/>
          <w:lang w:val="nl-NL"/>
        </w:rPr>
      </w:pPr>
    </w:p>
    <w:p w14:paraId="0F3858A0" w14:textId="77777777" w:rsidR="007D5F39" w:rsidRPr="001C67A1" w:rsidRDefault="007D5F39" w:rsidP="001C67A1">
      <w:pPr>
        <w:spacing w:line="360" w:lineRule="auto"/>
        <w:rPr>
          <w:rFonts w:ascii="Times New Roman" w:eastAsia="Times New Roman" w:hAnsi="Times New Roman" w:cs="Times New Roman"/>
          <w:caps/>
          <w:sz w:val="24"/>
          <w:szCs w:val="24"/>
          <w:lang w:val="nl-NL"/>
        </w:rPr>
      </w:pPr>
      <w:r w:rsidRPr="001C67A1">
        <w:rPr>
          <w:rFonts w:ascii="Times New Roman" w:eastAsia="Times New Roman" w:hAnsi="Times New Roman" w:cs="Times New Roman"/>
          <w:b/>
          <w:bCs/>
          <w:caps/>
          <w:sz w:val="24"/>
          <w:szCs w:val="24"/>
          <w:lang w:val="nl-NL"/>
        </w:rPr>
        <w:t>Ziekenhuisopname</w:t>
      </w:r>
    </w:p>
    <w:p w14:paraId="7FACA60C" w14:textId="77777777" w:rsidR="007D5F39" w:rsidRPr="001C67A1" w:rsidRDefault="007D5F39" w:rsidP="001C67A1">
      <w:pPr>
        <w:spacing w:line="360" w:lineRule="auto"/>
        <w:rPr>
          <w:rFonts w:ascii="Times New Roman" w:eastAsia="Times New Roman" w:hAnsi="Times New Roman" w:cs="Times New Roman"/>
          <w:sz w:val="24"/>
          <w:szCs w:val="24"/>
          <w:lang w:val="nl-NL"/>
        </w:rPr>
      </w:pPr>
      <w:r w:rsidRPr="001C67A1">
        <w:rPr>
          <w:rFonts w:ascii="Times New Roman" w:eastAsia="Times New Roman" w:hAnsi="Times New Roman" w:cs="Times New Roman"/>
          <w:sz w:val="24"/>
          <w:szCs w:val="24"/>
          <w:lang w:val="nl-NL"/>
        </w:rPr>
        <w:t>Wat een leuke avond had moeten worden, eindigde in een nachtmerrie. Door het te vaak inademen van de ballonen voelde ik me af en toe een soort bewusteloos. Ik had niet meer in de gaten wat ik precies deed en nam de tank met lachgas erin tussen mijn benen om dit in de ballon te spuiten. Ik had niet in de gaten dat de tank zo koud was, dat dit gelijk mijn benen bevroor. Ik was niet aanspreekbaar want ik zat nog in een soort trans. Maar het deed ongelofelijk veel pijn.. Kennelijk werd mijn vader gebeld, die mij gelijk naar het ziekenhuis bracht.</w:t>
      </w:r>
    </w:p>
    <w:p w14:paraId="1D6B15D8" w14:textId="77777777" w:rsidR="007D5F39" w:rsidRPr="001C67A1" w:rsidRDefault="007D5F39" w:rsidP="001C67A1">
      <w:pPr>
        <w:spacing w:line="360" w:lineRule="auto"/>
        <w:rPr>
          <w:rFonts w:ascii="Times New Roman" w:eastAsia="Times New Roman" w:hAnsi="Times New Roman" w:cs="Times New Roman"/>
          <w:sz w:val="24"/>
          <w:szCs w:val="24"/>
          <w:lang w:val="nl-NL"/>
        </w:rPr>
      </w:pPr>
      <w:r w:rsidRPr="001C67A1">
        <w:rPr>
          <w:rFonts w:ascii="Times New Roman" w:eastAsia="Times New Roman" w:hAnsi="Times New Roman" w:cs="Times New Roman"/>
          <w:sz w:val="24"/>
          <w:szCs w:val="24"/>
          <w:lang w:val="nl-NL"/>
        </w:rPr>
        <w:t>Door het vasthouden van de gastank met mijn benen, waren er brandwonden ontstaan op mijn benen. Ik werd onderzocht en kreeg verband om mijn brandplekken. Het bleken derdegraadsbrandwonden te zijn, en ik had meerdere huidtransportaties nodig. Ik zal voor de rest van mijn leven littekens hebben door deze avond.. Levensgevaarlijk dus!</w:t>
      </w:r>
    </w:p>
    <w:p w14:paraId="3031C022" w14:textId="77777777" w:rsidR="007D5F39" w:rsidRPr="001C67A1" w:rsidRDefault="007D5F39" w:rsidP="001C67A1">
      <w:pPr>
        <w:spacing w:line="360" w:lineRule="auto"/>
        <w:rPr>
          <w:rFonts w:ascii="Times New Roman" w:eastAsia="Times New Roman" w:hAnsi="Times New Roman" w:cs="Times New Roman"/>
          <w:sz w:val="24"/>
          <w:szCs w:val="24"/>
          <w:lang w:val="nl-NL"/>
        </w:rPr>
      </w:pPr>
      <w:r w:rsidRPr="001C67A1">
        <w:rPr>
          <w:rFonts w:ascii="Times New Roman" w:eastAsia="Times New Roman" w:hAnsi="Times New Roman" w:cs="Times New Roman"/>
          <w:sz w:val="24"/>
          <w:szCs w:val="24"/>
          <w:lang w:val="nl-NL"/>
        </w:rPr>
        <w:t xml:space="preserve">In het ziekenhuis werd mij ook verteld wat de lange termijn effecten zijn van veel en vaak lachgas gebruiken. Ik dacht dat af en toe inhaleren door een ballon niet zoveel kwaad kon, maar het blijkt dat bij veel gebruik je al snel kans hebt op beschadigde zenuwbanen, hersenschade en onvruchtbaarheid.. </w:t>
      </w:r>
    </w:p>
    <w:p w14:paraId="1436A1D7" w14:textId="77777777" w:rsidR="007D5F39" w:rsidRPr="001C67A1" w:rsidRDefault="007D5F39" w:rsidP="001C67A1">
      <w:pPr>
        <w:spacing w:line="360" w:lineRule="auto"/>
        <w:rPr>
          <w:rFonts w:ascii="Times New Roman" w:eastAsia="Times New Roman" w:hAnsi="Times New Roman" w:cs="Times New Roman"/>
          <w:b/>
          <w:bCs/>
          <w:caps/>
          <w:sz w:val="24"/>
          <w:szCs w:val="24"/>
          <w:lang w:val="nl-NL"/>
        </w:rPr>
      </w:pPr>
    </w:p>
    <w:p w14:paraId="7FA4A8D2" w14:textId="34574D20" w:rsidR="007D5F39" w:rsidRPr="001C67A1" w:rsidRDefault="007D5F39" w:rsidP="001C67A1">
      <w:pPr>
        <w:spacing w:line="360" w:lineRule="auto"/>
        <w:rPr>
          <w:rFonts w:ascii="Times New Roman" w:eastAsia="Times New Roman" w:hAnsi="Times New Roman" w:cs="Times New Roman"/>
          <w:caps/>
          <w:sz w:val="24"/>
          <w:szCs w:val="24"/>
          <w:lang w:val="nl-NL"/>
        </w:rPr>
      </w:pPr>
      <w:r w:rsidRPr="001C67A1">
        <w:rPr>
          <w:rFonts w:ascii="Times New Roman" w:eastAsia="Times New Roman" w:hAnsi="Times New Roman" w:cs="Times New Roman"/>
          <w:b/>
          <w:bCs/>
          <w:caps/>
          <w:sz w:val="24"/>
          <w:szCs w:val="24"/>
          <w:lang w:val="nl-NL"/>
        </w:rPr>
        <w:t>Wat heb ik gedaan?</w:t>
      </w:r>
    </w:p>
    <w:p w14:paraId="6AED83A3" w14:textId="77777777" w:rsidR="007D5F39" w:rsidRPr="001C67A1" w:rsidRDefault="007D5F39" w:rsidP="001C67A1">
      <w:pPr>
        <w:spacing w:line="360" w:lineRule="auto"/>
        <w:rPr>
          <w:rFonts w:ascii="Times New Roman" w:eastAsia="Times New Roman" w:hAnsi="Times New Roman" w:cs="Times New Roman"/>
          <w:sz w:val="24"/>
          <w:szCs w:val="24"/>
          <w:lang w:val="nl-NL"/>
        </w:rPr>
      </w:pPr>
      <w:r w:rsidRPr="001C67A1">
        <w:rPr>
          <w:rFonts w:ascii="Times New Roman" w:eastAsia="Times New Roman" w:hAnsi="Times New Roman" w:cs="Times New Roman"/>
          <w:sz w:val="24"/>
          <w:szCs w:val="24"/>
          <w:lang w:val="nl-NL"/>
        </w:rPr>
        <w:t>Mijn ouders waren doodongerust. Bij thuiskomst maakte deze bezorgdheid echter al snel plaats voor woede. Ik kreeg een maand huisarrest en een aantal gesprekken volgde. ‘Hoe haalde ik het in mijn hoofd om zoveel te gebruiken en hoe kon ik het niet doorhebben dat mijn benen bevroren?’ De antwoorden kon ik mijn ouders niet geven, want ik wist er zelf bijna niets meer van. Ik voelde me intens slecht en schaamde me.</w:t>
      </w:r>
    </w:p>
    <w:p w14:paraId="34DFEE17" w14:textId="77777777" w:rsidR="007D5F39" w:rsidRPr="001C67A1" w:rsidRDefault="007D5F39" w:rsidP="001C67A1">
      <w:pPr>
        <w:spacing w:line="360" w:lineRule="auto"/>
        <w:rPr>
          <w:rFonts w:ascii="Times New Roman" w:hAnsi="Times New Roman" w:cs="Times New Roman"/>
          <w:b/>
          <w:sz w:val="24"/>
          <w:szCs w:val="24"/>
          <w:lang w:val="nl-NL"/>
        </w:rPr>
      </w:pPr>
      <w:r w:rsidRPr="001C67A1">
        <w:rPr>
          <w:rFonts w:ascii="Times New Roman" w:eastAsia="Times New Roman" w:hAnsi="Times New Roman" w:cs="Times New Roman"/>
          <w:sz w:val="24"/>
          <w:szCs w:val="24"/>
          <w:lang w:val="nl-NL"/>
        </w:rPr>
        <w:t>Het incident heeft erg veel impact gehad op mij. Het allerergste vond ik dat ik het niet door heb gehad dat mijn benen bevroren. De brandwonden deden erg veel pijn en de littekens zal ik mijn hele leven meedragen. Inmiddels ben ik wat ouder en gebruik ik zelden nog lachgas. Ik weet een ding heel zeker: zover zal het nooit meer komen.</w:t>
      </w:r>
    </w:p>
    <w:p w14:paraId="0DBDB529" w14:textId="77777777" w:rsidR="007D5F39" w:rsidRPr="001C67A1" w:rsidRDefault="007D5F39" w:rsidP="001C67A1">
      <w:pPr>
        <w:spacing w:line="360" w:lineRule="auto"/>
        <w:rPr>
          <w:rFonts w:ascii="Times New Roman" w:hAnsi="Times New Roman" w:cs="Times New Roman"/>
          <w:sz w:val="24"/>
          <w:szCs w:val="24"/>
          <w:lang w:val="nl-NL"/>
        </w:rPr>
      </w:pPr>
    </w:p>
    <w:p w14:paraId="41DBA057" w14:textId="6AB2CBCA" w:rsidR="007D5F39" w:rsidRPr="001C67A1" w:rsidRDefault="007D5F39" w:rsidP="001C67A1">
      <w:pPr>
        <w:pStyle w:val="Kop3"/>
        <w:spacing w:line="360" w:lineRule="auto"/>
        <w:rPr>
          <w:rFonts w:ascii="Times New Roman" w:hAnsi="Times New Roman" w:cs="Times New Roman"/>
          <w:sz w:val="24"/>
          <w:szCs w:val="24"/>
          <w:lang w:val="nl-NL"/>
        </w:rPr>
      </w:pPr>
      <w:bookmarkStart w:id="46" w:name="_Toc10466597"/>
      <w:bookmarkStart w:id="47" w:name="_Toc12367629"/>
      <w:r w:rsidRPr="001C67A1">
        <w:rPr>
          <w:rFonts w:ascii="Times New Roman" w:hAnsi="Times New Roman" w:cs="Times New Roman"/>
          <w:sz w:val="24"/>
          <w:szCs w:val="24"/>
          <w:lang w:val="nl-NL"/>
        </w:rPr>
        <w:t>Lachgas</w:t>
      </w:r>
      <w:r w:rsidR="00D9587C">
        <w:rPr>
          <w:rFonts w:ascii="Times New Roman" w:hAnsi="Times New Roman" w:cs="Times New Roman"/>
          <w:sz w:val="24"/>
          <w:szCs w:val="24"/>
          <w:lang w:val="nl-NL"/>
        </w:rPr>
        <w:t>tekst</w:t>
      </w:r>
      <w:r w:rsidRPr="001C67A1">
        <w:rPr>
          <w:rFonts w:ascii="Times New Roman" w:hAnsi="Times New Roman" w:cs="Times New Roman"/>
          <w:sz w:val="24"/>
          <w:szCs w:val="24"/>
          <w:lang w:val="nl-NL"/>
        </w:rPr>
        <w:t>, hij-perspectief</w:t>
      </w:r>
      <w:bookmarkEnd w:id="46"/>
      <w:bookmarkEnd w:id="47"/>
      <w:r w:rsidRPr="001C67A1">
        <w:rPr>
          <w:rFonts w:ascii="Times New Roman" w:hAnsi="Times New Roman" w:cs="Times New Roman"/>
          <w:sz w:val="24"/>
          <w:szCs w:val="24"/>
          <w:lang w:val="nl-NL"/>
        </w:rPr>
        <w:t xml:space="preserve"> </w:t>
      </w:r>
    </w:p>
    <w:p w14:paraId="21A2F729" w14:textId="77777777" w:rsidR="007D5F39" w:rsidRPr="001C67A1" w:rsidRDefault="007D5F39" w:rsidP="001C67A1">
      <w:pPr>
        <w:spacing w:line="360" w:lineRule="auto"/>
        <w:rPr>
          <w:rFonts w:ascii="Times New Roman" w:eastAsia="Times New Roman" w:hAnsi="Times New Roman" w:cs="Times New Roman"/>
          <w:b/>
          <w:bCs/>
          <w:caps/>
          <w:sz w:val="24"/>
          <w:szCs w:val="24"/>
          <w:lang w:val="nl-NL"/>
        </w:rPr>
      </w:pPr>
      <w:r w:rsidRPr="001C67A1">
        <w:rPr>
          <w:rFonts w:ascii="Times New Roman" w:eastAsia="Times New Roman" w:hAnsi="Times New Roman" w:cs="Times New Roman"/>
          <w:b/>
          <w:bCs/>
          <w:caps/>
          <w:sz w:val="24"/>
          <w:szCs w:val="24"/>
          <w:lang w:val="nl-NL"/>
        </w:rPr>
        <w:t>Onderstaand verhaald is afkomstig van tim (16)</w:t>
      </w:r>
    </w:p>
    <w:p w14:paraId="03F0934D" w14:textId="77777777" w:rsidR="007D5F39" w:rsidRPr="001C67A1" w:rsidRDefault="007D5F39" w:rsidP="001C67A1">
      <w:pPr>
        <w:spacing w:line="360" w:lineRule="auto"/>
        <w:rPr>
          <w:rFonts w:ascii="Times New Roman" w:eastAsia="Times New Roman" w:hAnsi="Times New Roman" w:cs="Times New Roman"/>
          <w:caps/>
          <w:sz w:val="24"/>
          <w:szCs w:val="24"/>
          <w:lang w:val="nl-NL"/>
        </w:rPr>
      </w:pPr>
      <w:r w:rsidRPr="001C67A1">
        <w:rPr>
          <w:rFonts w:ascii="Times New Roman" w:eastAsia="Times New Roman" w:hAnsi="Times New Roman" w:cs="Times New Roman"/>
          <w:b/>
          <w:bCs/>
          <w:caps/>
          <w:sz w:val="24"/>
          <w:szCs w:val="24"/>
          <w:lang w:val="nl-NL"/>
        </w:rPr>
        <w:t>Stiekem gebruiken</w:t>
      </w:r>
    </w:p>
    <w:p w14:paraId="3F4F9550" w14:textId="77777777" w:rsidR="007D5F39" w:rsidRPr="001C67A1" w:rsidRDefault="007D5F39" w:rsidP="001C67A1">
      <w:pPr>
        <w:spacing w:line="360" w:lineRule="auto"/>
        <w:rPr>
          <w:rFonts w:ascii="Times New Roman" w:eastAsia="Times New Roman" w:hAnsi="Times New Roman" w:cs="Times New Roman"/>
          <w:sz w:val="24"/>
          <w:szCs w:val="24"/>
          <w:lang w:val="nl-NL"/>
        </w:rPr>
      </w:pPr>
      <w:r w:rsidRPr="001C67A1">
        <w:rPr>
          <w:rFonts w:ascii="Times New Roman" w:eastAsia="Times New Roman" w:hAnsi="Times New Roman" w:cs="Times New Roman"/>
          <w:sz w:val="24"/>
          <w:szCs w:val="24"/>
          <w:lang w:val="nl-NL"/>
        </w:rPr>
        <w:t xml:space="preserve">Het begon allemaal met feestjes bij vrienden thuis. Vaak als de ouders weg waren, gebruikten ze lachgas. Ondanks dat Tim lachgas gewoon in de winkel kan kopen, wil hij toch niet dat zijn ouders het weten.  </w:t>
      </w:r>
    </w:p>
    <w:p w14:paraId="6B1FFB92" w14:textId="77777777" w:rsidR="007D5F39" w:rsidRPr="001C67A1" w:rsidRDefault="007D5F39" w:rsidP="001C67A1">
      <w:pPr>
        <w:spacing w:line="360" w:lineRule="auto"/>
        <w:rPr>
          <w:rFonts w:ascii="Times New Roman" w:eastAsia="Times New Roman" w:hAnsi="Times New Roman" w:cs="Times New Roman"/>
          <w:b/>
          <w:bCs/>
          <w:caps/>
          <w:sz w:val="24"/>
          <w:szCs w:val="24"/>
          <w:lang w:val="nl-NL"/>
        </w:rPr>
      </w:pPr>
      <w:r w:rsidRPr="001C67A1">
        <w:rPr>
          <w:rFonts w:ascii="Times New Roman" w:eastAsia="Times New Roman" w:hAnsi="Times New Roman" w:cs="Times New Roman"/>
          <w:sz w:val="24"/>
          <w:szCs w:val="24"/>
          <w:lang w:val="nl-NL"/>
        </w:rPr>
        <w:t xml:space="preserve">Dit ging lang goed, tot de zomervakantie aanbrak. Hij ging naar een huisfeestje met wat vrienden. </w:t>
      </w:r>
      <w:bookmarkStart w:id="48" w:name="_Hlk8472929"/>
      <w:r w:rsidRPr="001C67A1">
        <w:rPr>
          <w:rFonts w:ascii="Times New Roman" w:eastAsia="Times New Roman" w:hAnsi="Times New Roman" w:cs="Times New Roman"/>
          <w:sz w:val="24"/>
          <w:szCs w:val="24"/>
          <w:lang w:val="nl-NL"/>
        </w:rPr>
        <w:t xml:space="preserve">Het lachgas was volop aanwezig en hij kreeg de een na de andere ballon. Hij kwam steeds in een soort trip terecht, een beetje dromerig. </w:t>
      </w:r>
      <w:bookmarkEnd w:id="48"/>
      <w:r w:rsidRPr="001C67A1">
        <w:rPr>
          <w:rFonts w:ascii="Times New Roman" w:eastAsia="Times New Roman" w:hAnsi="Times New Roman" w:cs="Times New Roman"/>
          <w:sz w:val="24"/>
          <w:szCs w:val="24"/>
          <w:lang w:val="nl-NL"/>
        </w:rPr>
        <w:t xml:space="preserve">Hij voelde zich super </w:t>
      </w:r>
      <w:proofErr w:type="spellStart"/>
      <w:r w:rsidRPr="001C67A1">
        <w:rPr>
          <w:rFonts w:ascii="Times New Roman" w:eastAsia="Times New Roman" w:hAnsi="Times New Roman" w:cs="Times New Roman"/>
          <w:sz w:val="24"/>
          <w:szCs w:val="24"/>
          <w:lang w:val="nl-NL"/>
        </w:rPr>
        <w:t>chill</w:t>
      </w:r>
      <w:proofErr w:type="spellEnd"/>
      <w:r w:rsidRPr="001C67A1">
        <w:rPr>
          <w:rFonts w:ascii="Times New Roman" w:eastAsia="Times New Roman" w:hAnsi="Times New Roman" w:cs="Times New Roman"/>
          <w:sz w:val="24"/>
          <w:szCs w:val="24"/>
          <w:lang w:val="nl-NL"/>
        </w:rPr>
        <w:t xml:space="preserve"> en moest veel lachen. </w:t>
      </w:r>
      <w:r w:rsidRPr="001C67A1">
        <w:rPr>
          <w:rFonts w:ascii="Times New Roman" w:eastAsia="Times New Roman" w:hAnsi="Times New Roman" w:cs="Times New Roman"/>
          <w:b/>
          <w:bCs/>
          <w:caps/>
          <w:sz w:val="24"/>
          <w:szCs w:val="24"/>
          <w:lang w:val="nl-NL"/>
        </w:rPr>
        <w:t xml:space="preserve"> </w:t>
      </w:r>
    </w:p>
    <w:p w14:paraId="45030441" w14:textId="77777777" w:rsidR="007D5F39" w:rsidRPr="001C67A1" w:rsidRDefault="007D5F39" w:rsidP="001C67A1">
      <w:pPr>
        <w:spacing w:line="360" w:lineRule="auto"/>
        <w:rPr>
          <w:rFonts w:ascii="Times New Roman" w:eastAsia="Times New Roman" w:hAnsi="Times New Roman" w:cs="Times New Roman"/>
          <w:b/>
          <w:bCs/>
          <w:caps/>
          <w:sz w:val="24"/>
          <w:szCs w:val="24"/>
          <w:lang w:val="nl-NL"/>
        </w:rPr>
      </w:pPr>
    </w:p>
    <w:p w14:paraId="1FC700F7" w14:textId="77777777" w:rsidR="007D5F39" w:rsidRPr="001C67A1" w:rsidRDefault="007D5F39" w:rsidP="001C67A1">
      <w:pPr>
        <w:spacing w:line="360" w:lineRule="auto"/>
        <w:rPr>
          <w:rFonts w:ascii="Times New Roman" w:eastAsia="Times New Roman" w:hAnsi="Times New Roman" w:cs="Times New Roman"/>
          <w:caps/>
          <w:sz w:val="24"/>
          <w:szCs w:val="24"/>
          <w:lang w:val="nl-NL"/>
        </w:rPr>
      </w:pPr>
      <w:r w:rsidRPr="001C67A1">
        <w:rPr>
          <w:rFonts w:ascii="Times New Roman" w:eastAsia="Times New Roman" w:hAnsi="Times New Roman" w:cs="Times New Roman"/>
          <w:b/>
          <w:bCs/>
          <w:caps/>
          <w:sz w:val="24"/>
          <w:szCs w:val="24"/>
          <w:lang w:val="nl-NL"/>
        </w:rPr>
        <w:t>Ziekenhuisopname</w:t>
      </w:r>
    </w:p>
    <w:p w14:paraId="307CC4EB" w14:textId="77777777" w:rsidR="007D5F39" w:rsidRPr="001C67A1" w:rsidRDefault="007D5F39" w:rsidP="001C67A1">
      <w:pPr>
        <w:spacing w:line="360" w:lineRule="auto"/>
        <w:rPr>
          <w:rFonts w:ascii="Times New Roman" w:eastAsia="Times New Roman" w:hAnsi="Times New Roman" w:cs="Times New Roman"/>
          <w:sz w:val="24"/>
          <w:szCs w:val="24"/>
          <w:lang w:val="nl-NL"/>
        </w:rPr>
      </w:pPr>
      <w:r w:rsidRPr="001C67A1">
        <w:rPr>
          <w:rFonts w:ascii="Times New Roman" w:eastAsia="Times New Roman" w:hAnsi="Times New Roman" w:cs="Times New Roman"/>
          <w:sz w:val="24"/>
          <w:szCs w:val="24"/>
          <w:lang w:val="nl-NL"/>
        </w:rPr>
        <w:t>Wat een leuke avond had moeten worden, eindigde in een nachtmerrie. Door het te vaak inademen van de ballonen voelde hij zich af en toe een soort bewusteloos. Hij had niet meer in de gaten wat hij precies deed en nam de tank met lachgas erin tussen zijn benen om dit in de ballon te spuiten. Hij had niet in de gaten dat de tank zo koud was, dat dit gelijk zijn benen bevroor. Hij was niet aanspreekbaar want hij zat nog in een soort trans. Maar het deed ongelofelijk veel pijn.. Kennelijk werd zijn vader gebeld, die Tim gelijk naar het ziekenhuis bracht.</w:t>
      </w:r>
    </w:p>
    <w:p w14:paraId="3D9B4642" w14:textId="77777777" w:rsidR="007D5F39" w:rsidRPr="001C67A1" w:rsidRDefault="007D5F39" w:rsidP="001C67A1">
      <w:pPr>
        <w:spacing w:line="360" w:lineRule="auto"/>
        <w:rPr>
          <w:rFonts w:ascii="Times New Roman" w:eastAsia="Times New Roman" w:hAnsi="Times New Roman" w:cs="Times New Roman"/>
          <w:sz w:val="24"/>
          <w:szCs w:val="24"/>
          <w:lang w:val="nl-NL"/>
        </w:rPr>
      </w:pPr>
      <w:r w:rsidRPr="001C67A1">
        <w:rPr>
          <w:rFonts w:ascii="Times New Roman" w:eastAsia="Times New Roman" w:hAnsi="Times New Roman" w:cs="Times New Roman"/>
          <w:sz w:val="24"/>
          <w:szCs w:val="24"/>
          <w:lang w:val="nl-NL"/>
        </w:rPr>
        <w:t>Door het vasthouden van de gastank met zijn benen, waren er brandwonden ontstaan op zijn benen. Hij werd onderzocht en kreeg verband om zijn brandplekken. Het bleken derdegraadsbrandwonden te zijn, en hij had meerdere huidtransportaties nodig. Hij zal voor de rest van zijn leven littekens hebben door deze avond.. Levensgevaarlijk dus!</w:t>
      </w:r>
    </w:p>
    <w:p w14:paraId="08E3387B" w14:textId="77777777" w:rsidR="007D5F39" w:rsidRPr="001C67A1" w:rsidRDefault="007D5F39" w:rsidP="001C67A1">
      <w:pPr>
        <w:spacing w:line="360" w:lineRule="auto"/>
        <w:rPr>
          <w:rFonts w:ascii="Times New Roman" w:eastAsia="Times New Roman" w:hAnsi="Times New Roman" w:cs="Times New Roman"/>
          <w:sz w:val="24"/>
          <w:szCs w:val="24"/>
          <w:lang w:val="nl-NL"/>
        </w:rPr>
      </w:pPr>
      <w:r w:rsidRPr="001C67A1">
        <w:rPr>
          <w:rFonts w:ascii="Times New Roman" w:eastAsia="Times New Roman" w:hAnsi="Times New Roman" w:cs="Times New Roman"/>
          <w:sz w:val="24"/>
          <w:szCs w:val="24"/>
          <w:lang w:val="nl-NL"/>
        </w:rPr>
        <w:t xml:space="preserve">In het ziekenhuis werd Tim ook verteld wat de lange termijn effecten zijn van veel en vaak lachgas gebruiken. Hij dacht dat af en toe inhaleren door een ballon niet zoveel kwaad kon, maar het blijkt dat bij veel gebruik je al snel kans hebt op beschadigde zenuwbanen, hersenschade en onvruchtbaarheid.. </w:t>
      </w:r>
    </w:p>
    <w:p w14:paraId="76F23C92" w14:textId="77777777" w:rsidR="009E7FCA" w:rsidRPr="001C67A1" w:rsidRDefault="009E7FCA" w:rsidP="001C67A1">
      <w:pPr>
        <w:spacing w:line="360" w:lineRule="auto"/>
        <w:rPr>
          <w:rFonts w:ascii="Times New Roman" w:eastAsia="Times New Roman" w:hAnsi="Times New Roman" w:cs="Times New Roman"/>
          <w:b/>
          <w:bCs/>
          <w:caps/>
          <w:sz w:val="24"/>
          <w:szCs w:val="24"/>
          <w:lang w:val="nl-NL"/>
        </w:rPr>
      </w:pPr>
    </w:p>
    <w:p w14:paraId="0FFA8CBF" w14:textId="37F96DB3" w:rsidR="007D5F39" w:rsidRPr="001C67A1" w:rsidRDefault="007D5F39" w:rsidP="001C67A1">
      <w:pPr>
        <w:spacing w:line="360" w:lineRule="auto"/>
        <w:rPr>
          <w:rFonts w:ascii="Times New Roman" w:eastAsia="Times New Roman" w:hAnsi="Times New Roman" w:cs="Times New Roman"/>
          <w:caps/>
          <w:sz w:val="24"/>
          <w:szCs w:val="24"/>
          <w:lang w:val="nl-NL"/>
        </w:rPr>
      </w:pPr>
      <w:r w:rsidRPr="001C67A1">
        <w:rPr>
          <w:rFonts w:ascii="Times New Roman" w:eastAsia="Times New Roman" w:hAnsi="Times New Roman" w:cs="Times New Roman"/>
          <w:b/>
          <w:bCs/>
          <w:caps/>
          <w:sz w:val="24"/>
          <w:szCs w:val="24"/>
          <w:lang w:val="nl-NL"/>
        </w:rPr>
        <w:t>Wat heeft hij gedaan?</w:t>
      </w:r>
    </w:p>
    <w:p w14:paraId="19F6287F" w14:textId="77777777" w:rsidR="007D5F39" w:rsidRPr="001C67A1" w:rsidRDefault="007D5F39" w:rsidP="001C67A1">
      <w:pPr>
        <w:spacing w:line="360" w:lineRule="auto"/>
        <w:rPr>
          <w:rFonts w:ascii="Times New Roman" w:eastAsia="Times New Roman" w:hAnsi="Times New Roman" w:cs="Times New Roman"/>
          <w:sz w:val="24"/>
          <w:szCs w:val="24"/>
          <w:lang w:val="nl-NL"/>
        </w:rPr>
      </w:pPr>
      <w:r w:rsidRPr="001C67A1">
        <w:rPr>
          <w:rFonts w:ascii="Times New Roman" w:eastAsia="Times New Roman" w:hAnsi="Times New Roman" w:cs="Times New Roman"/>
          <w:sz w:val="24"/>
          <w:szCs w:val="24"/>
          <w:lang w:val="nl-NL"/>
        </w:rPr>
        <w:t>Zijn ouders waren doodongerust. Bij thuiskomst maakte deze bezorgdheid echter al snel plaats voor woede. Hij kreeg een maand huisarrest en een aantal gesprekken volgde. ‘Hoe haalde hij het in zijn hoofd om zoveel te gebruiken en hoe kon hij het niet doorhebben dat zijn benen bevroren?’ De antwoorden kon hij zijn ouders niet geven, want hij wist er zelf bijna niets meer van. Tim voelde zich intens slecht en schaamde zich.</w:t>
      </w:r>
    </w:p>
    <w:p w14:paraId="137C50F4" w14:textId="77777777" w:rsidR="007D5F39" w:rsidRPr="001C67A1" w:rsidRDefault="007D5F39" w:rsidP="001C67A1">
      <w:pPr>
        <w:spacing w:line="360" w:lineRule="auto"/>
        <w:rPr>
          <w:rFonts w:ascii="Times New Roman" w:hAnsi="Times New Roman" w:cs="Times New Roman"/>
          <w:b/>
          <w:sz w:val="24"/>
          <w:szCs w:val="24"/>
          <w:lang w:val="nl-NL"/>
        </w:rPr>
      </w:pPr>
      <w:r w:rsidRPr="001C67A1">
        <w:rPr>
          <w:rFonts w:ascii="Times New Roman" w:eastAsia="Times New Roman" w:hAnsi="Times New Roman" w:cs="Times New Roman"/>
          <w:sz w:val="24"/>
          <w:szCs w:val="24"/>
          <w:lang w:val="nl-NL"/>
        </w:rPr>
        <w:t>Het incident heeft erg veel impact gehad. Het allerergste vond hij dat ze het niet door heeft gehad dat zijn benen bevroren. De brandwonden deden erg veel pijn en de littekens zal hij zijn hele leven meedragen. Inmiddels is Tim wat ouder en gebruikt hij zelden nog lachgas. Hij weet een ding heel zeker: zover zal het nooit meer komen.</w:t>
      </w:r>
    </w:p>
    <w:p w14:paraId="256370FE" w14:textId="77777777" w:rsidR="007D5F39" w:rsidRPr="001C67A1" w:rsidRDefault="007D5F39" w:rsidP="001C67A1">
      <w:pPr>
        <w:spacing w:line="360" w:lineRule="auto"/>
        <w:rPr>
          <w:rFonts w:ascii="Times New Roman" w:hAnsi="Times New Roman" w:cs="Times New Roman"/>
          <w:b/>
          <w:sz w:val="24"/>
          <w:szCs w:val="24"/>
          <w:lang w:val="nl-NL"/>
        </w:rPr>
      </w:pPr>
    </w:p>
    <w:p w14:paraId="71B17028" w14:textId="77777777" w:rsidR="00637D2A" w:rsidRPr="001C67A1" w:rsidRDefault="00637D2A" w:rsidP="001C67A1">
      <w:pPr>
        <w:spacing w:line="360" w:lineRule="auto"/>
        <w:rPr>
          <w:rFonts w:ascii="Times New Roman" w:hAnsi="Times New Roman" w:cs="Times New Roman"/>
          <w:b/>
          <w:sz w:val="24"/>
          <w:szCs w:val="24"/>
          <w:lang w:val="nl-NL"/>
        </w:rPr>
      </w:pPr>
      <w:r w:rsidRPr="001C67A1">
        <w:rPr>
          <w:rFonts w:ascii="Times New Roman" w:hAnsi="Times New Roman" w:cs="Times New Roman"/>
          <w:b/>
          <w:sz w:val="24"/>
          <w:szCs w:val="24"/>
          <w:lang w:val="nl-NL"/>
        </w:rPr>
        <w:br w:type="page"/>
      </w:r>
    </w:p>
    <w:p w14:paraId="0A7BF92B" w14:textId="572FA4B9" w:rsidR="007D5F39" w:rsidRPr="00307E57" w:rsidRDefault="00637D2A" w:rsidP="00307E57">
      <w:pPr>
        <w:pStyle w:val="Kop2"/>
        <w:spacing w:line="360" w:lineRule="auto"/>
        <w:rPr>
          <w:rFonts w:ascii="Times New Roman" w:hAnsi="Times New Roman" w:cs="Times New Roman"/>
          <w:sz w:val="24"/>
          <w:szCs w:val="24"/>
          <w:lang w:val="nl-NL"/>
        </w:rPr>
      </w:pPr>
      <w:bookmarkStart w:id="49" w:name="_Toc10466598"/>
      <w:bookmarkStart w:id="50" w:name="_Toc12367630"/>
      <w:r w:rsidRPr="001C67A1">
        <w:rPr>
          <w:rFonts w:ascii="Times New Roman" w:hAnsi="Times New Roman" w:cs="Times New Roman"/>
          <w:sz w:val="24"/>
          <w:szCs w:val="24"/>
          <w:lang w:val="nl-NL"/>
        </w:rPr>
        <w:t xml:space="preserve">Bijlage 3 - </w:t>
      </w:r>
      <w:r w:rsidR="00EF2D80" w:rsidRPr="001C67A1">
        <w:rPr>
          <w:rFonts w:ascii="Times New Roman" w:hAnsi="Times New Roman" w:cs="Times New Roman"/>
          <w:sz w:val="24"/>
          <w:szCs w:val="24"/>
          <w:lang w:val="nl-NL"/>
        </w:rPr>
        <w:t>Vragenlijst</w:t>
      </w:r>
      <w:bookmarkEnd w:id="49"/>
      <w:bookmarkEnd w:id="50"/>
    </w:p>
    <w:p w14:paraId="5112A975" w14:textId="77777777" w:rsidR="007D5F39" w:rsidRPr="001C67A1" w:rsidRDefault="007D5F39" w:rsidP="001C67A1">
      <w:pPr>
        <w:spacing w:line="360" w:lineRule="auto"/>
        <w:rPr>
          <w:rFonts w:ascii="Times New Roman" w:hAnsi="Times New Roman" w:cs="Times New Roman"/>
          <w:sz w:val="24"/>
          <w:szCs w:val="24"/>
          <w:lang w:val="nl-NL"/>
        </w:rPr>
      </w:pPr>
      <w:r w:rsidRPr="001C67A1">
        <w:rPr>
          <w:rFonts w:ascii="Times New Roman" w:hAnsi="Times New Roman" w:cs="Times New Roman"/>
          <w:sz w:val="24"/>
          <w:szCs w:val="24"/>
          <w:lang w:val="nl-NL"/>
        </w:rPr>
        <w:t xml:space="preserve">Ik identificeer mij als </w:t>
      </w:r>
    </w:p>
    <w:p w14:paraId="53FBC83E" w14:textId="77777777" w:rsidR="007D5F39" w:rsidRPr="001C67A1" w:rsidRDefault="007D5F39" w:rsidP="001C67A1">
      <w:pPr>
        <w:spacing w:line="360" w:lineRule="auto"/>
        <w:rPr>
          <w:rFonts w:ascii="Times New Roman" w:hAnsi="Times New Roman" w:cs="Times New Roman"/>
          <w:sz w:val="24"/>
          <w:szCs w:val="24"/>
          <w:lang w:val="nl-NL"/>
        </w:rPr>
      </w:pPr>
      <w:r w:rsidRPr="001C67A1">
        <w:rPr>
          <w:rFonts w:ascii="Times New Roman" w:hAnsi="Times New Roman" w:cs="Times New Roman"/>
          <w:sz w:val="24"/>
          <w:szCs w:val="24"/>
          <w:lang w:val="nl-NL"/>
        </w:rPr>
        <w:t xml:space="preserve">0 Man </w:t>
      </w:r>
    </w:p>
    <w:p w14:paraId="7D3DCB16" w14:textId="77777777" w:rsidR="007D5F39" w:rsidRPr="001C67A1" w:rsidRDefault="007D5F39" w:rsidP="001C67A1">
      <w:pPr>
        <w:spacing w:line="360" w:lineRule="auto"/>
        <w:rPr>
          <w:rFonts w:ascii="Times New Roman" w:hAnsi="Times New Roman" w:cs="Times New Roman"/>
          <w:sz w:val="24"/>
          <w:szCs w:val="24"/>
          <w:lang w:val="nl-NL"/>
        </w:rPr>
      </w:pPr>
      <w:r w:rsidRPr="001C67A1">
        <w:rPr>
          <w:rFonts w:ascii="Times New Roman" w:hAnsi="Times New Roman" w:cs="Times New Roman"/>
          <w:sz w:val="24"/>
          <w:szCs w:val="24"/>
          <w:lang w:val="nl-NL"/>
        </w:rPr>
        <w:t>0 Vrouw</w:t>
      </w:r>
    </w:p>
    <w:p w14:paraId="3E5F132D" w14:textId="77777777" w:rsidR="007D5F39" w:rsidRPr="001C67A1" w:rsidRDefault="007D5F39" w:rsidP="001C67A1">
      <w:pPr>
        <w:spacing w:line="360" w:lineRule="auto"/>
        <w:rPr>
          <w:rFonts w:ascii="Times New Roman" w:hAnsi="Times New Roman" w:cs="Times New Roman"/>
          <w:sz w:val="24"/>
          <w:szCs w:val="24"/>
          <w:lang w:val="nl-NL"/>
        </w:rPr>
      </w:pPr>
    </w:p>
    <w:p w14:paraId="46A4FFA8" w14:textId="3844B1A0" w:rsidR="007D5F39" w:rsidRPr="001C67A1" w:rsidRDefault="007D5F39" w:rsidP="001C67A1">
      <w:pPr>
        <w:spacing w:line="360" w:lineRule="auto"/>
        <w:rPr>
          <w:rFonts w:ascii="Times New Roman" w:hAnsi="Times New Roman" w:cs="Times New Roman"/>
          <w:sz w:val="24"/>
          <w:szCs w:val="24"/>
          <w:lang w:val="nl-NL"/>
        </w:rPr>
      </w:pPr>
      <w:r w:rsidRPr="001C67A1">
        <w:rPr>
          <w:rFonts w:ascii="Times New Roman" w:hAnsi="Times New Roman" w:cs="Times New Roman"/>
          <w:sz w:val="24"/>
          <w:szCs w:val="24"/>
          <w:lang w:val="nl-NL"/>
        </w:rPr>
        <w:t xml:space="preserve">Mijn leeftijd is </w:t>
      </w:r>
    </w:p>
    <w:p w14:paraId="42F0A2D4" w14:textId="77777777" w:rsidR="007D5F39" w:rsidRPr="001C67A1" w:rsidRDefault="007D5F39" w:rsidP="001C67A1">
      <w:pPr>
        <w:spacing w:line="360" w:lineRule="auto"/>
        <w:rPr>
          <w:rFonts w:ascii="Times New Roman" w:hAnsi="Times New Roman" w:cs="Times New Roman"/>
          <w:sz w:val="24"/>
          <w:szCs w:val="24"/>
          <w:lang w:val="nl-NL"/>
        </w:rPr>
      </w:pPr>
      <w:r w:rsidRPr="001C67A1">
        <w:rPr>
          <w:rFonts w:ascii="Times New Roman" w:hAnsi="Times New Roman" w:cs="Times New Roman"/>
          <w:sz w:val="24"/>
          <w:szCs w:val="24"/>
          <w:lang w:val="nl-NL"/>
        </w:rPr>
        <w:t>0 14</w:t>
      </w:r>
    </w:p>
    <w:p w14:paraId="24A36DD8" w14:textId="77777777" w:rsidR="007D5F39" w:rsidRPr="001C67A1" w:rsidRDefault="007D5F39" w:rsidP="001C67A1">
      <w:pPr>
        <w:spacing w:line="360" w:lineRule="auto"/>
        <w:rPr>
          <w:rFonts w:ascii="Times New Roman" w:hAnsi="Times New Roman" w:cs="Times New Roman"/>
          <w:sz w:val="24"/>
          <w:szCs w:val="24"/>
          <w:lang w:val="nl-NL"/>
        </w:rPr>
      </w:pPr>
      <w:r w:rsidRPr="001C67A1">
        <w:rPr>
          <w:rFonts w:ascii="Times New Roman" w:hAnsi="Times New Roman" w:cs="Times New Roman"/>
          <w:sz w:val="24"/>
          <w:szCs w:val="24"/>
          <w:lang w:val="nl-NL"/>
        </w:rPr>
        <w:t>0 15</w:t>
      </w:r>
    </w:p>
    <w:p w14:paraId="2CB9AE3E" w14:textId="77777777" w:rsidR="007D5F39" w:rsidRPr="001C67A1" w:rsidRDefault="007D5F39" w:rsidP="001C67A1">
      <w:pPr>
        <w:spacing w:line="360" w:lineRule="auto"/>
        <w:rPr>
          <w:rFonts w:ascii="Times New Roman" w:hAnsi="Times New Roman" w:cs="Times New Roman"/>
          <w:sz w:val="24"/>
          <w:szCs w:val="24"/>
          <w:lang w:val="nl-NL"/>
        </w:rPr>
      </w:pPr>
      <w:r w:rsidRPr="001C67A1">
        <w:rPr>
          <w:rFonts w:ascii="Times New Roman" w:hAnsi="Times New Roman" w:cs="Times New Roman"/>
          <w:sz w:val="24"/>
          <w:szCs w:val="24"/>
          <w:lang w:val="nl-NL"/>
        </w:rPr>
        <w:t xml:space="preserve">0 16 </w:t>
      </w:r>
    </w:p>
    <w:p w14:paraId="6A5E51E5" w14:textId="77777777" w:rsidR="007D5F39" w:rsidRPr="001C67A1" w:rsidRDefault="007D5F39" w:rsidP="001C67A1">
      <w:pPr>
        <w:spacing w:line="360" w:lineRule="auto"/>
        <w:rPr>
          <w:rFonts w:ascii="Times New Roman" w:hAnsi="Times New Roman" w:cs="Times New Roman"/>
          <w:sz w:val="24"/>
          <w:szCs w:val="24"/>
          <w:lang w:val="nl-NL"/>
        </w:rPr>
      </w:pPr>
      <w:r w:rsidRPr="001C67A1">
        <w:rPr>
          <w:rFonts w:ascii="Times New Roman" w:hAnsi="Times New Roman" w:cs="Times New Roman"/>
          <w:sz w:val="24"/>
          <w:szCs w:val="24"/>
          <w:lang w:val="nl-NL"/>
        </w:rPr>
        <w:t>0 17</w:t>
      </w:r>
    </w:p>
    <w:p w14:paraId="3F78A212" w14:textId="77777777" w:rsidR="007D5F39" w:rsidRPr="001C67A1" w:rsidRDefault="007D5F39" w:rsidP="001C67A1">
      <w:pPr>
        <w:spacing w:line="360" w:lineRule="auto"/>
        <w:rPr>
          <w:rFonts w:ascii="Times New Roman" w:hAnsi="Times New Roman" w:cs="Times New Roman"/>
          <w:sz w:val="24"/>
          <w:szCs w:val="24"/>
          <w:lang w:val="nl-NL"/>
        </w:rPr>
      </w:pPr>
      <w:r w:rsidRPr="001C67A1">
        <w:rPr>
          <w:rFonts w:ascii="Times New Roman" w:hAnsi="Times New Roman" w:cs="Times New Roman"/>
          <w:sz w:val="24"/>
          <w:szCs w:val="24"/>
          <w:lang w:val="nl-NL"/>
        </w:rPr>
        <w:t xml:space="preserve">0 18 </w:t>
      </w:r>
    </w:p>
    <w:p w14:paraId="3119725A" w14:textId="77777777" w:rsidR="007D5F39" w:rsidRPr="001C67A1" w:rsidRDefault="007D5F39" w:rsidP="001C67A1">
      <w:pPr>
        <w:spacing w:line="360" w:lineRule="auto"/>
        <w:rPr>
          <w:rFonts w:ascii="Times New Roman" w:hAnsi="Times New Roman" w:cs="Times New Roman"/>
          <w:sz w:val="24"/>
          <w:szCs w:val="24"/>
          <w:lang w:val="nl-NL"/>
        </w:rPr>
      </w:pPr>
    </w:p>
    <w:p w14:paraId="342460AE" w14:textId="211B585C" w:rsidR="007D5F39" w:rsidRPr="001C67A1" w:rsidRDefault="007D5F39" w:rsidP="001C67A1">
      <w:pPr>
        <w:spacing w:line="360" w:lineRule="auto"/>
        <w:rPr>
          <w:rFonts w:ascii="Times New Roman" w:hAnsi="Times New Roman" w:cs="Times New Roman"/>
          <w:sz w:val="24"/>
          <w:szCs w:val="24"/>
          <w:lang w:val="nl-NL"/>
        </w:rPr>
      </w:pPr>
      <w:r w:rsidRPr="001C67A1">
        <w:rPr>
          <w:rFonts w:ascii="Times New Roman" w:hAnsi="Times New Roman" w:cs="Times New Roman"/>
          <w:sz w:val="24"/>
          <w:szCs w:val="24"/>
          <w:lang w:val="nl-NL"/>
        </w:rPr>
        <w:t xml:space="preserve">Ik zit in klas </w:t>
      </w:r>
    </w:p>
    <w:p w14:paraId="729DB0E0" w14:textId="77777777" w:rsidR="007D5F39" w:rsidRPr="001C67A1" w:rsidRDefault="007D5F39" w:rsidP="001C67A1">
      <w:pPr>
        <w:spacing w:line="360" w:lineRule="auto"/>
        <w:rPr>
          <w:rFonts w:ascii="Times New Roman" w:hAnsi="Times New Roman" w:cs="Times New Roman"/>
          <w:sz w:val="24"/>
          <w:szCs w:val="24"/>
          <w:lang w:val="nl-NL"/>
        </w:rPr>
      </w:pPr>
      <w:r w:rsidRPr="001C67A1">
        <w:rPr>
          <w:rFonts w:ascii="Times New Roman" w:hAnsi="Times New Roman" w:cs="Times New Roman"/>
          <w:sz w:val="24"/>
          <w:szCs w:val="24"/>
          <w:lang w:val="nl-NL"/>
        </w:rPr>
        <w:t>0 3</w:t>
      </w:r>
    </w:p>
    <w:p w14:paraId="26976E06" w14:textId="77777777" w:rsidR="007D5F39" w:rsidRPr="001C67A1" w:rsidRDefault="007D5F39" w:rsidP="001C67A1">
      <w:pPr>
        <w:spacing w:line="360" w:lineRule="auto"/>
        <w:rPr>
          <w:rFonts w:ascii="Times New Roman" w:hAnsi="Times New Roman" w:cs="Times New Roman"/>
          <w:sz w:val="24"/>
          <w:szCs w:val="24"/>
          <w:lang w:val="nl-NL"/>
        </w:rPr>
      </w:pPr>
      <w:r w:rsidRPr="001C67A1">
        <w:rPr>
          <w:rFonts w:ascii="Times New Roman" w:hAnsi="Times New Roman" w:cs="Times New Roman"/>
          <w:sz w:val="24"/>
          <w:szCs w:val="24"/>
          <w:lang w:val="nl-NL"/>
        </w:rPr>
        <w:t>0 4</w:t>
      </w:r>
    </w:p>
    <w:p w14:paraId="1A649E58" w14:textId="77777777" w:rsidR="007D5F39" w:rsidRPr="001C67A1" w:rsidRDefault="007D5F39" w:rsidP="001C67A1">
      <w:pPr>
        <w:spacing w:line="360" w:lineRule="auto"/>
        <w:rPr>
          <w:rFonts w:ascii="Times New Roman" w:hAnsi="Times New Roman" w:cs="Times New Roman"/>
          <w:sz w:val="24"/>
          <w:szCs w:val="24"/>
          <w:lang w:val="nl-NL"/>
        </w:rPr>
      </w:pPr>
      <w:r w:rsidRPr="001C67A1">
        <w:rPr>
          <w:rFonts w:ascii="Times New Roman" w:hAnsi="Times New Roman" w:cs="Times New Roman"/>
          <w:sz w:val="24"/>
          <w:szCs w:val="24"/>
          <w:lang w:val="nl-NL"/>
        </w:rPr>
        <w:t>0 5</w:t>
      </w:r>
    </w:p>
    <w:p w14:paraId="6BE31BAE" w14:textId="77777777" w:rsidR="007D5F39" w:rsidRPr="001C67A1" w:rsidRDefault="007D5F39" w:rsidP="001C67A1">
      <w:pPr>
        <w:spacing w:line="360" w:lineRule="auto"/>
        <w:rPr>
          <w:rFonts w:ascii="Times New Roman" w:hAnsi="Times New Roman" w:cs="Times New Roman"/>
          <w:b/>
          <w:sz w:val="24"/>
          <w:szCs w:val="24"/>
          <w:lang w:val="nl-NL"/>
        </w:rPr>
      </w:pPr>
    </w:p>
    <w:p w14:paraId="11425B59" w14:textId="277F2A33" w:rsidR="007D5F39" w:rsidRPr="001C67A1" w:rsidRDefault="007D5F39" w:rsidP="001C67A1">
      <w:pPr>
        <w:pStyle w:val="Lijstalinea"/>
        <w:numPr>
          <w:ilvl w:val="0"/>
          <w:numId w:val="7"/>
        </w:numPr>
        <w:spacing w:line="360" w:lineRule="auto"/>
        <w:rPr>
          <w:rFonts w:ascii="Times New Roman" w:hAnsi="Times New Roman" w:cs="Times New Roman"/>
          <w:sz w:val="24"/>
          <w:szCs w:val="24"/>
        </w:rPr>
      </w:pPr>
      <w:r w:rsidRPr="001C67A1">
        <w:rPr>
          <w:rFonts w:ascii="Times New Roman" w:hAnsi="Times New Roman" w:cs="Times New Roman"/>
          <w:sz w:val="24"/>
          <w:szCs w:val="24"/>
        </w:rPr>
        <w:t>Ik voelde mee met Tim</w:t>
      </w:r>
    </w:p>
    <w:p w14:paraId="39B72339" w14:textId="77777777" w:rsidR="007D5F39" w:rsidRPr="001C67A1" w:rsidRDefault="007D5F39" w:rsidP="001C67A1">
      <w:pPr>
        <w:spacing w:line="360" w:lineRule="auto"/>
        <w:rPr>
          <w:rFonts w:ascii="Times New Roman" w:hAnsi="Times New Roman" w:cs="Times New Roman"/>
          <w:sz w:val="24"/>
          <w:szCs w:val="24"/>
          <w:lang w:val="nl-NL"/>
        </w:rPr>
      </w:pPr>
      <w:r w:rsidRPr="001C67A1">
        <w:rPr>
          <w:rFonts w:ascii="Times New Roman" w:hAnsi="Times New Roman" w:cs="Times New Roman"/>
          <w:sz w:val="24"/>
          <w:szCs w:val="24"/>
          <w:lang w:val="nl-NL"/>
        </w:rPr>
        <w:t xml:space="preserve">Oneens </w:t>
      </w:r>
      <w:r w:rsidRPr="001C67A1">
        <w:rPr>
          <w:rFonts w:ascii="Times New Roman" w:hAnsi="Times New Roman" w:cs="Times New Roman"/>
          <w:sz w:val="24"/>
          <w:szCs w:val="24"/>
          <w:lang w:val="nl-NL"/>
        </w:rPr>
        <w:tab/>
        <w:t>1</w:t>
      </w:r>
      <w:r w:rsidRPr="001C67A1">
        <w:rPr>
          <w:rFonts w:ascii="Times New Roman" w:hAnsi="Times New Roman" w:cs="Times New Roman"/>
          <w:sz w:val="24"/>
          <w:szCs w:val="24"/>
          <w:lang w:val="nl-NL"/>
        </w:rPr>
        <w:tab/>
        <w:t>2</w:t>
      </w:r>
      <w:r w:rsidRPr="001C67A1">
        <w:rPr>
          <w:rFonts w:ascii="Times New Roman" w:hAnsi="Times New Roman" w:cs="Times New Roman"/>
          <w:sz w:val="24"/>
          <w:szCs w:val="24"/>
          <w:lang w:val="nl-NL"/>
        </w:rPr>
        <w:tab/>
        <w:t>3</w:t>
      </w:r>
      <w:r w:rsidRPr="001C67A1">
        <w:rPr>
          <w:rFonts w:ascii="Times New Roman" w:hAnsi="Times New Roman" w:cs="Times New Roman"/>
          <w:sz w:val="24"/>
          <w:szCs w:val="24"/>
          <w:lang w:val="nl-NL"/>
        </w:rPr>
        <w:tab/>
        <w:t>4</w:t>
      </w:r>
      <w:r w:rsidRPr="001C67A1">
        <w:rPr>
          <w:rFonts w:ascii="Times New Roman" w:hAnsi="Times New Roman" w:cs="Times New Roman"/>
          <w:sz w:val="24"/>
          <w:szCs w:val="24"/>
          <w:lang w:val="nl-NL"/>
        </w:rPr>
        <w:tab/>
        <w:t>5</w:t>
      </w:r>
      <w:r w:rsidRPr="001C67A1">
        <w:rPr>
          <w:rFonts w:ascii="Times New Roman" w:hAnsi="Times New Roman" w:cs="Times New Roman"/>
          <w:sz w:val="24"/>
          <w:szCs w:val="24"/>
          <w:lang w:val="nl-NL"/>
        </w:rPr>
        <w:tab/>
        <w:t>6</w:t>
      </w:r>
      <w:r w:rsidRPr="001C67A1">
        <w:rPr>
          <w:rFonts w:ascii="Times New Roman" w:hAnsi="Times New Roman" w:cs="Times New Roman"/>
          <w:sz w:val="24"/>
          <w:szCs w:val="24"/>
          <w:lang w:val="nl-NL"/>
        </w:rPr>
        <w:tab/>
        <w:t>7</w:t>
      </w:r>
      <w:r w:rsidRPr="001C67A1">
        <w:rPr>
          <w:rFonts w:ascii="Times New Roman" w:hAnsi="Times New Roman" w:cs="Times New Roman"/>
          <w:sz w:val="24"/>
          <w:szCs w:val="24"/>
          <w:lang w:val="nl-NL"/>
        </w:rPr>
        <w:tab/>
        <w:t>Eens</w:t>
      </w:r>
      <w:r w:rsidRPr="001C67A1">
        <w:rPr>
          <w:rFonts w:ascii="Times New Roman" w:hAnsi="Times New Roman" w:cs="Times New Roman"/>
          <w:sz w:val="24"/>
          <w:szCs w:val="24"/>
          <w:lang w:val="nl-NL"/>
        </w:rPr>
        <w:tab/>
      </w:r>
    </w:p>
    <w:p w14:paraId="41CF1CE5" w14:textId="77777777" w:rsidR="007D5F39" w:rsidRPr="001C67A1" w:rsidRDefault="007D5F39" w:rsidP="001C67A1">
      <w:pPr>
        <w:spacing w:line="360" w:lineRule="auto"/>
        <w:rPr>
          <w:rFonts w:ascii="Times New Roman" w:hAnsi="Times New Roman" w:cs="Times New Roman"/>
          <w:sz w:val="24"/>
          <w:szCs w:val="24"/>
          <w:lang w:val="nl-NL"/>
        </w:rPr>
      </w:pPr>
    </w:p>
    <w:p w14:paraId="41945934" w14:textId="5F1C2EB5" w:rsidR="007D5F39" w:rsidRPr="001C67A1" w:rsidRDefault="007D5F39" w:rsidP="001C67A1">
      <w:pPr>
        <w:pStyle w:val="Lijstalinea"/>
        <w:numPr>
          <w:ilvl w:val="0"/>
          <w:numId w:val="7"/>
        </w:numPr>
        <w:spacing w:line="360" w:lineRule="auto"/>
        <w:rPr>
          <w:rFonts w:ascii="Times New Roman" w:hAnsi="Times New Roman" w:cs="Times New Roman"/>
          <w:sz w:val="24"/>
          <w:szCs w:val="24"/>
        </w:rPr>
      </w:pPr>
      <w:r w:rsidRPr="001C67A1">
        <w:rPr>
          <w:rFonts w:ascii="Times New Roman" w:hAnsi="Times New Roman" w:cs="Times New Roman"/>
          <w:sz w:val="24"/>
          <w:szCs w:val="24"/>
        </w:rPr>
        <w:t>Tijdens het lezen stelde ik me voor hoe het zou zijn om in de positie van Tim te zijn</w:t>
      </w:r>
    </w:p>
    <w:p w14:paraId="732EFBD3" w14:textId="77777777" w:rsidR="007D5F39" w:rsidRPr="001C67A1" w:rsidRDefault="007D5F39" w:rsidP="001C67A1">
      <w:pPr>
        <w:spacing w:line="360" w:lineRule="auto"/>
        <w:rPr>
          <w:rFonts w:ascii="Times New Roman" w:hAnsi="Times New Roman" w:cs="Times New Roman"/>
          <w:sz w:val="24"/>
          <w:szCs w:val="24"/>
          <w:lang w:val="nl-NL"/>
        </w:rPr>
      </w:pPr>
      <w:r w:rsidRPr="001C67A1">
        <w:rPr>
          <w:rFonts w:ascii="Times New Roman" w:hAnsi="Times New Roman" w:cs="Times New Roman"/>
          <w:sz w:val="24"/>
          <w:szCs w:val="24"/>
          <w:lang w:val="nl-NL"/>
        </w:rPr>
        <w:t xml:space="preserve">Oneens </w:t>
      </w:r>
      <w:r w:rsidRPr="001C67A1">
        <w:rPr>
          <w:rFonts w:ascii="Times New Roman" w:hAnsi="Times New Roman" w:cs="Times New Roman"/>
          <w:sz w:val="24"/>
          <w:szCs w:val="24"/>
          <w:lang w:val="nl-NL"/>
        </w:rPr>
        <w:tab/>
        <w:t>1</w:t>
      </w:r>
      <w:r w:rsidRPr="001C67A1">
        <w:rPr>
          <w:rFonts w:ascii="Times New Roman" w:hAnsi="Times New Roman" w:cs="Times New Roman"/>
          <w:sz w:val="24"/>
          <w:szCs w:val="24"/>
          <w:lang w:val="nl-NL"/>
        </w:rPr>
        <w:tab/>
        <w:t>2</w:t>
      </w:r>
      <w:r w:rsidRPr="001C67A1">
        <w:rPr>
          <w:rFonts w:ascii="Times New Roman" w:hAnsi="Times New Roman" w:cs="Times New Roman"/>
          <w:sz w:val="24"/>
          <w:szCs w:val="24"/>
          <w:lang w:val="nl-NL"/>
        </w:rPr>
        <w:tab/>
        <w:t>3</w:t>
      </w:r>
      <w:r w:rsidRPr="001C67A1">
        <w:rPr>
          <w:rFonts w:ascii="Times New Roman" w:hAnsi="Times New Roman" w:cs="Times New Roman"/>
          <w:sz w:val="24"/>
          <w:szCs w:val="24"/>
          <w:lang w:val="nl-NL"/>
        </w:rPr>
        <w:tab/>
        <w:t>4</w:t>
      </w:r>
      <w:r w:rsidRPr="001C67A1">
        <w:rPr>
          <w:rFonts w:ascii="Times New Roman" w:hAnsi="Times New Roman" w:cs="Times New Roman"/>
          <w:sz w:val="24"/>
          <w:szCs w:val="24"/>
          <w:lang w:val="nl-NL"/>
        </w:rPr>
        <w:tab/>
        <w:t>5</w:t>
      </w:r>
      <w:r w:rsidRPr="001C67A1">
        <w:rPr>
          <w:rFonts w:ascii="Times New Roman" w:hAnsi="Times New Roman" w:cs="Times New Roman"/>
          <w:sz w:val="24"/>
          <w:szCs w:val="24"/>
          <w:lang w:val="nl-NL"/>
        </w:rPr>
        <w:tab/>
        <w:t>6</w:t>
      </w:r>
      <w:r w:rsidRPr="001C67A1">
        <w:rPr>
          <w:rFonts w:ascii="Times New Roman" w:hAnsi="Times New Roman" w:cs="Times New Roman"/>
          <w:sz w:val="24"/>
          <w:szCs w:val="24"/>
          <w:lang w:val="nl-NL"/>
        </w:rPr>
        <w:tab/>
        <w:t>7</w:t>
      </w:r>
      <w:r w:rsidRPr="001C67A1">
        <w:rPr>
          <w:rFonts w:ascii="Times New Roman" w:hAnsi="Times New Roman" w:cs="Times New Roman"/>
          <w:sz w:val="24"/>
          <w:szCs w:val="24"/>
          <w:lang w:val="nl-NL"/>
        </w:rPr>
        <w:tab/>
        <w:t>Eens</w:t>
      </w:r>
      <w:r w:rsidRPr="001C67A1">
        <w:rPr>
          <w:rFonts w:ascii="Times New Roman" w:hAnsi="Times New Roman" w:cs="Times New Roman"/>
          <w:sz w:val="24"/>
          <w:szCs w:val="24"/>
          <w:lang w:val="nl-NL"/>
        </w:rPr>
        <w:tab/>
      </w:r>
    </w:p>
    <w:p w14:paraId="6C7FC8FB" w14:textId="77777777" w:rsidR="007D5F39" w:rsidRPr="001C67A1" w:rsidRDefault="007D5F39" w:rsidP="001C67A1">
      <w:pPr>
        <w:spacing w:line="360" w:lineRule="auto"/>
        <w:rPr>
          <w:rFonts w:ascii="Times New Roman" w:hAnsi="Times New Roman" w:cs="Times New Roman"/>
          <w:sz w:val="24"/>
          <w:szCs w:val="24"/>
          <w:lang w:val="nl-NL"/>
        </w:rPr>
      </w:pPr>
    </w:p>
    <w:p w14:paraId="7D4E44C8" w14:textId="7BDC0482" w:rsidR="007D5F39" w:rsidRPr="001C67A1" w:rsidRDefault="007D5F39" w:rsidP="001C67A1">
      <w:pPr>
        <w:pStyle w:val="Lijstalinea"/>
        <w:numPr>
          <w:ilvl w:val="0"/>
          <w:numId w:val="7"/>
        </w:numPr>
        <w:spacing w:line="360" w:lineRule="auto"/>
        <w:rPr>
          <w:rFonts w:ascii="Times New Roman" w:hAnsi="Times New Roman" w:cs="Times New Roman"/>
          <w:sz w:val="24"/>
          <w:szCs w:val="24"/>
        </w:rPr>
      </w:pPr>
      <w:r w:rsidRPr="001C67A1">
        <w:rPr>
          <w:rFonts w:ascii="Times New Roman" w:hAnsi="Times New Roman" w:cs="Times New Roman"/>
          <w:sz w:val="24"/>
          <w:szCs w:val="24"/>
        </w:rPr>
        <w:t>Terwijl ik aan het lezen was, beeldde ik me in hoe het voor Tim moest zijn om het beschrevene mee te maken</w:t>
      </w:r>
    </w:p>
    <w:p w14:paraId="3EB1B9BF" w14:textId="77777777" w:rsidR="007D5F39" w:rsidRPr="001C67A1" w:rsidRDefault="007D5F39" w:rsidP="001C67A1">
      <w:pPr>
        <w:spacing w:line="360" w:lineRule="auto"/>
        <w:rPr>
          <w:rFonts w:ascii="Times New Roman" w:hAnsi="Times New Roman" w:cs="Times New Roman"/>
          <w:sz w:val="24"/>
          <w:szCs w:val="24"/>
          <w:lang w:val="nl-NL"/>
        </w:rPr>
      </w:pPr>
      <w:r w:rsidRPr="001C67A1">
        <w:rPr>
          <w:rFonts w:ascii="Times New Roman" w:hAnsi="Times New Roman" w:cs="Times New Roman"/>
          <w:sz w:val="24"/>
          <w:szCs w:val="24"/>
          <w:lang w:val="nl-NL"/>
        </w:rPr>
        <w:t xml:space="preserve">Oneens </w:t>
      </w:r>
      <w:r w:rsidRPr="001C67A1">
        <w:rPr>
          <w:rFonts w:ascii="Times New Roman" w:hAnsi="Times New Roman" w:cs="Times New Roman"/>
          <w:sz w:val="24"/>
          <w:szCs w:val="24"/>
          <w:lang w:val="nl-NL"/>
        </w:rPr>
        <w:tab/>
        <w:t>1</w:t>
      </w:r>
      <w:r w:rsidRPr="001C67A1">
        <w:rPr>
          <w:rFonts w:ascii="Times New Roman" w:hAnsi="Times New Roman" w:cs="Times New Roman"/>
          <w:sz w:val="24"/>
          <w:szCs w:val="24"/>
          <w:lang w:val="nl-NL"/>
        </w:rPr>
        <w:tab/>
        <w:t>2</w:t>
      </w:r>
      <w:r w:rsidRPr="001C67A1">
        <w:rPr>
          <w:rFonts w:ascii="Times New Roman" w:hAnsi="Times New Roman" w:cs="Times New Roman"/>
          <w:sz w:val="24"/>
          <w:szCs w:val="24"/>
          <w:lang w:val="nl-NL"/>
        </w:rPr>
        <w:tab/>
        <w:t>3</w:t>
      </w:r>
      <w:r w:rsidRPr="001C67A1">
        <w:rPr>
          <w:rFonts w:ascii="Times New Roman" w:hAnsi="Times New Roman" w:cs="Times New Roman"/>
          <w:sz w:val="24"/>
          <w:szCs w:val="24"/>
          <w:lang w:val="nl-NL"/>
        </w:rPr>
        <w:tab/>
        <w:t>4</w:t>
      </w:r>
      <w:r w:rsidRPr="001C67A1">
        <w:rPr>
          <w:rFonts w:ascii="Times New Roman" w:hAnsi="Times New Roman" w:cs="Times New Roman"/>
          <w:sz w:val="24"/>
          <w:szCs w:val="24"/>
          <w:lang w:val="nl-NL"/>
        </w:rPr>
        <w:tab/>
        <w:t>5</w:t>
      </w:r>
      <w:r w:rsidRPr="001C67A1">
        <w:rPr>
          <w:rFonts w:ascii="Times New Roman" w:hAnsi="Times New Roman" w:cs="Times New Roman"/>
          <w:sz w:val="24"/>
          <w:szCs w:val="24"/>
          <w:lang w:val="nl-NL"/>
        </w:rPr>
        <w:tab/>
        <w:t>6</w:t>
      </w:r>
      <w:r w:rsidRPr="001C67A1">
        <w:rPr>
          <w:rFonts w:ascii="Times New Roman" w:hAnsi="Times New Roman" w:cs="Times New Roman"/>
          <w:sz w:val="24"/>
          <w:szCs w:val="24"/>
          <w:lang w:val="nl-NL"/>
        </w:rPr>
        <w:tab/>
        <w:t>7</w:t>
      </w:r>
      <w:r w:rsidRPr="001C67A1">
        <w:rPr>
          <w:rFonts w:ascii="Times New Roman" w:hAnsi="Times New Roman" w:cs="Times New Roman"/>
          <w:sz w:val="24"/>
          <w:szCs w:val="24"/>
          <w:lang w:val="nl-NL"/>
        </w:rPr>
        <w:tab/>
        <w:t>Eens</w:t>
      </w:r>
      <w:r w:rsidRPr="001C67A1">
        <w:rPr>
          <w:rFonts w:ascii="Times New Roman" w:hAnsi="Times New Roman" w:cs="Times New Roman"/>
          <w:sz w:val="24"/>
          <w:szCs w:val="24"/>
          <w:lang w:val="nl-NL"/>
        </w:rPr>
        <w:tab/>
      </w:r>
    </w:p>
    <w:p w14:paraId="432FAF6D" w14:textId="77777777" w:rsidR="007D5F39" w:rsidRPr="001C67A1" w:rsidRDefault="007D5F39" w:rsidP="001C67A1">
      <w:pPr>
        <w:spacing w:line="360" w:lineRule="auto"/>
        <w:rPr>
          <w:rFonts w:ascii="Times New Roman" w:hAnsi="Times New Roman" w:cs="Times New Roman"/>
          <w:sz w:val="24"/>
          <w:szCs w:val="24"/>
          <w:lang w:val="nl-NL"/>
        </w:rPr>
      </w:pPr>
    </w:p>
    <w:p w14:paraId="1769B6AD" w14:textId="335FEFC7" w:rsidR="007D5F39" w:rsidRPr="001C67A1" w:rsidRDefault="007D5F39" w:rsidP="001C67A1">
      <w:pPr>
        <w:pStyle w:val="Lijstalinea"/>
        <w:numPr>
          <w:ilvl w:val="0"/>
          <w:numId w:val="7"/>
        </w:numPr>
        <w:spacing w:line="360" w:lineRule="auto"/>
        <w:rPr>
          <w:rFonts w:ascii="Times New Roman" w:hAnsi="Times New Roman" w:cs="Times New Roman"/>
          <w:sz w:val="24"/>
          <w:szCs w:val="24"/>
        </w:rPr>
      </w:pPr>
      <w:r w:rsidRPr="001C67A1">
        <w:rPr>
          <w:rFonts w:ascii="Times New Roman" w:hAnsi="Times New Roman" w:cs="Times New Roman"/>
          <w:sz w:val="24"/>
          <w:szCs w:val="24"/>
        </w:rPr>
        <w:t>In mijn verbeelding was het alsof ik Tim was</w:t>
      </w:r>
    </w:p>
    <w:p w14:paraId="4D91C8AA" w14:textId="77777777" w:rsidR="007D5F39" w:rsidRPr="001C67A1" w:rsidRDefault="007D5F39" w:rsidP="001C67A1">
      <w:pPr>
        <w:spacing w:line="360" w:lineRule="auto"/>
        <w:rPr>
          <w:rFonts w:ascii="Times New Roman" w:hAnsi="Times New Roman" w:cs="Times New Roman"/>
          <w:sz w:val="24"/>
          <w:szCs w:val="24"/>
          <w:lang w:val="nl-NL"/>
        </w:rPr>
      </w:pPr>
      <w:r w:rsidRPr="001C67A1">
        <w:rPr>
          <w:rFonts w:ascii="Times New Roman" w:hAnsi="Times New Roman" w:cs="Times New Roman"/>
          <w:sz w:val="24"/>
          <w:szCs w:val="24"/>
          <w:lang w:val="nl-NL"/>
        </w:rPr>
        <w:t xml:space="preserve">Oneens </w:t>
      </w:r>
      <w:r w:rsidRPr="001C67A1">
        <w:rPr>
          <w:rFonts w:ascii="Times New Roman" w:hAnsi="Times New Roman" w:cs="Times New Roman"/>
          <w:sz w:val="24"/>
          <w:szCs w:val="24"/>
          <w:lang w:val="nl-NL"/>
        </w:rPr>
        <w:tab/>
        <w:t>1</w:t>
      </w:r>
      <w:r w:rsidRPr="001C67A1">
        <w:rPr>
          <w:rFonts w:ascii="Times New Roman" w:hAnsi="Times New Roman" w:cs="Times New Roman"/>
          <w:sz w:val="24"/>
          <w:szCs w:val="24"/>
          <w:lang w:val="nl-NL"/>
        </w:rPr>
        <w:tab/>
        <w:t>2</w:t>
      </w:r>
      <w:r w:rsidRPr="001C67A1">
        <w:rPr>
          <w:rFonts w:ascii="Times New Roman" w:hAnsi="Times New Roman" w:cs="Times New Roman"/>
          <w:sz w:val="24"/>
          <w:szCs w:val="24"/>
          <w:lang w:val="nl-NL"/>
        </w:rPr>
        <w:tab/>
        <w:t>3</w:t>
      </w:r>
      <w:r w:rsidRPr="001C67A1">
        <w:rPr>
          <w:rFonts w:ascii="Times New Roman" w:hAnsi="Times New Roman" w:cs="Times New Roman"/>
          <w:sz w:val="24"/>
          <w:szCs w:val="24"/>
          <w:lang w:val="nl-NL"/>
        </w:rPr>
        <w:tab/>
        <w:t>4</w:t>
      </w:r>
      <w:r w:rsidRPr="001C67A1">
        <w:rPr>
          <w:rFonts w:ascii="Times New Roman" w:hAnsi="Times New Roman" w:cs="Times New Roman"/>
          <w:sz w:val="24"/>
          <w:szCs w:val="24"/>
          <w:lang w:val="nl-NL"/>
        </w:rPr>
        <w:tab/>
        <w:t>5</w:t>
      </w:r>
      <w:r w:rsidRPr="001C67A1">
        <w:rPr>
          <w:rFonts w:ascii="Times New Roman" w:hAnsi="Times New Roman" w:cs="Times New Roman"/>
          <w:sz w:val="24"/>
          <w:szCs w:val="24"/>
          <w:lang w:val="nl-NL"/>
        </w:rPr>
        <w:tab/>
        <w:t>6</w:t>
      </w:r>
      <w:r w:rsidRPr="001C67A1">
        <w:rPr>
          <w:rFonts w:ascii="Times New Roman" w:hAnsi="Times New Roman" w:cs="Times New Roman"/>
          <w:sz w:val="24"/>
          <w:szCs w:val="24"/>
          <w:lang w:val="nl-NL"/>
        </w:rPr>
        <w:tab/>
        <w:t>7</w:t>
      </w:r>
      <w:r w:rsidRPr="001C67A1">
        <w:rPr>
          <w:rFonts w:ascii="Times New Roman" w:hAnsi="Times New Roman" w:cs="Times New Roman"/>
          <w:sz w:val="24"/>
          <w:szCs w:val="24"/>
          <w:lang w:val="nl-NL"/>
        </w:rPr>
        <w:tab/>
        <w:t>Eens</w:t>
      </w:r>
      <w:r w:rsidRPr="001C67A1">
        <w:rPr>
          <w:rFonts w:ascii="Times New Roman" w:hAnsi="Times New Roman" w:cs="Times New Roman"/>
          <w:sz w:val="24"/>
          <w:szCs w:val="24"/>
          <w:lang w:val="nl-NL"/>
        </w:rPr>
        <w:tab/>
      </w:r>
    </w:p>
    <w:p w14:paraId="6CCBF5FA" w14:textId="77777777" w:rsidR="007D5F39" w:rsidRPr="001C67A1" w:rsidRDefault="007D5F39" w:rsidP="001C67A1">
      <w:pPr>
        <w:spacing w:line="360" w:lineRule="auto"/>
        <w:rPr>
          <w:rFonts w:ascii="Times New Roman" w:hAnsi="Times New Roman" w:cs="Times New Roman"/>
          <w:sz w:val="24"/>
          <w:szCs w:val="24"/>
          <w:lang w:val="nl-NL"/>
        </w:rPr>
      </w:pPr>
    </w:p>
    <w:p w14:paraId="67A857F4" w14:textId="56D62EAE" w:rsidR="007D5F39" w:rsidRPr="001C67A1" w:rsidRDefault="007D5F39" w:rsidP="001C67A1">
      <w:pPr>
        <w:pStyle w:val="Lijstalinea"/>
        <w:numPr>
          <w:ilvl w:val="0"/>
          <w:numId w:val="7"/>
        </w:numPr>
        <w:spacing w:line="360" w:lineRule="auto"/>
        <w:rPr>
          <w:rFonts w:ascii="Times New Roman" w:hAnsi="Times New Roman" w:cs="Times New Roman"/>
          <w:sz w:val="24"/>
          <w:szCs w:val="24"/>
        </w:rPr>
      </w:pPr>
      <w:r w:rsidRPr="001C67A1">
        <w:rPr>
          <w:rFonts w:ascii="Times New Roman" w:hAnsi="Times New Roman" w:cs="Times New Roman"/>
          <w:sz w:val="24"/>
          <w:szCs w:val="24"/>
        </w:rPr>
        <w:t>Toen ik een tijdje aan het lezen was, leek het alsof ik in gedachten Tim geworden was</w:t>
      </w:r>
    </w:p>
    <w:p w14:paraId="40430747" w14:textId="77777777" w:rsidR="007D5F39" w:rsidRPr="001C67A1" w:rsidRDefault="007D5F39" w:rsidP="001C67A1">
      <w:pPr>
        <w:spacing w:line="360" w:lineRule="auto"/>
        <w:rPr>
          <w:rFonts w:ascii="Times New Roman" w:hAnsi="Times New Roman" w:cs="Times New Roman"/>
          <w:sz w:val="24"/>
          <w:szCs w:val="24"/>
          <w:lang w:val="nl-NL"/>
        </w:rPr>
      </w:pPr>
      <w:r w:rsidRPr="001C67A1">
        <w:rPr>
          <w:rFonts w:ascii="Times New Roman" w:hAnsi="Times New Roman" w:cs="Times New Roman"/>
          <w:sz w:val="24"/>
          <w:szCs w:val="24"/>
          <w:lang w:val="nl-NL"/>
        </w:rPr>
        <w:t xml:space="preserve">Oneens </w:t>
      </w:r>
      <w:r w:rsidRPr="001C67A1">
        <w:rPr>
          <w:rFonts w:ascii="Times New Roman" w:hAnsi="Times New Roman" w:cs="Times New Roman"/>
          <w:sz w:val="24"/>
          <w:szCs w:val="24"/>
          <w:lang w:val="nl-NL"/>
        </w:rPr>
        <w:tab/>
        <w:t>1</w:t>
      </w:r>
      <w:r w:rsidRPr="001C67A1">
        <w:rPr>
          <w:rFonts w:ascii="Times New Roman" w:hAnsi="Times New Roman" w:cs="Times New Roman"/>
          <w:sz w:val="24"/>
          <w:szCs w:val="24"/>
          <w:lang w:val="nl-NL"/>
        </w:rPr>
        <w:tab/>
        <w:t>2</w:t>
      </w:r>
      <w:r w:rsidRPr="001C67A1">
        <w:rPr>
          <w:rFonts w:ascii="Times New Roman" w:hAnsi="Times New Roman" w:cs="Times New Roman"/>
          <w:sz w:val="24"/>
          <w:szCs w:val="24"/>
          <w:lang w:val="nl-NL"/>
        </w:rPr>
        <w:tab/>
        <w:t>3</w:t>
      </w:r>
      <w:r w:rsidRPr="001C67A1">
        <w:rPr>
          <w:rFonts w:ascii="Times New Roman" w:hAnsi="Times New Roman" w:cs="Times New Roman"/>
          <w:sz w:val="24"/>
          <w:szCs w:val="24"/>
          <w:lang w:val="nl-NL"/>
        </w:rPr>
        <w:tab/>
        <w:t>4</w:t>
      </w:r>
      <w:r w:rsidRPr="001C67A1">
        <w:rPr>
          <w:rFonts w:ascii="Times New Roman" w:hAnsi="Times New Roman" w:cs="Times New Roman"/>
          <w:sz w:val="24"/>
          <w:szCs w:val="24"/>
          <w:lang w:val="nl-NL"/>
        </w:rPr>
        <w:tab/>
        <w:t>5</w:t>
      </w:r>
      <w:r w:rsidRPr="001C67A1">
        <w:rPr>
          <w:rFonts w:ascii="Times New Roman" w:hAnsi="Times New Roman" w:cs="Times New Roman"/>
          <w:sz w:val="24"/>
          <w:szCs w:val="24"/>
          <w:lang w:val="nl-NL"/>
        </w:rPr>
        <w:tab/>
        <w:t>6</w:t>
      </w:r>
      <w:r w:rsidRPr="001C67A1">
        <w:rPr>
          <w:rFonts w:ascii="Times New Roman" w:hAnsi="Times New Roman" w:cs="Times New Roman"/>
          <w:sz w:val="24"/>
          <w:szCs w:val="24"/>
          <w:lang w:val="nl-NL"/>
        </w:rPr>
        <w:tab/>
        <w:t>7</w:t>
      </w:r>
      <w:r w:rsidRPr="001C67A1">
        <w:rPr>
          <w:rFonts w:ascii="Times New Roman" w:hAnsi="Times New Roman" w:cs="Times New Roman"/>
          <w:sz w:val="24"/>
          <w:szCs w:val="24"/>
          <w:lang w:val="nl-NL"/>
        </w:rPr>
        <w:tab/>
        <w:t>Eens</w:t>
      </w:r>
      <w:r w:rsidRPr="001C67A1">
        <w:rPr>
          <w:rFonts w:ascii="Times New Roman" w:hAnsi="Times New Roman" w:cs="Times New Roman"/>
          <w:sz w:val="24"/>
          <w:szCs w:val="24"/>
          <w:lang w:val="nl-NL"/>
        </w:rPr>
        <w:tab/>
      </w:r>
    </w:p>
    <w:p w14:paraId="667B0E40" w14:textId="77777777" w:rsidR="007D5F39" w:rsidRPr="001C67A1" w:rsidRDefault="007D5F39" w:rsidP="001C67A1">
      <w:pPr>
        <w:spacing w:line="360" w:lineRule="auto"/>
        <w:rPr>
          <w:rFonts w:ascii="Times New Roman" w:hAnsi="Times New Roman" w:cs="Times New Roman"/>
          <w:sz w:val="24"/>
          <w:szCs w:val="24"/>
          <w:lang w:val="nl-NL"/>
        </w:rPr>
      </w:pPr>
    </w:p>
    <w:p w14:paraId="19DE96D4" w14:textId="3E1C5892" w:rsidR="007D5F39" w:rsidRPr="001C67A1" w:rsidRDefault="007D5F39" w:rsidP="001C67A1">
      <w:pPr>
        <w:pStyle w:val="Lijstalinea"/>
        <w:numPr>
          <w:ilvl w:val="0"/>
          <w:numId w:val="7"/>
        </w:numPr>
        <w:spacing w:line="360" w:lineRule="auto"/>
        <w:rPr>
          <w:rFonts w:ascii="Times New Roman" w:hAnsi="Times New Roman" w:cs="Times New Roman"/>
          <w:sz w:val="24"/>
          <w:szCs w:val="24"/>
        </w:rPr>
      </w:pPr>
      <w:r w:rsidRPr="001C67A1">
        <w:rPr>
          <w:rFonts w:ascii="Times New Roman" w:hAnsi="Times New Roman" w:cs="Times New Roman"/>
          <w:sz w:val="24"/>
          <w:szCs w:val="24"/>
        </w:rPr>
        <w:t>Ik heb me ingeleefd in Tim</w:t>
      </w:r>
    </w:p>
    <w:p w14:paraId="0B4CF3DF" w14:textId="77777777" w:rsidR="007D5F39" w:rsidRPr="001C67A1" w:rsidRDefault="007D5F39" w:rsidP="001C67A1">
      <w:pPr>
        <w:spacing w:line="360" w:lineRule="auto"/>
        <w:rPr>
          <w:rFonts w:ascii="Times New Roman" w:hAnsi="Times New Roman" w:cs="Times New Roman"/>
          <w:sz w:val="24"/>
          <w:szCs w:val="24"/>
          <w:lang w:val="nl-NL"/>
        </w:rPr>
      </w:pPr>
      <w:r w:rsidRPr="001C67A1">
        <w:rPr>
          <w:rFonts w:ascii="Times New Roman" w:hAnsi="Times New Roman" w:cs="Times New Roman"/>
          <w:sz w:val="24"/>
          <w:szCs w:val="24"/>
          <w:lang w:val="nl-NL"/>
        </w:rPr>
        <w:t xml:space="preserve">Oneens </w:t>
      </w:r>
      <w:r w:rsidRPr="001C67A1">
        <w:rPr>
          <w:rFonts w:ascii="Times New Roman" w:hAnsi="Times New Roman" w:cs="Times New Roman"/>
          <w:sz w:val="24"/>
          <w:szCs w:val="24"/>
          <w:lang w:val="nl-NL"/>
        </w:rPr>
        <w:tab/>
        <w:t>1</w:t>
      </w:r>
      <w:r w:rsidRPr="001C67A1">
        <w:rPr>
          <w:rFonts w:ascii="Times New Roman" w:hAnsi="Times New Roman" w:cs="Times New Roman"/>
          <w:sz w:val="24"/>
          <w:szCs w:val="24"/>
          <w:lang w:val="nl-NL"/>
        </w:rPr>
        <w:tab/>
        <w:t>2</w:t>
      </w:r>
      <w:r w:rsidRPr="001C67A1">
        <w:rPr>
          <w:rFonts w:ascii="Times New Roman" w:hAnsi="Times New Roman" w:cs="Times New Roman"/>
          <w:sz w:val="24"/>
          <w:szCs w:val="24"/>
          <w:lang w:val="nl-NL"/>
        </w:rPr>
        <w:tab/>
        <w:t>3</w:t>
      </w:r>
      <w:r w:rsidRPr="001C67A1">
        <w:rPr>
          <w:rFonts w:ascii="Times New Roman" w:hAnsi="Times New Roman" w:cs="Times New Roman"/>
          <w:sz w:val="24"/>
          <w:szCs w:val="24"/>
          <w:lang w:val="nl-NL"/>
        </w:rPr>
        <w:tab/>
        <w:t>4</w:t>
      </w:r>
      <w:r w:rsidRPr="001C67A1">
        <w:rPr>
          <w:rFonts w:ascii="Times New Roman" w:hAnsi="Times New Roman" w:cs="Times New Roman"/>
          <w:sz w:val="24"/>
          <w:szCs w:val="24"/>
          <w:lang w:val="nl-NL"/>
        </w:rPr>
        <w:tab/>
        <w:t>5</w:t>
      </w:r>
      <w:r w:rsidRPr="001C67A1">
        <w:rPr>
          <w:rFonts w:ascii="Times New Roman" w:hAnsi="Times New Roman" w:cs="Times New Roman"/>
          <w:sz w:val="24"/>
          <w:szCs w:val="24"/>
          <w:lang w:val="nl-NL"/>
        </w:rPr>
        <w:tab/>
        <w:t>6</w:t>
      </w:r>
      <w:r w:rsidRPr="001C67A1">
        <w:rPr>
          <w:rFonts w:ascii="Times New Roman" w:hAnsi="Times New Roman" w:cs="Times New Roman"/>
          <w:sz w:val="24"/>
          <w:szCs w:val="24"/>
          <w:lang w:val="nl-NL"/>
        </w:rPr>
        <w:tab/>
        <w:t>7</w:t>
      </w:r>
      <w:r w:rsidRPr="001C67A1">
        <w:rPr>
          <w:rFonts w:ascii="Times New Roman" w:hAnsi="Times New Roman" w:cs="Times New Roman"/>
          <w:sz w:val="24"/>
          <w:szCs w:val="24"/>
          <w:lang w:val="nl-NL"/>
        </w:rPr>
        <w:tab/>
        <w:t>Eens</w:t>
      </w:r>
      <w:r w:rsidRPr="001C67A1">
        <w:rPr>
          <w:rFonts w:ascii="Times New Roman" w:hAnsi="Times New Roman" w:cs="Times New Roman"/>
          <w:sz w:val="24"/>
          <w:szCs w:val="24"/>
          <w:lang w:val="nl-NL"/>
        </w:rPr>
        <w:tab/>
      </w:r>
    </w:p>
    <w:p w14:paraId="223475F9" w14:textId="77777777" w:rsidR="007D5F39" w:rsidRPr="001C67A1" w:rsidRDefault="007D5F39" w:rsidP="001C67A1">
      <w:pPr>
        <w:spacing w:line="360" w:lineRule="auto"/>
        <w:rPr>
          <w:rFonts w:ascii="Times New Roman" w:hAnsi="Times New Roman" w:cs="Times New Roman"/>
          <w:sz w:val="24"/>
          <w:szCs w:val="24"/>
          <w:lang w:val="nl-NL"/>
        </w:rPr>
      </w:pPr>
    </w:p>
    <w:p w14:paraId="519EA1A1" w14:textId="28946311" w:rsidR="007D5F39" w:rsidRPr="001C67A1" w:rsidRDefault="007D5F39" w:rsidP="001C67A1">
      <w:pPr>
        <w:pStyle w:val="Lijstalinea"/>
        <w:numPr>
          <w:ilvl w:val="0"/>
          <w:numId w:val="7"/>
        </w:numPr>
        <w:spacing w:line="360" w:lineRule="auto"/>
        <w:rPr>
          <w:rFonts w:ascii="Times New Roman" w:hAnsi="Times New Roman" w:cs="Times New Roman"/>
          <w:sz w:val="24"/>
          <w:szCs w:val="24"/>
        </w:rPr>
      </w:pPr>
      <w:r w:rsidRPr="001C67A1">
        <w:rPr>
          <w:rFonts w:ascii="Times New Roman" w:hAnsi="Times New Roman" w:cs="Times New Roman"/>
          <w:sz w:val="24"/>
          <w:szCs w:val="24"/>
        </w:rPr>
        <w:t>Tijdens het lezen voelde ik spijt als Tim spijt bleek te hebben</w:t>
      </w:r>
    </w:p>
    <w:p w14:paraId="4DAB84F7" w14:textId="77777777" w:rsidR="007D5F39" w:rsidRPr="001C67A1" w:rsidRDefault="007D5F39" w:rsidP="001C67A1">
      <w:pPr>
        <w:spacing w:line="360" w:lineRule="auto"/>
        <w:rPr>
          <w:rFonts w:ascii="Times New Roman" w:hAnsi="Times New Roman" w:cs="Times New Roman"/>
          <w:sz w:val="24"/>
          <w:szCs w:val="24"/>
          <w:lang w:val="nl-NL"/>
        </w:rPr>
      </w:pPr>
      <w:r w:rsidRPr="001C67A1">
        <w:rPr>
          <w:rFonts w:ascii="Times New Roman" w:hAnsi="Times New Roman" w:cs="Times New Roman"/>
          <w:sz w:val="24"/>
          <w:szCs w:val="24"/>
          <w:lang w:val="nl-NL"/>
        </w:rPr>
        <w:t xml:space="preserve">Oneens </w:t>
      </w:r>
      <w:r w:rsidRPr="001C67A1">
        <w:rPr>
          <w:rFonts w:ascii="Times New Roman" w:hAnsi="Times New Roman" w:cs="Times New Roman"/>
          <w:sz w:val="24"/>
          <w:szCs w:val="24"/>
          <w:lang w:val="nl-NL"/>
        </w:rPr>
        <w:tab/>
        <w:t>1</w:t>
      </w:r>
      <w:r w:rsidRPr="001C67A1">
        <w:rPr>
          <w:rFonts w:ascii="Times New Roman" w:hAnsi="Times New Roman" w:cs="Times New Roman"/>
          <w:sz w:val="24"/>
          <w:szCs w:val="24"/>
          <w:lang w:val="nl-NL"/>
        </w:rPr>
        <w:tab/>
        <w:t>2</w:t>
      </w:r>
      <w:r w:rsidRPr="001C67A1">
        <w:rPr>
          <w:rFonts w:ascii="Times New Roman" w:hAnsi="Times New Roman" w:cs="Times New Roman"/>
          <w:sz w:val="24"/>
          <w:szCs w:val="24"/>
          <w:lang w:val="nl-NL"/>
        </w:rPr>
        <w:tab/>
        <w:t>3</w:t>
      </w:r>
      <w:r w:rsidRPr="001C67A1">
        <w:rPr>
          <w:rFonts w:ascii="Times New Roman" w:hAnsi="Times New Roman" w:cs="Times New Roman"/>
          <w:sz w:val="24"/>
          <w:szCs w:val="24"/>
          <w:lang w:val="nl-NL"/>
        </w:rPr>
        <w:tab/>
        <w:t>4</w:t>
      </w:r>
      <w:r w:rsidRPr="001C67A1">
        <w:rPr>
          <w:rFonts w:ascii="Times New Roman" w:hAnsi="Times New Roman" w:cs="Times New Roman"/>
          <w:sz w:val="24"/>
          <w:szCs w:val="24"/>
          <w:lang w:val="nl-NL"/>
        </w:rPr>
        <w:tab/>
        <w:t>5</w:t>
      </w:r>
      <w:r w:rsidRPr="001C67A1">
        <w:rPr>
          <w:rFonts w:ascii="Times New Roman" w:hAnsi="Times New Roman" w:cs="Times New Roman"/>
          <w:sz w:val="24"/>
          <w:szCs w:val="24"/>
          <w:lang w:val="nl-NL"/>
        </w:rPr>
        <w:tab/>
        <w:t>6</w:t>
      </w:r>
      <w:r w:rsidRPr="001C67A1">
        <w:rPr>
          <w:rFonts w:ascii="Times New Roman" w:hAnsi="Times New Roman" w:cs="Times New Roman"/>
          <w:sz w:val="24"/>
          <w:szCs w:val="24"/>
          <w:lang w:val="nl-NL"/>
        </w:rPr>
        <w:tab/>
        <w:t>7</w:t>
      </w:r>
      <w:r w:rsidRPr="001C67A1">
        <w:rPr>
          <w:rFonts w:ascii="Times New Roman" w:hAnsi="Times New Roman" w:cs="Times New Roman"/>
          <w:sz w:val="24"/>
          <w:szCs w:val="24"/>
          <w:lang w:val="nl-NL"/>
        </w:rPr>
        <w:tab/>
        <w:t>Eens</w:t>
      </w:r>
      <w:r w:rsidRPr="001C67A1">
        <w:rPr>
          <w:rFonts w:ascii="Times New Roman" w:hAnsi="Times New Roman" w:cs="Times New Roman"/>
          <w:sz w:val="24"/>
          <w:szCs w:val="24"/>
          <w:lang w:val="nl-NL"/>
        </w:rPr>
        <w:tab/>
      </w:r>
    </w:p>
    <w:p w14:paraId="4818CBA6" w14:textId="77777777" w:rsidR="007D5F39" w:rsidRPr="001C67A1" w:rsidRDefault="007D5F39" w:rsidP="001C67A1">
      <w:pPr>
        <w:spacing w:line="360" w:lineRule="auto"/>
        <w:rPr>
          <w:rFonts w:ascii="Times New Roman" w:hAnsi="Times New Roman" w:cs="Times New Roman"/>
          <w:sz w:val="24"/>
          <w:szCs w:val="24"/>
          <w:lang w:val="nl-NL"/>
        </w:rPr>
      </w:pPr>
    </w:p>
    <w:p w14:paraId="7A4989ED" w14:textId="47444B78" w:rsidR="007D5F39" w:rsidRPr="001C67A1" w:rsidRDefault="007D5F39" w:rsidP="001C67A1">
      <w:pPr>
        <w:pStyle w:val="Lijstalinea"/>
        <w:numPr>
          <w:ilvl w:val="0"/>
          <w:numId w:val="7"/>
        </w:numPr>
        <w:spacing w:line="360" w:lineRule="auto"/>
        <w:rPr>
          <w:rFonts w:ascii="Times New Roman" w:hAnsi="Times New Roman" w:cs="Times New Roman"/>
          <w:sz w:val="24"/>
          <w:szCs w:val="24"/>
        </w:rPr>
      </w:pPr>
      <w:r w:rsidRPr="001C67A1">
        <w:rPr>
          <w:rFonts w:ascii="Times New Roman" w:hAnsi="Times New Roman" w:cs="Times New Roman"/>
          <w:sz w:val="24"/>
          <w:szCs w:val="24"/>
        </w:rPr>
        <w:t>Ik had het gevoel dat ik zelf meemaakte wat Tim meemaakte</w:t>
      </w:r>
    </w:p>
    <w:p w14:paraId="723D3524" w14:textId="77777777" w:rsidR="007D5F39" w:rsidRPr="001C67A1" w:rsidRDefault="007D5F39" w:rsidP="001C67A1">
      <w:pPr>
        <w:spacing w:line="360" w:lineRule="auto"/>
        <w:rPr>
          <w:rFonts w:ascii="Times New Roman" w:hAnsi="Times New Roman" w:cs="Times New Roman"/>
          <w:sz w:val="24"/>
          <w:szCs w:val="24"/>
          <w:lang w:val="nl-NL"/>
        </w:rPr>
      </w:pPr>
      <w:r w:rsidRPr="001C67A1">
        <w:rPr>
          <w:rFonts w:ascii="Times New Roman" w:hAnsi="Times New Roman" w:cs="Times New Roman"/>
          <w:sz w:val="24"/>
          <w:szCs w:val="24"/>
          <w:lang w:val="nl-NL"/>
        </w:rPr>
        <w:t xml:space="preserve">Oneens </w:t>
      </w:r>
      <w:r w:rsidRPr="001C67A1">
        <w:rPr>
          <w:rFonts w:ascii="Times New Roman" w:hAnsi="Times New Roman" w:cs="Times New Roman"/>
          <w:sz w:val="24"/>
          <w:szCs w:val="24"/>
          <w:lang w:val="nl-NL"/>
        </w:rPr>
        <w:tab/>
        <w:t>1</w:t>
      </w:r>
      <w:r w:rsidRPr="001C67A1">
        <w:rPr>
          <w:rFonts w:ascii="Times New Roman" w:hAnsi="Times New Roman" w:cs="Times New Roman"/>
          <w:sz w:val="24"/>
          <w:szCs w:val="24"/>
          <w:lang w:val="nl-NL"/>
        </w:rPr>
        <w:tab/>
        <w:t>2</w:t>
      </w:r>
      <w:r w:rsidRPr="001C67A1">
        <w:rPr>
          <w:rFonts w:ascii="Times New Roman" w:hAnsi="Times New Roman" w:cs="Times New Roman"/>
          <w:sz w:val="24"/>
          <w:szCs w:val="24"/>
          <w:lang w:val="nl-NL"/>
        </w:rPr>
        <w:tab/>
        <w:t>3</w:t>
      </w:r>
      <w:r w:rsidRPr="001C67A1">
        <w:rPr>
          <w:rFonts w:ascii="Times New Roman" w:hAnsi="Times New Roman" w:cs="Times New Roman"/>
          <w:sz w:val="24"/>
          <w:szCs w:val="24"/>
          <w:lang w:val="nl-NL"/>
        </w:rPr>
        <w:tab/>
        <w:t>4</w:t>
      </w:r>
      <w:r w:rsidRPr="001C67A1">
        <w:rPr>
          <w:rFonts w:ascii="Times New Roman" w:hAnsi="Times New Roman" w:cs="Times New Roman"/>
          <w:sz w:val="24"/>
          <w:szCs w:val="24"/>
          <w:lang w:val="nl-NL"/>
        </w:rPr>
        <w:tab/>
        <w:t>5</w:t>
      </w:r>
      <w:r w:rsidRPr="001C67A1">
        <w:rPr>
          <w:rFonts w:ascii="Times New Roman" w:hAnsi="Times New Roman" w:cs="Times New Roman"/>
          <w:sz w:val="24"/>
          <w:szCs w:val="24"/>
          <w:lang w:val="nl-NL"/>
        </w:rPr>
        <w:tab/>
        <w:t>6</w:t>
      </w:r>
      <w:r w:rsidRPr="001C67A1">
        <w:rPr>
          <w:rFonts w:ascii="Times New Roman" w:hAnsi="Times New Roman" w:cs="Times New Roman"/>
          <w:sz w:val="24"/>
          <w:szCs w:val="24"/>
          <w:lang w:val="nl-NL"/>
        </w:rPr>
        <w:tab/>
        <w:t>7</w:t>
      </w:r>
      <w:r w:rsidRPr="001C67A1">
        <w:rPr>
          <w:rFonts w:ascii="Times New Roman" w:hAnsi="Times New Roman" w:cs="Times New Roman"/>
          <w:sz w:val="24"/>
          <w:szCs w:val="24"/>
          <w:lang w:val="nl-NL"/>
        </w:rPr>
        <w:tab/>
        <w:t>Eens</w:t>
      </w:r>
      <w:r w:rsidRPr="001C67A1">
        <w:rPr>
          <w:rFonts w:ascii="Times New Roman" w:hAnsi="Times New Roman" w:cs="Times New Roman"/>
          <w:sz w:val="24"/>
          <w:szCs w:val="24"/>
          <w:lang w:val="nl-NL"/>
        </w:rPr>
        <w:tab/>
      </w:r>
    </w:p>
    <w:p w14:paraId="312CA396" w14:textId="77777777" w:rsidR="007D5F39" w:rsidRPr="001C67A1" w:rsidRDefault="007D5F39" w:rsidP="001C67A1">
      <w:pPr>
        <w:spacing w:line="360" w:lineRule="auto"/>
        <w:rPr>
          <w:rFonts w:ascii="Times New Roman" w:hAnsi="Times New Roman" w:cs="Times New Roman"/>
          <w:sz w:val="24"/>
          <w:szCs w:val="24"/>
          <w:lang w:val="nl-NL"/>
        </w:rPr>
      </w:pPr>
    </w:p>
    <w:p w14:paraId="5E7A3F36" w14:textId="0F4810F4" w:rsidR="007D5F39" w:rsidRPr="001C67A1" w:rsidRDefault="007D5F39" w:rsidP="001C67A1">
      <w:pPr>
        <w:pStyle w:val="Lijstalinea"/>
        <w:numPr>
          <w:ilvl w:val="0"/>
          <w:numId w:val="7"/>
        </w:numPr>
        <w:spacing w:line="360" w:lineRule="auto"/>
        <w:rPr>
          <w:rFonts w:ascii="Times New Roman" w:hAnsi="Times New Roman" w:cs="Times New Roman"/>
          <w:sz w:val="24"/>
          <w:szCs w:val="24"/>
        </w:rPr>
      </w:pPr>
      <w:r w:rsidRPr="001C67A1">
        <w:rPr>
          <w:rFonts w:ascii="Times New Roman" w:hAnsi="Times New Roman" w:cs="Times New Roman"/>
          <w:sz w:val="24"/>
          <w:szCs w:val="24"/>
        </w:rPr>
        <w:t>Ik begrijp waarom Tim deed wat hij deed</w:t>
      </w:r>
    </w:p>
    <w:p w14:paraId="12D7DD9A" w14:textId="77777777" w:rsidR="007D5F39" w:rsidRPr="001C67A1" w:rsidRDefault="007D5F39" w:rsidP="001C67A1">
      <w:pPr>
        <w:spacing w:line="360" w:lineRule="auto"/>
        <w:rPr>
          <w:rFonts w:ascii="Times New Roman" w:hAnsi="Times New Roman" w:cs="Times New Roman"/>
          <w:sz w:val="24"/>
          <w:szCs w:val="24"/>
          <w:lang w:val="nl-NL"/>
        </w:rPr>
      </w:pPr>
      <w:r w:rsidRPr="001C67A1">
        <w:rPr>
          <w:rFonts w:ascii="Times New Roman" w:hAnsi="Times New Roman" w:cs="Times New Roman"/>
          <w:sz w:val="24"/>
          <w:szCs w:val="24"/>
          <w:lang w:val="nl-NL"/>
        </w:rPr>
        <w:t xml:space="preserve">Oneens </w:t>
      </w:r>
      <w:r w:rsidRPr="001C67A1">
        <w:rPr>
          <w:rFonts w:ascii="Times New Roman" w:hAnsi="Times New Roman" w:cs="Times New Roman"/>
          <w:sz w:val="24"/>
          <w:szCs w:val="24"/>
          <w:lang w:val="nl-NL"/>
        </w:rPr>
        <w:tab/>
        <w:t>1</w:t>
      </w:r>
      <w:r w:rsidRPr="001C67A1">
        <w:rPr>
          <w:rFonts w:ascii="Times New Roman" w:hAnsi="Times New Roman" w:cs="Times New Roman"/>
          <w:sz w:val="24"/>
          <w:szCs w:val="24"/>
          <w:lang w:val="nl-NL"/>
        </w:rPr>
        <w:tab/>
        <w:t>2</w:t>
      </w:r>
      <w:r w:rsidRPr="001C67A1">
        <w:rPr>
          <w:rFonts w:ascii="Times New Roman" w:hAnsi="Times New Roman" w:cs="Times New Roman"/>
          <w:sz w:val="24"/>
          <w:szCs w:val="24"/>
          <w:lang w:val="nl-NL"/>
        </w:rPr>
        <w:tab/>
        <w:t>3</w:t>
      </w:r>
      <w:r w:rsidRPr="001C67A1">
        <w:rPr>
          <w:rFonts w:ascii="Times New Roman" w:hAnsi="Times New Roman" w:cs="Times New Roman"/>
          <w:sz w:val="24"/>
          <w:szCs w:val="24"/>
          <w:lang w:val="nl-NL"/>
        </w:rPr>
        <w:tab/>
        <w:t>4</w:t>
      </w:r>
      <w:r w:rsidRPr="001C67A1">
        <w:rPr>
          <w:rFonts w:ascii="Times New Roman" w:hAnsi="Times New Roman" w:cs="Times New Roman"/>
          <w:sz w:val="24"/>
          <w:szCs w:val="24"/>
          <w:lang w:val="nl-NL"/>
        </w:rPr>
        <w:tab/>
        <w:t>5</w:t>
      </w:r>
      <w:r w:rsidRPr="001C67A1">
        <w:rPr>
          <w:rFonts w:ascii="Times New Roman" w:hAnsi="Times New Roman" w:cs="Times New Roman"/>
          <w:sz w:val="24"/>
          <w:szCs w:val="24"/>
          <w:lang w:val="nl-NL"/>
        </w:rPr>
        <w:tab/>
        <w:t>6</w:t>
      </w:r>
      <w:r w:rsidRPr="001C67A1">
        <w:rPr>
          <w:rFonts w:ascii="Times New Roman" w:hAnsi="Times New Roman" w:cs="Times New Roman"/>
          <w:sz w:val="24"/>
          <w:szCs w:val="24"/>
          <w:lang w:val="nl-NL"/>
        </w:rPr>
        <w:tab/>
        <w:t>7</w:t>
      </w:r>
      <w:r w:rsidRPr="001C67A1">
        <w:rPr>
          <w:rFonts w:ascii="Times New Roman" w:hAnsi="Times New Roman" w:cs="Times New Roman"/>
          <w:sz w:val="24"/>
          <w:szCs w:val="24"/>
          <w:lang w:val="nl-NL"/>
        </w:rPr>
        <w:tab/>
        <w:t>Eens</w:t>
      </w:r>
      <w:r w:rsidRPr="001C67A1">
        <w:rPr>
          <w:rFonts w:ascii="Times New Roman" w:hAnsi="Times New Roman" w:cs="Times New Roman"/>
          <w:sz w:val="24"/>
          <w:szCs w:val="24"/>
          <w:lang w:val="nl-NL"/>
        </w:rPr>
        <w:tab/>
      </w:r>
    </w:p>
    <w:p w14:paraId="7E5D0E65" w14:textId="77777777" w:rsidR="007D5F39" w:rsidRPr="001C67A1" w:rsidRDefault="007D5F39" w:rsidP="001C67A1">
      <w:pPr>
        <w:spacing w:line="360" w:lineRule="auto"/>
        <w:rPr>
          <w:rFonts w:ascii="Times New Roman" w:hAnsi="Times New Roman" w:cs="Times New Roman"/>
          <w:sz w:val="24"/>
          <w:szCs w:val="24"/>
          <w:lang w:val="nl-NL"/>
        </w:rPr>
      </w:pPr>
    </w:p>
    <w:p w14:paraId="7D2D02B2" w14:textId="65727770" w:rsidR="007D5F39" w:rsidRPr="001C67A1" w:rsidRDefault="007D5F39" w:rsidP="001C67A1">
      <w:pPr>
        <w:pStyle w:val="Lijstalinea"/>
        <w:numPr>
          <w:ilvl w:val="0"/>
          <w:numId w:val="7"/>
        </w:numPr>
        <w:spacing w:line="360" w:lineRule="auto"/>
        <w:rPr>
          <w:rFonts w:ascii="Times New Roman" w:hAnsi="Times New Roman" w:cs="Times New Roman"/>
          <w:sz w:val="24"/>
          <w:szCs w:val="24"/>
        </w:rPr>
      </w:pPr>
      <w:r w:rsidRPr="001C67A1">
        <w:rPr>
          <w:rFonts w:ascii="Times New Roman" w:hAnsi="Times New Roman" w:cs="Times New Roman"/>
          <w:sz w:val="24"/>
          <w:szCs w:val="24"/>
        </w:rPr>
        <w:t>Ik kon mezelf voorstellen in de gebeurtenissen die ik las</w:t>
      </w:r>
    </w:p>
    <w:p w14:paraId="42CD581B" w14:textId="77777777" w:rsidR="007D5F39" w:rsidRPr="001C67A1" w:rsidRDefault="007D5F39" w:rsidP="001C67A1">
      <w:pPr>
        <w:spacing w:line="360" w:lineRule="auto"/>
        <w:rPr>
          <w:rFonts w:ascii="Times New Roman" w:hAnsi="Times New Roman" w:cs="Times New Roman"/>
          <w:sz w:val="24"/>
          <w:szCs w:val="24"/>
          <w:lang w:val="nl-NL"/>
        </w:rPr>
      </w:pPr>
      <w:r w:rsidRPr="001C67A1">
        <w:rPr>
          <w:rFonts w:ascii="Times New Roman" w:hAnsi="Times New Roman" w:cs="Times New Roman"/>
          <w:sz w:val="24"/>
          <w:szCs w:val="24"/>
          <w:lang w:val="nl-NL"/>
        </w:rPr>
        <w:t xml:space="preserve">Oneens </w:t>
      </w:r>
      <w:r w:rsidRPr="001C67A1">
        <w:rPr>
          <w:rFonts w:ascii="Times New Roman" w:hAnsi="Times New Roman" w:cs="Times New Roman"/>
          <w:sz w:val="24"/>
          <w:szCs w:val="24"/>
          <w:lang w:val="nl-NL"/>
        </w:rPr>
        <w:tab/>
        <w:t>1</w:t>
      </w:r>
      <w:r w:rsidRPr="001C67A1">
        <w:rPr>
          <w:rFonts w:ascii="Times New Roman" w:hAnsi="Times New Roman" w:cs="Times New Roman"/>
          <w:sz w:val="24"/>
          <w:szCs w:val="24"/>
          <w:lang w:val="nl-NL"/>
        </w:rPr>
        <w:tab/>
        <w:t>2</w:t>
      </w:r>
      <w:r w:rsidRPr="001C67A1">
        <w:rPr>
          <w:rFonts w:ascii="Times New Roman" w:hAnsi="Times New Roman" w:cs="Times New Roman"/>
          <w:sz w:val="24"/>
          <w:szCs w:val="24"/>
          <w:lang w:val="nl-NL"/>
        </w:rPr>
        <w:tab/>
        <w:t>3</w:t>
      </w:r>
      <w:r w:rsidRPr="001C67A1">
        <w:rPr>
          <w:rFonts w:ascii="Times New Roman" w:hAnsi="Times New Roman" w:cs="Times New Roman"/>
          <w:sz w:val="24"/>
          <w:szCs w:val="24"/>
          <w:lang w:val="nl-NL"/>
        </w:rPr>
        <w:tab/>
        <w:t>4</w:t>
      </w:r>
      <w:r w:rsidRPr="001C67A1">
        <w:rPr>
          <w:rFonts w:ascii="Times New Roman" w:hAnsi="Times New Roman" w:cs="Times New Roman"/>
          <w:sz w:val="24"/>
          <w:szCs w:val="24"/>
          <w:lang w:val="nl-NL"/>
        </w:rPr>
        <w:tab/>
        <w:t>5</w:t>
      </w:r>
      <w:r w:rsidRPr="001C67A1">
        <w:rPr>
          <w:rFonts w:ascii="Times New Roman" w:hAnsi="Times New Roman" w:cs="Times New Roman"/>
          <w:sz w:val="24"/>
          <w:szCs w:val="24"/>
          <w:lang w:val="nl-NL"/>
        </w:rPr>
        <w:tab/>
        <w:t>6</w:t>
      </w:r>
      <w:r w:rsidRPr="001C67A1">
        <w:rPr>
          <w:rFonts w:ascii="Times New Roman" w:hAnsi="Times New Roman" w:cs="Times New Roman"/>
          <w:sz w:val="24"/>
          <w:szCs w:val="24"/>
          <w:lang w:val="nl-NL"/>
        </w:rPr>
        <w:tab/>
        <w:t>7</w:t>
      </w:r>
      <w:r w:rsidRPr="001C67A1">
        <w:rPr>
          <w:rFonts w:ascii="Times New Roman" w:hAnsi="Times New Roman" w:cs="Times New Roman"/>
          <w:sz w:val="24"/>
          <w:szCs w:val="24"/>
          <w:lang w:val="nl-NL"/>
        </w:rPr>
        <w:tab/>
        <w:t>Eens</w:t>
      </w:r>
      <w:r w:rsidRPr="001C67A1">
        <w:rPr>
          <w:rFonts w:ascii="Times New Roman" w:hAnsi="Times New Roman" w:cs="Times New Roman"/>
          <w:sz w:val="24"/>
          <w:szCs w:val="24"/>
          <w:lang w:val="nl-NL"/>
        </w:rPr>
        <w:tab/>
      </w:r>
    </w:p>
    <w:p w14:paraId="5AB9DDF2" w14:textId="77777777" w:rsidR="007D5F39" w:rsidRPr="001C67A1" w:rsidRDefault="007D5F39" w:rsidP="001C67A1">
      <w:pPr>
        <w:spacing w:line="360" w:lineRule="auto"/>
        <w:rPr>
          <w:rFonts w:ascii="Times New Roman" w:hAnsi="Times New Roman" w:cs="Times New Roman"/>
          <w:sz w:val="24"/>
          <w:szCs w:val="24"/>
          <w:lang w:val="nl-NL"/>
        </w:rPr>
      </w:pPr>
    </w:p>
    <w:p w14:paraId="27847A76" w14:textId="6ABF437F" w:rsidR="007D5F39" w:rsidRPr="001C67A1" w:rsidRDefault="007D5F39" w:rsidP="001C67A1">
      <w:pPr>
        <w:pStyle w:val="Lijstalinea"/>
        <w:numPr>
          <w:ilvl w:val="0"/>
          <w:numId w:val="7"/>
        </w:numPr>
        <w:spacing w:line="360" w:lineRule="auto"/>
        <w:rPr>
          <w:rFonts w:ascii="Times New Roman" w:hAnsi="Times New Roman" w:cs="Times New Roman"/>
          <w:sz w:val="24"/>
          <w:szCs w:val="24"/>
        </w:rPr>
      </w:pPr>
      <w:r w:rsidRPr="001C67A1">
        <w:rPr>
          <w:rFonts w:ascii="Times New Roman" w:hAnsi="Times New Roman" w:cs="Times New Roman"/>
          <w:sz w:val="24"/>
          <w:szCs w:val="24"/>
        </w:rPr>
        <w:t>Het verhaal heeft emotioneel gezien iets met me gedaan</w:t>
      </w:r>
    </w:p>
    <w:p w14:paraId="205AC9C6" w14:textId="77777777" w:rsidR="007D5F39" w:rsidRPr="001C67A1" w:rsidRDefault="007D5F39" w:rsidP="001C67A1">
      <w:pPr>
        <w:spacing w:line="360" w:lineRule="auto"/>
        <w:rPr>
          <w:rFonts w:ascii="Times New Roman" w:hAnsi="Times New Roman" w:cs="Times New Roman"/>
          <w:sz w:val="24"/>
          <w:szCs w:val="24"/>
          <w:lang w:val="nl-NL"/>
        </w:rPr>
      </w:pPr>
      <w:r w:rsidRPr="001C67A1">
        <w:rPr>
          <w:rFonts w:ascii="Times New Roman" w:hAnsi="Times New Roman" w:cs="Times New Roman"/>
          <w:sz w:val="24"/>
          <w:szCs w:val="24"/>
          <w:lang w:val="nl-NL"/>
        </w:rPr>
        <w:t xml:space="preserve">Oneens </w:t>
      </w:r>
      <w:r w:rsidRPr="001C67A1">
        <w:rPr>
          <w:rFonts w:ascii="Times New Roman" w:hAnsi="Times New Roman" w:cs="Times New Roman"/>
          <w:sz w:val="24"/>
          <w:szCs w:val="24"/>
          <w:lang w:val="nl-NL"/>
        </w:rPr>
        <w:tab/>
        <w:t>1</w:t>
      </w:r>
      <w:r w:rsidRPr="001C67A1">
        <w:rPr>
          <w:rFonts w:ascii="Times New Roman" w:hAnsi="Times New Roman" w:cs="Times New Roman"/>
          <w:sz w:val="24"/>
          <w:szCs w:val="24"/>
          <w:lang w:val="nl-NL"/>
        </w:rPr>
        <w:tab/>
        <w:t>2</w:t>
      </w:r>
      <w:r w:rsidRPr="001C67A1">
        <w:rPr>
          <w:rFonts w:ascii="Times New Roman" w:hAnsi="Times New Roman" w:cs="Times New Roman"/>
          <w:sz w:val="24"/>
          <w:szCs w:val="24"/>
          <w:lang w:val="nl-NL"/>
        </w:rPr>
        <w:tab/>
        <w:t>3</w:t>
      </w:r>
      <w:r w:rsidRPr="001C67A1">
        <w:rPr>
          <w:rFonts w:ascii="Times New Roman" w:hAnsi="Times New Roman" w:cs="Times New Roman"/>
          <w:sz w:val="24"/>
          <w:szCs w:val="24"/>
          <w:lang w:val="nl-NL"/>
        </w:rPr>
        <w:tab/>
        <w:t>4</w:t>
      </w:r>
      <w:r w:rsidRPr="001C67A1">
        <w:rPr>
          <w:rFonts w:ascii="Times New Roman" w:hAnsi="Times New Roman" w:cs="Times New Roman"/>
          <w:sz w:val="24"/>
          <w:szCs w:val="24"/>
          <w:lang w:val="nl-NL"/>
        </w:rPr>
        <w:tab/>
        <w:t>5</w:t>
      </w:r>
      <w:r w:rsidRPr="001C67A1">
        <w:rPr>
          <w:rFonts w:ascii="Times New Roman" w:hAnsi="Times New Roman" w:cs="Times New Roman"/>
          <w:sz w:val="24"/>
          <w:szCs w:val="24"/>
          <w:lang w:val="nl-NL"/>
        </w:rPr>
        <w:tab/>
        <w:t>6</w:t>
      </w:r>
      <w:r w:rsidRPr="001C67A1">
        <w:rPr>
          <w:rFonts w:ascii="Times New Roman" w:hAnsi="Times New Roman" w:cs="Times New Roman"/>
          <w:sz w:val="24"/>
          <w:szCs w:val="24"/>
          <w:lang w:val="nl-NL"/>
        </w:rPr>
        <w:tab/>
        <w:t>7</w:t>
      </w:r>
      <w:r w:rsidRPr="001C67A1">
        <w:rPr>
          <w:rFonts w:ascii="Times New Roman" w:hAnsi="Times New Roman" w:cs="Times New Roman"/>
          <w:sz w:val="24"/>
          <w:szCs w:val="24"/>
          <w:lang w:val="nl-NL"/>
        </w:rPr>
        <w:tab/>
        <w:t>Eens</w:t>
      </w:r>
      <w:r w:rsidRPr="001C67A1">
        <w:rPr>
          <w:rFonts w:ascii="Times New Roman" w:hAnsi="Times New Roman" w:cs="Times New Roman"/>
          <w:sz w:val="24"/>
          <w:szCs w:val="24"/>
          <w:lang w:val="nl-NL"/>
        </w:rPr>
        <w:tab/>
      </w:r>
    </w:p>
    <w:p w14:paraId="55FB80A7" w14:textId="77777777" w:rsidR="007D5F39" w:rsidRPr="001C67A1" w:rsidRDefault="007D5F39" w:rsidP="001C67A1">
      <w:pPr>
        <w:spacing w:line="360" w:lineRule="auto"/>
        <w:rPr>
          <w:rFonts w:ascii="Times New Roman" w:hAnsi="Times New Roman" w:cs="Times New Roman"/>
          <w:sz w:val="24"/>
          <w:szCs w:val="24"/>
          <w:lang w:val="nl-NL"/>
        </w:rPr>
      </w:pPr>
    </w:p>
    <w:p w14:paraId="48A11B4F" w14:textId="6BC0E849" w:rsidR="007D5F39" w:rsidRPr="001C67A1" w:rsidRDefault="007D5F39" w:rsidP="001C67A1">
      <w:pPr>
        <w:pStyle w:val="Lijstalinea"/>
        <w:numPr>
          <w:ilvl w:val="0"/>
          <w:numId w:val="7"/>
        </w:numPr>
        <w:spacing w:line="360" w:lineRule="auto"/>
        <w:rPr>
          <w:rFonts w:ascii="Times New Roman" w:hAnsi="Times New Roman" w:cs="Times New Roman"/>
          <w:sz w:val="24"/>
          <w:szCs w:val="24"/>
        </w:rPr>
      </w:pPr>
      <w:r w:rsidRPr="001C67A1">
        <w:rPr>
          <w:rFonts w:ascii="Times New Roman" w:hAnsi="Times New Roman" w:cs="Times New Roman"/>
          <w:sz w:val="24"/>
          <w:szCs w:val="24"/>
        </w:rPr>
        <w:t>Tijdens het lezen, dacht ik, 1 óf meer keer, aan wat er om me heen gebeurde in het lokaal</w:t>
      </w:r>
    </w:p>
    <w:p w14:paraId="67A18E12" w14:textId="77777777" w:rsidR="007D5F39" w:rsidRPr="001C67A1" w:rsidRDefault="007D5F39" w:rsidP="001C67A1">
      <w:pPr>
        <w:spacing w:line="360" w:lineRule="auto"/>
        <w:rPr>
          <w:rFonts w:ascii="Times New Roman" w:hAnsi="Times New Roman" w:cs="Times New Roman"/>
          <w:sz w:val="24"/>
          <w:szCs w:val="24"/>
          <w:lang w:val="nl-NL"/>
        </w:rPr>
      </w:pPr>
      <w:r w:rsidRPr="001C67A1">
        <w:rPr>
          <w:rFonts w:ascii="Times New Roman" w:hAnsi="Times New Roman" w:cs="Times New Roman"/>
          <w:sz w:val="24"/>
          <w:szCs w:val="24"/>
          <w:lang w:val="nl-NL"/>
        </w:rPr>
        <w:t xml:space="preserve">Oneens </w:t>
      </w:r>
      <w:r w:rsidRPr="001C67A1">
        <w:rPr>
          <w:rFonts w:ascii="Times New Roman" w:hAnsi="Times New Roman" w:cs="Times New Roman"/>
          <w:sz w:val="24"/>
          <w:szCs w:val="24"/>
          <w:lang w:val="nl-NL"/>
        </w:rPr>
        <w:tab/>
        <w:t>1</w:t>
      </w:r>
      <w:r w:rsidRPr="001C67A1">
        <w:rPr>
          <w:rFonts w:ascii="Times New Roman" w:hAnsi="Times New Roman" w:cs="Times New Roman"/>
          <w:sz w:val="24"/>
          <w:szCs w:val="24"/>
          <w:lang w:val="nl-NL"/>
        </w:rPr>
        <w:tab/>
        <w:t>2</w:t>
      </w:r>
      <w:r w:rsidRPr="001C67A1">
        <w:rPr>
          <w:rFonts w:ascii="Times New Roman" w:hAnsi="Times New Roman" w:cs="Times New Roman"/>
          <w:sz w:val="24"/>
          <w:szCs w:val="24"/>
          <w:lang w:val="nl-NL"/>
        </w:rPr>
        <w:tab/>
        <w:t>3</w:t>
      </w:r>
      <w:r w:rsidRPr="001C67A1">
        <w:rPr>
          <w:rFonts w:ascii="Times New Roman" w:hAnsi="Times New Roman" w:cs="Times New Roman"/>
          <w:sz w:val="24"/>
          <w:szCs w:val="24"/>
          <w:lang w:val="nl-NL"/>
        </w:rPr>
        <w:tab/>
        <w:t>4</w:t>
      </w:r>
      <w:r w:rsidRPr="001C67A1">
        <w:rPr>
          <w:rFonts w:ascii="Times New Roman" w:hAnsi="Times New Roman" w:cs="Times New Roman"/>
          <w:sz w:val="24"/>
          <w:szCs w:val="24"/>
          <w:lang w:val="nl-NL"/>
        </w:rPr>
        <w:tab/>
        <w:t>5</w:t>
      </w:r>
      <w:r w:rsidRPr="001C67A1">
        <w:rPr>
          <w:rFonts w:ascii="Times New Roman" w:hAnsi="Times New Roman" w:cs="Times New Roman"/>
          <w:sz w:val="24"/>
          <w:szCs w:val="24"/>
          <w:lang w:val="nl-NL"/>
        </w:rPr>
        <w:tab/>
        <w:t>6</w:t>
      </w:r>
      <w:r w:rsidRPr="001C67A1">
        <w:rPr>
          <w:rFonts w:ascii="Times New Roman" w:hAnsi="Times New Roman" w:cs="Times New Roman"/>
          <w:sz w:val="24"/>
          <w:szCs w:val="24"/>
          <w:lang w:val="nl-NL"/>
        </w:rPr>
        <w:tab/>
        <w:t>7</w:t>
      </w:r>
      <w:r w:rsidRPr="001C67A1">
        <w:rPr>
          <w:rFonts w:ascii="Times New Roman" w:hAnsi="Times New Roman" w:cs="Times New Roman"/>
          <w:sz w:val="24"/>
          <w:szCs w:val="24"/>
          <w:lang w:val="nl-NL"/>
        </w:rPr>
        <w:tab/>
        <w:t>Eens</w:t>
      </w:r>
      <w:r w:rsidRPr="001C67A1">
        <w:rPr>
          <w:rFonts w:ascii="Times New Roman" w:hAnsi="Times New Roman" w:cs="Times New Roman"/>
          <w:sz w:val="24"/>
          <w:szCs w:val="24"/>
          <w:lang w:val="nl-NL"/>
        </w:rPr>
        <w:tab/>
      </w:r>
    </w:p>
    <w:p w14:paraId="3BD449B7" w14:textId="77777777" w:rsidR="007D5F39" w:rsidRPr="001C67A1" w:rsidRDefault="007D5F39" w:rsidP="001C67A1">
      <w:pPr>
        <w:spacing w:line="360" w:lineRule="auto"/>
        <w:rPr>
          <w:rFonts w:ascii="Times New Roman" w:hAnsi="Times New Roman" w:cs="Times New Roman"/>
          <w:sz w:val="24"/>
          <w:szCs w:val="24"/>
          <w:lang w:val="nl-NL"/>
        </w:rPr>
      </w:pPr>
      <w:r w:rsidRPr="001C67A1">
        <w:rPr>
          <w:rFonts w:ascii="Times New Roman" w:hAnsi="Times New Roman" w:cs="Times New Roman"/>
          <w:sz w:val="24"/>
          <w:szCs w:val="24"/>
          <w:lang w:val="nl-NL"/>
        </w:rPr>
        <w:t xml:space="preserve"> </w:t>
      </w:r>
    </w:p>
    <w:p w14:paraId="5A1CD103" w14:textId="3C1412B5" w:rsidR="007D5F39" w:rsidRPr="001C67A1" w:rsidRDefault="007D5F39" w:rsidP="001C67A1">
      <w:pPr>
        <w:pStyle w:val="Lijstalinea"/>
        <w:numPr>
          <w:ilvl w:val="0"/>
          <w:numId w:val="7"/>
        </w:numPr>
        <w:spacing w:line="360" w:lineRule="auto"/>
        <w:rPr>
          <w:rFonts w:ascii="Times New Roman" w:hAnsi="Times New Roman" w:cs="Times New Roman"/>
          <w:sz w:val="24"/>
          <w:szCs w:val="24"/>
        </w:rPr>
      </w:pPr>
      <w:r w:rsidRPr="001C67A1">
        <w:rPr>
          <w:rFonts w:ascii="Times New Roman" w:hAnsi="Times New Roman" w:cs="Times New Roman"/>
          <w:sz w:val="24"/>
          <w:szCs w:val="24"/>
        </w:rPr>
        <w:t xml:space="preserve">Na het lezen, stopte ik met nadenken over wat ik net had gelezen </w:t>
      </w:r>
    </w:p>
    <w:p w14:paraId="1E8B50A2" w14:textId="77777777" w:rsidR="007D5F39" w:rsidRPr="001C67A1" w:rsidRDefault="007D5F39" w:rsidP="001C67A1">
      <w:pPr>
        <w:spacing w:line="360" w:lineRule="auto"/>
        <w:rPr>
          <w:rFonts w:ascii="Times New Roman" w:hAnsi="Times New Roman" w:cs="Times New Roman"/>
          <w:sz w:val="24"/>
          <w:szCs w:val="24"/>
          <w:lang w:val="nl-NL"/>
        </w:rPr>
      </w:pPr>
      <w:r w:rsidRPr="001C67A1">
        <w:rPr>
          <w:rFonts w:ascii="Times New Roman" w:hAnsi="Times New Roman" w:cs="Times New Roman"/>
          <w:sz w:val="24"/>
          <w:szCs w:val="24"/>
          <w:lang w:val="nl-NL"/>
        </w:rPr>
        <w:t xml:space="preserve">Oneens </w:t>
      </w:r>
      <w:r w:rsidRPr="001C67A1">
        <w:rPr>
          <w:rFonts w:ascii="Times New Roman" w:hAnsi="Times New Roman" w:cs="Times New Roman"/>
          <w:sz w:val="24"/>
          <w:szCs w:val="24"/>
          <w:lang w:val="nl-NL"/>
        </w:rPr>
        <w:tab/>
        <w:t>1</w:t>
      </w:r>
      <w:r w:rsidRPr="001C67A1">
        <w:rPr>
          <w:rFonts w:ascii="Times New Roman" w:hAnsi="Times New Roman" w:cs="Times New Roman"/>
          <w:sz w:val="24"/>
          <w:szCs w:val="24"/>
          <w:lang w:val="nl-NL"/>
        </w:rPr>
        <w:tab/>
        <w:t>2</w:t>
      </w:r>
      <w:r w:rsidRPr="001C67A1">
        <w:rPr>
          <w:rFonts w:ascii="Times New Roman" w:hAnsi="Times New Roman" w:cs="Times New Roman"/>
          <w:sz w:val="24"/>
          <w:szCs w:val="24"/>
          <w:lang w:val="nl-NL"/>
        </w:rPr>
        <w:tab/>
        <w:t>3</w:t>
      </w:r>
      <w:r w:rsidRPr="001C67A1">
        <w:rPr>
          <w:rFonts w:ascii="Times New Roman" w:hAnsi="Times New Roman" w:cs="Times New Roman"/>
          <w:sz w:val="24"/>
          <w:szCs w:val="24"/>
          <w:lang w:val="nl-NL"/>
        </w:rPr>
        <w:tab/>
        <w:t>4</w:t>
      </w:r>
      <w:r w:rsidRPr="001C67A1">
        <w:rPr>
          <w:rFonts w:ascii="Times New Roman" w:hAnsi="Times New Roman" w:cs="Times New Roman"/>
          <w:sz w:val="24"/>
          <w:szCs w:val="24"/>
          <w:lang w:val="nl-NL"/>
        </w:rPr>
        <w:tab/>
        <w:t>5</w:t>
      </w:r>
      <w:r w:rsidRPr="001C67A1">
        <w:rPr>
          <w:rFonts w:ascii="Times New Roman" w:hAnsi="Times New Roman" w:cs="Times New Roman"/>
          <w:sz w:val="24"/>
          <w:szCs w:val="24"/>
          <w:lang w:val="nl-NL"/>
        </w:rPr>
        <w:tab/>
        <w:t>6</w:t>
      </w:r>
      <w:r w:rsidRPr="001C67A1">
        <w:rPr>
          <w:rFonts w:ascii="Times New Roman" w:hAnsi="Times New Roman" w:cs="Times New Roman"/>
          <w:sz w:val="24"/>
          <w:szCs w:val="24"/>
          <w:lang w:val="nl-NL"/>
        </w:rPr>
        <w:tab/>
        <w:t>7</w:t>
      </w:r>
      <w:r w:rsidRPr="001C67A1">
        <w:rPr>
          <w:rFonts w:ascii="Times New Roman" w:hAnsi="Times New Roman" w:cs="Times New Roman"/>
          <w:sz w:val="24"/>
          <w:szCs w:val="24"/>
          <w:lang w:val="nl-NL"/>
        </w:rPr>
        <w:tab/>
        <w:t>Eens</w:t>
      </w:r>
      <w:r w:rsidRPr="001C67A1">
        <w:rPr>
          <w:rFonts w:ascii="Times New Roman" w:hAnsi="Times New Roman" w:cs="Times New Roman"/>
          <w:sz w:val="24"/>
          <w:szCs w:val="24"/>
          <w:lang w:val="nl-NL"/>
        </w:rPr>
        <w:tab/>
      </w:r>
    </w:p>
    <w:p w14:paraId="61A129F2" w14:textId="77777777" w:rsidR="007D5F39" w:rsidRPr="001C67A1" w:rsidRDefault="007D5F39" w:rsidP="001C67A1">
      <w:pPr>
        <w:spacing w:line="360" w:lineRule="auto"/>
        <w:rPr>
          <w:rFonts w:ascii="Times New Roman" w:hAnsi="Times New Roman" w:cs="Times New Roman"/>
          <w:sz w:val="24"/>
          <w:szCs w:val="24"/>
          <w:lang w:val="nl-NL"/>
        </w:rPr>
      </w:pPr>
    </w:p>
    <w:p w14:paraId="7ED3139C" w14:textId="01B81B05" w:rsidR="007D5F39" w:rsidRPr="001C67A1" w:rsidRDefault="007D5F39" w:rsidP="001C67A1">
      <w:pPr>
        <w:pStyle w:val="Lijstalinea"/>
        <w:numPr>
          <w:ilvl w:val="0"/>
          <w:numId w:val="7"/>
        </w:numPr>
        <w:spacing w:line="360" w:lineRule="auto"/>
        <w:rPr>
          <w:rFonts w:ascii="Times New Roman" w:hAnsi="Times New Roman" w:cs="Times New Roman"/>
          <w:sz w:val="24"/>
          <w:szCs w:val="24"/>
        </w:rPr>
      </w:pPr>
      <w:r w:rsidRPr="001C67A1">
        <w:rPr>
          <w:rFonts w:ascii="Times New Roman" w:hAnsi="Times New Roman" w:cs="Times New Roman"/>
          <w:sz w:val="24"/>
          <w:szCs w:val="24"/>
        </w:rPr>
        <w:t xml:space="preserve"> Tijdens het lezen, dwaalde mijn gedachten 1 óf meer keer af</w:t>
      </w:r>
    </w:p>
    <w:p w14:paraId="02A43AB1" w14:textId="77777777" w:rsidR="007D5F39" w:rsidRPr="001C67A1" w:rsidRDefault="007D5F39" w:rsidP="001C67A1">
      <w:pPr>
        <w:spacing w:line="360" w:lineRule="auto"/>
        <w:rPr>
          <w:rFonts w:ascii="Times New Roman" w:hAnsi="Times New Roman" w:cs="Times New Roman"/>
          <w:sz w:val="24"/>
          <w:szCs w:val="24"/>
          <w:lang w:val="nl-NL"/>
        </w:rPr>
      </w:pPr>
      <w:r w:rsidRPr="001C67A1">
        <w:rPr>
          <w:rFonts w:ascii="Times New Roman" w:hAnsi="Times New Roman" w:cs="Times New Roman"/>
          <w:sz w:val="24"/>
          <w:szCs w:val="24"/>
          <w:lang w:val="nl-NL"/>
        </w:rPr>
        <w:t xml:space="preserve">Oneens </w:t>
      </w:r>
      <w:r w:rsidRPr="001C67A1">
        <w:rPr>
          <w:rFonts w:ascii="Times New Roman" w:hAnsi="Times New Roman" w:cs="Times New Roman"/>
          <w:sz w:val="24"/>
          <w:szCs w:val="24"/>
          <w:lang w:val="nl-NL"/>
        </w:rPr>
        <w:tab/>
        <w:t>1</w:t>
      </w:r>
      <w:r w:rsidRPr="001C67A1">
        <w:rPr>
          <w:rFonts w:ascii="Times New Roman" w:hAnsi="Times New Roman" w:cs="Times New Roman"/>
          <w:sz w:val="24"/>
          <w:szCs w:val="24"/>
          <w:lang w:val="nl-NL"/>
        </w:rPr>
        <w:tab/>
        <w:t>2</w:t>
      </w:r>
      <w:r w:rsidRPr="001C67A1">
        <w:rPr>
          <w:rFonts w:ascii="Times New Roman" w:hAnsi="Times New Roman" w:cs="Times New Roman"/>
          <w:sz w:val="24"/>
          <w:szCs w:val="24"/>
          <w:lang w:val="nl-NL"/>
        </w:rPr>
        <w:tab/>
        <w:t>3</w:t>
      </w:r>
      <w:r w:rsidRPr="001C67A1">
        <w:rPr>
          <w:rFonts w:ascii="Times New Roman" w:hAnsi="Times New Roman" w:cs="Times New Roman"/>
          <w:sz w:val="24"/>
          <w:szCs w:val="24"/>
          <w:lang w:val="nl-NL"/>
        </w:rPr>
        <w:tab/>
        <w:t>4</w:t>
      </w:r>
      <w:r w:rsidRPr="001C67A1">
        <w:rPr>
          <w:rFonts w:ascii="Times New Roman" w:hAnsi="Times New Roman" w:cs="Times New Roman"/>
          <w:sz w:val="24"/>
          <w:szCs w:val="24"/>
          <w:lang w:val="nl-NL"/>
        </w:rPr>
        <w:tab/>
        <w:t>5</w:t>
      </w:r>
      <w:r w:rsidRPr="001C67A1">
        <w:rPr>
          <w:rFonts w:ascii="Times New Roman" w:hAnsi="Times New Roman" w:cs="Times New Roman"/>
          <w:sz w:val="24"/>
          <w:szCs w:val="24"/>
          <w:lang w:val="nl-NL"/>
        </w:rPr>
        <w:tab/>
        <w:t>6</w:t>
      </w:r>
      <w:r w:rsidRPr="001C67A1">
        <w:rPr>
          <w:rFonts w:ascii="Times New Roman" w:hAnsi="Times New Roman" w:cs="Times New Roman"/>
          <w:sz w:val="24"/>
          <w:szCs w:val="24"/>
          <w:lang w:val="nl-NL"/>
        </w:rPr>
        <w:tab/>
        <w:t>7</w:t>
      </w:r>
      <w:r w:rsidRPr="001C67A1">
        <w:rPr>
          <w:rFonts w:ascii="Times New Roman" w:hAnsi="Times New Roman" w:cs="Times New Roman"/>
          <w:sz w:val="24"/>
          <w:szCs w:val="24"/>
          <w:lang w:val="nl-NL"/>
        </w:rPr>
        <w:tab/>
        <w:t>Eens</w:t>
      </w:r>
      <w:r w:rsidRPr="001C67A1">
        <w:rPr>
          <w:rFonts w:ascii="Times New Roman" w:hAnsi="Times New Roman" w:cs="Times New Roman"/>
          <w:sz w:val="24"/>
          <w:szCs w:val="24"/>
          <w:lang w:val="nl-NL"/>
        </w:rPr>
        <w:tab/>
      </w:r>
    </w:p>
    <w:p w14:paraId="619B6EDD" w14:textId="524DA1AB" w:rsidR="007D5F39" w:rsidRPr="001C67A1" w:rsidRDefault="007D5F39" w:rsidP="001C67A1">
      <w:pPr>
        <w:spacing w:line="360" w:lineRule="auto"/>
        <w:rPr>
          <w:rFonts w:ascii="Times New Roman" w:hAnsi="Times New Roman" w:cs="Times New Roman"/>
          <w:sz w:val="24"/>
          <w:szCs w:val="24"/>
          <w:lang w:val="nl-NL"/>
        </w:rPr>
      </w:pPr>
      <w:r w:rsidRPr="001C67A1">
        <w:rPr>
          <w:rFonts w:ascii="Times New Roman" w:hAnsi="Times New Roman" w:cs="Times New Roman"/>
          <w:sz w:val="24"/>
          <w:szCs w:val="24"/>
          <w:lang w:val="nl-NL"/>
        </w:rPr>
        <w:t xml:space="preserve"> </w:t>
      </w:r>
    </w:p>
    <w:p w14:paraId="22F90042" w14:textId="2E1E8EEC" w:rsidR="007D5F39" w:rsidRPr="001C67A1" w:rsidRDefault="007D5F39" w:rsidP="001C67A1">
      <w:pPr>
        <w:pStyle w:val="Lijstalinea"/>
        <w:numPr>
          <w:ilvl w:val="0"/>
          <w:numId w:val="7"/>
        </w:numPr>
        <w:spacing w:line="360" w:lineRule="auto"/>
        <w:rPr>
          <w:rFonts w:ascii="Times New Roman" w:hAnsi="Times New Roman" w:cs="Times New Roman"/>
          <w:sz w:val="24"/>
          <w:szCs w:val="24"/>
        </w:rPr>
      </w:pPr>
      <w:r w:rsidRPr="001C67A1">
        <w:rPr>
          <w:rFonts w:ascii="Times New Roman" w:hAnsi="Times New Roman" w:cs="Times New Roman"/>
          <w:sz w:val="24"/>
          <w:szCs w:val="24"/>
        </w:rPr>
        <w:t>Het verhaal komt overeen met gebeurtenissen in de ‘echte wereld’</w:t>
      </w:r>
    </w:p>
    <w:p w14:paraId="458BB400" w14:textId="77777777" w:rsidR="007D5F39" w:rsidRPr="001C67A1" w:rsidRDefault="007D5F39" w:rsidP="001C67A1">
      <w:pPr>
        <w:spacing w:line="360" w:lineRule="auto"/>
        <w:rPr>
          <w:rFonts w:ascii="Times New Roman" w:hAnsi="Times New Roman" w:cs="Times New Roman"/>
          <w:sz w:val="24"/>
          <w:szCs w:val="24"/>
          <w:lang w:val="nl-NL"/>
        </w:rPr>
      </w:pPr>
      <w:r w:rsidRPr="001C67A1">
        <w:rPr>
          <w:rFonts w:ascii="Times New Roman" w:hAnsi="Times New Roman" w:cs="Times New Roman"/>
          <w:sz w:val="24"/>
          <w:szCs w:val="24"/>
          <w:lang w:val="nl-NL"/>
        </w:rPr>
        <w:t xml:space="preserve">Oneens </w:t>
      </w:r>
      <w:r w:rsidRPr="001C67A1">
        <w:rPr>
          <w:rFonts w:ascii="Times New Roman" w:hAnsi="Times New Roman" w:cs="Times New Roman"/>
          <w:sz w:val="24"/>
          <w:szCs w:val="24"/>
          <w:lang w:val="nl-NL"/>
        </w:rPr>
        <w:tab/>
        <w:t>1</w:t>
      </w:r>
      <w:r w:rsidRPr="001C67A1">
        <w:rPr>
          <w:rFonts w:ascii="Times New Roman" w:hAnsi="Times New Roman" w:cs="Times New Roman"/>
          <w:sz w:val="24"/>
          <w:szCs w:val="24"/>
          <w:lang w:val="nl-NL"/>
        </w:rPr>
        <w:tab/>
        <w:t>2</w:t>
      </w:r>
      <w:r w:rsidRPr="001C67A1">
        <w:rPr>
          <w:rFonts w:ascii="Times New Roman" w:hAnsi="Times New Roman" w:cs="Times New Roman"/>
          <w:sz w:val="24"/>
          <w:szCs w:val="24"/>
          <w:lang w:val="nl-NL"/>
        </w:rPr>
        <w:tab/>
        <w:t>3</w:t>
      </w:r>
      <w:r w:rsidRPr="001C67A1">
        <w:rPr>
          <w:rFonts w:ascii="Times New Roman" w:hAnsi="Times New Roman" w:cs="Times New Roman"/>
          <w:sz w:val="24"/>
          <w:szCs w:val="24"/>
          <w:lang w:val="nl-NL"/>
        </w:rPr>
        <w:tab/>
        <w:t>4</w:t>
      </w:r>
      <w:r w:rsidRPr="001C67A1">
        <w:rPr>
          <w:rFonts w:ascii="Times New Roman" w:hAnsi="Times New Roman" w:cs="Times New Roman"/>
          <w:sz w:val="24"/>
          <w:szCs w:val="24"/>
          <w:lang w:val="nl-NL"/>
        </w:rPr>
        <w:tab/>
        <w:t>5</w:t>
      </w:r>
      <w:r w:rsidRPr="001C67A1">
        <w:rPr>
          <w:rFonts w:ascii="Times New Roman" w:hAnsi="Times New Roman" w:cs="Times New Roman"/>
          <w:sz w:val="24"/>
          <w:szCs w:val="24"/>
          <w:lang w:val="nl-NL"/>
        </w:rPr>
        <w:tab/>
        <w:t>6</w:t>
      </w:r>
      <w:r w:rsidRPr="001C67A1">
        <w:rPr>
          <w:rFonts w:ascii="Times New Roman" w:hAnsi="Times New Roman" w:cs="Times New Roman"/>
          <w:sz w:val="24"/>
          <w:szCs w:val="24"/>
          <w:lang w:val="nl-NL"/>
        </w:rPr>
        <w:tab/>
        <w:t>7</w:t>
      </w:r>
      <w:r w:rsidRPr="001C67A1">
        <w:rPr>
          <w:rFonts w:ascii="Times New Roman" w:hAnsi="Times New Roman" w:cs="Times New Roman"/>
          <w:sz w:val="24"/>
          <w:szCs w:val="24"/>
          <w:lang w:val="nl-NL"/>
        </w:rPr>
        <w:tab/>
        <w:t>Eens</w:t>
      </w:r>
      <w:r w:rsidRPr="001C67A1">
        <w:rPr>
          <w:rFonts w:ascii="Times New Roman" w:hAnsi="Times New Roman" w:cs="Times New Roman"/>
          <w:sz w:val="24"/>
          <w:szCs w:val="24"/>
          <w:lang w:val="nl-NL"/>
        </w:rPr>
        <w:tab/>
      </w:r>
    </w:p>
    <w:p w14:paraId="6196B34B" w14:textId="1E04FFC1" w:rsidR="007D5F39" w:rsidRPr="001C67A1" w:rsidRDefault="007D5F39" w:rsidP="001C67A1">
      <w:pPr>
        <w:spacing w:line="360" w:lineRule="auto"/>
        <w:rPr>
          <w:rFonts w:ascii="Times New Roman" w:hAnsi="Times New Roman" w:cs="Times New Roman"/>
          <w:sz w:val="24"/>
          <w:szCs w:val="24"/>
          <w:u w:val="single"/>
          <w:lang w:val="nl-NL"/>
        </w:rPr>
      </w:pPr>
    </w:p>
    <w:p w14:paraId="6D692E1E" w14:textId="5AE36C60" w:rsidR="007D5F39" w:rsidRPr="001C67A1" w:rsidRDefault="007D5F39" w:rsidP="001C67A1">
      <w:pPr>
        <w:pStyle w:val="Lijstalinea"/>
        <w:numPr>
          <w:ilvl w:val="0"/>
          <w:numId w:val="7"/>
        </w:numPr>
        <w:spacing w:line="360" w:lineRule="auto"/>
        <w:rPr>
          <w:rFonts w:ascii="Times New Roman" w:hAnsi="Times New Roman" w:cs="Times New Roman"/>
          <w:sz w:val="24"/>
          <w:szCs w:val="24"/>
        </w:rPr>
      </w:pPr>
      <w:r w:rsidRPr="001C67A1">
        <w:rPr>
          <w:rFonts w:ascii="Times New Roman" w:hAnsi="Times New Roman" w:cs="Times New Roman"/>
          <w:sz w:val="24"/>
          <w:szCs w:val="24"/>
        </w:rPr>
        <w:t xml:space="preserve">De situatie van Tim herinnerde me aan situaties in mijn eigen leven.  </w:t>
      </w:r>
    </w:p>
    <w:p w14:paraId="771B27FC" w14:textId="77777777" w:rsidR="007D5F39" w:rsidRPr="001C67A1" w:rsidRDefault="007D5F39" w:rsidP="001C67A1">
      <w:pPr>
        <w:spacing w:line="360" w:lineRule="auto"/>
        <w:rPr>
          <w:rFonts w:ascii="Times New Roman" w:hAnsi="Times New Roman" w:cs="Times New Roman"/>
          <w:sz w:val="24"/>
          <w:szCs w:val="24"/>
          <w:lang w:val="nl-NL"/>
        </w:rPr>
      </w:pPr>
      <w:r w:rsidRPr="001C67A1">
        <w:rPr>
          <w:rFonts w:ascii="Times New Roman" w:hAnsi="Times New Roman" w:cs="Times New Roman"/>
          <w:sz w:val="24"/>
          <w:szCs w:val="24"/>
          <w:lang w:val="nl-NL"/>
        </w:rPr>
        <w:t xml:space="preserve">Oneens </w:t>
      </w:r>
      <w:r w:rsidRPr="001C67A1">
        <w:rPr>
          <w:rFonts w:ascii="Times New Roman" w:hAnsi="Times New Roman" w:cs="Times New Roman"/>
          <w:sz w:val="24"/>
          <w:szCs w:val="24"/>
          <w:lang w:val="nl-NL"/>
        </w:rPr>
        <w:tab/>
        <w:t>1</w:t>
      </w:r>
      <w:r w:rsidRPr="001C67A1">
        <w:rPr>
          <w:rFonts w:ascii="Times New Roman" w:hAnsi="Times New Roman" w:cs="Times New Roman"/>
          <w:sz w:val="24"/>
          <w:szCs w:val="24"/>
          <w:lang w:val="nl-NL"/>
        </w:rPr>
        <w:tab/>
        <w:t>2</w:t>
      </w:r>
      <w:r w:rsidRPr="001C67A1">
        <w:rPr>
          <w:rFonts w:ascii="Times New Roman" w:hAnsi="Times New Roman" w:cs="Times New Roman"/>
          <w:sz w:val="24"/>
          <w:szCs w:val="24"/>
          <w:lang w:val="nl-NL"/>
        </w:rPr>
        <w:tab/>
        <w:t>3</w:t>
      </w:r>
      <w:r w:rsidRPr="001C67A1">
        <w:rPr>
          <w:rFonts w:ascii="Times New Roman" w:hAnsi="Times New Roman" w:cs="Times New Roman"/>
          <w:sz w:val="24"/>
          <w:szCs w:val="24"/>
          <w:lang w:val="nl-NL"/>
        </w:rPr>
        <w:tab/>
        <w:t>4</w:t>
      </w:r>
      <w:r w:rsidRPr="001C67A1">
        <w:rPr>
          <w:rFonts w:ascii="Times New Roman" w:hAnsi="Times New Roman" w:cs="Times New Roman"/>
          <w:sz w:val="24"/>
          <w:szCs w:val="24"/>
          <w:lang w:val="nl-NL"/>
        </w:rPr>
        <w:tab/>
        <w:t>5</w:t>
      </w:r>
      <w:r w:rsidRPr="001C67A1">
        <w:rPr>
          <w:rFonts w:ascii="Times New Roman" w:hAnsi="Times New Roman" w:cs="Times New Roman"/>
          <w:sz w:val="24"/>
          <w:szCs w:val="24"/>
          <w:lang w:val="nl-NL"/>
        </w:rPr>
        <w:tab/>
        <w:t>6</w:t>
      </w:r>
      <w:r w:rsidRPr="001C67A1">
        <w:rPr>
          <w:rFonts w:ascii="Times New Roman" w:hAnsi="Times New Roman" w:cs="Times New Roman"/>
          <w:sz w:val="24"/>
          <w:szCs w:val="24"/>
          <w:lang w:val="nl-NL"/>
        </w:rPr>
        <w:tab/>
        <w:t>7</w:t>
      </w:r>
      <w:r w:rsidRPr="001C67A1">
        <w:rPr>
          <w:rFonts w:ascii="Times New Roman" w:hAnsi="Times New Roman" w:cs="Times New Roman"/>
          <w:sz w:val="24"/>
          <w:szCs w:val="24"/>
          <w:lang w:val="nl-NL"/>
        </w:rPr>
        <w:tab/>
        <w:t>Eens</w:t>
      </w:r>
      <w:r w:rsidRPr="001C67A1">
        <w:rPr>
          <w:rFonts w:ascii="Times New Roman" w:hAnsi="Times New Roman" w:cs="Times New Roman"/>
          <w:sz w:val="24"/>
          <w:szCs w:val="24"/>
          <w:lang w:val="nl-NL"/>
        </w:rPr>
        <w:tab/>
      </w:r>
    </w:p>
    <w:p w14:paraId="67D9EEBF" w14:textId="77777777" w:rsidR="007D5F39" w:rsidRPr="001C67A1" w:rsidRDefault="007D5F39" w:rsidP="001C67A1">
      <w:pPr>
        <w:spacing w:line="360" w:lineRule="auto"/>
        <w:rPr>
          <w:rFonts w:ascii="Times New Roman" w:hAnsi="Times New Roman" w:cs="Times New Roman"/>
          <w:sz w:val="24"/>
          <w:szCs w:val="24"/>
          <w:lang w:val="nl-NL"/>
        </w:rPr>
      </w:pPr>
    </w:p>
    <w:p w14:paraId="2EA90D80" w14:textId="46F38CA8" w:rsidR="007D5F39" w:rsidRPr="001C67A1" w:rsidRDefault="007D5F39" w:rsidP="001C67A1">
      <w:pPr>
        <w:pStyle w:val="Lijstalinea"/>
        <w:numPr>
          <w:ilvl w:val="0"/>
          <w:numId w:val="7"/>
        </w:numPr>
        <w:spacing w:line="360" w:lineRule="auto"/>
        <w:rPr>
          <w:rFonts w:ascii="Times New Roman" w:hAnsi="Times New Roman" w:cs="Times New Roman"/>
          <w:sz w:val="24"/>
          <w:szCs w:val="24"/>
        </w:rPr>
      </w:pPr>
      <w:r w:rsidRPr="001C67A1">
        <w:rPr>
          <w:rFonts w:ascii="Times New Roman" w:hAnsi="Times New Roman" w:cs="Times New Roman"/>
          <w:sz w:val="24"/>
          <w:szCs w:val="24"/>
        </w:rPr>
        <w:t xml:space="preserve">De gebeurtenissen in het verhaal herinnerden me aan gebeurtenissen die mij overkwamen. </w:t>
      </w:r>
    </w:p>
    <w:p w14:paraId="2677A17F" w14:textId="77777777" w:rsidR="007D5F39" w:rsidRPr="001C67A1" w:rsidRDefault="007D5F39" w:rsidP="001C67A1">
      <w:pPr>
        <w:spacing w:line="360" w:lineRule="auto"/>
        <w:rPr>
          <w:rFonts w:ascii="Times New Roman" w:hAnsi="Times New Roman" w:cs="Times New Roman"/>
          <w:sz w:val="24"/>
          <w:szCs w:val="24"/>
          <w:lang w:val="nl-NL"/>
        </w:rPr>
      </w:pPr>
      <w:r w:rsidRPr="001C67A1">
        <w:rPr>
          <w:rFonts w:ascii="Times New Roman" w:hAnsi="Times New Roman" w:cs="Times New Roman"/>
          <w:sz w:val="24"/>
          <w:szCs w:val="24"/>
          <w:lang w:val="nl-NL"/>
        </w:rPr>
        <w:t xml:space="preserve">Oneens </w:t>
      </w:r>
      <w:r w:rsidRPr="001C67A1">
        <w:rPr>
          <w:rFonts w:ascii="Times New Roman" w:hAnsi="Times New Roman" w:cs="Times New Roman"/>
          <w:sz w:val="24"/>
          <w:szCs w:val="24"/>
          <w:lang w:val="nl-NL"/>
        </w:rPr>
        <w:tab/>
        <w:t>1</w:t>
      </w:r>
      <w:r w:rsidRPr="001C67A1">
        <w:rPr>
          <w:rFonts w:ascii="Times New Roman" w:hAnsi="Times New Roman" w:cs="Times New Roman"/>
          <w:sz w:val="24"/>
          <w:szCs w:val="24"/>
          <w:lang w:val="nl-NL"/>
        </w:rPr>
        <w:tab/>
        <w:t>2</w:t>
      </w:r>
      <w:r w:rsidRPr="001C67A1">
        <w:rPr>
          <w:rFonts w:ascii="Times New Roman" w:hAnsi="Times New Roman" w:cs="Times New Roman"/>
          <w:sz w:val="24"/>
          <w:szCs w:val="24"/>
          <w:lang w:val="nl-NL"/>
        </w:rPr>
        <w:tab/>
        <w:t>3</w:t>
      </w:r>
      <w:r w:rsidRPr="001C67A1">
        <w:rPr>
          <w:rFonts w:ascii="Times New Roman" w:hAnsi="Times New Roman" w:cs="Times New Roman"/>
          <w:sz w:val="24"/>
          <w:szCs w:val="24"/>
          <w:lang w:val="nl-NL"/>
        </w:rPr>
        <w:tab/>
        <w:t>4</w:t>
      </w:r>
      <w:r w:rsidRPr="001C67A1">
        <w:rPr>
          <w:rFonts w:ascii="Times New Roman" w:hAnsi="Times New Roman" w:cs="Times New Roman"/>
          <w:sz w:val="24"/>
          <w:szCs w:val="24"/>
          <w:lang w:val="nl-NL"/>
        </w:rPr>
        <w:tab/>
        <w:t>5</w:t>
      </w:r>
      <w:r w:rsidRPr="001C67A1">
        <w:rPr>
          <w:rFonts w:ascii="Times New Roman" w:hAnsi="Times New Roman" w:cs="Times New Roman"/>
          <w:sz w:val="24"/>
          <w:szCs w:val="24"/>
          <w:lang w:val="nl-NL"/>
        </w:rPr>
        <w:tab/>
        <w:t>6</w:t>
      </w:r>
      <w:r w:rsidRPr="001C67A1">
        <w:rPr>
          <w:rFonts w:ascii="Times New Roman" w:hAnsi="Times New Roman" w:cs="Times New Roman"/>
          <w:sz w:val="24"/>
          <w:szCs w:val="24"/>
          <w:lang w:val="nl-NL"/>
        </w:rPr>
        <w:tab/>
        <w:t>7</w:t>
      </w:r>
      <w:r w:rsidRPr="001C67A1">
        <w:rPr>
          <w:rFonts w:ascii="Times New Roman" w:hAnsi="Times New Roman" w:cs="Times New Roman"/>
          <w:sz w:val="24"/>
          <w:szCs w:val="24"/>
          <w:lang w:val="nl-NL"/>
        </w:rPr>
        <w:tab/>
        <w:t>Eens</w:t>
      </w:r>
      <w:r w:rsidRPr="001C67A1">
        <w:rPr>
          <w:rFonts w:ascii="Times New Roman" w:hAnsi="Times New Roman" w:cs="Times New Roman"/>
          <w:sz w:val="24"/>
          <w:szCs w:val="24"/>
          <w:lang w:val="nl-NL"/>
        </w:rPr>
        <w:tab/>
      </w:r>
    </w:p>
    <w:p w14:paraId="1A93D420" w14:textId="02A9E112" w:rsidR="007D5F39" w:rsidRPr="001C67A1" w:rsidRDefault="007D5F39" w:rsidP="001C67A1">
      <w:pPr>
        <w:spacing w:line="360" w:lineRule="auto"/>
        <w:rPr>
          <w:rFonts w:ascii="Times New Roman" w:hAnsi="Times New Roman" w:cs="Times New Roman"/>
          <w:sz w:val="24"/>
          <w:szCs w:val="24"/>
          <w:lang w:val="nl-NL"/>
        </w:rPr>
      </w:pPr>
    </w:p>
    <w:p w14:paraId="343D9BE7" w14:textId="3CB37DFD" w:rsidR="007D5F39" w:rsidRPr="001C67A1" w:rsidRDefault="007D5F39" w:rsidP="001C67A1">
      <w:pPr>
        <w:pStyle w:val="Lijstalinea"/>
        <w:numPr>
          <w:ilvl w:val="0"/>
          <w:numId w:val="7"/>
        </w:numPr>
        <w:spacing w:line="360" w:lineRule="auto"/>
        <w:rPr>
          <w:rFonts w:ascii="Times New Roman" w:hAnsi="Times New Roman" w:cs="Times New Roman"/>
          <w:sz w:val="24"/>
          <w:szCs w:val="24"/>
        </w:rPr>
      </w:pPr>
      <w:r w:rsidRPr="001C67A1">
        <w:rPr>
          <w:rFonts w:ascii="Times New Roman" w:hAnsi="Times New Roman" w:cs="Times New Roman"/>
          <w:sz w:val="24"/>
          <w:szCs w:val="24"/>
        </w:rPr>
        <w:t>Als ik de komende tijd alcohol drink</w:t>
      </w:r>
      <w:r w:rsidR="00307E57">
        <w:rPr>
          <w:rFonts w:ascii="Times New Roman" w:hAnsi="Times New Roman" w:cs="Times New Roman"/>
          <w:sz w:val="24"/>
          <w:szCs w:val="24"/>
        </w:rPr>
        <w:t xml:space="preserve"> / lachgas gebruik</w:t>
      </w:r>
      <w:r w:rsidRPr="001C67A1">
        <w:rPr>
          <w:rFonts w:ascii="Times New Roman" w:hAnsi="Times New Roman" w:cs="Times New Roman"/>
          <w:sz w:val="24"/>
          <w:szCs w:val="24"/>
        </w:rPr>
        <w:t>, is dat slecht voor me</w:t>
      </w:r>
    </w:p>
    <w:p w14:paraId="3A92C350" w14:textId="77777777" w:rsidR="007D5F39" w:rsidRPr="001C67A1" w:rsidRDefault="007D5F39" w:rsidP="001C67A1">
      <w:pPr>
        <w:spacing w:line="360" w:lineRule="auto"/>
        <w:rPr>
          <w:rFonts w:ascii="Times New Roman" w:hAnsi="Times New Roman" w:cs="Times New Roman"/>
          <w:sz w:val="24"/>
          <w:szCs w:val="24"/>
          <w:lang w:val="nl-NL"/>
        </w:rPr>
      </w:pPr>
      <w:r w:rsidRPr="001C67A1">
        <w:rPr>
          <w:rFonts w:ascii="Times New Roman" w:hAnsi="Times New Roman" w:cs="Times New Roman"/>
          <w:sz w:val="24"/>
          <w:szCs w:val="24"/>
          <w:lang w:val="nl-NL"/>
        </w:rPr>
        <w:t xml:space="preserve">Oneens </w:t>
      </w:r>
      <w:r w:rsidRPr="001C67A1">
        <w:rPr>
          <w:rFonts w:ascii="Times New Roman" w:hAnsi="Times New Roman" w:cs="Times New Roman"/>
          <w:sz w:val="24"/>
          <w:szCs w:val="24"/>
          <w:lang w:val="nl-NL"/>
        </w:rPr>
        <w:tab/>
        <w:t>1</w:t>
      </w:r>
      <w:r w:rsidRPr="001C67A1">
        <w:rPr>
          <w:rFonts w:ascii="Times New Roman" w:hAnsi="Times New Roman" w:cs="Times New Roman"/>
          <w:sz w:val="24"/>
          <w:szCs w:val="24"/>
          <w:lang w:val="nl-NL"/>
        </w:rPr>
        <w:tab/>
        <w:t>2</w:t>
      </w:r>
      <w:r w:rsidRPr="001C67A1">
        <w:rPr>
          <w:rFonts w:ascii="Times New Roman" w:hAnsi="Times New Roman" w:cs="Times New Roman"/>
          <w:sz w:val="24"/>
          <w:szCs w:val="24"/>
          <w:lang w:val="nl-NL"/>
        </w:rPr>
        <w:tab/>
        <w:t>3</w:t>
      </w:r>
      <w:r w:rsidRPr="001C67A1">
        <w:rPr>
          <w:rFonts w:ascii="Times New Roman" w:hAnsi="Times New Roman" w:cs="Times New Roman"/>
          <w:sz w:val="24"/>
          <w:szCs w:val="24"/>
          <w:lang w:val="nl-NL"/>
        </w:rPr>
        <w:tab/>
        <w:t>4</w:t>
      </w:r>
      <w:r w:rsidRPr="001C67A1">
        <w:rPr>
          <w:rFonts w:ascii="Times New Roman" w:hAnsi="Times New Roman" w:cs="Times New Roman"/>
          <w:sz w:val="24"/>
          <w:szCs w:val="24"/>
          <w:lang w:val="nl-NL"/>
        </w:rPr>
        <w:tab/>
        <w:t>5</w:t>
      </w:r>
      <w:r w:rsidRPr="001C67A1">
        <w:rPr>
          <w:rFonts w:ascii="Times New Roman" w:hAnsi="Times New Roman" w:cs="Times New Roman"/>
          <w:sz w:val="24"/>
          <w:szCs w:val="24"/>
          <w:lang w:val="nl-NL"/>
        </w:rPr>
        <w:tab/>
        <w:t>6</w:t>
      </w:r>
      <w:r w:rsidRPr="001C67A1">
        <w:rPr>
          <w:rFonts w:ascii="Times New Roman" w:hAnsi="Times New Roman" w:cs="Times New Roman"/>
          <w:sz w:val="24"/>
          <w:szCs w:val="24"/>
          <w:lang w:val="nl-NL"/>
        </w:rPr>
        <w:tab/>
        <w:t>7</w:t>
      </w:r>
      <w:r w:rsidRPr="001C67A1">
        <w:rPr>
          <w:rFonts w:ascii="Times New Roman" w:hAnsi="Times New Roman" w:cs="Times New Roman"/>
          <w:sz w:val="24"/>
          <w:szCs w:val="24"/>
          <w:lang w:val="nl-NL"/>
        </w:rPr>
        <w:tab/>
        <w:t>Eens</w:t>
      </w:r>
      <w:r w:rsidRPr="001C67A1">
        <w:rPr>
          <w:rFonts w:ascii="Times New Roman" w:hAnsi="Times New Roman" w:cs="Times New Roman"/>
          <w:sz w:val="24"/>
          <w:szCs w:val="24"/>
          <w:lang w:val="nl-NL"/>
        </w:rPr>
        <w:tab/>
      </w:r>
    </w:p>
    <w:p w14:paraId="2B5B9819" w14:textId="77777777" w:rsidR="007D5F39" w:rsidRPr="001C67A1" w:rsidRDefault="007D5F39" w:rsidP="001C67A1">
      <w:pPr>
        <w:spacing w:line="360" w:lineRule="auto"/>
        <w:rPr>
          <w:rFonts w:ascii="Times New Roman" w:hAnsi="Times New Roman" w:cs="Times New Roman"/>
          <w:sz w:val="24"/>
          <w:szCs w:val="24"/>
          <w:lang w:val="nl-NL"/>
        </w:rPr>
      </w:pPr>
    </w:p>
    <w:p w14:paraId="73E6CE39" w14:textId="69935CE7" w:rsidR="007D5F39" w:rsidRPr="001C67A1" w:rsidRDefault="007D5F39" w:rsidP="001C67A1">
      <w:pPr>
        <w:pStyle w:val="Lijstalinea"/>
        <w:numPr>
          <w:ilvl w:val="0"/>
          <w:numId w:val="7"/>
        </w:numPr>
        <w:spacing w:line="360" w:lineRule="auto"/>
        <w:rPr>
          <w:rFonts w:ascii="Times New Roman" w:hAnsi="Times New Roman" w:cs="Times New Roman"/>
          <w:sz w:val="24"/>
          <w:szCs w:val="24"/>
        </w:rPr>
      </w:pPr>
      <w:r w:rsidRPr="001C67A1">
        <w:rPr>
          <w:rFonts w:ascii="Times New Roman" w:hAnsi="Times New Roman" w:cs="Times New Roman"/>
          <w:sz w:val="24"/>
          <w:szCs w:val="24"/>
        </w:rPr>
        <w:t>Als ik alcohol drink</w:t>
      </w:r>
      <w:r w:rsidR="00307E57">
        <w:rPr>
          <w:rFonts w:ascii="Times New Roman" w:hAnsi="Times New Roman" w:cs="Times New Roman"/>
          <w:sz w:val="24"/>
          <w:szCs w:val="24"/>
        </w:rPr>
        <w:t xml:space="preserve"> / lachgas gebruik</w:t>
      </w:r>
      <w:r w:rsidRPr="001C67A1">
        <w:rPr>
          <w:rFonts w:ascii="Times New Roman" w:hAnsi="Times New Roman" w:cs="Times New Roman"/>
          <w:sz w:val="24"/>
          <w:szCs w:val="24"/>
        </w:rPr>
        <w:t>, is bewusteloosheid</w:t>
      </w:r>
      <w:r w:rsidR="00307E57">
        <w:rPr>
          <w:rFonts w:ascii="Times New Roman" w:hAnsi="Times New Roman" w:cs="Times New Roman"/>
          <w:sz w:val="24"/>
          <w:szCs w:val="24"/>
        </w:rPr>
        <w:t xml:space="preserve"> / brandwonden</w:t>
      </w:r>
      <w:r w:rsidRPr="001C67A1">
        <w:rPr>
          <w:rFonts w:ascii="Times New Roman" w:hAnsi="Times New Roman" w:cs="Times New Roman"/>
          <w:sz w:val="24"/>
          <w:szCs w:val="24"/>
        </w:rPr>
        <w:t xml:space="preserve"> iets wat zo kan gebeuren</w:t>
      </w:r>
    </w:p>
    <w:p w14:paraId="7882440F" w14:textId="77777777" w:rsidR="007D5F39" w:rsidRPr="001C67A1" w:rsidRDefault="007D5F39" w:rsidP="001C67A1">
      <w:pPr>
        <w:spacing w:line="360" w:lineRule="auto"/>
        <w:rPr>
          <w:rFonts w:ascii="Times New Roman" w:hAnsi="Times New Roman" w:cs="Times New Roman"/>
          <w:sz w:val="24"/>
          <w:szCs w:val="24"/>
          <w:lang w:val="nl-NL"/>
        </w:rPr>
      </w:pPr>
      <w:r w:rsidRPr="001C67A1">
        <w:rPr>
          <w:rFonts w:ascii="Times New Roman" w:hAnsi="Times New Roman" w:cs="Times New Roman"/>
          <w:sz w:val="24"/>
          <w:szCs w:val="24"/>
          <w:lang w:val="nl-NL"/>
        </w:rPr>
        <w:t xml:space="preserve">Oneens </w:t>
      </w:r>
      <w:r w:rsidRPr="001C67A1">
        <w:rPr>
          <w:rFonts w:ascii="Times New Roman" w:hAnsi="Times New Roman" w:cs="Times New Roman"/>
          <w:sz w:val="24"/>
          <w:szCs w:val="24"/>
          <w:lang w:val="nl-NL"/>
        </w:rPr>
        <w:tab/>
        <w:t>1</w:t>
      </w:r>
      <w:r w:rsidRPr="001C67A1">
        <w:rPr>
          <w:rFonts w:ascii="Times New Roman" w:hAnsi="Times New Roman" w:cs="Times New Roman"/>
          <w:sz w:val="24"/>
          <w:szCs w:val="24"/>
          <w:lang w:val="nl-NL"/>
        </w:rPr>
        <w:tab/>
        <w:t>2</w:t>
      </w:r>
      <w:r w:rsidRPr="001C67A1">
        <w:rPr>
          <w:rFonts w:ascii="Times New Roman" w:hAnsi="Times New Roman" w:cs="Times New Roman"/>
          <w:sz w:val="24"/>
          <w:szCs w:val="24"/>
          <w:lang w:val="nl-NL"/>
        </w:rPr>
        <w:tab/>
        <w:t>3</w:t>
      </w:r>
      <w:r w:rsidRPr="001C67A1">
        <w:rPr>
          <w:rFonts w:ascii="Times New Roman" w:hAnsi="Times New Roman" w:cs="Times New Roman"/>
          <w:sz w:val="24"/>
          <w:szCs w:val="24"/>
          <w:lang w:val="nl-NL"/>
        </w:rPr>
        <w:tab/>
        <w:t>4</w:t>
      </w:r>
      <w:r w:rsidRPr="001C67A1">
        <w:rPr>
          <w:rFonts w:ascii="Times New Roman" w:hAnsi="Times New Roman" w:cs="Times New Roman"/>
          <w:sz w:val="24"/>
          <w:szCs w:val="24"/>
          <w:lang w:val="nl-NL"/>
        </w:rPr>
        <w:tab/>
        <w:t>5</w:t>
      </w:r>
      <w:r w:rsidRPr="001C67A1">
        <w:rPr>
          <w:rFonts w:ascii="Times New Roman" w:hAnsi="Times New Roman" w:cs="Times New Roman"/>
          <w:sz w:val="24"/>
          <w:szCs w:val="24"/>
          <w:lang w:val="nl-NL"/>
        </w:rPr>
        <w:tab/>
        <w:t>6</w:t>
      </w:r>
      <w:r w:rsidRPr="001C67A1">
        <w:rPr>
          <w:rFonts w:ascii="Times New Roman" w:hAnsi="Times New Roman" w:cs="Times New Roman"/>
          <w:sz w:val="24"/>
          <w:szCs w:val="24"/>
          <w:lang w:val="nl-NL"/>
        </w:rPr>
        <w:tab/>
        <w:t>7</w:t>
      </w:r>
      <w:r w:rsidRPr="001C67A1">
        <w:rPr>
          <w:rFonts w:ascii="Times New Roman" w:hAnsi="Times New Roman" w:cs="Times New Roman"/>
          <w:sz w:val="24"/>
          <w:szCs w:val="24"/>
          <w:lang w:val="nl-NL"/>
        </w:rPr>
        <w:tab/>
        <w:t>Eens</w:t>
      </w:r>
      <w:r w:rsidRPr="001C67A1">
        <w:rPr>
          <w:rFonts w:ascii="Times New Roman" w:hAnsi="Times New Roman" w:cs="Times New Roman"/>
          <w:sz w:val="24"/>
          <w:szCs w:val="24"/>
          <w:lang w:val="nl-NL"/>
        </w:rPr>
        <w:tab/>
      </w:r>
    </w:p>
    <w:p w14:paraId="3879EE42" w14:textId="77777777" w:rsidR="007D5F39" w:rsidRPr="001C67A1" w:rsidRDefault="007D5F39" w:rsidP="001C67A1">
      <w:pPr>
        <w:spacing w:line="360" w:lineRule="auto"/>
        <w:rPr>
          <w:rFonts w:ascii="Times New Roman" w:hAnsi="Times New Roman" w:cs="Times New Roman"/>
          <w:sz w:val="24"/>
          <w:szCs w:val="24"/>
          <w:lang w:val="nl-NL"/>
        </w:rPr>
      </w:pPr>
    </w:p>
    <w:p w14:paraId="38B628BA" w14:textId="197DE306" w:rsidR="007D5F39" w:rsidRPr="001C67A1" w:rsidRDefault="007D5F39" w:rsidP="001C67A1">
      <w:pPr>
        <w:pStyle w:val="Lijstalinea"/>
        <w:numPr>
          <w:ilvl w:val="0"/>
          <w:numId w:val="7"/>
        </w:numPr>
        <w:spacing w:line="360" w:lineRule="auto"/>
        <w:rPr>
          <w:rFonts w:ascii="Times New Roman" w:hAnsi="Times New Roman" w:cs="Times New Roman"/>
          <w:sz w:val="24"/>
          <w:szCs w:val="24"/>
        </w:rPr>
      </w:pPr>
      <w:r w:rsidRPr="001C67A1">
        <w:rPr>
          <w:rFonts w:ascii="Times New Roman" w:hAnsi="Times New Roman" w:cs="Times New Roman"/>
          <w:sz w:val="24"/>
          <w:szCs w:val="24"/>
        </w:rPr>
        <w:t>Als ik bewusteloos raak</w:t>
      </w:r>
      <w:r w:rsidR="00307E57">
        <w:rPr>
          <w:rFonts w:ascii="Times New Roman" w:hAnsi="Times New Roman" w:cs="Times New Roman"/>
          <w:sz w:val="24"/>
          <w:szCs w:val="24"/>
        </w:rPr>
        <w:t xml:space="preserve"> / brandwonden krijg</w:t>
      </w:r>
      <w:r w:rsidRPr="001C67A1">
        <w:rPr>
          <w:rFonts w:ascii="Times New Roman" w:hAnsi="Times New Roman" w:cs="Times New Roman"/>
          <w:sz w:val="24"/>
          <w:szCs w:val="24"/>
        </w:rPr>
        <w:t xml:space="preserve"> door alcohol</w:t>
      </w:r>
      <w:r w:rsidR="00307E57">
        <w:rPr>
          <w:rFonts w:ascii="Times New Roman" w:hAnsi="Times New Roman" w:cs="Times New Roman"/>
          <w:sz w:val="24"/>
          <w:szCs w:val="24"/>
        </w:rPr>
        <w:t xml:space="preserve"> / lachgas</w:t>
      </w:r>
      <w:r w:rsidRPr="001C67A1">
        <w:rPr>
          <w:rFonts w:ascii="Times New Roman" w:hAnsi="Times New Roman" w:cs="Times New Roman"/>
          <w:sz w:val="24"/>
          <w:szCs w:val="24"/>
        </w:rPr>
        <w:t xml:space="preserve">, dan is dat </w:t>
      </w:r>
    </w:p>
    <w:p w14:paraId="3F453DBD" w14:textId="77777777" w:rsidR="007D5F39" w:rsidRPr="001C67A1" w:rsidRDefault="007D5F39" w:rsidP="001C67A1">
      <w:pPr>
        <w:spacing w:line="360" w:lineRule="auto"/>
        <w:rPr>
          <w:rFonts w:ascii="Times New Roman" w:hAnsi="Times New Roman" w:cs="Times New Roman"/>
          <w:sz w:val="24"/>
          <w:szCs w:val="24"/>
          <w:lang w:val="nl-NL"/>
        </w:rPr>
      </w:pPr>
      <w:r w:rsidRPr="001C67A1">
        <w:rPr>
          <w:rFonts w:ascii="Times New Roman" w:hAnsi="Times New Roman" w:cs="Times New Roman"/>
          <w:sz w:val="24"/>
          <w:szCs w:val="24"/>
          <w:lang w:val="nl-NL"/>
        </w:rPr>
        <w:t>Onwenselijk</w:t>
      </w:r>
      <w:r w:rsidRPr="001C67A1">
        <w:rPr>
          <w:rFonts w:ascii="Times New Roman" w:hAnsi="Times New Roman" w:cs="Times New Roman"/>
          <w:sz w:val="24"/>
          <w:szCs w:val="24"/>
          <w:lang w:val="nl-NL"/>
        </w:rPr>
        <w:tab/>
        <w:t>0</w:t>
      </w:r>
      <w:r w:rsidRPr="001C67A1">
        <w:rPr>
          <w:rFonts w:ascii="Times New Roman" w:hAnsi="Times New Roman" w:cs="Times New Roman"/>
          <w:sz w:val="24"/>
          <w:szCs w:val="24"/>
          <w:lang w:val="nl-NL"/>
        </w:rPr>
        <w:tab/>
        <w:t>0</w:t>
      </w:r>
      <w:r w:rsidRPr="001C67A1">
        <w:rPr>
          <w:rFonts w:ascii="Times New Roman" w:hAnsi="Times New Roman" w:cs="Times New Roman"/>
          <w:sz w:val="24"/>
          <w:szCs w:val="24"/>
          <w:lang w:val="nl-NL"/>
        </w:rPr>
        <w:tab/>
        <w:t>0</w:t>
      </w:r>
      <w:r w:rsidRPr="001C67A1">
        <w:rPr>
          <w:rFonts w:ascii="Times New Roman" w:hAnsi="Times New Roman" w:cs="Times New Roman"/>
          <w:sz w:val="24"/>
          <w:szCs w:val="24"/>
          <w:lang w:val="nl-NL"/>
        </w:rPr>
        <w:tab/>
        <w:t>0</w:t>
      </w:r>
      <w:r w:rsidRPr="001C67A1">
        <w:rPr>
          <w:rFonts w:ascii="Times New Roman" w:hAnsi="Times New Roman" w:cs="Times New Roman"/>
          <w:sz w:val="24"/>
          <w:szCs w:val="24"/>
          <w:lang w:val="nl-NL"/>
        </w:rPr>
        <w:tab/>
        <w:t>0</w:t>
      </w:r>
      <w:r w:rsidRPr="001C67A1">
        <w:rPr>
          <w:rFonts w:ascii="Times New Roman" w:hAnsi="Times New Roman" w:cs="Times New Roman"/>
          <w:sz w:val="24"/>
          <w:szCs w:val="24"/>
          <w:lang w:val="nl-NL"/>
        </w:rPr>
        <w:tab/>
        <w:t>0</w:t>
      </w:r>
      <w:r w:rsidRPr="001C67A1">
        <w:rPr>
          <w:rFonts w:ascii="Times New Roman" w:hAnsi="Times New Roman" w:cs="Times New Roman"/>
          <w:sz w:val="24"/>
          <w:szCs w:val="24"/>
          <w:lang w:val="nl-NL"/>
        </w:rPr>
        <w:tab/>
        <w:t>0</w:t>
      </w:r>
      <w:r w:rsidRPr="001C67A1">
        <w:rPr>
          <w:rFonts w:ascii="Times New Roman" w:hAnsi="Times New Roman" w:cs="Times New Roman"/>
          <w:sz w:val="24"/>
          <w:szCs w:val="24"/>
          <w:lang w:val="nl-NL"/>
        </w:rPr>
        <w:tab/>
        <w:t>Wenselijk</w:t>
      </w:r>
      <w:r w:rsidRPr="001C67A1">
        <w:rPr>
          <w:rFonts w:ascii="Times New Roman" w:hAnsi="Times New Roman" w:cs="Times New Roman"/>
          <w:sz w:val="24"/>
          <w:szCs w:val="24"/>
          <w:lang w:val="nl-NL"/>
        </w:rPr>
        <w:tab/>
      </w:r>
    </w:p>
    <w:p w14:paraId="5E5E5127" w14:textId="77777777" w:rsidR="007D5F39" w:rsidRPr="001C67A1" w:rsidRDefault="007D5F39" w:rsidP="001C67A1">
      <w:pPr>
        <w:spacing w:line="360" w:lineRule="auto"/>
        <w:rPr>
          <w:rFonts w:ascii="Times New Roman" w:hAnsi="Times New Roman" w:cs="Times New Roman"/>
          <w:sz w:val="24"/>
          <w:szCs w:val="24"/>
          <w:lang w:val="nl-NL"/>
        </w:rPr>
      </w:pPr>
    </w:p>
    <w:p w14:paraId="635C28AC" w14:textId="512A3F45" w:rsidR="007D5F39" w:rsidRPr="001C67A1" w:rsidRDefault="007D5F39" w:rsidP="001C67A1">
      <w:pPr>
        <w:spacing w:line="360" w:lineRule="auto"/>
        <w:rPr>
          <w:rFonts w:ascii="Times New Roman" w:hAnsi="Times New Roman" w:cs="Times New Roman"/>
          <w:sz w:val="24"/>
          <w:szCs w:val="24"/>
          <w:lang w:val="nl-NL"/>
        </w:rPr>
      </w:pPr>
      <w:r w:rsidRPr="001C67A1">
        <w:rPr>
          <w:rFonts w:ascii="Times New Roman" w:hAnsi="Times New Roman" w:cs="Times New Roman"/>
          <w:sz w:val="24"/>
          <w:szCs w:val="24"/>
          <w:lang w:val="nl-NL"/>
        </w:rPr>
        <w:t>Als ik de komende 3 maanden alcohol ga drinken</w:t>
      </w:r>
      <w:r w:rsidR="00307E57">
        <w:rPr>
          <w:rFonts w:ascii="Times New Roman" w:hAnsi="Times New Roman" w:cs="Times New Roman"/>
          <w:sz w:val="24"/>
          <w:szCs w:val="24"/>
          <w:lang w:val="nl-NL"/>
        </w:rPr>
        <w:t xml:space="preserve"> / lachgas ga gebruiken</w:t>
      </w:r>
      <w:r w:rsidRPr="001C67A1">
        <w:rPr>
          <w:rFonts w:ascii="Times New Roman" w:hAnsi="Times New Roman" w:cs="Times New Roman"/>
          <w:sz w:val="24"/>
          <w:szCs w:val="24"/>
          <w:lang w:val="nl-NL"/>
        </w:rPr>
        <w:t xml:space="preserve"> is dat: </w:t>
      </w:r>
    </w:p>
    <w:p w14:paraId="619130B7" w14:textId="21658EC1" w:rsidR="007D5F39" w:rsidRPr="001C67A1" w:rsidRDefault="007D5F39" w:rsidP="001C67A1">
      <w:pPr>
        <w:pStyle w:val="Lijstalinea"/>
        <w:numPr>
          <w:ilvl w:val="0"/>
          <w:numId w:val="7"/>
        </w:numPr>
        <w:spacing w:line="360" w:lineRule="auto"/>
        <w:rPr>
          <w:rFonts w:ascii="Times New Roman" w:hAnsi="Times New Roman" w:cs="Times New Roman"/>
          <w:sz w:val="24"/>
          <w:szCs w:val="24"/>
        </w:rPr>
      </w:pPr>
      <w:r w:rsidRPr="001C67A1">
        <w:rPr>
          <w:rFonts w:ascii="Times New Roman" w:hAnsi="Times New Roman" w:cs="Times New Roman"/>
          <w:sz w:val="24"/>
          <w:szCs w:val="24"/>
        </w:rPr>
        <w:t xml:space="preserve">Onplezierig </w:t>
      </w:r>
      <w:r w:rsidRPr="001C67A1">
        <w:rPr>
          <w:rFonts w:ascii="Times New Roman" w:hAnsi="Times New Roman" w:cs="Times New Roman"/>
          <w:sz w:val="24"/>
          <w:szCs w:val="24"/>
        </w:rPr>
        <w:tab/>
        <w:t>0</w:t>
      </w:r>
      <w:r w:rsidRPr="001C67A1">
        <w:rPr>
          <w:rFonts w:ascii="Times New Roman" w:hAnsi="Times New Roman" w:cs="Times New Roman"/>
          <w:sz w:val="24"/>
          <w:szCs w:val="24"/>
        </w:rPr>
        <w:tab/>
        <w:t>0</w:t>
      </w:r>
      <w:r w:rsidRPr="001C67A1">
        <w:rPr>
          <w:rFonts w:ascii="Times New Roman" w:hAnsi="Times New Roman" w:cs="Times New Roman"/>
          <w:sz w:val="24"/>
          <w:szCs w:val="24"/>
        </w:rPr>
        <w:tab/>
        <w:t>0</w:t>
      </w:r>
      <w:r w:rsidRPr="001C67A1">
        <w:rPr>
          <w:rFonts w:ascii="Times New Roman" w:hAnsi="Times New Roman" w:cs="Times New Roman"/>
          <w:sz w:val="24"/>
          <w:szCs w:val="24"/>
        </w:rPr>
        <w:tab/>
        <w:t>0</w:t>
      </w:r>
      <w:r w:rsidRPr="001C67A1">
        <w:rPr>
          <w:rFonts w:ascii="Times New Roman" w:hAnsi="Times New Roman" w:cs="Times New Roman"/>
          <w:sz w:val="24"/>
          <w:szCs w:val="24"/>
        </w:rPr>
        <w:tab/>
        <w:t>0</w:t>
      </w:r>
      <w:r w:rsidRPr="001C67A1">
        <w:rPr>
          <w:rFonts w:ascii="Times New Roman" w:hAnsi="Times New Roman" w:cs="Times New Roman"/>
          <w:sz w:val="24"/>
          <w:szCs w:val="24"/>
        </w:rPr>
        <w:tab/>
        <w:t>0</w:t>
      </w:r>
      <w:r w:rsidRPr="001C67A1">
        <w:rPr>
          <w:rFonts w:ascii="Times New Roman" w:hAnsi="Times New Roman" w:cs="Times New Roman"/>
          <w:sz w:val="24"/>
          <w:szCs w:val="24"/>
        </w:rPr>
        <w:tab/>
        <w:t>0</w:t>
      </w:r>
      <w:r w:rsidRPr="001C67A1">
        <w:rPr>
          <w:rFonts w:ascii="Times New Roman" w:hAnsi="Times New Roman" w:cs="Times New Roman"/>
          <w:sz w:val="24"/>
          <w:szCs w:val="24"/>
        </w:rPr>
        <w:tab/>
        <w:t>Plezierig</w:t>
      </w:r>
    </w:p>
    <w:p w14:paraId="1A06BB58" w14:textId="182DA11D" w:rsidR="007D5F39" w:rsidRPr="001C67A1" w:rsidRDefault="007D5F39" w:rsidP="001C67A1">
      <w:pPr>
        <w:pStyle w:val="Lijstalinea"/>
        <w:numPr>
          <w:ilvl w:val="0"/>
          <w:numId w:val="7"/>
        </w:numPr>
        <w:spacing w:line="360" w:lineRule="auto"/>
        <w:rPr>
          <w:rFonts w:ascii="Times New Roman" w:hAnsi="Times New Roman" w:cs="Times New Roman"/>
          <w:sz w:val="24"/>
          <w:szCs w:val="24"/>
        </w:rPr>
      </w:pPr>
      <w:r w:rsidRPr="001C67A1">
        <w:rPr>
          <w:rFonts w:ascii="Times New Roman" w:hAnsi="Times New Roman" w:cs="Times New Roman"/>
          <w:sz w:val="24"/>
          <w:szCs w:val="24"/>
        </w:rPr>
        <w:t xml:space="preserve">Schadelijk </w:t>
      </w:r>
      <w:r w:rsidRPr="001C67A1">
        <w:rPr>
          <w:rFonts w:ascii="Times New Roman" w:hAnsi="Times New Roman" w:cs="Times New Roman"/>
          <w:sz w:val="24"/>
          <w:szCs w:val="24"/>
        </w:rPr>
        <w:tab/>
        <w:t>0</w:t>
      </w:r>
      <w:r w:rsidRPr="001C67A1">
        <w:rPr>
          <w:rFonts w:ascii="Times New Roman" w:hAnsi="Times New Roman" w:cs="Times New Roman"/>
          <w:sz w:val="24"/>
          <w:szCs w:val="24"/>
        </w:rPr>
        <w:tab/>
        <w:t>0</w:t>
      </w:r>
      <w:r w:rsidRPr="001C67A1">
        <w:rPr>
          <w:rFonts w:ascii="Times New Roman" w:hAnsi="Times New Roman" w:cs="Times New Roman"/>
          <w:sz w:val="24"/>
          <w:szCs w:val="24"/>
        </w:rPr>
        <w:tab/>
        <w:t>0</w:t>
      </w:r>
      <w:r w:rsidRPr="001C67A1">
        <w:rPr>
          <w:rFonts w:ascii="Times New Roman" w:hAnsi="Times New Roman" w:cs="Times New Roman"/>
          <w:sz w:val="24"/>
          <w:szCs w:val="24"/>
        </w:rPr>
        <w:tab/>
        <w:t>0</w:t>
      </w:r>
      <w:r w:rsidRPr="001C67A1">
        <w:rPr>
          <w:rFonts w:ascii="Times New Roman" w:hAnsi="Times New Roman" w:cs="Times New Roman"/>
          <w:sz w:val="24"/>
          <w:szCs w:val="24"/>
        </w:rPr>
        <w:tab/>
        <w:t>0</w:t>
      </w:r>
      <w:r w:rsidRPr="001C67A1">
        <w:rPr>
          <w:rFonts w:ascii="Times New Roman" w:hAnsi="Times New Roman" w:cs="Times New Roman"/>
          <w:sz w:val="24"/>
          <w:szCs w:val="24"/>
        </w:rPr>
        <w:tab/>
        <w:t>0</w:t>
      </w:r>
      <w:r w:rsidRPr="001C67A1">
        <w:rPr>
          <w:rFonts w:ascii="Times New Roman" w:hAnsi="Times New Roman" w:cs="Times New Roman"/>
          <w:sz w:val="24"/>
          <w:szCs w:val="24"/>
        </w:rPr>
        <w:tab/>
        <w:t>0</w:t>
      </w:r>
      <w:r w:rsidRPr="001C67A1">
        <w:rPr>
          <w:rFonts w:ascii="Times New Roman" w:hAnsi="Times New Roman" w:cs="Times New Roman"/>
          <w:sz w:val="24"/>
          <w:szCs w:val="24"/>
        </w:rPr>
        <w:tab/>
        <w:t xml:space="preserve">Voordelig </w:t>
      </w:r>
    </w:p>
    <w:p w14:paraId="0F4DD0CD" w14:textId="582EAF1F" w:rsidR="007D5F39" w:rsidRPr="001C67A1" w:rsidRDefault="007D5F39" w:rsidP="001C67A1">
      <w:pPr>
        <w:pStyle w:val="Lijstalinea"/>
        <w:numPr>
          <w:ilvl w:val="0"/>
          <w:numId w:val="7"/>
        </w:numPr>
        <w:spacing w:line="360" w:lineRule="auto"/>
        <w:rPr>
          <w:rFonts w:ascii="Times New Roman" w:hAnsi="Times New Roman" w:cs="Times New Roman"/>
          <w:sz w:val="24"/>
          <w:szCs w:val="24"/>
        </w:rPr>
      </w:pPr>
      <w:r w:rsidRPr="001C67A1">
        <w:rPr>
          <w:rFonts w:ascii="Times New Roman" w:hAnsi="Times New Roman" w:cs="Times New Roman"/>
          <w:sz w:val="24"/>
          <w:szCs w:val="24"/>
        </w:rPr>
        <w:t>Interessant</w:t>
      </w:r>
      <w:r w:rsidRPr="001C67A1">
        <w:rPr>
          <w:rFonts w:ascii="Times New Roman" w:hAnsi="Times New Roman" w:cs="Times New Roman"/>
          <w:sz w:val="24"/>
          <w:szCs w:val="24"/>
        </w:rPr>
        <w:tab/>
        <w:t>0</w:t>
      </w:r>
      <w:r w:rsidRPr="001C67A1">
        <w:rPr>
          <w:rFonts w:ascii="Times New Roman" w:hAnsi="Times New Roman" w:cs="Times New Roman"/>
          <w:sz w:val="24"/>
          <w:szCs w:val="24"/>
        </w:rPr>
        <w:tab/>
        <w:t>0</w:t>
      </w:r>
      <w:r w:rsidRPr="001C67A1">
        <w:rPr>
          <w:rFonts w:ascii="Times New Roman" w:hAnsi="Times New Roman" w:cs="Times New Roman"/>
          <w:sz w:val="24"/>
          <w:szCs w:val="24"/>
        </w:rPr>
        <w:tab/>
        <w:t>0</w:t>
      </w:r>
      <w:r w:rsidRPr="001C67A1">
        <w:rPr>
          <w:rFonts w:ascii="Times New Roman" w:hAnsi="Times New Roman" w:cs="Times New Roman"/>
          <w:sz w:val="24"/>
          <w:szCs w:val="24"/>
        </w:rPr>
        <w:tab/>
        <w:t>0</w:t>
      </w:r>
      <w:r w:rsidRPr="001C67A1">
        <w:rPr>
          <w:rFonts w:ascii="Times New Roman" w:hAnsi="Times New Roman" w:cs="Times New Roman"/>
          <w:sz w:val="24"/>
          <w:szCs w:val="24"/>
        </w:rPr>
        <w:tab/>
        <w:t>0</w:t>
      </w:r>
      <w:r w:rsidRPr="001C67A1">
        <w:rPr>
          <w:rFonts w:ascii="Times New Roman" w:hAnsi="Times New Roman" w:cs="Times New Roman"/>
          <w:sz w:val="24"/>
          <w:szCs w:val="24"/>
        </w:rPr>
        <w:tab/>
        <w:t>0</w:t>
      </w:r>
      <w:r w:rsidRPr="001C67A1">
        <w:rPr>
          <w:rFonts w:ascii="Times New Roman" w:hAnsi="Times New Roman" w:cs="Times New Roman"/>
          <w:sz w:val="24"/>
          <w:szCs w:val="24"/>
        </w:rPr>
        <w:tab/>
        <w:t>0</w:t>
      </w:r>
      <w:r w:rsidRPr="001C67A1">
        <w:rPr>
          <w:rFonts w:ascii="Times New Roman" w:hAnsi="Times New Roman" w:cs="Times New Roman"/>
          <w:sz w:val="24"/>
          <w:szCs w:val="24"/>
        </w:rPr>
        <w:tab/>
        <w:t>Vervelend</w:t>
      </w:r>
    </w:p>
    <w:p w14:paraId="374FF3EF" w14:textId="5FF62314" w:rsidR="007D5F39" w:rsidRPr="001C67A1" w:rsidRDefault="007D5F39" w:rsidP="001C67A1">
      <w:pPr>
        <w:pStyle w:val="Lijstalinea"/>
        <w:numPr>
          <w:ilvl w:val="0"/>
          <w:numId w:val="7"/>
        </w:numPr>
        <w:spacing w:line="360" w:lineRule="auto"/>
        <w:rPr>
          <w:rFonts w:ascii="Times New Roman" w:hAnsi="Times New Roman" w:cs="Times New Roman"/>
          <w:sz w:val="24"/>
          <w:szCs w:val="24"/>
        </w:rPr>
      </w:pPr>
      <w:r w:rsidRPr="001C67A1">
        <w:rPr>
          <w:rFonts w:ascii="Times New Roman" w:hAnsi="Times New Roman" w:cs="Times New Roman"/>
          <w:sz w:val="24"/>
          <w:szCs w:val="24"/>
        </w:rPr>
        <w:t xml:space="preserve">Onverstandig </w:t>
      </w:r>
      <w:r w:rsidRPr="001C67A1">
        <w:rPr>
          <w:rFonts w:ascii="Times New Roman" w:hAnsi="Times New Roman" w:cs="Times New Roman"/>
          <w:sz w:val="24"/>
          <w:szCs w:val="24"/>
        </w:rPr>
        <w:tab/>
        <w:t>0</w:t>
      </w:r>
      <w:r w:rsidRPr="001C67A1">
        <w:rPr>
          <w:rFonts w:ascii="Times New Roman" w:hAnsi="Times New Roman" w:cs="Times New Roman"/>
          <w:sz w:val="24"/>
          <w:szCs w:val="24"/>
        </w:rPr>
        <w:tab/>
        <w:t>0</w:t>
      </w:r>
      <w:r w:rsidRPr="001C67A1">
        <w:rPr>
          <w:rFonts w:ascii="Times New Roman" w:hAnsi="Times New Roman" w:cs="Times New Roman"/>
          <w:sz w:val="24"/>
          <w:szCs w:val="24"/>
        </w:rPr>
        <w:tab/>
        <w:t>0</w:t>
      </w:r>
      <w:r w:rsidRPr="001C67A1">
        <w:rPr>
          <w:rFonts w:ascii="Times New Roman" w:hAnsi="Times New Roman" w:cs="Times New Roman"/>
          <w:sz w:val="24"/>
          <w:szCs w:val="24"/>
        </w:rPr>
        <w:tab/>
        <w:t>0</w:t>
      </w:r>
      <w:r w:rsidRPr="001C67A1">
        <w:rPr>
          <w:rFonts w:ascii="Times New Roman" w:hAnsi="Times New Roman" w:cs="Times New Roman"/>
          <w:sz w:val="24"/>
          <w:szCs w:val="24"/>
        </w:rPr>
        <w:tab/>
        <w:t>0</w:t>
      </w:r>
      <w:r w:rsidRPr="001C67A1">
        <w:rPr>
          <w:rFonts w:ascii="Times New Roman" w:hAnsi="Times New Roman" w:cs="Times New Roman"/>
          <w:sz w:val="24"/>
          <w:szCs w:val="24"/>
        </w:rPr>
        <w:tab/>
        <w:t>0</w:t>
      </w:r>
      <w:r w:rsidRPr="001C67A1">
        <w:rPr>
          <w:rFonts w:ascii="Times New Roman" w:hAnsi="Times New Roman" w:cs="Times New Roman"/>
          <w:sz w:val="24"/>
          <w:szCs w:val="24"/>
        </w:rPr>
        <w:tab/>
        <w:t>0</w:t>
      </w:r>
      <w:r w:rsidRPr="001C67A1">
        <w:rPr>
          <w:rFonts w:ascii="Times New Roman" w:hAnsi="Times New Roman" w:cs="Times New Roman"/>
          <w:sz w:val="24"/>
          <w:szCs w:val="24"/>
        </w:rPr>
        <w:tab/>
        <w:t>Verstandig</w:t>
      </w:r>
    </w:p>
    <w:p w14:paraId="114DD8CA" w14:textId="77777777" w:rsidR="007D5F39" w:rsidRPr="001C67A1" w:rsidRDefault="007D5F39" w:rsidP="001C67A1">
      <w:pPr>
        <w:spacing w:line="360" w:lineRule="auto"/>
        <w:rPr>
          <w:rFonts w:ascii="Times New Roman" w:hAnsi="Times New Roman" w:cs="Times New Roman"/>
          <w:sz w:val="24"/>
          <w:szCs w:val="24"/>
          <w:lang w:val="nl-NL"/>
        </w:rPr>
      </w:pPr>
    </w:p>
    <w:p w14:paraId="7282835D" w14:textId="285CB5A1" w:rsidR="007D5F39" w:rsidRPr="001C67A1" w:rsidRDefault="007D5F39" w:rsidP="001C67A1">
      <w:pPr>
        <w:spacing w:line="360" w:lineRule="auto"/>
        <w:rPr>
          <w:rFonts w:ascii="Times New Roman" w:hAnsi="Times New Roman" w:cs="Times New Roman"/>
          <w:sz w:val="24"/>
          <w:szCs w:val="24"/>
          <w:lang w:val="nl-NL"/>
        </w:rPr>
      </w:pPr>
      <w:r w:rsidRPr="001C67A1">
        <w:rPr>
          <w:rFonts w:ascii="Times New Roman" w:hAnsi="Times New Roman" w:cs="Times New Roman"/>
          <w:sz w:val="24"/>
          <w:szCs w:val="24"/>
          <w:lang w:val="nl-NL"/>
        </w:rPr>
        <w:t>Ik ben van plan de komende maanden alcohol te gaan drinken</w:t>
      </w:r>
      <w:r w:rsidR="00307E57">
        <w:rPr>
          <w:rFonts w:ascii="Times New Roman" w:hAnsi="Times New Roman" w:cs="Times New Roman"/>
          <w:sz w:val="24"/>
          <w:szCs w:val="24"/>
          <w:lang w:val="nl-NL"/>
        </w:rPr>
        <w:t xml:space="preserve"> / lachgas te gaan gebruiken</w:t>
      </w:r>
      <w:r w:rsidRPr="001C67A1">
        <w:rPr>
          <w:rFonts w:ascii="Times New Roman" w:hAnsi="Times New Roman" w:cs="Times New Roman"/>
          <w:sz w:val="24"/>
          <w:szCs w:val="24"/>
          <w:lang w:val="nl-NL"/>
        </w:rPr>
        <w:t xml:space="preserve">. </w:t>
      </w:r>
    </w:p>
    <w:p w14:paraId="13F679A7" w14:textId="03A6D969" w:rsidR="007D5F39" w:rsidRPr="001C67A1" w:rsidRDefault="007D5F39" w:rsidP="001C67A1">
      <w:pPr>
        <w:pStyle w:val="Lijstalinea"/>
        <w:numPr>
          <w:ilvl w:val="0"/>
          <w:numId w:val="7"/>
        </w:numPr>
        <w:spacing w:line="360" w:lineRule="auto"/>
        <w:rPr>
          <w:rFonts w:ascii="Times New Roman" w:hAnsi="Times New Roman" w:cs="Times New Roman"/>
          <w:sz w:val="24"/>
          <w:szCs w:val="24"/>
        </w:rPr>
      </w:pPr>
      <w:r w:rsidRPr="001C67A1">
        <w:rPr>
          <w:rFonts w:ascii="Times New Roman" w:hAnsi="Times New Roman" w:cs="Times New Roman"/>
          <w:sz w:val="24"/>
          <w:szCs w:val="24"/>
        </w:rPr>
        <w:t xml:space="preserve">Oneens </w:t>
      </w:r>
      <w:r w:rsidRPr="001C67A1">
        <w:rPr>
          <w:rFonts w:ascii="Times New Roman" w:hAnsi="Times New Roman" w:cs="Times New Roman"/>
          <w:sz w:val="24"/>
          <w:szCs w:val="24"/>
        </w:rPr>
        <w:tab/>
        <w:t>1</w:t>
      </w:r>
      <w:r w:rsidRPr="001C67A1">
        <w:rPr>
          <w:rFonts w:ascii="Times New Roman" w:hAnsi="Times New Roman" w:cs="Times New Roman"/>
          <w:sz w:val="24"/>
          <w:szCs w:val="24"/>
        </w:rPr>
        <w:tab/>
        <w:t>2</w:t>
      </w:r>
      <w:r w:rsidRPr="001C67A1">
        <w:rPr>
          <w:rFonts w:ascii="Times New Roman" w:hAnsi="Times New Roman" w:cs="Times New Roman"/>
          <w:sz w:val="24"/>
          <w:szCs w:val="24"/>
        </w:rPr>
        <w:tab/>
        <w:t>3</w:t>
      </w:r>
      <w:r w:rsidRPr="001C67A1">
        <w:rPr>
          <w:rFonts w:ascii="Times New Roman" w:hAnsi="Times New Roman" w:cs="Times New Roman"/>
          <w:sz w:val="24"/>
          <w:szCs w:val="24"/>
        </w:rPr>
        <w:tab/>
        <w:t>4</w:t>
      </w:r>
      <w:r w:rsidRPr="001C67A1">
        <w:rPr>
          <w:rFonts w:ascii="Times New Roman" w:hAnsi="Times New Roman" w:cs="Times New Roman"/>
          <w:sz w:val="24"/>
          <w:szCs w:val="24"/>
        </w:rPr>
        <w:tab/>
        <w:t>5</w:t>
      </w:r>
      <w:r w:rsidRPr="001C67A1">
        <w:rPr>
          <w:rFonts w:ascii="Times New Roman" w:hAnsi="Times New Roman" w:cs="Times New Roman"/>
          <w:sz w:val="24"/>
          <w:szCs w:val="24"/>
        </w:rPr>
        <w:tab/>
        <w:t>6</w:t>
      </w:r>
      <w:r w:rsidRPr="001C67A1">
        <w:rPr>
          <w:rFonts w:ascii="Times New Roman" w:hAnsi="Times New Roman" w:cs="Times New Roman"/>
          <w:sz w:val="24"/>
          <w:szCs w:val="24"/>
        </w:rPr>
        <w:tab/>
        <w:t>7</w:t>
      </w:r>
      <w:r w:rsidRPr="001C67A1">
        <w:rPr>
          <w:rFonts w:ascii="Times New Roman" w:hAnsi="Times New Roman" w:cs="Times New Roman"/>
          <w:sz w:val="24"/>
          <w:szCs w:val="24"/>
        </w:rPr>
        <w:tab/>
        <w:t>Eens</w:t>
      </w:r>
      <w:r w:rsidRPr="001C67A1">
        <w:rPr>
          <w:rFonts w:ascii="Times New Roman" w:hAnsi="Times New Roman" w:cs="Times New Roman"/>
          <w:sz w:val="24"/>
          <w:szCs w:val="24"/>
        </w:rPr>
        <w:tab/>
      </w:r>
    </w:p>
    <w:p w14:paraId="71A5C0AD" w14:textId="77777777" w:rsidR="007D5F39" w:rsidRPr="001C67A1" w:rsidRDefault="007D5F39" w:rsidP="001C67A1">
      <w:pPr>
        <w:spacing w:line="360" w:lineRule="auto"/>
        <w:rPr>
          <w:rFonts w:ascii="Times New Roman" w:hAnsi="Times New Roman" w:cs="Times New Roman"/>
          <w:sz w:val="24"/>
          <w:szCs w:val="24"/>
          <w:lang w:val="nl-NL"/>
        </w:rPr>
      </w:pPr>
    </w:p>
    <w:p w14:paraId="7EDD91D9" w14:textId="6C03A5D5" w:rsidR="007D5F39" w:rsidRPr="001C67A1" w:rsidRDefault="007D5F39" w:rsidP="001C67A1">
      <w:pPr>
        <w:spacing w:line="360" w:lineRule="auto"/>
        <w:rPr>
          <w:rFonts w:ascii="Times New Roman" w:hAnsi="Times New Roman" w:cs="Times New Roman"/>
          <w:sz w:val="24"/>
          <w:szCs w:val="24"/>
          <w:lang w:val="nl-NL"/>
        </w:rPr>
      </w:pPr>
      <w:r w:rsidRPr="001C67A1">
        <w:rPr>
          <w:rFonts w:ascii="Times New Roman" w:hAnsi="Times New Roman" w:cs="Times New Roman"/>
          <w:sz w:val="24"/>
          <w:szCs w:val="24"/>
          <w:lang w:val="nl-NL"/>
        </w:rPr>
        <w:t>Gebruik van alcohol</w:t>
      </w:r>
      <w:r w:rsidR="00307E57">
        <w:rPr>
          <w:rFonts w:ascii="Times New Roman" w:hAnsi="Times New Roman" w:cs="Times New Roman"/>
          <w:sz w:val="24"/>
          <w:szCs w:val="24"/>
          <w:lang w:val="nl-NL"/>
        </w:rPr>
        <w:t xml:space="preserve"> / lachgas</w:t>
      </w:r>
      <w:r w:rsidRPr="001C67A1">
        <w:rPr>
          <w:rFonts w:ascii="Times New Roman" w:hAnsi="Times New Roman" w:cs="Times New Roman"/>
          <w:sz w:val="24"/>
          <w:szCs w:val="24"/>
          <w:lang w:val="nl-NL"/>
        </w:rPr>
        <w:t xml:space="preserve"> op lange termijn is goed voor me</w:t>
      </w:r>
    </w:p>
    <w:p w14:paraId="15312C58" w14:textId="28739885" w:rsidR="007D5F39" w:rsidRPr="001C67A1" w:rsidRDefault="007D5F39" w:rsidP="001C67A1">
      <w:pPr>
        <w:pStyle w:val="Lijstalinea"/>
        <w:numPr>
          <w:ilvl w:val="0"/>
          <w:numId w:val="7"/>
        </w:numPr>
        <w:spacing w:line="360" w:lineRule="auto"/>
        <w:rPr>
          <w:rFonts w:ascii="Times New Roman" w:hAnsi="Times New Roman" w:cs="Times New Roman"/>
          <w:sz w:val="24"/>
          <w:szCs w:val="24"/>
        </w:rPr>
      </w:pPr>
      <w:r w:rsidRPr="001C67A1">
        <w:rPr>
          <w:rFonts w:ascii="Times New Roman" w:hAnsi="Times New Roman" w:cs="Times New Roman"/>
          <w:sz w:val="24"/>
          <w:szCs w:val="24"/>
        </w:rPr>
        <w:t xml:space="preserve">Oneens </w:t>
      </w:r>
      <w:r w:rsidRPr="001C67A1">
        <w:rPr>
          <w:rFonts w:ascii="Times New Roman" w:hAnsi="Times New Roman" w:cs="Times New Roman"/>
          <w:sz w:val="24"/>
          <w:szCs w:val="24"/>
        </w:rPr>
        <w:tab/>
        <w:t>1</w:t>
      </w:r>
      <w:r w:rsidRPr="001C67A1">
        <w:rPr>
          <w:rFonts w:ascii="Times New Roman" w:hAnsi="Times New Roman" w:cs="Times New Roman"/>
          <w:sz w:val="24"/>
          <w:szCs w:val="24"/>
        </w:rPr>
        <w:tab/>
        <w:t>2</w:t>
      </w:r>
      <w:r w:rsidRPr="001C67A1">
        <w:rPr>
          <w:rFonts w:ascii="Times New Roman" w:hAnsi="Times New Roman" w:cs="Times New Roman"/>
          <w:sz w:val="24"/>
          <w:szCs w:val="24"/>
        </w:rPr>
        <w:tab/>
        <w:t>3</w:t>
      </w:r>
      <w:r w:rsidRPr="001C67A1">
        <w:rPr>
          <w:rFonts w:ascii="Times New Roman" w:hAnsi="Times New Roman" w:cs="Times New Roman"/>
          <w:sz w:val="24"/>
          <w:szCs w:val="24"/>
        </w:rPr>
        <w:tab/>
        <w:t>4</w:t>
      </w:r>
      <w:r w:rsidRPr="001C67A1">
        <w:rPr>
          <w:rFonts w:ascii="Times New Roman" w:hAnsi="Times New Roman" w:cs="Times New Roman"/>
          <w:sz w:val="24"/>
          <w:szCs w:val="24"/>
        </w:rPr>
        <w:tab/>
        <w:t>5</w:t>
      </w:r>
      <w:r w:rsidRPr="001C67A1">
        <w:rPr>
          <w:rFonts w:ascii="Times New Roman" w:hAnsi="Times New Roman" w:cs="Times New Roman"/>
          <w:sz w:val="24"/>
          <w:szCs w:val="24"/>
        </w:rPr>
        <w:tab/>
        <w:t>6</w:t>
      </w:r>
      <w:r w:rsidRPr="001C67A1">
        <w:rPr>
          <w:rFonts w:ascii="Times New Roman" w:hAnsi="Times New Roman" w:cs="Times New Roman"/>
          <w:sz w:val="24"/>
          <w:szCs w:val="24"/>
        </w:rPr>
        <w:tab/>
        <w:t>7</w:t>
      </w:r>
      <w:r w:rsidRPr="001C67A1">
        <w:rPr>
          <w:rFonts w:ascii="Times New Roman" w:hAnsi="Times New Roman" w:cs="Times New Roman"/>
          <w:sz w:val="24"/>
          <w:szCs w:val="24"/>
        </w:rPr>
        <w:tab/>
        <w:t>Eens</w:t>
      </w:r>
      <w:r w:rsidRPr="001C67A1">
        <w:rPr>
          <w:rFonts w:ascii="Times New Roman" w:hAnsi="Times New Roman" w:cs="Times New Roman"/>
          <w:sz w:val="24"/>
          <w:szCs w:val="24"/>
        </w:rPr>
        <w:tab/>
      </w:r>
    </w:p>
    <w:p w14:paraId="1A7EDED9" w14:textId="77777777" w:rsidR="007D5F39" w:rsidRPr="001C67A1" w:rsidRDefault="007D5F39" w:rsidP="001C67A1">
      <w:pPr>
        <w:spacing w:line="360" w:lineRule="auto"/>
        <w:rPr>
          <w:rFonts w:ascii="Times New Roman" w:hAnsi="Times New Roman" w:cs="Times New Roman"/>
          <w:sz w:val="24"/>
          <w:szCs w:val="24"/>
          <w:lang w:val="nl-NL"/>
        </w:rPr>
      </w:pPr>
    </w:p>
    <w:p w14:paraId="1037EB20" w14:textId="2414CCEA" w:rsidR="007D5F39" w:rsidRPr="001C67A1" w:rsidRDefault="007D5F39" w:rsidP="001C67A1">
      <w:pPr>
        <w:spacing w:line="360" w:lineRule="auto"/>
        <w:rPr>
          <w:rFonts w:ascii="Times New Roman" w:hAnsi="Times New Roman" w:cs="Times New Roman"/>
          <w:sz w:val="24"/>
          <w:szCs w:val="24"/>
          <w:lang w:val="nl-NL"/>
        </w:rPr>
      </w:pPr>
      <w:r w:rsidRPr="001C67A1">
        <w:rPr>
          <w:rFonts w:ascii="Times New Roman" w:hAnsi="Times New Roman" w:cs="Times New Roman"/>
          <w:sz w:val="24"/>
          <w:szCs w:val="24"/>
          <w:lang w:val="nl-NL"/>
        </w:rPr>
        <w:t>Vaak en veel alcohol drinken</w:t>
      </w:r>
      <w:r w:rsidR="00307E57">
        <w:rPr>
          <w:rFonts w:ascii="Times New Roman" w:hAnsi="Times New Roman" w:cs="Times New Roman"/>
          <w:sz w:val="24"/>
          <w:szCs w:val="24"/>
          <w:lang w:val="nl-NL"/>
        </w:rPr>
        <w:t xml:space="preserve"> / lachgas gebruiken</w:t>
      </w:r>
      <w:r w:rsidRPr="001C67A1">
        <w:rPr>
          <w:rFonts w:ascii="Times New Roman" w:hAnsi="Times New Roman" w:cs="Times New Roman"/>
          <w:sz w:val="24"/>
          <w:szCs w:val="24"/>
          <w:lang w:val="nl-NL"/>
        </w:rPr>
        <w:t xml:space="preserve"> kan op de lange termijn ernstige gevolgen hebben</w:t>
      </w:r>
    </w:p>
    <w:p w14:paraId="4C43D842" w14:textId="3B19FC6E" w:rsidR="007D5F39" w:rsidRPr="001C67A1" w:rsidRDefault="007D5F39" w:rsidP="001C67A1">
      <w:pPr>
        <w:pStyle w:val="Lijstalinea"/>
        <w:numPr>
          <w:ilvl w:val="0"/>
          <w:numId w:val="7"/>
        </w:numPr>
        <w:spacing w:line="360" w:lineRule="auto"/>
        <w:rPr>
          <w:rFonts w:ascii="Times New Roman" w:hAnsi="Times New Roman" w:cs="Times New Roman"/>
          <w:sz w:val="24"/>
          <w:szCs w:val="24"/>
        </w:rPr>
      </w:pPr>
      <w:r w:rsidRPr="001C67A1">
        <w:rPr>
          <w:rFonts w:ascii="Times New Roman" w:hAnsi="Times New Roman" w:cs="Times New Roman"/>
          <w:sz w:val="24"/>
          <w:szCs w:val="24"/>
        </w:rPr>
        <w:t xml:space="preserve">Oneens </w:t>
      </w:r>
      <w:r w:rsidRPr="001C67A1">
        <w:rPr>
          <w:rFonts w:ascii="Times New Roman" w:hAnsi="Times New Roman" w:cs="Times New Roman"/>
          <w:sz w:val="24"/>
          <w:szCs w:val="24"/>
        </w:rPr>
        <w:tab/>
        <w:t>1</w:t>
      </w:r>
      <w:r w:rsidRPr="001C67A1">
        <w:rPr>
          <w:rFonts w:ascii="Times New Roman" w:hAnsi="Times New Roman" w:cs="Times New Roman"/>
          <w:sz w:val="24"/>
          <w:szCs w:val="24"/>
        </w:rPr>
        <w:tab/>
        <w:t>2</w:t>
      </w:r>
      <w:r w:rsidRPr="001C67A1">
        <w:rPr>
          <w:rFonts w:ascii="Times New Roman" w:hAnsi="Times New Roman" w:cs="Times New Roman"/>
          <w:sz w:val="24"/>
          <w:szCs w:val="24"/>
        </w:rPr>
        <w:tab/>
        <w:t>3</w:t>
      </w:r>
      <w:r w:rsidRPr="001C67A1">
        <w:rPr>
          <w:rFonts w:ascii="Times New Roman" w:hAnsi="Times New Roman" w:cs="Times New Roman"/>
          <w:sz w:val="24"/>
          <w:szCs w:val="24"/>
        </w:rPr>
        <w:tab/>
        <w:t>4</w:t>
      </w:r>
      <w:r w:rsidRPr="001C67A1">
        <w:rPr>
          <w:rFonts w:ascii="Times New Roman" w:hAnsi="Times New Roman" w:cs="Times New Roman"/>
          <w:sz w:val="24"/>
          <w:szCs w:val="24"/>
        </w:rPr>
        <w:tab/>
        <w:t>5</w:t>
      </w:r>
      <w:r w:rsidRPr="001C67A1">
        <w:rPr>
          <w:rFonts w:ascii="Times New Roman" w:hAnsi="Times New Roman" w:cs="Times New Roman"/>
          <w:sz w:val="24"/>
          <w:szCs w:val="24"/>
        </w:rPr>
        <w:tab/>
        <w:t>6</w:t>
      </w:r>
      <w:r w:rsidRPr="001C67A1">
        <w:rPr>
          <w:rFonts w:ascii="Times New Roman" w:hAnsi="Times New Roman" w:cs="Times New Roman"/>
          <w:sz w:val="24"/>
          <w:szCs w:val="24"/>
        </w:rPr>
        <w:tab/>
        <w:t>7</w:t>
      </w:r>
      <w:r w:rsidRPr="001C67A1">
        <w:rPr>
          <w:rFonts w:ascii="Times New Roman" w:hAnsi="Times New Roman" w:cs="Times New Roman"/>
          <w:sz w:val="24"/>
          <w:szCs w:val="24"/>
        </w:rPr>
        <w:tab/>
        <w:t>Eens</w:t>
      </w:r>
      <w:r w:rsidRPr="001C67A1">
        <w:rPr>
          <w:rFonts w:ascii="Times New Roman" w:hAnsi="Times New Roman" w:cs="Times New Roman"/>
          <w:sz w:val="24"/>
          <w:szCs w:val="24"/>
        </w:rPr>
        <w:tab/>
      </w:r>
    </w:p>
    <w:p w14:paraId="48753AFE" w14:textId="77777777" w:rsidR="007D5F39" w:rsidRPr="001C67A1" w:rsidRDefault="007D5F39" w:rsidP="001C67A1">
      <w:pPr>
        <w:spacing w:line="360" w:lineRule="auto"/>
        <w:rPr>
          <w:rFonts w:ascii="Times New Roman" w:hAnsi="Times New Roman" w:cs="Times New Roman"/>
          <w:b/>
          <w:sz w:val="24"/>
          <w:szCs w:val="24"/>
          <w:lang w:val="nl-NL"/>
        </w:rPr>
      </w:pPr>
    </w:p>
    <w:p w14:paraId="2BD21DBC" w14:textId="77777777" w:rsidR="00301C64" w:rsidRPr="001C67A1" w:rsidRDefault="00301C64" w:rsidP="001C67A1">
      <w:pPr>
        <w:spacing w:line="360" w:lineRule="auto"/>
        <w:rPr>
          <w:rFonts w:ascii="Times New Roman" w:hAnsi="Times New Roman" w:cs="Times New Roman"/>
          <w:b/>
          <w:sz w:val="24"/>
          <w:szCs w:val="24"/>
          <w:lang w:val="nl-NL"/>
        </w:rPr>
      </w:pPr>
    </w:p>
    <w:p w14:paraId="0D36BB5B" w14:textId="55D740C6" w:rsidR="005B0989" w:rsidRPr="00660818" w:rsidRDefault="005B0989" w:rsidP="00660818">
      <w:pPr>
        <w:spacing w:line="360" w:lineRule="auto"/>
        <w:rPr>
          <w:rFonts w:ascii="Times New Roman" w:hAnsi="Times New Roman" w:cs="Times New Roman"/>
          <w:b/>
          <w:sz w:val="24"/>
          <w:szCs w:val="24"/>
          <w:lang w:val="nl-NL"/>
        </w:rPr>
      </w:pPr>
    </w:p>
    <w:sectPr w:rsidR="005B0989" w:rsidRPr="00660818">
      <w:footerReference w:type="default" r:id="rId14"/>
      <w:pgSz w:w="12240" w:h="15840"/>
      <w:pgMar w:top="1440"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8A5B94" w14:textId="77777777" w:rsidR="003D2E63" w:rsidRDefault="003D2E63" w:rsidP="001C67A1">
      <w:pPr>
        <w:spacing w:line="240" w:lineRule="auto"/>
      </w:pPr>
      <w:r>
        <w:separator/>
      </w:r>
    </w:p>
  </w:endnote>
  <w:endnote w:type="continuationSeparator" w:id="0">
    <w:p w14:paraId="159A464B" w14:textId="77777777" w:rsidR="003D2E63" w:rsidRDefault="003D2E63" w:rsidP="001C67A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altName w:val="Sylfaen"/>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7450356"/>
      <w:docPartObj>
        <w:docPartGallery w:val="Page Numbers (Bottom of Page)"/>
        <w:docPartUnique/>
      </w:docPartObj>
    </w:sdtPr>
    <w:sdtEndPr/>
    <w:sdtContent>
      <w:p w14:paraId="47DDAA9D" w14:textId="48DE09C7" w:rsidR="00816FDE" w:rsidRDefault="00816FDE">
        <w:pPr>
          <w:pStyle w:val="Voettekst"/>
          <w:jc w:val="right"/>
        </w:pPr>
        <w:r>
          <w:fldChar w:fldCharType="begin"/>
        </w:r>
        <w:r>
          <w:instrText>PAGE   \* MERGEFORMAT</w:instrText>
        </w:r>
        <w:r>
          <w:fldChar w:fldCharType="separate"/>
        </w:r>
        <w:r>
          <w:rPr>
            <w:lang w:val="nl-NL"/>
          </w:rPr>
          <w:t>2</w:t>
        </w:r>
        <w:r>
          <w:fldChar w:fldCharType="end"/>
        </w:r>
      </w:p>
    </w:sdtContent>
  </w:sdt>
  <w:p w14:paraId="08829625" w14:textId="77777777" w:rsidR="00816FDE" w:rsidRDefault="00816FD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F5BFFF" w14:textId="77777777" w:rsidR="003D2E63" w:rsidRDefault="003D2E63" w:rsidP="001C67A1">
      <w:pPr>
        <w:spacing w:line="240" w:lineRule="auto"/>
      </w:pPr>
      <w:r>
        <w:separator/>
      </w:r>
    </w:p>
  </w:footnote>
  <w:footnote w:type="continuationSeparator" w:id="0">
    <w:p w14:paraId="23D0D7AF" w14:textId="77777777" w:rsidR="003D2E63" w:rsidRDefault="003D2E63" w:rsidP="001C67A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AF6A1D"/>
    <w:multiLevelType w:val="multilevel"/>
    <w:tmpl w:val="5CACCAC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CBE2B30"/>
    <w:multiLevelType w:val="hybridMultilevel"/>
    <w:tmpl w:val="5C3615FE"/>
    <w:lvl w:ilvl="0" w:tplc="D0A6EC22">
      <w:start w:val="200"/>
      <w:numFmt w:val="bullet"/>
      <w:lvlText w:val="-"/>
      <w:lvlJc w:val="left"/>
      <w:pPr>
        <w:ind w:left="720" w:hanging="360"/>
      </w:pPr>
      <w:rPr>
        <w:rFonts w:ascii="Times New Roman" w:eastAsia="Arial"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2B45550"/>
    <w:multiLevelType w:val="hybridMultilevel"/>
    <w:tmpl w:val="EDBA7C28"/>
    <w:lvl w:ilvl="0" w:tplc="4F04E410">
      <w:start w:val="7"/>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 w15:restartNumberingAfterBreak="0">
    <w:nsid w:val="415B7BA5"/>
    <w:multiLevelType w:val="hybridMultilevel"/>
    <w:tmpl w:val="285A48A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438D35F5"/>
    <w:multiLevelType w:val="hybridMultilevel"/>
    <w:tmpl w:val="2F8C867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54823473"/>
    <w:multiLevelType w:val="hybridMultilevel"/>
    <w:tmpl w:val="51E4FE9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624F2BC7"/>
    <w:multiLevelType w:val="hybridMultilevel"/>
    <w:tmpl w:val="944CB71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6F956C41"/>
    <w:multiLevelType w:val="hybridMultilevel"/>
    <w:tmpl w:val="90745D06"/>
    <w:lvl w:ilvl="0" w:tplc="0413000F">
      <w:start w:val="7"/>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70A11480"/>
    <w:multiLevelType w:val="hybridMultilevel"/>
    <w:tmpl w:val="F1D881B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72CD6AB4"/>
    <w:multiLevelType w:val="multilevel"/>
    <w:tmpl w:val="7E3C66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770A0EE5"/>
    <w:multiLevelType w:val="multilevel"/>
    <w:tmpl w:val="589E3FEA"/>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9"/>
  </w:num>
  <w:num w:numId="3">
    <w:abstractNumId w:val="8"/>
  </w:num>
  <w:num w:numId="4">
    <w:abstractNumId w:val="1"/>
  </w:num>
  <w:num w:numId="5">
    <w:abstractNumId w:val="6"/>
  </w:num>
  <w:num w:numId="6">
    <w:abstractNumId w:val="7"/>
  </w:num>
  <w:num w:numId="7">
    <w:abstractNumId w:val="5"/>
  </w:num>
  <w:num w:numId="8">
    <w:abstractNumId w:val="4"/>
  </w:num>
  <w:num w:numId="9">
    <w:abstractNumId w:val="3"/>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7E90"/>
    <w:rsid w:val="00000CE8"/>
    <w:rsid w:val="0000256A"/>
    <w:rsid w:val="000101C8"/>
    <w:rsid w:val="00012381"/>
    <w:rsid w:val="00013F79"/>
    <w:rsid w:val="00020509"/>
    <w:rsid w:val="00020574"/>
    <w:rsid w:val="00021CC8"/>
    <w:rsid w:val="00030EDE"/>
    <w:rsid w:val="000313AF"/>
    <w:rsid w:val="00046922"/>
    <w:rsid w:val="00052BE0"/>
    <w:rsid w:val="000531D0"/>
    <w:rsid w:val="0005371E"/>
    <w:rsid w:val="00060241"/>
    <w:rsid w:val="00063D3A"/>
    <w:rsid w:val="00063DFB"/>
    <w:rsid w:val="00080F5B"/>
    <w:rsid w:val="00081B08"/>
    <w:rsid w:val="000A2A75"/>
    <w:rsid w:val="000A5F66"/>
    <w:rsid w:val="000B20AB"/>
    <w:rsid w:val="000B2A18"/>
    <w:rsid w:val="000B35A1"/>
    <w:rsid w:val="000B7109"/>
    <w:rsid w:val="000B72B2"/>
    <w:rsid w:val="000C1F46"/>
    <w:rsid w:val="000C4F89"/>
    <w:rsid w:val="000D6C85"/>
    <w:rsid w:val="000E6DA2"/>
    <w:rsid w:val="000F46B3"/>
    <w:rsid w:val="000F5AFA"/>
    <w:rsid w:val="00100868"/>
    <w:rsid w:val="00102E7B"/>
    <w:rsid w:val="00103153"/>
    <w:rsid w:val="00107C1A"/>
    <w:rsid w:val="00111A1E"/>
    <w:rsid w:val="001166FE"/>
    <w:rsid w:val="0013304A"/>
    <w:rsid w:val="00134843"/>
    <w:rsid w:val="001357D1"/>
    <w:rsid w:val="00144C11"/>
    <w:rsid w:val="00153AD0"/>
    <w:rsid w:val="00162D88"/>
    <w:rsid w:val="001637FA"/>
    <w:rsid w:val="00163E37"/>
    <w:rsid w:val="00164313"/>
    <w:rsid w:val="001655C8"/>
    <w:rsid w:val="001751C6"/>
    <w:rsid w:val="00176D23"/>
    <w:rsid w:val="0017780D"/>
    <w:rsid w:val="00180D11"/>
    <w:rsid w:val="00184BC1"/>
    <w:rsid w:val="00191B88"/>
    <w:rsid w:val="001A5729"/>
    <w:rsid w:val="001B167E"/>
    <w:rsid w:val="001B1C41"/>
    <w:rsid w:val="001B3A18"/>
    <w:rsid w:val="001B426D"/>
    <w:rsid w:val="001B65EE"/>
    <w:rsid w:val="001C67A1"/>
    <w:rsid w:val="001D0652"/>
    <w:rsid w:val="001E1E04"/>
    <w:rsid w:val="001F0993"/>
    <w:rsid w:val="001F21EB"/>
    <w:rsid w:val="002017D2"/>
    <w:rsid w:val="00202453"/>
    <w:rsid w:val="002042A0"/>
    <w:rsid w:val="00205CF5"/>
    <w:rsid w:val="00221046"/>
    <w:rsid w:val="002265FE"/>
    <w:rsid w:val="00226F5B"/>
    <w:rsid w:val="00240834"/>
    <w:rsid w:val="00242E30"/>
    <w:rsid w:val="00255BFF"/>
    <w:rsid w:val="0026286B"/>
    <w:rsid w:val="0026649D"/>
    <w:rsid w:val="00272E92"/>
    <w:rsid w:val="00280426"/>
    <w:rsid w:val="00280D20"/>
    <w:rsid w:val="00283497"/>
    <w:rsid w:val="00285434"/>
    <w:rsid w:val="0029549A"/>
    <w:rsid w:val="00295EC7"/>
    <w:rsid w:val="002A419D"/>
    <w:rsid w:val="002C087A"/>
    <w:rsid w:val="002C3764"/>
    <w:rsid w:val="002C7D14"/>
    <w:rsid w:val="002D05CD"/>
    <w:rsid w:val="002D0D88"/>
    <w:rsid w:val="002D1A1B"/>
    <w:rsid w:val="002D2AAB"/>
    <w:rsid w:val="002D4BCE"/>
    <w:rsid w:val="002D4D51"/>
    <w:rsid w:val="002D765F"/>
    <w:rsid w:val="002D781E"/>
    <w:rsid w:val="002E005E"/>
    <w:rsid w:val="002E261D"/>
    <w:rsid w:val="002E3734"/>
    <w:rsid w:val="002E5780"/>
    <w:rsid w:val="002F1DD3"/>
    <w:rsid w:val="00301C64"/>
    <w:rsid w:val="00303045"/>
    <w:rsid w:val="00303E9D"/>
    <w:rsid w:val="003058DB"/>
    <w:rsid w:val="00306093"/>
    <w:rsid w:val="00307E57"/>
    <w:rsid w:val="003126A4"/>
    <w:rsid w:val="00312CC7"/>
    <w:rsid w:val="00313810"/>
    <w:rsid w:val="00316B17"/>
    <w:rsid w:val="003230B4"/>
    <w:rsid w:val="00331A7A"/>
    <w:rsid w:val="00332FFF"/>
    <w:rsid w:val="00343530"/>
    <w:rsid w:val="00352F4C"/>
    <w:rsid w:val="00354733"/>
    <w:rsid w:val="003660B6"/>
    <w:rsid w:val="00370BE1"/>
    <w:rsid w:val="00372352"/>
    <w:rsid w:val="003765EE"/>
    <w:rsid w:val="00384992"/>
    <w:rsid w:val="00390A67"/>
    <w:rsid w:val="00391F82"/>
    <w:rsid w:val="00392254"/>
    <w:rsid w:val="003A21FA"/>
    <w:rsid w:val="003C3B0F"/>
    <w:rsid w:val="003C730E"/>
    <w:rsid w:val="003D2E63"/>
    <w:rsid w:val="003D35B2"/>
    <w:rsid w:val="003E5566"/>
    <w:rsid w:val="003F2583"/>
    <w:rsid w:val="00406030"/>
    <w:rsid w:val="004120D3"/>
    <w:rsid w:val="00413CE7"/>
    <w:rsid w:val="00414317"/>
    <w:rsid w:val="004167E2"/>
    <w:rsid w:val="004168C3"/>
    <w:rsid w:val="00417FAD"/>
    <w:rsid w:val="004207E2"/>
    <w:rsid w:val="0042220B"/>
    <w:rsid w:val="004308F9"/>
    <w:rsid w:val="00444780"/>
    <w:rsid w:val="00454ED4"/>
    <w:rsid w:val="00470BEC"/>
    <w:rsid w:val="004717E3"/>
    <w:rsid w:val="00472CEC"/>
    <w:rsid w:val="00476E70"/>
    <w:rsid w:val="004824ED"/>
    <w:rsid w:val="00492F6F"/>
    <w:rsid w:val="004B29A7"/>
    <w:rsid w:val="004B4EBE"/>
    <w:rsid w:val="004B6A52"/>
    <w:rsid w:val="004C0140"/>
    <w:rsid w:val="004C54D9"/>
    <w:rsid w:val="004C7CA6"/>
    <w:rsid w:val="004D0DEA"/>
    <w:rsid w:val="004D2850"/>
    <w:rsid w:val="004D3D58"/>
    <w:rsid w:val="004E2439"/>
    <w:rsid w:val="004E4C6E"/>
    <w:rsid w:val="004E51FD"/>
    <w:rsid w:val="004E7D9C"/>
    <w:rsid w:val="004F42B9"/>
    <w:rsid w:val="00510430"/>
    <w:rsid w:val="005113B9"/>
    <w:rsid w:val="00511F31"/>
    <w:rsid w:val="0051256E"/>
    <w:rsid w:val="00536C06"/>
    <w:rsid w:val="00543133"/>
    <w:rsid w:val="00550A71"/>
    <w:rsid w:val="00550FD5"/>
    <w:rsid w:val="005514B3"/>
    <w:rsid w:val="0057102F"/>
    <w:rsid w:val="00572E22"/>
    <w:rsid w:val="00583719"/>
    <w:rsid w:val="00586F36"/>
    <w:rsid w:val="005B0989"/>
    <w:rsid w:val="005B428E"/>
    <w:rsid w:val="005B4563"/>
    <w:rsid w:val="005B496E"/>
    <w:rsid w:val="005B7E9D"/>
    <w:rsid w:val="005C5A46"/>
    <w:rsid w:val="005C5C03"/>
    <w:rsid w:val="005E5491"/>
    <w:rsid w:val="005F7027"/>
    <w:rsid w:val="005F7D56"/>
    <w:rsid w:val="00600CFA"/>
    <w:rsid w:val="00602A32"/>
    <w:rsid w:val="006055E2"/>
    <w:rsid w:val="0060654B"/>
    <w:rsid w:val="00610B13"/>
    <w:rsid w:val="00623C31"/>
    <w:rsid w:val="0062678D"/>
    <w:rsid w:val="0063316C"/>
    <w:rsid w:val="00633BD4"/>
    <w:rsid w:val="00634911"/>
    <w:rsid w:val="00635D91"/>
    <w:rsid w:val="00637D2A"/>
    <w:rsid w:val="00641335"/>
    <w:rsid w:val="00643BF3"/>
    <w:rsid w:val="006553AD"/>
    <w:rsid w:val="00660818"/>
    <w:rsid w:val="0066102E"/>
    <w:rsid w:val="00665DF0"/>
    <w:rsid w:val="0066671E"/>
    <w:rsid w:val="0066725A"/>
    <w:rsid w:val="00686581"/>
    <w:rsid w:val="00686AA7"/>
    <w:rsid w:val="00690D86"/>
    <w:rsid w:val="0069579A"/>
    <w:rsid w:val="006A456F"/>
    <w:rsid w:val="006A468B"/>
    <w:rsid w:val="006B3B71"/>
    <w:rsid w:val="006B3F2D"/>
    <w:rsid w:val="006B7E0A"/>
    <w:rsid w:val="006C541B"/>
    <w:rsid w:val="006D4450"/>
    <w:rsid w:val="006D6B00"/>
    <w:rsid w:val="006D7B36"/>
    <w:rsid w:val="006E27E5"/>
    <w:rsid w:val="006E549D"/>
    <w:rsid w:val="006E6D9B"/>
    <w:rsid w:val="006F3F12"/>
    <w:rsid w:val="006F3F3F"/>
    <w:rsid w:val="007015AF"/>
    <w:rsid w:val="00713DC7"/>
    <w:rsid w:val="007316ED"/>
    <w:rsid w:val="0073333C"/>
    <w:rsid w:val="0073764F"/>
    <w:rsid w:val="00741774"/>
    <w:rsid w:val="00753790"/>
    <w:rsid w:val="00760144"/>
    <w:rsid w:val="00761F7C"/>
    <w:rsid w:val="00762BD4"/>
    <w:rsid w:val="0076457C"/>
    <w:rsid w:val="0076798F"/>
    <w:rsid w:val="00780F0C"/>
    <w:rsid w:val="007815E1"/>
    <w:rsid w:val="00785A52"/>
    <w:rsid w:val="0079425C"/>
    <w:rsid w:val="007961CA"/>
    <w:rsid w:val="007968F1"/>
    <w:rsid w:val="0079709E"/>
    <w:rsid w:val="007A4976"/>
    <w:rsid w:val="007A63A6"/>
    <w:rsid w:val="007A7938"/>
    <w:rsid w:val="007B0272"/>
    <w:rsid w:val="007B39DB"/>
    <w:rsid w:val="007B7910"/>
    <w:rsid w:val="007C0D07"/>
    <w:rsid w:val="007C6CAB"/>
    <w:rsid w:val="007D17F2"/>
    <w:rsid w:val="007D5F39"/>
    <w:rsid w:val="007E2B36"/>
    <w:rsid w:val="007E2E1C"/>
    <w:rsid w:val="007E7ED0"/>
    <w:rsid w:val="007F3D9A"/>
    <w:rsid w:val="00800128"/>
    <w:rsid w:val="008043CB"/>
    <w:rsid w:val="008070C8"/>
    <w:rsid w:val="00815929"/>
    <w:rsid w:val="00816FDE"/>
    <w:rsid w:val="00817F51"/>
    <w:rsid w:val="00827E90"/>
    <w:rsid w:val="0083411B"/>
    <w:rsid w:val="00844080"/>
    <w:rsid w:val="00844FBE"/>
    <w:rsid w:val="00847B78"/>
    <w:rsid w:val="00854B48"/>
    <w:rsid w:val="00861865"/>
    <w:rsid w:val="00862A48"/>
    <w:rsid w:val="008665E8"/>
    <w:rsid w:val="008808D9"/>
    <w:rsid w:val="00885CBD"/>
    <w:rsid w:val="008865F7"/>
    <w:rsid w:val="00891859"/>
    <w:rsid w:val="0089267F"/>
    <w:rsid w:val="008929ED"/>
    <w:rsid w:val="00895080"/>
    <w:rsid w:val="00896A35"/>
    <w:rsid w:val="008A2991"/>
    <w:rsid w:val="008A2E64"/>
    <w:rsid w:val="008A4BC1"/>
    <w:rsid w:val="008B0B79"/>
    <w:rsid w:val="008B1F45"/>
    <w:rsid w:val="008C0CF6"/>
    <w:rsid w:val="008C328B"/>
    <w:rsid w:val="008C598A"/>
    <w:rsid w:val="008D01E5"/>
    <w:rsid w:val="008D042C"/>
    <w:rsid w:val="008D377D"/>
    <w:rsid w:val="008E2F50"/>
    <w:rsid w:val="008E7CCD"/>
    <w:rsid w:val="008F0357"/>
    <w:rsid w:val="008F0EEF"/>
    <w:rsid w:val="008F1A5D"/>
    <w:rsid w:val="008F6CB8"/>
    <w:rsid w:val="008F7688"/>
    <w:rsid w:val="00900A56"/>
    <w:rsid w:val="009022F0"/>
    <w:rsid w:val="00907F0D"/>
    <w:rsid w:val="00915BAD"/>
    <w:rsid w:val="00917D01"/>
    <w:rsid w:val="009232D5"/>
    <w:rsid w:val="00936384"/>
    <w:rsid w:val="00936AE2"/>
    <w:rsid w:val="00943E76"/>
    <w:rsid w:val="00943F66"/>
    <w:rsid w:val="00950240"/>
    <w:rsid w:val="0095323D"/>
    <w:rsid w:val="00954FD5"/>
    <w:rsid w:val="00966391"/>
    <w:rsid w:val="00966B89"/>
    <w:rsid w:val="00966E1C"/>
    <w:rsid w:val="009677BB"/>
    <w:rsid w:val="0097278D"/>
    <w:rsid w:val="00975DF8"/>
    <w:rsid w:val="009809B6"/>
    <w:rsid w:val="00983411"/>
    <w:rsid w:val="009A02C9"/>
    <w:rsid w:val="009A22EE"/>
    <w:rsid w:val="009A3AF7"/>
    <w:rsid w:val="009A4E3C"/>
    <w:rsid w:val="009C03DB"/>
    <w:rsid w:val="009D3949"/>
    <w:rsid w:val="009D5D70"/>
    <w:rsid w:val="009D6198"/>
    <w:rsid w:val="009D7A61"/>
    <w:rsid w:val="009E3A35"/>
    <w:rsid w:val="009E5064"/>
    <w:rsid w:val="009E7FCA"/>
    <w:rsid w:val="009F20CA"/>
    <w:rsid w:val="009F5180"/>
    <w:rsid w:val="00A035C2"/>
    <w:rsid w:val="00A06570"/>
    <w:rsid w:val="00A114AD"/>
    <w:rsid w:val="00A145FC"/>
    <w:rsid w:val="00A202BA"/>
    <w:rsid w:val="00A202E6"/>
    <w:rsid w:val="00A2047E"/>
    <w:rsid w:val="00A219A3"/>
    <w:rsid w:val="00A22BC4"/>
    <w:rsid w:val="00A253D3"/>
    <w:rsid w:val="00A3492E"/>
    <w:rsid w:val="00A4129A"/>
    <w:rsid w:val="00A5092E"/>
    <w:rsid w:val="00A548A9"/>
    <w:rsid w:val="00A61634"/>
    <w:rsid w:val="00A6197C"/>
    <w:rsid w:val="00A6239F"/>
    <w:rsid w:val="00A6363A"/>
    <w:rsid w:val="00A648E8"/>
    <w:rsid w:val="00A66DE6"/>
    <w:rsid w:val="00A7692F"/>
    <w:rsid w:val="00A8321D"/>
    <w:rsid w:val="00A863AB"/>
    <w:rsid w:val="00AA069C"/>
    <w:rsid w:val="00AA14B1"/>
    <w:rsid w:val="00AB75CA"/>
    <w:rsid w:val="00AC39ED"/>
    <w:rsid w:val="00AC5530"/>
    <w:rsid w:val="00AC6640"/>
    <w:rsid w:val="00AD3AA0"/>
    <w:rsid w:val="00AD5694"/>
    <w:rsid w:val="00AD600D"/>
    <w:rsid w:val="00AF1CAD"/>
    <w:rsid w:val="00AF37F5"/>
    <w:rsid w:val="00B040D9"/>
    <w:rsid w:val="00B072EB"/>
    <w:rsid w:val="00B12046"/>
    <w:rsid w:val="00B15221"/>
    <w:rsid w:val="00B20D12"/>
    <w:rsid w:val="00B21AAD"/>
    <w:rsid w:val="00B447F3"/>
    <w:rsid w:val="00B448C9"/>
    <w:rsid w:val="00B46072"/>
    <w:rsid w:val="00B4668B"/>
    <w:rsid w:val="00B55807"/>
    <w:rsid w:val="00B64337"/>
    <w:rsid w:val="00B70738"/>
    <w:rsid w:val="00B835D3"/>
    <w:rsid w:val="00B9672C"/>
    <w:rsid w:val="00B971D3"/>
    <w:rsid w:val="00BA0D8B"/>
    <w:rsid w:val="00BA4582"/>
    <w:rsid w:val="00BA4A50"/>
    <w:rsid w:val="00BA60D8"/>
    <w:rsid w:val="00BA6F5A"/>
    <w:rsid w:val="00BB3BC8"/>
    <w:rsid w:val="00BB6D74"/>
    <w:rsid w:val="00BD1ED0"/>
    <w:rsid w:val="00BD43D6"/>
    <w:rsid w:val="00BE51BC"/>
    <w:rsid w:val="00BE53BB"/>
    <w:rsid w:val="00BE5609"/>
    <w:rsid w:val="00BE6CE2"/>
    <w:rsid w:val="00C0000E"/>
    <w:rsid w:val="00C01643"/>
    <w:rsid w:val="00C14C63"/>
    <w:rsid w:val="00C205ED"/>
    <w:rsid w:val="00C31C3B"/>
    <w:rsid w:val="00C3526A"/>
    <w:rsid w:val="00C35D4E"/>
    <w:rsid w:val="00C408EA"/>
    <w:rsid w:val="00C416F5"/>
    <w:rsid w:val="00C47911"/>
    <w:rsid w:val="00C47FFC"/>
    <w:rsid w:val="00C52A4C"/>
    <w:rsid w:val="00C653BE"/>
    <w:rsid w:val="00C66A23"/>
    <w:rsid w:val="00C87212"/>
    <w:rsid w:val="00C92E01"/>
    <w:rsid w:val="00C93E02"/>
    <w:rsid w:val="00C93F3D"/>
    <w:rsid w:val="00C96935"/>
    <w:rsid w:val="00C97135"/>
    <w:rsid w:val="00CA794F"/>
    <w:rsid w:val="00CB23AA"/>
    <w:rsid w:val="00CB26B4"/>
    <w:rsid w:val="00CB5666"/>
    <w:rsid w:val="00CC1540"/>
    <w:rsid w:val="00CD5787"/>
    <w:rsid w:val="00CF3F11"/>
    <w:rsid w:val="00CF55A5"/>
    <w:rsid w:val="00CF757B"/>
    <w:rsid w:val="00D018F7"/>
    <w:rsid w:val="00D141E6"/>
    <w:rsid w:val="00D20A2E"/>
    <w:rsid w:val="00D21CAA"/>
    <w:rsid w:val="00D26FDE"/>
    <w:rsid w:val="00D33845"/>
    <w:rsid w:val="00D33BFF"/>
    <w:rsid w:val="00D3615E"/>
    <w:rsid w:val="00D4762B"/>
    <w:rsid w:val="00D52B91"/>
    <w:rsid w:val="00D6076F"/>
    <w:rsid w:val="00D6318F"/>
    <w:rsid w:val="00D63F51"/>
    <w:rsid w:val="00D64B27"/>
    <w:rsid w:val="00D65A77"/>
    <w:rsid w:val="00D7522D"/>
    <w:rsid w:val="00D75BAA"/>
    <w:rsid w:val="00D76B80"/>
    <w:rsid w:val="00D9587C"/>
    <w:rsid w:val="00DA2183"/>
    <w:rsid w:val="00DA2519"/>
    <w:rsid w:val="00DA72B8"/>
    <w:rsid w:val="00DB695A"/>
    <w:rsid w:val="00DC0FD9"/>
    <w:rsid w:val="00DC4A2A"/>
    <w:rsid w:val="00DC71FA"/>
    <w:rsid w:val="00DD70F7"/>
    <w:rsid w:val="00DE6FAA"/>
    <w:rsid w:val="00DE730A"/>
    <w:rsid w:val="00E045EE"/>
    <w:rsid w:val="00E14630"/>
    <w:rsid w:val="00E17BC9"/>
    <w:rsid w:val="00E2130C"/>
    <w:rsid w:val="00E21879"/>
    <w:rsid w:val="00E27F05"/>
    <w:rsid w:val="00E310C7"/>
    <w:rsid w:val="00E4228D"/>
    <w:rsid w:val="00E4334C"/>
    <w:rsid w:val="00E44D0E"/>
    <w:rsid w:val="00E46856"/>
    <w:rsid w:val="00E471E5"/>
    <w:rsid w:val="00E54392"/>
    <w:rsid w:val="00E576B9"/>
    <w:rsid w:val="00E6273E"/>
    <w:rsid w:val="00E75FC1"/>
    <w:rsid w:val="00E7669D"/>
    <w:rsid w:val="00E8186C"/>
    <w:rsid w:val="00E81C32"/>
    <w:rsid w:val="00E906E4"/>
    <w:rsid w:val="00E923A6"/>
    <w:rsid w:val="00E951C1"/>
    <w:rsid w:val="00E95EF4"/>
    <w:rsid w:val="00EA0A4A"/>
    <w:rsid w:val="00EA4CB2"/>
    <w:rsid w:val="00EB3644"/>
    <w:rsid w:val="00EB42EF"/>
    <w:rsid w:val="00EC498B"/>
    <w:rsid w:val="00ED2A85"/>
    <w:rsid w:val="00EE0826"/>
    <w:rsid w:val="00EE336D"/>
    <w:rsid w:val="00EF11C5"/>
    <w:rsid w:val="00EF2D80"/>
    <w:rsid w:val="00F04077"/>
    <w:rsid w:val="00F10E55"/>
    <w:rsid w:val="00F127E0"/>
    <w:rsid w:val="00F13861"/>
    <w:rsid w:val="00F14774"/>
    <w:rsid w:val="00F22E12"/>
    <w:rsid w:val="00F31110"/>
    <w:rsid w:val="00F329CF"/>
    <w:rsid w:val="00F6190F"/>
    <w:rsid w:val="00F743D8"/>
    <w:rsid w:val="00F82072"/>
    <w:rsid w:val="00F8562E"/>
    <w:rsid w:val="00FA2A1B"/>
    <w:rsid w:val="00FA7D8A"/>
    <w:rsid w:val="00FB00B7"/>
    <w:rsid w:val="00FB1477"/>
    <w:rsid w:val="00FB2075"/>
    <w:rsid w:val="00FB23E1"/>
    <w:rsid w:val="00FB5FB1"/>
    <w:rsid w:val="00FB6521"/>
    <w:rsid w:val="00FC1E3C"/>
    <w:rsid w:val="00FC42C2"/>
    <w:rsid w:val="00FC4880"/>
    <w:rsid w:val="00FC646F"/>
    <w:rsid w:val="00FD746B"/>
    <w:rsid w:val="00FE030A"/>
    <w:rsid w:val="00FE240D"/>
    <w:rsid w:val="00FF6ED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67A92"/>
  <w15:docId w15:val="{AB792C56-1064-44FF-8BBD-6881B6BBE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nl-N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00" w:after="120"/>
      <w:outlineLvl w:val="0"/>
    </w:pPr>
    <w:rPr>
      <w:sz w:val="40"/>
      <w:szCs w:val="40"/>
    </w:rPr>
  </w:style>
  <w:style w:type="paragraph" w:styleId="Kop2">
    <w:name w:val="heading 2"/>
    <w:basedOn w:val="Standaard"/>
    <w:next w:val="Standaard"/>
    <w:uiPriority w:val="9"/>
    <w:unhideWhenUsed/>
    <w:qFormat/>
    <w:pPr>
      <w:keepNext/>
      <w:keepLines/>
      <w:spacing w:before="360" w:after="120"/>
      <w:outlineLvl w:val="1"/>
    </w:pPr>
    <w:rPr>
      <w:sz w:val="32"/>
      <w:szCs w:val="32"/>
    </w:rPr>
  </w:style>
  <w:style w:type="paragraph" w:styleId="Kop3">
    <w:name w:val="heading 3"/>
    <w:basedOn w:val="Standaard"/>
    <w:next w:val="Standaard"/>
    <w:uiPriority w:val="9"/>
    <w:unhideWhenUsed/>
    <w:qFormat/>
    <w:pPr>
      <w:keepNext/>
      <w:keepLines/>
      <w:spacing w:before="320" w:after="80"/>
      <w:outlineLvl w:val="2"/>
    </w:pPr>
    <w:rPr>
      <w:color w:val="434343"/>
      <w:sz w:val="28"/>
      <w:szCs w:val="28"/>
    </w:rPr>
  </w:style>
  <w:style w:type="paragraph" w:styleId="Kop4">
    <w:name w:val="heading 4"/>
    <w:basedOn w:val="Standaard"/>
    <w:next w:val="Standaard"/>
    <w:uiPriority w:val="9"/>
    <w:semiHidden/>
    <w:unhideWhenUsed/>
    <w:qFormat/>
    <w:pPr>
      <w:keepNext/>
      <w:keepLines/>
      <w:spacing w:before="280" w:after="80"/>
      <w:outlineLvl w:val="3"/>
    </w:pPr>
    <w:rPr>
      <w:color w:val="666666"/>
      <w:sz w:val="24"/>
      <w:szCs w:val="24"/>
    </w:rPr>
  </w:style>
  <w:style w:type="paragraph" w:styleId="Kop5">
    <w:name w:val="heading 5"/>
    <w:basedOn w:val="Standaard"/>
    <w:next w:val="Standaard"/>
    <w:uiPriority w:val="9"/>
    <w:semiHidden/>
    <w:unhideWhenUsed/>
    <w:qFormat/>
    <w:pPr>
      <w:keepNext/>
      <w:keepLines/>
      <w:spacing w:before="240" w:after="80"/>
      <w:outlineLvl w:val="4"/>
    </w:pPr>
    <w:rPr>
      <w:color w:val="666666"/>
    </w:rPr>
  </w:style>
  <w:style w:type="paragraph" w:styleId="Kop6">
    <w:name w:val="heading 6"/>
    <w:basedOn w:val="Standaard"/>
    <w:next w:val="Standaard"/>
    <w:uiPriority w:val="9"/>
    <w:semiHidden/>
    <w:unhideWhenUsed/>
    <w:qFormat/>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after="60"/>
    </w:pPr>
    <w:rPr>
      <w:sz w:val="52"/>
      <w:szCs w:val="52"/>
    </w:rPr>
  </w:style>
  <w:style w:type="paragraph" w:styleId="Ondertitel">
    <w:name w:val="Subtitle"/>
    <w:basedOn w:val="Standaard"/>
    <w:next w:val="Standaard"/>
    <w:uiPriority w:val="11"/>
    <w:qFormat/>
    <w:pPr>
      <w:keepNext/>
      <w:keepLines/>
      <w:spacing w:after="320"/>
    </w:pPr>
    <w:rPr>
      <w:color w:val="666666"/>
      <w:sz w:val="30"/>
      <w:szCs w:val="30"/>
    </w:rPr>
  </w:style>
  <w:style w:type="table" w:customStyle="1" w:styleId="a">
    <w:basedOn w:val="TableNormal1"/>
    <w:tblPr>
      <w:tblStyleRowBandSize w:val="1"/>
      <w:tblStyleColBandSize w:val="1"/>
      <w:tblCellMar>
        <w:top w:w="100" w:type="dxa"/>
        <w:left w:w="100" w:type="dxa"/>
        <w:bottom w:w="100" w:type="dxa"/>
        <w:right w:w="100" w:type="dxa"/>
      </w:tblCellMar>
    </w:tblPr>
  </w:style>
  <w:style w:type="paragraph" w:styleId="Lijstalinea">
    <w:name w:val="List Paragraph"/>
    <w:basedOn w:val="Standaard"/>
    <w:uiPriority w:val="34"/>
    <w:qFormat/>
    <w:rsid w:val="00EF2D80"/>
    <w:pPr>
      <w:spacing w:after="160" w:line="259" w:lineRule="auto"/>
      <w:ind w:left="720"/>
      <w:contextualSpacing/>
    </w:pPr>
    <w:rPr>
      <w:rFonts w:asciiTheme="minorHAnsi" w:eastAsiaTheme="minorHAnsi" w:hAnsiTheme="minorHAnsi" w:cstheme="minorBidi"/>
      <w:lang w:val="nl-NL" w:eastAsia="en-US"/>
    </w:rPr>
  </w:style>
  <w:style w:type="character" w:styleId="Hyperlink">
    <w:name w:val="Hyperlink"/>
    <w:basedOn w:val="Standaardalinea-lettertype"/>
    <w:uiPriority w:val="99"/>
    <w:unhideWhenUsed/>
    <w:rsid w:val="00EF2D80"/>
    <w:rPr>
      <w:color w:val="0000FF" w:themeColor="hyperlink"/>
      <w:u w:val="single"/>
    </w:rPr>
  </w:style>
  <w:style w:type="character" w:styleId="Onopgelostemelding">
    <w:name w:val="Unresolved Mention"/>
    <w:basedOn w:val="Standaardalinea-lettertype"/>
    <w:uiPriority w:val="99"/>
    <w:semiHidden/>
    <w:unhideWhenUsed/>
    <w:rsid w:val="007E7ED0"/>
    <w:rPr>
      <w:color w:val="605E5C"/>
      <w:shd w:val="clear" w:color="auto" w:fill="E1DFDD"/>
    </w:rPr>
  </w:style>
  <w:style w:type="character" w:styleId="Verwijzingopmerking">
    <w:name w:val="annotation reference"/>
    <w:basedOn w:val="Standaardalinea-lettertype"/>
    <w:uiPriority w:val="99"/>
    <w:semiHidden/>
    <w:unhideWhenUsed/>
    <w:rsid w:val="002E005E"/>
    <w:rPr>
      <w:sz w:val="16"/>
      <w:szCs w:val="16"/>
    </w:rPr>
  </w:style>
  <w:style w:type="paragraph" w:styleId="Tekstopmerking">
    <w:name w:val="annotation text"/>
    <w:basedOn w:val="Standaard"/>
    <w:link w:val="TekstopmerkingChar"/>
    <w:uiPriority w:val="99"/>
    <w:unhideWhenUsed/>
    <w:rsid w:val="002E005E"/>
    <w:pPr>
      <w:spacing w:line="240" w:lineRule="auto"/>
    </w:pPr>
    <w:rPr>
      <w:sz w:val="20"/>
      <w:szCs w:val="20"/>
    </w:rPr>
  </w:style>
  <w:style w:type="character" w:customStyle="1" w:styleId="TekstopmerkingChar">
    <w:name w:val="Tekst opmerking Char"/>
    <w:basedOn w:val="Standaardalinea-lettertype"/>
    <w:link w:val="Tekstopmerking"/>
    <w:uiPriority w:val="99"/>
    <w:rsid w:val="002E005E"/>
    <w:rPr>
      <w:sz w:val="20"/>
      <w:szCs w:val="20"/>
    </w:rPr>
  </w:style>
  <w:style w:type="paragraph" w:styleId="Onderwerpvanopmerking">
    <w:name w:val="annotation subject"/>
    <w:basedOn w:val="Tekstopmerking"/>
    <w:next w:val="Tekstopmerking"/>
    <w:link w:val="OnderwerpvanopmerkingChar"/>
    <w:uiPriority w:val="99"/>
    <w:semiHidden/>
    <w:unhideWhenUsed/>
    <w:rsid w:val="002E005E"/>
    <w:rPr>
      <w:b/>
      <w:bCs/>
    </w:rPr>
  </w:style>
  <w:style w:type="character" w:customStyle="1" w:styleId="OnderwerpvanopmerkingChar">
    <w:name w:val="Onderwerp van opmerking Char"/>
    <w:basedOn w:val="TekstopmerkingChar"/>
    <w:link w:val="Onderwerpvanopmerking"/>
    <w:uiPriority w:val="99"/>
    <w:semiHidden/>
    <w:rsid w:val="002E005E"/>
    <w:rPr>
      <w:b/>
      <w:bCs/>
      <w:sz w:val="20"/>
      <w:szCs w:val="20"/>
    </w:rPr>
  </w:style>
  <w:style w:type="paragraph" w:styleId="Ballontekst">
    <w:name w:val="Balloon Text"/>
    <w:basedOn w:val="Standaard"/>
    <w:link w:val="BallontekstChar"/>
    <w:uiPriority w:val="99"/>
    <w:semiHidden/>
    <w:unhideWhenUsed/>
    <w:rsid w:val="002E005E"/>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E005E"/>
    <w:rPr>
      <w:rFonts w:ascii="Segoe UI" w:hAnsi="Segoe UI" w:cs="Segoe UI"/>
      <w:sz w:val="18"/>
      <w:szCs w:val="18"/>
    </w:rPr>
  </w:style>
  <w:style w:type="table" w:styleId="Tabelraster">
    <w:name w:val="Table Grid"/>
    <w:basedOn w:val="Standaardtabel"/>
    <w:uiPriority w:val="59"/>
    <w:rsid w:val="00A145F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evolgdeHyperlink">
    <w:name w:val="FollowedHyperlink"/>
    <w:basedOn w:val="Standaardalinea-lettertype"/>
    <w:uiPriority w:val="99"/>
    <w:semiHidden/>
    <w:unhideWhenUsed/>
    <w:rsid w:val="00572E22"/>
    <w:rPr>
      <w:color w:val="800080" w:themeColor="followedHyperlink"/>
      <w:u w:val="single"/>
    </w:rPr>
  </w:style>
  <w:style w:type="paragraph" w:styleId="Kopvaninhoudsopgave">
    <w:name w:val="TOC Heading"/>
    <w:basedOn w:val="Kop1"/>
    <w:next w:val="Standaard"/>
    <w:uiPriority w:val="39"/>
    <w:unhideWhenUsed/>
    <w:qFormat/>
    <w:rsid w:val="001C67A1"/>
    <w:pPr>
      <w:spacing w:before="240" w:after="0" w:line="259" w:lineRule="auto"/>
      <w:outlineLvl w:val="9"/>
    </w:pPr>
    <w:rPr>
      <w:rFonts w:asciiTheme="majorHAnsi" w:eastAsiaTheme="majorEastAsia" w:hAnsiTheme="majorHAnsi" w:cstheme="majorBidi"/>
      <w:color w:val="365F91" w:themeColor="accent1" w:themeShade="BF"/>
      <w:sz w:val="32"/>
      <w:szCs w:val="32"/>
      <w:lang w:val="nl-NL"/>
    </w:rPr>
  </w:style>
  <w:style w:type="paragraph" w:styleId="Inhopg1">
    <w:name w:val="toc 1"/>
    <w:basedOn w:val="Standaard"/>
    <w:next w:val="Standaard"/>
    <w:autoRedefine/>
    <w:uiPriority w:val="39"/>
    <w:unhideWhenUsed/>
    <w:rsid w:val="001C67A1"/>
    <w:pPr>
      <w:spacing w:after="100"/>
    </w:pPr>
  </w:style>
  <w:style w:type="paragraph" w:styleId="Inhopg2">
    <w:name w:val="toc 2"/>
    <w:basedOn w:val="Standaard"/>
    <w:next w:val="Standaard"/>
    <w:autoRedefine/>
    <w:uiPriority w:val="39"/>
    <w:unhideWhenUsed/>
    <w:rsid w:val="001C67A1"/>
    <w:pPr>
      <w:spacing w:after="100"/>
      <w:ind w:left="220"/>
    </w:pPr>
  </w:style>
  <w:style w:type="paragraph" w:styleId="Inhopg3">
    <w:name w:val="toc 3"/>
    <w:basedOn w:val="Standaard"/>
    <w:next w:val="Standaard"/>
    <w:autoRedefine/>
    <w:uiPriority w:val="39"/>
    <w:unhideWhenUsed/>
    <w:rsid w:val="001C67A1"/>
    <w:pPr>
      <w:spacing w:after="100"/>
      <w:ind w:left="440"/>
    </w:pPr>
  </w:style>
  <w:style w:type="paragraph" w:styleId="Koptekst">
    <w:name w:val="header"/>
    <w:basedOn w:val="Standaard"/>
    <w:link w:val="KoptekstChar"/>
    <w:uiPriority w:val="99"/>
    <w:unhideWhenUsed/>
    <w:rsid w:val="001C67A1"/>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1C67A1"/>
  </w:style>
  <w:style w:type="paragraph" w:styleId="Voettekst">
    <w:name w:val="footer"/>
    <w:basedOn w:val="Standaard"/>
    <w:link w:val="VoettekstChar"/>
    <w:uiPriority w:val="99"/>
    <w:unhideWhenUsed/>
    <w:rsid w:val="001C67A1"/>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1C67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8655444">
      <w:bodyDiv w:val="1"/>
      <w:marLeft w:val="0"/>
      <w:marRight w:val="0"/>
      <w:marTop w:val="0"/>
      <w:marBottom w:val="0"/>
      <w:divBdr>
        <w:top w:val="none" w:sz="0" w:space="0" w:color="auto"/>
        <w:left w:val="none" w:sz="0" w:space="0" w:color="auto"/>
        <w:bottom w:val="none" w:sz="0" w:space="0" w:color="auto"/>
        <w:right w:val="none" w:sz="0" w:space="0" w:color="auto"/>
      </w:divBdr>
    </w:div>
    <w:div w:id="16369092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telegraaf.nl/vrouw/458191/ik-dronk-mezelf-bijna-dood" TargetMode="External"/><Relationship Id="rId13" Type="http://schemas.openxmlformats.org/officeDocument/2006/relationships/hyperlink" Target="%2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trimbos.nl/docs/5f309cd4-dcfe-4a92-a559-85720372d69f.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heses.ubn.ru.nl/bitstream/handle/123456789/5703/Silvold%2c_V._1.pdf?sequence=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jellinek.nl/informatie-over-alcohol-drugs/" TargetMode="External"/><Relationship Id="rId4" Type="http://schemas.openxmlformats.org/officeDocument/2006/relationships/settings" Target="settings.xml"/><Relationship Id="rId9" Type="http://schemas.openxmlformats.org/officeDocument/2006/relationships/hyperlink" Target="https://theses.ubn.ru.nl/bitstream/handle/123456789/6336/Veld%2c_T.M._in_%27t_1.pdf?sequence=1"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D66C1A-4A74-4B60-A64F-8AF23A6E5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1201</TotalTime>
  <Pages>35</Pages>
  <Words>9596</Words>
  <Characters>52782</Characters>
  <Application>Microsoft Office Word</Application>
  <DocSecurity>0</DocSecurity>
  <Lines>439</Lines>
  <Paragraphs>124</Paragraphs>
  <ScaleCrop>false</ScaleCrop>
  <HeadingPairs>
    <vt:vector size="6" baseType="variant">
      <vt:variant>
        <vt:lpstr>Titel</vt:lpstr>
      </vt:variant>
      <vt:variant>
        <vt:i4>1</vt:i4>
      </vt:variant>
      <vt:variant>
        <vt:lpstr>Koppen</vt:lpstr>
      </vt:variant>
      <vt:variant>
        <vt:i4>25</vt:i4>
      </vt:variant>
      <vt:variant>
        <vt:lpstr>Title</vt:lpstr>
      </vt:variant>
      <vt:variant>
        <vt:i4>1</vt:i4>
      </vt:variant>
    </vt:vector>
  </HeadingPairs>
  <TitlesOfParts>
    <vt:vector size="27" baseType="lpstr">
      <vt:lpstr/>
      <vt:lpstr>1.    Inleiding</vt:lpstr>
      <vt:lpstr>    1.1  Aanleiding </vt:lpstr>
      <vt:lpstr>    1.2  Theoretisch kader </vt:lpstr>
      <vt:lpstr>    1.3 Wetenschappelijke leemte </vt:lpstr>
      <vt:lpstr>    1.4  Onderzoeksvraag en hypotheses</vt:lpstr>
      <vt:lpstr>2.     Methode</vt:lpstr>
      <vt:lpstr>    2.1 Design</vt:lpstr>
      <vt:lpstr>    2.2 Participanten </vt:lpstr>
      <vt:lpstr>    Materiaal</vt:lpstr>
      <vt:lpstr>    2.4 Vragenlijst</vt:lpstr>
      <vt:lpstr>    2.5 Procedure</vt:lpstr>
      <vt:lpstr>    2.6 Data-analyse</vt:lpstr>
      <vt:lpstr>3. Resultaten </vt:lpstr>
      <vt:lpstr>4. Conclusie en discussie </vt:lpstr>
      <vt:lpstr>5.     Literatuur</vt:lpstr>
      <vt:lpstr>Bijlagen </vt:lpstr>
      <vt:lpstr>    Bijlage 1 - Instructie onderzoek </vt:lpstr>
      <vt:lpstr>    Bijlage 2 - Teksten</vt:lpstr>
      <vt:lpstr>        Alcoholtekst, ik-perspectief</vt:lpstr>
      <vt:lpstr>        Alcoholtekst, hij-perspectief</vt:lpstr>
      <vt:lpstr>        Lachgasteskt, ik-perspectief </vt:lpstr>
      <vt:lpstr>        Lachgastekst, hij-perspectief </vt:lpstr>
      <vt:lpstr>    Bijlage 3 - Vragenlijst</vt:lpstr>
      <vt:lpstr>    /Bijlage 4 – Toestemmingsformulier schoolleiding  </vt:lpstr>
      <vt:lpstr>    Bijlage 5 – Beoordelingsformulier eindwerkstuk / scriptie CIW</vt:lpstr>
      <vt:lpstr/>
    </vt:vector>
  </TitlesOfParts>
  <Company/>
  <LinksUpToDate>false</LinksUpToDate>
  <CharactersWithSpaces>62254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Sara van Gameren</cp:lastModifiedBy>
  <cp:revision>404</cp:revision>
  <dcterms:created xsi:type="dcterms:W3CDTF">2019-04-30T16:03:00Z</dcterms:created>
  <dcterms:modified xsi:type="dcterms:W3CDTF">2019-06-25T13:06:00Z</dcterms:modified>
</cp:coreProperties>
</file>